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C001D" w:rsidRDefault="003F2F76" w:rsidP="006960B1">
      <w:pPr>
        <w:pStyle w:val="1"/>
        <w:spacing w:after="120" w:line="276" w:lineRule="auto"/>
        <w:rPr>
          <w:noProof/>
          <w:shd w:val="clear" w:color="auto" w:fill="FFFFFF"/>
          <w:lang w:val="ru-RU"/>
        </w:rPr>
      </w:pPr>
      <w:r w:rsidRPr="001C001D">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14:paraId="28E0B426" w14:textId="77777777"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14:paraId="4F6BDCC3" w14:textId="77777777"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14:paraId="7800FF33" w14:textId="77777777"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14:paraId="594B49FA" w14:textId="77777777"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(С</w:t>
      </w:r>
      <w:r w:rsidR="00197E99">
        <w:rPr>
          <w:i/>
          <w:sz w:val="28"/>
          <w:szCs w:val="28"/>
        </w:rPr>
        <w:t xml:space="preserve"> изменениями, внесенными Законами</w:t>
      </w:r>
      <w:r w:rsidRPr="001C001D">
        <w:rPr>
          <w:i/>
          <w:sz w:val="28"/>
          <w:szCs w:val="28"/>
        </w:rPr>
        <w:t xml:space="preserve"> </w:t>
      </w:r>
    </w:p>
    <w:p w14:paraId="3861DECD" w14:textId="20C9C72D" w:rsidR="0057707D" w:rsidRPr="001C001D" w:rsidRDefault="006C262F"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14:paraId="1DAD364B" w14:textId="4C1750ED" w:rsidR="004332DF" w:rsidRPr="001C001D" w:rsidRDefault="006C262F"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14:paraId="19088A3B" w14:textId="59348479" w:rsidR="00A24409" w:rsidRPr="001C001D" w:rsidRDefault="006C262F" w:rsidP="006811D0">
      <w:pPr>
        <w:widowControl w:val="0"/>
        <w:autoSpaceDE w:val="0"/>
        <w:autoSpaceDN w:val="0"/>
        <w:adjustRightInd w:val="0"/>
        <w:spacing w:line="276" w:lineRule="auto"/>
        <w:jc w:val="center"/>
        <w:rPr>
          <w:i/>
          <w:sz w:val="28"/>
          <w:szCs w:val="28"/>
        </w:rPr>
      </w:pPr>
      <w:hyperlink r:id="rId10" w:history="1">
        <w:r w:rsidR="004332DF" w:rsidRPr="001C001D">
          <w:rPr>
            <w:rStyle w:val="ab"/>
            <w:i/>
            <w:sz w:val="28"/>
            <w:szCs w:val="28"/>
          </w:rPr>
          <w:t>от 30.04.2016 № 131-IНС</w:t>
        </w:r>
      </w:hyperlink>
      <w:r w:rsidR="00905BE5">
        <w:rPr>
          <w:rStyle w:val="ab"/>
          <w:i/>
          <w:sz w:val="28"/>
          <w:szCs w:val="28"/>
        </w:rPr>
        <w:t>,</w:t>
      </w:r>
    </w:p>
    <w:p w14:paraId="77ABA8A3" w14:textId="796B08FE" w:rsidR="00EB23EE" w:rsidRPr="001C001D" w:rsidRDefault="006C262F" w:rsidP="00EB23EE">
      <w:pPr>
        <w:widowControl w:val="0"/>
        <w:autoSpaceDE w:val="0"/>
        <w:autoSpaceDN w:val="0"/>
        <w:adjustRightInd w:val="0"/>
        <w:spacing w:line="276" w:lineRule="auto"/>
        <w:jc w:val="center"/>
        <w:rPr>
          <w:rStyle w:val="ab"/>
          <w:i/>
          <w:sz w:val="28"/>
          <w:szCs w:val="28"/>
        </w:rPr>
      </w:pPr>
      <w:hyperlink r:id="rId11" w:history="1">
        <w:r w:rsidR="006811D0" w:rsidRPr="001C001D">
          <w:rPr>
            <w:rStyle w:val="ab"/>
            <w:i/>
            <w:sz w:val="28"/>
            <w:szCs w:val="28"/>
          </w:rPr>
          <w:t>от 24.06.2016 № 138-IНС</w:t>
        </w:r>
      </w:hyperlink>
      <w:r w:rsidR="00905BE5">
        <w:rPr>
          <w:rStyle w:val="ab"/>
          <w:i/>
          <w:sz w:val="28"/>
          <w:szCs w:val="28"/>
        </w:rPr>
        <w:t>,</w:t>
      </w:r>
    </w:p>
    <w:p w14:paraId="0F715FB1" w14:textId="1B708A67" w:rsidR="002D59B7" w:rsidRPr="001C001D" w:rsidRDefault="006C262F" w:rsidP="00EB23EE">
      <w:pPr>
        <w:widowControl w:val="0"/>
        <w:autoSpaceDE w:val="0"/>
        <w:autoSpaceDN w:val="0"/>
        <w:adjustRightInd w:val="0"/>
        <w:spacing w:line="276" w:lineRule="auto"/>
        <w:jc w:val="center"/>
        <w:rPr>
          <w:rStyle w:val="ab"/>
          <w:i/>
          <w:sz w:val="28"/>
          <w:szCs w:val="28"/>
        </w:rPr>
      </w:pPr>
      <w:hyperlink r:id="rId12" w:history="1">
        <w:r w:rsidR="00EB23EE" w:rsidRPr="001C001D">
          <w:rPr>
            <w:rStyle w:val="ab"/>
            <w:i/>
            <w:sz w:val="28"/>
            <w:szCs w:val="28"/>
          </w:rPr>
          <w:t>от 14.10.2016 № 148-IНС</w:t>
        </w:r>
      </w:hyperlink>
      <w:r w:rsidR="00905BE5">
        <w:rPr>
          <w:rStyle w:val="ab"/>
          <w:i/>
          <w:sz w:val="28"/>
          <w:szCs w:val="28"/>
        </w:rPr>
        <w:t>,</w:t>
      </w:r>
    </w:p>
    <w:p w14:paraId="0B70C120" w14:textId="09ACF4CC" w:rsidR="00043927" w:rsidRDefault="006C262F" w:rsidP="00EB23EE">
      <w:pPr>
        <w:widowControl w:val="0"/>
        <w:autoSpaceDE w:val="0"/>
        <w:autoSpaceDN w:val="0"/>
        <w:adjustRightInd w:val="0"/>
        <w:spacing w:line="276" w:lineRule="auto"/>
        <w:jc w:val="center"/>
        <w:rPr>
          <w:rStyle w:val="ab"/>
          <w:i/>
          <w:sz w:val="28"/>
          <w:szCs w:val="28"/>
        </w:rPr>
      </w:pPr>
      <w:hyperlink r:id="rId13" w:history="1">
        <w:r w:rsidR="002D59B7" w:rsidRPr="001C001D">
          <w:rPr>
            <w:rStyle w:val="ab"/>
            <w:i/>
            <w:sz w:val="28"/>
            <w:szCs w:val="28"/>
          </w:rPr>
          <w:t>от 23.09.2016 № 149-IНС</w:t>
        </w:r>
      </w:hyperlink>
      <w:r w:rsidR="000720F2">
        <w:rPr>
          <w:rStyle w:val="ab"/>
          <w:i/>
          <w:sz w:val="28"/>
          <w:szCs w:val="28"/>
        </w:rPr>
        <w:t>,</w:t>
      </w:r>
    </w:p>
    <w:p w14:paraId="7FADA876" w14:textId="215D5C13" w:rsidR="000A07AF" w:rsidRDefault="006C262F" w:rsidP="00EB23EE">
      <w:pPr>
        <w:widowControl w:val="0"/>
        <w:autoSpaceDE w:val="0"/>
        <w:autoSpaceDN w:val="0"/>
        <w:adjustRightInd w:val="0"/>
        <w:spacing w:line="276" w:lineRule="auto"/>
        <w:jc w:val="center"/>
        <w:rPr>
          <w:rStyle w:val="ab"/>
          <w:i/>
          <w:sz w:val="28"/>
          <w:szCs w:val="28"/>
        </w:rPr>
      </w:pPr>
      <w:hyperlink r:id="rId14" w:history="1">
        <w:r w:rsidR="00043927" w:rsidRPr="00043927">
          <w:rPr>
            <w:rStyle w:val="ab"/>
            <w:i/>
            <w:sz w:val="28"/>
            <w:szCs w:val="28"/>
          </w:rPr>
          <w:t>от 27.02.2017 № 155-IНС</w:t>
        </w:r>
      </w:hyperlink>
      <w:r w:rsidR="000720F2">
        <w:rPr>
          <w:rStyle w:val="ab"/>
          <w:i/>
          <w:sz w:val="28"/>
          <w:szCs w:val="28"/>
        </w:rPr>
        <w:t>,</w:t>
      </w:r>
    </w:p>
    <w:p w14:paraId="4424ADC7" w14:textId="7459E297" w:rsidR="00C00B2C" w:rsidRDefault="006C262F" w:rsidP="00EB23EE">
      <w:pPr>
        <w:widowControl w:val="0"/>
        <w:autoSpaceDE w:val="0"/>
        <w:autoSpaceDN w:val="0"/>
        <w:adjustRightInd w:val="0"/>
        <w:spacing w:line="276" w:lineRule="auto"/>
        <w:jc w:val="center"/>
        <w:rPr>
          <w:rStyle w:val="ab"/>
          <w:i/>
          <w:sz w:val="28"/>
          <w:szCs w:val="28"/>
        </w:rPr>
      </w:pPr>
      <w:hyperlink r:id="rId15" w:history="1">
        <w:r w:rsidR="000A07AF" w:rsidRPr="000A07AF">
          <w:rPr>
            <w:rStyle w:val="ab"/>
            <w:i/>
            <w:sz w:val="28"/>
            <w:szCs w:val="28"/>
          </w:rPr>
          <w:t>от 23.03.2017 № 164-IНС</w:t>
        </w:r>
      </w:hyperlink>
      <w:r w:rsidR="000720F2">
        <w:rPr>
          <w:rStyle w:val="ab"/>
          <w:i/>
          <w:sz w:val="28"/>
          <w:szCs w:val="28"/>
        </w:rPr>
        <w:t>,</w:t>
      </w:r>
    </w:p>
    <w:p w14:paraId="4E2B8F52" w14:textId="6190EAB1" w:rsidR="00316CCF" w:rsidRDefault="006C262F" w:rsidP="00EB23EE">
      <w:pPr>
        <w:widowControl w:val="0"/>
        <w:autoSpaceDE w:val="0"/>
        <w:autoSpaceDN w:val="0"/>
        <w:adjustRightInd w:val="0"/>
        <w:spacing w:line="276" w:lineRule="auto"/>
        <w:jc w:val="center"/>
        <w:rPr>
          <w:rStyle w:val="ab"/>
          <w:i/>
          <w:sz w:val="28"/>
          <w:szCs w:val="28"/>
        </w:rPr>
      </w:pPr>
      <w:hyperlink r:id="rId16" w:history="1">
        <w:r w:rsidR="00C00B2C" w:rsidRPr="00C00B2C">
          <w:rPr>
            <w:rStyle w:val="ab"/>
            <w:i/>
            <w:sz w:val="28"/>
            <w:szCs w:val="28"/>
          </w:rPr>
          <w:t>от 10.02.2017 № 166-IНС</w:t>
        </w:r>
      </w:hyperlink>
      <w:r w:rsidR="000720F2">
        <w:rPr>
          <w:rStyle w:val="ab"/>
          <w:i/>
          <w:sz w:val="28"/>
          <w:szCs w:val="28"/>
        </w:rPr>
        <w:t>,</w:t>
      </w:r>
    </w:p>
    <w:p w14:paraId="7826296F" w14:textId="089B380A" w:rsidR="00384E8B" w:rsidRDefault="006C262F" w:rsidP="00EB23EE">
      <w:pPr>
        <w:widowControl w:val="0"/>
        <w:autoSpaceDE w:val="0"/>
        <w:autoSpaceDN w:val="0"/>
        <w:adjustRightInd w:val="0"/>
        <w:spacing w:line="276" w:lineRule="auto"/>
        <w:jc w:val="center"/>
        <w:rPr>
          <w:rStyle w:val="ab"/>
          <w:i/>
          <w:sz w:val="28"/>
          <w:szCs w:val="28"/>
        </w:rPr>
      </w:pPr>
      <w:hyperlink r:id="rId17" w:history="1">
        <w:r w:rsidR="00316CCF" w:rsidRPr="00316CCF">
          <w:rPr>
            <w:rStyle w:val="ab"/>
            <w:i/>
            <w:sz w:val="28"/>
            <w:szCs w:val="28"/>
          </w:rPr>
          <w:t>от 07.04.2017 № 170-IНС</w:t>
        </w:r>
      </w:hyperlink>
      <w:r w:rsidR="000720F2">
        <w:rPr>
          <w:rStyle w:val="ab"/>
          <w:i/>
          <w:sz w:val="28"/>
          <w:szCs w:val="28"/>
        </w:rPr>
        <w:t>,</w:t>
      </w:r>
    </w:p>
    <w:p w14:paraId="6B106FB2" w14:textId="30E863F8" w:rsidR="006960B1" w:rsidRDefault="006C262F" w:rsidP="00EB23EE">
      <w:pPr>
        <w:widowControl w:val="0"/>
        <w:autoSpaceDE w:val="0"/>
        <w:autoSpaceDN w:val="0"/>
        <w:adjustRightInd w:val="0"/>
        <w:spacing w:line="276" w:lineRule="auto"/>
        <w:jc w:val="center"/>
        <w:rPr>
          <w:rStyle w:val="ab"/>
          <w:i/>
          <w:sz w:val="28"/>
          <w:szCs w:val="28"/>
        </w:rPr>
      </w:pPr>
      <w:hyperlink r:id="rId18" w:history="1">
        <w:r w:rsidR="00384E8B" w:rsidRPr="006523D8">
          <w:rPr>
            <w:rStyle w:val="ab"/>
            <w:i/>
            <w:sz w:val="28"/>
            <w:szCs w:val="28"/>
          </w:rPr>
          <w:t>от 23.06.2017 № 182-IНС</w:t>
        </w:r>
      </w:hyperlink>
      <w:r w:rsidR="000720F2">
        <w:rPr>
          <w:rStyle w:val="ab"/>
          <w:i/>
          <w:sz w:val="28"/>
          <w:szCs w:val="28"/>
        </w:rPr>
        <w:t>,</w:t>
      </w:r>
    </w:p>
    <w:p w14:paraId="709A00EA" w14:textId="3035C067" w:rsidR="00381031" w:rsidRDefault="006C262F" w:rsidP="00EB23EE">
      <w:pPr>
        <w:widowControl w:val="0"/>
        <w:autoSpaceDE w:val="0"/>
        <w:autoSpaceDN w:val="0"/>
        <w:adjustRightInd w:val="0"/>
        <w:spacing w:line="276" w:lineRule="auto"/>
        <w:jc w:val="center"/>
        <w:rPr>
          <w:rStyle w:val="ab"/>
          <w:i/>
          <w:sz w:val="28"/>
          <w:szCs w:val="28"/>
        </w:rPr>
      </w:pPr>
      <w:hyperlink r:id="rId19" w:history="1">
        <w:r w:rsidR="006960B1" w:rsidRPr="000720F2">
          <w:rPr>
            <w:rStyle w:val="ab"/>
            <w:i/>
            <w:sz w:val="28"/>
            <w:szCs w:val="28"/>
          </w:rPr>
          <w:t>от 06.05.2017 № 177-IНС</w:t>
        </w:r>
      </w:hyperlink>
      <w:r w:rsidR="000720F2">
        <w:rPr>
          <w:rStyle w:val="ab"/>
          <w:i/>
          <w:sz w:val="28"/>
          <w:szCs w:val="28"/>
        </w:rPr>
        <w:t>,</w:t>
      </w:r>
    </w:p>
    <w:p w14:paraId="5F21F795" w14:textId="7E8A20C2" w:rsidR="007B1917" w:rsidRDefault="006C262F" w:rsidP="00EB23EE">
      <w:pPr>
        <w:widowControl w:val="0"/>
        <w:autoSpaceDE w:val="0"/>
        <w:autoSpaceDN w:val="0"/>
        <w:adjustRightInd w:val="0"/>
        <w:spacing w:line="276" w:lineRule="auto"/>
        <w:jc w:val="center"/>
        <w:rPr>
          <w:rStyle w:val="ab"/>
          <w:i/>
          <w:sz w:val="28"/>
          <w:szCs w:val="28"/>
        </w:rPr>
      </w:pPr>
      <w:hyperlink r:id="rId20" w:history="1">
        <w:r w:rsidR="00381031" w:rsidRPr="00381031">
          <w:rPr>
            <w:rStyle w:val="ab"/>
            <w:i/>
            <w:sz w:val="28"/>
            <w:szCs w:val="28"/>
          </w:rPr>
          <w:t>от 29.12.2017 № 203-</w:t>
        </w:r>
        <w:r w:rsidR="00381031" w:rsidRPr="00381031">
          <w:rPr>
            <w:rStyle w:val="ab"/>
            <w:i/>
            <w:sz w:val="28"/>
            <w:szCs w:val="28"/>
            <w:lang w:val="en-US"/>
          </w:rPr>
          <w:t>I</w:t>
        </w:r>
        <w:r w:rsidR="00381031" w:rsidRPr="00381031">
          <w:rPr>
            <w:rStyle w:val="ab"/>
            <w:i/>
            <w:sz w:val="28"/>
            <w:szCs w:val="28"/>
          </w:rPr>
          <w:t>НС</w:t>
        </w:r>
      </w:hyperlink>
      <w:r w:rsidR="007B1917">
        <w:rPr>
          <w:rStyle w:val="ab"/>
          <w:i/>
          <w:sz w:val="28"/>
          <w:szCs w:val="28"/>
        </w:rPr>
        <w:t>,</w:t>
      </w:r>
    </w:p>
    <w:p w14:paraId="35240298" w14:textId="0D4CD19F" w:rsidR="0098459E" w:rsidRDefault="006C262F" w:rsidP="00EB23EE">
      <w:pPr>
        <w:widowControl w:val="0"/>
        <w:autoSpaceDE w:val="0"/>
        <w:autoSpaceDN w:val="0"/>
        <w:adjustRightInd w:val="0"/>
        <w:spacing w:line="276" w:lineRule="auto"/>
        <w:jc w:val="center"/>
        <w:rPr>
          <w:rStyle w:val="ab"/>
          <w:i/>
          <w:sz w:val="28"/>
          <w:szCs w:val="28"/>
        </w:rPr>
      </w:pPr>
      <w:hyperlink r:id="rId21" w:history="1">
        <w:r w:rsidR="007B1917" w:rsidRPr="007B1917">
          <w:rPr>
            <w:rStyle w:val="ab"/>
            <w:i/>
            <w:sz w:val="28"/>
            <w:szCs w:val="28"/>
          </w:rPr>
          <w:t>от 13.04.2018 № 225-IНС</w:t>
        </w:r>
      </w:hyperlink>
      <w:r w:rsidR="0098459E">
        <w:rPr>
          <w:rStyle w:val="ab"/>
          <w:i/>
          <w:sz w:val="28"/>
          <w:szCs w:val="28"/>
        </w:rPr>
        <w:t>,</w:t>
      </w:r>
    </w:p>
    <w:p w14:paraId="41845789" w14:textId="475C6709" w:rsidR="00294560" w:rsidRDefault="006C262F" w:rsidP="00EB23EE">
      <w:pPr>
        <w:widowControl w:val="0"/>
        <w:autoSpaceDE w:val="0"/>
        <w:autoSpaceDN w:val="0"/>
        <w:adjustRightInd w:val="0"/>
        <w:spacing w:line="276" w:lineRule="auto"/>
        <w:jc w:val="center"/>
        <w:rPr>
          <w:rStyle w:val="ab"/>
          <w:i/>
          <w:sz w:val="28"/>
          <w:szCs w:val="28"/>
        </w:rPr>
      </w:pPr>
      <w:hyperlink r:id="rId22" w:history="1">
        <w:r w:rsidR="0098459E" w:rsidRPr="0098459E">
          <w:rPr>
            <w:rStyle w:val="ab"/>
            <w:i/>
            <w:sz w:val="28"/>
            <w:szCs w:val="28"/>
          </w:rPr>
          <w:t>от 25.05.2018 № 226-IНС</w:t>
        </w:r>
      </w:hyperlink>
      <w:r w:rsidR="00294560">
        <w:rPr>
          <w:rStyle w:val="ab"/>
          <w:i/>
          <w:sz w:val="28"/>
          <w:szCs w:val="28"/>
        </w:rPr>
        <w:t>,</w:t>
      </w:r>
    </w:p>
    <w:p w14:paraId="0D1F0634" w14:textId="517540F3" w:rsidR="00382EBD" w:rsidRDefault="006C262F" w:rsidP="00EB23EE">
      <w:pPr>
        <w:widowControl w:val="0"/>
        <w:autoSpaceDE w:val="0"/>
        <w:autoSpaceDN w:val="0"/>
        <w:adjustRightInd w:val="0"/>
        <w:spacing w:line="276" w:lineRule="auto"/>
        <w:jc w:val="center"/>
        <w:rPr>
          <w:rStyle w:val="ab"/>
          <w:i/>
          <w:sz w:val="28"/>
          <w:szCs w:val="28"/>
        </w:rPr>
      </w:pPr>
      <w:hyperlink r:id="rId23" w:history="1">
        <w:r w:rsidR="00294560" w:rsidRPr="00294560">
          <w:rPr>
            <w:rStyle w:val="ab"/>
            <w:i/>
            <w:sz w:val="28"/>
            <w:szCs w:val="28"/>
          </w:rPr>
          <w:t>от 03.08.2018 № 247-</w:t>
        </w:r>
        <w:r w:rsidR="00294560" w:rsidRPr="00294560">
          <w:rPr>
            <w:rStyle w:val="ab"/>
            <w:i/>
            <w:sz w:val="28"/>
            <w:szCs w:val="28"/>
            <w:lang w:val="en-US"/>
          </w:rPr>
          <w:t>I</w:t>
        </w:r>
        <w:r w:rsidR="00294560" w:rsidRPr="00294560">
          <w:rPr>
            <w:rStyle w:val="ab"/>
            <w:i/>
            <w:sz w:val="28"/>
            <w:szCs w:val="28"/>
          </w:rPr>
          <w:t>НС</w:t>
        </w:r>
      </w:hyperlink>
      <w:r w:rsidR="00382EBD">
        <w:rPr>
          <w:rStyle w:val="ab"/>
          <w:i/>
          <w:sz w:val="28"/>
          <w:szCs w:val="28"/>
        </w:rPr>
        <w:t>,</w:t>
      </w:r>
    </w:p>
    <w:p w14:paraId="7A3DADC9" w14:textId="0BAB153C" w:rsidR="00197E99" w:rsidRDefault="006C262F" w:rsidP="00EB23EE">
      <w:pPr>
        <w:widowControl w:val="0"/>
        <w:autoSpaceDE w:val="0"/>
        <w:autoSpaceDN w:val="0"/>
        <w:adjustRightInd w:val="0"/>
        <w:spacing w:line="276" w:lineRule="auto"/>
        <w:jc w:val="center"/>
        <w:rPr>
          <w:rStyle w:val="ab"/>
          <w:i/>
          <w:sz w:val="28"/>
          <w:szCs w:val="28"/>
        </w:rPr>
      </w:pPr>
      <w:hyperlink r:id="rId24" w:history="1">
        <w:r w:rsidR="00382EBD" w:rsidRPr="00382EBD">
          <w:rPr>
            <w:rStyle w:val="ab"/>
            <w:i/>
            <w:sz w:val="28"/>
            <w:szCs w:val="28"/>
          </w:rPr>
          <w:t>от 21.09.2018 № 252-</w:t>
        </w:r>
        <w:r w:rsidR="00382EBD" w:rsidRPr="00382EBD">
          <w:rPr>
            <w:rStyle w:val="ab"/>
            <w:i/>
            <w:sz w:val="28"/>
            <w:szCs w:val="28"/>
            <w:lang w:val="en-US"/>
          </w:rPr>
          <w:t>I</w:t>
        </w:r>
        <w:r w:rsidR="00382EBD" w:rsidRPr="00382EBD">
          <w:rPr>
            <w:rStyle w:val="ab"/>
            <w:i/>
            <w:sz w:val="28"/>
            <w:szCs w:val="28"/>
          </w:rPr>
          <w:t>НС</w:t>
        </w:r>
      </w:hyperlink>
      <w:r w:rsidR="00197E99">
        <w:rPr>
          <w:rStyle w:val="ab"/>
          <w:i/>
          <w:sz w:val="28"/>
          <w:szCs w:val="28"/>
        </w:rPr>
        <w:t>,</w:t>
      </w:r>
    </w:p>
    <w:p w14:paraId="2B41015D" w14:textId="0285EE34" w:rsidR="00C9266C" w:rsidRDefault="006C262F" w:rsidP="00EB23EE">
      <w:pPr>
        <w:widowControl w:val="0"/>
        <w:autoSpaceDE w:val="0"/>
        <w:autoSpaceDN w:val="0"/>
        <w:adjustRightInd w:val="0"/>
        <w:spacing w:line="276" w:lineRule="auto"/>
        <w:jc w:val="center"/>
        <w:rPr>
          <w:rStyle w:val="ab"/>
          <w:i/>
          <w:sz w:val="28"/>
          <w:szCs w:val="28"/>
        </w:rPr>
      </w:pPr>
      <w:hyperlink r:id="rId25" w:history="1">
        <w:r w:rsidR="00197E99" w:rsidRPr="00197E99">
          <w:rPr>
            <w:rStyle w:val="ab"/>
            <w:i/>
            <w:sz w:val="28"/>
            <w:szCs w:val="28"/>
          </w:rPr>
          <w:t>от 05.10.2018 № 254-</w:t>
        </w:r>
        <w:r w:rsidR="00197E99" w:rsidRPr="00197E99">
          <w:rPr>
            <w:rStyle w:val="ab"/>
            <w:i/>
            <w:sz w:val="28"/>
            <w:szCs w:val="28"/>
            <w:lang w:val="en-US"/>
          </w:rPr>
          <w:t>I</w:t>
        </w:r>
        <w:r w:rsidR="00197E99" w:rsidRPr="00197E99">
          <w:rPr>
            <w:rStyle w:val="ab"/>
            <w:i/>
            <w:sz w:val="28"/>
            <w:szCs w:val="28"/>
          </w:rPr>
          <w:t>НС</w:t>
        </w:r>
      </w:hyperlink>
      <w:r w:rsidR="00C9266C">
        <w:rPr>
          <w:rStyle w:val="ab"/>
          <w:i/>
          <w:sz w:val="28"/>
          <w:szCs w:val="28"/>
        </w:rPr>
        <w:t>,</w:t>
      </w:r>
    </w:p>
    <w:p w14:paraId="77DE24AC" w14:textId="72969F77" w:rsidR="00F641CE" w:rsidRDefault="006C262F" w:rsidP="00EB23EE">
      <w:pPr>
        <w:widowControl w:val="0"/>
        <w:autoSpaceDE w:val="0"/>
        <w:autoSpaceDN w:val="0"/>
        <w:adjustRightInd w:val="0"/>
        <w:spacing w:line="276" w:lineRule="auto"/>
        <w:jc w:val="center"/>
        <w:rPr>
          <w:rStyle w:val="ab"/>
          <w:i/>
          <w:sz w:val="28"/>
          <w:szCs w:val="28"/>
        </w:rPr>
      </w:pPr>
      <w:hyperlink r:id="rId26" w:history="1">
        <w:r w:rsidR="00C9266C" w:rsidRPr="00C9266C">
          <w:rPr>
            <w:rStyle w:val="ab"/>
            <w:i/>
            <w:sz w:val="28"/>
            <w:szCs w:val="28"/>
          </w:rPr>
          <w:t>от 19.10.2018 № 257-</w:t>
        </w:r>
        <w:r w:rsidR="00C9266C" w:rsidRPr="00C9266C">
          <w:rPr>
            <w:rStyle w:val="ab"/>
          </w:rPr>
          <w:t xml:space="preserve"> </w:t>
        </w:r>
        <w:r w:rsidR="00C9266C" w:rsidRPr="00C9266C">
          <w:rPr>
            <w:rStyle w:val="ab"/>
            <w:i/>
            <w:sz w:val="28"/>
            <w:szCs w:val="28"/>
            <w:lang w:val="en-US"/>
          </w:rPr>
          <w:t>I</w:t>
        </w:r>
        <w:r w:rsidR="00C9266C" w:rsidRPr="00C9266C">
          <w:rPr>
            <w:rStyle w:val="ab"/>
            <w:i/>
            <w:sz w:val="28"/>
            <w:szCs w:val="28"/>
          </w:rPr>
          <w:t>НС</w:t>
        </w:r>
      </w:hyperlink>
      <w:r w:rsidR="00F641CE">
        <w:rPr>
          <w:rStyle w:val="ab"/>
          <w:i/>
          <w:sz w:val="28"/>
          <w:szCs w:val="28"/>
        </w:rPr>
        <w:t>,</w:t>
      </w:r>
    </w:p>
    <w:p w14:paraId="2031DD29" w14:textId="27D543A7" w:rsidR="007F1995" w:rsidRDefault="006C262F" w:rsidP="00EB23EE">
      <w:pPr>
        <w:widowControl w:val="0"/>
        <w:autoSpaceDE w:val="0"/>
        <w:autoSpaceDN w:val="0"/>
        <w:adjustRightInd w:val="0"/>
        <w:spacing w:line="276" w:lineRule="auto"/>
        <w:jc w:val="center"/>
        <w:rPr>
          <w:rStyle w:val="ab"/>
          <w:i/>
          <w:sz w:val="28"/>
          <w:szCs w:val="28"/>
        </w:rPr>
      </w:pPr>
      <w:hyperlink r:id="rId27" w:history="1">
        <w:r w:rsidR="00F641CE" w:rsidRPr="00F641CE">
          <w:rPr>
            <w:rStyle w:val="ab"/>
            <w:i/>
            <w:sz w:val="28"/>
            <w:szCs w:val="28"/>
          </w:rPr>
          <w:t>от 02.11.2018 № 258-</w:t>
        </w:r>
        <w:r w:rsidR="00F641CE" w:rsidRPr="00F641CE">
          <w:rPr>
            <w:rStyle w:val="ab"/>
            <w:i/>
            <w:sz w:val="28"/>
            <w:szCs w:val="28"/>
            <w:lang w:val="en-US"/>
          </w:rPr>
          <w:t>I</w:t>
        </w:r>
        <w:r w:rsidR="00F641CE" w:rsidRPr="00F641CE">
          <w:rPr>
            <w:rStyle w:val="ab"/>
            <w:i/>
            <w:sz w:val="28"/>
            <w:szCs w:val="28"/>
          </w:rPr>
          <w:t>НС</w:t>
        </w:r>
      </w:hyperlink>
      <w:r w:rsidR="007F1995">
        <w:rPr>
          <w:rStyle w:val="ab"/>
          <w:i/>
          <w:sz w:val="28"/>
          <w:szCs w:val="28"/>
        </w:rPr>
        <w:t>,</w:t>
      </w:r>
    </w:p>
    <w:p w14:paraId="33FE3F58" w14:textId="3BF95A94" w:rsidR="00320C38" w:rsidRDefault="006C262F" w:rsidP="00EB23EE">
      <w:pPr>
        <w:widowControl w:val="0"/>
        <w:autoSpaceDE w:val="0"/>
        <w:autoSpaceDN w:val="0"/>
        <w:adjustRightInd w:val="0"/>
        <w:spacing w:line="276" w:lineRule="auto"/>
        <w:jc w:val="center"/>
        <w:rPr>
          <w:rStyle w:val="ab"/>
          <w:i/>
          <w:sz w:val="28"/>
          <w:szCs w:val="28"/>
        </w:rPr>
      </w:pPr>
      <w:hyperlink r:id="rId28" w:history="1">
        <w:r w:rsidR="007F1995" w:rsidRPr="007F1995">
          <w:rPr>
            <w:rStyle w:val="ab"/>
            <w:i/>
            <w:sz w:val="28"/>
            <w:szCs w:val="28"/>
          </w:rPr>
          <w:t>от 28.12.2018 № 09-</w:t>
        </w:r>
        <w:r w:rsidR="007F1995" w:rsidRPr="007F1995">
          <w:rPr>
            <w:rStyle w:val="ab"/>
            <w:i/>
            <w:sz w:val="28"/>
            <w:szCs w:val="28"/>
            <w:lang w:val="en-US"/>
          </w:rPr>
          <w:t>II</w:t>
        </w:r>
        <w:r w:rsidR="007F1995" w:rsidRPr="007F1995">
          <w:rPr>
            <w:rStyle w:val="ab"/>
            <w:i/>
            <w:sz w:val="28"/>
            <w:szCs w:val="28"/>
          </w:rPr>
          <w:t>НС</w:t>
        </w:r>
      </w:hyperlink>
      <w:r w:rsidR="00320C38">
        <w:rPr>
          <w:rStyle w:val="ab"/>
          <w:i/>
          <w:sz w:val="28"/>
          <w:szCs w:val="28"/>
        </w:rPr>
        <w:t>,</w:t>
      </w:r>
    </w:p>
    <w:p w14:paraId="3BD0D774" w14:textId="44438711" w:rsidR="00A03FA9" w:rsidRDefault="006C262F" w:rsidP="00EB23EE">
      <w:pPr>
        <w:widowControl w:val="0"/>
        <w:autoSpaceDE w:val="0"/>
        <w:autoSpaceDN w:val="0"/>
        <w:adjustRightInd w:val="0"/>
        <w:spacing w:line="276" w:lineRule="auto"/>
        <w:jc w:val="center"/>
        <w:rPr>
          <w:rStyle w:val="ab"/>
          <w:i/>
          <w:sz w:val="28"/>
          <w:szCs w:val="28"/>
        </w:rPr>
      </w:pPr>
      <w:hyperlink r:id="rId29" w:history="1">
        <w:r w:rsidR="00320C38" w:rsidRPr="00320C38">
          <w:rPr>
            <w:rStyle w:val="ab"/>
            <w:i/>
            <w:sz w:val="28"/>
            <w:szCs w:val="28"/>
          </w:rPr>
          <w:t>от 08.02.2019 № 17-</w:t>
        </w:r>
        <w:r w:rsidR="00320C38" w:rsidRPr="00320C38">
          <w:rPr>
            <w:rStyle w:val="ab"/>
            <w:i/>
            <w:sz w:val="28"/>
            <w:szCs w:val="28"/>
            <w:lang w:val="en-US"/>
          </w:rPr>
          <w:t>II</w:t>
        </w:r>
        <w:r w:rsidR="00320C38" w:rsidRPr="00320C38">
          <w:rPr>
            <w:rStyle w:val="ab"/>
            <w:i/>
            <w:sz w:val="28"/>
            <w:szCs w:val="28"/>
          </w:rPr>
          <w:t>НС</w:t>
        </w:r>
      </w:hyperlink>
      <w:r w:rsidR="00A03FA9">
        <w:rPr>
          <w:rStyle w:val="ab"/>
          <w:i/>
          <w:sz w:val="28"/>
          <w:szCs w:val="28"/>
        </w:rPr>
        <w:t>,</w:t>
      </w:r>
    </w:p>
    <w:p w14:paraId="55E657BA" w14:textId="01C0A128" w:rsidR="0064059D" w:rsidRDefault="006C262F" w:rsidP="00EB23EE">
      <w:pPr>
        <w:widowControl w:val="0"/>
        <w:autoSpaceDE w:val="0"/>
        <w:autoSpaceDN w:val="0"/>
        <w:adjustRightInd w:val="0"/>
        <w:spacing w:line="276" w:lineRule="auto"/>
        <w:jc w:val="center"/>
        <w:rPr>
          <w:rStyle w:val="ab"/>
          <w:i/>
          <w:sz w:val="28"/>
          <w:szCs w:val="28"/>
        </w:rPr>
      </w:pPr>
      <w:hyperlink r:id="rId30" w:history="1">
        <w:r w:rsidR="00A03FA9" w:rsidRPr="00A03FA9">
          <w:rPr>
            <w:rStyle w:val="ab"/>
            <w:i/>
            <w:sz w:val="28"/>
            <w:szCs w:val="28"/>
          </w:rPr>
          <w:t>от 07.03.2019 № 18-</w:t>
        </w:r>
        <w:r w:rsidR="00A03FA9" w:rsidRPr="00A03FA9">
          <w:rPr>
            <w:rStyle w:val="ab"/>
            <w:i/>
            <w:sz w:val="28"/>
            <w:szCs w:val="28"/>
            <w:lang w:val="en-US"/>
          </w:rPr>
          <w:t>II</w:t>
        </w:r>
        <w:r w:rsidR="00A03FA9" w:rsidRPr="00A03FA9">
          <w:rPr>
            <w:rStyle w:val="ab"/>
            <w:i/>
            <w:sz w:val="28"/>
            <w:szCs w:val="28"/>
          </w:rPr>
          <w:t>НС</w:t>
        </w:r>
      </w:hyperlink>
      <w:r w:rsidR="0064059D">
        <w:rPr>
          <w:rStyle w:val="ab"/>
          <w:i/>
          <w:sz w:val="28"/>
          <w:szCs w:val="28"/>
        </w:rPr>
        <w:t>,</w:t>
      </w:r>
    </w:p>
    <w:p w14:paraId="00C06B91" w14:textId="1E87C9E1" w:rsidR="00662A0C" w:rsidRDefault="006C262F" w:rsidP="00EB23EE">
      <w:pPr>
        <w:widowControl w:val="0"/>
        <w:autoSpaceDE w:val="0"/>
        <w:autoSpaceDN w:val="0"/>
        <w:adjustRightInd w:val="0"/>
        <w:spacing w:line="276" w:lineRule="auto"/>
        <w:jc w:val="center"/>
        <w:rPr>
          <w:rStyle w:val="ab"/>
          <w:i/>
          <w:sz w:val="28"/>
          <w:szCs w:val="28"/>
        </w:rPr>
      </w:pPr>
      <w:hyperlink r:id="rId31" w:history="1">
        <w:r w:rsidR="0064059D" w:rsidRPr="002A2774">
          <w:rPr>
            <w:rStyle w:val="ab"/>
            <w:i/>
            <w:sz w:val="28"/>
            <w:szCs w:val="28"/>
          </w:rPr>
          <w:t>от 22.03.2019 № 22-</w:t>
        </w:r>
        <w:r w:rsidR="0064059D" w:rsidRPr="002A2774">
          <w:rPr>
            <w:rStyle w:val="ab"/>
            <w:i/>
            <w:sz w:val="28"/>
            <w:szCs w:val="28"/>
            <w:lang w:val="en-US"/>
          </w:rPr>
          <w:t>II</w:t>
        </w:r>
        <w:r w:rsidR="0064059D" w:rsidRPr="002A2774">
          <w:rPr>
            <w:rStyle w:val="ab"/>
            <w:i/>
            <w:sz w:val="28"/>
            <w:szCs w:val="28"/>
          </w:rPr>
          <w:t>НС</w:t>
        </w:r>
      </w:hyperlink>
      <w:r w:rsidR="00662A0C">
        <w:rPr>
          <w:rStyle w:val="ab"/>
          <w:i/>
          <w:sz w:val="28"/>
          <w:szCs w:val="28"/>
        </w:rPr>
        <w:t>,</w:t>
      </w:r>
    </w:p>
    <w:p w14:paraId="70EB49DA" w14:textId="10818FC4" w:rsidR="009B502E" w:rsidRDefault="006C262F" w:rsidP="00EB23EE">
      <w:pPr>
        <w:widowControl w:val="0"/>
        <w:autoSpaceDE w:val="0"/>
        <w:autoSpaceDN w:val="0"/>
        <w:adjustRightInd w:val="0"/>
        <w:spacing w:line="276" w:lineRule="auto"/>
        <w:jc w:val="center"/>
        <w:rPr>
          <w:rStyle w:val="ab"/>
          <w:i/>
          <w:sz w:val="28"/>
          <w:szCs w:val="28"/>
        </w:rPr>
      </w:pPr>
      <w:hyperlink r:id="rId32" w:history="1">
        <w:r w:rsidR="00662A0C" w:rsidRPr="00662A0C">
          <w:rPr>
            <w:rStyle w:val="ab"/>
            <w:i/>
            <w:sz w:val="28"/>
            <w:szCs w:val="28"/>
          </w:rPr>
          <w:t>от 14.05.2019 № 34-</w:t>
        </w:r>
        <w:r w:rsidR="00662A0C" w:rsidRPr="00662A0C">
          <w:rPr>
            <w:rStyle w:val="ab"/>
            <w:i/>
            <w:sz w:val="28"/>
            <w:szCs w:val="28"/>
            <w:lang w:val="en-US"/>
          </w:rPr>
          <w:t>II</w:t>
        </w:r>
        <w:r w:rsidR="00662A0C" w:rsidRPr="00662A0C">
          <w:rPr>
            <w:rStyle w:val="ab"/>
            <w:i/>
            <w:sz w:val="28"/>
            <w:szCs w:val="28"/>
          </w:rPr>
          <w:t>НС</w:t>
        </w:r>
      </w:hyperlink>
      <w:r w:rsidR="009B502E">
        <w:rPr>
          <w:rStyle w:val="ab"/>
          <w:i/>
          <w:sz w:val="28"/>
          <w:szCs w:val="28"/>
        </w:rPr>
        <w:t>,</w:t>
      </w:r>
    </w:p>
    <w:p w14:paraId="0D7D2889" w14:textId="47B764AC" w:rsidR="0035602F" w:rsidRDefault="006C262F" w:rsidP="00EB23EE">
      <w:pPr>
        <w:widowControl w:val="0"/>
        <w:autoSpaceDE w:val="0"/>
        <w:autoSpaceDN w:val="0"/>
        <w:adjustRightInd w:val="0"/>
        <w:spacing w:line="276" w:lineRule="auto"/>
        <w:jc w:val="center"/>
        <w:rPr>
          <w:rStyle w:val="ab"/>
          <w:i/>
          <w:sz w:val="28"/>
          <w:szCs w:val="28"/>
        </w:rPr>
      </w:pPr>
      <w:hyperlink r:id="rId33" w:history="1">
        <w:r w:rsidR="0035602F" w:rsidRPr="000F4CD6">
          <w:rPr>
            <w:rStyle w:val="ab"/>
            <w:i/>
            <w:sz w:val="28"/>
            <w:szCs w:val="28"/>
          </w:rPr>
          <w:t>от 24.05.2019 № 39-</w:t>
        </w:r>
        <w:r w:rsidR="0035602F" w:rsidRPr="000F4CD6">
          <w:rPr>
            <w:rStyle w:val="ab"/>
            <w:i/>
            <w:sz w:val="28"/>
            <w:szCs w:val="28"/>
            <w:lang w:val="en-US"/>
          </w:rPr>
          <w:t>II</w:t>
        </w:r>
        <w:r w:rsidR="0035602F" w:rsidRPr="000F4CD6">
          <w:rPr>
            <w:rStyle w:val="ab"/>
            <w:i/>
            <w:sz w:val="28"/>
            <w:szCs w:val="28"/>
          </w:rPr>
          <w:t>НС</w:t>
        </w:r>
      </w:hyperlink>
    </w:p>
    <w:p w14:paraId="1588C3D9" w14:textId="71EAF617" w:rsidR="00AC42C2" w:rsidRDefault="006C262F" w:rsidP="00EB23EE">
      <w:pPr>
        <w:widowControl w:val="0"/>
        <w:autoSpaceDE w:val="0"/>
        <w:autoSpaceDN w:val="0"/>
        <w:adjustRightInd w:val="0"/>
        <w:spacing w:line="276" w:lineRule="auto"/>
        <w:jc w:val="center"/>
        <w:rPr>
          <w:rStyle w:val="ab"/>
          <w:i/>
          <w:sz w:val="28"/>
          <w:szCs w:val="28"/>
        </w:rPr>
      </w:pPr>
      <w:hyperlink r:id="rId34" w:history="1">
        <w:r w:rsidR="009B502E" w:rsidRPr="009B502E">
          <w:rPr>
            <w:rStyle w:val="ab"/>
            <w:i/>
            <w:sz w:val="28"/>
            <w:szCs w:val="28"/>
          </w:rPr>
          <w:t>от 14.05.2019 № 33-</w:t>
        </w:r>
        <w:r w:rsidR="009B502E" w:rsidRPr="009B502E">
          <w:rPr>
            <w:rStyle w:val="ab"/>
            <w:i/>
            <w:sz w:val="28"/>
            <w:szCs w:val="28"/>
            <w:lang w:val="en-US"/>
          </w:rPr>
          <w:t>II</w:t>
        </w:r>
        <w:r w:rsidR="009B502E" w:rsidRPr="009B502E">
          <w:rPr>
            <w:rStyle w:val="ab"/>
            <w:i/>
            <w:sz w:val="28"/>
            <w:szCs w:val="28"/>
          </w:rPr>
          <w:t>НС</w:t>
        </w:r>
      </w:hyperlink>
      <w:r w:rsidR="00AC42C2">
        <w:rPr>
          <w:rStyle w:val="ab"/>
          <w:i/>
          <w:sz w:val="28"/>
          <w:szCs w:val="28"/>
        </w:rPr>
        <w:t>,</w:t>
      </w:r>
    </w:p>
    <w:p w14:paraId="3ACE1886" w14:textId="6E0C6AE5" w:rsidR="007B1363" w:rsidRDefault="006C262F" w:rsidP="00EB23EE">
      <w:pPr>
        <w:widowControl w:val="0"/>
        <w:autoSpaceDE w:val="0"/>
        <w:autoSpaceDN w:val="0"/>
        <w:adjustRightInd w:val="0"/>
        <w:spacing w:line="276" w:lineRule="auto"/>
        <w:jc w:val="center"/>
        <w:rPr>
          <w:rStyle w:val="ab"/>
          <w:i/>
          <w:sz w:val="28"/>
          <w:szCs w:val="28"/>
        </w:rPr>
      </w:pPr>
      <w:hyperlink r:id="rId35" w:history="1">
        <w:r w:rsidR="00AC42C2" w:rsidRPr="00AC42C2">
          <w:rPr>
            <w:rStyle w:val="ab"/>
            <w:i/>
            <w:sz w:val="28"/>
            <w:szCs w:val="28"/>
          </w:rPr>
          <w:t>от 02.08.2019 № 52-</w:t>
        </w:r>
        <w:r w:rsidR="00AC42C2" w:rsidRPr="00AC42C2">
          <w:rPr>
            <w:rStyle w:val="ab"/>
            <w:i/>
            <w:sz w:val="28"/>
            <w:szCs w:val="28"/>
            <w:lang w:val="en-US"/>
          </w:rPr>
          <w:t>II</w:t>
        </w:r>
        <w:r w:rsidR="00AC42C2" w:rsidRPr="00AC42C2">
          <w:rPr>
            <w:rStyle w:val="ab"/>
            <w:i/>
            <w:sz w:val="28"/>
            <w:szCs w:val="28"/>
          </w:rPr>
          <w:t>НС</w:t>
        </w:r>
      </w:hyperlink>
      <w:r w:rsidR="007B1363">
        <w:rPr>
          <w:rStyle w:val="ab"/>
          <w:i/>
          <w:sz w:val="28"/>
          <w:szCs w:val="28"/>
        </w:rPr>
        <w:t>,</w:t>
      </w:r>
    </w:p>
    <w:p w14:paraId="0F8FAB78" w14:textId="35F79CEF" w:rsidR="006422C1" w:rsidRDefault="006C262F" w:rsidP="00EB23EE">
      <w:pPr>
        <w:widowControl w:val="0"/>
        <w:autoSpaceDE w:val="0"/>
        <w:autoSpaceDN w:val="0"/>
        <w:adjustRightInd w:val="0"/>
        <w:spacing w:line="276" w:lineRule="auto"/>
        <w:jc w:val="center"/>
        <w:rPr>
          <w:rStyle w:val="ab"/>
          <w:i/>
          <w:sz w:val="28"/>
          <w:szCs w:val="28"/>
        </w:rPr>
      </w:pPr>
      <w:hyperlink r:id="rId36" w:history="1">
        <w:r w:rsidR="007B1363" w:rsidRPr="007B1363">
          <w:rPr>
            <w:rStyle w:val="ab"/>
            <w:i/>
            <w:sz w:val="28"/>
            <w:szCs w:val="28"/>
          </w:rPr>
          <w:t>от 27.09.2019 № 62-</w:t>
        </w:r>
        <w:r w:rsidR="007B1363" w:rsidRPr="007B1363">
          <w:rPr>
            <w:rStyle w:val="ab"/>
            <w:i/>
            <w:sz w:val="28"/>
            <w:szCs w:val="28"/>
            <w:lang w:val="en-US"/>
          </w:rPr>
          <w:t>II</w:t>
        </w:r>
        <w:r w:rsidR="007B1363" w:rsidRPr="007B1363">
          <w:rPr>
            <w:rStyle w:val="ab"/>
            <w:i/>
            <w:sz w:val="28"/>
            <w:szCs w:val="28"/>
          </w:rPr>
          <w:t>НС</w:t>
        </w:r>
      </w:hyperlink>
      <w:r w:rsidR="006422C1">
        <w:rPr>
          <w:rStyle w:val="ab"/>
          <w:i/>
          <w:sz w:val="28"/>
          <w:szCs w:val="28"/>
        </w:rPr>
        <w:t>,</w:t>
      </w:r>
    </w:p>
    <w:p w14:paraId="15B1C575" w14:textId="1332EFEB" w:rsidR="000755B1" w:rsidRDefault="006C262F" w:rsidP="00EB23EE">
      <w:pPr>
        <w:widowControl w:val="0"/>
        <w:autoSpaceDE w:val="0"/>
        <w:autoSpaceDN w:val="0"/>
        <w:adjustRightInd w:val="0"/>
        <w:spacing w:line="276" w:lineRule="auto"/>
        <w:jc w:val="center"/>
        <w:rPr>
          <w:rStyle w:val="ab"/>
          <w:i/>
          <w:sz w:val="28"/>
          <w:szCs w:val="28"/>
        </w:rPr>
      </w:pPr>
      <w:hyperlink r:id="rId37" w:history="1">
        <w:r w:rsidR="006422C1" w:rsidRPr="006422C1">
          <w:rPr>
            <w:rStyle w:val="ab"/>
            <w:i/>
            <w:sz w:val="28"/>
            <w:szCs w:val="28"/>
          </w:rPr>
          <w:t>от 13.12.2019 № 77-</w:t>
        </w:r>
        <w:r w:rsidR="006422C1" w:rsidRPr="006422C1">
          <w:rPr>
            <w:rStyle w:val="ab"/>
            <w:i/>
            <w:sz w:val="28"/>
            <w:szCs w:val="28"/>
            <w:lang w:val="en-US"/>
          </w:rPr>
          <w:t>II</w:t>
        </w:r>
        <w:r w:rsidR="006422C1" w:rsidRPr="006422C1">
          <w:rPr>
            <w:rStyle w:val="ab"/>
            <w:i/>
            <w:sz w:val="28"/>
            <w:szCs w:val="28"/>
          </w:rPr>
          <w:t>НС</w:t>
        </w:r>
      </w:hyperlink>
      <w:r w:rsidR="000755B1">
        <w:rPr>
          <w:rStyle w:val="ab"/>
          <w:i/>
          <w:sz w:val="28"/>
          <w:szCs w:val="28"/>
        </w:rPr>
        <w:t>,</w:t>
      </w:r>
    </w:p>
    <w:p w14:paraId="5FF0C915" w14:textId="29B2BE14" w:rsidR="008D0DC9" w:rsidRDefault="006C262F" w:rsidP="00EB23EE">
      <w:pPr>
        <w:widowControl w:val="0"/>
        <w:autoSpaceDE w:val="0"/>
        <w:autoSpaceDN w:val="0"/>
        <w:adjustRightInd w:val="0"/>
        <w:spacing w:line="276" w:lineRule="auto"/>
        <w:jc w:val="center"/>
        <w:rPr>
          <w:rStyle w:val="ab"/>
          <w:i/>
          <w:sz w:val="28"/>
          <w:szCs w:val="28"/>
        </w:rPr>
      </w:pPr>
      <w:hyperlink r:id="rId38" w:history="1">
        <w:r w:rsidR="000755B1" w:rsidRPr="000755B1">
          <w:rPr>
            <w:rStyle w:val="ab"/>
            <w:i/>
            <w:sz w:val="28"/>
            <w:szCs w:val="28"/>
          </w:rPr>
          <w:t>от 27.12.2019 № 83-</w:t>
        </w:r>
        <w:r w:rsidR="000755B1" w:rsidRPr="000755B1">
          <w:rPr>
            <w:rStyle w:val="ab"/>
            <w:i/>
            <w:sz w:val="28"/>
            <w:szCs w:val="28"/>
            <w:lang w:val="en-US"/>
          </w:rPr>
          <w:t>II</w:t>
        </w:r>
        <w:r w:rsidR="000755B1" w:rsidRPr="000755B1">
          <w:rPr>
            <w:rStyle w:val="ab"/>
            <w:i/>
            <w:sz w:val="28"/>
            <w:szCs w:val="28"/>
          </w:rPr>
          <w:t>НС</w:t>
        </w:r>
      </w:hyperlink>
    </w:p>
    <w:p w14:paraId="335F1195" w14:textId="180F64CD" w:rsidR="0008333D" w:rsidRDefault="006C262F" w:rsidP="00EB23EE">
      <w:pPr>
        <w:widowControl w:val="0"/>
        <w:autoSpaceDE w:val="0"/>
        <w:autoSpaceDN w:val="0"/>
        <w:adjustRightInd w:val="0"/>
        <w:spacing w:line="276" w:lineRule="auto"/>
        <w:jc w:val="center"/>
        <w:rPr>
          <w:rStyle w:val="ab"/>
          <w:i/>
          <w:sz w:val="28"/>
          <w:szCs w:val="28"/>
        </w:rPr>
      </w:pPr>
      <w:hyperlink r:id="rId39" w:history="1">
        <w:r w:rsidR="008D0DC9" w:rsidRPr="008D0DC9">
          <w:rPr>
            <w:rStyle w:val="ab"/>
            <w:i/>
            <w:sz w:val="28"/>
            <w:szCs w:val="28"/>
          </w:rPr>
          <w:t>от 27.12.2019 № 86-</w:t>
        </w:r>
        <w:r w:rsidR="008D0DC9" w:rsidRPr="008D0DC9">
          <w:rPr>
            <w:rStyle w:val="ab"/>
            <w:i/>
            <w:sz w:val="28"/>
            <w:szCs w:val="28"/>
            <w:lang w:val="en-US"/>
          </w:rPr>
          <w:t>II</w:t>
        </w:r>
        <w:r w:rsidR="008D0DC9" w:rsidRPr="008D0DC9">
          <w:rPr>
            <w:rStyle w:val="ab"/>
            <w:i/>
            <w:sz w:val="28"/>
            <w:szCs w:val="28"/>
          </w:rPr>
          <w:t>НС</w:t>
        </w:r>
      </w:hyperlink>
      <w:r w:rsidR="0008333D">
        <w:rPr>
          <w:rStyle w:val="ab"/>
          <w:i/>
          <w:sz w:val="28"/>
          <w:szCs w:val="28"/>
        </w:rPr>
        <w:t>,</w:t>
      </w:r>
    </w:p>
    <w:p w14:paraId="61324AA2" w14:textId="0CBCDE1B" w:rsidR="0008333D" w:rsidRPr="0008333D" w:rsidRDefault="006C262F" w:rsidP="00EB23EE">
      <w:pPr>
        <w:widowControl w:val="0"/>
        <w:autoSpaceDE w:val="0"/>
        <w:autoSpaceDN w:val="0"/>
        <w:adjustRightInd w:val="0"/>
        <w:spacing w:line="276" w:lineRule="auto"/>
        <w:jc w:val="center"/>
        <w:rPr>
          <w:rStyle w:val="ab"/>
          <w:i/>
          <w:sz w:val="28"/>
          <w:szCs w:val="28"/>
        </w:rPr>
      </w:pPr>
      <w:hyperlink r:id="rId40" w:history="1">
        <w:r w:rsidR="0008333D" w:rsidRPr="0008333D">
          <w:rPr>
            <w:rStyle w:val="ab"/>
            <w:i/>
            <w:sz w:val="28"/>
            <w:szCs w:val="28"/>
          </w:rPr>
          <w:t>от 15.01.2020 № 95-</w:t>
        </w:r>
        <w:r w:rsidR="0008333D" w:rsidRPr="0008333D">
          <w:rPr>
            <w:rStyle w:val="ab"/>
            <w:i/>
            <w:sz w:val="28"/>
            <w:szCs w:val="28"/>
            <w:lang w:val="en-US"/>
          </w:rPr>
          <w:t>II</w:t>
        </w:r>
        <w:r w:rsidR="0008333D" w:rsidRPr="0008333D">
          <w:rPr>
            <w:rStyle w:val="ab"/>
            <w:i/>
            <w:sz w:val="28"/>
            <w:szCs w:val="28"/>
          </w:rPr>
          <w:t>НС</w:t>
        </w:r>
      </w:hyperlink>
      <w:r w:rsidR="0008333D" w:rsidRPr="0008333D">
        <w:rPr>
          <w:rStyle w:val="ab"/>
          <w:i/>
          <w:sz w:val="28"/>
          <w:szCs w:val="28"/>
        </w:rPr>
        <w:t>,</w:t>
      </w:r>
    </w:p>
    <w:p w14:paraId="616609F5" w14:textId="1F243B94" w:rsidR="0007530D" w:rsidRDefault="006C262F" w:rsidP="00EB23EE">
      <w:pPr>
        <w:widowControl w:val="0"/>
        <w:autoSpaceDE w:val="0"/>
        <w:autoSpaceDN w:val="0"/>
        <w:adjustRightInd w:val="0"/>
        <w:spacing w:line="276" w:lineRule="auto"/>
        <w:jc w:val="center"/>
        <w:rPr>
          <w:rStyle w:val="ab"/>
          <w:i/>
          <w:sz w:val="28"/>
          <w:szCs w:val="28"/>
        </w:rPr>
      </w:pPr>
      <w:hyperlink r:id="rId41" w:history="1">
        <w:r w:rsidR="0008333D" w:rsidRPr="0008333D">
          <w:rPr>
            <w:rStyle w:val="ab"/>
            <w:i/>
            <w:sz w:val="28"/>
            <w:szCs w:val="28"/>
          </w:rPr>
          <w:t>от 15.01.2020 № 96-</w:t>
        </w:r>
        <w:r w:rsidR="0008333D" w:rsidRPr="0008333D">
          <w:rPr>
            <w:rStyle w:val="ab"/>
            <w:i/>
            <w:sz w:val="28"/>
            <w:szCs w:val="28"/>
            <w:lang w:val="en-US"/>
          </w:rPr>
          <w:t>II</w:t>
        </w:r>
        <w:r w:rsidR="0008333D" w:rsidRPr="0008333D">
          <w:rPr>
            <w:rStyle w:val="ab"/>
            <w:i/>
            <w:sz w:val="28"/>
            <w:szCs w:val="28"/>
          </w:rPr>
          <w:t>НС</w:t>
        </w:r>
      </w:hyperlink>
      <w:r w:rsidR="0007530D">
        <w:rPr>
          <w:rStyle w:val="ab"/>
          <w:i/>
          <w:sz w:val="28"/>
          <w:szCs w:val="28"/>
        </w:rPr>
        <w:t>,</w:t>
      </w:r>
    </w:p>
    <w:p w14:paraId="2298E56E" w14:textId="1F0CFCEA" w:rsidR="00674198" w:rsidRDefault="006C262F" w:rsidP="00EB23EE">
      <w:pPr>
        <w:widowControl w:val="0"/>
        <w:autoSpaceDE w:val="0"/>
        <w:autoSpaceDN w:val="0"/>
        <w:adjustRightInd w:val="0"/>
        <w:spacing w:line="276" w:lineRule="auto"/>
        <w:jc w:val="center"/>
        <w:rPr>
          <w:rStyle w:val="ab"/>
          <w:i/>
          <w:sz w:val="28"/>
          <w:szCs w:val="28"/>
        </w:rPr>
      </w:pPr>
      <w:hyperlink r:id="rId42" w:history="1">
        <w:r w:rsidR="0007530D" w:rsidRPr="0007530D">
          <w:rPr>
            <w:rStyle w:val="ab"/>
            <w:i/>
            <w:sz w:val="28"/>
            <w:szCs w:val="28"/>
          </w:rPr>
          <w:t>от 21.02.2020 № 103-</w:t>
        </w:r>
        <w:r w:rsidR="0007530D" w:rsidRPr="0007530D">
          <w:rPr>
            <w:rStyle w:val="ab"/>
            <w:i/>
            <w:sz w:val="28"/>
            <w:szCs w:val="28"/>
            <w:lang w:val="en-US"/>
          </w:rPr>
          <w:t>II</w:t>
        </w:r>
        <w:r w:rsidR="0007530D" w:rsidRPr="0007530D">
          <w:rPr>
            <w:rStyle w:val="ab"/>
            <w:i/>
            <w:sz w:val="28"/>
            <w:szCs w:val="28"/>
          </w:rPr>
          <w:t>НС</w:t>
        </w:r>
      </w:hyperlink>
      <w:r w:rsidR="00674198">
        <w:rPr>
          <w:rStyle w:val="ab"/>
          <w:i/>
          <w:sz w:val="28"/>
          <w:szCs w:val="28"/>
        </w:rPr>
        <w:t>,</w:t>
      </w:r>
    </w:p>
    <w:p w14:paraId="5EA6763D" w14:textId="7EA7B2B5" w:rsidR="00212D28" w:rsidRDefault="006C262F" w:rsidP="00EB23EE">
      <w:pPr>
        <w:widowControl w:val="0"/>
        <w:autoSpaceDE w:val="0"/>
        <w:autoSpaceDN w:val="0"/>
        <w:adjustRightInd w:val="0"/>
        <w:spacing w:line="276" w:lineRule="auto"/>
        <w:jc w:val="center"/>
        <w:rPr>
          <w:rStyle w:val="ab"/>
          <w:i/>
          <w:sz w:val="28"/>
          <w:szCs w:val="28"/>
        </w:rPr>
      </w:pPr>
      <w:hyperlink r:id="rId43" w:history="1">
        <w:r w:rsidR="00674198" w:rsidRPr="00674198">
          <w:rPr>
            <w:rStyle w:val="ab"/>
            <w:i/>
            <w:sz w:val="28"/>
            <w:szCs w:val="28"/>
          </w:rPr>
          <w:t>от 28.03.2020 № 114-</w:t>
        </w:r>
        <w:r w:rsidR="00674198" w:rsidRPr="00674198">
          <w:rPr>
            <w:rStyle w:val="ab"/>
            <w:i/>
            <w:sz w:val="28"/>
            <w:szCs w:val="28"/>
            <w:lang w:val="en-US"/>
          </w:rPr>
          <w:t>II</w:t>
        </w:r>
        <w:r w:rsidR="00674198" w:rsidRPr="00674198">
          <w:rPr>
            <w:rStyle w:val="ab"/>
            <w:i/>
            <w:sz w:val="28"/>
            <w:szCs w:val="28"/>
          </w:rPr>
          <w:t>НС</w:t>
        </w:r>
      </w:hyperlink>
      <w:r w:rsidR="00212D28">
        <w:rPr>
          <w:rStyle w:val="ab"/>
          <w:i/>
          <w:sz w:val="28"/>
          <w:szCs w:val="28"/>
        </w:rPr>
        <w:t>,</w:t>
      </w:r>
    </w:p>
    <w:p w14:paraId="3312F4BA" w14:textId="66A2F8C3" w:rsidR="00392BBB" w:rsidRDefault="006C262F" w:rsidP="00EB23EE">
      <w:pPr>
        <w:widowControl w:val="0"/>
        <w:autoSpaceDE w:val="0"/>
        <w:autoSpaceDN w:val="0"/>
        <w:adjustRightInd w:val="0"/>
        <w:spacing w:line="276" w:lineRule="auto"/>
        <w:jc w:val="center"/>
        <w:rPr>
          <w:rStyle w:val="ab"/>
          <w:i/>
          <w:sz w:val="28"/>
          <w:szCs w:val="28"/>
        </w:rPr>
      </w:pPr>
      <w:hyperlink r:id="rId44" w:history="1">
        <w:r w:rsidR="00212D28" w:rsidRPr="00212D28">
          <w:rPr>
            <w:rStyle w:val="ab"/>
            <w:i/>
            <w:sz w:val="28"/>
            <w:szCs w:val="28"/>
          </w:rPr>
          <w:t>от 03.04.2020 № 121-</w:t>
        </w:r>
        <w:r w:rsidR="00212D28" w:rsidRPr="00212D28">
          <w:rPr>
            <w:rStyle w:val="ab"/>
            <w:i/>
            <w:sz w:val="28"/>
            <w:szCs w:val="28"/>
            <w:lang w:val="en-US"/>
          </w:rPr>
          <w:t>II</w:t>
        </w:r>
        <w:r w:rsidR="00212D28" w:rsidRPr="00212D28">
          <w:rPr>
            <w:rStyle w:val="ab"/>
            <w:i/>
            <w:sz w:val="28"/>
            <w:szCs w:val="28"/>
          </w:rPr>
          <w:t>НС</w:t>
        </w:r>
      </w:hyperlink>
      <w:r w:rsidR="00392BBB">
        <w:rPr>
          <w:rStyle w:val="ab"/>
          <w:i/>
          <w:sz w:val="28"/>
          <w:szCs w:val="28"/>
        </w:rPr>
        <w:t>,</w:t>
      </w:r>
    </w:p>
    <w:p w14:paraId="794352FE" w14:textId="6E38DF3B" w:rsidR="008F7E72" w:rsidRDefault="006C262F" w:rsidP="00EB23EE">
      <w:pPr>
        <w:widowControl w:val="0"/>
        <w:autoSpaceDE w:val="0"/>
        <w:autoSpaceDN w:val="0"/>
        <w:adjustRightInd w:val="0"/>
        <w:spacing w:line="276" w:lineRule="auto"/>
        <w:jc w:val="center"/>
        <w:rPr>
          <w:rStyle w:val="ab"/>
          <w:i/>
          <w:sz w:val="28"/>
          <w:szCs w:val="28"/>
        </w:rPr>
      </w:pPr>
      <w:hyperlink r:id="rId45" w:history="1">
        <w:r w:rsidR="00392BBB" w:rsidRPr="00392BBB">
          <w:rPr>
            <w:rStyle w:val="ab"/>
            <w:i/>
            <w:sz w:val="28"/>
            <w:szCs w:val="28"/>
          </w:rPr>
          <w:t>от 03.04.2020 № 122-</w:t>
        </w:r>
        <w:r w:rsidR="00392BBB" w:rsidRPr="00392BBB">
          <w:rPr>
            <w:rStyle w:val="ab"/>
            <w:i/>
            <w:sz w:val="28"/>
            <w:szCs w:val="28"/>
            <w:lang w:val="en-US"/>
          </w:rPr>
          <w:t>II</w:t>
        </w:r>
        <w:r w:rsidR="00392BBB" w:rsidRPr="00392BBB">
          <w:rPr>
            <w:rStyle w:val="ab"/>
            <w:i/>
            <w:sz w:val="28"/>
            <w:szCs w:val="28"/>
          </w:rPr>
          <w:t>НС</w:t>
        </w:r>
      </w:hyperlink>
      <w:r w:rsidR="008F7E72">
        <w:rPr>
          <w:rStyle w:val="ab"/>
          <w:i/>
          <w:sz w:val="28"/>
          <w:szCs w:val="28"/>
        </w:rPr>
        <w:t>,</w:t>
      </w:r>
    </w:p>
    <w:p w14:paraId="26D3C8CB" w14:textId="2F95411F" w:rsidR="007848AE" w:rsidRDefault="006C262F" w:rsidP="00EB23EE">
      <w:pPr>
        <w:widowControl w:val="0"/>
        <w:autoSpaceDE w:val="0"/>
        <w:autoSpaceDN w:val="0"/>
        <w:adjustRightInd w:val="0"/>
        <w:spacing w:line="276" w:lineRule="auto"/>
        <w:jc w:val="center"/>
        <w:rPr>
          <w:rStyle w:val="ab"/>
          <w:i/>
          <w:sz w:val="28"/>
          <w:szCs w:val="28"/>
        </w:rPr>
      </w:pPr>
      <w:hyperlink r:id="rId46" w:history="1">
        <w:r w:rsidR="008F7E72" w:rsidRPr="008F7E72">
          <w:rPr>
            <w:rStyle w:val="ab"/>
            <w:i/>
            <w:sz w:val="28"/>
            <w:szCs w:val="28"/>
          </w:rPr>
          <w:t>от 24.0</w:t>
        </w:r>
        <w:r w:rsidR="004D1F26">
          <w:rPr>
            <w:rStyle w:val="ab"/>
            <w:i/>
            <w:sz w:val="28"/>
            <w:szCs w:val="28"/>
          </w:rPr>
          <w:t>4</w:t>
        </w:r>
        <w:r w:rsidR="008F7E72" w:rsidRPr="008F7E72">
          <w:rPr>
            <w:rStyle w:val="ab"/>
            <w:i/>
            <w:sz w:val="28"/>
            <w:szCs w:val="28"/>
          </w:rPr>
          <w:t>.2020 № 128-</w:t>
        </w:r>
        <w:r w:rsidR="008F7E72" w:rsidRPr="008F7E72">
          <w:rPr>
            <w:rStyle w:val="ab"/>
            <w:i/>
            <w:sz w:val="28"/>
            <w:szCs w:val="28"/>
            <w:lang w:val="en-US"/>
          </w:rPr>
          <w:t>II</w:t>
        </w:r>
        <w:r w:rsidR="008F7E72" w:rsidRPr="008F7E72">
          <w:rPr>
            <w:rStyle w:val="ab"/>
            <w:i/>
            <w:sz w:val="28"/>
            <w:szCs w:val="28"/>
          </w:rPr>
          <w:t>НС</w:t>
        </w:r>
      </w:hyperlink>
      <w:r w:rsidR="007848AE">
        <w:rPr>
          <w:rStyle w:val="ab"/>
          <w:i/>
          <w:sz w:val="28"/>
          <w:szCs w:val="28"/>
        </w:rPr>
        <w:t>,</w:t>
      </w:r>
    </w:p>
    <w:p w14:paraId="25CAEA97" w14:textId="35AC6A3B" w:rsidR="002B04EC" w:rsidRDefault="006C262F" w:rsidP="00EB23EE">
      <w:pPr>
        <w:widowControl w:val="0"/>
        <w:autoSpaceDE w:val="0"/>
        <w:autoSpaceDN w:val="0"/>
        <w:adjustRightInd w:val="0"/>
        <w:spacing w:line="276" w:lineRule="auto"/>
        <w:jc w:val="center"/>
        <w:rPr>
          <w:rStyle w:val="ab"/>
          <w:i/>
          <w:sz w:val="28"/>
          <w:szCs w:val="28"/>
        </w:rPr>
      </w:pPr>
      <w:hyperlink r:id="rId47" w:history="1">
        <w:r w:rsidR="007848AE" w:rsidRPr="007848AE">
          <w:rPr>
            <w:rStyle w:val="ab"/>
            <w:i/>
            <w:sz w:val="28"/>
            <w:szCs w:val="28"/>
          </w:rPr>
          <w:t>от 24.0</w:t>
        </w:r>
        <w:r w:rsidR="004D1F26">
          <w:rPr>
            <w:rStyle w:val="ab"/>
            <w:i/>
            <w:sz w:val="28"/>
            <w:szCs w:val="28"/>
          </w:rPr>
          <w:t>4</w:t>
        </w:r>
        <w:r w:rsidR="007848AE" w:rsidRPr="007848AE">
          <w:rPr>
            <w:rStyle w:val="ab"/>
            <w:i/>
            <w:sz w:val="28"/>
            <w:szCs w:val="28"/>
          </w:rPr>
          <w:t>.2020 № 132-</w:t>
        </w:r>
        <w:r w:rsidR="007848AE" w:rsidRPr="007848AE">
          <w:rPr>
            <w:rStyle w:val="ab"/>
            <w:i/>
            <w:sz w:val="28"/>
            <w:szCs w:val="28"/>
            <w:lang w:val="en-US"/>
          </w:rPr>
          <w:t>II</w:t>
        </w:r>
        <w:r w:rsidR="007848AE" w:rsidRPr="007848AE">
          <w:rPr>
            <w:rStyle w:val="ab"/>
            <w:i/>
            <w:sz w:val="28"/>
            <w:szCs w:val="28"/>
          </w:rPr>
          <w:t>НС</w:t>
        </w:r>
      </w:hyperlink>
      <w:r w:rsidR="002B04EC">
        <w:rPr>
          <w:rStyle w:val="ab"/>
          <w:i/>
          <w:sz w:val="28"/>
          <w:szCs w:val="28"/>
        </w:rPr>
        <w:t>,</w:t>
      </w:r>
    </w:p>
    <w:p w14:paraId="74966A56" w14:textId="62DE3FD8" w:rsidR="006B5687" w:rsidRDefault="006C262F" w:rsidP="00EB23EE">
      <w:pPr>
        <w:widowControl w:val="0"/>
        <w:autoSpaceDE w:val="0"/>
        <w:autoSpaceDN w:val="0"/>
        <w:adjustRightInd w:val="0"/>
        <w:spacing w:line="276" w:lineRule="auto"/>
        <w:jc w:val="center"/>
        <w:rPr>
          <w:rStyle w:val="ab"/>
          <w:i/>
          <w:sz w:val="28"/>
          <w:szCs w:val="28"/>
        </w:rPr>
      </w:pPr>
      <w:hyperlink r:id="rId48" w:history="1">
        <w:r w:rsidR="002B04EC" w:rsidRPr="002B04EC">
          <w:rPr>
            <w:rStyle w:val="ab"/>
            <w:i/>
            <w:sz w:val="28"/>
            <w:szCs w:val="28"/>
          </w:rPr>
          <w:t>от 24.04.2020 № 136-</w:t>
        </w:r>
        <w:r w:rsidR="002B04EC" w:rsidRPr="002B04EC">
          <w:rPr>
            <w:rStyle w:val="ab"/>
            <w:i/>
            <w:sz w:val="28"/>
            <w:szCs w:val="28"/>
            <w:lang w:val="en-US"/>
          </w:rPr>
          <w:t>II</w:t>
        </w:r>
        <w:r w:rsidR="002B04EC" w:rsidRPr="002B04EC">
          <w:rPr>
            <w:rStyle w:val="ab"/>
            <w:i/>
            <w:sz w:val="28"/>
            <w:szCs w:val="28"/>
          </w:rPr>
          <w:t>НС</w:t>
        </w:r>
      </w:hyperlink>
      <w:r w:rsidR="006B5687">
        <w:rPr>
          <w:rStyle w:val="ab"/>
          <w:i/>
          <w:sz w:val="28"/>
          <w:szCs w:val="28"/>
        </w:rPr>
        <w:t>,</w:t>
      </w:r>
    </w:p>
    <w:p w14:paraId="497A4A05" w14:textId="4610E75A" w:rsidR="003E2E55" w:rsidRDefault="006C262F" w:rsidP="00EB23EE">
      <w:pPr>
        <w:widowControl w:val="0"/>
        <w:autoSpaceDE w:val="0"/>
        <w:autoSpaceDN w:val="0"/>
        <w:adjustRightInd w:val="0"/>
        <w:spacing w:line="276" w:lineRule="auto"/>
        <w:jc w:val="center"/>
        <w:rPr>
          <w:rStyle w:val="ab"/>
          <w:i/>
          <w:sz w:val="28"/>
          <w:szCs w:val="28"/>
        </w:rPr>
      </w:pPr>
      <w:hyperlink r:id="rId49" w:history="1">
        <w:r w:rsidR="006B5687" w:rsidRPr="006B5687">
          <w:rPr>
            <w:rStyle w:val="ab"/>
            <w:i/>
            <w:sz w:val="28"/>
            <w:szCs w:val="28"/>
          </w:rPr>
          <w:t>от 26.05.2020 № 151-</w:t>
        </w:r>
        <w:r w:rsidR="006B5687" w:rsidRPr="006B5687">
          <w:rPr>
            <w:rStyle w:val="ab"/>
            <w:i/>
            <w:sz w:val="28"/>
            <w:szCs w:val="28"/>
            <w:lang w:val="en-US"/>
          </w:rPr>
          <w:t>II</w:t>
        </w:r>
        <w:r w:rsidR="006B5687" w:rsidRPr="006B5687">
          <w:rPr>
            <w:rStyle w:val="ab"/>
            <w:i/>
            <w:sz w:val="28"/>
            <w:szCs w:val="28"/>
          </w:rPr>
          <w:t>НС</w:t>
        </w:r>
      </w:hyperlink>
      <w:r w:rsidR="003E2E55">
        <w:rPr>
          <w:rStyle w:val="ab"/>
          <w:i/>
          <w:sz w:val="28"/>
          <w:szCs w:val="28"/>
        </w:rPr>
        <w:t>,</w:t>
      </w:r>
    </w:p>
    <w:p w14:paraId="7376877E" w14:textId="665533C6" w:rsidR="0053091A" w:rsidRDefault="006C262F" w:rsidP="00EB23EE">
      <w:pPr>
        <w:widowControl w:val="0"/>
        <w:autoSpaceDE w:val="0"/>
        <w:autoSpaceDN w:val="0"/>
        <w:adjustRightInd w:val="0"/>
        <w:spacing w:line="276" w:lineRule="auto"/>
        <w:jc w:val="center"/>
        <w:rPr>
          <w:rStyle w:val="ab"/>
          <w:i/>
          <w:sz w:val="28"/>
          <w:szCs w:val="28"/>
        </w:rPr>
      </w:pPr>
      <w:hyperlink r:id="rId50" w:history="1">
        <w:r w:rsidR="003E2E55" w:rsidRPr="003E2E55">
          <w:rPr>
            <w:rStyle w:val="ab"/>
            <w:i/>
            <w:sz w:val="28"/>
            <w:szCs w:val="28"/>
          </w:rPr>
          <w:t>от 26.05.2020 № 152-</w:t>
        </w:r>
        <w:r w:rsidR="003E2E55" w:rsidRPr="003E2E55">
          <w:rPr>
            <w:rStyle w:val="ab"/>
            <w:i/>
            <w:sz w:val="28"/>
            <w:szCs w:val="28"/>
            <w:lang w:val="en-US"/>
          </w:rPr>
          <w:t>II</w:t>
        </w:r>
        <w:r w:rsidR="003E2E55" w:rsidRPr="003E2E55">
          <w:rPr>
            <w:rStyle w:val="ab"/>
            <w:i/>
            <w:sz w:val="28"/>
            <w:szCs w:val="28"/>
          </w:rPr>
          <w:t>НС</w:t>
        </w:r>
      </w:hyperlink>
      <w:r w:rsidR="0053091A">
        <w:rPr>
          <w:rStyle w:val="ab"/>
          <w:i/>
          <w:sz w:val="28"/>
          <w:szCs w:val="28"/>
        </w:rPr>
        <w:t>,</w:t>
      </w:r>
    </w:p>
    <w:p w14:paraId="2538D946" w14:textId="1D8635EE" w:rsidR="0053091A" w:rsidRPr="0053091A" w:rsidRDefault="006C262F" w:rsidP="00EB23EE">
      <w:pPr>
        <w:widowControl w:val="0"/>
        <w:autoSpaceDE w:val="0"/>
        <w:autoSpaceDN w:val="0"/>
        <w:adjustRightInd w:val="0"/>
        <w:spacing w:line="276" w:lineRule="auto"/>
        <w:jc w:val="center"/>
        <w:rPr>
          <w:rStyle w:val="ab"/>
          <w:i/>
          <w:sz w:val="28"/>
          <w:szCs w:val="28"/>
        </w:rPr>
      </w:pPr>
      <w:hyperlink r:id="rId51" w:history="1">
        <w:r w:rsidR="0053091A" w:rsidRPr="0053091A">
          <w:rPr>
            <w:rStyle w:val="ab"/>
            <w:i/>
            <w:sz w:val="28"/>
            <w:szCs w:val="28"/>
          </w:rPr>
          <w:t>от 04.05.2020 № 143-</w:t>
        </w:r>
        <w:r w:rsidR="0053091A" w:rsidRPr="0053091A">
          <w:rPr>
            <w:rStyle w:val="ab"/>
            <w:i/>
            <w:sz w:val="28"/>
            <w:szCs w:val="28"/>
            <w:lang w:val="en-US"/>
          </w:rPr>
          <w:t>II</w:t>
        </w:r>
        <w:r w:rsidR="0053091A" w:rsidRPr="0053091A">
          <w:rPr>
            <w:rStyle w:val="ab"/>
            <w:i/>
            <w:sz w:val="28"/>
            <w:szCs w:val="28"/>
          </w:rPr>
          <w:t>НС</w:t>
        </w:r>
      </w:hyperlink>
      <w:r w:rsidR="0053091A" w:rsidRPr="0053091A">
        <w:rPr>
          <w:rStyle w:val="ab"/>
          <w:i/>
          <w:sz w:val="28"/>
          <w:szCs w:val="28"/>
        </w:rPr>
        <w:t>,</w:t>
      </w:r>
    </w:p>
    <w:p w14:paraId="10F40682" w14:textId="14D351E4" w:rsidR="00F95244" w:rsidRDefault="006C262F" w:rsidP="00EB23EE">
      <w:pPr>
        <w:widowControl w:val="0"/>
        <w:autoSpaceDE w:val="0"/>
        <w:autoSpaceDN w:val="0"/>
        <w:adjustRightInd w:val="0"/>
        <w:spacing w:line="276" w:lineRule="auto"/>
        <w:jc w:val="center"/>
        <w:rPr>
          <w:rStyle w:val="ab"/>
          <w:i/>
          <w:sz w:val="28"/>
          <w:szCs w:val="28"/>
        </w:rPr>
      </w:pPr>
      <w:hyperlink r:id="rId52" w:history="1">
        <w:r w:rsidR="0053091A" w:rsidRPr="0053091A">
          <w:rPr>
            <w:rStyle w:val="ab"/>
            <w:i/>
            <w:sz w:val="28"/>
            <w:szCs w:val="28"/>
          </w:rPr>
          <w:t>от 04.05.2020 № 144-</w:t>
        </w:r>
        <w:r w:rsidR="0053091A" w:rsidRPr="0053091A">
          <w:rPr>
            <w:rStyle w:val="ab"/>
            <w:i/>
            <w:sz w:val="28"/>
            <w:szCs w:val="28"/>
            <w:lang w:val="en-US"/>
          </w:rPr>
          <w:t>II</w:t>
        </w:r>
        <w:r w:rsidR="0053091A" w:rsidRPr="0053091A">
          <w:rPr>
            <w:rStyle w:val="ab"/>
            <w:i/>
            <w:sz w:val="28"/>
            <w:szCs w:val="28"/>
          </w:rPr>
          <w:t>НС</w:t>
        </w:r>
      </w:hyperlink>
      <w:r w:rsidR="00F95244">
        <w:rPr>
          <w:rStyle w:val="ab"/>
          <w:i/>
          <w:sz w:val="28"/>
          <w:szCs w:val="28"/>
        </w:rPr>
        <w:t>,</w:t>
      </w:r>
    </w:p>
    <w:p w14:paraId="7CAA65EA" w14:textId="41A1E8F3" w:rsidR="00FF6FFA" w:rsidRDefault="006C262F" w:rsidP="00EB23EE">
      <w:pPr>
        <w:widowControl w:val="0"/>
        <w:autoSpaceDE w:val="0"/>
        <w:autoSpaceDN w:val="0"/>
        <w:adjustRightInd w:val="0"/>
        <w:spacing w:line="276" w:lineRule="auto"/>
        <w:jc w:val="center"/>
        <w:rPr>
          <w:rStyle w:val="ab"/>
          <w:i/>
          <w:sz w:val="28"/>
          <w:szCs w:val="28"/>
        </w:rPr>
      </w:pPr>
      <w:hyperlink r:id="rId53" w:history="1">
        <w:r w:rsidR="00F95244" w:rsidRPr="00F95244">
          <w:rPr>
            <w:rStyle w:val="ab"/>
            <w:i/>
            <w:sz w:val="28"/>
            <w:szCs w:val="28"/>
          </w:rPr>
          <w:t>от 24.04.2020 № 133-</w:t>
        </w:r>
        <w:r w:rsidR="00F95244" w:rsidRPr="00F95244">
          <w:rPr>
            <w:rStyle w:val="ab"/>
            <w:i/>
            <w:sz w:val="28"/>
            <w:szCs w:val="28"/>
            <w:lang w:val="en-US"/>
          </w:rPr>
          <w:t>II</w:t>
        </w:r>
        <w:r w:rsidR="00F95244" w:rsidRPr="00F95244">
          <w:rPr>
            <w:rStyle w:val="ab"/>
            <w:i/>
            <w:sz w:val="28"/>
            <w:szCs w:val="28"/>
          </w:rPr>
          <w:t>НС</w:t>
        </w:r>
      </w:hyperlink>
      <w:r w:rsidR="00FF6FFA">
        <w:rPr>
          <w:rStyle w:val="ab"/>
          <w:i/>
          <w:sz w:val="28"/>
          <w:szCs w:val="28"/>
        </w:rPr>
        <w:t>,</w:t>
      </w:r>
    </w:p>
    <w:p w14:paraId="3014C728" w14:textId="762259AF" w:rsidR="009B6980" w:rsidRDefault="006C262F" w:rsidP="00EB23EE">
      <w:pPr>
        <w:widowControl w:val="0"/>
        <w:autoSpaceDE w:val="0"/>
        <w:autoSpaceDN w:val="0"/>
        <w:adjustRightInd w:val="0"/>
        <w:spacing w:line="276" w:lineRule="auto"/>
        <w:jc w:val="center"/>
        <w:rPr>
          <w:rStyle w:val="ab"/>
          <w:i/>
          <w:sz w:val="28"/>
          <w:szCs w:val="28"/>
        </w:rPr>
      </w:pPr>
      <w:hyperlink r:id="rId54" w:history="1">
        <w:r w:rsidR="00FF6FFA" w:rsidRPr="00FF6FFA">
          <w:rPr>
            <w:rStyle w:val="ab"/>
            <w:i/>
            <w:sz w:val="28"/>
            <w:szCs w:val="28"/>
          </w:rPr>
          <w:t>от 26.06.2020 № 161-</w:t>
        </w:r>
        <w:r w:rsidR="00FF6FFA" w:rsidRPr="00FF6FFA">
          <w:rPr>
            <w:rStyle w:val="ab"/>
            <w:i/>
            <w:sz w:val="28"/>
            <w:szCs w:val="28"/>
            <w:lang w:val="en-US"/>
          </w:rPr>
          <w:t>II</w:t>
        </w:r>
        <w:r w:rsidR="00FF6FFA" w:rsidRPr="00FF6FFA">
          <w:rPr>
            <w:rStyle w:val="ab"/>
            <w:i/>
            <w:sz w:val="28"/>
            <w:szCs w:val="28"/>
          </w:rPr>
          <w:t>НС</w:t>
        </w:r>
      </w:hyperlink>
      <w:r w:rsidR="009B6980">
        <w:rPr>
          <w:rStyle w:val="ab"/>
          <w:i/>
          <w:sz w:val="28"/>
          <w:szCs w:val="28"/>
        </w:rPr>
        <w:t>,</w:t>
      </w:r>
    </w:p>
    <w:p w14:paraId="28291AD5" w14:textId="596ADDA1" w:rsidR="006444DB" w:rsidRDefault="006C262F" w:rsidP="00EB23EE">
      <w:pPr>
        <w:widowControl w:val="0"/>
        <w:autoSpaceDE w:val="0"/>
        <w:autoSpaceDN w:val="0"/>
        <w:adjustRightInd w:val="0"/>
        <w:spacing w:line="276" w:lineRule="auto"/>
        <w:jc w:val="center"/>
        <w:rPr>
          <w:rStyle w:val="ab"/>
          <w:i/>
          <w:sz w:val="28"/>
          <w:szCs w:val="28"/>
        </w:rPr>
      </w:pPr>
      <w:hyperlink r:id="rId55" w:history="1">
        <w:r w:rsidR="009B6980" w:rsidRPr="009B6980">
          <w:rPr>
            <w:rStyle w:val="ab"/>
            <w:i/>
            <w:sz w:val="28"/>
            <w:szCs w:val="28"/>
          </w:rPr>
          <w:t>от 01.09.2020 № 181-</w:t>
        </w:r>
        <w:r w:rsidR="009B6980" w:rsidRPr="009B6980">
          <w:rPr>
            <w:rStyle w:val="ab"/>
            <w:i/>
            <w:sz w:val="28"/>
            <w:szCs w:val="28"/>
            <w:lang w:val="en-US"/>
          </w:rPr>
          <w:t>II</w:t>
        </w:r>
        <w:r w:rsidR="009B6980" w:rsidRPr="009B6980">
          <w:rPr>
            <w:rStyle w:val="ab"/>
            <w:i/>
            <w:sz w:val="28"/>
            <w:szCs w:val="28"/>
          </w:rPr>
          <w:t>НС</w:t>
        </w:r>
      </w:hyperlink>
      <w:r w:rsidR="006444DB">
        <w:rPr>
          <w:rStyle w:val="ab"/>
          <w:i/>
          <w:sz w:val="28"/>
          <w:szCs w:val="28"/>
        </w:rPr>
        <w:t>,</w:t>
      </w:r>
    </w:p>
    <w:p w14:paraId="0A5FFD34" w14:textId="2A3E2153" w:rsidR="00AF1206" w:rsidRDefault="006C262F" w:rsidP="00EB23EE">
      <w:pPr>
        <w:widowControl w:val="0"/>
        <w:autoSpaceDE w:val="0"/>
        <w:autoSpaceDN w:val="0"/>
        <w:adjustRightInd w:val="0"/>
        <w:spacing w:line="276" w:lineRule="auto"/>
        <w:jc w:val="center"/>
        <w:rPr>
          <w:rStyle w:val="ab"/>
          <w:i/>
          <w:sz w:val="28"/>
          <w:szCs w:val="28"/>
        </w:rPr>
      </w:pPr>
      <w:hyperlink r:id="rId56" w:history="1">
        <w:r w:rsidR="006444DB" w:rsidRPr="006444DB">
          <w:rPr>
            <w:rStyle w:val="ab"/>
            <w:i/>
            <w:sz w:val="28"/>
            <w:szCs w:val="28"/>
          </w:rPr>
          <w:t>от 24.09.2020 № 193-</w:t>
        </w:r>
        <w:r w:rsidR="006444DB" w:rsidRPr="006444DB">
          <w:rPr>
            <w:rStyle w:val="ab"/>
            <w:i/>
            <w:sz w:val="28"/>
            <w:szCs w:val="28"/>
            <w:lang w:val="en-US"/>
          </w:rPr>
          <w:t>II</w:t>
        </w:r>
        <w:r w:rsidR="006444DB" w:rsidRPr="006444DB">
          <w:rPr>
            <w:rStyle w:val="ab"/>
            <w:i/>
            <w:sz w:val="28"/>
            <w:szCs w:val="28"/>
          </w:rPr>
          <w:t>НС</w:t>
        </w:r>
      </w:hyperlink>
      <w:r w:rsidR="00AF1206">
        <w:rPr>
          <w:rStyle w:val="ab"/>
          <w:i/>
          <w:sz w:val="28"/>
          <w:szCs w:val="28"/>
        </w:rPr>
        <w:t>,</w:t>
      </w:r>
    </w:p>
    <w:p w14:paraId="39FD778C" w14:textId="4676E137" w:rsidR="00D20147" w:rsidRDefault="006C262F" w:rsidP="00EB23EE">
      <w:pPr>
        <w:widowControl w:val="0"/>
        <w:autoSpaceDE w:val="0"/>
        <w:autoSpaceDN w:val="0"/>
        <w:adjustRightInd w:val="0"/>
        <w:spacing w:line="276" w:lineRule="auto"/>
        <w:jc w:val="center"/>
        <w:rPr>
          <w:rStyle w:val="ab"/>
          <w:i/>
          <w:sz w:val="28"/>
          <w:szCs w:val="28"/>
        </w:rPr>
      </w:pPr>
      <w:hyperlink r:id="rId57" w:history="1">
        <w:r w:rsidR="00AF1206" w:rsidRPr="00AF1206">
          <w:rPr>
            <w:rStyle w:val="ab"/>
            <w:i/>
            <w:sz w:val="28"/>
            <w:szCs w:val="28"/>
          </w:rPr>
          <w:t>от 24.09.2020 № 196-</w:t>
        </w:r>
        <w:r w:rsidR="00AF1206" w:rsidRPr="00AF1206">
          <w:rPr>
            <w:rStyle w:val="ab"/>
            <w:i/>
            <w:sz w:val="28"/>
            <w:szCs w:val="28"/>
            <w:lang w:val="en-US"/>
          </w:rPr>
          <w:t>II</w:t>
        </w:r>
        <w:r w:rsidR="00AF1206" w:rsidRPr="00AF1206">
          <w:rPr>
            <w:rStyle w:val="ab"/>
            <w:i/>
            <w:sz w:val="28"/>
            <w:szCs w:val="28"/>
          </w:rPr>
          <w:t>НС</w:t>
        </w:r>
      </w:hyperlink>
      <w:r w:rsidR="00D20147">
        <w:rPr>
          <w:rStyle w:val="ab"/>
          <w:i/>
          <w:sz w:val="28"/>
          <w:szCs w:val="28"/>
        </w:rPr>
        <w:t>,</w:t>
      </w:r>
    </w:p>
    <w:p w14:paraId="7513E4BB" w14:textId="48C89F82" w:rsidR="00E00896" w:rsidRDefault="006C262F" w:rsidP="00EB23EE">
      <w:pPr>
        <w:widowControl w:val="0"/>
        <w:autoSpaceDE w:val="0"/>
        <w:autoSpaceDN w:val="0"/>
        <w:adjustRightInd w:val="0"/>
        <w:spacing w:line="276" w:lineRule="auto"/>
        <w:jc w:val="center"/>
        <w:rPr>
          <w:rStyle w:val="ab"/>
          <w:i/>
          <w:sz w:val="28"/>
          <w:szCs w:val="28"/>
        </w:rPr>
      </w:pPr>
      <w:hyperlink r:id="rId58" w:history="1">
        <w:r w:rsidR="00D20147" w:rsidRPr="00D20147">
          <w:rPr>
            <w:rStyle w:val="ab"/>
            <w:i/>
            <w:sz w:val="28"/>
            <w:szCs w:val="28"/>
          </w:rPr>
          <w:t>от 20.11.2020 № 206-</w:t>
        </w:r>
        <w:r w:rsidR="00D20147" w:rsidRPr="00D20147">
          <w:rPr>
            <w:rStyle w:val="ab"/>
            <w:i/>
            <w:sz w:val="28"/>
            <w:szCs w:val="28"/>
            <w:lang w:val="en-US"/>
          </w:rPr>
          <w:t>II</w:t>
        </w:r>
        <w:r w:rsidR="00D20147" w:rsidRPr="00D20147">
          <w:rPr>
            <w:rStyle w:val="ab"/>
            <w:i/>
            <w:sz w:val="28"/>
            <w:szCs w:val="28"/>
          </w:rPr>
          <w:t>НС</w:t>
        </w:r>
      </w:hyperlink>
      <w:r w:rsidR="00E00896">
        <w:rPr>
          <w:rStyle w:val="ab"/>
          <w:i/>
          <w:sz w:val="28"/>
          <w:szCs w:val="28"/>
        </w:rPr>
        <w:t>,</w:t>
      </w:r>
    </w:p>
    <w:p w14:paraId="7272BC65" w14:textId="7E60427D" w:rsidR="00E56A23" w:rsidRDefault="006C262F" w:rsidP="00EB23EE">
      <w:pPr>
        <w:widowControl w:val="0"/>
        <w:autoSpaceDE w:val="0"/>
        <w:autoSpaceDN w:val="0"/>
        <w:adjustRightInd w:val="0"/>
        <w:spacing w:line="276" w:lineRule="auto"/>
        <w:jc w:val="center"/>
        <w:rPr>
          <w:rStyle w:val="ab"/>
          <w:i/>
          <w:sz w:val="28"/>
          <w:szCs w:val="28"/>
        </w:rPr>
      </w:pPr>
      <w:hyperlink r:id="rId59" w:history="1">
        <w:r w:rsidR="00E00896" w:rsidRPr="00E00896">
          <w:rPr>
            <w:rStyle w:val="ab"/>
            <w:i/>
            <w:sz w:val="28"/>
            <w:szCs w:val="28"/>
          </w:rPr>
          <w:t>от 20.11.2020 № 207-</w:t>
        </w:r>
        <w:r w:rsidR="00E00896" w:rsidRPr="00E00896">
          <w:rPr>
            <w:rStyle w:val="ab"/>
            <w:i/>
            <w:sz w:val="28"/>
            <w:szCs w:val="28"/>
            <w:lang w:val="en-US"/>
          </w:rPr>
          <w:t>II</w:t>
        </w:r>
        <w:r w:rsidR="00E00896" w:rsidRPr="00E00896">
          <w:rPr>
            <w:rStyle w:val="ab"/>
            <w:i/>
            <w:sz w:val="28"/>
            <w:szCs w:val="28"/>
          </w:rPr>
          <w:t>НС</w:t>
        </w:r>
      </w:hyperlink>
      <w:r w:rsidR="00E56A23">
        <w:rPr>
          <w:rStyle w:val="ab"/>
          <w:i/>
          <w:sz w:val="28"/>
          <w:szCs w:val="28"/>
        </w:rPr>
        <w:t>,</w:t>
      </w:r>
    </w:p>
    <w:p w14:paraId="40055437" w14:textId="21B2F21B" w:rsidR="008125F4" w:rsidRDefault="006C262F" w:rsidP="00EB23EE">
      <w:pPr>
        <w:widowControl w:val="0"/>
        <w:autoSpaceDE w:val="0"/>
        <w:autoSpaceDN w:val="0"/>
        <w:adjustRightInd w:val="0"/>
        <w:spacing w:line="276" w:lineRule="auto"/>
        <w:jc w:val="center"/>
        <w:rPr>
          <w:rStyle w:val="ab"/>
          <w:i/>
          <w:sz w:val="28"/>
          <w:szCs w:val="28"/>
        </w:rPr>
      </w:pPr>
      <w:hyperlink r:id="rId60" w:history="1">
        <w:r w:rsidR="00E56A23" w:rsidRPr="00E56A23">
          <w:rPr>
            <w:rStyle w:val="ab"/>
            <w:i/>
            <w:sz w:val="28"/>
            <w:szCs w:val="28"/>
          </w:rPr>
          <w:t>от 20.11.2020 № 216-</w:t>
        </w:r>
        <w:r w:rsidR="00E56A23" w:rsidRPr="00E56A23">
          <w:rPr>
            <w:rStyle w:val="ab"/>
            <w:i/>
            <w:sz w:val="28"/>
            <w:szCs w:val="28"/>
            <w:lang w:val="en-US"/>
          </w:rPr>
          <w:t>II</w:t>
        </w:r>
        <w:r w:rsidR="00E56A23" w:rsidRPr="00E56A23">
          <w:rPr>
            <w:rStyle w:val="ab"/>
            <w:i/>
            <w:sz w:val="28"/>
            <w:szCs w:val="28"/>
          </w:rPr>
          <w:t>НС</w:t>
        </w:r>
      </w:hyperlink>
      <w:r w:rsidR="008125F4">
        <w:rPr>
          <w:rStyle w:val="ab"/>
          <w:i/>
          <w:sz w:val="28"/>
          <w:szCs w:val="28"/>
        </w:rPr>
        <w:t>,</w:t>
      </w:r>
    </w:p>
    <w:p w14:paraId="7F7D54D5" w14:textId="16881DF3" w:rsidR="00DB47DC" w:rsidRDefault="006C262F" w:rsidP="00EB23EE">
      <w:pPr>
        <w:widowControl w:val="0"/>
        <w:autoSpaceDE w:val="0"/>
        <w:autoSpaceDN w:val="0"/>
        <w:adjustRightInd w:val="0"/>
        <w:spacing w:line="276" w:lineRule="auto"/>
        <w:jc w:val="center"/>
        <w:rPr>
          <w:rStyle w:val="ab"/>
          <w:i/>
          <w:sz w:val="28"/>
          <w:szCs w:val="28"/>
        </w:rPr>
      </w:pPr>
      <w:hyperlink r:id="rId61" w:history="1">
        <w:r w:rsidR="008125F4" w:rsidRPr="008125F4">
          <w:rPr>
            <w:rStyle w:val="ab"/>
            <w:i/>
            <w:sz w:val="28"/>
            <w:szCs w:val="28"/>
          </w:rPr>
          <w:t>от 28.12.2020 № 238-</w:t>
        </w:r>
        <w:r w:rsidR="008125F4" w:rsidRPr="008125F4">
          <w:rPr>
            <w:rStyle w:val="ab"/>
            <w:i/>
            <w:sz w:val="28"/>
            <w:szCs w:val="28"/>
            <w:lang w:val="en-US"/>
          </w:rPr>
          <w:t>II</w:t>
        </w:r>
        <w:r w:rsidR="008125F4" w:rsidRPr="008125F4">
          <w:rPr>
            <w:rStyle w:val="ab"/>
            <w:i/>
            <w:sz w:val="28"/>
            <w:szCs w:val="28"/>
          </w:rPr>
          <w:t>НС</w:t>
        </w:r>
      </w:hyperlink>
      <w:r w:rsidR="00DB47DC">
        <w:rPr>
          <w:rStyle w:val="ab"/>
          <w:i/>
          <w:sz w:val="28"/>
          <w:szCs w:val="28"/>
        </w:rPr>
        <w:t>,</w:t>
      </w:r>
    </w:p>
    <w:p w14:paraId="62CE89D9" w14:textId="7E383D29" w:rsidR="00D24822" w:rsidRDefault="006C262F" w:rsidP="00EB23EE">
      <w:pPr>
        <w:widowControl w:val="0"/>
        <w:autoSpaceDE w:val="0"/>
        <w:autoSpaceDN w:val="0"/>
        <w:adjustRightInd w:val="0"/>
        <w:spacing w:line="276" w:lineRule="auto"/>
        <w:jc w:val="center"/>
        <w:rPr>
          <w:rStyle w:val="ab"/>
          <w:i/>
          <w:sz w:val="28"/>
          <w:szCs w:val="28"/>
        </w:rPr>
      </w:pPr>
      <w:hyperlink r:id="rId62" w:history="1">
        <w:r w:rsidR="00DB47DC" w:rsidRPr="00DB47DC">
          <w:rPr>
            <w:rStyle w:val="ab"/>
            <w:i/>
            <w:sz w:val="28"/>
            <w:szCs w:val="28"/>
          </w:rPr>
          <w:t>от 28.12.2020 № 237-</w:t>
        </w:r>
        <w:r w:rsidR="00DB47DC" w:rsidRPr="00DB47DC">
          <w:rPr>
            <w:rStyle w:val="ab"/>
            <w:i/>
            <w:sz w:val="28"/>
            <w:szCs w:val="28"/>
            <w:lang w:val="en-US"/>
          </w:rPr>
          <w:t>II</w:t>
        </w:r>
        <w:r w:rsidR="00DB47DC" w:rsidRPr="00DB47DC">
          <w:rPr>
            <w:rStyle w:val="ab"/>
            <w:i/>
            <w:sz w:val="28"/>
            <w:szCs w:val="28"/>
          </w:rPr>
          <w:t>НС</w:t>
        </w:r>
      </w:hyperlink>
      <w:r w:rsidR="00D24822">
        <w:rPr>
          <w:rStyle w:val="ab"/>
          <w:i/>
          <w:sz w:val="28"/>
          <w:szCs w:val="28"/>
        </w:rPr>
        <w:t>,</w:t>
      </w:r>
    </w:p>
    <w:p w14:paraId="10F3A1B3" w14:textId="5CA11BE0" w:rsidR="00D24822" w:rsidRPr="00D24822" w:rsidRDefault="006C262F" w:rsidP="00EB23EE">
      <w:pPr>
        <w:widowControl w:val="0"/>
        <w:autoSpaceDE w:val="0"/>
        <w:autoSpaceDN w:val="0"/>
        <w:adjustRightInd w:val="0"/>
        <w:spacing w:line="276" w:lineRule="auto"/>
        <w:jc w:val="center"/>
        <w:rPr>
          <w:rStyle w:val="ab"/>
          <w:i/>
          <w:sz w:val="28"/>
          <w:szCs w:val="28"/>
        </w:rPr>
      </w:pPr>
      <w:hyperlink r:id="rId63" w:history="1">
        <w:r w:rsidR="00D24822" w:rsidRPr="00D24822">
          <w:rPr>
            <w:rStyle w:val="ab"/>
            <w:i/>
            <w:sz w:val="28"/>
            <w:szCs w:val="28"/>
          </w:rPr>
          <w:t>от 18.12.2020 № 225-</w:t>
        </w:r>
        <w:r w:rsidR="00D24822" w:rsidRPr="00D24822">
          <w:rPr>
            <w:rStyle w:val="ab"/>
            <w:i/>
            <w:sz w:val="28"/>
            <w:szCs w:val="28"/>
            <w:lang w:val="en-US"/>
          </w:rPr>
          <w:t>II</w:t>
        </w:r>
        <w:r w:rsidR="00D24822" w:rsidRPr="00D24822">
          <w:rPr>
            <w:rStyle w:val="ab"/>
            <w:i/>
            <w:sz w:val="28"/>
            <w:szCs w:val="28"/>
          </w:rPr>
          <w:t>НС</w:t>
        </w:r>
      </w:hyperlink>
      <w:r w:rsidR="00D24822" w:rsidRPr="00D24822">
        <w:rPr>
          <w:rStyle w:val="ab"/>
          <w:i/>
          <w:sz w:val="28"/>
          <w:szCs w:val="28"/>
        </w:rPr>
        <w:t>,</w:t>
      </w:r>
    </w:p>
    <w:p w14:paraId="75873271" w14:textId="10F26911" w:rsidR="00902891" w:rsidRDefault="006C262F" w:rsidP="00EB23EE">
      <w:pPr>
        <w:widowControl w:val="0"/>
        <w:autoSpaceDE w:val="0"/>
        <w:autoSpaceDN w:val="0"/>
        <w:adjustRightInd w:val="0"/>
        <w:spacing w:line="276" w:lineRule="auto"/>
        <w:jc w:val="center"/>
        <w:rPr>
          <w:rStyle w:val="ab"/>
          <w:i/>
          <w:sz w:val="28"/>
          <w:szCs w:val="28"/>
        </w:rPr>
      </w:pPr>
      <w:hyperlink r:id="rId64" w:history="1">
        <w:r w:rsidR="00D24822" w:rsidRPr="00D24822">
          <w:rPr>
            <w:rStyle w:val="ab"/>
            <w:i/>
            <w:sz w:val="28"/>
            <w:szCs w:val="28"/>
          </w:rPr>
          <w:t>от 18.12.2020 № 226-</w:t>
        </w:r>
        <w:r w:rsidR="00D24822" w:rsidRPr="00D24822">
          <w:rPr>
            <w:rStyle w:val="ab"/>
            <w:i/>
            <w:sz w:val="28"/>
            <w:szCs w:val="28"/>
            <w:lang w:val="en-US"/>
          </w:rPr>
          <w:t>II</w:t>
        </w:r>
        <w:r w:rsidR="00D24822" w:rsidRPr="00D24822">
          <w:rPr>
            <w:rStyle w:val="ab"/>
            <w:i/>
            <w:sz w:val="28"/>
            <w:szCs w:val="28"/>
          </w:rPr>
          <w:t>НС</w:t>
        </w:r>
      </w:hyperlink>
      <w:r w:rsidR="00902891">
        <w:rPr>
          <w:rStyle w:val="ab"/>
          <w:i/>
          <w:sz w:val="28"/>
          <w:szCs w:val="28"/>
        </w:rPr>
        <w:t>,</w:t>
      </w:r>
    </w:p>
    <w:bookmarkStart w:id="0" w:name="_GoBack"/>
    <w:bookmarkEnd w:id="0"/>
    <w:p w14:paraId="4BF713ED" w14:textId="1D66F8F5" w:rsidR="006811D0" w:rsidRDefault="006C262F" w:rsidP="00EB23EE">
      <w:pPr>
        <w:widowControl w:val="0"/>
        <w:autoSpaceDE w:val="0"/>
        <w:autoSpaceDN w:val="0"/>
        <w:adjustRightInd w:val="0"/>
        <w:spacing w:line="276" w:lineRule="auto"/>
        <w:jc w:val="center"/>
        <w:rPr>
          <w:i/>
          <w:sz w:val="28"/>
          <w:szCs w:val="28"/>
        </w:rPr>
      </w:pPr>
      <w:r>
        <w:fldChar w:fldCharType="begin"/>
      </w:r>
      <w:r>
        <w:instrText xml:space="preserve"> HYPERLINK "</w:instrText>
      </w:r>
      <w:r w:rsidR="00810FC2">
        <w:instrText>http://npa.dnronline.su/2020-12-30/239-iins-ob-obshhestvah-s-ogranichennoj-otvetstvennostyu-dejstvuyushhaya-redaktsiya-po-sostoyaniyu-na-09-01-2021-g.html</w:instrText>
      </w:r>
      <w:r>
        <w:instrText xml:space="preserve">" </w:instrText>
      </w:r>
      <w:r>
        <w:fldChar w:fldCharType="separate"/>
      </w:r>
      <w:r w:rsidR="00902891" w:rsidRPr="00902891">
        <w:rPr>
          <w:rStyle w:val="ab"/>
          <w:i/>
          <w:sz w:val="28"/>
          <w:szCs w:val="28"/>
        </w:rPr>
        <w:t>от 28.12.2020 № 239-</w:t>
      </w:r>
      <w:r w:rsidR="00902891" w:rsidRPr="00902891">
        <w:rPr>
          <w:rStyle w:val="ab"/>
          <w:i/>
          <w:sz w:val="28"/>
          <w:szCs w:val="28"/>
          <w:lang w:val="en-US"/>
        </w:rPr>
        <w:t>II</w:t>
      </w:r>
      <w:r w:rsidR="00902891" w:rsidRPr="00902891">
        <w:rPr>
          <w:rStyle w:val="ab"/>
          <w:i/>
          <w:sz w:val="28"/>
          <w:szCs w:val="28"/>
        </w:rPr>
        <w:t>НС</w:t>
      </w:r>
      <w:r>
        <w:rPr>
          <w:rStyle w:val="ab"/>
          <w:i/>
          <w:sz w:val="28"/>
          <w:szCs w:val="28"/>
        </w:rPr>
        <w:fldChar w:fldCharType="end"/>
      </w:r>
      <w:r w:rsidR="006811D0" w:rsidRPr="001C001D">
        <w:rPr>
          <w:i/>
          <w:sz w:val="28"/>
          <w:szCs w:val="28"/>
        </w:rPr>
        <w:t>)</w:t>
      </w:r>
    </w:p>
    <w:p w14:paraId="60C44DED" w14:textId="77777777" w:rsidR="009F4CCD" w:rsidRDefault="009F4CCD" w:rsidP="00EB23EE">
      <w:pPr>
        <w:widowControl w:val="0"/>
        <w:autoSpaceDE w:val="0"/>
        <w:autoSpaceDN w:val="0"/>
        <w:adjustRightInd w:val="0"/>
        <w:spacing w:line="276" w:lineRule="auto"/>
        <w:jc w:val="center"/>
        <w:rPr>
          <w:i/>
          <w:sz w:val="28"/>
          <w:szCs w:val="28"/>
        </w:rPr>
      </w:pPr>
    </w:p>
    <w:p w14:paraId="65EE6D57" w14:textId="5106F063" w:rsidR="009F4CCD" w:rsidRDefault="009F4CCD" w:rsidP="00EB23EE">
      <w:pPr>
        <w:widowControl w:val="0"/>
        <w:autoSpaceDE w:val="0"/>
        <w:autoSpaceDN w:val="0"/>
        <w:adjustRightInd w:val="0"/>
        <w:spacing w:line="276" w:lineRule="auto"/>
        <w:jc w:val="center"/>
        <w:rPr>
          <w:rFonts w:eastAsia="Calibri"/>
          <w:i/>
          <w:sz w:val="28"/>
          <w:szCs w:val="28"/>
          <w:lang w:eastAsia="en-US"/>
        </w:rPr>
      </w:pPr>
      <w:r w:rsidRPr="009F4CCD">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65" w:history="1">
        <w:r w:rsidRPr="009F4CCD">
          <w:rPr>
            <w:rFonts w:eastAsia="Calibri"/>
            <w:i/>
            <w:color w:val="0000FF"/>
            <w:sz w:val="28"/>
            <w:szCs w:val="28"/>
            <w:u w:val="single"/>
            <w:lang w:eastAsia="en-US"/>
          </w:rPr>
          <w:t>Закону от 08.02.2019 № 17-</w:t>
        </w:r>
        <w:r w:rsidRPr="009F4CCD">
          <w:rPr>
            <w:rFonts w:eastAsia="Calibri"/>
            <w:i/>
            <w:color w:val="0000FF"/>
            <w:sz w:val="28"/>
            <w:szCs w:val="28"/>
            <w:u w:val="single"/>
            <w:lang w:val="en-US" w:eastAsia="en-US"/>
          </w:rPr>
          <w:t>I</w:t>
        </w:r>
        <w:r w:rsidRPr="009F4CCD">
          <w:rPr>
            <w:rFonts w:eastAsia="Calibri"/>
            <w:i/>
            <w:color w:val="0000FF"/>
            <w:sz w:val="28"/>
            <w:szCs w:val="28"/>
            <w:u w:val="single"/>
            <w:lang w:eastAsia="en-US"/>
          </w:rPr>
          <w:t>IНС</w:t>
        </w:r>
      </w:hyperlink>
      <w:r w:rsidR="007473DE">
        <w:rPr>
          <w:rFonts w:eastAsia="Calibri"/>
          <w:i/>
          <w:color w:val="0000FF"/>
          <w:sz w:val="28"/>
          <w:szCs w:val="28"/>
          <w:u w:val="single"/>
          <w:lang w:eastAsia="en-US"/>
        </w:rPr>
        <w:t>,</w:t>
      </w:r>
      <w:r w:rsidR="007473DE" w:rsidRPr="007473DE">
        <w:rPr>
          <w:bCs/>
          <w:i/>
          <w:sz w:val="28"/>
          <w:szCs w:val="28"/>
        </w:rPr>
        <w:t xml:space="preserve"> </w:t>
      </w:r>
      <w:r w:rsidR="007473DE" w:rsidRPr="00D434F8">
        <w:rPr>
          <w:bCs/>
          <w:i/>
          <w:sz w:val="28"/>
          <w:szCs w:val="28"/>
        </w:rPr>
        <w:t>слова «</w:t>
      </w:r>
      <w:r w:rsidR="007473DE" w:rsidRPr="007473DE">
        <w:rPr>
          <w:rFonts w:eastAsiaTheme="minorHAnsi" w:cstheme="minorBidi"/>
          <w:i/>
          <w:sz w:val="28"/>
          <w:szCs w:val="28"/>
          <w:lang w:eastAsia="en-US"/>
        </w:rPr>
        <w:t>платежное требование</w:t>
      </w:r>
      <w:r w:rsidR="007473DE" w:rsidRPr="007473DE">
        <w:rPr>
          <w:bCs/>
          <w:i/>
          <w:sz w:val="28"/>
          <w:szCs w:val="28"/>
        </w:rPr>
        <w:t>» в соответствующих числе и падеже заменены словами «инкассовое поручение» в соответствующих числе и</w:t>
      </w:r>
      <w:r w:rsidR="007473DE" w:rsidRPr="00D434F8">
        <w:rPr>
          <w:bCs/>
          <w:i/>
          <w:sz w:val="28"/>
          <w:szCs w:val="28"/>
        </w:rPr>
        <w:t xml:space="preserve"> падеже согласно Закону </w:t>
      </w:r>
      <w:hyperlink r:id="rId66" w:history="1">
        <w:r w:rsidR="007473DE" w:rsidRPr="007473DE">
          <w:rPr>
            <w:bCs/>
            <w:i/>
            <w:color w:val="0000FF"/>
            <w:sz w:val="28"/>
            <w:szCs w:val="28"/>
            <w:u w:val="single"/>
          </w:rPr>
          <w:t>от 24.04.2020 № 132-</w:t>
        </w:r>
        <w:r w:rsidR="007473DE" w:rsidRPr="007473DE">
          <w:rPr>
            <w:bCs/>
            <w:i/>
            <w:color w:val="0000FF"/>
            <w:sz w:val="28"/>
            <w:szCs w:val="28"/>
            <w:u w:val="single"/>
            <w:lang w:val="en-US"/>
          </w:rPr>
          <w:t>II</w:t>
        </w:r>
        <w:r w:rsidR="007473DE" w:rsidRPr="007473DE">
          <w:rPr>
            <w:bCs/>
            <w:i/>
            <w:color w:val="0000FF"/>
            <w:sz w:val="28"/>
            <w:szCs w:val="28"/>
            <w:u w:val="single"/>
          </w:rPr>
          <w:t>НС</w:t>
        </w:r>
      </w:hyperlink>
      <w:r w:rsidR="007473DE">
        <w:rPr>
          <w:rFonts w:eastAsia="Calibri"/>
          <w:i/>
          <w:color w:val="0000FF"/>
          <w:sz w:val="28"/>
          <w:szCs w:val="28"/>
          <w:u w:val="single"/>
          <w:lang w:eastAsia="en-US"/>
        </w:rPr>
        <w:t xml:space="preserve"> </w:t>
      </w:r>
      <w:r w:rsidRPr="009F4CCD">
        <w:rPr>
          <w:rFonts w:eastAsia="Calibri"/>
          <w:i/>
          <w:sz w:val="28"/>
          <w:szCs w:val="28"/>
          <w:lang w:eastAsia="en-US"/>
        </w:rPr>
        <w:t>)</w:t>
      </w:r>
    </w:p>
    <w:p w14:paraId="06E58032" w14:textId="77777777" w:rsidR="00977958"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30EFF" w:rsidRDefault="00B273F7" w:rsidP="00130EFF">
      <w:pPr>
        <w:spacing w:before="360" w:after="360" w:line="276" w:lineRule="auto"/>
        <w:ind w:firstLine="709"/>
        <w:jc w:val="both"/>
        <w:rPr>
          <w:b/>
          <w:bCs/>
          <w:sz w:val="28"/>
          <w:szCs w:val="28"/>
        </w:rPr>
      </w:pPr>
      <w:r w:rsidRPr="001C001D">
        <w:rPr>
          <w:bCs/>
          <w:sz w:val="28"/>
          <w:szCs w:val="28"/>
        </w:rPr>
        <w:lastRenderedPageBreak/>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14:paraId="49B21AE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C001D" w:rsidRDefault="00AF6F5A" w:rsidP="006811D0">
      <w:pPr>
        <w:spacing w:after="360" w:line="276" w:lineRule="auto"/>
        <w:ind w:firstLine="709"/>
        <w:jc w:val="both"/>
        <w:rPr>
          <w:b/>
          <w:sz w:val="28"/>
          <w:szCs w:val="28"/>
        </w:rPr>
      </w:pPr>
      <w:bookmarkStart w:id="1"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Pr>
          <w:sz w:val="28"/>
          <w:szCs w:val="28"/>
        </w:rPr>
        <w:t>Правительства</w:t>
      </w:r>
      <w:r w:rsidR="00545EF9" w:rsidRPr="001C001D">
        <w:rPr>
          <w:sz w:val="28"/>
          <w:szCs w:val="28"/>
        </w:rPr>
        <w:t>, Главы Донецкой Народной Республики.</w:t>
      </w:r>
      <w:r w:rsidR="00545EF9" w:rsidRPr="001C001D">
        <w:rPr>
          <w:b/>
          <w:sz w:val="28"/>
          <w:szCs w:val="28"/>
        </w:rPr>
        <w:t xml:space="preserve"> </w:t>
      </w:r>
      <w:bookmarkStart w:id="2" w:name="sub_1992"/>
      <w:bookmarkEnd w:id="1"/>
    </w:p>
    <w:p w14:paraId="596AD637" w14:textId="77777777" w:rsidR="00545EF9" w:rsidRPr="001C001D" w:rsidRDefault="00AF6F5A" w:rsidP="006811D0">
      <w:pPr>
        <w:spacing w:after="360" w:line="276" w:lineRule="auto"/>
        <w:ind w:firstLine="709"/>
        <w:jc w:val="both"/>
        <w:rPr>
          <w:sz w:val="28"/>
          <w:szCs w:val="28"/>
        </w:rPr>
      </w:pPr>
      <w:r w:rsidRPr="001C001D">
        <w:rPr>
          <w:sz w:val="28"/>
          <w:szCs w:val="28"/>
        </w:rPr>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C001D" w:rsidRDefault="00545EF9" w:rsidP="006811D0">
      <w:pPr>
        <w:spacing w:after="360" w:line="276" w:lineRule="auto"/>
        <w:ind w:firstLine="709"/>
        <w:jc w:val="both"/>
        <w:rPr>
          <w:sz w:val="28"/>
          <w:szCs w:val="28"/>
        </w:rPr>
      </w:pPr>
      <w:bookmarkStart w:id="3" w:name="sub_19921"/>
      <w:bookmarkEnd w:id="2"/>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C001D" w:rsidRDefault="00545EF9" w:rsidP="006811D0">
      <w:pPr>
        <w:spacing w:after="360" w:line="276" w:lineRule="auto"/>
        <w:ind w:firstLine="709"/>
        <w:jc w:val="both"/>
        <w:rPr>
          <w:sz w:val="28"/>
          <w:szCs w:val="28"/>
        </w:rPr>
      </w:pPr>
      <w:bookmarkStart w:id="4" w:name="sub_199222"/>
      <w:bookmarkEnd w:id="3"/>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C001D" w:rsidRDefault="00545EF9" w:rsidP="006811D0">
      <w:pPr>
        <w:spacing w:after="360" w:line="276" w:lineRule="auto"/>
        <w:ind w:firstLine="709"/>
        <w:jc w:val="both"/>
        <w:rPr>
          <w:sz w:val="28"/>
          <w:szCs w:val="28"/>
        </w:rPr>
      </w:pPr>
      <w:bookmarkStart w:id="5" w:name="sub_19925"/>
      <w:bookmarkEnd w:id="4"/>
      <w:r w:rsidRPr="001C001D">
        <w:rPr>
          <w:sz w:val="28"/>
          <w:szCs w:val="28"/>
        </w:rPr>
        <w:t>4) формы и методы налогового контроля;</w:t>
      </w:r>
    </w:p>
    <w:p w14:paraId="4DAA2200" w14:textId="77777777" w:rsidR="00545EF9" w:rsidRPr="001C001D" w:rsidRDefault="00545EF9" w:rsidP="006811D0">
      <w:pPr>
        <w:spacing w:after="360" w:line="276" w:lineRule="auto"/>
        <w:ind w:firstLine="709"/>
        <w:jc w:val="both"/>
        <w:rPr>
          <w:sz w:val="28"/>
          <w:szCs w:val="28"/>
        </w:rPr>
      </w:pPr>
      <w:bookmarkStart w:id="6" w:name="sub_19926"/>
      <w:bookmarkEnd w:id="5"/>
      <w:r w:rsidRPr="001C001D">
        <w:rPr>
          <w:sz w:val="28"/>
          <w:szCs w:val="28"/>
        </w:rPr>
        <w:t>5) ответственность за совершение налоговых нарушений;</w:t>
      </w:r>
    </w:p>
    <w:p w14:paraId="12E73E1B" w14:textId="77777777" w:rsidR="00545EF9" w:rsidRPr="001C001D" w:rsidRDefault="00AF6F5A" w:rsidP="006811D0">
      <w:pPr>
        <w:spacing w:after="360" w:line="276" w:lineRule="auto"/>
        <w:ind w:firstLine="709"/>
        <w:jc w:val="both"/>
        <w:rPr>
          <w:sz w:val="28"/>
          <w:szCs w:val="28"/>
        </w:rPr>
      </w:pPr>
      <w:bookmarkStart w:id="7" w:name="sub_19927"/>
      <w:bookmarkEnd w:id="6"/>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005808" w:rsidRDefault="00AF6F5A" w:rsidP="00005808">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C001D" w:rsidRDefault="00545EF9" w:rsidP="006811D0">
      <w:pPr>
        <w:spacing w:after="360" w:line="276" w:lineRule="auto"/>
        <w:ind w:firstLine="709"/>
        <w:jc w:val="both"/>
        <w:rPr>
          <w:sz w:val="28"/>
          <w:szCs w:val="28"/>
        </w:rPr>
      </w:pPr>
      <w:bookmarkStart w:id="9" w:name="sub_21101"/>
      <w:bookmarkEnd w:id="8"/>
      <w:r w:rsidRPr="001C001D">
        <w:rPr>
          <w:sz w:val="28"/>
          <w:szCs w:val="28"/>
        </w:rPr>
        <w:t xml:space="preserve">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w:t>
      </w:r>
      <w:r w:rsidRPr="001C001D">
        <w:rPr>
          <w:sz w:val="28"/>
          <w:szCs w:val="28"/>
        </w:rPr>
        <w:lastRenderedPageBreak/>
        <w:t>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C001D" w:rsidRDefault="00545EF9" w:rsidP="006811D0">
      <w:pPr>
        <w:spacing w:after="360" w:line="276" w:lineRule="auto"/>
        <w:ind w:firstLine="709"/>
        <w:jc w:val="both"/>
        <w:rPr>
          <w:sz w:val="28"/>
          <w:szCs w:val="28"/>
        </w:rPr>
      </w:pPr>
      <w:bookmarkStart w:id="10" w:name="sub_202"/>
      <w:bookmarkEnd w:id="9"/>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10"/>
    <w:p w14:paraId="3954A53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C001D" w:rsidRDefault="00545EF9" w:rsidP="006811D0">
      <w:pPr>
        <w:spacing w:after="360" w:line="276" w:lineRule="auto"/>
        <w:ind w:firstLine="709"/>
        <w:jc w:val="both"/>
        <w:rPr>
          <w:sz w:val="28"/>
          <w:szCs w:val="28"/>
        </w:rPr>
      </w:pPr>
      <w:r w:rsidRPr="001C001D">
        <w:rPr>
          <w:sz w:val="28"/>
          <w:szCs w:val="28"/>
        </w:rPr>
        <w:t>3.1</w:t>
      </w:r>
      <w:bookmarkStart w:id="11"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C001D" w:rsidRDefault="00545EF9" w:rsidP="006811D0">
      <w:pPr>
        <w:spacing w:after="360" w:line="276" w:lineRule="auto"/>
        <w:ind w:firstLine="709"/>
        <w:jc w:val="both"/>
        <w:rPr>
          <w:sz w:val="28"/>
          <w:szCs w:val="28"/>
        </w:rPr>
      </w:pPr>
      <w:bookmarkStart w:id="12" w:name="sub_1302"/>
      <w:bookmarkEnd w:id="11"/>
      <w:r w:rsidRPr="001C001D">
        <w:rPr>
          <w:sz w:val="28"/>
          <w:szCs w:val="28"/>
        </w:rPr>
        <w:t>3.2.</w:t>
      </w:r>
      <w:bookmarkStart w:id="13" w:name="sub_130201"/>
      <w:bookmarkEnd w:id="12"/>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C001D" w:rsidRDefault="00AF6F5A" w:rsidP="006811D0">
      <w:pPr>
        <w:spacing w:after="360" w:line="276" w:lineRule="auto"/>
        <w:ind w:firstLine="709"/>
        <w:jc w:val="both"/>
        <w:rPr>
          <w:sz w:val="28"/>
          <w:szCs w:val="28"/>
        </w:rPr>
      </w:pPr>
      <w:bookmarkStart w:id="14" w:name="sub_1303"/>
      <w:bookmarkEnd w:id="13"/>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C001D" w:rsidRDefault="00AF6F5A" w:rsidP="006811D0">
      <w:pPr>
        <w:spacing w:after="360" w:line="276" w:lineRule="auto"/>
        <w:ind w:firstLine="709"/>
        <w:jc w:val="both"/>
        <w:rPr>
          <w:sz w:val="28"/>
          <w:szCs w:val="28"/>
        </w:rPr>
      </w:pPr>
      <w:bookmarkStart w:id="15" w:name="sub_3004"/>
      <w:bookmarkEnd w:id="14"/>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C001D">
        <w:rPr>
          <w:sz w:val="28"/>
          <w:szCs w:val="28"/>
        </w:rPr>
        <w:t xml:space="preserve"> </w:t>
      </w:r>
      <w:r w:rsidR="00545EF9" w:rsidRPr="001C001D">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C001D" w:rsidRDefault="00AF6F5A" w:rsidP="006811D0">
      <w:pPr>
        <w:spacing w:after="360" w:line="276" w:lineRule="auto"/>
        <w:ind w:firstLine="709"/>
        <w:jc w:val="both"/>
        <w:rPr>
          <w:sz w:val="28"/>
          <w:szCs w:val="28"/>
        </w:rPr>
      </w:pPr>
      <w:bookmarkStart w:id="16" w:name="sub_305"/>
      <w:bookmarkEnd w:id="15"/>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C001D" w:rsidRDefault="00AF6F5A" w:rsidP="006811D0">
      <w:pPr>
        <w:spacing w:after="360" w:line="276" w:lineRule="auto"/>
        <w:ind w:firstLine="709"/>
        <w:jc w:val="both"/>
        <w:rPr>
          <w:sz w:val="28"/>
          <w:szCs w:val="28"/>
        </w:rPr>
      </w:pPr>
      <w:bookmarkStart w:id="17" w:name="sub_307"/>
      <w:bookmarkEnd w:id="16"/>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C001D" w:rsidRDefault="00AF6F5A" w:rsidP="006811D0">
      <w:pPr>
        <w:spacing w:after="360" w:line="276" w:lineRule="auto"/>
        <w:ind w:firstLine="709"/>
        <w:jc w:val="both"/>
        <w:rPr>
          <w:sz w:val="28"/>
          <w:szCs w:val="28"/>
        </w:rPr>
      </w:pPr>
      <w:r w:rsidRPr="001C001D">
        <w:rPr>
          <w:sz w:val="28"/>
          <w:szCs w:val="28"/>
        </w:rPr>
        <w:lastRenderedPageBreak/>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C001D" w:rsidRDefault="00545EF9" w:rsidP="006811D0">
      <w:pPr>
        <w:spacing w:after="360" w:line="276" w:lineRule="auto"/>
        <w:ind w:firstLine="709"/>
        <w:jc w:val="both"/>
        <w:rPr>
          <w:sz w:val="28"/>
          <w:szCs w:val="28"/>
        </w:rPr>
      </w:pPr>
      <w:r w:rsidRPr="001C001D">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14:paraId="7CAF430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14:paraId="6AAB1A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14:paraId="4123269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14:paraId="7C8D37A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14:paraId="509C6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14:paraId="1B9820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14:paraId="3611AD9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14:paraId="5F3C8B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14:paraId="30C5BEA3" w14:textId="77777777"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Pr>
          <w:sz w:val="28"/>
          <w:szCs w:val="28"/>
          <w:lang w:eastAsia="uk-UA"/>
        </w:rPr>
        <w:t>Правительством</w:t>
      </w:r>
      <w:r w:rsidR="00A14694" w:rsidRPr="001C001D">
        <w:rPr>
          <w:sz w:val="28"/>
          <w:szCs w:val="28"/>
          <w:lang w:eastAsia="uk-UA"/>
        </w:rPr>
        <w:t xml:space="preserve"> Донецкой Народной Республики.</w:t>
      </w:r>
    </w:p>
    <w:p w14:paraId="098C70B2" w14:textId="77777777"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14:paraId="0D07589A"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2F28CF" w:rsidRDefault="002F28CF" w:rsidP="002F28CF">
      <w:pPr>
        <w:spacing w:after="360" w:line="276" w:lineRule="auto"/>
        <w:ind w:firstLine="709"/>
        <w:jc w:val="both"/>
        <w:rPr>
          <w:bCs/>
          <w:sz w:val="28"/>
          <w:szCs w:val="28"/>
        </w:rPr>
      </w:pPr>
      <w:bookmarkStart w:id="18" w:name="sub_4001"/>
      <w:r w:rsidRPr="002F28CF">
        <w:rPr>
          <w:bCs/>
          <w:sz w:val="28"/>
          <w:szCs w:val="28"/>
        </w:rPr>
        <w:t xml:space="preserve">4.1. Глава Донецкой Народной Республики, </w:t>
      </w:r>
      <w:r w:rsidR="0073602B">
        <w:rPr>
          <w:bCs/>
          <w:sz w:val="28"/>
          <w:szCs w:val="28"/>
        </w:rPr>
        <w:t>Правительство</w:t>
      </w:r>
      <w:r w:rsidRPr="002F28CF">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0BD67C71" w:rsidR="00545EF9" w:rsidRPr="001C001D" w:rsidRDefault="006C262F" w:rsidP="002F28CF">
      <w:pPr>
        <w:spacing w:after="360" w:line="276" w:lineRule="auto"/>
        <w:ind w:firstLine="709"/>
        <w:jc w:val="both"/>
        <w:rPr>
          <w:sz w:val="28"/>
          <w:szCs w:val="28"/>
        </w:rPr>
      </w:pPr>
      <w:hyperlink r:id="rId67" w:history="1">
        <w:r w:rsidR="002F28CF" w:rsidRPr="002F28CF">
          <w:rPr>
            <w:bCs/>
            <w:i/>
            <w:color w:val="0000FF"/>
            <w:sz w:val="28"/>
            <w:szCs w:val="28"/>
            <w:u w:val="single"/>
          </w:rPr>
          <w:t>(Пункт 4.1 статьи 4 изложен в новой редакции в соответствии с Законом от 03.08.2018 № 247-</w:t>
        </w:r>
        <w:r w:rsidR="002F28CF" w:rsidRPr="002F28CF">
          <w:rPr>
            <w:bCs/>
            <w:i/>
            <w:color w:val="0000FF"/>
            <w:sz w:val="28"/>
            <w:szCs w:val="28"/>
            <w:u w:val="single"/>
            <w:lang w:val="en-US"/>
          </w:rPr>
          <w:t>I</w:t>
        </w:r>
        <w:r w:rsidR="002F28CF" w:rsidRPr="002F28CF">
          <w:rPr>
            <w:bCs/>
            <w:i/>
            <w:color w:val="0000FF"/>
            <w:sz w:val="28"/>
            <w:szCs w:val="28"/>
            <w:u w:val="single"/>
          </w:rPr>
          <w:t>НС)</w:t>
        </w:r>
      </w:hyperlink>
    </w:p>
    <w:bookmarkEnd w:id="18"/>
    <w:p w14:paraId="1A7F04FD"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C001D" w:rsidRDefault="00545EF9" w:rsidP="006811D0">
      <w:pPr>
        <w:spacing w:after="360" w:line="276" w:lineRule="auto"/>
        <w:ind w:firstLine="709"/>
        <w:jc w:val="both"/>
        <w:rPr>
          <w:sz w:val="28"/>
          <w:szCs w:val="28"/>
        </w:rPr>
      </w:pPr>
      <w:bookmarkStart w:id="19"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14:paraId="10CE0561" w14:textId="77777777" w:rsidR="00545EF9" w:rsidRPr="001C001D" w:rsidRDefault="00545EF9" w:rsidP="006811D0">
      <w:pPr>
        <w:spacing w:after="360" w:line="276" w:lineRule="auto"/>
        <w:ind w:firstLine="709"/>
        <w:jc w:val="both"/>
        <w:rPr>
          <w:sz w:val="28"/>
          <w:szCs w:val="28"/>
        </w:rPr>
      </w:pPr>
      <w:bookmarkStart w:id="20" w:name="sub_502"/>
      <w:bookmarkEnd w:id="19"/>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C001D" w:rsidRDefault="00443681" w:rsidP="006811D0">
      <w:pPr>
        <w:spacing w:after="360" w:line="276" w:lineRule="auto"/>
        <w:ind w:firstLine="709"/>
        <w:jc w:val="both"/>
        <w:rPr>
          <w:sz w:val="28"/>
          <w:szCs w:val="28"/>
        </w:rPr>
      </w:pPr>
      <w:bookmarkStart w:id="21" w:name="sub_503"/>
      <w:bookmarkEnd w:id="20"/>
      <w:r w:rsidRPr="001C001D">
        <w:rPr>
          <w:sz w:val="28"/>
          <w:szCs w:val="28"/>
        </w:rPr>
        <w:lastRenderedPageBreak/>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C001D" w:rsidRDefault="00443681" w:rsidP="006811D0">
      <w:pPr>
        <w:spacing w:after="360" w:line="276" w:lineRule="auto"/>
        <w:ind w:firstLine="709"/>
        <w:jc w:val="both"/>
        <w:rPr>
          <w:sz w:val="28"/>
          <w:szCs w:val="28"/>
        </w:rPr>
      </w:pPr>
      <w:bookmarkStart w:id="22" w:name="sub_504"/>
      <w:bookmarkEnd w:id="21"/>
      <w:r w:rsidRPr="001C001D">
        <w:rPr>
          <w:sz w:val="28"/>
          <w:szCs w:val="28"/>
        </w:rPr>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14:paraId="364BBD24" w14:textId="77777777" w:rsidR="00545EF9" w:rsidRPr="001C001D" w:rsidRDefault="00443681" w:rsidP="006811D0">
      <w:pPr>
        <w:tabs>
          <w:tab w:val="left" w:pos="798"/>
        </w:tabs>
        <w:spacing w:after="360" w:line="276" w:lineRule="auto"/>
        <w:ind w:firstLine="709"/>
        <w:jc w:val="both"/>
        <w:rPr>
          <w:sz w:val="28"/>
          <w:szCs w:val="28"/>
        </w:rPr>
      </w:pPr>
      <w:bookmarkStart w:id="24"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C001D" w:rsidRDefault="00232E11" w:rsidP="006811D0">
      <w:pPr>
        <w:spacing w:after="360" w:line="276" w:lineRule="auto"/>
        <w:ind w:firstLine="709"/>
        <w:jc w:val="both"/>
        <w:rPr>
          <w:sz w:val="28"/>
          <w:szCs w:val="28"/>
        </w:rPr>
      </w:pPr>
      <w:bookmarkStart w:id="26" w:name="sub_6014"/>
      <w:bookmarkEnd w:id="24"/>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14:paraId="72A56C2A" w14:textId="77777777" w:rsidR="00545EF9" w:rsidRPr="001C001D" w:rsidRDefault="00232E11" w:rsidP="006811D0">
      <w:pPr>
        <w:spacing w:after="360" w:line="276" w:lineRule="auto"/>
        <w:ind w:firstLine="709"/>
        <w:jc w:val="both"/>
        <w:rPr>
          <w:sz w:val="28"/>
          <w:szCs w:val="28"/>
        </w:rPr>
      </w:pPr>
      <w:bookmarkStart w:id="27" w:name="sub_6015"/>
      <w:bookmarkEnd w:id="26"/>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C001D" w:rsidRDefault="00545EF9" w:rsidP="006811D0">
      <w:pPr>
        <w:spacing w:after="360" w:line="276" w:lineRule="auto"/>
        <w:ind w:firstLine="709"/>
        <w:jc w:val="both"/>
        <w:rPr>
          <w:sz w:val="28"/>
          <w:szCs w:val="28"/>
        </w:rPr>
      </w:pPr>
      <w:bookmarkStart w:id="28" w:name="sub_60166"/>
      <w:bookmarkEnd w:id="27"/>
      <w:r w:rsidRPr="001C001D">
        <w:rPr>
          <w:sz w:val="28"/>
          <w:szCs w:val="28"/>
        </w:rPr>
        <w:t>6) разрешает или допускает действия, запрещенные настоящим Законом;</w:t>
      </w:r>
    </w:p>
    <w:p w14:paraId="05064108" w14:textId="77777777" w:rsidR="00545EF9" w:rsidRPr="001C001D" w:rsidRDefault="00232E11" w:rsidP="006811D0">
      <w:pPr>
        <w:spacing w:after="360" w:line="276" w:lineRule="auto"/>
        <w:ind w:firstLine="709"/>
        <w:jc w:val="both"/>
        <w:rPr>
          <w:sz w:val="28"/>
          <w:szCs w:val="28"/>
        </w:rPr>
      </w:pPr>
      <w:bookmarkStart w:id="29" w:name="sub_6018"/>
      <w:bookmarkEnd w:id="28"/>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C001D" w:rsidRDefault="00232E11" w:rsidP="006811D0">
      <w:pPr>
        <w:spacing w:after="360" w:line="276" w:lineRule="auto"/>
        <w:ind w:firstLine="709"/>
        <w:jc w:val="both"/>
        <w:rPr>
          <w:sz w:val="28"/>
          <w:szCs w:val="28"/>
        </w:rPr>
      </w:pPr>
      <w:r w:rsidRPr="001C001D">
        <w:rPr>
          <w:sz w:val="28"/>
          <w:szCs w:val="28"/>
        </w:rPr>
        <w:lastRenderedPageBreak/>
        <w:t>8) </w:t>
      </w:r>
      <w:r w:rsidR="00545EF9" w:rsidRPr="001C001D">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14:paraId="0EA2333C" w14:textId="77777777" w:rsidR="00545EF9" w:rsidRPr="001C001D" w:rsidRDefault="00232E11" w:rsidP="006811D0">
      <w:pPr>
        <w:spacing w:after="360" w:line="276" w:lineRule="auto"/>
        <w:ind w:firstLine="709"/>
        <w:jc w:val="both"/>
        <w:rPr>
          <w:sz w:val="28"/>
          <w:szCs w:val="28"/>
        </w:rPr>
      </w:pPr>
      <w:bookmarkStart w:id="30" w:name="sub_6019"/>
      <w:bookmarkEnd w:id="29"/>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14:paraId="7F94308D" w14:textId="77777777" w:rsidR="00545EF9" w:rsidRPr="001C001D" w:rsidRDefault="00B273F7" w:rsidP="006811D0">
      <w:pPr>
        <w:spacing w:after="360" w:line="276" w:lineRule="auto"/>
        <w:ind w:firstLine="709"/>
        <w:jc w:val="both"/>
        <w:rPr>
          <w:sz w:val="28"/>
          <w:szCs w:val="28"/>
        </w:rPr>
      </w:pPr>
      <w:bookmarkStart w:id="31" w:name="sub_6002"/>
      <w:bookmarkEnd w:id="30"/>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C001D" w:rsidRDefault="00545EF9" w:rsidP="006811D0">
      <w:pPr>
        <w:spacing w:after="360" w:line="276" w:lineRule="auto"/>
        <w:ind w:firstLine="709"/>
        <w:jc w:val="both"/>
        <w:rPr>
          <w:sz w:val="28"/>
          <w:szCs w:val="28"/>
        </w:rPr>
      </w:pPr>
      <w:bookmarkStart w:id="32" w:name="sub_6003"/>
      <w:bookmarkEnd w:id="31"/>
      <w:r w:rsidRPr="001C001D">
        <w:rPr>
          <w:sz w:val="28"/>
          <w:szCs w:val="28"/>
        </w:rPr>
        <w:t>6.</w:t>
      </w:r>
      <w:bookmarkEnd w:id="32"/>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14:paraId="6AA5CF2B"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C001D" w:rsidRDefault="00545EF9" w:rsidP="006811D0">
      <w:pPr>
        <w:spacing w:after="360" w:line="276" w:lineRule="auto"/>
        <w:ind w:firstLine="709"/>
        <w:jc w:val="both"/>
        <w:rPr>
          <w:sz w:val="28"/>
          <w:szCs w:val="28"/>
        </w:rPr>
      </w:pPr>
      <w:r w:rsidRPr="001C001D">
        <w:rPr>
          <w:bCs/>
          <w:sz w:val="28"/>
          <w:szCs w:val="28"/>
        </w:rPr>
        <w:t>7.</w:t>
      </w:r>
      <w:bookmarkStart w:id="33"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C001D" w:rsidRDefault="00545EF9" w:rsidP="006811D0">
      <w:pPr>
        <w:spacing w:after="360" w:line="276" w:lineRule="auto"/>
        <w:ind w:firstLine="709"/>
        <w:jc w:val="both"/>
        <w:rPr>
          <w:sz w:val="28"/>
          <w:szCs w:val="28"/>
        </w:rPr>
      </w:pPr>
      <w:bookmarkStart w:id="34" w:name="sub_612"/>
      <w:bookmarkEnd w:id="33"/>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C001D" w:rsidRDefault="00232E11" w:rsidP="006811D0">
      <w:pPr>
        <w:spacing w:after="360" w:line="276" w:lineRule="auto"/>
        <w:ind w:firstLine="709"/>
        <w:jc w:val="both"/>
        <w:rPr>
          <w:sz w:val="28"/>
          <w:szCs w:val="28"/>
        </w:rPr>
      </w:pPr>
      <w:bookmarkStart w:id="35" w:name="sub_60102"/>
      <w:bookmarkEnd w:id="34"/>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C001D" w:rsidRDefault="00232E11" w:rsidP="006811D0">
      <w:pPr>
        <w:spacing w:after="360" w:line="276" w:lineRule="auto"/>
        <w:ind w:firstLine="709"/>
        <w:jc w:val="both"/>
        <w:rPr>
          <w:sz w:val="28"/>
          <w:szCs w:val="28"/>
        </w:rPr>
      </w:pPr>
      <w:bookmarkStart w:id="36"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6"/>
    <w:p w14:paraId="40C666B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C001D" w:rsidRDefault="00232E11" w:rsidP="006811D0">
      <w:pPr>
        <w:spacing w:after="360" w:line="276" w:lineRule="auto"/>
        <w:ind w:firstLine="709"/>
        <w:jc w:val="both"/>
        <w:rPr>
          <w:sz w:val="28"/>
          <w:szCs w:val="28"/>
        </w:rPr>
      </w:pPr>
      <w:bookmarkStart w:id="37" w:name="sub_6104"/>
      <w:r w:rsidRPr="001C001D">
        <w:rPr>
          <w:sz w:val="28"/>
          <w:szCs w:val="28"/>
        </w:rPr>
        <w:lastRenderedPageBreak/>
        <w:t>7.5. </w:t>
      </w:r>
      <w:r w:rsidR="00545EF9" w:rsidRPr="001C001D">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C001D" w:rsidRDefault="00545EF9" w:rsidP="006811D0">
      <w:pPr>
        <w:spacing w:after="360" w:line="276" w:lineRule="auto"/>
        <w:ind w:firstLine="709"/>
        <w:jc w:val="both"/>
        <w:rPr>
          <w:sz w:val="28"/>
          <w:szCs w:val="28"/>
        </w:rPr>
      </w:pPr>
      <w:bookmarkStart w:id="38" w:name="sub_6141"/>
      <w:bookmarkEnd w:id="37"/>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C001D" w:rsidRDefault="00232E11" w:rsidP="006811D0">
      <w:pPr>
        <w:spacing w:after="360" w:line="276" w:lineRule="auto"/>
        <w:ind w:firstLine="709"/>
        <w:jc w:val="both"/>
        <w:rPr>
          <w:sz w:val="28"/>
          <w:szCs w:val="28"/>
        </w:rPr>
      </w:pPr>
      <w:bookmarkStart w:id="39" w:name="sub_616"/>
      <w:bookmarkEnd w:id="38"/>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C001D" w:rsidRDefault="00232E11" w:rsidP="006811D0">
      <w:pPr>
        <w:spacing w:after="360" w:line="276" w:lineRule="auto"/>
        <w:ind w:firstLine="709"/>
        <w:jc w:val="both"/>
        <w:rPr>
          <w:sz w:val="28"/>
          <w:szCs w:val="28"/>
        </w:rPr>
      </w:pPr>
      <w:bookmarkStart w:id="40" w:name="sub_6016"/>
      <w:bookmarkEnd w:id="39"/>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C001D" w:rsidRDefault="00232E11" w:rsidP="006811D0">
      <w:pPr>
        <w:spacing w:after="360" w:line="276" w:lineRule="auto"/>
        <w:ind w:firstLine="709"/>
        <w:jc w:val="both"/>
        <w:rPr>
          <w:sz w:val="28"/>
          <w:szCs w:val="28"/>
        </w:rPr>
      </w:pPr>
      <w:bookmarkStart w:id="41" w:name="sub_61007"/>
      <w:bookmarkEnd w:id="40"/>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C001D" w:rsidRDefault="00545EF9" w:rsidP="006811D0">
      <w:pPr>
        <w:spacing w:after="360" w:line="276" w:lineRule="auto"/>
        <w:ind w:firstLine="709"/>
        <w:jc w:val="both"/>
        <w:rPr>
          <w:sz w:val="28"/>
          <w:szCs w:val="28"/>
        </w:rPr>
      </w:pPr>
      <w:bookmarkStart w:id="42" w:name="sub_610072"/>
      <w:bookmarkEnd w:id="41"/>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Default="00B273F7" w:rsidP="006811D0">
      <w:pPr>
        <w:spacing w:after="360" w:line="276" w:lineRule="auto"/>
        <w:ind w:firstLine="709"/>
        <w:jc w:val="both"/>
        <w:rPr>
          <w:b/>
          <w:bCs/>
          <w:sz w:val="28"/>
          <w:szCs w:val="28"/>
        </w:rPr>
      </w:pPr>
      <w:bookmarkStart w:id="43" w:name="sub_7"/>
      <w:bookmarkEnd w:id="42"/>
      <w:r w:rsidRPr="001C001D">
        <w:rPr>
          <w:bCs/>
          <w:sz w:val="28"/>
          <w:szCs w:val="28"/>
        </w:rPr>
        <w:t>Статья </w:t>
      </w:r>
      <w:r w:rsidR="00545EF9" w:rsidRPr="001C001D">
        <w:rPr>
          <w:bCs/>
          <w:sz w:val="28"/>
          <w:szCs w:val="28"/>
        </w:rPr>
        <w:t>8.</w:t>
      </w:r>
      <w:r w:rsidR="00545EF9" w:rsidRPr="001C001D">
        <w:rPr>
          <w:b/>
          <w:bCs/>
          <w:sz w:val="28"/>
          <w:szCs w:val="28"/>
        </w:rPr>
        <w:t xml:space="preserve"> </w:t>
      </w:r>
      <w:bookmarkEnd w:id="43"/>
      <w:r w:rsidR="00545EF9" w:rsidRPr="001C001D">
        <w:rPr>
          <w:b/>
          <w:bCs/>
          <w:sz w:val="28"/>
          <w:szCs w:val="28"/>
        </w:rPr>
        <w:t xml:space="preserve">Внесение изменений в </w:t>
      </w:r>
      <w:r w:rsidR="00734C18" w:rsidRPr="00734C18">
        <w:rPr>
          <w:b/>
          <w:bCs/>
          <w:sz w:val="28"/>
          <w:szCs w:val="28"/>
        </w:rPr>
        <w:t>настоящий Закон</w:t>
      </w:r>
    </w:p>
    <w:bookmarkStart w:id="44" w:name="_Hlk52875282"/>
    <w:p w14:paraId="0A3148A1" w14:textId="30D5F4F0" w:rsidR="00734C18" w:rsidRPr="001C001D" w:rsidRDefault="00734C18" w:rsidP="006811D0">
      <w:pPr>
        <w:spacing w:after="360" w:line="276" w:lineRule="auto"/>
        <w:ind w:firstLine="709"/>
        <w:jc w:val="both"/>
        <w:rPr>
          <w:b/>
          <w:bCs/>
          <w:sz w:val="28"/>
          <w:szCs w:val="28"/>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EA2042">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(Наименование статьи 8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4"/>
    </w:p>
    <w:p w14:paraId="5DF73ED3" w14:textId="46EAA1FD" w:rsidR="00545EF9" w:rsidRDefault="00545EF9" w:rsidP="006811D0">
      <w:pPr>
        <w:spacing w:after="360" w:line="276" w:lineRule="auto"/>
        <w:ind w:firstLine="709"/>
        <w:jc w:val="both"/>
        <w:rPr>
          <w:sz w:val="28"/>
          <w:szCs w:val="28"/>
        </w:rPr>
      </w:pPr>
      <w:r w:rsidRPr="001C001D">
        <w:rPr>
          <w:sz w:val="28"/>
          <w:szCs w:val="28"/>
        </w:rPr>
        <w:t xml:space="preserve">8.1. Изменения и дополнения в </w:t>
      </w:r>
      <w:r w:rsidR="00734C18" w:rsidRPr="00734C18">
        <w:rPr>
          <w:sz w:val="28"/>
          <w:szCs w:val="28"/>
        </w:rPr>
        <w:t>настоящий Закон</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14:paraId="3255415A" w14:textId="3AE6B418" w:rsidR="00734C18" w:rsidRPr="001C001D" w:rsidRDefault="006C262F" w:rsidP="006811D0">
      <w:pPr>
        <w:spacing w:after="360" w:line="276" w:lineRule="auto"/>
        <w:ind w:firstLine="709"/>
        <w:jc w:val="both"/>
        <w:rPr>
          <w:sz w:val="28"/>
          <w:szCs w:val="28"/>
        </w:rPr>
      </w:pPr>
      <w:hyperlink r:id="rId68" w:history="1">
        <w:r w:rsidR="00734C18" w:rsidRPr="00734C18">
          <w:rPr>
            <w:rFonts w:eastAsia="Calibri"/>
            <w:i/>
            <w:iCs/>
            <w:color w:val="0000FF"/>
            <w:sz w:val="28"/>
            <w:szCs w:val="28"/>
            <w:u w:val="single"/>
          </w:rPr>
          <w:t>(Пункт 8.1 статьи 8 с изменениями, внесенными в соответствии с Законом от 24.09.2020 № 196-</w:t>
        </w:r>
        <w:r w:rsidR="00734C18" w:rsidRPr="00734C18">
          <w:rPr>
            <w:rFonts w:eastAsia="Calibri"/>
            <w:i/>
            <w:iCs/>
            <w:color w:val="0000FF"/>
            <w:sz w:val="28"/>
            <w:szCs w:val="28"/>
            <w:u w:val="single"/>
            <w:lang w:val="en-US"/>
          </w:rPr>
          <w:t>II</w:t>
        </w:r>
        <w:r w:rsidR="00734C18" w:rsidRPr="00734C18">
          <w:rPr>
            <w:rFonts w:eastAsia="Calibri"/>
            <w:i/>
            <w:iCs/>
            <w:color w:val="0000FF"/>
            <w:sz w:val="28"/>
            <w:szCs w:val="28"/>
            <w:u w:val="single"/>
          </w:rPr>
          <w:t>НС</w:t>
        </w:r>
      </w:hyperlink>
      <w:r w:rsidR="00734C18" w:rsidRPr="00734C18">
        <w:rPr>
          <w:rFonts w:eastAsia="Calibri"/>
          <w:i/>
          <w:iCs/>
          <w:color w:val="0000FF"/>
          <w:sz w:val="28"/>
          <w:szCs w:val="28"/>
          <w:u w:val="single"/>
        </w:rPr>
        <w:t>)</w:t>
      </w:r>
    </w:p>
    <w:p w14:paraId="71321BDC"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5"/>
    <w:p w14:paraId="2A63C6C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9.1. Для целей настоящего Закона используются следующие понятия: </w:t>
      </w:r>
    </w:p>
    <w:p w14:paraId="50CC8918" w14:textId="77777777"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Pr="001C001D">
        <w:rPr>
          <w:sz w:val="28"/>
          <w:szCs w:val="28"/>
        </w:rPr>
        <w:t xml:space="preserve"> </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14:paraId="51B4334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lastRenderedPageBreak/>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6DB1CADA"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hyperlink r:id="rId69" w:history="1">
        <w:r w:rsidR="002F28CF" w:rsidRPr="001B3DBF">
          <w:rPr>
            <w:rFonts w:ascii="Times New Roman" w:hAnsi="Times New Roman" w:cs="Times New Roman"/>
            <w:bCs/>
            <w:i/>
            <w:color w:val="0000FF"/>
            <w:sz w:val="28"/>
            <w:szCs w:val="28"/>
            <w:u w:val="single"/>
            <w:lang w:eastAsia="ru-RU"/>
          </w:rPr>
          <w:t>(Подпункт 3 пункта 9.1 статьи 9 утратил силу в соответствии с Законом от 03.08.2018 № 247-</w:t>
        </w:r>
        <w:r w:rsidR="002F28CF" w:rsidRPr="001B3DBF">
          <w:rPr>
            <w:rFonts w:ascii="Times New Roman" w:hAnsi="Times New Roman" w:cs="Times New Roman"/>
            <w:bCs/>
            <w:i/>
            <w:color w:val="0000FF"/>
            <w:sz w:val="28"/>
            <w:szCs w:val="28"/>
            <w:u w:val="single"/>
            <w:lang w:val="en-US" w:eastAsia="ru-RU"/>
          </w:rPr>
          <w:t>I</w:t>
        </w:r>
        <w:r w:rsidR="002F28CF" w:rsidRPr="001B3DBF">
          <w:rPr>
            <w:rFonts w:ascii="Times New Roman" w:hAnsi="Times New Roman" w:cs="Times New Roman"/>
            <w:bCs/>
            <w:i/>
            <w:color w:val="0000FF"/>
            <w:sz w:val="28"/>
            <w:szCs w:val="28"/>
            <w:u w:val="single"/>
            <w:lang w:eastAsia="ru-RU"/>
          </w:rPr>
          <w:t>НС)</w:t>
        </w:r>
      </w:hyperlink>
    </w:p>
    <w:p w14:paraId="3A5C2B62" w14:textId="77777777"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14:paraId="7CF92DD5"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Pr="001C001D">
        <w:rPr>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14:paraId="7E603F68" w14:textId="21ECD35E"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70" w:history="1">
        <w:r w:rsidR="00D6348D" w:rsidRPr="001C001D">
          <w:rPr>
            <w:rStyle w:val="ab"/>
            <w:i/>
            <w:sz w:val="28"/>
            <w:szCs w:val="28"/>
          </w:rPr>
          <w:t>(Подпункт 6 пункта 9.1 статьи 9 утратил силу в соответствии с Законом от 14.10.2016 № 148-IНС)</w:t>
        </w:r>
      </w:hyperlink>
    </w:p>
    <w:p w14:paraId="4D6D82E0" w14:textId="77777777"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1C001D">
        <w:rPr>
          <w:b/>
          <w:sz w:val="28"/>
          <w:szCs w:val="28"/>
          <w:shd w:val="clear" w:color="auto" w:fill="FAFAFA"/>
        </w:rPr>
        <w:t>аукцион</w:t>
      </w:r>
      <w:r w:rsidRPr="001C001D">
        <w:rPr>
          <w:sz w:val="28"/>
          <w:szCs w:val="28"/>
          <w:shd w:val="clear" w:color="auto" w:fill="FAFAFA"/>
        </w:rPr>
        <w:t xml:space="preserve"> </w:t>
      </w:r>
      <w:r w:rsidRPr="001C001D">
        <w:rPr>
          <w:b/>
          <w:sz w:val="28"/>
          <w:szCs w:val="28"/>
          <w:shd w:val="clear" w:color="auto" w:fill="FAFAFA"/>
        </w:rPr>
        <w:t>(биржевые торги)</w:t>
      </w:r>
      <w:r w:rsidRPr="001C001D">
        <w:rPr>
          <w:sz w:val="28"/>
          <w:szCs w:val="28"/>
          <w:shd w:val="clear" w:color="auto" w:fill="FAFAFA"/>
        </w:rPr>
        <w:t xml:space="preserve"> </w:t>
      </w:r>
      <w:r w:rsidR="00232E11" w:rsidRPr="001C001D">
        <w:rPr>
          <w:sz w:val="28"/>
          <w:szCs w:val="28"/>
          <w:shd w:val="clear" w:color="auto" w:fill="FAFAFA"/>
        </w:rPr>
        <w:t>–</w:t>
      </w:r>
      <w:r w:rsidRPr="001C001D">
        <w:rPr>
          <w:sz w:val="28"/>
          <w:szCs w:val="28"/>
          <w:shd w:val="clear" w:color="auto" w:fill="FAFAFA"/>
        </w:rPr>
        <w:t xml:space="preserve"> </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14:paraId="7D429C38" w14:textId="77777777"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14:paraId="09293D55" w14:textId="77777777"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77777777"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10) </w:t>
      </w:r>
      <w:r w:rsidRPr="001C001D">
        <w:rPr>
          <w:rFonts w:ascii="Times New Roman" w:hAnsi="Times New Roman" w:cs="Times New Roman"/>
          <w:b/>
          <w:bCs/>
          <w:sz w:val="28"/>
          <w:szCs w:val="28"/>
          <w:lang w:val="ru-RU"/>
        </w:rPr>
        <w:t>безнадежная задолженность</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14:paraId="0CB4FA73"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70DDD308" w:rsidR="00C04559" w:rsidRPr="00C04559" w:rsidRDefault="00F06468" w:rsidP="00C04559">
      <w:pPr>
        <w:spacing w:after="360" w:line="276" w:lineRule="auto"/>
        <w:ind w:firstLine="709"/>
        <w:jc w:val="both"/>
        <w:rPr>
          <w:bCs/>
          <w:i/>
          <w:sz w:val="28"/>
          <w:szCs w:val="28"/>
        </w:rPr>
      </w:pPr>
      <w:r w:rsidRPr="001C001D">
        <w:rPr>
          <w:sz w:val="28"/>
          <w:szCs w:val="28"/>
        </w:rPr>
        <w:t>б) </w:t>
      </w:r>
      <w:hyperlink r:id="rId71" w:history="1">
        <w:r w:rsidR="00C04559" w:rsidRPr="00C04559">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 xml:space="preserve">задолженность </w:t>
      </w:r>
      <w:r w:rsidR="00C04559" w:rsidRPr="00C04559">
        <w:rPr>
          <w:rFonts w:ascii="Times New Roman" w:hAnsi="Times New Roman" w:cs="Times New Roman"/>
          <w:sz w:val="28"/>
          <w:szCs w:val="28"/>
          <w:lang w:val="ru-RU"/>
        </w:rPr>
        <w:t>плательщика</w:t>
      </w:r>
      <w:r w:rsidR="00545EF9" w:rsidRPr="001C001D">
        <w:rPr>
          <w:rFonts w:ascii="Times New Roman" w:hAnsi="Times New Roman" w:cs="Times New Roman"/>
          <w:sz w:val="28"/>
          <w:szCs w:val="28"/>
          <w:lang w:val="ru-RU"/>
        </w:rPr>
        <w:t>, признанная в судебном порядке безнадежной к взысканию;</w:t>
      </w:r>
    </w:p>
    <w:p w14:paraId="6D8AE97B" w14:textId="4206AF30" w:rsidR="00C04559" w:rsidRPr="00C04559" w:rsidRDefault="006C262F" w:rsidP="00C04559">
      <w:pPr>
        <w:spacing w:after="360" w:line="276" w:lineRule="auto"/>
        <w:ind w:firstLine="709"/>
        <w:jc w:val="both"/>
        <w:rPr>
          <w:bCs/>
          <w:i/>
          <w:sz w:val="28"/>
          <w:szCs w:val="28"/>
        </w:rPr>
      </w:pPr>
      <w:hyperlink r:id="rId72" w:history="1">
        <w:r w:rsidR="00C04559" w:rsidRPr="00C04559">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C04559" w:rsidRDefault="00C04559" w:rsidP="00C04559">
      <w:pPr>
        <w:spacing w:after="360" w:line="276" w:lineRule="auto"/>
        <w:ind w:firstLine="709"/>
        <w:jc w:val="both"/>
        <w:rPr>
          <w:bCs/>
          <w:sz w:val="28"/>
          <w:szCs w:val="28"/>
        </w:rPr>
      </w:pPr>
      <w:r w:rsidRPr="00C04559">
        <w:rPr>
          <w:bCs/>
          <w:sz w:val="28"/>
          <w:szCs w:val="28"/>
        </w:rPr>
        <w:t xml:space="preserve">д) задолженность плательщика, признанная Главой Донецкой Народной Республики или </w:t>
      </w:r>
      <w:r w:rsidR="0073602B">
        <w:rPr>
          <w:bCs/>
          <w:sz w:val="28"/>
          <w:szCs w:val="28"/>
        </w:rPr>
        <w:t>Правительством</w:t>
      </w:r>
      <w:r w:rsidRPr="00C04559">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Pr>
          <w:bCs/>
          <w:sz w:val="28"/>
          <w:szCs w:val="28"/>
        </w:rPr>
        <w:t>;</w:t>
      </w:r>
    </w:p>
    <w:p w14:paraId="0482B9FB" w14:textId="42FAF563" w:rsidR="00C04559" w:rsidRPr="00C04559" w:rsidRDefault="006C262F" w:rsidP="00C04559">
      <w:pPr>
        <w:spacing w:after="360" w:line="276" w:lineRule="auto"/>
        <w:ind w:firstLine="709"/>
        <w:jc w:val="both"/>
        <w:rPr>
          <w:bCs/>
          <w:i/>
          <w:sz w:val="28"/>
          <w:szCs w:val="28"/>
        </w:rPr>
      </w:pPr>
      <w:hyperlink r:id="rId73" w:history="1">
        <w:r w:rsidR="00C04559" w:rsidRPr="00C04559">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14:paraId="083219D2" w14:textId="3FBC7825" w:rsidR="00545EF9"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w:t>
      </w:r>
      <w:r w:rsidR="00734C18" w:rsidRPr="00734C18">
        <w:rPr>
          <w:rFonts w:eastAsia="SimSun"/>
          <w:sz w:val="28"/>
          <w:szCs w:val="28"/>
          <w:lang w:eastAsia="zh-CN"/>
        </w:rPr>
        <w:t xml:space="preserve"> и другим договорам</w:t>
      </w:r>
      <w:r w:rsidRPr="001C001D">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6" w:name="_Hlk52882567"/>
    <w:p w14:paraId="3C59F03E" w14:textId="3B464934" w:rsidR="00734C18" w:rsidRPr="001C001D" w:rsidRDefault="00734C18" w:rsidP="006811D0">
      <w:pPr>
        <w:shd w:val="clear" w:color="auto" w:fill="FFFFFF"/>
        <w:spacing w:after="360" w:line="276" w:lineRule="auto"/>
        <w:ind w:firstLine="709"/>
        <w:jc w:val="both"/>
        <w:rPr>
          <w:rFonts w:eastAsia="SimSun"/>
          <w:sz w:val="28"/>
          <w:szCs w:val="28"/>
          <w:lang w:eastAsia="zh-CN"/>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EA2042">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(Подпункт «а» пункта 9.1 статьи 9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6"/>
    </w:p>
    <w:p w14:paraId="051544BD" w14:textId="77777777"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77777777"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lastRenderedPageBreak/>
        <w:t>12)</w:t>
      </w:r>
      <w:r w:rsidRPr="001C001D">
        <w:rPr>
          <w:b/>
          <w:bCs/>
          <w:sz w:val="28"/>
          <w:szCs w:val="28"/>
        </w:rPr>
        <w:t xml:space="preserve"> валовые расходы </w:t>
      </w:r>
      <w:r w:rsidRPr="001C001D">
        <w:rPr>
          <w:bCs/>
          <w:sz w:val="28"/>
          <w:szCs w:val="28"/>
        </w:rPr>
        <w:t>–</w:t>
      </w:r>
      <w:r w:rsidRPr="001C001D">
        <w:rPr>
          <w:b/>
          <w:bCs/>
          <w:sz w:val="28"/>
          <w:szCs w:val="28"/>
        </w:rPr>
        <w:t xml:space="preserve">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77777777"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Pr="001C001D">
        <w:rPr>
          <w:b/>
          <w:bCs/>
          <w:sz w:val="28"/>
          <w:szCs w:val="28"/>
        </w:rPr>
        <w:t xml:space="preserve"> </w:t>
      </w:r>
      <w:r w:rsidR="00232E11" w:rsidRPr="001C001D">
        <w:rPr>
          <w:bCs/>
          <w:sz w:val="28"/>
          <w:szCs w:val="28"/>
        </w:rPr>
        <w:t>–</w:t>
      </w:r>
      <w:r w:rsidRPr="001C001D">
        <w:rPr>
          <w:b/>
          <w:bCs/>
          <w:sz w:val="28"/>
          <w:szCs w:val="28"/>
        </w:rPr>
        <w:t xml:space="preserve"> </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14:paraId="4A893A2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1C001D">
        <w:rPr>
          <w:b/>
          <w:bCs/>
          <w:sz w:val="28"/>
          <w:szCs w:val="28"/>
        </w:rPr>
        <w:t>владельцы земельных участков</w:t>
      </w:r>
      <w:r w:rsidRPr="001C001D">
        <w:rPr>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1C001D">
        <w:rPr>
          <w:b/>
          <w:bCs/>
          <w:sz w:val="28"/>
          <w:szCs w:val="28"/>
        </w:rPr>
        <w:t>возвратная финансовая помощь</w:t>
      </w:r>
      <w:r w:rsidRPr="001C001D">
        <w:rPr>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77777777"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Pr="001C001D">
        <w:rPr>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2EEBCD7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A3964"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C001D">
        <w:rPr>
          <w:sz w:val="28"/>
          <w:szCs w:val="28"/>
        </w:rPr>
        <w:t xml:space="preserve"> </w:t>
      </w:r>
    </w:p>
    <w:p w14:paraId="273616B0" w14:textId="77777777" w:rsidR="002F28CF" w:rsidRPr="002F28CF" w:rsidRDefault="002F28CF" w:rsidP="002F28CF">
      <w:pPr>
        <w:spacing w:after="360" w:line="276" w:lineRule="auto"/>
        <w:ind w:firstLine="709"/>
        <w:jc w:val="both"/>
        <w:rPr>
          <w:bCs/>
          <w:sz w:val="28"/>
          <w:szCs w:val="28"/>
        </w:rPr>
      </w:pPr>
      <w:r w:rsidRPr="002F28CF">
        <w:rPr>
          <w:bCs/>
          <w:sz w:val="28"/>
          <w:szCs w:val="28"/>
        </w:rPr>
        <w:t>18) </w:t>
      </w:r>
      <w:r w:rsidRPr="002F28CF">
        <w:rPr>
          <w:b/>
          <w:bCs/>
          <w:sz w:val="28"/>
          <w:szCs w:val="28"/>
        </w:rPr>
        <w:t>дивиденды</w:t>
      </w:r>
      <w:r w:rsidRPr="002F28CF">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w:t>
      </w:r>
      <w:r w:rsidRPr="002F28CF">
        <w:rPr>
          <w:bCs/>
          <w:sz w:val="28"/>
          <w:szCs w:val="28"/>
        </w:rPr>
        <w:lastRenderedPageBreak/>
        <w:t>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5936A62A" w:rsidR="00545EF9" w:rsidRPr="001C001D" w:rsidRDefault="006C262F"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74" w:history="1">
        <w:r w:rsidR="002F28CF" w:rsidRPr="002F28CF">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w:t>
        </w:r>
        <w:r w:rsidR="002F28CF" w:rsidRPr="002F28CF">
          <w:rPr>
            <w:rFonts w:ascii="Times New Roman" w:hAnsi="Times New Roman" w:cs="Times New Roman"/>
            <w:bCs/>
            <w:i/>
            <w:color w:val="0000FF"/>
            <w:sz w:val="28"/>
            <w:szCs w:val="28"/>
            <w:u w:val="single"/>
            <w:lang w:val="en-US"/>
          </w:rPr>
          <w:t>I</w:t>
        </w:r>
        <w:r w:rsidR="002F28CF" w:rsidRPr="002F28CF">
          <w:rPr>
            <w:rFonts w:ascii="Times New Roman" w:hAnsi="Times New Roman" w:cs="Times New Roman"/>
            <w:bCs/>
            <w:i/>
            <w:color w:val="0000FF"/>
            <w:sz w:val="28"/>
            <w:szCs w:val="28"/>
            <w:u w:val="single"/>
          </w:rPr>
          <w:t>НС)</w:t>
        </w:r>
      </w:hyperlink>
    </w:p>
    <w:p w14:paraId="6A8D565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545EF9" w:rsidRPr="001C001D">
        <w:rPr>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b/>
          <w:bCs/>
          <w:sz w:val="28"/>
          <w:szCs w:val="28"/>
        </w:rPr>
        <w:t xml:space="preserve"> </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14:paraId="217BA36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в </w:t>
      </w:r>
      <w:r w:rsidR="002F28CF" w:rsidRPr="001B3DBF">
        <w:rPr>
          <w:bCs/>
          <w:sz w:val="28"/>
          <w:szCs w:val="28"/>
        </w:rPr>
        <w:t>границах</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метр квадратный (кв. метр);</w:t>
      </w:r>
    </w:p>
    <w:p w14:paraId="1F376E2C" w14:textId="77777777" w:rsidR="00545EF9" w:rsidRDefault="00545EF9" w:rsidP="006811D0">
      <w:pPr>
        <w:spacing w:after="360" w:line="276" w:lineRule="auto"/>
        <w:ind w:firstLine="709"/>
        <w:jc w:val="both"/>
        <w:rPr>
          <w:sz w:val="28"/>
          <w:szCs w:val="28"/>
        </w:rPr>
      </w:pPr>
      <w:r w:rsidRPr="001C001D">
        <w:rPr>
          <w:sz w:val="28"/>
          <w:szCs w:val="28"/>
        </w:rPr>
        <w:t xml:space="preserve">б) за </w:t>
      </w:r>
      <w:r w:rsidR="002F28CF" w:rsidRPr="001B3DBF">
        <w:rPr>
          <w:bCs/>
          <w:sz w:val="28"/>
          <w:szCs w:val="28"/>
        </w:rPr>
        <w:t>границами</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гектар (га);</w:t>
      </w:r>
    </w:p>
    <w:p w14:paraId="2C8A4EB9" w14:textId="09691BB2" w:rsidR="002F28CF" w:rsidRPr="001C001D" w:rsidRDefault="006C262F" w:rsidP="006811D0">
      <w:pPr>
        <w:spacing w:after="360" w:line="276" w:lineRule="auto"/>
        <w:ind w:firstLine="709"/>
        <w:jc w:val="both"/>
        <w:rPr>
          <w:sz w:val="28"/>
          <w:szCs w:val="28"/>
        </w:rPr>
      </w:pPr>
      <w:hyperlink r:id="rId75" w:history="1">
        <w:r w:rsidR="002F28CF" w:rsidRPr="001B3DBF">
          <w:rPr>
            <w:bCs/>
            <w:i/>
            <w:color w:val="0000FF"/>
            <w:sz w:val="28"/>
            <w:szCs w:val="28"/>
            <w:u w:val="single"/>
          </w:rPr>
          <w:t>(Подпункт 21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50FAE6A6"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b/>
          <w:sz w:val="28"/>
          <w:szCs w:val="28"/>
        </w:rPr>
        <w:t xml:space="preserve"> </w:t>
      </w:r>
      <w:r w:rsidR="009F296C" w:rsidRPr="001C001D">
        <w:rPr>
          <w:sz w:val="28"/>
          <w:szCs w:val="28"/>
        </w:rPr>
        <w:t>сумма денежного обязательства,</w:t>
      </w:r>
      <w:r w:rsidR="009F296C" w:rsidRPr="001C001D">
        <w:rPr>
          <w:b/>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F296C"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w:t>
      </w:r>
      <w:r w:rsidRPr="001C001D">
        <w:rPr>
          <w:sz w:val="28"/>
          <w:szCs w:val="28"/>
        </w:rPr>
        <w:lastRenderedPageBreak/>
        <w:t xml:space="preserve">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77777777" w:rsidR="00545EF9"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Pr="001C001D">
        <w:rPr>
          <w:sz w:val="28"/>
          <w:szCs w:val="28"/>
        </w:rPr>
        <w:t xml:space="preserve"> </w:t>
      </w:r>
      <w:r w:rsidR="00163D02" w:rsidRPr="001C001D">
        <w:rPr>
          <w:sz w:val="28"/>
          <w:szCs w:val="28"/>
        </w:rPr>
        <w:t>–</w:t>
      </w:r>
      <w:r w:rsidRPr="001C001D">
        <w:rPr>
          <w:sz w:val="28"/>
          <w:szCs w:val="28"/>
        </w:rPr>
        <w:t xml:space="preserve"> обязательный платеж, взимаемый с </w:t>
      </w:r>
      <w:r w:rsidR="002F28CF" w:rsidRPr="001B3DBF">
        <w:rPr>
          <w:bCs/>
          <w:sz w:val="28"/>
          <w:szCs w:val="28"/>
        </w:rPr>
        <w:t>собственников</w:t>
      </w:r>
      <w:r w:rsidRPr="001C001D">
        <w:rPr>
          <w:sz w:val="28"/>
          <w:szCs w:val="28"/>
        </w:rPr>
        <w:t xml:space="preserve"> земельных участков и земельных долей (паев), а также постоянных землепользователей;</w:t>
      </w:r>
    </w:p>
    <w:p w14:paraId="2C7F2259" w14:textId="703AFF16" w:rsidR="002F28CF" w:rsidRPr="001C001D" w:rsidRDefault="006C262F" w:rsidP="006811D0">
      <w:pPr>
        <w:tabs>
          <w:tab w:val="left" w:pos="627"/>
        </w:tabs>
        <w:spacing w:after="360" w:line="276" w:lineRule="auto"/>
        <w:ind w:firstLine="709"/>
        <w:jc w:val="both"/>
        <w:rPr>
          <w:sz w:val="28"/>
          <w:szCs w:val="28"/>
        </w:rPr>
      </w:pPr>
      <w:hyperlink r:id="rId76" w:history="1">
        <w:r w:rsidR="002F28CF" w:rsidRPr="001B3DBF">
          <w:rPr>
            <w:bCs/>
            <w:i/>
            <w:color w:val="0000FF"/>
            <w:sz w:val="28"/>
            <w:szCs w:val="28"/>
            <w:u w:val="single"/>
          </w:rPr>
          <w:t>(Подпункт 24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245579B0"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Pr="001C001D">
        <w:rPr>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77777777" w:rsidR="00545EF9"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545EF9" w:rsidRPr="001C001D">
        <w:rPr>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473695D9" w:rsidR="002F28CF" w:rsidRPr="001C001D" w:rsidRDefault="006C262F" w:rsidP="006811D0">
      <w:pPr>
        <w:spacing w:after="360" w:line="276" w:lineRule="auto"/>
        <w:ind w:firstLine="709"/>
        <w:jc w:val="both"/>
        <w:rPr>
          <w:sz w:val="28"/>
          <w:szCs w:val="28"/>
        </w:rPr>
      </w:pPr>
      <w:hyperlink r:id="rId77" w:history="1">
        <w:r w:rsidR="002F28CF" w:rsidRPr="001B3DBF">
          <w:rPr>
            <w:bCs/>
            <w:i/>
            <w:color w:val="0000FF"/>
            <w:sz w:val="28"/>
            <w:szCs w:val="28"/>
            <w:u w:val="single"/>
          </w:rPr>
          <w:t>(Подпункт 26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7C7A61EC"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Pr="001C001D">
        <w:rPr>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545EF9" w:rsidRPr="001C001D">
        <w:rPr>
          <w:sz w:val="28"/>
          <w:szCs w:val="28"/>
        </w:rPr>
        <w:t xml:space="preserve"> </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lastRenderedPageBreak/>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14:paraId="4EC474D7" w14:textId="43CF940B"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78"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79" w:history="1">
        <w:r w:rsidR="006811D0" w:rsidRPr="001C001D">
          <w:rPr>
            <w:rStyle w:val="ab"/>
            <w:i/>
            <w:sz w:val="28"/>
            <w:szCs w:val="28"/>
          </w:rPr>
          <w:t>от 24.06.2016 № 138-IНС</w:t>
        </w:r>
      </w:hyperlink>
      <w:r w:rsidR="00F90545" w:rsidRPr="001C001D">
        <w:rPr>
          <w:bCs/>
          <w:i/>
          <w:sz w:val="28"/>
          <w:szCs w:val="28"/>
          <w:shd w:val="clear" w:color="auto" w:fill="FCFCFF"/>
        </w:rPr>
        <w:t>)</w:t>
      </w:r>
    </w:p>
    <w:p w14:paraId="61C3332C" w14:textId="77777777" w:rsidR="00545EF9"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Pr>
          <w:sz w:val="28"/>
          <w:szCs w:val="28"/>
        </w:rPr>
        <w:t>инкассовых поручений</w:t>
      </w:r>
      <w:r w:rsidRPr="001C001D">
        <w:rPr>
          <w:sz w:val="28"/>
          <w:szCs w:val="28"/>
        </w:rPr>
        <w:t>;</w:t>
      </w:r>
    </w:p>
    <w:p w14:paraId="188EFB60" w14:textId="63AEB400" w:rsidR="00661059" w:rsidRPr="001C001D" w:rsidRDefault="006C262F" w:rsidP="006811D0">
      <w:pPr>
        <w:tabs>
          <w:tab w:val="left" w:pos="798"/>
        </w:tabs>
        <w:spacing w:after="360" w:line="276" w:lineRule="auto"/>
        <w:ind w:firstLine="709"/>
        <w:jc w:val="both"/>
        <w:rPr>
          <w:sz w:val="28"/>
          <w:szCs w:val="28"/>
        </w:rPr>
      </w:pPr>
      <w:hyperlink r:id="rId80" w:history="1">
        <w:r w:rsidR="00661059" w:rsidRPr="00661059">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31) </w:t>
      </w:r>
      <w:r w:rsidRPr="00CC3A10">
        <w:rPr>
          <w:b/>
          <w:bCs/>
          <w:sz w:val="28"/>
          <w:szCs w:val="28"/>
        </w:rPr>
        <w:t>кассовый метод</w:t>
      </w:r>
      <w:r w:rsidRPr="00CC3A10">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7199ED2E" w:rsidR="00545EF9" w:rsidRPr="001C001D" w:rsidRDefault="006C262F" w:rsidP="00CC3A10">
      <w:pPr>
        <w:tabs>
          <w:tab w:val="left" w:pos="570"/>
        </w:tabs>
        <w:spacing w:after="360" w:line="276" w:lineRule="auto"/>
        <w:ind w:firstLine="709"/>
        <w:jc w:val="both"/>
        <w:rPr>
          <w:sz w:val="28"/>
          <w:szCs w:val="28"/>
        </w:rPr>
      </w:pPr>
      <w:hyperlink r:id="rId81" w:history="1">
        <w:r w:rsidR="00CC3A10" w:rsidRPr="00CC3A10">
          <w:rPr>
            <w:i/>
            <w:color w:val="0000FF"/>
            <w:sz w:val="28"/>
            <w:szCs w:val="28"/>
            <w:u w:val="single"/>
          </w:rPr>
          <w:t>(Подпункт 31 пункта 9.1 статьи 9 изложен в новой редакции в соответствии с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6D68969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14:paraId="6066F281" w14:textId="77777777"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C001D" w:rsidRDefault="00163D02" w:rsidP="006811D0">
      <w:pPr>
        <w:spacing w:after="360" w:line="276" w:lineRule="auto"/>
        <w:ind w:firstLine="709"/>
        <w:jc w:val="both"/>
        <w:rPr>
          <w:sz w:val="28"/>
          <w:szCs w:val="28"/>
        </w:rPr>
      </w:pPr>
      <w:r w:rsidRPr="001C001D">
        <w:rPr>
          <w:sz w:val="28"/>
          <w:szCs w:val="28"/>
        </w:rPr>
        <w:lastRenderedPageBreak/>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DA0F59" w:rsidRPr="001C001D">
        <w:rPr>
          <w:sz w:val="28"/>
          <w:szCs w:val="28"/>
        </w:rPr>
        <w:t xml:space="preserve"> </w:t>
      </w:r>
      <w:r w:rsidR="00545EF9" w:rsidRPr="001C001D">
        <w:rPr>
          <w:sz w:val="28"/>
          <w:szCs w:val="28"/>
        </w:rPr>
        <w:t>результаты голосования и решения органов управления налогоплательщика;</w:t>
      </w:r>
    </w:p>
    <w:p w14:paraId="174F14FE"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1939FFE"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Pr="001C001D">
        <w:rPr>
          <w:sz w:val="28"/>
          <w:szCs w:val="28"/>
        </w:rPr>
        <w:t xml:space="preserve"> </w:t>
      </w:r>
      <w:r w:rsidRPr="001C001D">
        <w:rPr>
          <w:b/>
          <w:sz w:val="28"/>
          <w:szCs w:val="28"/>
        </w:rPr>
        <w:t>предметы</w:t>
      </w:r>
      <w:r w:rsidRPr="001C001D">
        <w:rPr>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82" w:history="1">
        <w:r w:rsidRPr="001C001D">
          <w:rPr>
            <w:sz w:val="28"/>
            <w:szCs w:val="28"/>
          </w:rPr>
          <w:t>оборудование</w:t>
        </w:r>
      </w:hyperlink>
      <w:r w:rsidRPr="001C001D">
        <w:rPr>
          <w:sz w:val="28"/>
          <w:szCs w:val="28"/>
        </w:rPr>
        <w:t xml:space="preserve">, хозяйственный </w:t>
      </w:r>
      <w:hyperlink r:id="rId83" w:history="1">
        <w:r w:rsidRPr="001C001D">
          <w:rPr>
            <w:sz w:val="28"/>
            <w:szCs w:val="28"/>
          </w:rPr>
          <w:t>инвентарь</w:t>
        </w:r>
      </w:hyperlink>
      <w:r w:rsidRPr="001C001D">
        <w:rPr>
          <w:sz w:val="28"/>
          <w:szCs w:val="28"/>
        </w:rPr>
        <w:t>, спецодежда;</w:t>
      </w:r>
    </w:p>
    <w:p w14:paraId="376DA2A0" w14:textId="580EEFCC" w:rsidR="00F90545" w:rsidRPr="001C001D" w:rsidRDefault="006C262F" w:rsidP="006811D0">
      <w:pPr>
        <w:spacing w:after="360" w:line="276" w:lineRule="auto"/>
        <w:ind w:firstLine="709"/>
        <w:jc w:val="both"/>
        <w:rPr>
          <w:i/>
          <w:sz w:val="28"/>
          <w:szCs w:val="28"/>
        </w:rPr>
      </w:pPr>
      <w:hyperlink r:id="rId84"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14:paraId="04049551" w14:textId="77777777"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14:paraId="4BAF86B7" w14:textId="77777777"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545EF9" w:rsidRPr="001C001D">
        <w:rPr>
          <w:sz w:val="28"/>
          <w:szCs w:val="28"/>
        </w:rPr>
        <w:t xml:space="preserve"> </w:t>
      </w:r>
      <w:r w:rsidR="00163D02" w:rsidRPr="001C001D">
        <w:rPr>
          <w:sz w:val="28"/>
          <w:szCs w:val="28"/>
        </w:rPr>
        <w:t>–</w:t>
      </w:r>
      <w:r w:rsidR="00545EF9" w:rsidRPr="001C001D">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7777777" w:rsidR="00545EF9" w:rsidRDefault="002B1935" w:rsidP="006811D0">
      <w:pPr>
        <w:tabs>
          <w:tab w:val="left" w:pos="798"/>
          <w:tab w:val="left" w:pos="993"/>
        </w:tabs>
        <w:spacing w:after="360" w:line="276" w:lineRule="auto"/>
        <w:ind w:firstLine="709"/>
        <w:jc w:val="both"/>
        <w:rPr>
          <w:sz w:val="28"/>
          <w:szCs w:val="28"/>
        </w:rPr>
      </w:pPr>
      <w:r w:rsidRPr="002B1935">
        <w:rPr>
          <w:sz w:val="28"/>
          <w:szCs w:val="28"/>
        </w:rPr>
        <w:t>39) </w:t>
      </w:r>
      <w:r w:rsidRPr="002B1935">
        <w:rPr>
          <w:b/>
          <w:sz w:val="28"/>
          <w:szCs w:val="28"/>
        </w:rPr>
        <w:t>налоговый залог (залог)</w:t>
      </w:r>
      <w:r w:rsidRPr="002B1935">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85" w:history="1">
        <w:r w:rsidRPr="002B1935">
          <w:rPr>
            <w:color w:val="0000FF"/>
            <w:sz w:val="28"/>
            <w:szCs w:val="28"/>
            <w:u w:val="single"/>
          </w:rPr>
          <w:t>Законом Донецкой Народной Республики от 28 июня 2019 года № 46-</w:t>
        </w:r>
        <w:r w:rsidRPr="002B1935">
          <w:rPr>
            <w:color w:val="0000FF"/>
            <w:sz w:val="28"/>
            <w:szCs w:val="28"/>
            <w:u w:val="single"/>
            <w:lang w:val="en-US"/>
          </w:rPr>
          <w:t>II</w:t>
        </w:r>
        <w:r w:rsidRPr="002B1935">
          <w:rPr>
            <w:color w:val="0000FF"/>
            <w:sz w:val="28"/>
            <w:szCs w:val="28"/>
            <w:u w:val="single"/>
          </w:rPr>
          <w:t>НС «Об основах бюджетного устройства и бюджетного процесса в Донецкой Народной Республики»</w:t>
        </w:r>
      </w:hyperlink>
      <w:r w:rsidRPr="002B1935">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28E199D7" w:rsidR="002F28CF" w:rsidRPr="002B1935" w:rsidRDefault="002F28CF" w:rsidP="006811D0">
      <w:pPr>
        <w:tabs>
          <w:tab w:val="left" w:pos="798"/>
          <w:tab w:val="left" w:pos="993"/>
        </w:tabs>
        <w:spacing w:after="360" w:line="276" w:lineRule="auto"/>
        <w:ind w:firstLine="709"/>
        <w:jc w:val="both"/>
        <w:rPr>
          <w:sz w:val="28"/>
          <w:szCs w:val="28"/>
        </w:rPr>
      </w:pPr>
      <w:r w:rsidRPr="002B1935">
        <w:rPr>
          <w:bCs/>
          <w:i/>
          <w:sz w:val="28"/>
          <w:szCs w:val="28"/>
        </w:rPr>
        <w:t xml:space="preserve">(Подпункт 39 пункта 9.1 статьи 9 с изменениями, внесенными в соответствии с Законом </w:t>
      </w:r>
      <w:hyperlink r:id="rId86" w:history="1">
        <w:r w:rsidRPr="002B1935">
          <w:rPr>
            <w:rStyle w:val="ab"/>
            <w:bCs/>
            <w:i/>
            <w:sz w:val="28"/>
            <w:szCs w:val="28"/>
            <w:u w:val="single"/>
          </w:rPr>
          <w:t>от 03.08.2018 № 247-</w:t>
        </w:r>
        <w:r w:rsidRPr="002B1935">
          <w:rPr>
            <w:rStyle w:val="ab"/>
            <w:bCs/>
            <w:i/>
            <w:sz w:val="28"/>
            <w:szCs w:val="28"/>
            <w:u w:val="single"/>
            <w:lang w:val="en-US"/>
          </w:rPr>
          <w:t>I</w:t>
        </w:r>
        <w:r w:rsidRPr="002B1935">
          <w:rPr>
            <w:rStyle w:val="ab"/>
            <w:bCs/>
            <w:i/>
            <w:sz w:val="28"/>
            <w:szCs w:val="28"/>
            <w:u w:val="single"/>
          </w:rPr>
          <w:t>НС</w:t>
        </w:r>
      </w:hyperlink>
      <w:r w:rsidR="002B1935">
        <w:rPr>
          <w:bCs/>
          <w:i/>
          <w:sz w:val="28"/>
          <w:szCs w:val="28"/>
        </w:rPr>
        <w:t xml:space="preserve">, изложен в новой редакции в соответствии с Законом </w:t>
      </w:r>
      <w:hyperlink r:id="rId87" w:history="1">
        <w:r w:rsidR="002B1935" w:rsidRPr="002B1935">
          <w:rPr>
            <w:rStyle w:val="ab"/>
            <w:bCs/>
            <w:i/>
            <w:sz w:val="28"/>
            <w:szCs w:val="28"/>
            <w:u w:val="single"/>
          </w:rPr>
          <w:t>от 03.04.2020 № 121-</w:t>
        </w:r>
        <w:r w:rsidR="002B1935" w:rsidRPr="002B1935">
          <w:rPr>
            <w:rStyle w:val="ab"/>
            <w:bCs/>
            <w:i/>
            <w:sz w:val="28"/>
            <w:szCs w:val="28"/>
            <w:u w:val="single"/>
            <w:lang w:val="en-US"/>
          </w:rPr>
          <w:t>II</w:t>
        </w:r>
        <w:r w:rsidR="002B1935" w:rsidRPr="002B1935">
          <w:rPr>
            <w:rStyle w:val="ab"/>
            <w:bCs/>
            <w:i/>
            <w:sz w:val="28"/>
            <w:szCs w:val="28"/>
            <w:u w:val="single"/>
          </w:rPr>
          <w:t>НС</w:t>
        </w:r>
      </w:hyperlink>
      <w:r w:rsidRPr="002B1935">
        <w:rPr>
          <w:bCs/>
          <w:i/>
          <w:sz w:val="28"/>
          <w:szCs w:val="28"/>
        </w:rPr>
        <w:t>)</w:t>
      </w:r>
    </w:p>
    <w:p w14:paraId="6548C28C" w14:textId="77777777"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14:paraId="335C6FF8" w14:textId="2C5D8396" w:rsidR="004E6C0E" w:rsidRPr="00B32A8A" w:rsidRDefault="004E6C0E" w:rsidP="004E6C0E">
      <w:pPr>
        <w:spacing w:after="360" w:line="276" w:lineRule="auto"/>
        <w:ind w:firstLine="709"/>
        <w:jc w:val="both"/>
        <w:rPr>
          <w:rStyle w:val="ab"/>
          <w:sz w:val="28"/>
          <w:szCs w:val="28"/>
        </w:rPr>
      </w:pPr>
      <w:r>
        <w:rPr>
          <w:i/>
          <w:sz w:val="28"/>
          <w:szCs w:val="28"/>
        </w:rPr>
        <w:lastRenderedPageBreak/>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 xml:space="preserve">(Подпункт 40 </w:t>
      </w:r>
      <w:r w:rsidRPr="00B32A8A">
        <w:rPr>
          <w:rStyle w:val="ab"/>
          <w:bCs/>
          <w:i/>
          <w:sz w:val="28"/>
          <w:szCs w:val="28"/>
        </w:rPr>
        <w:t>пункта 9.1 статьи 9 с изменениями, внесенными Законом</w:t>
      </w:r>
      <w:r w:rsidRPr="00B32A8A">
        <w:rPr>
          <w:rStyle w:val="ab"/>
          <w:sz w:val="28"/>
          <w:szCs w:val="28"/>
        </w:rPr>
        <w:t xml:space="preserve"> </w:t>
      </w:r>
      <w:r w:rsidRPr="00B32A8A">
        <w:rPr>
          <w:rStyle w:val="ab"/>
          <w:i/>
          <w:sz w:val="28"/>
          <w:szCs w:val="28"/>
        </w:rPr>
        <w:t>от 23.03.2017 № 164-IНС)</w:t>
      </w:r>
    </w:p>
    <w:p w14:paraId="7C404146" w14:textId="77777777" w:rsidR="00545EF9" w:rsidRDefault="004E6C0E"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545EF9" w:rsidRPr="001C001D">
        <w:rPr>
          <w:sz w:val="28"/>
          <w:szCs w:val="28"/>
        </w:rPr>
        <w:t xml:space="preserve"> </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00545EF9" w:rsidRPr="001C001D">
        <w:rPr>
          <w:b/>
          <w:bCs/>
          <w:sz w:val="28"/>
          <w:szCs w:val="28"/>
        </w:rPr>
        <w:t xml:space="preserve"> </w:t>
      </w:r>
      <w:r w:rsidR="00545EF9" w:rsidRPr="001C001D">
        <w:rPr>
          <w:sz w:val="28"/>
          <w:szCs w:val="28"/>
        </w:rPr>
        <w:t>активов;</w:t>
      </w:r>
    </w:p>
    <w:p w14:paraId="481525DF" w14:textId="77777777" w:rsidR="009A55C8" w:rsidRPr="009A55C8" w:rsidRDefault="009A55C8" w:rsidP="009A55C8">
      <w:pPr>
        <w:spacing w:after="360" w:line="276" w:lineRule="auto"/>
        <w:ind w:firstLine="709"/>
        <w:jc w:val="both"/>
        <w:rPr>
          <w:bCs/>
          <w:sz w:val="28"/>
          <w:szCs w:val="28"/>
        </w:rPr>
      </w:pPr>
      <w:r w:rsidRPr="009A55C8">
        <w:rPr>
          <w:bCs/>
          <w:sz w:val="28"/>
          <w:szCs w:val="28"/>
        </w:rPr>
        <w:t>41</w:t>
      </w:r>
      <w:r w:rsidRPr="009A55C8">
        <w:rPr>
          <w:bCs/>
          <w:sz w:val="28"/>
          <w:szCs w:val="28"/>
          <w:vertAlign w:val="superscript"/>
        </w:rPr>
        <w:t>1</w:t>
      </w:r>
      <w:r w:rsidRPr="009A55C8">
        <w:rPr>
          <w:bCs/>
          <w:sz w:val="28"/>
          <w:szCs w:val="28"/>
        </w:rPr>
        <w:t>)</w:t>
      </w:r>
      <w:r w:rsidRPr="009A55C8">
        <w:rPr>
          <w:bCs/>
          <w:sz w:val="28"/>
          <w:szCs w:val="28"/>
          <w:lang w:val="en-US"/>
        </w:rPr>
        <w:t> </w:t>
      </w:r>
      <w:r w:rsidRPr="009A55C8">
        <w:rPr>
          <w:b/>
          <w:bCs/>
          <w:sz w:val="28"/>
          <w:szCs w:val="28"/>
        </w:rPr>
        <w:t>независимая профессиональная деятельность</w:t>
      </w:r>
      <w:r w:rsidRPr="009A55C8">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2C9DB30C" w:rsidR="009A55C8" w:rsidRPr="001C001D" w:rsidRDefault="006C262F" w:rsidP="009A55C8">
      <w:pPr>
        <w:spacing w:after="360" w:line="276" w:lineRule="auto"/>
        <w:ind w:firstLine="709"/>
        <w:jc w:val="both"/>
        <w:rPr>
          <w:sz w:val="28"/>
          <w:szCs w:val="28"/>
        </w:rPr>
      </w:pPr>
      <w:hyperlink r:id="rId88" w:history="1">
        <w:r w:rsidR="009A55C8" w:rsidRPr="009A55C8">
          <w:rPr>
            <w:bCs/>
            <w:i/>
            <w:color w:val="0000FF"/>
            <w:sz w:val="28"/>
            <w:szCs w:val="28"/>
            <w:u w:val="single"/>
          </w:rPr>
          <w:t xml:space="preserve">(Подпункт </w:t>
        </w:r>
        <w:r w:rsidR="009A55C8" w:rsidRPr="009A55C8">
          <w:rPr>
            <w:bCs/>
            <w:color w:val="0000FF"/>
            <w:sz w:val="28"/>
            <w:szCs w:val="28"/>
            <w:u w:val="single"/>
          </w:rPr>
          <w:t>41</w:t>
        </w:r>
        <w:r w:rsidR="009A55C8" w:rsidRPr="009A55C8">
          <w:rPr>
            <w:bCs/>
            <w:color w:val="0000FF"/>
            <w:sz w:val="28"/>
            <w:szCs w:val="28"/>
            <w:u w:val="single"/>
            <w:vertAlign w:val="superscript"/>
          </w:rPr>
          <w:t xml:space="preserve">1 </w:t>
        </w:r>
        <w:r w:rsidR="009A55C8" w:rsidRPr="009A55C8">
          <w:rPr>
            <w:bCs/>
            <w:i/>
            <w:color w:val="0000FF"/>
            <w:sz w:val="28"/>
            <w:szCs w:val="28"/>
            <w:u w:val="single"/>
          </w:rPr>
          <w:t>пункта 9.1 статьи 9 введен Законом от 03.08.2018 № 247-</w:t>
        </w:r>
        <w:r w:rsidR="009A55C8" w:rsidRPr="009A55C8">
          <w:rPr>
            <w:bCs/>
            <w:i/>
            <w:color w:val="0000FF"/>
            <w:sz w:val="28"/>
            <w:szCs w:val="28"/>
            <w:u w:val="single"/>
            <w:lang w:val="en-US"/>
          </w:rPr>
          <w:t>I</w:t>
        </w:r>
        <w:r w:rsidR="009A55C8" w:rsidRPr="009A55C8">
          <w:rPr>
            <w:bCs/>
            <w:i/>
            <w:color w:val="0000FF"/>
            <w:sz w:val="28"/>
            <w:szCs w:val="28"/>
            <w:u w:val="single"/>
          </w:rPr>
          <w:t>НС)</w:t>
        </w:r>
      </w:hyperlink>
    </w:p>
    <w:p w14:paraId="23E8B912" w14:textId="784B2551" w:rsidR="009A55C8" w:rsidRPr="001C001D" w:rsidRDefault="00545EF9" w:rsidP="005E63FA">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009A55C8" w:rsidRPr="005E63FA">
        <w:rPr>
          <w:bCs/>
          <w:i/>
          <w:sz w:val="28"/>
          <w:szCs w:val="28"/>
        </w:rPr>
        <w:t xml:space="preserve">(Подпункт 42 пункта 9.1 статьи 9 с изменениями, внесенными в соответствии с </w:t>
      </w:r>
      <w:hyperlink r:id="rId89" w:history="1">
        <w:r w:rsidR="009A55C8" w:rsidRPr="005E63FA">
          <w:rPr>
            <w:rStyle w:val="ab"/>
            <w:bCs/>
            <w:i/>
            <w:sz w:val="28"/>
            <w:szCs w:val="28"/>
          </w:rPr>
          <w:t>Законом от 03.08.2018 № 247-</w:t>
        </w:r>
        <w:r w:rsidR="009A55C8" w:rsidRPr="005E63FA">
          <w:rPr>
            <w:rStyle w:val="ab"/>
            <w:bCs/>
            <w:i/>
            <w:sz w:val="28"/>
            <w:szCs w:val="28"/>
            <w:lang w:val="en-US"/>
          </w:rPr>
          <w:t>I</w:t>
        </w:r>
        <w:r w:rsidR="009A55C8" w:rsidRPr="005E63FA">
          <w:rPr>
            <w:rStyle w:val="ab"/>
            <w:bCs/>
            <w:i/>
            <w:sz w:val="28"/>
            <w:szCs w:val="28"/>
          </w:rPr>
          <w:t>НС</w:t>
        </w:r>
      </w:hyperlink>
      <w:r w:rsidR="005E63FA">
        <w:rPr>
          <w:bCs/>
          <w:i/>
          <w:sz w:val="28"/>
          <w:szCs w:val="28"/>
        </w:rPr>
        <w:t>, утрати</w:t>
      </w:r>
      <w:r w:rsidR="00523A09">
        <w:rPr>
          <w:bCs/>
          <w:i/>
          <w:sz w:val="28"/>
          <w:szCs w:val="28"/>
        </w:rPr>
        <w:t xml:space="preserve">л силу в соответствии с </w:t>
      </w:r>
      <w:hyperlink r:id="rId90" w:history="1">
        <w:r w:rsidR="00523A09" w:rsidRPr="00DB47DC">
          <w:rPr>
            <w:rStyle w:val="ab"/>
            <w:bCs/>
            <w:i/>
            <w:sz w:val="28"/>
            <w:szCs w:val="28"/>
          </w:rPr>
          <w:t>Законом от 28.12.2020 № 237-</w:t>
        </w:r>
        <w:r w:rsidR="00523A09" w:rsidRPr="00DB47DC">
          <w:rPr>
            <w:rStyle w:val="ab"/>
            <w:bCs/>
            <w:i/>
            <w:sz w:val="28"/>
            <w:szCs w:val="28"/>
            <w:lang w:val="en-US"/>
          </w:rPr>
          <w:t>II</w:t>
        </w:r>
        <w:r w:rsidR="00523A09" w:rsidRPr="00DB47DC">
          <w:rPr>
            <w:rStyle w:val="ab"/>
            <w:bCs/>
            <w:i/>
            <w:sz w:val="28"/>
            <w:szCs w:val="28"/>
          </w:rPr>
          <w:t>НС</w:t>
        </w:r>
      </w:hyperlink>
      <w:r w:rsidR="009A55C8" w:rsidRPr="005E63FA">
        <w:rPr>
          <w:bCs/>
          <w:i/>
          <w:sz w:val="28"/>
          <w:szCs w:val="28"/>
        </w:rPr>
        <w:t>)</w:t>
      </w:r>
    </w:p>
    <w:p w14:paraId="3210BC82" w14:textId="77777777"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14:paraId="303F1C24"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Pr="001C001D">
        <w:rPr>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14:paraId="00276D52" w14:textId="77777777"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Pr="001C001D">
        <w:rPr>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lastRenderedPageBreak/>
        <w:t xml:space="preserve">настоящим </w:t>
      </w:r>
      <w:r w:rsidRPr="001C001D">
        <w:rPr>
          <w:sz w:val="28"/>
          <w:szCs w:val="28"/>
          <w:lang w:eastAsia="uk-UA"/>
        </w:rPr>
        <w:t>Законом по процедурам административного обжалования, или в судебном порядке;</w:t>
      </w:r>
    </w:p>
    <w:p w14:paraId="039986E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b/>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Pr="001C001D">
        <w:rPr>
          <w:b/>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545EF9" w:rsidRPr="001C001D">
        <w:rPr>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14:paraId="7802EABA" w14:textId="77777777"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22F3DF74"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14:paraId="4B332CB9"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lastRenderedPageBreak/>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Pr="001C001D">
        <w:rPr>
          <w:sz w:val="28"/>
          <w:szCs w:val="28"/>
        </w:rPr>
        <w:t xml:space="preserve"> </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9A55C8" w:rsidRDefault="009A55C8" w:rsidP="009A55C8">
      <w:pPr>
        <w:spacing w:after="360" w:line="276" w:lineRule="auto"/>
        <w:ind w:firstLine="709"/>
        <w:jc w:val="both"/>
        <w:rPr>
          <w:bCs/>
          <w:sz w:val="28"/>
          <w:szCs w:val="28"/>
        </w:rPr>
      </w:pPr>
      <w:r w:rsidRPr="009A55C8">
        <w:rPr>
          <w:bCs/>
          <w:sz w:val="28"/>
          <w:szCs w:val="28"/>
        </w:rPr>
        <w:t>55)</w:t>
      </w:r>
      <w:r w:rsidRPr="009A55C8">
        <w:rPr>
          <w:bCs/>
          <w:sz w:val="28"/>
          <w:szCs w:val="28"/>
          <w:lang w:val="en-US"/>
        </w:rPr>
        <w:t> </w:t>
      </w:r>
      <w:r w:rsidRPr="009A55C8">
        <w:rPr>
          <w:bCs/>
          <w:sz w:val="28"/>
          <w:szCs w:val="28"/>
        </w:rPr>
        <w:t>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79006634" w:rsidR="00545EF9" w:rsidRPr="001C001D" w:rsidRDefault="006C262F"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91" w:history="1">
        <w:r w:rsidR="009A55C8" w:rsidRPr="009A55C8">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w:t>
        </w:r>
        <w:r w:rsidR="009A55C8" w:rsidRPr="009A55C8">
          <w:rPr>
            <w:rFonts w:ascii="Times New Roman" w:hAnsi="Times New Roman" w:cs="Times New Roman"/>
            <w:bCs/>
            <w:i/>
            <w:color w:val="0000FF"/>
            <w:sz w:val="28"/>
            <w:szCs w:val="28"/>
            <w:u w:val="single"/>
            <w:lang w:val="en-US" w:eastAsia="ru-RU"/>
          </w:rPr>
          <w:t>I</w:t>
        </w:r>
        <w:r w:rsidR="009A55C8" w:rsidRPr="009A55C8">
          <w:rPr>
            <w:rFonts w:ascii="Times New Roman" w:hAnsi="Times New Roman" w:cs="Times New Roman"/>
            <w:bCs/>
            <w:i/>
            <w:color w:val="0000FF"/>
            <w:sz w:val="28"/>
            <w:szCs w:val="28"/>
            <w:u w:val="single"/>
            <w:lang w:val="ru-RU" w:eastAsia="ru-RU"/>
          </w:rPr>
          <w:t>НС)</w:t>
        </w:r>
      </w:hyperlink>
    </w:p>
    <w:p w14:paraId="4ADB136C" w14:textId="6AAC8A16" w:rsidR="0056278D" w:rsidRPr="0056278D" w:rsidRDefault="00545EF9" w:rsidP="0056278D">
      <w:pPr>
        <w:spacing w:after="360"/>
        <w:ind w:firstLine="709"/>
        <w:jc w:val="both"/>
        <w:rPr>
          <w:bCs/>
          <w:sz w:val="28"/>
          <w:szCs w:val="28"/>
        </w:rPr>
      </w:pPr>
      <w:r w:rsidRPr="001C001D">
        <w:rPr>
          <w:sz w:val="28"/>
          <w:szCs w:val="28"/>
        </w:rPr>
        <w:t>5</w:t>
      </w:r>
      <w:r w:rsidR="00460C4D" w:rsidRPr="001C001D">
        <w:rPr>
          <w:sz w:val="28"/>
          <w:szCs w:val="28"/>
        </w:rPr>
        <w:t>6</w:t>
      </w:r>
      <w:r w:rsidRPr="001C001D">
        <w:rPr>
          <w:sz w:val="28"/>
          <w:szCs w:val="28"/>
        </w:rPr>
        <w:t>)</w:t>
      </w:r>
      <w:r w:rsidR="00505723" w:rsidRPr="001C001D">
        <w:rPr>
          <w:sz w:val="28"/>
          <w:szCs w:val="28"/>
        </w:rPr>
        <w:t> </w:t>
      </w:r>
      <w:hyperlink r:id="rId92" w:history="1">
        <w:r w:rsidR="0056278D" w:rsidRPr="0056278D">
          <w:rPr>
            <w:bCs/>
            <w:i/>
            <w:color w:val="0000FF"/>
            <w:sz w:val="28"/>
            <w:szCs w:val="28"/>
            <w:u w:val="single"/>
          </w:rPr>
          <w:t>(Подпункт 56 пункта 9.1 статьи 9 утратил силу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184F910" w14:textId="77777777"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Pr="001C001D">
        <w:rPr>
          <w:rFonts w:ascii="Times New Roman" w:hAnsi="Times New Roman" w:cs="Times New Roman"/>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Pr="001C001D">
        <w:rPr>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14:paraId="2AA1B5AC"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Pr="001C001D">
        <w:rPr>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rPr>
        <w:lastRenderedPageBreak/>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834D76" w:rsidRPr="00834D76">
        <w:rPr>
          <w:b/>
          <w:sz w:val="28"/>
          <w:szCs w:val="28"/>
        </w:rPr>
        <w:t xml:space="preserve">инкассовое поручение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303878">
        <w:rPr>
          <w:sz w:val="28"/>
          <w:szCs w:val="28"/>
        </w:rPr>
        <w:t>,</w:t>
      </w:r>
      <w:r w:rsidR="00661059">
        <w:rPr>
          <w:sz w:val="28"/>
          <w:szCs w:val="28"/>
        </w:rPr>
        <w:t xml:space="preserve"> </w:t>
      </w:r>
      <w:r w:rsidR="00661059" w:rsidRPr="00303878">
        <w:rPr>
          <w:sz w:val="28"/>
          <w:szCs w:val="28"/>
        </w:rPr>
        <w:t>и перечислении указанной суммы задолженности в бюджетную систему Донецкой Народной Республики</w:t>
      </w:r>
      <w:r w:rsidR="00545EF9" w:rsidRPr="001C001D">
        <w:rPr>
          <w:sz w:val="28"/>
          <w:szCs w:val="28"/>
        </w:rPr>
        <w:t xml:space="preserve">; </w:t>
      </w:r>
    </w:p>
    <w:p w14:paraId="53DBF142" w14:textId="6797F3AA" w:rsidR="00661059" w:rsidRPr="001C001D" w:rsidRDefault="006C262F" w:rsidP="006811D0">
      <w:pPr>
        <w:tabs>
          <w:tab w:val="left" w:pos="798"/>
        </w:tabs>
        <w:spacing w:after="360" w:line="276" w:lineRule="auto"/>
        <w:ind w:firstLine="709"/>
        <w:jc w:val="both"/>
        <w:rPr>
          <w:sz w:val="28"/>
          <w:szCs w:val="28"/>
        </w:rPr>
      </w:pPr>
      <w:hyperlink r:id="rId93" w:history="1">
        <w:r w:rsidR="00661059" w:rsidRPr="00661059">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56278D" w:rsidRDefault="0056278D" w:rsidP="0056278D">
      <w:pPr>
        <w:spacing w:after="360" w:line="276" w:lineRule="auto"/>
        <w:ind w:firstLine="709"/>
        <w:jc w:val="both"/>
        <w:rPr>
          <w:bCs/>
          <w:sz w:val="28"/>
          <w:szCs w:val="28"/>
        </w:rPr>
      </w:pPr>
      <w:r w:rsidRPr="0056278D">
        <w:rPr>
          <w:bCs/>
          <w:sz w:val="28"/>
          <w:szCs w:val="28"/>
        </w:rPr>
        <w:t>62)</w:t>
      </w:r>
      <w:r w:rsidRPr="0056278D">
        <w:rPr>
          <w:bCs/>
          <w:sz w:val="28"/>
          <w:szCs w:val="28"/>
          <w:lang w:val="en-US"/>
        </w:rPr>
        <w:t> </w:t>
      </w:r>
      <w:r w:rsidRPr="0056278D">
        <w:rPr>
          <w:b/>
          <w:bCs/>
          <w:sz w:val="28"/>
          <w:szCs w:val="28"/>
        </w:rPr>
        <w:t>плательщики подоходного налога</w:t>
      </w:r>
      <w:r w:rsidRPr="0056278D">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Pr="0056278D">
        <w:rPr>
          <w:bCs/>
          <w:sz w:val="28"/>
          <w:szCs w:val="28"/>
          <w:lang w:val="en-US"/>
        </w:rPr>
        <w:t> </w:t>
      </w:r>
      <w:r w:rsidRPr="0056278D">
        <w:rPr>
          <w:bCs/>
          <w:sz w:val="28"/>
          <w:szCs w:val="28"/>
        </w:rPr>
        <w:t>(или)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p w14:paraId="5A67A21B" w14:textId="72DEFA23" w:rsidR="0056278D" w:rsidRDefault="006C262F"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hyperlink r:id="rId94" w:history="1">
        <w:r w:rsidR="0056278D" w:rsidRPr="0056278D">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w:t>
        </w:r>
        <w:r w:rsidR="0056278D" w:rsidRPr="0056278D">
          <w:rPr>
            <w:rFonts w:ascii="Times New Roman" w:hAnsi="Times New Roman" w:cs="Times New Roman"/>
            <w:bCs/>
            <w:i/>
            <w:color w:val="0000FF"/>
            <w:sz w:val="28"/>
            <w:szCs w:val="28"/>
            <w:u w:val="single"/>
            <w:lang w:val="en-US" w:eastAsia="ru-RU"/>
          </w:rPr>
          <w:t>I</w:t>
        </w:r>
        <w:r w:rsidR="0056278D" w:rsidRPr="0056278D">
          <w:rPr>
            <w:rFonts w:ascii="Times New Roman" w:hAnsi="Times New Roman" w:cs="Times New Roman"/>
            <w:bCs/>
            <w:i/>
            <w:color w:val="0000FF"/>
            <w:sz w:val="28"/>
            <w:szCs w:val="28"/>
            <w:u w:val="single"/>
            <w:lang w:val="ru-RU" w:eastAsia="ru-RU"/>
          </w:rPr>
          <w:t>НС)</w:t>
        </w:r>
      </w:hyperlink>
    </w:p>
    <w:p w14:paraId="54C2C305" w14:textId="77777777" w:rsidR="00545EF9" w:rsidRPr="001C001D"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45EF9"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14:paraId="4EC06F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Pr="001C001D">
        <w:rPr>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w:t>
      </w:r>
      <w:r w:rsidRPr="001C001D">
        <w:rPr>
          <w:sz w:val="28"/>
          <w:szCs w:val="28"/>
        </w:rPr>
        <w:lastRenderedPageBreak/>
        <w:t>материального производства и потребления непосредственно или после первичной переработки;</w:t>
      </w:r>
    </w:p>
    <w:p w14:paraId="75F0C2F7"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b/>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Pr="001C001D">
        <w:rPr>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B3DBF">
        <w:rPr>
          <w:bCs/>
          <w:sz w:val="28"/>
          <w:szCs w:val="28"/>
        </w:rPr>
        <w:t>границах</w:t>
      </w:r>
      <w:r w:rsidRPr="001C001D">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B3DBF">
        <w:rPr>
          <w:bCs/>
          <w:sz w:val="28"/>
          <w:szCs w:val="28"/>
        </w:rPr>
        <w:t>собственников (сособственников)</w:t>
      </w:r>
      <w:r w:rsidRPr="001C001D">
        <w:rPr>
          <w:sz w:val="28"/>
          <w:szCs w:val="28"/>
        </w:rPr>
        <w:t xml:space="preserve"> и нанимателей (арендаторов) квартир, а также нежилых помещений, расположенных в многоквартирном доме;</w:t>
      </w:r>
    </w:p>
    <w:p w14:paraId="7D330C79" w14:textId="7AD422AF" w:rsidR="0056278D" w:rsidRPr="001C001D" w:rsidRDefault="006C262F" w:rsidP="006811D0">
      <w:pPr>
        <w:tabs>
          <w:tab w:val="left" w:pos="798"/>
        </w:tabs>
        <w:spacing w:after="360" w:line="276" w:lineRule="auto"/>
        <w:ind w:firstLine="709"/>
        <w:jc w:val="both"/>
        <w:rPr>
          <w:sz w:val="28"/>
          <w:szCs w:val="28"/>
        </w:rPr>
      </w:pPr>
      <w:hyperlink r:id="rId95" w:history="1">
        <w:r w:rsidR="0056278D" w:rsidRPr="001B3DBF">
          <w:rPr>
            <w:bCs/>
            <w:i/>
            <w:color w:val="0000FF"/>
            <w:sz w:val="28"/>
            <w:szCs w:val="28"/>
            <w:u w:val="single"/>
          </w:rPr>
          <w:t>(Подпункт 67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A726669" w14:textId="77777777"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14:paraId="11498078" w14:textId="77777777"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45EF9" w:rsidRPr="001C001D">
        <w:rPr>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14:paraId="4BD23DE8" w14:textId="77777777"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 xml:space="preserve">ащению </w:t>
      </w:r>
      <w:r w:rsidR="00C4290D" w:rsidRPr="001C001D">
        <w:rPr>
          <w:sz w:val="28"/>
          <w:szCs w:val="28"/>
        </w:rPr>
        <w:lastRenderedPageBreak/>
        <w:t>(дробление,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14:paraId="5B9DD49B" w14:textId="77777777"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45EF9" w:rsidRPr="001C001D">
        <w:rPr>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77777777"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545EF9" w:rsidRPr="001C001D">
        <w:rPr>
          <w:sz w:val="28"/>
          <w:szCs w:val="28"/>
        </w:rPr>
        <w:t xml:space="preserve"> </w:t>
      </w:r>
      <w:r w:rsidR="00505723" w:rsidRPr="001C001D">
        <w:rPr>
          <w:sz w:val="28"/>
          <w:szCs w:val="28"/>
        </w:rPr>
        <w:t>–</w:t>
      </w:r>
      <w:r w:rsidR="00545EF9" w:rsidRPr="001C001D">
        <w:rPr>
          <w:sz w:val="28"/>
          <w:szCs w:val="28"/>
        </w:rPr>
        <w:t xml:space="preserve"> </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14:paraId="755B3B88" w14:textId="39D3A3B1"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4B78450D" w:rsidR="00734C18"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96" w:history="1">
        <w:r w:rsidR="00734C18" w:rsidRPr="00734C18">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w:t>
        </w:r>
        <w:r w:rsidR="00734C18" w:rsidRPr="00734C18">
          <w:rPr>
            <w:rFonts w:ascii="Times New Roman" w:eastAsia="Calibri" w:hAnsi="Times New Roman" w:cs="Times New Roman"/>
            <w:i/>
            <w:iCs/>
            <w:color w:val="0000FF"/>
            <w:sz w:val="28"/>
            <w:szCs w:val="28"/>
            <w:u w:val="single"/>
            <w:lang w:val="en-US" w:eastAsia="ru-RU"/>
          </w:rPr>
          <w:t>II</w:t>
        </w:r>
        <w:r w:rsidR="00734C18" w:rsidRPr="00734C18">
          <w:rPr>
            <w:rFonts w:ascii="Times New Roman" w:eastAsia="Calibri" w:hAnsi="Times New Roman" w:cs="Times New Roman"/>
            <w:i/>
            <w:iCs/>
            <w:color w:val="0000FF"/>
            <w:sz w:val="28"/>
            <w:szCs w:val="28"/>
            <w:u w:val="single"/>
            <w:lang w:val="ru-RU" w:eastAsia="ru-RU"/>
          </w:rPr>
          <w:t>НС</w:t>
        </w:r>
      </w:hyperlink>
      <w:r w:rsidR="00734C18" w:rsidRPr="00734C18">
        <w:rPr>
          <w:rFonts w:ascii="Times New Roman" w:eastAsia="Calibri" w:hAnsi="Times New Roman" w:cs="Times New Roman"/>
          <w:i/>
          <w:iCs/>
          <w:color w:val="0000FF"/>
          <w:sz w:val="28"/>
          <w:szCs w:val="28"/>
          <w:u w:val="single"/>
          <w:lang w:val="ru-RU" w:eastAsia="ru-RU"/>
        </w:rPr>
        <w:t>)</w:t>
      </w:r>
    </w:p>
    <w:p w14:paraId="4066B25E" w14:textId="77777777" w:rsidR="00C93FC8" w:rsidRPr="00C93FC8" w:rsidRDefault="00C93FC8" w:rsidP="00C93FC8">
      <w:pPr>
        <w:shd w:val="clear" w:color="auto" w:fill="FFFFFF"/>
        <w:spacing w:after="360" w:line="276" w:lineRule="auto"/>
        <w:ind w:right="-1" w:firstLine="709"/>
        <w:jc w:val="both"/>
        <w:textAlignment w:val="baseline"/>
        <w:rPr>
          <w:sz w:val="28"/>
          <w:szCs w:val="28"/>
        </w:rPr>
      </w:pPr>
      <w:r w:rsidRPr="00C93FC8">
        <w:rPr>
          <w:sz w:val="28"/>
          <w:szCs w:val="28"/>
        </w:rPr>
        <w:t>75) </w:t>
      </w:r>
      <w:r w:rsidRPr="00C93FC8">
        <w:rPr>
          <w:b/>
          <w:bCs/>
          <w:sz w:val="28"/>
          <w:szCs w:val="28"/>
        </w:rPr>
        <w:t>реализация товаров</w:t>
      </w:r>
      <w:r w:rsidRPr="00C93FC8">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C93FC8" w:rsidRDefault="00C93FC8" w:rsidP="00C93FC8">
      <w:pPr>
        <w:shd w:val="clear" w:color="auto" w:fill="FFFFFF"/>
        <w:spacing w:after="360" w:line="276" w:lineRule="auto"/>
        <w:ind w:right="-1" w:firstLine="709"/>
        <w:jc w:val="both"/>
        <w:textAlignment w:val="baseline"/>
        <w:rPr>
          <w:bCs/>
          <w:sz w:val="28"/>
          <w:szCs w:val="28"/>
        </w:rPr>
      </w:pPr>
      <w:r w:rsidRPr="00C93FC8">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C93FC8">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C93FC8">
        <w:rPr>
          <w:sz w:val="28"/>
          <w:szCs w:val="28"/>
        </w:rPr>
        <w:t xml:space="preserve">путем </w:t>
      </w:r>
      <w:r w:rsidRPr="00C93FC8">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C93FC8" w:rsidRDefault="00C93FC8" w:rsidP="00C93FC8">
      <w:pPr>
        <w:shd w:val="clear" w:color="auto" w:fill="FFFFFF"/>
        <w:spacing w:after="360" w:line="276" w:lineRule="auto"/>
        <w:ind w:right="-1" w:firstLine="709"/>
        <w:jc w:val="both"/>
        <w:textAlignment w:val="baseline"/>
        <w:rPr>
          <w:sz w:val="28"/>
          <w:szCs w:val="28"/>
        </w:rPr>
      </w:pPr>
      <w:r w:rsidRPr="00C93FC8">
        <w:rPr>
          <w:sz w:val="28"/>
          <w:szCs w:val="28"/>
        </w:rPr>
        <w:t xml:space="preserve">Не считаются реализацией операции по предоставлению товаров в соответствии с договорами комиссии, хранения (ответственного хранения), </w:t>
      </w:r>
      <w:r w:rsidRPr="00C93FC8">
        <w:rPr>
          <w:sz w:val="28"/>
          <w:szCs w:val="28"/>
        </w:rPr>
        <w:lastRenderedPageBreak/>
        <w:t>поручения, другими гражданско-правовыми договорами, не предусматривающими передачу прав собственности на такие товары;</w:t>
      </w:r>
    </w:p>
    <w:p w14:paraId="2AA11BDD" w14:textId="22529556" w:rsidR="00545EF9" w:rsidRPr="00C93FC8" w:rsidRDefault="00C93FC8" w:rsidP="0056278D">
      <w:pPr>
        <w:shd w:val="clear" w:color="auto" w:fill="FFFFFF"/>
        <w:spacing w:after="360" w:line="276" w:lineRule="auto"/>
        <w:ind w:firstLine="709"/>
        <w:jc w:val="both"/>
        <w:rPr>
          <w:rFonts w:eastAsia="SimSun"/>
          <w:sz w:val="28"/>
          <w:szCs w:val="28"/>
          <w:lang w:eastAsia="zh-CN"/>
        </w:rPr>
      </w:pPr>
      <w:r w:rsidRPr="00C93FC8">
        <w:rPr>
          <w:bCs/>
          <w:i/>
          <w:sz w:val="28"/>
          <w:szCs w:val="28"/>
        </w:rPr>
        <w:t xml:space="preserve"> </w:t>
      </w:r>
      <w:r w:rsidR="0056278D" w:rsidRPr="00C93FC8">
        <w:rPr>
          <w:bCs/>
          <w:i/>
          <w:sz w:val="28"/>
          <w:szCs w:val="28"/>
        </w:rPr>
        <w:t xml:space="preserve">(Подпункт 75 пункта 9.1 статьи 9 изложен в новой редакции в соответствии с Законом </w:t>
      </w:r>
      <w:hyperlink r:id="rId97" w:history="1">
        <w:r w:rsidR="0056278D" w:rsidRPr="00C93FC8">
          <w:rPr>
            <w:rStyle w:val="ab"/>
            <w:bCs/>
            <w:i/>
            <w:sz w:val="28"/>
            <w:szCs w:val="28"/>
          </w:rPr>
          <w:t>от 03.08.2018 № 247-</w:t>
        </w:r>
        <w:r w:rsidR="0056278D" w:rsidRPr="00C93FC8">
          <w:rPr>
            <w:rStyle w:val="ab"/>
            <w:bCs/>
            <w:i/>
            <w:sz w:val="28"/>
            <w:szCs w:val="28"/>
            <w:lang w:val="en-US"/>
          </w:rPr>
          <w:t>I</w:t>
        </w:r>
        <w:r w:rsidR="0056278D" w:rsidRPr="00C93FC8">
          <w:rPr>
            <w:rStyle w:val="ab"/>
            <w:bCs/>
            <w:i/>
            <w:sz w:val="28"/>
            <w:szCs w:val="28"/>
          </w:rPr>
          <w:t>НС</w:t>
        </w:r>
      </w:hyperlink>
      <w:r>
        <w:rPr>
          <w:bCs/>
          <w:i/>
          <w:sz w:val="28"/>
          <w:szCs w:val="28"/>
        </w:rPr>
        <w:t xml:space="preserve">, с изменениями внесенными Законом </w:t>
      </w:r>
      <w:hyperlink r:id="rId98" w:history="1">
        <w:r w:rsidRPr="00C93FC8">
          <w:rPr>
            <w:rStyle w:val="ab"/>
            <w:bCs/>
            <w:i/>
            <w:sz w:val="28"/>
            <w:szCs w:val="28"/>
          </w:rPr>
          <w:t>от 24.09.2020 № 196-</w:t>
        </w:r>
        <w:r w:rsidRPr="00C93FC8">
          <w:rPr>
            <w:rStyle w:val="ab"/>
            <w:bCs/>
            <w:i/>
            <w:sz w:val="28"/>
            <w:szCs w:val="28"/>
            <w:lang w:val="en-US"/>
          </w:rPr>
          <w:t>II</w:t>
        </w:r>
        <w:r w:rsidRPr="00C93FC8">
          <w:rPr>
            <w:rStyle w:val="ab"/>
            <w:bCs/>
            <w:i/>
            <w:sz w:val="28"/>
            <w:szCs w:val="28"/>
          </w:rPr>
          <w:t>НС</w:t>
        </w:r>
      </w:hyperlink>
      <w:r>
        <w:rPr>
          <w:bCs/>
          <w:i/>
          <w:sz w:val="28"/>
          <w:szCs w:val="28"/>
        </w:rPr>
        <w:t xml:space="preserve">, изложен в новой редакции в соответствии с Законом </w:t>
      </w:r>
      <w:hyperlink r:id="rId99" w:history="1">
        <w:r w:rsidRPr="00C93FC8">
          <w:rPr>
            <w:rStyle w:val="ab"/>
            <w:bCs/>
            <w:i/>
            <w:sz w:val="28"/>
            <w:szCs w:val="28"/>
          </w:rPr>
          <w:t>от 20.11.2020 № 207-</w:t>
        </w:r>
        <w:r w:rsidRPr="00C93FC8">
          <w:rPr>
            <w:rStyle w:val="ab"/>
            <w:bCs/>
            <w:i/>
            <w:sz w:val="28"/>
            <w:szCs w:val="28"/>
            <w:lang w:val="en-US"/>
          </w:rPr>
          <w:t>II</w:t>
        </w:r>
        <w:r w:rsidRPr="00C93FC8">
          <w:rPr>
            <w:rStyle w:val="ab"/>
            <w:bCs/>
            <w:i/>
            <w:sz w:val="28"/>
            <w:szCs w:val="28"/>
          </w:rPr>
          <w:t>НС</w:t>
        </w:r>
      </w:hyperlink>
      <w:r w:rsidR="0056278D" w:rsidRPr="00C93FC8">
        <w:rPr>
          <w:bCs/>
          <w:i/>
          <w:sz w:val="28"/>
          <w:szCs w:val="28"/>
        </w:rPr>
        <w:t>)</w:t>
      </w:r>
    </w:p>
    <w:p w14:paraId="01B6C63B"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14:paraId="24EC8E51"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14:paraId="221C73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14:paraId="38931F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14:paraId="7F33A72F" w14:textId="77777777"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14:paraId="03878E3D"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Pr="001C001D">
        <w:rPr>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 xml:space="preserve">/или физические лица, взаимоотношения между которыми могут влиять на условия или </w:t>
      </w:r>
      <w:r w:rsidRPr="001C001D">
        <w:rPr>
          <w:sz w:val="28"/>
          <w:szCs w:val="28"/>
        </w:rPr>
        <w:lastRenderedPageBreak/>
        <w:t>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77777777" w:rsidR="00545EF9" w:rsidRDefault="00545EF9" w:rsidP="006811D0">
      <w:pPr>
        <w:spacing w:after="360" w:line="276" w:lineRule="auto"/>
        <w:ind w:firstLine="709"/>
        <w:jc w:val="both"/>
        <w:rPr>
          <w:sz w:val="28"/>
          <w:szCs w:val="28"/>
        </w:rPr>
      </w:pPr>
      <w:r w:rsidRPr="001C001D">
        <w:rPr>
          <w:sz w:val="28"/>
          <w:szCs w:val="28"/>
        </w:rPr>
        <w:t>- юридическое лицо, осуществляющее</w:t>
      </w:r>
      <w:r w:rsidR="0056278D" w:rsidRPr="0056278D">
        <w:rPr>
          <w:bCs/>
          <w:sz w:val="28"/>
          <w:szCs w:val="28"/>
        </w:rPr>
        <w:t xml:space="preserve"> </w:t>
      </w:r>
      <w:r w:rsidR="0056278D" w:rsidRPr="001B3DBF">
        <w:rPr>
          <w:bCs/>
          <w:sz w:val="28"/>
          <w:szCs w:val="28"/>
        </w:rPr>
        <w:t>управление и (или)</w:t>
      </w:r>
      <w:r w:rsidRPr="001C001D">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11B96CF4" w:rsidR="0056278D" w:rsidRPr="001C001D" w:rsidRDefault="006C262F" w:rsidP="006811D0">
      <w:pPr>
        <w:spacing w:after="360" w:line="276" w:lineRule="auto"/>
        <w:ind w:firstLine="709"/>
        <w:jc w:val="both"/>
        <w:rPr>
          <w:sz w:val="28"/>
          <w:szCs w:val="28"/>
        </w:rPr>
      </w:pPr>
      <w:hyperlink r:id="rId100" w:history="1">
        <w:r w:rsidR="0056278D" w:rsidRPr="001B3DBF">
          <w:rPr>
            <w:bCs/>
            <w:i/>
            <w:color w:val="0000FF"/>
            <w:sz w:val="28"/>
            <w:szCs w:val="28"/>
            <w:u w:val="single"/>
          </w:rPr>
          <w:t>(Абзац второй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4648F42C" w14:textId="77777777" w:rsidR="00545EF9" w:rsidRDefault="00545EF9" w:rsidP="006811D0">
      <w:pPr>
        <w:spacing w:after="360" w:line="276" w:lineRule="auto"/>
        <w:ind w:firstLine="709"/>
        <w:jc w:val="both"/>
        <w:rPr>
          <w:sz w:val="28"/>
          <w:szCs w:val="28"/>
        </w:rPr>
      </w:pPr>
      <w:r w:rsidRPr="001C001D">
        <w:rPr>
          <w:sz w:val="28"/>
          <w:szCs w:val="28"/>
        </w:rPr>
        <w:t xml:space="preserve">- физическое лицо или члены его семьи, осуществляющие </w:t>
      </w:r>
      <w:r w:rsidR="0056278D" w:rsidRPr="001B3DBF">
        <w:rPr>
          <w:bCs/>
          <w:sz w:val="28"/>
          <w:szCs w:val="28"/>
        </w:rPr>
        <w:t>управление и (или)</w:t>
      </w:r>
      <w:r w:rsidR="0056278D">
        <w:rPr>
          <w:bCs/>
          <w:sz w:val="28"/>
          <w:szCs w:val="28"/>
        </w:rPr>
        <w:t xml:space="preserve"> </w:t>
      </w:r>
      <w:r w:rsidRPr="001C001D">
        <w:rPr>
          <w:sz w:val="28"/>
          <w:szCs w:val="28"/>
        </w:rPr>
        <w:t>контроль за плательщиком налога;</w:t>
      </w:r>
    </w:p>
    <w:p w14:paraId="77CC264E" w14:textId="2F1BD3AD" w:rsidR="0056278D" w:rsidRPr="001C001D" w:rsidRDefault="006C262F" w:rsidP="006811D0">
      <w:pPr>
        <w:spacing w:after="360" w:line="276" w:lineRule="auto"/>
        <w:ind w:firstLine="709"/>
        <w:jc w:val="both"/>
        <w:rPr>
          <w:sz w:val="28"/>
          <w:szCs w:val="28"/>
        </w:rPr>
      </w:pPr>
      <w:hyperlink r:id="rId101" w:history="1">
        <w:r w:rsidR="0056278D" w:rsidRPr="001B3DBF">
          <w:rPr>
            <w:bCs/>
            <w:i/>
            <w:color w:val="0000FF"/>
            <w:sz w:val="28"/>
            <w:szCs w:val="28"/>
            <w:u w:val="single"/>
          </w:rPr>
          <w:t>(Абзац третий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6DE674DF" w14:textId="77777777" w:rsidR="00545EF9" w:rsidRPr="001C001D" w:rsidRDefault="00545EF9" w:rsidP="006811D0">
      <w:pPr>
        <w:spacing w:after="360" w:line="276" w:lineRule="auto"/>
        <w:ind w:firstLine="709"/>
        <w:jc w:val="both"/>
        <w:rPr>
          <w:sz w:val="28"/>
          <w:szCs w:val="28"/>
        </w:rPr>
      </w:pPr>
      <w:r w:rsidRPr="001C001D">
        <w:rPr>
          <w:sz w:val="28"/>
          <w:szCs w:val="28"/>
        </w:rPr>
        <w:t>- 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14:paraId="54BA2D25" w14:textId="77777777"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545EF9" w:rsidRPr="001C001D">
        <w:rPr>
          <w:sz w:val="28"/>
          <w:szCs w:val="28"/>
        </w:rPr>
        <w:t xml:space="preserve"> </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14:paraId="0562CDCB" w14:textId="2BC2A752"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hyperlink r:id="rId102" w:history="1">
        <w:r w:rsidR="0056278D" w:rsidRPr="001B3DBF">
          <w:rPr>
            <w:bCs/>
            <w:i/>
            <w:color w:val="0000FF"/>
            <w:sz w:val="28"/>
            <w:szCs w:val="28"/>
            <w:u w:val="single"/>
          </w:rPr>
          <w:t>(Подпункт 81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3A7DA70F" w14:textId="77777777"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57A75306"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103" w:history="1">
        <w:r w:rsidR="0056278D" w:rsidRPr="001B3DBF">
          <w:rPr>
            <w:rFonts w:ascii="Times New Roman" w:hAnsi="Times New Roman" w:cs="Times New Roman"/>
            <w:bCs/>
            <w:i/>
            <w:color w:val="0000FF"/>
            <w:sz w:val="28"/>
            <w:szCs w:val="28"/>
            <w:u w:val="single"/>
            <w:lang w:eastAsia="ru-RU"/>
          </w:rPr>
          <w:t>(Подпункт 83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14:paraId="75D00CFA" w14:textId="77777777" w:rsidR="00545EF9" w:rsidRDefault="00545EF9" w:rsidP="006811D0">
      <w:pPr>
        <w:tabs>
          <w:tab w:val="left" w:pos="798"/>
          <w:tab w:val="left" w:pos="993"/>
        </w:tabs>
        <w:spacing w:after="360" w:line="276" w:lineRule="auto"/>
        <w:ind w:firstLine="709"/>
        <w:jc w:val="both"/>
        <w:rPr>
          <w:sz w:val="28"/>
          <w:szCs w:val="28"/>
        </w:rPr>
      </w:pPr>
      <w:r w:rsidRPr="001C001D">
        <w:rPr>
          <w:sz w:val="28"/>
          <w:szCs w:val="28"/>
        </w:rPr>
        <w:lastRenderedPageBreak/>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Pr="001C001D">
        <w:rPr>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84</w:t>
      </w:r>
      <w:r w:rsidRPr="00CC3A10">
        <w:rPr>
          <w:sz w:val="28"/>
          <w:szCs w:val="28"/>
          <w:vertAlign w:val="superscript"/>
        </w:rPr>
        <w:t>1</w:t>
      </w:r>
      <w:r w:rsidRPr="00CC3A10">
        <w:rPr>
          <w:sz w:val="28"/>
          <w:szCs w:val="28"/>
        </w:rPr>
        <w:t>) </w:t>
      </w:r>
      <w:r w:rsidRPr="00CC3A10">
        <w:rPr>
          <w:b/>
          <w:bCs/>
          <w:sz w:val="28"/>
          <w:szCs w:val="28"/>
        </w:rPr>
        <w:t>товар</w:t>
      </w:r>
      <w:r w:rsidRPr="00CC3A10">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03690DB4" w:rsidR="00CC3A10" w:rsidRPr="001C001D" w:rsidRDefault="006C262F" w:rsidP="00CC3A10">
      <w:pPr>
        <w:tabs>
          <w:tab w:val="left" w:pos="798"/>
          <w:tab w:val="left" w:pos="993"/>
        </w:tabs>
        <w:spacing w:after="360" w:line="276" w:lineRule="auto"/>
        <w:ind w:firstLine="709"/>
        <w:jc w:val="both"/>
        <w:rPr>
          <w:sz w:val="28"/>
          <w:szCs w:val="28"/>
        </w:rPr>
      </w:pPr>
      <w:hyperlink r:id="rId104" w:history="1">
        <w:r w:rsidR="00CC3A10" w:rsidRPr="00CC3A10">
          <w:rPr>
            <w:i/>
            <w:color w:val="0000FF"/>
            <w:sz w:val="28"/>
            <w:szCs w:val="28"/>
            <w:u w:val="single"/>
          </w:rPr>
          <w:t>(Подпункт 84</w:t>
        </w:r>
        <w:r w:rsidR="00CC3A10" w:rsidRPr="00CC3A10">
          <w:rPr>
            <w:i/>
            <w:color w:val="0000FF"/>
            <w:sz w:val="28"/>
            <w:szCs w:val="28"/>
            <w:u w:val="single"/>
            <w:vertAlign w:val="superscript"/>
          </w:rPr>
          <w:t>1</w:t>
        </w:r>
        <w:r w:rsidR="00CC3A10" w:rsidRPr="00CC3A10">
          <w:rPr>
            <w:i/>
            <w:color w:val="0000FF"/>
            <w:sz w:val="28"/>
            <w:szCs w:val="28"/>
            <w:u w:val="single"/>
          </w:rPr>
          <w:t xml:space="preserve"> пункта 9.1 статьи 9 введен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2FFC2956" w14:textId="4144BBB6"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105" w:history="1">
        <w:r w:rsidR="0056278D" w:rsidRPr="001B3DBF">
          <w:rPr>
            <w:rFonts w:ascii="Times New Roman" w:hAnsi="Times New Roman" w:cs="Times New Roman"/>
            <w:bCs/>
            <w:i/>
            <w:color w:val="0000FF"/>
            <w:sz w:val="28"/>
            <w:szCs w:val="28"/>
            <w:u w:val="single"/>
            <w:lang w:eastAsia="ru-RU"/>
          </w:rPr>
          <w:t>(Подпункт 85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14:paraId="77CA878E" w14:textId="715E87E9"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hyperlink r:id="rId106" w:history="1">
        <w:r w:rsidR="0056278D" w:rsidRPr="001B3DBF">
          <w:rPr>
            <w:bCs/>
            <w:i/>
            <w:color w:val="0000FF"/>
            <w:sz w:val="28"/>
            <w:szCs w:val="28"/>
            <w:u w:val="single"/>
          </w:rPr>
          <w:t>(Подпункт 86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FBF3F15"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Pr="001C001D">
        <w:rPr>
          <w:sz w:val="28"/>
          <w:szCs w:val="28"/>
          <w:lang w:eastAsia="uk-UA"/>
        </w:rPr>
        <w:t xml:space="preserve"> </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56E3E311" w14:textId="77777777" w:rsidR="0056278D" w:rsidRPr="0056278D" w:rsidRDefault="0056278D" w:rsidP="0056278D">
      <w:pPr>
        <w:spacing w:after="360" w:line="276" w:lineRule="auto"/>
        <w:ind w:firstLine="709"/>
        <w:jc w:val="both"/>
        <w:rPr>
          <w:bCs/>
          <w:sz w:val="28"/>
          <w:szCs w:val="28"/>
        </w:rPr>
      </w:pPr>
      <w:r w:rsidRPr="0056278D">
        <w:rPr>
          <w:bCs/>
          <w:sz w:val="28"/>
          <w:szCs w:val="28"/>
        </w:rPr>
        <w:t>88) </w:t>
      </w:r>
      <w:r w:rsidRPr="0056278D">
        <w:rPr>
          <w:b/>
          <w:bCs/>
          <w:sz w:val="28"/>
          <w:szCs w:val="28"/>
        </w:rPr>
        <w:t>уполномоченная биржа</w:t>
      </w:r>
      <w:r w:rsidRPr="0056278D">
        <w:rPr>
          <w:bCs/>
          <w:sz w:val="28"/>
          <w:szCs w:val="28"/>
        </w:rPr>
        <w:t xml:space="preserve"> – биржа, определенная республиканским органом исполнительной власти, реализующим государственную политику в сфере налогообложения и таможенного дела, по продаже активов, которые находятся в налоговом залоге. Порядок проведения конкурсов по определению уполномоченных бирж по продаже активов, которые находятся в налоговом залоге, утверждается </w:t>
      </w:r>
      <w:r w:rsidR="0073602B">
        <w:rPr>
          <w:bCs/>
          <w:sz w:val="28"/>
          <w:szCs w:val="28"/>
        </w:rPr>
        <w:t>Правительством</w:t>
      </w:r>
      <w:r w:rsidRPr="0056278D">
        <w:rPr>
          <w:bCs/>
          <w:sz w:val="28"/>
          <w:szCs w:val="28"/>
        </w:rPr>
        <w:t xml:space="preserve"> Донецкой Народной Республики;</w:t>
      </w:r>
    </w:p>
    <w:p w14:paraId="7F8AE63A" w14:textId="1EAD1226" w:rsidR="00444639" w:rsidRPr="001C001D" w:rsidRDefault="006C262F" w:rsidP="0056278D">
      <w:pPr>
        <w:tabs>
          <w:tab w:val="left" w:pos="993"/>
        </w:tabs>
        <w:spacing w:after="360" w:line="276" w:lineRule="auto"/>
        <w:ind w:firstLine="709"/>
        <w:jc w:val="both"/>
        <w:rPr>
          <w:sz w:val="28"/>
          <w:szCs w:val="28"/>
        </w:rPr>
      </w:pPr>
      <w:hyperlink r:id="rId107" w:history="1">
        <w:r w:rsidR="0056278D" w:rsidRPr="0056278D">
          <w:rPr>
            <w:bCs/>
            <w:i/>
            <w:color w:val="0000FF"/>
            <w:sz w:val="28"/>
            <w:szCs w:val="28"/>
            <w:u w:val="single"/>
          </w:rPr>
          <w:t>(Подпункт 88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0EAF4439" w14:textId="77777777"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545EF9" w:rsidRPr="001C001D">
        <w:rPr>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545EF9" w:rsidRPr="001C001D">
        <w:rPr>
          <w:sz w:val="28"/>
          <w:szCs w:val="28"/>
        </w:rPr>
        <w:t xml:space="preserve"> </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w:t>
      </w:r>
      <w:r w:rsidR="00545EF9" w:rsidRPr="001C001D">
        <w:rPr>
          <w:sz w:val="28"/>
          <w:szCs w:val="28"/>
        </w:rPr>
        <w:lastRenderedPageBreak/>
        <w:t>документации по землеустройству в установленном законодательством порядке;</w:t>
      </w:r>
    </w:p>
    <w:p w14:paraId="4088157D"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361FDC" w:rsidRPr="001C001D">
        <w:rPr>
          <w:b/>
          <w:bCs/>
          <w:sz w:val="28"/>
          <w:szCs w:val="28"/>
        </w:rPr>
        <w:t xml:space="preserve"> </w:t>
      </w:r>
      <w:r w:rsidR="00545EF9" w:rsidRPr="001C001D">
        <w:rPr>
          <w:sz w:val="28"/>
          <w:szCs w:val="28"/>
        </w:rPr>
        <w:t>документ, удостоверяющий, с соблюдением установленной формы и обязательных реквизитов,</w:t>
      </w:r>
      <w:r w:rsidR="00624B5B" w:rsidRPr="001C001D">
        <w:rPr>
          <w:sz w:val="28"/>
          <w:szCs w:val="28"/>
        </w:rPr>
        <w:t xml:space="preserve"> </w:t>
      </w:r>
      <w:r w:rsidR="00545EF9" w:rsidRPr="001C001D">
        <w:rPr>
          <w:sz w:val="28"/>
          <w:szCs w:val="28"/>
        </w:rPr>
        <w:t>имущественные права, осуществление или передача которых возможны только при его предъявлении.</w:t>
      </w:r>
      <w:r w:rsidR="00624B5B" w:rsidRPr="001C001D">
        <w:rPr>
          <w:sz w:val="28"/>
          <w:szCs w:val="28"/>
        </w:rPr>
        <w:t xml:space="preserve"> </w:t>
      </w:r>
      <w:r w:rsidR="00545EF9" w:rsidRPr="001C001D">
        <w:rPr>
          <w:sz w:val="28"/>
          <w:szCs w:val="28"/>
        </w:rPr>
        <w:t>С передачей ценной бумаги все указанные ею права переходят в совокупности;</w:t>
      </w:r>
    </w:p>
    <w:p w14:paraId="3FAD3F3E" w14:textId="77777777"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545EF9" w:rsidRPr="001C001D">
        <w:rPr>
          <w:sz w:val="28"/>
          <w:szCs w:val="28"/>
        </w:rPr>
        <w:t xml:space="preserve"> </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14:paraId="745FF766" w14:textId="77777777" w:rsidR="0056278D" w:rsidRPr="0056278D" w:rsidRDefault="0056278D" w:rsidP="0056278D">
      <w:pPr>
        <w:spacing w:after="360" w:line="276" w:lineRule="auto"/>
        <w:ind w:firstLine="709"/>
        <w:jc w:val="both"/>
        <w:rPr>
          <w:bCs/>
          <w:sz w:val="28"/>
          <w:szCs w:val="28"/>
        </w:rPr>
      </w:pPr>
      <w:r w:rsidRPr="0056278D">
        <w:rPr>
          <w:bCs/>
          <w:sz w:val="28"/>
          <w:szCs w:val="28"/>
        </w:rPr>
        <w:t>94) </w:t>
      </w:r>
      <w:r w:rsidRPr="0056278D">
        <w:rPr>
          <w:b/>
          <w:bCs/>
          <w:sz w:val="28"/>
          <w:szCs w:val="28"/>
        </w:rPr>
        <w:t>экологический налог</w:t>
      </w:r>
      <w:r w:rsidRPr="0056278D">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79BA233E" w:rsidR="0056278D" w:rsidRDefault="006C262F" w:rsidP="0056278D">
      <w:pPr>
        <w:tabs>
          <w:tab w:val="left" w:pos="798"/>
          <w:tab w:val="left" w:pos="993"/>
        </w:tabs>
        <w:spacing w:after="360" w:line="276" w:lineRule="auto"/>
        <w:ind w:firstLine="709"/>
        <w:jc w:val="both"/>
        <w:rPr>
          <w:sz w:val="28"/>
          <w:szCs w:val="28"/>
        </w:rPr>
      </w:pPr>
      <w:hyperlink r:id="rId108" w:history="1">
        <w:r w:rsidR="0056278D" w:rsidRPr="0056278D">
          <w:rPr>
            <w:bCs/>
            <w:i/>
            <w:color w:val="0000FF"/>
            <w:sz w:val="28"/>
            <w:szCs w:val="28"/>
            <w:u w:val="single"/>
          </w:rPr>
          <w:t>(Подпункт 94 пункта 9.1 статьи 9 введен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2976E342" w14:textId="77777777"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14:paraId="50F92D19"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6FF1F450" w14:textId="77777777" w:rsidR="0067195D" w:rsidRPr="00793459" w:rsidRDefault="0067195D" w:rsidP="0067195D">
      <w:pPr>
        <w:spacing w:after="360" w:line="276" w:lineRule="auto"/>
        <w:ind w:firstLine="709"/>
        <w:jc w:val="both"/>
        <w:rPr>
          <w:bCs/>
          <w:sz w:val="28"/>
          <w:szCs w:val="28"/>
        </w:rPr>
      </w:pPr>
      <w:r w:rsidRPr="00793459">
        <w:rPr>
          <w:bCs/>
          <w:sz w:val="28"/>
          <w:szCs w:val="28"/>
        </w:rPr>
        <w:lastRenderedPageBreak/>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30368774" w14:textId="77777777" w:rsidR="0067195D" w:rsidRPr="00793459" w:rsidRDefault="0067195D" w:rsidP="0067195D">
      <w:pPr>
        <w:spacing w:after="360" w:line="276" w:lineRule="auto"/>
        <w:ind w:firstLine="709"/>
        <w:jc w:val="both"/>
        <w:rPr>
          <w:bCs/>
          <w:sz w:val="28"/>
          <w:szCs w:val="28"/>
        </w:rPr>
      </w:pPr>
      <w:r w:rsidRPr="00793459">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7BD0F8E5" w14:textId="77777777"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14:paraId="1AE96ABF" w14:textId="622922C1"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1</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07B0D71D" w14:textId="77777777" w:rsidR="0067195D" w:rsidRPr="009A32BE" w:rsidRDefault="0067195D" w:rsidP="009A32BE">
      <w:pPr>
        <w:spacing w:after="360" w:line="276" w:lineRule="auto"/>
        <w:ind w:firstLine="708"/>
        <w:jc w:val="both"/>
      </w:pPr>
      <w:r>
        <w:rPr>
          <w:i/>
          <w:sz w:val="28"/>
          <w:szCs w:val="28"/>
        </w:rPr>
        <w:fldChar w:fldCharType="end"/>
      </w:r>
      <w:r w:rsidRPr="00B32A8A">
        <w:rPr>
          <w:color w:val="000000"/>
          <w:sz w:val="28"/>
          <w:szCs w:val="28"/>
        </w:rPr>
        <w:t>С</w:t>
      </w:r>
      <w:r w:rsidRPr="00B32A8A">
        <w:rPr>
          <w:sz w:val="28"/>
          <w:szCs w:val="28"/>
        </w:rPr>
        <w:t>татья 9</w:t>
      </w:r>
      <w:r w:rsidRPr="00B32A8A">
        <w:rPr>
          <w:sz w:val="28"/>
          <w:szCs w:val="28"/>
          <w:vertAlign w:val="superscript"/>
        </w:rPr>
        <w:t>2</w:t>
      </w:r>
      <w:r w:rsidRPr="00B32A8A">
        <w:rPr>
          <w:sz w:val="28"/>
          <w:szCs w:val="28"/>
        </w:rPr>
        <w:t>.</w:t>
      </w:r>
      <w:r w:rsidRPr="00793459">
        <w:rPr>
          <w:b/>
          <w:sz w:val="28"/>
          <w:szCs w:val="28"/>
        </w:rPr>
        <w:t> Порядок предоставления информации, составляющей налоговую тайну</w:t>
      </w:r>
    </w:p>
    <w:p w14:paraId="26393014" w14:textId="77777777" w:rsidR="0067195D" w:rsidRPr="00793459" w:rsidRDefault="0067195D" w:rsidP="0067195D">
      <w:pPr>
        <w:spacing w:after="360" w:line="276" w:lineRule="auto"/>
        <w:ind w:firstLine="709"/>
        <w:jc w:val="both"/>
        <w:rPr>
          <w:sz w:val="28"/>
          <w:szCs w:val="28"/>
        </w:rPr>
      </w:pPr>
      <w:r w:rsidRPr="00793459">
        <w:rPr>
          <w:sz w:val="28"/>
          <w:szCs w:val="28"/>
        </w:rPr>
        <w:lastRenderedPageBreak/>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нормативных правовых актов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по защите информации.</w:t>
      </w:r>
    </w:p>
    <w:p w14:paraId="7AF6401C"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 xml:space="preserve">Обоснованием (мотивом) запроса (требования) является </w:t>
      </w:r>
      <w:r w:rsidRPr="00793459">
        <w:rPr>
          <w:sz w:val="28"/>
          <w:szCs w:val="28"/>
        </w:rPr>
        <w:t xml:space="preserve">конкретные обстоятельства, в связи с которыми возникла необходимость в получении указанных сведений, </w:t>
      </w:r>
      <w:r w:rsidRPr="00793459">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793459">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793459" w:rsidRDefault="0067195D" w:rsidP="0067195D">
      <w:pPr>
        <w:widowControl w:val="0"/>
        <w:spacing w:after="360" w:line="276" w:lineRule="auto"/>
        <w:ind w:firstLine="709"/>
        <w:jc w:val="both"/>
        <w:rPr>
          <w:sz w:val="28"/>
          <w:szCs w:val="28"/>
        </w:rPr>
      </w:pPr>
      <w:r w:rsidRPr="00793459">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w:t>
      </w:r>
      <w:r w:rsidRPr="00793459">
        <w:rPr>
          <w:bCs/>
          <w:sz w:val="28"/>
          <w:szCs w:val="28"/>
        </w:rPr>
        <w:lastRenderedPageBreak/>
        <w:t xml:space="preserve">Народной Республики </w:t>
      </w:r>
      <w:r w:rsidRPr="00793459">
        <w:rPr>
          <w:sz w:val="28"/>
          <w:szCs w:val="28"/>
        </w:rPr>
        <w:t>может быть установлен запрет на предоставление информации составляющей налоговую тайну.</w:t>
      </w:r>
    </w:p>
    <w:p w14:paraId="23D4B816" w14:textId="77777777" w:rsidR="0067195D" w:rsidRPr="00793459" w:rsidRDefault="0067195D" w:rsidP="0067195D">
      <w:pPr>
        <w:spacing w:after="360" w:line="276" w:lineRule="auto"/>
        <w:ind w:firstLine="709"/>
        <w:jc w:val="both"/>
        <w:rPr>
          <w:sz w:val="28"/>
          <w:szCs w:val="28"/>
          <w:lang w:eastAsia="x-none" w:bidi="x-none"/>
        </w:rPr>
      </w:pPr>
      <w:r w:rsidRPr="00793459">
        <w:rPr>
          <w:sz w:val="28"/>
          <w:szCs w:val="28"/>
          <w:lang w:eastAsia="x-none" w:bidi="x-none"/>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14:paraId="7C9356A6" w14:textId="77777777"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lastRenderedPageBreak/>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14:paraId="0C9A5AF9" w14:textId="7E20C15B"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2</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18A0C05A" w14:textId="77777777" w:rsidR="00545EF9" w:rsidRPr="001C001D" w:rsidRDefault="0067195D"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14:paraId="69FFF18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7" w:name="а2"/>
      <w:bookmarkEnd w:id="47"/>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C001D" w:rsidRDefault="00624B5B" w:rsidP="006811D0">
      <w:pPr>
        <w:spacing w:after="360" w:line="276" w:lineRule="auto"/>
        <w:ind w:firstLine="709"/>
        <w:jc w:val="both"/>
        <w:rPr>
          <w:sz w:val="28"/>
          <w:szCs w:val="28"/>
        </w:rPr>
      </w:pPr>
      <w:bookmarkStart w:id="48"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C001D" w:rsidRDefault="00545EF9" w:rsidP="006811D0">
      <w:pPr>
        <w:spacing w:after="360" w:line="276" w:lineRule="auto"/>
        <w:ind w:firstLine="709"/>
        <w:jc w:val="both"/>
        <w:rPr>
          <w:sz w:val="28"/>
          <w:szCs w:val="28"/>
        </w:rPr>
      </w:pPr>
      <w:bookmarkStart w:id="49" w:name="sub_1202"/>
      <w:bookmarkEnd w:id="48"/>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9"/>
    <w:p w14:paraId="1B70F01D" w14:textId="77777777" w:rsidR="00545EF9" w:rsidRPr="001C001D" w:rsidRDefault="00545EF9" w:rsidP="006811D0">
      <w:pPr>
        <w:spacing w:after="360" w:line="276" w:lineRule="auto"/>
        <w:ind w:firstLine="709"/>
        <w:jc w:val="both"/>
        <w:rPr>
          <w:sz w:val="28"/>
          <w:szCs w:val="28"/>
        </w:rPr>
      </w:pPr>
      <w:r w:rsidRPr="001C001D">
        <w:rPr>
          <w:sz w:val="28"/>
          <w:szCs w:val="28"/>
        </w:rPr>
        <w:t>10.</w:t>
      </w:r>
      <w:bookmarkStart w:id="50"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14:paraId="56B83B43" w14:textId="77777777" w:rsidR="00545EF9" w:rsidRPr="001C001D" w:rsidRDefault="00C358B1" w:rsidP="006811D0">
      <w:pPr>
        <w:spacing w:after="360" w:line="276" w:lineRule="auto"/>
        <w:ind w:firstLine="709"/>
        <w:jc w:val="both"/>
        <w:rPr>
          <w:sz w:val="28"/>
          <w:szCs w:val="28"/>
        </w:rPr>
      </w:pPr>
      <w:bookmarkStart w:id="51" w:name="sub_1207"/>
      <w:bookmarkEnd w:id="50"/>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1"/>
    <w:p w14:paraId="74C6520D" w14:textId="77777777"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14:paraId="7746BF52" w14:textId="77777777" w:rsidR="0056278D" w:rsidRPr="0056278D" w:rsidRDefault="0056278D" w:rsidP="0056278D">
      <w:pPr>
        <w:widowControl w:val="0"/>
        <w:autoSpaceDE w:val="0"/>
        <w:autoSpaceDN w:val="0"/>
        <w:adjustRightInd w:val="0"/>
        <w:spacing w:after="360" w:line="276" w:lineRule="auto"/>
        <w:ind w:firstLine="709"/>
        <w:jc w:val="both"/>
        <w:rPr>
          <w:b/>
          <w:bCs/>
          <w:sz w:val="28"/>
          <w:szCs w:val="28"/>
        </w:rPr>
      </w:pPr>
      <w:bookmarkStart w:id="52" w:name="sub_8"/>
      <w:r w:rsidRPr="0056278D">
        <w:rPr>
          <w:bCs/>
          <w:sz w:val="28"/>
          <w:szCs w:val="28"/>
        </w:rPr>
        <w:t>Статья 11.</w:t>
      </w:r>
      <w:r w:rsidRPr="0056278D">
        <w:rPr>
          <w:b/>
          <w:bCs/>
          <w:sz w:val="28"/>
          <w:szCs w:val="28"/>
        </w:rPr>
        <w:t xml:space="preserve"> Налоги и сборы в Донецкой Народной Республике</w:t>
      </w:r>
    </w:p>
    <w:p w14:paraId="70269DB4" w14:textId="77777777" w:rsidR="0056278D" w:rsidRPr="0056278D" w:rsidRDefault="0056278D" w:rsidP="0056278D">
      <w:pPr>
        <w:spacing w:after="360" w:line="276" w:lineRule="auto"/>
        <w:ind w:firstLine="709"/>
        <w:jc w:val="both"/>
        <w:rPr>
          <w:sz w:val="28"/>
          <w:szCs w:val="28"/>
        </w:rPr>
      </w:pPr>
      <w:r w:rsidRPr="0056278D">
        <w:rPr>
          <w:sz w:val="28"/>
          <w:szCs w:val="28"/>
        </w:rPr>
        <w:lastRenderedPageBreak/>
        <w:t xml:space="preserve">11.1. К налогам и сборам в Донецкой Народной Республике относятся: </w:t>
      </w:r>
      <w:bookmarkStart w:id="53" w:name="sub_13001"/>
    </w:p>
    <w:p w14:paraId="147CF868" w14:textId="77777777" w:rsidR="0056278D" w:rsidRPr="0056278D" w:rsidRDefault="0056278D" w:rsidP="0056278D">
      <w:pPr>
        <w:spacing w:after="360" w:line="276" w:lineRule="auto"/>
        <w:ind w:firstLine="709"/>
        <w:jc w:val="both"/>
        <w:rPr>
          <w:sz w:val="28"/>
          <w:szCs w:val="28"/>
        </w:rPr>
      </w:pPr>
      <w:r w:rsidRPr="0056278D">
        <w:rPr>
          <w:sz w:val="28"/>
          <w:szCs w:val="28"/>
        </w:rPr>
        <w:t>1) налог на прибыль;</w:t>
      </w:r>
    </w:p>
    <w:p w14:paraId="1952648E" w14:textId="77777777" w:rsidR="0056278D" w:rsidRPr="0056278D" w:rsidRDefault="0056278D" w:rsidP="0056278D">
      <w:pPr>
        <w:spacing w:after="360" w:line="276" w:lineRule="auto"/>
        <w:ind w:firstLine="709"/>
        <w:jc w:val="both"/>
        <w:rPr>
          <w:sz w:val="28"/>
          <w:szCs w:val="28"/>
        </w:rPr>
      </w:pPr>
      <w:r w:rsidRPr="0056278D">
        <w:rPr>
          <w:sz w:val="28"/>
          <w:szCs w:val="28"/>
        </w:rPr>
        <w:t>2) акцизный налог</w:t>
      </w:r>
      <w:bookmarkEnd w:id="53"/>
      <w:r w:rsidRPr="0056278D">
        <w:rPr>
          <w:sz w:val="28"/>
          <w:szCs w:val="28"/>
        </w:rPr>
        <w:t>;</w:t>
      </w:r>
    </w:p>
    <w:p w14:paraId="08E86CF6" w14:textId="77777777" w:rsidR="0056278D" w:rsidRPr="0056278D" w:rsidRDefault="0056278D" w:rsidP="0056278D">
      <w:pPr>
        <w:spacing w:after="360" w:line="276" w:lineRule="auto"/>
        <w:ind w:firstLine="709"/>
        <w:jc w:val="both"/>
        <w:rPr>
          <w:sz w:val="28"/>
          <w:szCs w:val="28"/>
        </w:rPr>
      </w:pPr>
      <w:r w:rsidRPr="0056278D">
        <w:rPr>
          <w:sz w:val="28"/>
          <w:szCs w:val="28"/>
        </w:rPr>
        <w:t>3) экологический налог;</w:t>
      </w:r>
    </w:p>
    <w:p w14:paraId="57A8D6E2" w14:textId="77777777" w:rsidR="0056278D" w:rsidRPr="0056278D" w:rsidRDefault="0056278D" w:rsidP="0056278D">
      <w:pPr>
        <w:spacing w:after="360" w:line="276" w:lineRule="auto"/>
        <w:ind w:firstLine="709"/>
        <w:jc w:val="both"/>
        <w:rPr>
          <w:sz w:val="28"/>
          <w:szCs w:val="28"/>
        </w:rPr>
      </w:pPr>
      <w:r w:rsidRPr="0056278D">
        <w:rPr>
          <w:sz w:val="28"/>
          <w:szCs w:val="28"/>
        </w:rPr>
        <w:t>4) сбор за транзит, продажу и вывоз отдельных видов товаров;</w:t>
      </w:r>
    </w:p>
    <w:p w14:paraId="03487AD1" w14:textId="77777777" w:rsidR="0056278D" w:rsidRPr="0056278D" w:rsidRDefault="0056278D" w:rsidP="0056278D">
      <w:pPr>
        <w:spacing w:after="360" w:line="276" w:lineRule="auto"/>
        <w:ind w:firstLine="709"/>
        <w:jc w:val="both"/>
        <w:rPr>
          <w:sz w:val="28"/>
          <w:szCs w:val="28"/>
        </w:rPr>
      </w:pPr>
      <w:r w:rsidRPr="0056278D">
        <w:rPr>
          <w:sz w:val="28"/>
          <w:szCs w:val="28"/>
        </w:rPr>
        <w:t>5)</w:t>
      </w:r>
      <w:r w:rsidRPr="0056278D">
        <w:rPr>
          <w:sz w:val="28"/>
          <w:szCs w:val="28"/>
          <w:lang w:val="en-US"/>
        </w:rPr>
        <w:t> </w:t>
      </w:r>
      <w:r w:rsidRPr="0056278D">
        <w:rPr>
          <w:sz w:val="28"/>
          <w:szCs w:val="28"/>
        </w:rPr>
        <w:t xml:space="preserve">плата за пользование недрами; </w:t>
      </w:r>
    </w:p>
    <w:p w14:paraId="0E9C47D2" w14:textId="77777777" w:rsidR="0056278D" w:rsidRPr="0056278D" w:rsidRDefault="0056278D" w:rsidP="0056278D">
      <w:pPr>
        <w:spacing w:after="360" w:line="276" w:lineRule="auto"/>
        <w:ind w:firstLine="709"/>
        <w:jc w:val="both"/>
        <w:rPr>
          <w:sz w:val="28"/>
          <w:szCs w:val="28"/>
        </w:rPr>
      </w:pPr>
      <w:r w:rsidRPr="0056278D">
        <w:rPr>
          <w:sz w:val="28"/>
          <w:szCs w:val="28"/>
        </w:rPr>
        <w:t>6)</w:t>
      </w:r>
      <w:r w:rsidRPr="0056278D">
        <w:rPr>
          <w:sz w:val="28"/>
          <w:szCs w:val="28"/>
          <w:lang w:val="en-US"/>
        </w:rPr>
        <w:t> </w:t>
      </w:r>
      <w:r w:rsidRPr="0056278D">
        <w:rPr>
          <w:sz w:val="28"/>
          <w:szCs w:val="28"/>
        </w:rPr>
        <w:t>сбор за специальное использование воды;</w:t>
      </w:r>
    </w:p>
    <w:p w14:paraId="1C7BF6FF" w14:textId="77777777" w:rsidR="0056278D" w:rsidRPr="0056278D" w:rsidRDefault="0056278D" w:rsidP="0056278D">
      <w:pPr>
        <w:spacing w:after="360" w:line="276" w:lineRule="auto"/>
        <w:ind w:firstLine="709"/>
        <w:jc w:val="both"/>
        <w:rPr>
          <w:sz w:val="28"/>
          <w:szCs w:val="28"/>
        </w:rPr>
      </w:pPr>
      <w:r w:rsidRPr="0056278D">
        <w:rPr>
          <w:sz w:val="28"/>
          <w:szCs w:val="28"/>
        </w:rPr>
        <w:t>7)</w:t>
      </w:r>
      <w:r w:rsidRPr="0056278D">
        <w:rPr>
          <w:sz w:val="28"/>
          <w:szCs w:val="28"/>
          <w:lang w:val="en-US"/>
        </w:rPr>
        <w:t> </w:t>
      </w:r>
      <w:r w:rsidRPr="0056278D">
        <w:rPr>
          <w:sz w:val="28"/>
          <w:szCs w:val="28"/>
        </w:rPr>
        <w:t>налог с оборота;</w:t>
      </w:r>
    </w:p>
    <w:p w14:paraId="5ABF457D" w14:textId="77777777" w:rsidR="0056278D" w:rsidRPr="0056278D" w:rsidRDefault="0056278D" w:rsidP="0056278D">
      <w:pPr>
        <w:spacing w:after="360" w:line="276" w:lineRule="auto"/>
        <w:ind w:firstLine="709"/>
        <w:jc w:val="both"/>
        <w:rPr>
          <w:sz w:val="28"/>
          <w:szCs w:val="28"/>
        </w:rPr>
      </w:pPr>
      <w:r w:rsidRPr="0056278D">
        <w:rPr>
          <w:sz w:val="28"/>
          <w:szCs w:val="28"/>
        </w:rPr>
        <w:t>8)</w:t>
      </w:r>
      <w:r w:rsidRPr="0056278D">
        <w:rPr>
          <w:sz w:val="28"/>
          <w:szCs w:val="28"/>
          <w:lang w:val="en-US"/>
        </w:rPr>
        <w:t> </w:t>
      </w:r>
      <w:r w:rsidRPr="0056278D">
        <w:rPr>
          <w:sz w:val="28"/>
          <w:szCs w:val="28"/>
        </w:rPr>
        <w:t>сбор на развитие виноградарства, садоводства и хмелеводства;</w:t>
      </w:r>
    </w:p>
    <w:p w14:paraId="76D9B6BB" w14:textId="77777777" w:rsidR="0056278D" w:rsidRPr="0056278D" w:rsidRDefault="0056278D" w:rsidP="0056278D">
      <w:pPr>
        <w:spacing w:after="360" w:line="276" w:lineRule="auto"/>
        <w:ind w:firstLine="709"/>
        <w:jc w:val="both"/>
        <w:rPr>
          <w:sz w:val="28"/>
          <w:szCs w:val="28"/>
        </w:rPr>
      </w:pPr>
      <w:r w:rsidRPr="0056278D">
        <w:rPr>
          <w:sz w:val="28"/>
          <w:szCs w:val="28"/>
        </w:rPr>
        <w:t>9)</w:t>
      </w:r>
      <w:r w:rsidRPr="0056278D">
        <w:rPr>
          <w:sz w:val="28"/>
          <w:szCs w:val="28"/>
          <w:lang w:val="en-US"/>
        </w:rPr>
        <w:t> </w:t>
      </w:r>
      <w:r w:rsidRPr="0056278D">
        <w:rPr>
          <w:sz w:val="28"/>
          <w:szCs w:val="28"/>
        </w:rPr>
        <w:t xml:space="preserve">подоходный налог; </w:t>
      </w:r>
    </w:p>
    <w:p w14:paraId="19441A79" w14:textId="77777777" w:rsidR="0056278D" w:rsidRPr="0056278D" w:rsidRDefault="0056278D" w:rsidP="0056278D">
      <w:pPr>
        <w:spacing w:after="360" w:line="276" w:lineRule="auto"/>
        <w:ind w:firstLine="709"/>
        <w:jc w:val="both"/>
        <w:rPr>
          <w:sz w:val="28"/>
          <w:szCs w:val="28"/>
        </w:rPr>
      </w:pPr>
      <w:r w:rsidRPr="0056278D">
        <w:rPr>
          <w:sz w:val="28"/>
          <w:szCs w:val="28"/>
        </w:rPr>
        <w:t>10)</w:t>
      </w:r>
      <w:r w:rsidRPr="0056278D">
        <w:rPr>
          <w:sz w:val="28"/>
          <w:szCs w:val="28"/>
          <w:lang w:val="en-US"/>
        </w:rPr>
        <w:t> </w:t>
      </w:r>
      <w:r w:rsidRPr="0056278D">
        <w:rPr>
          <w:sz w:val="28"/>
          <w:szCs w:val="28"/>
        </w:rPr>
        <w:t>плата за землю;</w:t>
      </w:r>
    </w:p>
    <w:p w14:paraId="64B85538" w14:textId="77777777" w:rsidR="0056278D" w:rsidRPr="0056278D" w:rsidRDefault="0056278D" w:rsidP="0056278D">
      <w:pPr>
        <w:spacing w:after="360" w:line="276" w:lineRule="auto"/>
        <w:ind w:firstLine="709"/>
        <w:jc w:val="both"/>
        <w:rPr>
          <w:sz w:val="28"/>
          <w:szCs w:val="28"/>
        </w:rPr>
      </w:pPr>
      <w:r w:rsidRPr="0056278D">
        <w:rPr>
          <w:sz w:val="28"/>
          <w:szCs w:val="28"/>
        </w:rPr>
        <w:t>11)</w:t>
      </w:r>
      <w:r w:rsidRPr="0056278D">
        <w:rPr>
          <w:sz w:val="28"/>
          <w:szCs w:val="28"/>
          <w:lang w:val="en-US"/>
        </w:rPr>
        <w:t> </w:t>
      </w:r>
      <w:r w:rsidRPr="0056278D">
        <w:rPr>
          <w:sz w:val="28"/>
          <w:szCs w:val="28"/>
        </w:rPr>
        <w:t>упрощенный налог;</w:t>
      </w:r>
    </w:p>
    <w:p w14:paraId="0EAA2734" w14:textId="77777777" w:rsidR="0056278D" w:rsidRPr="0056278D" w:rsidRDefault="0056278D" w:rsidP="0056278D">
      <w:pPr>
        <w:spacing w:after="360" w:line="276" w:lineRule="auto"/>
        <w:ind w:firstLine="709"/>
        <w:jc w:val="both"/>
        <w:rPr>
          <w:sz w:val="28"/>
          <w:szCs w:val="28"/>
        </w:rPr>
      </w:pPr>
      <w:r w:rsidRPr="0056278D">
        <w:rPr>
          <w:sz w:val="28"/>
          <w:szCs w:val="28"/>
        </w:rPr>
        <w:t>12)</w:t>
      </w:r>
      <w:r w:rsidRPr="0056278D">
        <w:rPr>
          <w:sz w:val="28"/>
          <w:szCs w:val="28"/>
          <w:lang w:val="en-US"/>
        </w:rPr>
        <w:t> </w:t>
      </w:r>
      <w:r w:rsidRPr="0056278D">
        <w:rPr>
          <w:sz w:val="28"/>
          <w:szCs w:val="28"/>
        </w:rPr>
        <w:t>плата за патент;</w:t>
      </w:r>
    </w:p>
    <w:p w14:paraId="30AEB1E9" w14:textId="77777777" w:rsidR="0056278D" w:rsidRPr="0056278D" w:rsidRDefault="0056278D" w:rsidP="0056278D">
      <w:pPr>
        <w:spacing w:after="360" w:line="276" w:lineRule="auto"/>
        <w:ind w:firstLine="709"/>
        <w:jc w:val="both"/>
        <w:rPr>
          <w:sz w:val="28"/>
          <w:szCs w:val="28"/>
        </w:rPr>
      </w:pPr>
      <w:r w:rsidRPr="0056278D">
        <w:rPr>
          <w:sz w:val="28"/>
          <w:szCs w:val="28"/>
        </w:rPr>
        <w:t>13)</w:t>
      </w:r>
      <w:r w:rsidRPr="0056278D">
        <w:rPr>
          <w:sz w:val="28"/>
          <w:szCs w:val="28"/>
          <w:lang w:val="en-US"/>
        </w:rPr>
        <w:t> </w:t>
      </w:r>
      <w:r w:rsidRPr="0056278D">
        <w:rPr>
          <w:sz w:val="28"/>
          <w:szCs w:val="28"/>
        </w:rPr>
        <w:t>сельскохозяйственный налог;</w:t>
      </w:r>
    </w:p>
    <w:p w14:paraId="38EBFE14" w14:textId="77777777" w:rsidR="0056278D" w:rsidRPr="0056278D" w:rsidRDefault="0056278D" w:rsidP="0056278D">
      <w:pPr>
        <w:spacing w:after="360" w:line="276" w:lineRule="auto"/>
        <w:ind w:firstLine="709"/>
        <w:jc w:val="both"/>
        <w:rPr>
          <w:sz w:val="28"/>
          <w:szCs w:val="28"/>
        </w:rPr>
      </w:pPr>
      <w:r w:rsidRPr="0056278D">
        <w:rPr>
          <w:sz w:val="28"/>
          <w:szCs w:val="28"/>
        </w:rPr>
        <w:t>14)</w:t>
      </w:r>
      <w:r w:rsidRPr="0056278D">
        <w:rPr>
          <w:sz w:val="28"/>
          <w:szCs w:val="28"/>
          <w:lang w:val="en-US"/>
        </w:rPr>
        <w:t> </w:t>
      </w:r>
      <w:r w:rsidRPr="0056278D">
        <w:rPr>
          <w:sz w:val="28"/>
          <w:szCs w:val="28"/>
        </w:rPr>
        <w:t>транспортный налог;</w:t>
      </w:r>
    </w:p>
    <w:p w14:paraId="507F1537" w14:textId="77777777" w:rsidR="0056278D" w:rsidRPr="0056278D" w:rsidRDefault="0056278D" w:rsidP="0056278D">
      <w:pPr>
        <w:spacing w:after="360" w:line="276" w:lineRule="auto"/>
        <w:ind w:firstLine="709"/>
        <w:jc w:val="both"/>
        <w:rPr>
          <w:sz w:val="28"/>
          <w:szCs w:val="28"/>
        </w:rPr>
      </w:pPr>
      <w:r w:rsidRPr="0056278D">
        <w:rPr>
          <w:sz w:val="28"/>
          <w:szCs w:val="28"/>
        </w:rPr>
        <w:t>15)</w:t>
      </w:r>
      <w:r w:rsidRPr="0056278D">
        <w:rPr>
          <w:sz w:val="28"/>
          <w:szCs w:val="28"/>
          <w:lang w:val="en-US"/>
        </w:rPr>
        <w:t> </w:t>
      </w:r>
      <w:r w:rsidRPr="0056278D">
        <w:rPr>
          <w:sz w:val="28"/>
          <w:szCs w:val="28"/>
        </w:rPr>
        <w:t>сбор за специальное использование водных биоресурсов;</w:t>
      </w:r>
    </w:p>
    <w:p w14:paraId="365DB18D" w14:textId="77777777" w:rsidR="0056278D" w:rsidRPr="0056278D" w:rsidRDefault="0056278D" w:rsidP="0056278D">
      <w:pPr>
        <w:spacing w:after="360" w:line="276" w:lineRule="auto"/>
        <w:ind w:firstLine="709"/>
        <w:jc w:val="both"/>
        <w:rPr>
          <w:sz w:val="28"/>
          <w:szCs w:val="28"/>
        </w:rPr>
      </w:pPr>
      <w:r w:rsidRPr="0056278D">
        <w:rPr>
          <w:sz w:val="28"/>
          <w:szCs w:val="28"/>
        </w:rPr>
        <w:t>16)</w:t>
      </w:r>
      <w:r w:rsidRPr="0056278D">
        <w:rPr>
          <w:sz w:val="28"/>
          <w:szCs w:val="28"/>
          <w:lang w:val="en-US"/>
        </w:rPr>
        <w:t> </w:t>
      </w:r>
      <w:r w:rsidRPr="0056278D">
        <w:rPr>
          <w:sz w:val="28"/>
          <w:szCs w:val="28"/>
        </w:rPr>
        <w:t>сбор за осуществление валютно-обменных операций.</w:t>
      </w:r>
    </w:p>
    <w:p w14:paraId="43714E81" w14:textId="5C039C48" w:rsidR="00103D72" w:rsidRDefault="006C262F" w:rsidP="0056278D">
      <w:pPr>
        <w:spacing w:after="360" w:line="276" w:lineRule="auto"/>
        <w:ind w:firstLine="709"/>
        <w:jc w:val="both"/>
        <w:rPr>
          <w:bCs/>
          <w:i/>
          <w:color w:val="0000FF"/>
          <w:sz w:val="28"/>
          <w:szCs w:val="28"/>
          <w:u w:val="single"/>
        </w:rPr>
      </w:pPr>
      <w:hyperlink r:id="rId109" w:history="1">
        <w:r w:rsidR="0056278D" w:rsidRPr="0056278D">
          <w:rPr>
            <w:bCs/>
            <w:i/>
            <w:color w:val="0000FF"/>
            <w:sz w:val="28"/>
            <w:szCs w:val="28"/>
            <w:u w:val="single"/>
          </w:rPr>
          <w:t>(Статья 11 изложена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6CDD945C" w14:textId="77777777" w:rsidR="005608BA" w:rsidRP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17) фиксированный сельскохозяйственный налог.</w:t>
      </w:r>
    </w:p>
    <w:p w14:paraId="0B918409" w14:textId="54C41BDE" w:rsidR="005608BA" w:rsidRPr="001C001D" w:rsidRDefault="006C262F" w:rsidP="005608BA">
      <w:pPr>
        <w:spacing w:after="360" w:line="276" w:lineRule="auto"/>
        <w:ind w:firstLine="709"/>
        <w:jc w:val="both"/>
        <w:rPr>
          <w:sz w:val="28"/>
          <w:szCs w:val="28"/>
        </w:rPr>
      </w:pPr>
      <w:hyperlink r:id="rId110" w:history="1">
        <w:r w:rsidR="005608BA" w:rsidRPr="005608BA">
          <w:rPr>
            <w:i/>
            <w:color w:val="0563C1"/>
            <w:sz w:val="28"/>
            <w:szCs w:val="28"/>
            <w:u w:val="single"/>
          </w:rPr>
          <w:t xml:space="preserve">(Подпункт 17 пункта 11.1 статьи 11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6883156C"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lastRenderedPageBreak/>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52"/>
    <w:p w14:paraId="07D9CD5E" w14:textId="77777777" w:rsidR="00545EF9" w:rsidRPr="001C001D" w:rsidRDefault="00545EF9" w:rsidP="006811D0">
      <w:pPr>
        <w:spacing w:after="360" w:line="276" w:lineRule="auto"/>
        <w:ind w:firstLine="709"/>
        <w:jc w:val="both"/>
        <w:rPr>
          <w:sz w:val="28"/>
          <w:szCs w:val="28"/>
        </w:rPr>
      </w:pPr>
      <w:r w:rsidRPr="001C001D">
        <w:rPr>
          <w:sz w:val="28"/>
          <w:szCs w:val="28"/>
        </w:rPr>
        <w:t>12.</w:t>
      </w:r>
      <w:bookmarkStart w:id="54"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14:paraId="49A84FA9" w14:textId="77777777" w:rsidR="00545EF9" w:rsidRPr="001C001D" w:rsidRDefault="00C358B1" w:rsidP="006811D0">
      <w:pPr>
        <w:spacing w:after="360" w:line="276" w:lineRule="auto"/>
        <w:ind w:firstLine="709"/>
        <w:jc w:val="both"/>
        <w:rPr>
          <w:sz w:val="28"/>
          <w:szCs w:val="28"/>
        </w:rPr>
      </w:pPr>
      <w:bookmarkStart w:id="55" w:name="sub_8002"/>
      <w:bookmarkEnd w:id="54"/>
      <w:r w:rsidRPr="001C001D">
        <w:rPr>
          <w:sz w:val="28"/>
          <w:szCs w:val="28"/>
        </w:rPr>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005808" w:rsidRDefault="00C358B1" w:rsidP="00005808">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bookmarkStart w:id="56" w:name="sub_17"/>
      <w:bookmarkEnd w:id="55"/>
    </w:p>
    <w:p w14:paraId="2D5CF57A"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14:paraId="62420C01" w14:textId="77777777" w:rsidR="00545EF9" w:rsidRPr="001C001D" w:rsidRDefault="00545EF9" w:rsidP="006811D0">
      <w:pPr>
        <w:spacing w:after="360" w:line="276" w:lineRule="auto"/>
        <w:ind w:firstLine="709"/>
        <w:jc w:val="both"/>
        <w:rPr>
          <w:sz w:val="28"/>
          <w:szCs w:val="28"/>
        </w:rPr>
      </w:pPr>
      <w:bookmarkStart w:id="57" w:name="sub_1702"/>
      <w:bookmarkEnd w:id="56"/>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7"/>
    <w:p w14:paraId="1AD37588"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14:paraId="3D509CDA"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8"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111"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14:paraId="611AD785" w14:textId="77777777"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14:paraId="5DCAFD87" w14:textId="77777777"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lastRenderedPageBreak/>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4) сельскохозяйственный налог;</w:t>
      </w:r>
    </w:p>
    <w:p w14:paraId="277F08CC" w14:textId="77777777" w:rsidR="001821CD" w:rsidRPr="001C001D" w:rsidRDefault="001821CD" w:rsidP="006811D0">
      <w:pPr>
        <w:spacing w:after="360" w:line="276" w:lineRule="auto"/>
        <w:ind w:firstLine="709"/>
        <w:jc w:val="both"/>
        <w:rPr>
          <w:sz w:val="28"/>
          <w:szCs w:val="28"/>
        </w:rPr>
      </w:pPr>
      <w:r w:rsidRPr="001C001D">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Default="001821CD" w:rsidP="006811D0">
      <w:pPr>
        <w:spacing w:after="360" w:line="276" w:lineRule="auto"/>
        <w:ind w:firstLine="709"/>
        <w:jc w:val="both"/>
        <w:rPr>
          <w:sz w:val="28"/>
          <w:szCs w:val="28"/>
        </w:rPr>
      </w:pPr>
      <w:r w:rsidRPr="001C001D">
        <w:rPr>
          <w:sz w:val="28"/>
          <w:szCs w:val="28"/>
        </w:rPr>
        <w:t>6) патент на добычу угл</w:t>
      </w:r>
      <w:r w:rsidR="005608BA">
        <w:rPr>
          <w:sz w:val="28"/>
          <w:szCs w:val="28"/>
        </w:rPr>
        <w:t>я (угольной продукции) артелями;</w:t>
      </w:r>
    </w:p>
    <w:p w14:paraId="2A84FC3E" w14:textId="77777777" w:rsidR="005608BA" w:rsidRPr="005608BA" w:rsidRDefault="005608BA" w:rsidP="005608BA">
      <w:pPr>
        <w:spacing w:after="360" w:line="276" w:lineRule="auto"/>
        <w:ind w:firstLine="709"/>
        <w:jc w:val="both"/>
        <w:rPr>
          <w:color w:val="000000"/>
          <w:sz w:val="28"/>
          <w:szCs w:val="28"/>
          <w:lang w:eastAsia="en-US"/>
        </w:rPr>
      </w:pPr>
      <w:r w:rsidRPr="005608BA">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07CDA23E" w:rsidR="005608BA" w:rsidRPr="00005808" w:rsidRDefault="006C262F" w:rsidP="00005808">
      <w:pPr>
        <w:spacing w:after="360" w:line="276" w:lineRule="auto"/>
        <w:ind w:firstLine="709"/>
        <w:jc w:val="both"/>
        <w:rPr>
          <w:sz w:val="28"/>
          <w:szCs w:val="28"/>
        </w:rPr>
      </w:pPr>
      <w:hyperlink r:id="rId112" w:history="1">
        <w:r w:rsidR="005608BA" w:rsidRPr="005608BA">
          <w:rPr>
            <w:i/>
            <w:color w:val="0563C1"/>
            <w:sz w:val="28"/>
            <w:szCs w:val="28"/>
            <w:u w:val="single"/>
          </w:rPr>
          <w:t xml:space="preserve">(Подпункт 7 пункта 14.3 статьи 14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bookmarkStart w:id="59" w:name="а3"/>
      <w:bookmarkStart w:id="60" w:name="sub_20003"/>
      <w:bookmarkEnd w:id="58"/>
      <w:bookmarkEnd w:id="59"/>
    </w:p>
    <w:p w14:paraId="4D83ED85"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Глава 3.</w:t>
      </w:r>
      <w:r w:rsidRPr="001C001D">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61" w:name="sub_2002"/>
      <w:bookmarkEnd w:id="60"/>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14:paraId="6AF1596A" w14:textId="77777777"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14:paraId="4800268D" w14:textId="1DE293D0"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15.1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15</w:t>
      </w:r>
      <w:r w:rsidRPr="00B32A8A">
        <w:rPr>
          <w:rStyle w:val="ab"/>
          <w:bCs/>
          <w:i/>
          <w:sz w:val="28"/>
          <w:szCs w:val="28"/>
        </w:rPr>
        <w:t xml:space="preserve"> </w:t>
      </w:r>
      <w:r>
        <w:rPr>
          <w:rStyle w:val="ab"/>
          <w:bCs/>
          <w:i/>
          <w:sz w:val="28"/>
          <w:szCs w:val="28"/>
        </w:rPr>
        <w:t xml:space="preserve">изложен в новой редакции в соответствии с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48D3D08E" w14:textId="77777777" w:rsidR="008F2502" w:rsidRPr="001C001D" w:rsidRDefault="005672BF" w:rsidP="005672BF">
      <w:pPr>
        <w:spacing w:after="360" w:line="276" w:lineRule="auto"/>
        <w:ind w:firstLine="709"/>
        <w:jc w:val="both"/>
        <w:rPr>
          <w:sz w:val="28"/>
          <w:szCs w:val="28"/>
        </w:rPr>
      </w:pPr>
      <w:r>
        <w:rPr>
          <w:i/>
          <w:sz w:val="28"/>
          <w:szCs w:val="28"/>
        </w:rPr>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w:t>
      </w:r>
      <w:r w:rsidR="00C358B1" w:rsidRPr="001C001D">
        <w:rPr>
          <w:sz w:val="28"/>
          <w:szCs w:val="28"/>
        </w:rPr>
        <w:t>–</w:t>
      </w:r>
      <w:r w:rsidR="008F2502" w:rsidRPr="001C001D">
        <w:rPr>
          <w:sz w:val="28"/>
          <w:szCs w:val="28"/>
        </w:rPr>
        <w:t xml:space="preserve"> это </w:t>
      </w:r>
      <w:r w:rsidR="008F2502" w:rsidRPr="001C001D">
        <w:rPr>
          <w:rStyle w:val="w"/>
          <w:sz w:val="28"/>
          <w:szCs w:val="28"/>
        </w:rPr>
        <w:t>зарегистрированные</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установленном</w:t>
      </w:r>
      <w:r w:rsidR="008F2502" w:rsidRPr="001C001D">
        <w:rPr>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113"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8F2502" w:rsidRPr="001C001D">
        <w:rPr>
          <w:sz w:val="28"/>
          <w:szCs w:val="28"/>
        </w:rPr>
        <w:t xml:space="preserve"> </w:t>
      </w:r>
      <w:r w:rsidR="008F2502" w:rsidRPr="001C001D">
        <w:rPr>
          <w:rStyle w:val="w"/>
          <w:sz w:val="28"/>
          <w:szCs w:val="28"/>
        </w:rPr>
        <w:t>имеют</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8F2502" w:rsidRPr="001C001D">
        <w:rPr>
          <w:sz w:val="28"/>
          <w:szCs w:val="28"/>
        </w:rPr>
        <w:t xml:space="preserve"> </w:t>
      </w:r>
      <w:r w:rsidR="008F2502" w:rsidRPr="001C001D">
        <w:rPr>
          <w:rStyle w:val="w"/>
          <w:sz w:val="28"/>
          <w:szCs w:val="28"/>
        </w:rPr>
        <w:t>ведении</w:t>
      </w:r>
      <w:r w:rsidR="008F2502" w:rsidRPr="001C001D">
        <w:rPr>
          <w:sz w:val="28"/>
          <w:szCs w:val="28"/>
        </w:rPr>
        <w:t xml:space="preserve"> </w:t>
      </w:r>
      <w:r w:rsidR="008F2502" w:rsidRPr="001C001D">
        <w:rPr>
          <w:rStyle w:val="w"/>
          <w:sz w:val="28"/>
          <w:szCs w:val="28"/>
        </w:rPr>
        <w:t>или</w:t>
      </w:r>
      <w:r w:rsidR="008F2502" w:rsidRPr="001C001D">
        <w:rPr>
          <w:sz w:val="28"/>
          <w:szCs w:val="28"/>
        </w:rPr>
        <w:t xml:space="preserve"> </w:t>
      </w:r>
      <w:r w:rsidR="008F2502" w:rsidRPr="001C001D">
        <w:rPr>
          <w:rStyle w:val="w"/>
          <w:sz w:val="28"/>
          <w:szCs w:val="28"/>
        </w:rPr>
        <w:t>оперативном</w:t>
      </w:r>
      <w:r w:rsidR="008F2502" w:rsidRPr="001C001D">
        <w:rPr>
          <w:sz w:val="28"/>
          <w:szCs w:val="28"/>
        </w:rPr>
        <w:t xml:space="preserve"> </w:t>
      </w:r>
      <w:r w:rsidR="008F2502" w:rsidRPr="001C001D">
        <w:rPr>
          <w:rStyle w:val="w"/>
          <w:sz w:val="28"/>
          <w:szCs w:val="28"/>
        </w:rPr>
        <w:t>управлении</w:t>
      </w:r>
      <w:r w:rsidR="008F2502" w:rsidRPr="001C001D">
        <w:rPr>
          <w:sz w:val="28"/>
          <w:szCs w:val="28"/>
        </w:rPr>
        <w:t xml:space="preserve"> </w:t>
      </w:r>
      <w:r w:rsidR="008F2502" w:rsidRPr="001C001D">
        <w:rPr>
          <w:rStyle w:val="w"/>
          <w:sz w:val="28"/>
          <w:szCs w:val="28"/>
        </w:rPr>
        <w:t>обособленное</w:t>
      </w:r>
      <w:r w:rsidR="008F2502" w:rsidRPr="001C001D">
        <w:rPr>
          <w:sz w:val="28"/>
          <w:szCs w:val="28"/>
        </w:rPr>
        <w:t xml:space="preserve"> </w:t>
      </w:r>
      <w:r w:rsidR="008F2502" w:rsidRPr="001C001D">
        <w:rPr>
          <w:rStyle w:val="w"/>
          <w:sz w:val="28"/>
          <w:szCs w:val="28"/>
        </w:rPr>
        <w:t>имущество</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отвечают</w:t>
      </w:r>
      <w:r w:rsidR="008F2502" w:rsidRPr="001C001D">
        <w:rPr>
          <w:sz w:val="28"/>
          <w:szCs w:val="28"/>
        </w:rPr>
        <w:t xml:space="preserve"> </w:t>
      </w:r>
      <w:r w:rsidR="008F2502" w:rsidRPr="001C001D">
        <w:rPr>
          <w:rStyle w:val="w"/>
          <w:sz w:val="28"/>
          <w:szCs w:val="28"/>
        </w:rPr>
        <w:t>по</w:t>
      </w:r>
      <w:r w:rsidR="008F2502" w:rsidRPr="001C001D">
        <w:rPr>
          <w:sz w:val="28"/>
          <w:szCs w:val="28"/>
        </w:rPr>
        <w:t xml:space="preserve"> </w:t>
      </w:r>
      <w:r w:rsidR="008F2502" w:rsidRPr="001C001D">
        <w:rPr>
          <w:rStyle w:val="w"/>
          <w:sz w:val="28"/>
          <w:szCs w:val="28"/>
        </w:rPr>
        <w:t>своим</w:t>
      </w:r>
      <w:r w:rsidR="008F2502" w:rsidRPr="001C001D">
        <w:rPr>
          <w:sz w:val="28"/>
          <w:szCs w:val="28"/>
        </w:rPr>
        <w:t xml:space="preserve"> </w:t>
      </w:r>
      <w:r w:rsidR="008F2502" w:rsidRPr="001C001D">
        <w:rPr>
          <w:rStyle w:val="w"/>
          <w:sz w:val="28"/>
          <w:szCs w:val="28"/>
        </w:rPr>
        <w:t>обязательствам</w:t>
      </w:r>
      <w:r w:rsidR="008F2502" w:rsidRPr="001C001D">
        <w:rPr>
          <w:sz w:val="28"/>
          <w:szCs w:val="28"/>
        </w:rPr>
        <w:t xml:space="preserve"> </w:t>
      </w:r>
      <w:r w:rsidR="008F2502" w:rsidRPr="001C001D">
        <w:rPr>
          <w:rStyle w:val="w"/>
          <w:sz w:val="28"/>
          <w:szCs w:val="28"/>
        </w:rPr>
        <w:t>этим</w:t>
      </w:r>
      <w:r w:rsidR="008F2502" w:rsidRPr="001C001D">
        <w:rPr>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8F2502" w:rsidRPr="001C001D">
        <w:rPr>
          <w:sz w:val="28"/>
          <w:szCs w:val="28"/>
        </w:rPr>
        <w:t xml:space="preserve"> </w:t>
      </w:r>
      <w:r w:rsidR="008F2502" w:rsidRPr="001C001D">
        <w:rPr>
          <w:rStyle w:val="w"/>
          <w:sz w:val="28"/>
          <w:szCs w:val="28"/>
        </w:rPr>
        <w:t>от</w:t>
      </w:r>
      <w:r w:rsidR="008F2502" w:rsidRPr="001C001D">
        <w:rPr>
          <w:sz w:val="28"/>
          <w:szCs w:val="28"/>
        </w:rPr>
        <w:t xml:space="preserve"> </w:t>
      </w:r>
      <w:r w:rsidR="008F2502" w:rsidRPr="001C001D">
        <w:rPr>
          <w:rStyle w:val="w"/>
          <w:sz w:val="28"/>
          <w:szCs w:val="28"/>
        </w:rPr>
        <w:t>своего</w:t>
      </w:r>
      <w:r w:rsidR="008F2502" w:rsidRPr="001C001D">
        <w:rPr>
          <w:sz w:val="28"/>
          <w:szCs w:val="28"/>
        </w:rPr>
        <w:t xml:space="preserve"> </w:t>
      </w:r>
      <w:r w:rsidR="008F2502" w:rsidRPr="001C001D">
        <w:rPr>
          <w:rStyle w:val="w"/>
          <w:sz w:val="28"/>
          <w:szCs w:val="28"/>
        </w:rPr>
        <w:t>имени</w:t>
      </w:r>
      <w:r w:rsidR="008F2502" w:rsidRPr="001C001D">
        <w:rPr>
          <w:sz w:val="28"/>
          <w:szCs w:val="28"/>
        </w:rPr>
        <w:t xml:space="preserve"> </w:t>
      </w:r>
      <w:r w:rsidR="008F2502" w:rsidRPr="001C001D">
        <w:rPr>
          <w:rStyle w:val="w"/>
          <w:sz w:val="28"/>
          <w:szCs w:val="28"/>
        </w:rPr>
        <w:t>приобретать</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осуществлять</w:t>
      </w:r>
      <w:r w:rsidR="008F2502" w:rsidRPr="001C001D">
        <w:rPr>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8F2502" w:rsidRPr="001C001D">
        <w:rPr>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8F2502" w:rsidRPr="001C001D">
        <w:rPr>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8F2502" w:rsidRPr="001C001D">
        <w:rPr>
          <w:sz w:val="28"/>
          <w:szCs w:val="28"/>
        </w:rPr>
        <w:t xml:space="preserve"> </w:t>
      </w:r>
      <w:r w:rsidR="008F2502" w:rsidRPr="001C001D">
        <w:rPr>
          <w:rStyle w:val="w"/>
          <w:sz w:val="28"/>
          <w:szCs w:val="28"/>
        </w:rPr>
        <w:t>истцом, ответчиком</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14:paraId="00F4AF8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56278D" w:rsidRDefault="0056278D" w:rsidP="0056278D">
      <w:pPr>
        <w:spacing w:after="360" w:line="276" w:lineRule="auto"/>
        <w:ind w:firstLine="709"/>
        <w:jc w:val="both"/>
        <w:rPr>
          <w:bCs/>
          <w:sz w:val="28"/>
          <w:szCs w:val="28"/>
        </w:rPr>
      </w:pPr>
      <w:r w:rsidRPr="0056278D">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56278D" w:rsidRDefault="0056278D" w:rsidP="0056278D">
      <w:pPr>
        <w:spacing w:after="360" w:line="276" w:lineRule="auto"/>
        <w:ind w:firstLine="709"/>
        <w:jc w:val="both"/>
        <w:rPr>
          <w:bCs/>
          <w:sz w:val="28"/>
          <w:szCs w:val="28"/>
        </w:rPr>
      </w:pPr>
      <w:r w:rsidRPr="0056278D">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47B15D01" w:rsidR="003B1DD0" w:rsidRPr="001C001D" w:rsidRDefault="006C262F" w:rsidP="0056278D">
      <w:pPr>
        <w:spacing w:after="360" w:line="276" w:lineRule="auto"/>
        <w:ind w:firstLine="709"/>
        <w:jc w:val="both"/>
        <w:rPr>
          <w:sz w:val="28"/>
          <w:szCs w:val="28"/>
        </w:rPr>
      </w:pPr>
      <w:hyperlink r:id="rId114" w:history="1">
        <w:r w:rsidR="0056278D" w:rsidRPr="0056278D">
          <w:rPr>
            <w:bCs/>
            <w:i/>
            <w:color w:val="0000FF"/>
            <w:sz w:val="28"/>
            <w:szCs w:val="28"/>
            <w:u w:val="single"/>
          </w:rPr>
          <w:t>(Подпункт «б» пункта 15.2. статьи 15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39EC7AC" w14:textId="77777777"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14:paraId="0D5F0387" w14:textId="77777777"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14:paraId="3DDC32BA" w14:textId="7B65454F" w:rsidR="00545EF9" w:rsidRPr="001C001D" w:rsidRDefault="00545EF9" w:rsidP="006811D0">
      <w:pPr>
        <w:spacing w:after="360" w:line="276" w:lineRule="auto"/>
        <w:ind w:firstLine="709"/>
        <w:jc w:val="both"/>
        <w:rPr>
          <w:sz w:val="28"/>
          <w:szCs w:val="28"/>
        </w:rPr>
      </w:pPr>
      <w:r w:rsidRPr="001C001D">
        <w:rPr>
          <w:sz w:val="28"/>
          <w:szCs w:val="28"/>
        </w:rPr>
        <w:t xml:space="preserve">15.3.1. </w:t>
      </w:r>
      <w:hyperlink r:id="rId115" w:history="1">
        <w:r w:rsidR="006D3019" w:rsidRPr="001B3DBF">
          <w:rPr>
            <w:bCs/>
            <w:i/>
            <w:color w:val="0000FF"/>
            <w:sz w:val="28"/>
            <w:szCs w:val="28"/>
            <w:u w:val="single"/>
          </w:rPr>
          <w:t>(Подпункт 15.3.1 пункта 15.3 статьи 15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4392DDB7" w14:textId="77777777" w:rsidR="006D3019" w:rsidRPr="006D3019" w:rsidRDefault="006D3019" w:rsidP="006D3019">
      <w:pPr>
        <w:spacing w:after="360" w:line="276" w:lineRule="auto"/>
        <w:ind w:firstLine="709"/>
        <w:jc w:val="both"/>
        <w:rPr>
          <w:bCs/>
          <w:sz w:val="28"/>
          <w:szCs w:val="28"/>
        </w:rPr>
      </w:pPr>
      <w:r w:rsidRPr="006D3019">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450893AE" w:rsidR="00545EF9" w:rsidRPr="001C001D" w:rsidRDefault="006C262F" w:rsidP="006D3019">
      <w:pPr>
        <w:spacing w:after="360" w:line="276" w:lineRule="auto"/>
        <w:ind w:firstLine="709"/>
        <w:jc w:val="both"/>
        <w:rPr>
          <w:sz w:val="28"/>
          <w:szCs w:val="28"/>
        </w:rPr>
      </w:pPr>
      <w:hyperlink r:id="rId116" w:history="1">
        <w:r w:rsidR="006D3019" w:rsidRPr="006D3019">
          <w:rPr>
            <w:bCs/>
            <w:i/>
            <w:color w:val="0000FF"/>
            <w:sz w:val="28"/>
            <w:szCs w:val="28"/>
            <w:u w:val="single"/>
          </w:rPr>
          <w:t>(Пункт 15.4 статьи 15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517D2FA0" w14:textId="6A97A8CA"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35602F">
        <w:rPr>
          <w:rFonts w:eastAsia="Calibri"/>
        </w:rPr>
        <w:t xml:space="preserve"> </w:t>
      </w:r>
      <w:r w:rsidRPr="0035602F">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5D4207">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35602F">
        <w:rPr>
          <w:rFonts w:eastAsia="Calibri"/>
          <w:bCs/>
          <w:sz w:val="28"/>
          <w:szCs w:val="28"/>
        </w:rPr>
        <w:t>.</w:t>
      </w:r>
    </w:p>
    <w:bookmarkStart w:id="62" w:name="_Hlk52885331"/>
    <w:bookmarkStart w:id="63" w:name="_Hlk52892051"/>
    <w:bookmarkStart w:id="64" w:name="_Hlk57284524"/>
    <w:p w14:paraId="57332C9E" w14:textId="3F95FAC6" w:rsidR="005D4207" w:rsidRPr="0035602F" w:rsidRDefault="005D4207" w:rsidP="0035602F">
      <w:pPr>
        <w:spacing w:after="360" w:line="276" w:lineRule="auto"/>
        <w:ind w:firstLine="709"/>
        <w:jc w:val="both"/>
        <w:rPr>
          <w:rFonts w:eastAsia="Calibri"/>
          <w:bCs/>
          <w:sz w:val="28"/>
          <w:szCs w:val="28"/>
        </w:rPr>
      </w:pPr>
      <w:r w:rsidRPr="005D4207">
        <w:rPr>
          <w:rFonts w:eastAsia="Calibri"/>
        </w:rPr>
        <w:fldChar w:fldCharType="begin"/>
      </w:r>
      <w:r w:rsidRPr="005D4207">
        <w:rPr>
          <w:rFonts w:eastAsia="Calibri"/>
        </w:rPr>
        <w:instrText xml:space="preserve"> HYPERLINK "</w:instrText>
      </w:r>
      <w:r w:rsidR="008A18D6">
        <w:rPr>
          <w:rFonts w:eastAsia="Calibri"/>
        </w:rPr>
        <w:instrText>http://npa.dnronline.su/2020-11-25/206-iins-o-vnesenii-izmenenij-v-nekotorye-zakony-donetskoj-narodnoj-respubliki.html</w:instrText>
      </w:r>
      <w:r w:rsidRPr="005D4207">
        <w:rPr>
          <w:rFonts w:eastAsia="Calibri"/>
        </w:rPr>
        <w:instrText xml:space="preserve">" </w:instrText>
      </w:r>
      <w:r w:rsidRPr="005D4207">
        <w:rPr>
          <w:rFonts w:eastAsia="Calibri"/>
        </w:rPr>
        <w:fldChar w:fldCharType="separate"/>
      </w:r>
      <w:r w:rsidRPr="005D4207">
        <w:rPr>
          <w:bCs/>
          <w:i/>
          <w:iCs/>
          <w:color w:val="0000FF"/>
          <w:sz w:val="28"/>
          <w:szCs w:val="28"/>
          <w:u w:val="single"/>
        </w:rPr>
        <w:t>(Абзац первый пункта 15.5 статьи 15 с изменениями, внесенными в соответствии с Законом от 20.11.2020 № 206-</w:t>
      </w:r>
      <w:r w:rsidRPr="005D4207">
        <w:rPr>
          <w:bCs/>
          <w:i/>
          <w:iCs/>
          <w:color w:val="0000FF"/>
          <w:sz w:val="28"/>
          <w:szCs w:val="28"/>
          <w:u w:val="single"/>
          <w:lang w:val="en-US"/>
        </w:rPr>
        <w:t>II</w:t>
      </w:r>
      <w:r w:rsidRPr="005D4207">
        <w:rPr>
          <w:bCs/>
          <w:i/>
          <w:iCs/>
          <w:color w:val="0000FF"/>
          <w:sz w:val="28"/>
          <w:szCs w:val="28"/>
          <w:u w:val="single"/>
        </w:rPr>
        <w:t>НС)</w:t>
      </w:r>
      <w:bookmarkEnd w:id="62"/>
      <w:bookmarkEnd w:id="63"/>
      <w:bookmarkEnd w:id="64"/>
      <w:r w:rsidRPr="005D4207">
        <w:rPr>
          <w:rFonts w:eastAsia="Calibri"/>
        </w:rPr>
        <w:fldChar w:fldCharType="end"/>
      </w:r>
    </w:p>
    <w:p w14:paraId="4A98E55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w:t>
      </w:r>
      <w:r w:rsidRPr="0035602F">
        <w:rPr>
          <w:rFonts w:eastAsia="Calibri"/>
          <w:bCs/>
          <w:sz w:val="28"/>
          <w:szCs w:val="28"/>
        </w:rPr>
        <w:br/>
        <w:t xml:space="preserve">Народной Республики юридическое лицо – нерезидент, физическое </w:t>
      </w:r>
      <w:r w:rsidRPr="0035602F">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w:t>
      </w:r>
      <w:r w:rsidR="005D4207" w:rsidRPr="005D4207">
        <w:rPr>
          <w:sz w:val="28"/>
          <w:szCs w:val="28"/>
        </w:rPr>
        <w:t>аккредитации</w:t>
      </w:r>
      <w:r w:rsidRPr="0035602F">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13EC7516" w:rsidR="005D4207" w:rsidRPr="0035602F" w:rsidRDefault="006C262F" w:rsidP="0035602F">
      <w:pPr>
        <w:spacing w:after="360" w:line="276" w:lineRule="auto"/>
        <w:ind w:firstLine="709"/>
        <w:jc w:val="both"/>
        <w:rPr>
          <w:rFonts w:eastAsia="Calibri"/>
          <w:bCs/>
          <w:sz w:val="28"/>
          <w:szCs w:val="28"/>
        </w:rPr>
      </w:pPr>
      <w:hyperlink r:id="rId117" w:history="1">
        <w:r w:rsidR="005D4207" w:rsidRPr="005D4207">
          <w:rPr>
            <w:bCs/>
            <w:i/>
            <w:iCs/>
            <w:color w:val="0000FF"/>
            <w:sz w:val="28"/>
            <w:szCs w:val="28"/>
            <w:u w:val="single"/>
          </w:rPr>
          <w:t>(Абзац четвертый пункта 15.5 статьи 15 с изменениями, внесенными в соответствии с Законом от 20.11.2020 № 206-</w:t>
        </w:r>
        <w:r w:rsidR="005D4207" w:rsidRPr="005D4207">
          <w:rPr>
            <w:bCs/>
            <w:i/>
            <w:iCs/>
            <w:color w:val="0000FF"/>
            <w:sz w:val="28"/>
            <w:szCs w:val="28"/>
            <w:u w:val="single"/>
            <w:lang w:val="en-US"/>
          </w:rPr>
          <w:t>II</w:t>
        </w:r>
        <w:r w:rsidR="005D4207" w:rsidRPr="005D4207">
          <w:rPr>
            <w:bCs/>
            <w:i/>
            <w:iCs/>
            <w:color w:val="0000FF"/>
            <w:sz w:val="28"/>
            <w:szCs w:val="28"/>
            <w:u w:val="single"/>
          </w:rPr>
          <w:t>НС)</w:t>
        </w:r>
      </w:hyperlink>
    </w:p>
    <w:p w14:paraId="68A0D1F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lastRenderedPageBreak/>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2) осуществления деятельности на территории Донецкой Народной Республики через </w:t>
      </w:r>
      <w:r w:rsidR="005D4207" w:rsidRPr="005D4207">
        <w:rPr>
          <w:sz w:val="28"/>
          <w:szCs w:val="28"/>
        </w:rPr>
        <w:t>филиалы, аккредитованные</w:t>
      </w:r>
      <w:r w:rsidR="005D4207">
        <w:rPr>
          <w:sz w:val="28"/>
          <w:szCs w:val="28"/>
        </w:rPr>
        <w:t xml:space="preserve"> </w:t>
      </w:r>
      <w:r w:rsidRPr="0035602F">
        <w:rPr>
          <w:rFonts w:eastAsia="Calibri"/>
          <w:bCs/>
          <w:sz w:val="28"/>
          <w:szCs w:val="28"/>
        </w:rPr>
        <w:t>в соответствии с законодательством Донецкой Народной Республики.</w:t>
      </w:r>
    </w:p>
    <w:p w14:paraId="68ED7256" w14:textId="5041BF3E" w:rsidR="005D4207" w:rsidRPr="0035602F" w:rsidRDefault="006C262F" w:rsidP="0035602F">
      <w:pPr>
        <w:spacing w:after="360" w:line="276" w:lineRule="auto"/>
        <w:ind w:firstLine="709"/>
        <w:jc w:val="both"/>
        <w:rPr>
          <w:rFonts w:eastAsia="Calibri"/>
          <w:bCs/>
          <w:sz w:val="28"/>
          <w:szCs w:val="28"/>
        </w:rPr>
      </w:pPr>
      <w:hyperlink r:id="rId118" w:history="1">
        <w:r w:rsidR="005D4207" w:rsidRPr="005D4207">
          <w:rPr>
            <w:bCs/>
            <w:i/>
            <w:iCs/>
            <w:color w:val="0000FF"/>
            <w:sz w:val="28"/>
            <w:szCs w:val="28"/>
            <w:u w:val="single"/>
          </w:rPr>
          <w:t>(Абзац седьмой пункта 15.5 статьи 15 с изменениями, внесенными в соответствии с Законом от 20.11.2020 № 206-</w:t>
        </w:r>
        <w:r w:rsidR="005D4207" w:rsidRPr="005D4207">
          <w:rPr>
            <w:bCs/>
            <w:i/>
            <w:iCs/>
            <w:color w:val="0000FF"/>
            <w:sz w:val="28"/>
            <w:szCs w:val="28"/>
            <w:u w:val="single"/>
            <w:lang w:val="en-US"/>
          </w:rPr>
          <w:t>II</w:t>
        </w:r>
        <w:r w:rsidR="005D4207" w:rsidRPr="005D4207">
          <w:rPr>
            <w:bCs/>
            <w:i/>
            <w:iCs/>
            <w:color w:val="0000FF"/>
            <w:sz w:val="28"/>
            <w:szCs w:val="28"/>
            <w:u w:val="single"/>
          </w:rPr>
          <w:t>НС)</w:t>
        </w:r>
      </w:hyperlink>
    </w:p>
    <w:p w14:paraId="4B8196E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sz w:val="28"/>
          <w:szCs w:val="28"/>
        </w:rPr>
        <w:t xml:space="preserve">Юридическое лицо, зарегистрированное на территории </w:t>
      </w:r>
      <w:r w:rsidRPr="0035602F">
        <w:rPr>
          <w:rFonts w:eastAsia="Calibri"/>
          <w:sz w:val="28"/>
          <w:szCs w:val="28"/>
        </w:rPr>
        <w:br/>
        <w:t xml:space="preserve">иностранного государства, утрачивает приобретенный статус </w:t>
      </w:r>
      <w:r w:rsidRPr="0035602F">
        <w:rPr>
          <w:rFonts w:eastAsia="Calibri"/>
          <w:bCs/>
          <w:sz w:val="28"/>
          <w:szCs w:val="28"/>
        </w:rPr>
        <w:t>субъекта хозяйствования – резидента Донецкой Народной Республики</w:t>
      </w:r>
      <w:r w:rsidRPr="0035602F">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2BCD0458" w:rsidR="00043927" w:rsidRPr="00043927" w:rsidRDefault="006C262F" w:rsidP="0035602F">
      <w:pPr>
        <w:spacing w:after="360" w:line="276" w:lineRule="auto"/>
        <w:ind w:firstLine="709"/>
        <w:jc w:val="both"/>
        <w:rPr>
          <w:i/>
          <w:sz w:val="28"/>
          <w:szCs w:val="28"/>
        </w:rPr>
      </w:pPr>
      <w:hyperlink r:id="rId119" w:history="1">
        <w:r w:rsidR="0035602F" w:rsidRPr="0035602F">
          <w:rPr>
            <w:i/>
            <w:color w:val="0000FF"/>
            <w:sz w:val="28"/>
            <w:szCs w:val="28"/>
            <w:u w:val="single"/>
          </w:rPr>
          <w:t>(Пункт 15.5 статьи 15 изложен в новой редакции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61C630BB" w14:textId="77777777"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b/>
          <w:sz w:val="28"/>
          <w:szCs w:val="28"/>
        </w:rPr>
        <w:t xml:space="preserve"> </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14:paraId="0B48570B" w14:textId="77777777"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7140040E" w14:textId="6936CBC6"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 xml:space="preserve">Пункт 15.7 статьи 15 </w:t>
      </w:r>
      <w:r>
        <w:rPr>
          <w:rStyle w:val="ab"/>
          <w:bCs/>
          <w:i/>
          <w:sz w:val="28"/>
          <w:szCs w:val="28"/>
        </w:rPr>
        <w:t>введен</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3FE87CBB" w14:textId="77777777" w:rsidR="00545EF9" w:rsidRPr="001C001D" w:rsidRDefault="005672BF" w:rsidP="006811D0">
      <w:pPr>
        <w:spacing w:after="360" w:line="276" w:lineRule="auto"/>
        <w:ind w:firstLine="709"/>
        <w:jc w:val="both"/>
        <w:rPr>
          <w:b/>
          <w:bCs/>
          <w:sz w:val="28"/>
          <w:szCs w:val="28"/>
        </w:rPr>
      </w:pPr>
      <w:r>
        <w:rPr>
          <w:i/>
          <w:sz w:val="28"/>
          <w:szCs w:val="28"/>
        </w:rPr>
        <w:fldChar w:fldCharType="end"/>
      </w:r>
      <w:bookmarkStart w:id="65" w:name="sub_21"/>
      <w:bookmarkEnd w:id="61"/>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65"/>
    <w:p w14:paraId="5505DE4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16.1. Налогоплательщики имеют право:</w:t>
      </w:r>
    </w:p>
    <w:p w14:paraId="5D2D73E1" w14:textId="77777777" w:rsidR="00545EF9" w:rsidRPr="001C001D" w:rsidRDefault="002B43D4" w:rsidP="006811D0">
      <w:pPr>
        <w:spacing w:after="360" w:line="276" w:lineRule="auto"/>
        <w:ind w:firstLine="709"/>
        <w:jc w:val="both"/>
        <w:rPr>
          <w:sz w:val="28"/>
          <w:szCs w:val="28"/>
        </w:rPr>
      </w:pPr>
      <w:bookmarkStart w:id="66" w:name="sub_21011"/>
      <w:r w:rsidRPr="001C001D">
        <w:rPr>
          <w:sz w:val="28"/>
          <w:szCs w:val="28"/>
        </w:rPr>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C001D" w:rsidRDefault="002B43D4" w:rsidP="006811D0">
      <w:pPr>
        <w:spacing w:after="360" w:line="276" w:lineRule="auto"/>
        <w:ind w:firstLine="709"/>
        <w:jc w:val="both"/>
        <w:rPr>
          <w:sz w:val="28"/>
          <w:szCs w:val="28"/>
        </w:rPr>
      </w:pPr>
      <w:bookmarkStart w:id="67" w:name="sub_21013"/>
      <w:bookmarkEnd w:id="66"/>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Default="002B43D4" w:rsidP="006811D0">
      <w:pPr>
        <w:spacing w:after="360" w:line="276" w:lineRule="auto"/>
        <w:ind w:firstLine="709"/>
        <w:jc w:val="both"/>
        <w:rPr>
          <w:sz w:val="28"/>
          <w:szCs w:val="28"/>
        </w:rPr>
      </w:pPr>
      <w:bookmarkStart w:id="68" w:name="sub_21014"/>
      <w:bookmarkEnd w:id="67"/>
      <w:r w:rsidRPr="001C001D">
        <w:rPr>
          <w:sz w:val="28"/>
          <w:szCs w:val="28"/>
        </w:rPr>
        <w:t>3) </w:t>
      </w:r>
      <w:r w:rsidR="00545EF9" w:rsidRPr="001C001D">
        <w:rPr>
          <w:sz w:val="28"/>
          <w:szCs w:val="28"/>
        </w:rPr>
        <w:t>получать отсрочку, рассрочку</w:t>
      </w:r>
      <w:r w:rsidR="006D3019" w:rsidRPr="006D3019">
        <w:rPr>
          <w:bCs/>
          <w:sz w:val="28"/>
          <w:szCs w:val="28"/>
        </w:rPr>
        <w:t xml:space="preserve"> </w:t>
      </w:r>
      <w:r w:rsidR="006D3019" w:rsidRPr="001B3DBF">
        <w:rPr>
          <w:bCs/>
          <w:sz w:val="28"/>
          <w:szCs w:val="28"/>
        </w:rPr>
        <w:t>уплаты налогов, сборов, взносов и других обязательных платежей, штрафных (финансовых) санкций, пени</w:t>
      </w:r>
      <w:r w:rsidR="00545EF9" w:rsidRPr="001C001D">
        <w:rPr>
          <w:sz w:val="28"/>
          <w:szCs w:val="28"/>
        </w:rPr>
        <w:t xml:space="preserve"> в порядке и на условиях, установленных законом, нормативными правовыми актами </w:t>
      </w:r>
      <w:r w:rsidR="0073602B">
        <w:rPr>
          <w:sz w:val="28"/>
          <w:szCs w:val="28"/>
        </w:rPr>
        <w:t>Правительства</w:t>
      </w:r>
      <w:r w:rsidR="00545EF9" w:rsidRPr="001C001D">
        <w:rPr>
          <w:sz w:val="28"/>
          <w:szCs w:val="28"/>
        </w:rPr>
        <w:t>, Главы Донецкой Народной Республики;</w:t>
      </w:r>
    </w:p>
    <w:p w14:paraId="2EAF06EE" w14:textId="5EE2E04A" w:rsidR="006D3019" w:rsidRPr="001C001D" w:rsidRDefault="006C262F" w:rsidP="006811D0">
      <w:pPr>
        <w:spacing w:after="360" w:line="276" w:lineRule="auto"/>
        <w:ind w:firstLine="709"/>
        <w:jc w:val="both"/>
        <w:rPr>
          <w:sz w:val="28"/>
          <w:szCs w:val="28"/>
        </w:rPr>
      </w:pPr>
      <w:hyperlink r:id="rId120" w:history="1">
        <w:r w:rsidR="006D3019" w:rsidRPr="001B3DBF">
          <w:rPr>
            <w:bCs/>
            <w:i/>
            <w:color w:val="0000FF"/>
            <w:sz w:val="28"/>
            <w:szCs w:val="28"/>
            <w:u w:val="single"/>
          </w:rPr>
          <w:t>(Подпункт 3 пункта 16.1 статьи 16 с изменениями, внесенными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0BA99827" w14:textId="77777777" w:rsidR="006D3019" w:rsidRPr="006D3019" w:rsidRDefault="006D3019" w:rsidP="006D3019">
      <w:pPr>
        <w:spacing w:after="360" w:line="276" w:lineRule="auto"/>
        <w:ind w:firstLine="709"/>
        <w:jc w:val="both"/>
        <w:rPr>
          <w:bCs/>
          <w:sz w:val="28"/>
          <w:szCs w:val="28"/>
        </w:rPr>
      </w:pPr>
      <w:bookmarkStart w:id="69" w:name="sub_21015"/>
      <w:bookmarkEnd w:id="68"/>
      <w:r w:rsidRPr="006D3019">
        <w:rPr>
          <w:bCs/>
          <w:sz w:val="28"/>
          <w:szCs w:val="28"/>
        </w:rPr>
        <w:t>4)</w:t>
      </w:r>
      <w:r w:rsidRPr="006D3019">
        <w:rPr>
          <w:bCs/>
          <w:sz w:val="28"/>
          <w:szCs w:val="28"/>
          <w:lang w:val="en-US"/>
        </w:rPr>
        <w:t> </w:t>
      </w:r>
      <w:r w:rsidRPr="006D3019">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22BFBB11" w:rsidR="00545EF9" w:rsidRPr="001C001D" w:rsidRDefault="006C262F" w:rsidP="006D3019">
      <w:pPr>
        <w:spacing w:after="360" w:line="276" w:lineRule="auto"/>
        <w:ind w:firstLine="709"/>
        <w:jc w:val="both"/>
        <w:rPr>
          <w:sz w:val="28"/>
          <w:szCs w:val="28"/>
        </w:rPr>
      </w:pPr>
      <w:hyperlink r:id="rId121" w:history="1">
        <w:r w:rsidR="006D3019" w:rsidRPr="006D3019">
          <w:rPr>
            <w:bCs/>
            <w:i/>
            <w:color w:val="0000FF"/>
            <w:sz w:val="28"/>
            <w:szCs w:val="28"/>
            <w:u w:val="single"/>
          </w:rPr>
          <w:t>(Подпункт 4 пункта 16.1 статьи 16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7929087C" w14:textId="77777777" w:rsidR="00545EF9" w:rsidRPr="001C001D" w:rsidRDefault="002B43D4" w:rsidP="006811D0">
      <w:pPr>
        <w:spacing w:after="360" w:line="276" w:lineRule="auto"/>
        <w:ind w:firstLine="709"/>
        <w:jc w:val="both"/>
        <w:rPr>
          <w:sz w:val="28"/>
          <w:szCs w:val="28"/>
        </w:rPr>
      </w:pPr>
      <w:bookmarkStart w:id="70" w:name="sub_2106"/>
      <w:bookmarkEnd w:id="69"/>
      <w:r w:rsidRPr="001C001D">
        <w:rPr>
          <w:sz w:val="28"/>
          <w:szCs w:val="28"/>
        </w:rPr>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C001D" w:rsidRDefault="002B43D4" w:rsidP="006811D0">
      <w:pPr>
        <w:spacing w:after="360" w:line="276" w:lineRule="auto"/>
        <w:ind w:firstLine="709"/>
        <w:jc w:val="both"/>
        <w:rPr>
          <w:sz w:val="28"/>
          <w:szCs w:val="28"/>
        </w:rPr>
      </w:pPr>
      <w:bookmarkStart w:id="71" w:name="sub_2108"/>
      <w:bookmarkEnd w:id="70"/>
      <w:r w:rsidRPr="001C001D">
        <w:rPr>
          <w:sz w:val="28"/>
          <w:szCs w:val="28"/>
        </w:rPr>
        <w:t>6) </w:t>
      </w:r>
      <w:r w:rsidR="00545EF9" w:rsidRPr="001C001D">
        <w:rPr>
          <w:sz w:val="28"/>
          <w:szCs w:val="28"/>
        </w:rPr>
        <w:t>присутствовать при проведении налоговых проверок;</w:t>
      </w:r>
    </w:p>
    <w:p w14:paraId="0B763EDC" w14:textId="77777777" w:rsidR="00545EF9" w:rsidRPr="001C001D" w:rsidRDefault="002B43D4" w:rsidP="006811D0">
      <w:pPr>
        <w:spacing w:after="360" w:line="276" w:lineRule="auto"/>
        <w:ind w:firstLine="709"/>
        <w:jc w:val="both"/>
        <w:rPr>
          <w:sz w:val="28"/>
          <w:szCs w:val="28"/>
        </w:rPr>
      </w:pPr>
      <w:bookmarkStart w:id="72" w:name="sub_2109"/>
      <w:bookmarkEnd w:id="71"/>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C001D" w:rsidRDefault="002B43D4" w:rsidP="006811D0">
      <w:pPr>
        <w:spacing w:after="360" w:line="276" w:lineRule="auto"/>
        <w:ind w:firstLine="709"/>
        <w:jc w:val="both"/>
        <w:rPr>
          <w:sz w:val="28"/>
          <w:szCs w:val="28"/>
        </w:rPr>
      </w:pPr>
      <w:bookmarkStart w:id="73" w:name="sub_21010"/>
      <w:bookmarkEnd w:id="72"/>
      <w:r w:rsidRPr="001C001D">
        <w:rPr>
          <w:sz w:val="28"/>
          <w:szCs w:val="28"/>
        </w:rPr>
        <w:lastRenderedPageBreak/>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C001D" w:rsidRDefault="007E34EC" w:rsidP="006811D0">
      <w:pPr>
        <w:spacing w:after="360" w:line="276" w:lineRule="auto"/>
        <w:ind w:firstLine="709"/>
        <w:jc w:val="both"/>
        <w:rPr>
          <w:sz w:val="28"/>
          <w:szCs w:val="28"/>
        </w:rPr>
      </w:pPr>
      <w:bookmarkStart w:id="74" w:name="sub_2112"/>
      <w:bookmarkEnd w:id="73"/>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14:paraId="574F22C3" w14:textId="77777777" w:rsidR="00545EF9" w:rsidRPr="001C001D" w:rsidRDefault="00A0250B" w:rsidP="006811D0">
      <w:pPr>
        <w:spacing w:after="360" w:line="276" w:lineRule="auto"/>
        <w:ind w:firstLine="709"/>
        <w:jc w:val="both"/>
        <w:rPr>
          <w:sz w:val="28"/>
          <w:szCs w:val="28"/>
        </w:rPr>
      </w:pPr>
      <w:bookmarkStart w:id="75" w:name="sub_2115"/>
      <w:bookmarkEnd w:id="74"/>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C001D" w:rsidRDefault="00545EF9" w:rsidP="006811D0">
      <w:pPr>
        <w:spacing w:after="360" w:line="276" w:lineRule="auto"/>
        <w:ind w:firstLine="709"/>
        <w:jc w:val="both"/>
        <w:rPr>
          <w:sz w:val="28"/>
          <w:szCs w:val="28"/>
        </w:rPr>
      </w:pPr>
      <w:r w:rsidRPr="001C001D">
        <w:rPr>
          <w:sz w:val="28"/>
          <w:szCs w:val="28"/>
        </w:rPr>
        <w:t>13)</w:t>
      </w:r>
      <w:r w:rsidRPr="001C001D">
        <w:rPr>
          <w:sz w:val="28"/>
          <w:szCs w:val="28"/>
          <w:lang w:eastAsia="uk-UA"/>
        </w:rPr>
        <w:t xml:space="preserve"> </w:t>
      </w:r>
      <w:r w:rsidRPr="001C001D">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Pr>
          <w:sz w:val="28"/>
          <w:szCs w:val="28"/>
        </w:rPr>
        <w:t>Правительства</w:t>
      </w:r>
      <w:r w:rsidRPr="001C001D">
        <w:rPr>
          <w:sz w:val="28"/>
          <w:szCs w:val="28"/>
        </w:rPr>
        <w:t>, Главы Донецкой Народной Республики;</w:t>
      </w:r>
    </w:p>
    <w:p w14:paraId="04A310AE" w14:textId="77777777"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14:paraId="7EC39915" w14:textId="77777777" w:rsidR="00545EF9" w:rsidRPr="001C001D" w:rsidRDefault="00545EF9" w:rsidP="006811D0">
      <w:pPr>
        <w:spacing w:after="360" w:line="276" w:lineRule="auto"/>
        <w:ind w:firstLine="709"/>
        <w:jc w:val="both"/>
        <w:rPr>
          <w:sz w:val="28"/>
          <w:szCs w:val="28"/>
        </w:rPr>
      </w:pPr>
      <w:r w:rsidRPr="001C001D">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C001D" w:rsidRDefault="00A0250B" w:rsidP="006811D0">
      <w:pPr>
        <w:spacing w:after="360" w:line="276" w:lineRule="auto"/>
        <w:ind w:firstLine="709"/>
        <w:jc w:val="both"/>
        <w:rPr>
          <w:sz w:val="28"/>
          <w:szCs w:val="28"/>
        </w:rPr>
      </w:pPr>
      <w:bookmarkStart w:id="76" w:name="sub_2102"/>
      <w:bookmarkEnd w:id="75"/>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C001D" w:rsidRDefault="00545EF9" w:rsidP="006811D0">
      <w:pPr>
        <w:spacing w:after="360" w:line="276" w:lineRule="auto"/>
        <w:ind w:firstLine="709"/>
        <w:jc w:val="both"/>
        <w:rPr>
          <w:sz w:val="28"/>
          <w:szCs w:val="28"/>
        </w:rPr>
      </w:pPr>
      <w:bookmarkStart w:id="77" w:name="sub_2103"/>
      <w:bookmarkEnd w:id="76"/>
      <w:r w:rsidRPr="001C001D">
        <w:rPr>
          <w:sz w:val="28"/>
          <w:szCs w:val="28"/>
        </w:rPr>
        <w:t>16.3. Налоговые агенты имеют те же права, что и налогоплательщики.</w:t>
      </w:r>
    </w:p>
    <w:bookmarkEnd w:id="77"/>
    <w:p w14:paraId="7A587344"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C001D" w:rsidRDefault="00545EF9" w:rsidP="006811D0">
      <w:pPr>
        <w:spacing w:after="360" w:line="276" w:lineRule="auto"/>
        <w:ind w:firstLine="709"/>
        <w:jc w:val="both"/>
        <w:rPr>
          <w:sz w:val="28"/>
          <w:szCs w:val="28"/>
        </w:rPr>
      </w:pPr>
      <w:bookmarkStart w:id="78" w:name="sub_2301"/>
      <w:r w:rsidRPr="001C001D">
        <w:rPr>
          <w:sz w:val="28"/>
          <w:szCs w:val="28"/>
        </w:rPr>
        <w:t>17.1. Налогоплательщики обязаны:</w:t>
      </w:r>
    </w:p>
    <w:p w14:paraId="0A18B36F" w14:textId="77777777" w:rsidR="00545EF9" w:rsidRPr="001C001D" w:rsidRDefault="00545EF9" w:rsidP="006811D0">
      <w:pPr>
        <w:spacing w:after="360" w:line="276" w:lineRule="auto"/>
        <w:ind w:firstLine="709"/>
        <w:jc w:val="both"/>
        <w:rPr>
          <w:sz w:val="28"/>
          <w:szCs w:val="28"/>
        </w:rPr>
      </w:pPr>
      <w:bookmarkStart w:id="79" w:name="sub_2311"/>
      <w:bookmarkEnd w:id="78"/>
      <w:r w:rsidRPr="001C001D">
        <w:rPr>
          <w:sz w:val="28"/>
          <w:szCs w:val="28"/>
        </w:rPr>
        <w:lastRenderedPageBreak/>
        <w:t xml:space="preserve">1) уплачивать </w:t>
      </w:r>
      <w:r w:rsidRPr="001C001D">
        <w:rPr>
          <w:bCs/>
          <w:sz w:val="28"/>
          <w:szCs w:val="28"/>
        </w:rPr>
        <w:t>законно установленные</w:t>
      </w:r>
      <w:r w:rsidRPr="001C001D">
        <w:rPr>
          <w:b/>
          <w:bCs/>
          <w:sz w:val="28"/>
          <w:szCs w:val="28"/>
        </w:rPr>
        <w:t xml:space="preserve"> </w:t>
      </w:r>
      <w:r w:rsidRPr="001C001D">
        <w:rPr>
          <w:sz w:val="28"/>
          <w:szCs w:val="28"/>
        </w:rPr>
        <w:t xml:space="preserve">налоги и сборы; </w:t>
      </w:r>
    </w:p>
    <w:p w14:paraId="70A852FB" w14:textId="2D1ECEA8" w:rsidR="006D3019" w:rsidRPr="006D3019" w:rsidRDefault="00DB47DC" w:rsidP="006D3019">
      <w:pPr>
        <w:spacing w:after="360" w:line="276" w:lineRule="auto"/>
        <w:ind w:firstLine="709"/>
        <w:jc w:val="both"/>
        <w:rPr>
          <w:bCs/>
          <w:sz w:val="28"/>
          <w:szCs w:val="28"/>
        </w:rPr>
      </w:pPr>
      <w:bookmarkStart w:id="80" w:name="sub_23012"/>
      <w:bookmarkEnd w:id="79"/>
      <w:r w:rsidRPr="00DB47DC">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04846717" w14:textId="0E055DA2" w:rsidR="00545EF9" w:rsidRPr="00DB47DC" w:rsidRDefault="006D3019" w:rsidP="006D3019">
      <w:pPr>
        <w:spacing w:after="360" w:line="276" w:lineRule="auto"/>
        <w:ind w:firstLine="709"/>
        <w:jc w:val="both"/>
        <w:rPr>
          <w:sz w:val="28"/>
          <w:szCs w:val="28"/>
        </w:rPr>
      </w:pPr>
      <w:r w:rsidRPr="00DB47DC">
        <w:rPr>
          <w:bCs/>
          <w:i/>
          <w:sz w:val="28"/>
          <w:szCs w:val="28"/>
        </w:rPr>
        <w:t>(Подпункт 2 пункта 17.1 статьи 17 изложен в н</w:t>
      </w:r>
      <w:r w:rsidR="00DB47DC">
        <w:rPr>
          <w:bCs/>
          <w:i/>
          <w:sz w:val="28"/>
          <w:szCs w:val="28"/>
        </w:rPr>
        <w:t>овой редакции в соответствии с законами</w:t>
      </w:r>
      <w:r w:rsidRPr="00DB47DC">
        <w:rPr>
          <w:bCs/>
          <w:i/>
          <w:sz w:val="28"/>
          <w:szCs w:val="28"/>
        </w:rPr>
        <w:t xml:space="preserve"> </w:t>
      </w:r>
      <w:hyperlink r:id="rId122" w:history="1">
        <w:r w:rsidRPr="00DB47DC">
          <w:rPr>
            <w:rStyle w:val="ab"/>
            <w:bCs/>
            <w:i/>
            <w:sz w:val="28"/>
            <w:szCs w:val="28"/>
          </w:rPr>
          <w:t>от 03.08.2018 № 247-</w:t>
        </w:r>
        <w:r w:rsidRPr="00DB47DC">
          <w:rPr>
            <w:rStyle w:val="ab"/>
            <w:bCs/>
            <w:i/>
            <w:sz w:val="28"/>
            <w:szCs w:val="28"/>
            <w:lang w:val="en-US"/>
          </w:rPr>
          <w:t>I</w:t>
        </w:r>
        <w:r w:rsidRPr="00DB47DC">
          <w:rPr>
            <w:rStyle w:val="ab"/>
            <w:bCs/>
            <w:i/>
            <w:sz w:val="28"/>
            <w:szCs w:val="28"/>
          </w:rPr>
          <w:t>НС</w:t>
        </w:r>
      </w:hyperlink>
      <w:r w:rsidR="00DB47DC">
        <w:rPr>
          <w:bCs/>
          <w:i/>
          <w:sz w:val="28"/>
          <w:szCs w:val="28"/>
        </w:rPr>
        <w:t xml:space="preserve">, </w:t>
      </w:r>
      <w:hyperlink r:id="rId123" w:history="1">
        <w:r w:rsidR="00DB47DC" w:rsidRPr="00DB47DC">
          <w:rPr>
            <w:rStyle w:val="ab"/>
            <w:bCs/>
            <w:i/>
            <w:sz w:val="28"/>
            <w:szCs w:val="28"/>
          </w:rPr>
          <w:t>от 28.12.2020 № 237-</w:t>
        </w:r>
        <w:r w:rsidR="00DB47DC" w:rsidRPr="00DB47DC">
          <w:rPr>
            <w:rStyle w:val="ab"/>
            <w:bCs/>
            <w:i/>
            <w:sz w:val="28"/>
            <w:szCs w:val="28"/>
            <w:lang w:val="en-US"/>
          </w:rPr>
          <w:t>II</w:t>
        </w:r>
        <w:r w:rsidR="00DB47DC" w:rsidRPr="00DB47DC">
          <w:rPr>
            <w:rStyle w:val="ab"/>
            <w:bCs/>
            <w:i/>
            <w:sz w:val="28"/>
            <w:szCs w:val="28"/>
          </w:rPr>
          <w:t>НС</w:t>
        </w:r>
      </w:hyperlink>
      <w:r w:rsidRPr="00DB47DC">
        <w:rPr>
          <w:bCs/>
          <w:i/>
          <w:sz w:val="28"/>
          <w:szCs w:val="28"/>
        </w:rPr>
        <w:t>)</w:t>
      </w:r>
    </w:p>
    <w:p w14:paraId="6673933A" w14:textId="77777777" w:rsidR="00545EF9" w:rsidRPr="001C001D" w:rsidRDefault="00A0250B" w:rsidP="006811D0">
      <w:pPr>
        <w:spacing w:after="360" w:line="276" w:lineRule="auto"/>
        <w:ind w:firstLine="709"/>
        <w:jc w:val="both"/>
        <w:rPr>
          <w:sz w:val="28"/>
          <w:szCs w:val="28"/>
        </w:rPr>
      </w:pPr>
      <w:bookmarkStart w:id="81" w:name="sub_2303"/>
      <w:bookmarkEnd w:id="80"/>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C001D" w:rsidRDefault="00545EF9" w:rsidP="006811D0">
      <w:pPr>
        <w:spacing w:after="360" w:line="276" w:lineRule="auto"/>
        <w:ind w:firstLine="709"/>
        <w:jc w:val="both"/>
        <w:rPr>
          <w:sz w:val="28"/>
          <w:szCs w:val="28"/>
        </w:rPr>
      </w:pPr>
      <w:bookmarkStart w:id="82" w:name="sub_2304"/>
      <w:bookmarkEnd w:id="81"/>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C001D" w:rsidRDefault="00545EF9" w:rsidP="006811D0">
      <w:pPr>
        <w:spacing w:after="360" w:line="276" w:lineRule="auto"/>
        <w:ind w:firstLine="709"/>
        <w:jc w:val="both"/>
        <w:rPr>
          <w:sz w:val="28"/>
          <w:szCs w:val="28"/>
        </w:rPr>
      </w:pPr>
      <w:bookmarkStart w:id="83" w:name="sub_23016"/>
      <w:bookmarkEnd w:id="82"/>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C001D" w:rsidRDefault="002B43D4" w:rsidP="006811D0">
      <w:pPr>
        <w:spacing w:after="360" w:line="276" w:lineRule="auto"/>
        <w:ind w:firstLine="709"/>
        <w:jc w:val="both"/>
        <w:rPr>
          <w:sz w:val="28"/>
          <w:szCs w:val="28"/>
        </w:rPr>
      </w:pPr>
      <w:bookmarkStart w:id="84"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14:paraId="15310B46" w14:textId="77777777" w:rsidR="00545EF9" w:rsidRPr="001C001D" w:rsidRDefault="002B43D4" w:rsidP="006811D0">
      <w:pPr>
        <w:spacing w:after="360" w:line="276" w:lineRule="auto"/>
        <w:ind w:firstLine="709"/>
        <w:jc w:val="both"/>
        <w:rPr>
          <w:sz w:val="28"/>
          <w:szCs w:val="28"/>
        </w:rPr>
      </w:pPr>
      <w:bookmarkStart w:id="85" w:name="sub_23017"/>
      <w:bookmarkEnd w:id="83"/>
      <w:bookmarkEnd w:id="84"/>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C001D" w:rsidRDefault="00545EF9" w:rsidP="006811D0">
      <w:pPr>
        <w:spacing w:after="360" w:line="276" w:lineRule="auto"/>
        <w:ind w:firstLine="709"/>
        <w:jc w:val="both"/>
        <w:rPr>
          <w:sz w:val="28"/>
          <w:szCs w:val="28"/>
        </w:rPr>
      </w:pPr>
      <w:bookmarkStart w:id="86" w:name="sub_2318"/>
      <w:bookmarkEnd w:id="85"/>
      <w:r w:rsidRPr="001C001D">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73569230" w14:textId="77777777" w:rsidR="00545EF9" w:rsidRPr="001C001D" w:rsidRDefault="00545EF9" w:rsidP="006811D0">
      <w:pPr>
        <w:spacing w:after="360" w:line="276" w:lineRule="auto"/>
        <w:ind w:firstLine="709"/>
        <w:jc w:val="both"/>
        <w:rPr>
          <w:sz w:val="28"/>
          <w:szCs w:val="28"/>
        </w:rPr>
      </w:pPr>
      <w:r w:rsidRPr="001C001D">
        <w:rPr>
          <w:sz w:val="28"/>
          <w:szCs w:val="28"/>
        </w:rPr>
        <w:t>9)</w:t>
      </w:r>
      <w:bookmarkStart w:id="87" w:name="sub_2319"/>
      <w:bookmarkEnd w:id="86"/>
      <w:r w:rsidRPr="001C001D">
        <w:rPr>
          <w:sz w:val="28"/>
          <w:szCs w:val="28"/>
        </w:rPr>
        <w:t xml:space="preserve"> исполнять иные обязанности, предусмотренные законодательством о налогообложении.</w:t>
      </w:r>
    </w:p>
    <w:p w14:paraId="5B333EC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14:paraId="57FC8EE4" w14:textId="77777777"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14:paraId="75BD1835" w14:textId="77777777"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C001D" w:rsidRDefault="00545EF9" w:rsidP="006811D0">
      <w:pPr>
        <w:spacing w:after="360" w:line="276" w:lineRule="auto"/>
        <w:ind w:firstLine="709"/>
        <w:jc w:val="both"/>
        <w:rPr>
          <w:sz w:val="28"/>
          <w:szCs w:val="28"/>
        </w:rPr>
      </w:pPr>
      <w:r w:rsidRPr="001C001D">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C001D" w:rsidRDefault="002B43D4" w:rsidP="006811D0">
      <w:pPr>
        <w:spacing w:after="360" w:line="276" w:lineRule="auto"/>
        <w:ind w:firstLine="709"/>
        <w:jc w:val="both"/>
        <w:rPr>
          <w:sz w:val="28"/>
          <w:szCs w:val="28"/>
        </w:rPr>
      </w:pPr>
      <w:bookmarkStart w:id="88" w:name="sub_2302"/>
      <w:bookmarkEnd w:id="87"/>
      <w:r w:rsidRPr="001C001D">
        <w:rPr>
          <w:sz w:val="28"/>
          <w:szCs w:val="28"/>
        </w:rPr>
        <w:lastRenderedPageBreak/>
        <w:t>17.5. </w:t>
      </w:r>
      <w:r w:rsidR="00545EF9" w:rsidRPr="001C001D">
        <w:rPr>
          <w:sz w:val="28"/>
          <w:szCs w:val="28"/>
        </w:rPr>
        <w:t>Налогоплательщики помимо обязанностей, предусмотренных пунктами 17.1</w:t>
      </w:r>
      <w:r w:rsidRPr="001C001D">
        <w:rPr>
          <w:sz w:val="28"/>
          <w:szCs w:val="28"/>
        </w:rPr>
        <w:t xml:space="preserve"> </w:t>
      </w:r>
      <w:r w:rsidR="00545EF9" w:rsidRPr="001C001D">
        <w:rPr>
          <w:sz w:val="28"/>
          <w:szCs w:val="28"/>
        </w:rPr>
        <w:t>-</w:t>
      </w:r>
      <w:r w:rsidRPr="001C001D">
        <w:rPr>
          <w:sz w:val="28"/>
          <w:szCs w:val="28"/>
        </w:rPr>
        <w:t xml:space="preserve"> </w:t>
      </w:r>
      <w:r w:rsidR="00545EF9" w:rsidRPr="001C001D">
        <w:rPr>
          <w:sz w:val="28"/>
          <w:szCs w:val="28"/>
        </w:rPr>
        <w:t>17.4</w:t>
      </w:r>
      <w:r w:rsidRPr="001C001D">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14:paraId="5AC61CC1" w14:textId="55927309" w:rsidR="00545EF9" w:rsidRPr="001C001D" w:rsidRDefault="00545EF9" w:rsidP="006811D0">
      <w:pPr>
        <w:spacing w:after="360" w:line="276" w:lineRule="auto"/>
        <w:ind w:firstLine="709"/>
        <w:jc w:val="both"/>
        <w:rPr>
          <w:sz w:val="28"/>
          <w:szCs w:val="28"/>
        </w:rPr>
      </w:pPr>
      <w:bookmarkStart w:id="89" w:name="sub_23022"/>
      <w:bookmarkEnd w:id="88"/>
      <w:r w:rsidRPr="001C001D">
        <w:rPr>
          <w:sz w:val="28"/>
          <w:szCs w:val="28"/>
        </w:rPr>
        <w:t xml:space="preserve">1) </w:t>
      </w:r>
      <w:hyperlink r:id="rId124" w:history="1">
        <w:r w:rsidR="006D3019" w:rsidRPr="001B3DBF">
          <w:rPr>
            <w:bCs/>
            <w:i/>
            <w:color w:val="0000FF"/>
            <w:sz w:val="28"/>
            <w:szCs w:val="28"/>
            <w:u w:val="single"/>
          </w:rPr>
          <w:t>(Подпункт 1 пункта 17.5 статьи 17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7D4A10AB" w14:textId="77777777" w:rsidR="00545EF9" w:rsidRPr="001C001D" w:rsidRDefault="002B43D4" w:rsidP="006811D0">
      <w:pPr>
        <w:spacing w:after="360" w:line="276" w:lineRule="auto"/>
        <w:ind w:firstLine="709"/>
        <w:jc w:val="both"/>
        <w:rPr>
          <w:sz w:val="28"/>
          <w:szCs w:val="28"/>
        </w:rPr>
      </w:pPr>
      <w:bookmarkStart w:id="90" w:name="sub_23025"/>
      <w:bookmarkEnd w:id="89"/>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14:paraId="1D6E7A4B" w14:textId="77777777" w:rsidR="00545EF9" w:rsidRPr="001C001D" w:rsidRDefault="00545EF9" w:rsidP="006811D0">
      <w:pPr>
        <w:spacing w:after="360" w:line="276" w:lineRule="auto"/>
        <w:ind w:firstLine="709"/>
        <w:jc w:val="both"/>
        <w:rPr>
          <w:sz w:val="28"/>
          <w:szCs w:val="28"/>
        </w:rPr>
      </w:pPr>
      <w:bookmarkStart w:id="91" w:name="sub_23005"/>
      <w:bookmarkEnd w:id="90"/>
      <w:r w:rsidRPr="001C001D">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Pr>
          <w:sz w:val="28"/>
          <w:szCs w:val="28"/>
        </w:rPr>
        <w:t>Правительства</w:t>
      </w:r>
      <w:r w:rsidRPr="001C001D">
        <w:rPr>
          <w:sz w:val="28"/>
          <w:szCs w:val="28"/>
        </w:rPr>
        <w:t>, Главы Донецкой Народной Республики.</w:t>
      </w:r>
    </w:p>
    <w:p w14:paraId="325640A0" w14:textId="77777777" w:rsidR="00545EF9" w:rsidRPr="001C001D" w:rsidRDefault="00545EF9" w:rsidP="006811D0">
      <w:pPr>
        <w:spacing w:after="360" w:line="276" w:lineRule="auto"/>
        <w:ind w:firstLine="709"/>
        <w:jc w:val="both"/>
        <w:rPr>
          <w:sz w:val="28"/>
          <w:szCs w:val="28"/>
        </w:rPr>
      </w:pPr>
      <w:bookmarkStart w:id="92" w:name="sub_23006"/>
      <w:bookmarkEnd w:id="91"/>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C001D" w:rsidRDefault="00A0250B" w:rsidP="006811D0">
      <w:pPr>
        <w:spacing w:after="360" w:line="276" w:lineRule="auto"/>
        <w:ind w:firstLine="709"/>
        <w:jc w:val="both"/>
        <w:rPr>
          <w:sz w:val="28"/>
          <w:szCs w:val="28"/>
        </w:rPr>
      </w:pPr>
      <w:bookmarkStart w:id="93" w:name="sub_23007"/>
      <w:bookmarkEnd w:id="92"/>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14:paraId="6024F030" w14:textId="77777777" w:rsidR="00CD4159"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041F4B8A" w14:textId="77777777" w:rsidR="006D3019" w:rsidRPr="006D3019" w:rsidRDefault="006D3019" w:rsidP="006D3019">
      <w:pPr>
        <w:spacing w:after="360" w:line="276" w:lineRule="auto"/>
        <w:ind w:firstLine="709"/>
        <w:jc w:val="both"/>
        <w:rPr>
          <w:bCs/>
          <w:sz w:val="28"/>
          <w:szCs w:val="28"/>
        </w:rPr>
      </w:pPr>
      <w:r w:rsidRPr="006D3019">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в порядке, установленном пунктом 122.5 статьи 122 настоящего Закона.</w:t>
      </w:r>
    </w:p>
    <w:p w14:paraId="3FA1A867" w14:textId="2A8E893A" w:rsidR="006D3019" w:rsidRPr="001C001D" w:rsidRDefault="006C262F" w:rsidP="006D3019">
      <w:pPr>
        <w:spacing w:after="360" w:line="276" w:lineRule="auto"/>
        <w:ind w:firstLine="709"/>
        <w:jc w:val="both"/>
        <w:rPr>
          <w:sz w:val="28"/>
          <w:szCs w:val="28"/>
        </w:rPr>
      </w:pPr>
      <w:hyperlink r:id="rId125" w:history="1">
        <w:r w:rsidR="006D3019" w:rsidRPr="006D3019">
          <w:rPr>
            <w:bCs/>
            <w:i/>
            <w:color w:val="0000FF"/>
            <w:sz w:val="28"/>
            <w:szCs w:val="28"/>
            <w:u w:val="single"/>
          </w:rPr>
          <w:t>(Пункт 17.10 статьи 17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37C644E5" w14:textId="77777777" w:rsidR="00545EF9" w:rsidRPr="001C001D" w:rsidRDefault="002B43D4" w:rsidP="006811D0">
      <w:pPr>
        <w:spacing w:after="360" w:line="276" w:lineRule="auto"/>
        <w:ind w:firstLine="709"/>
        <w:jc w:val="both"/>
        <w:rPr>
          <w:b/>
          <w:bCs/>
          <w:sz w:val="28"/>
          <w:szCs w:val="28"/>
        </w:rPr>
      </w:pPr>
      <w:bookmarkStart w:id="94" w:name="sub_20004"/>
      <w:bookmarkStart w:id="95" w:name="а4"/>
      <w:bookmarkEnd w:id="93"/>
      <w:r w:rsidRPr="001C001D">
        <w:rPr>
          <w:bCs/>
          <w:sz w:val="28"/>
          <w:szCs w:val="28"/>
        </w:rPr>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6" w:name="sub_26"/>
      <w:bookmarkEnd w:id="94"/>
      <w:bookmarkEnd w:id="95"/>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w:t>
      </w:r>
      <w:r w:rsidR="00545EF9" w:rsidRPr="001C001D">
        <w:rPr>
          <w:rFonts w:ascii="Times New Roman" w:hAnsi="Times New Roman" w:cs="Times New Roman"/>
          <w:b/>
          <w:bCs/>
          <w:color w:val="auto"/>
          <w:sz w:val="28"/>
          <w:szCs w:val="28"/>
        </w:rPr>
        <w:lastRenderedPageBreak/>
        <w:t xml:space="preserve">регулируемых законодательством о налогообложении </w:t>
      </w:r>
    </w:p>
    <w:p w14:paraId="6163D3BC" w14:textId="77777777" w:rsidR="00545EF9" w:rsidRPr="001C001D" w:rsidRDefault="002B43D4" w:rsidP="006811D0">
      <w:pPr>
        <w:spacing w:after="360" w:line="276" w:lineRule="auto"/>
        <w:ind w:firstLine="709"/>
        <w:jc w:val="both"/>
        <w:rPr>
          <w:sz w:val="28"/>
          <w:szCs w:val="28"/>
        </w:rPr>
      </w:pPr>
      <w:bookmarkStart w:id="97" w:name="sub_2601"/>
      <w:bookmarkEnd w:id="96"/>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14:paraId="4DBEB06F" w14:textId="77777777" w:rsidR="00545EF9" w:rsidRPr="001C001D" w:rsidRDefault="002B43D4" w:rsidP="006811D0">
      <w:pPr>
        <w:spacing w:after="360" w:line="276" w:lineRule="auto"/>
        <w:ind w:firstLine="709"/>
        <w:jc w:val="both"/>
        <w:rPr>
          <w:sz w:val="28"/>
          <w:szCs w:val="28"/>
        </w:rPr>
      </w:pPr>
      <w:bookmarkStart w:id="98" w:name="sub_2603"/>
      <w:bookmarkEnd w:id="97"/>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C001D" w:rsidRDefault="00545EF9" w:rsidP="006811D0">
      <w:pPr>
        <w:spacing w:after="360" w:line="276" w:lineRule="auto"/>
        <w:ind w:firstLine="709"/>
        <w:jc w:val="both"/>
        <w:rPr>
          <w:b/>
          <w:bCs/>
          <w:sz w:val="28"/>
          <w:szCs w:val="28"/>
        </w:rPr>
      </w:pPr>
      <w:bookmarkStart w:id="99" w:name="sub_27"/>
      <w:bookmarkEnd w:id="98"/>
      <w:r w:rsidRPr="001C001D">
        <w:rPr>
          <w:bCs/>
          <w:sz w:val="28"/>
          <w:szCs w:val="28"/>
        </w:rPr>
        <w:t>Статья 19.</w:t>
      </w:r>
      <w:r w:rsidRPr="001C001D">
        <w:rPr>
          <w:b/>
          <w:bCs/>
          <w:sz w:val="28"/>
          <w:szCs w:val="28"/>
        </w:rPr>
        <w:t xml:space="preserve"> Законный представитель налогоплательщика </w:t>
      </w:r>
    </w:p>
    <w:p w14:paraId="7694878A" w14:textId="77777777" w:rsidR="00545EF9" w:rsidRDefault="00545EF9" w:rsidP="006811D0">
      <w:pPr>
        <w:spacing w:after="360" w:line="276" w:lineRule="auto"/>
        <w:ind w:firstLine="709"/>
        <w:jc w:val="both"/>
        <w:rPr>
          <w:sz w:val="28"/>
          <w:szCs w:val="28"/>
        </w:rPr>
      </w:pPr>
      <w:bookmarkStart w:id="100" w:name="sub_27001"/>
      <w:bookmarkEnd w:id="99"/>
      <w:r w:rsidRPr="001C001D">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6D3019" w:rsidRDefault="006D3019" w:rsidP="006D3019">
      <w:pPr>
        <w:spacing w:after="360" w:line="276" w:lineRule="auto"/>
        <w:ind w:firstLine="709"/>
        <w:jc w:val="both"/>
        <w:rPr>
          <w:bCs/>
          <w:sz w:val="28"/>
          <w:szCs w:val="28"/>
        </w:rPr>
      </w:pPr>
      <w:r w:rsidRPr="006D3019">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0025F3FA" w:rsidR="006D3019" w:rsidRPr="001C001D" w:rsidRDefault="006C262F" w:rsidP="006D3019">
      <w:pPr>
        <w:spacing w:after="360" w:line="276" w:lineRule="auto"/>
        <w:ind w:firstLine="709"/>
        <w:jc w:val="both"/>
        <w:rPr>
          <w:sz w:val="28"/>
          <w:szCs w:val="28"/>
        </w:rPr>
      </w:pPr>
      <w:hyperlink r:id="rId126" w:history="1">
        <w:r w:rsidR="006D3019" w:rsidRPr="006D3019">
          <w:rPr>
            <w:bCs/>
            <w:i/>
            <w:color w:val="0000FF"/>
            <w:sz w:val="28"/>
            <w:szCs w:val="28"/>
            <w:u w:val="single"/>
          </w:rPr>
          <w:t>(Пункт 19.2 статьи 19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6065724A" w14:textId="77777777" w:rsidR="005B6418" w:rsidRDefault="005B6418">
      <w:pPr>
        <w:rPr>
          <w:bCs/>
          <w:sz w:val="28"/>
          <w:szCs w:val="28"/>
        </w:rPr>
      </w:pPr>
      <w:bookmarkStart w:id="101" w:name="sub_28"/>
      <w:bookmarkEnd w:id="100"/>
    </w:p>
    <w:p w14:paraId="2EDE679C" w14:textId="77777777"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101"/>
    <w:p w14:paraId="2539A6A3" w14:textId="77777777"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2"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C001D" w:rsidRDefault="00E3070E" w:rsidP="006811D0">
      <w:pPr>
        <w:spacing w:after="360" w:line="276" w:lineRule="auto"/>
        <w:ind w:firstLine="709"/>
        <w:jc w:val="both"/>
        <w:rPr>
          <w:sz w:val="28"/>
          <w:szCs w:val="28"/>
        </w:rPr>
      </w:pPr>
      <w:bookmarkStart w:id="103" w:name="sub_2901"/>
      <w:bookmarkEnd w:id="102"/>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3"/>
    <w:p w14:paraId="5A0D8233" w14:textId="77777777" w:rsidR="00545EF9" w:rsidRPr="001C001D" w:rsidRDefault="00E3070E" w:rsidP="006811D0">
      <w:pPr>
        <w:spacing w:after="360" w:line="276" w:lineRule="auto"/>
        <w:ind w:firstLine="709"/>
        <w:jc w:val="both"/>
        <w:rPr>
          <w:sz w:val="28"/>
          <w:szCs w:val="28"/>
        </w:rPr>
      </w:pPr>
      <w:r w:rsidRPr="001C001D">
        <w:rPr>
          <w:sz w:val="28"/>
          <w:szCs w:val="28"/>
        </w:rPr>
        <w:lastRenderedPageBreak/>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14:paraId="5348C22E" w14:textId="77777777" w:rsidR="006B6495" w:rsidRPr="006B6495" w:rsidRDefault="006B6495" w:rsidP="006B6495">
      <w:pPr>
        <w:spacing w:after="360" w:line="276" w:lineRule="auto"/>
        <w:ind w:firstLine="709"/>
        <w:jc w:val="both"/>
        <w:rPr>
          <w:bCs/>
          <w:sz w:val="28"/>
          <w:szCs w:val="28"/>
        </w:rPr>
      </w:pPr>
      <w:bookmarkStart w:id="104" w:name="sub_2903"/>
      <w:r w:rsidRPr="006B6495">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08B48B73" w:rsidR="00545EF9" w:rsidRPr="001C001D" w:rsidRDefault="006C262F" w:rsidP="006B6495">
      <w:pPr>
        <w:spacing w:after="360" w:line="276" w:lineRule="auto"/>
        <w:ind w:firstLine="709"/>
        <w:jc w:val="both"/>
        <w:rPr>
          <w:sz w:val="28"/>
          <w:szCs w:val="28"/>
        </w:rPr>
      </w:pPr>
      <w:hyperlink r:id="rId127" w:history="1">
        <w:r w:rsidR="006B6495" w:rsidRPr="006B6495">
          <w:rPr>
            <w:bCs/>
            <w:i/>
            <w:color w:val="0000FF"/>
            <w:sz w:val="28"/>
            <w:szCs w:val="28"/>
            <w:u w:val="single"/>
          </w:rPr>
          <w:t>(Пункт 21.3 статьи 21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bookmarkEnd w:id="104"/>
    <w:p w14:paraId="3C34E45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14:paraId="54294FFF" w14:textId="77777777" w:rsidR="00CF2B48" w:rsidRPr="001C001D" w:rsidRDefault="00CF2B48" w:rsidP="006811D0">
      <w:pPr>
        <w:spacing w:after="360" w:line="276" w:lineRule="auto"/>
        <w:ind w:firstLine="709"/>
        <w:jc w:val="both"/>
        <w:rPr>
          <w:b/>
          <w:sz w:val="28"/>
          <w:szCs w:val="28"/>
        </w:rPr>
      </w:pPr>
      <w:r w:rsidRPr="001C001D">
        <w:rPr>
          <w:sz w:val="28"/>
          <w:szCs w:val="28"/>
        </w:rPr>
        <w:t>Статья 22.</w:t>
      </w:r>
      <w:r w:rsidRPr="001C001D">
        <w:rPr>
          <w:b/>
          <w:sz w:val="28"/>
          <w:szCs w:val="28"/>
        </w:rPr>
        <w:t xml:space="preserve"> Органы доходов и сборов Донецкой Народной Республики</w:t>
      </w:r>
    </w:p>
    <w:p w14:paraId="4FEEDAC7" w14:textId="77777777" w:rsidR="006B6495" w:rsidRPr="006B6495" w:rsidRDefault="009934C4" w:rsidP="006B6495">
      <w:pPr>
        <w:spacing w:after="360" w:line="276" w:lineRule="auto"/>
        <w:ind w:firstLine="709"/>
        <w:jc w:val="both"/>
        <w:rPr>
          <w:bCs/>
          <w:sz w:val="28"/>
          <w:szCs w:val="28"/>
        </w:rPr>
      </w:pPr>
      <w:r w:rsidRPr="009934C4">
        <w:rPr>
          <w:sz w:val="28"/>
          <w:szCs w:val="28"/>
        </w:rPr>
        <w:t xml:space="preserve">22.1. Органы доходов и сборов Донецкой Народной </w:t>
      </w:r>
      <w:r w:rsidRPr="009934C4">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71AC2654" w:rsidR="00CF2B48" w:rsidRPr="009934C4" w:rsidRDefault="006B6495" w:rsidP="006B6495">
      <w:pPr>
        <w:spacing w:after="360" w:line="276" w:lineRule="auto"/>
        <w:ind w:firstLine="709"/>
        <w:jc w:val="both"/>
        <w:rPr>
          <w:i/>
          <w:sz w:val="28"/>
          <w:szCs w:val="28"/>
        </w:rPr>
      </w:pPr>
      <w:r w:rsidRPr="009934C4">
        <w:rPr>
          <w:bCs/>
          <w:i/>
          <w:sz w:val="28"/>
          <w:szCs w:val="28"/>
        </w:rPr>
        <w:t xml:space="preserve">(Пункт 22.1 статьи 22 изложен в новой редакции в соответствии с Законом </w:t>
      </w:r>
      <w:hyperlink r:id="rId128" w:history="1">
        <w:r w:rsidRPr="009934C4">
          <w:rPr>
            <w:rStyle w:val="ab"/>
            <w:bCs/>
            <w:i/>
            <w:sz w:val="28"/>
            <w:szCs w:val="28"/>
          </w:rPr>
          <w:t>от 03.08.2018 № 247-</w:t>
        </w:r>
        <w:r w:rsidRPr="009934C4">
          <w:rPr>
            <w:rStyle w:val="ab"/>
            <w:bCs/>
            <w:i/>
            <w:sz w:val="28"/>
            <w:szCs w:val="28"/>
            <w:lang w:val="en-US"/>
          </w:rPr>
          <w:t>I</w:t>
        </w:r>
        <w:r w:rsidRPr="009934C4">
          <w:rPr>
            <w:rStyle w:val="ab"/>
            <w:bCs/>
            <w:i/>
            <w:sz w:val="28"/>
            <w:szCs w:val="28"/>
          </w:rPr>
          <w:t>НС</w:t>
        </w:r>
      </w:hyperlink>
      <w:r w:rsidR="009934C4" w:rsidRPr="009934C4">
        <w:rPr>
          <w:bCs/>
          <w:i/>
          <w:sz w:val="28"/>
          <w:szCs w:val="28"/>
        </w:rPr>
        <w:t xml:space="preserve">, Законом </w:t>
      </w:r>
      <w:hyperlink r:id="rId129" w:history="1">
        <w:r w:rsidR="009934C4" w:rsidRPr="009934C4">
          <w:rPr>
            <w:rStyle w:val="ab"/>
            <w:bCs/>
            <w:i/>
            <w:sz w:val="28"/>
            <w:szCs w:val="28"/>
          </w:rPr>
          <w:t>от 02.08.2019 № 52-</w:t>
        </w:r>
        <w:r w:rsidR="009934C4" w:rsidRPr="009934C4">
          <w:rPr>
            <w:rStyle w:val="ab"/>
            <w:bCs/>
            <w:i/>
            <w:sz w:val="28"/>
            <w:szCs w:val="28"/>
            <w:lang w:val="en-US"/>
          </w:rPr>
          <w:t>II</w:t>
        </w:r>
        <w:r w:rsidR="009934C4" w:rsidRPr="009934C4">
          <w:rPr>
            <w:rStyle w:val="ab"/>
            <w:bCs/>
            <w:i/>
            <w:sz w:val="28"/>
            <w:szCs w:val="28"/>
          </w:rPr>
          <w:t>НС</w:t>
        </w:r>
      </w:hyperlink>
      <w:r w:rsidRPr="009934C4">
        <w:rPr>
          <w:bCs/>
          <w:i/>
          <w:sz w:val="28"/>
          <w:szCs w:val="28"/>
        </w:rPr>
        <w:t>)</w:t>
      </w:r>
    </w:p>
    <w:p w14:paraId="102DBDAA" w14:textId="77777777"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005808" w:rsidRDefault="00CF2B48" w:rsidP="00005808">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5" w:name="sub_20014"/>
    </w:p>
    <w:p w14:paraId="1C8D9F0F"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lastRenderedPageBreak/>
        <w:t>Гл</w:t>
      </w:r>
      <w:bookmarkStart w:id="106" w:name="а14"/>
      <w:bookmarkEnd w:id="106"/>
      <w:r w:rsidRPr="001C001D">
        <w:rPr>
          <w:rFonts w:ascii="Times New Roman" w:hAnsi="Times New Roman"/>
          <w:b w:val="0"/>
          <w:color w:val="auto"/>
          <w:sz w:val="28"/>
          <w:szCs w:val="28"/>
          <w:lang w:val="ru-RU"/>
        </w:rPr>
        <w:t>ава 6.</w:t>
      </w:r>
      <w:r w:rsidRPr="001C001D">
        <w:rPr>
          <w:rFonts w:ascii="Times New Roman" w:hAnsi="Times New Roman"/>
          <w:color w:val="auto"/>
          <w:sz w:val="28"/>
          <w:szCs w:val="28"/>
          <w:lang w:val="ru-RU"/>
        </w:rPr>
        <w:t xml:space="preserve"> Налоговый контроль</w:t>
      </w:r>
    </w:p>
    <w:p w14:paraId="001BCCD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105"/>
    <w:p w14:paraId="458EAF32"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C001D" w:rsidRDefault="00545EF9" w:rsidP="006811D0">
      <w:pPr>
        <w:spacing w:after="360" w:line="276" w:lineRule="auto"/>
        <w:ind w:firstLine="709"/>
        <w:jc w:val="both"/>
        <w:rPr>
          <w:sz w:val="28"/>
          <w:szCs w:val="28"/>
        </w:rPr>
      </w:pPr>
      <w:r w:rsidRPr="001C001D">
        <w:rPr>
          <w:sz w:val="28"/>
          <w:szCs w:val="28"/>
        </w:rPr>
        <w:t>24.2. Налоговый контроль осуществляется путем:</w:t>
      </w:r>
    </w:p>
    <w:p w14:paraId="7C67DDA9" w14:textId="77777777"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14:paraId="37AF8645" w14:textId="77777777"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14:paraId="63BED1DE" w14:textId="77777777"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C001D">
        <w:rPr>
          <w:sz w:val="28"/>
          <w:szCs w:val="28"/>
        </w:rPr>
        <w:t xml:space="preserve"> </w:t>
      </w:r>
      <w:r w:rsidR="008F3230" w:rsidRPr="001C001D">
        <w:rPr>
          <w:sz w:val="28"/>
          <w:szCs w:val="28"/>
        </w:rPr>
        <w:t xml:space="preserve">настоящим </w:t>
      </w:r>
      <w:r w:rsidR="008714B6" w:rsidRPr="001C001D">
        <w:rPr>
          <w:sz w:val="28"/>
          <w:szCs w:val="28"/>
        </w:rPr>
        <w:t>Законом;</w:t>
      </w:r>
    </w:p>
    <w:p w14:paraId="747EE00D" w14:textId="77777777"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005808" w:rsidRDefault="008714B6" w:rsidP="00005808">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7.</w:t>
      </w:r>
      <w:r w:rsidRPr="001C001D">
        <w:rPr>
          <w:b/>
          <w:bCs/>
          <w:sz w:val="28"/>
          <w:szCs w:val="28"/>
        </w:rPr>
        <w:t xml:space="preserve"> Налоговые консультации</w:t>
      </w:r>
    </w:p>
    <w:p w14:paraId="14F6F7C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14:paraId="618D85CE" w14:textId="77777777"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 xml:space="preserve">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w:t>
      </w:r>
      <w:r w:rsidR="00545EF9" w:rsidRPr="001C001D">
        <w:rPr>
          <w:sz w:val="28"/>
          <w:szCs w:val="28"/>
        </w:rPr>
        <w:lastRenderedPageBreak/>
        <w:t>законодательства, контроль за соблюдением которого возложен на органы доходов и сборов.</w:t>
      </w:r>
    </w:p>
    <w:p w14:paraId="0D53263A" w14:textId="77777777"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14:paraId="49EE323F" w14:textId="77777777"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14:paraId="0B845787" w14:textId="77777777" w:rsidR="00545EF9" w:rsidRDefault="00E3070E" w:rsidP="009A32BE">
      <w:pPr>
        <w:ind w:firstLine="708"/>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14:paraId="6F1E8984" w14:textId="77777777" w:rsidR="009A32BE" w:rsidRPr="009A32BE" w:rsidRDefault="009A32BE" w:rsidP="009A32BE">
      <w:pPr>
        <w:ind w:firstLine="708"/>
        <w:rPr>
          <w:bCs/>
          <w:sz w:val="28"/>
          <w:szCs w:val="28"/>
        </w:rPr>
      </w:pPr>
    </w:p>
    <w:p w14:paraId="018E84FE" w14:textId="77777777"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14:paraId="71DA92F0" w14:textId="77777777"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 xml:space="preserve">связанным с применением законодательства о налогообложении в части исчисления налогов и сборов, формирования налоговых обязательств, </w:t>
      </w:r>
      <w:r w:rsidRPr="001C001D">
        <w:rPr>
          <w:sz w:val="28"/>
          <w:szCs w:val="28"/>
        </w:rPr>
        <w:lastRenderedPageBreak/>
        <w:t>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14:paraId="6F555DE6" w14:textId="77777777" w:rsidR="00545EF9"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B3DBF">
        <w:rPr>
          <w:bCs/>
          <w:sz w:val="28"/>
          <w:szCs w:val="28"/>
        </w:rPr>
        <w:t>в том числе</w:t>
      </w:r>
      <w:r w:rsidR="00545EF9" w:rsidRPr="001C001D">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C001D">
        <w:rPr>
          <w:sz w:val="28"/>
          <w:szCs w:val="28"/>
        </w:rPr>
        <w:t xml:space="preserve"> </w:t>
      </w:r>
    </w:p>
    <w:p w14:paraId="39003DFC" w14:textId="1C657124" w:rsidR="00B22F64" w:rsidRPr="001C001D" w:rsidRDefault="006C262F" w:rsidP="006811D0">
      <w:pPr>
        <w:spacing w:after="360" w:line="276" w:lineRule="auto"/>
        <w:ind w:firstLine="709"/>
        <w:jc w:val="both"/>
        <w:rPr>
          <w:sz w:val="28"/>
          <w:szCs w:val="28"/>
        </w:rPr>
      </w:pPr>
      <w:hyperlink r:id="rId130" w:history="1">
        <w:r w:rsidR="00B22F64" w:rsidRPr="001B3DBF">
          <w:rPr>
            <w:bCs/>
            <w:i/>
            <w:color w:val="0000FF"/>
            <w:sz w:val="28"/>
            <w:szCs w:val="28"/>
            <w:u w:val="single"/>
          </w:rPr>
          <w:t>(Пункт 26.4 статьи 26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5956C915" w14:textId="77777777" w:rsidR="00545EF9" w:rsidRPr="001C001D" w:rsidRDefault="00641D37" w:rsidP="006811D0">
      <w:pPr>
        <w:spacing w:after="360" w:line="276" w:lineRule="auto"/>
        <w:ind w:firstLine="709"/>
        <w:jc w:val="both"/>
        <w:rPr>
          <w:sz w:val="28"/>
          <w:szCs w:val="28"/>
        </w:rPr>
      </w:pPr>
      <w:r w:rsidRPr="001C001D">
        <w:rPr>
          <w:sz w:val="28"/>
          <w:szCs w:val="28"/>
        </w:rPr>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14:paraId="716D10FA" w14:textId="77777777"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Pr="001C001D">
        <w:rPr>
          <w:b/>
          <w:bCs/>
          <w:sz w:val="28"/>
          <w:szCs w:val="28"/>
        </w:rPr>
        <w:t xml:space="preserve"> </w:t>
      </w:r>
      <w:r w:rsidR="00545EF9" w:rsidRPr="001C001D">
        <w:rPr>
          <w:b/>
          <w:bCs/>
          <w:sz w:val="28"/>
          <w:szCs w:val="28"/>
        </w:rPr>
        <w:t>Отчетность</w:t>
      </w:r>
    </w:p>
    <w:p w14:paraId="7E30BAE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14:paraId="2E7F43AE" w14:textId="77777777" w:rsidR="00545EF9" w:rsidRPr="001C001D" w:rsidRDefault="00641D37" w:rsidP="006811D0">
      <w:pPr>
        <w:spacing w:after="360" w:line="276" w:lineRule="auto"/>
        <w:ind w:firstLine="709"/>
        <w:jc w:val="both"/>
        <w:rPr>
          <w:sz w:val="28"/>
          <w:szCs w:val="28"/>
        </w:rPr>
      </w:pPr>
      <w:bookmarkStart w:id="107"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14:paraId="63543390" w14:textId="77777777" w:rsidR="00545EF9" w:rsidRPr="001C001D" w:rsidRDefault="00641D37" w:rsidP="006811D0">
      <w:pPr>
        <w:spacing w:after="360" w:line="276" w:lineRule="auto"/>
        <w:ind w:firstLine="709"/>
        <w:jc w:val="both"/>
        <w:rPr>
          <w:sz w:val="28"/>
          <w:szCs w:val="28"/>
        </w:rPr>
      </w:pPr>
      <w:bookmarkStart w:id="108" w:name="sub_80012"/>
      <w:bookmarkEnd w:id="107"/>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C001D" w:rsidRDefault="00641D37" w:rsidP="006811D0">
      <w:pPr>
        <w:spacing w:after="360" w:line="276" w:lineRule="auto"/>
        <w:ind w:firstLine="709"/>
        <w:jc w:val="both"/>
        <w:rPr>
          <w:sz w:val="28"/>
          <w:szCs w:val="28"/>
        </w:rPr>
      </w:pPr>
      <w:bookmarkStart w:id="109" w:name="sub_80013"/>
      <w:bookmarkEnd w:id="108"/>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w:t>
      </w:r>
      <w:r w:rsidR="00545EF9" w:rsidRPr="001C001D">
        <w:rPr>
          <w:sz w:val="28"/>
          <w:szCs w:val="28"/>
        </w:rPr>
        <w:lastRenderedPageBreak/>
        <w:t xml:space="preserve">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14:paraId="4B6B9422" w14:textId="77777777" w:rsidR="00545EF9" w:rsidRPr="001C001D" w:rsidRDefault="00641D37" w:rsidP="006811D0">
      <w:pPr>
        <w:spacing w:after="360" w:line="276" w:lineRule="auto"/>
        <w:ind w:firstLine="709"/>
        <w:jc w:val="both"/>
        <w:rPr>
          <w:sz w:val="28"/>
          <w:szCs w:val="28"/>
        </w:rPr>
      </w:pPr>
      <w:bookmarkStart w:id="110" w:name="sub_80014"/>
      <w:bookmarkEnd w:id="109"/>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1" w:name="sub_80015"/>
      <w:bookmarkEnd w:id="110"/>
    </w:p>
    <w:p w14:paraId="791ECB3E" w14:textId="77777777" w:rsidR="00A64875" w:rsidRPr="00A64875" w:rsidRDefault="00A64875" w:rsidP="00A64875">
      <w:pPr>
        <w:spacing w:after="360" w:line="276" w:lineRule="auto"/>
        <w:ind w:firstLine="709"/>
        <w:jc w:val="both"/>
        <w:rPr>
          <w:sz w:val="28"/>
          <w:szCs w:val="28"/>
        </w:rPr>
      </w:pPr>
      <w:bookmarkStart w:id="112" w:name="sub_80304"/>
      <w:bookmarkEnd w:id="111"/>
      <w:r w:rsidRPr="00A64875">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A64875" w:rsidRDefault="00A64875" w:rsidP="00A64875">
      <w:pPr>
        <w:spacing w:after="360" w:line="276" w:lineRule="auto"/>
        <w:ind w:firstLine="709"/>
        <w:jc w:val="both"/>
        <w:rPr>
          <w:sz w:val="28"/>
          <w:szCs w:val="28"/>
        </w:rPr>
      </w:pPr>
      <w:r w:rsidRPr="00A64875">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14:paraId="4746FB68" w14:textId="77777777"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4911CB9E" w:rsidR="00A64875" w:rsidRPr="00A64875" w:rsidRDefault="006C262F" w:rsidP="00A64875">
      <w:pPr>
        <w:spacing w:after="360" w:line="276" w:lineRule="auto"/>
        <w:ind w:firstLine="709"/>
        <w:jc w:val="both"/>
        <w:rPr>
          <w:i/>
          <w:sz w:val="28"/>
          <w:szCs w:val="28"/>
        </w:rPr>
      </w:pPr>
      <w:hyperlink r:id="rId131"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4510BEEF" w:rsidR="00A64875" w:rsidRPr="00A64875" w:rsidRDefault="00641D37" w:rsidP="00A64875">
      <w:pPr>
        <w:spacing w:after="360" w:line="276" w:lineRule="auto"/>
        <w:ind w:firstLine="709"/>
        <w:jc w:val="both"/>
        <w:rPr>
          <w:i/>
          <w:sz w:val="28"/>
          <w:szCs w:val="28"/>
        </w:rPr>
      </w:pPr>
      <w:bookmarkStart w:id="113" w:name="sub_8004"/>
      <w:bookmarkEnd w:id="112"/>
      <w:r w:rsidRPr="001C001D">
        <w:rPr>
          <w:sz w:val="28"/>
          <w:szCs w:val="28"/>
        </w:rPr>
        <w:t>27.6. </w:t>
      </w:r>
      <w:hyperlink r:id="rId132"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Default="00641D37" w:rsidP="006811D0">
      <w:pPr>
        <w:spacing w:after="360" w:line="276" w:lineRule="auto"/>
        <w:ind w:firstLine="709"/>
        <w:jc w:val="both"/>
        <w:rPr>
          <w:sz w:val="28"/>
          <w:szCs w:val="28"/>
        </w:rPr>
      </w:pPr>
      <w:bookmarkStart w:id="114" w:name="sub_807"/>
      <w:bookmarkEnd w:id="113"/>
      <w:r w:rsidRPr="001C001D">
        <w:rPr>
          <w:sz w:val="28"/>
          <w:szCs w:val="28"/>
        </w:rPr>
        <w:t>27.7. </w:t>
      </w:r>
      <w:r w:rsidR="00545EF9" w:rsidRPr="001C001D">
        <w:rPr>
          <w:sz w:val="28"/>
          <w:szCs w:val="28"/>
        </w:rPr>
        <w:t>Формы налоговых деклараций (расчетов) и порядок их заполнения</w:t>
      </w:r>
      <w:r w:rsidR="00B22F64" w:rsidRPr="00B22F64">
        <w:rPr>
          <w:bCs/>
          <w:sz w:val="28"/>
          <w:szCs w:val="28"/>
        </w:rPr>
        <w:t xml:space="preserve"> </w:t>
      </w:r>
      <w:r w:rsidR="00B22F64" w:rsidRPr="001B3DBF">
        <w:rPr>
          <w:bCs/>
          <w:sz w:val="28"/>
          <w:szCs w:val="28"/>
        </w:rPr>
        <w:t>и подачи</w:t>
      </w:r>
      <w:r w:rsidR="00545EF9" w:rsidRPr="001C001D">
        <w:rPr>
          <w:sz w:val="28"/>
          <w:szCs w:val="28"/>
        </w:rPr>
        <w:t xml:space="preserve"> утверждаются </w:t>
      </w:r>
      <w:r w:rsidR="00B22F64"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C001D">
        <w:rPr>
          <w:sz w:val="28"/>
          <w:szCs w:val="28"/>
        </w:rPr>
        <w:t xml:space="preserve">. </w:t>
      </w:r>
      <w:bookmarkEnd w:id="114"/>
    </w:p>
    <w:p w14:paraId="61C950B9" w14:textId="20040280" w:rsidR="00B22F64" w:rsidRPr="001C001D" w:rsidRDefault="006C262F" w:rsidP="006811D0">
      <w:pPr>
        <w:spacing w:after="360" w:line="276" w:lineRule="auto"/>
        <w:ind w:firstLine="709"/>
        <w:jc w:val="both"/>
        <w:rPr>
          <w:sz w:val="28"/>
          <w:szCs w:val="28"/>
        </w:rPr>
      </w:pPr>
      <w:hyperlink r:id="rId133" w:history="1">
        <w:r w:rsidR="00B22F64" w:rsidRPr="001B3DBF">
          <w:rPr>
            <w:bCs/>
            <w:i/>
            <w:color w:val="0000FF"/>
            <w:sz w:val="28"/>
            <w:szCs w:val="28"/>
            <w:u w:val="single"/>
          </w:rPr>
          <w:t>(Пункт 27.7 статьи 27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032AAE97" w14:textId="77777777" w:rsidR="00005808" w:rsidRDefault="00005808" w:rsidP="006811D0">
      <w:pPr>
        <w:spacing w:after="360" w:line="276" w:lineRule="auto"/>
        <w:ind w:firstLine="709"/>
        <w:jc w:val="both"/>
        <w:rPr>
          <w:bCs/>
          <w:sz w:val="28"/>
          <w:szCs w:val="28"/>
        </w:rPr>
      </w:pPr>
    </w:p>
    <w:p w14:paraId="1778811E" w14:textId="77777777" w:rsidR="00005808" w:rsidRDefault="00005808" w:rsidP="006811D0">
      <w:pPr>
        <w:spacing w:after="360" w:line="276" w:lineRule="auto"/>
        <w:ind w:firstLine="709"/>
        <w:jc w:val="both"/>
        <w:rPr>
          <w:bCs/>
          <w:sz w:val="28"/>
          <w:szCs w:val="28"/>
        </w:rPr>
      </w:pPr>
    </w:p>
    <w:p w14:paraId="04FE2077"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28.</w:t>
      </w:r>
      <w:r w:rsidRPr="001C001D">
        <w:rPr>
          <w:b/>
          <w:bCs/>
          <w:sz w:val="28"/>
          <w:szCs w:val="28"/>
        </w:rPr>
        <w:t xml:space="preserve"> Составление налоговой декларации (расчетов) </w:t>
      </w:r>
    </w:p>
    <w:p w14:paraId="24302111" w14:textId="77777777"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14:paraId="63B27A7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14:paraId="51108DD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14:paraId="031DE81E" w14:textId="77777777"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14:paraId="1DB4791A" w14:textId="77777777"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14:paraId="4033ACDC" w14:textId="77777777"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14:paraId="197B51E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14:paraId="2B011C66" w14:textId="77777777"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14:paraId="64AB51F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14:paraId="1B74539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28.3. В отдельных случаях, когда это соответствует сущности налога или сбора и является необходимым для его администрирования, форма налоговой </w:t>
      </w:r>
      <w:r w:rsidRPr="001C001D">
        <w:rPr>
          <w:sz w:val="28"/>
          <w:szCs w:val="28"/>
        </w:rPr>
        <w:lastRenderedPageBreak/>
        <w:t>декларации (расчета) дополнительно должна содержать следующие обязательные реквизиты:</w:t>
      </w:r>
    </w:p>
    <w:p w14:paraId="58B68531" w14:textId="77777777"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14:paraId="6D208662" w14:textId="77777777"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14:paraId="13D058C9" w14:textId="77777777"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14:paraId="3AEAE22C" w14:textId="77777777"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14:paraId="5FF392F1" w14:textId="77777777"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14:paraId="57D66827" w14:textId="77777777"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14:paraId="576691FC"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14:paraId="14FB4704" w14:textId="77777777"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 xml:space="preserve">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w:t>
      </w:r>
      <w:r w:rsidR="00545EF9" w:rsidRPr="001C001D">
        <w:rPr>
          <w:sz w:val="28"/>
          <w:szCs w:val="28"/>
        </w:rPr>
        <w:lastRenderedPageBreak/>
        <w:t>за десять дней до окончания предельного срока представления налоговой декларации, определенного этой статьей.</w:t>
      </w:r>
    </w:p>
    <w:p w14:paraId="7061EE68" w14:textId="77777777"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14:paraId="780402EA" w14:textId="77777777"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w:t>
      </w:r>
      <w:r w:rsidRPr="001C001D">
        <w:rPr>
          <w:sz w:val="28"/>
          <w:szCs w:val="28"/>
        </w:rPr>
        <w:t xml:space="preserve"> </w:t>
      </w:r>
      <w:r w:rsidR="00C81F6E" w:rsidRPr="001C001D">
        <w:rPr>
          <w:sz w:val="28"/>
          <w:szCs w:val="28"/>
        </w:rPr>
        <w:t>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14:paraId="55D022A3" w14:textId="77777777" w:rsidR="00545EF9" w:rsidRPr="001C001D" w:rsidRDefault="00545EF9" w:rsidP="006811D0">
      <w:pPr>
        <w:spacing w:after="360" w:line="276" w:lineRule="auto"/>
        <w:ind w:firstLine="709"/>
        <w:jc w:val="both"/>
        <w:rPr>
          <w:sz w:val="28"/>
          <w:szCs w:val="28"/>
        </w:rPr>
      </w:pPr>
      <w:r w:rsidRPr="001C001D">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14:paraId="6B687C90"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14:paraId="227F7E5A" w14:textId="77777777"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14:paraId="0E9D4A3F" w14:textId="77777777"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0C4056" w:rsidRDefault="000C4056" w:rsidP="000C4056">
      <w:pPr>
        <w:spacing w:after="360" w:line="276" w:lineRule="auto"/>
        <w:ind w:firstLine="709"/>
        <w:jc w:val="both"/>
        <w:rPr>
          <w:bCs/>
          <w:sz w:val="28"/>
          <w:szCs w:val="28"/>
        </w:rPr>
      </w:pPr>
      <w:r w:rsidRPr="000C4056">
        <w:rPr>
          <w:bCs/>
          <w:sz w:val="28"/>
          <w:szCs w:val="28"/>
        </w:rPr>
        <w:t xml:space="preserve">Статья 30. </w:t>
      </w:r>
      <w:r w:rsidRPr="000C4056">
        <w:rPr>
          <w:b/>
          <w:bCs/>
          <w:sz w:val="28"/>
          <w:szCs w:val="28"/>
        </w:rPr>
        <w:t>Налоговый период, сроки подачи налоговой декларации (расчета), сроки уплаты налога</w:t>
      </w:r>
    </w:p>
    <w:p w14:paraId="5CB8F19C" w14:textId="4AF17348" w:rsidR="00545EF9" w:rsidRPr="001C001D" w:rsidRDefault="006C262F" w:rsidP="000C4056">
      <w:pPr>
        <w:tabs>
          <w:tab w:val="left" w:pos="7155"/>
        </w:tabs>
        <w:spacing w:after="360" w:line="276" w:lineRule="auto"/>
        <w:ind w:firstLine="709"/>
        <w:jc w:val="both"/>
        <w:rPr>
          <w:b/>
          <w:bCs/>
          <w:sz w:val="28"/>
          <w:szCs w:val="28"/>
        </w:rPr>
      </w:pPr>
      <w:hyperlink r:id="rId134" w:history="1">
        <w:r w:rsidR="000C4056" w:rsidRPr="000C4056">
          <w:rPr>
            <w:bCs/>
            <w:i/>
            <w:color w:val="0000FF"/>
            <w:sz w:val="28"/>
            <w:szCs w:val="28"/>
            <w:u w:val="single"/>
          </w:rPr>
          <w:t>(Наименование статьи 30 изложено в новой редакции в соответствии с Законом от 03.08.2018 № 247-</w:t>
        </w:r>
        <w:r w:rsidR="000C4056" w:rsidRPr="000C4056">
          <w:rPr>
            <w:bCs/>
            <w:i/>
            <w:color w:val="0000FF"/>
            <w:sz w:val="28"/>
            <w:szCs w:val="28"/>
            <w:u w:val="single"/>
            <w:lang w:val="en-US"/>
          </w:rPr>
          <w:t>I</w:t>
        </w:r>
        <w:r w:rsidR="000C4056" w:rsidRPr="000C4056">
          <w:rPr>
            <w:bCs/>
            <w:i/>
            <w:color w:val="0000FF"/>
            <w:sz w:val="28"/>
            <w:szCs w:val="28"/>
            <w:u w:val="single"/>
          </w:rPr>
          <w:t>НС)</w:t>
        </w:r>
      </w:hyperlink>
    </w:p>
    <w:p w14:paraId="3E19CF74"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14:paraId="3342C224"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14:paraId="6B21F2A1" w14:textId="77777777"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6B1C12DF" w:rsidR="00B60044"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35"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14:paraId="3364D4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14:paraId="3E40493E" w14:textId="77777777"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1E81583B" w:rsidR="00B60044"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36"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14:paraId="066F4265" w14:textId="77777777" w:rsidR="00545EF9"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Pr>
          <w:rFonts w:ascii="Times New Roman" w:hAnsi="Times New Roman" w:cs="Times New Roman"/>
          <w:sz w:val="28"/>
          <w:szCs w:val="28"/>
          <w:lang w:val="ru-RU"/>
        </w:rPr>
        <w:t>.</w:t>
      </w:r>
      <w:r w:rsidR="00810862" w:rsidRPr="00810862">
        <w:rPr>
          <w:rFonts w:ascii="Times New Roman" w:hAnsi="Times New Roman" w:cs="Times New Roman"/>
          <w:bCs/>
          <w:sz w:val="28"/>
          <w:szCs w:val="28"/>
          <w:lang w:eastAsia="ru-RU"/>
        </w:rPr>
        <w:t xml:space="preserve"> </w:t>
      </w:r>
      <w:r w:rsidR="00810862" w:rsidRPr="001B3DBF">
        <w:rPr>
          <w:rFonts w:ascii="Times New Roman" w:hAnsi="Times New Roman" w:cs="Times New Roman"/>
          <w:bCs/>
          <w:sz w:val="28"/>
          <w:szCs w:val="28"/>
          <w:lang w:eastAsia="ru-RU"/>
        </w:rPr>
        <w:t>Плательщик обязан самостоятельно уплатить сумму налога, указанного в налоговой декларации (расчете), в сроки, предусмотренные для упла</w:t>
      </w:r>
      <w:r w:rsidR="00810862">
        <w:rPr>
          <w:rFonts w:ascii="Times New Roman" w:hAnsi="Times New Roman" w:cs="Times New Roman"/>
          <w:bCs/>
          <w:sz w:val="28"/>
          <w:szCs w:val="28"/>
          <w:lang w:eastAsia="ru-RU"/>
        </w:rPr>
        <w:t>ты определенного налога (сбора)</w:t>
      </w:r>
      <w:r w:rsidR="00545EF9" w:rsidRPr="001C001D">
        <w:rPr>
          <w:rFonts w:ascii="Times New Roman" w:hAnsi="Times New Roman" w:cs="Times New Roman"/>
          <w:sz w:val="28"/>
          <w:szCs w:val="28"/>
          <w:lang w:val="ru-RU"/>
        </w:rPr>
        <w:t>;</w:t>
      </w:r>
    </w:p>
    <w:p w14:paraId="7552D782" w14:textId="5AF15042" w:rsidR="00810862"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37" w:history="1">
        <w:r w:rsidR="00810862" w:rsidRPr="001B3DBF">
          <w:rPr>
            <w:rFonts w:ascii="Times New Roman" w:hAnsi="Times New Roman" w:cs="Times New Roman"/>
            <w:bCs/>
            <w:i/>
            <w:color w:val="0000FF"/>
            <w:sz w:val="28"/>
            <w:szCs w:val="28"/>
            <w:u w:val="single"/>
            <w:lang w:eastAsia="ru-RU"/>
          </w:rPr>
          <w:t>(Подпункт 30.3.3  статьи 30 с изменениями, внесенными в соответствии с Законом от 03.08.2018 № 247-</w:t>
        </w:r>
        <w:r w:rsidR="00810862" w:rsidRPr="001B3DBF">
          <w:rPr>
            <w:rFonts w:ascii="Times New Roman" w:hAnsi="Times New Roman" w:cs="Times New Roman"/>
            <w:bCs/>
            <w:i/>
            <w:color w:val="0000FF"/>
            <w:sz w:val="28"/>
            <w:szCs w:val="28"/>
            <w:u w:val="single"/>
            <w:lang w:val="en-US" w:eastAsia="ru-RU"/>
          </w:rPr>
          <w:t>I</w:t>
        </w:r>
        <w:r w:rsidR="00810862" w:rsidRPr="001B3DBF">
          <w:rPr>
            <w:rFonts w:ascii="Times New Roman" w:hAnsi="Times New Roman" w:cs="Times New Roman"/>
            <w:bCs/>
            <w:i/>
            <w:color w:val="0000FF"/>
            <w:sz w:val="28"/>
            <w:szCs w:val="28"/>
            <w:u w:val="single"/>
            <w:lang w:eastAsia="ru-RU"/>
          </w:rPr>
          <w:t>НС)</w:t>
        </w:r>
      </w:hyperlink>
    </w:p>
    <w:p w14:paraId="0622869F" w14:textId="77777777"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759346EB" w14:textId="77777777" w:rsidR="00005808" w:rsidRDefault="00005808" w:rsidP="006811D0">
      <w:pPr>
        <w:spacing w:after="360" w:line="276" w:lineRule="auto"/>
        <w:ind w:firstLine="709"/>
        <w:jc w:val="both"/>
        <w:rPr>
          <w:bCs/>
          <w:sz w:val="28"/>
          <w:szCs w:val="28"/>
        </w:rPr>
      </w:pPr>
    </w:p>
    <w:p w14:paraId="2E14985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14:paraId="6724011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514924" w:rsidRDefault="00514924" w:rsidP="00514924">
      <w:pPr>
        <w:spacing w:after="360" w:line="276" w:lineRule="auto"/>
        <w:ind w:firstLine="709"/>
        <w:jc w:val="both"/>
        <w:rPr>
          <w:bCs/>
          <w:sz w:val="28"/>
          <w:szCs w:val="28"/>
        </w:rPr>
      </w:pPr>
      <w:r w:rsidRPr="00514924">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514924">
        <w:rPr>
          <w:sz w:val="28"/>
          <w:szCs w:val="28"/>
        </w:rPr>
        <w:t xml:space="preserve"> </w:t>
      </w:r>
      <w:r w:rsidRPr="00514924">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514924" w:rsidRDefault="00514924" w:rsidP="00514924">
      <w:pPr>
        <w:spacing w:after="360" w:line="276" w:lineRule="auto"/>
        <w:ind w:firstLine="709"/>
        <w:jc w:val="both"/>
        <w:rPr>
          <w:bCs/>
          <w:sz w:val="28"/>
          <w:szCs w:val="28"/>
        </w:rPr>
      </w:pPr>
      <w:r w:rsidRPr="00514924">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119D2142" w:rsidR="00545EF9" w:rsidRPr="001C001D" w:rsidRDefault="006C262F" w:rsidP="00514924">
      <w:pPr>
        <w:spacing w:after="360" w:line="276" w:lineRule="auto"/>
        <w:ind w:firstLine="709"/>
        <w:jc w:val="both"/>
        <w:rPr>
          <w:sz w:val="28"/>
          <w:szCs w:val="28"/>
        </w:rPr>
      </w:pPr>
      <w:hyperlink r:id="rId138" w:history="1">
        <w:r w:rsidR="00514924" w:rsidRPr="00514924">
          <w:rPr>
            <w:bCs/>
            <w:i/>
            <w:color w:val="0000FF"/>
            <w:sz w:val="28"/>
            <w:szCs w:val="28"/>
            <w:u w:val="single"/>
          </w:rPr>
          <w:t>(Пункт 31.2 статьи 31 изложен в новой редакции в соответствии с Законом от 03.08.2018 № 247-</w:t>
        </w:r>
        <w:r w:rsidR="00514924" w:rsidRPr="00514924">
          <w:rPr>
            <w:bCs/>
            <w:i/>
            <w:color w:val="0000FF"/>
            <w:sz w:val="28"/>
            <w:szCs w:val="28"/>
            <w:u w:val="single"/>
            <w:lang w:val="en-US"/>
          </w:rPr>
          <w:t>I</w:t>
        </w:r>
        <w:r w:rsidR="00514924" w:rsidRPr="00514924">
          <w:rPr>
            <w:bCs/>
            <w:i/>
            <w:color w:val="0000FF"/>
            <w:sz w:val="28"/>
            <w:szCs w:val="28"/>
            <w:u w:val="single"/>
          </w:rPr>
          <w:t>НС)</w:t>
        </w:r>
      </w:hyperlink>
    </w:p>
    <w:p w14:paraId="0B8B7E44" w14:textId="77777777"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68D96096" w14:textId="77777777" w:rsidR="00DB1BC4" w:rsidRDefault="00DB1BC4">
      <w:pPr>
        <w:rPr>
          <w:bCs/>
          <w:sz w:val="28"/>
          <w:szCs w:val="28"/>
        </w:rPr>
      </w:pPr>
    </w:p>
    <w:p w14:paraId="765B3CDF" w14:textId="77777777" w:rsidR="00005808" w:rsidRDefault="00005808" w:rsidP="006811D0">
      <w:pPr>
        <w:spacing w:after="360" w:line="276" w:lineRule="auto"/>
        <w:ind w:firstLine="709"/>
        <w:jc w:val="both"/>
        <w:rPr>
          <w:bCs/>
          <w:sz w:val="28"/>
          <w:szCs w:val="28"/>
        </w:rPr>
      </w:pPr>
    </w:p>
    <w:p w14:paraId="253B2F4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14:paraId="6A91586F" w14:textId="77777777" w:rsidR="00545EF9" w:rsidRPr="001C001D" w:rsidRDefault="008F1F82" w:rsidP="006811D0">
      <w:pPr>
        <w:spacing w:after="360" w:line="276" w:lineRule="auto"/>
        <w:ind w:firstLine="709"/>
        <w:jc w:val="both"/>
        <w:rPr>
          <w:sz w:val="28"/>
          <w:szCs w:val="28"/>
        </w:rPr>
      </w:pPr>
      <w:r w:rsidRPr="001C001D">
        <w:rPr>
          <w:sz w:val="28"/>
          <w:szCs w:val="28"/>
        </w:rPr>
        <w:lastRenderedPageBreak/>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7A7A7C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14:paraId="47F6A6B0" w14:textId="77777777" w:rsidR="00255B28" w:rsidRPr="00005808" w:rsidRDefault="008F1F82" w:rsidP="00005808">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Pr>
          <w:sz w:val="28"/>
          <w:szCs w:val="28"/>
        </w:rPr>
        <w:t>Правительства</w:t>
      </w:r>
      <w:r w:rsidR="00545EF9" w:rsidRPr="001C001D">
        <w:rPr>
          <w:sz w:val="28"/>
          <w:szCs w:val="28"/>
        </w:rPr>
        <w:t>, указами Главы Донецкой Народной Республики.</w:t>
      </w:r>
    </w:p>
    <w:p w14:paraId="5B79A801" w14:textId="77777777"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14:paraId="652F0CC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14:paraId="5909DCAC" w14:textId="77777777"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14:paraId="6A639D08" w14:textId="77777777" w:rsidR="00545EF9"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14:paraId="0A8C20FD" w14:textId="77777777" w:rsidR="001F7123" w:rsidRPr="001F7123" w:rsidRDefault="001F7123" w:rsidP="001F7123">
      <w:pPr>
        <w:spacing w:after="360" w:line="276" w:lineRule="auto"/>
        <w:ind w:firstLine="709"/>
        <w:jc w:val="both"/>
        <w:rPr>
          <w:bCs/>
          <w:sz w:val="28"/>
          <w:szCs w:val="28"/>
        </w:rPr>
      </w:pPr>
      <w:r w:rsidRPr="001F7123">
        <w:rPr>
          <w:bCs/>
          <w:sz w:val="28"/>
          <w:szCs w:val="28"/>
        </w:rPr>
        <w:t>Решение, обжалованное в судебном порядке, административному обжалованию не подлежит.</w:t>
      </w:r>
    </w:p>
    <w:p w14:paraId="3CDA3EA9" w14:textId="40AA0120" w:rsidR="001F7123" w:rsidRPr="001C001D" w:rsidRDefault="006C262F" w:rsidP="001F7123">
      <w:pPr>
        <w:spacing w:after="360" w:line="276" w:lineRule="auto"/>
        <w:ind w:firstLine="709"/>
        <w:jc w:val="both"/>
        <w:rPr>
          <w:sz w:val="28"/>
          <w:szCs w:val="28"/>
        </w:rPr>
      </w:pPr>
      <w:hyperlink r:id="rId139" w:history="1">
        <w:r w:rsidR="001F7123" w:rsidRPr="001F7123">
          <w:rPr>
            <w:bCs/>
            <w:i/>
            <w:color w:val="0000FF"/>
            <w:sz w:val="28"/>
            <w:szCs w:val="28"/>
            <w:u w:val="single"/>
          </w:rPr>
          <w:t>(Абзац второй пункта 35.2 статьи 35 введен Законом от 03.08.2018      № 247-</w:t>
        </w:r>
        <w:r w:rsidR="001F7123" w:rsidRPr="001F7123">
          <w:rPr>
            <w:bCs/>
            <w:i/>
            <w:color w:val="0000FF"/>
            <w:sz w:val="28"/>
            <w:szCs w:val="28"/>
            <w:u w:val="single"/>
            <w:lang w:val="en-US"/>
          </w:rPr>
          <w:t>I</w:t>
        </w:r>
        <w:r w:rsidR="001F7123" w:rsidRPr="001F7123">
          <w:rPr>
            <w:bCs/>
            <w:i/>
            <w:color w:val="0000FF"/>
            <w:sz w:val="28"/>
            <w:szCs w:val="28"/>
            <w:u w:val="single"/>
          </w:rPr>
          <w:t>НС)</w:t>
        </w:r>
      </w:hyperlink>
    </w:p>
    <w:p w14:paraId="1BA2AE71" w14:textId="77777777" w:rsidR="00545EF9" w:rsidRPr="001C001D" w:rsidRDefault="00682226" w:rsidP="006811D0">
      <w:pPr>
        <w:spacing w:after="360" w:line="276" w:lineRule="auto"/>
        <w:ind w:firstLine="709"/>
        <w:jc w:val="both"/>
        <w:rPr>
          <w:sz w:val="28"/>
          <w:szCs w:val="28"/>
        </w:rPr>
      </w:pPr>
      <w:r w:rsidRPr="001C001D">
        <w:rPr>
          <w:sz w:val="28"/>
          <w:szCs w:val="28"/>
        </w:rPr>
        <w:lastRenderedPageBreak/>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545EF9" w:rsidRPr="001C001D">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545EF9" w:rsidRPr="001C001D">
        <w:rPr>
          <w:sz w:val="28"/>
          <w:szCs w:val="28"/>
        </w:rPr>
        <w:t xml:space="preserve"> </w:t>
      </w:r>
      <w:r w:rsidR="0071180F" w:rsidRPr="001C001D">
        <w:rPr>
          <w:sz w:val="28"/>
          <w:szCs w:val="28"/>
        </w:rPr>
        <w:t>главой</w:t>
      </w:r>
      <w:r w:rsidR="00545EF9" w:rsidRPr="001C001D">
        <w:rPr>
          <w:sz w:val="28"/>
          <w:szCs w:val="28"/>
        </w:rPr>
        <w:t>.</w:t>
      </w:r>
    </w:p>
    <w:p w14:paraId="238FEF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14:paraId="63D3398A" w14:textId="77777777"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14:paraId="39533F3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14:paraId="254A820E" w14:textId="77777777"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366C1AB8" w14:textId="77777777"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C001D" w:rsidRDefault="00545EF9" w:rsidP="006811D0">
      <w:pPr>
        <w:spacing w:after="360" w:line="276" w:lineRule="auto"/>
        <w:ind w:firstLine="709"/>
        <w:jc w:val="both"/>
        <w:rPr>
          <w:sz w:val="28"/>
          <w:szCs w:val="28"/>
        </w:rPr>
      </w:pPr>
      <w:r w:rsidRPr="001C001D">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14:paraId="6B4A231B" w14:textId="77777777"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14:paraId="0A10EA16" w14:textId="77777777"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14:paraId="0DCAFB05" w14:textId="77777777"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14:paraId="3F0C99D3" w14:textId="77777777"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14:paraId="0A719B1F" w14:textId="77777777"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C001D" w:rsidRDefault="00545EF9" w:rsidP="006811D0">
      <w:pPr>
        <w:spacing w:after="360" w:line="276" w:lineRule="auto"/>
        <w:ind w:firstLine="709"/>
        <w:jc w:val="both"/>
        <w:rPr>
          <w:sz w:val="28"/>
          <w:szCs w:val="28"/>
        </w:rPr>
      </w:pPr>
      <w:r w:rsidRPr="001C001D">
        <w:rPr>
          <w:sz w:val="28"/>
          <w:szCs w:val="28"/>
        </w:rPr>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14:paraId="38D1EA3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обоснованные причины, по которым обжалуется решение, со ссылкой на нормы законодательства; </w:t>
      </w:r>
    </w:p>
    <w:p w14:paraId="6813C002" w14:textId="77777777"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14:paraId="72A34E3F" w14:textId="77777777"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14:paraId="7DFDAE6F" w14:textId="77777777"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14:paraId="5B1DB7FD" w14:textId="77777777" w:rsidR="00545EF9" w:rsidRDefault="00545EF9" w:rsidP="00255B28">
      <w:pPr>
        <w:ind w:firstLine="708"/>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14:paraId="1E285B60" w14:textId="77777777" w:rsidR="009A32BE" w:rsidRPr="009A32BE" w:rsidRDefault="009A32BE" w:rsidP="009A32BE">
      <w:pPr>
        <w:ind w:firstLine="708"/>
        <w:rPr>
          <w:bCs/>
          <w:sz w:val="28"/>
          <w:szCs w:val="28"/>
        </w:rPr>
      </w:pPr>
    </w:p>
    <w:p w14:paraId="0D462C06" w14:textId="77777777"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14:paraId="6370B811" w14:textId="77777777" w:rsidR="00A26B08" w:rsidRPr="00A26B08" w:rsidRDefault="00A26B08" w:rsidP="00A26B08">
      <w:pPr>
        <w:spacing w:after="360" w:line="276" w:lineRule="auto"/>
        <w:ind w:firstLine="709"/>
        <w:jc w:val="both"/>
        <w:rPr>
          <w:bCs/>
          <w:sz w:val="28"/>
          <w:szCs w:val="28"/>
        </w:rPr>
      </w:pPr>
      <w:r w:rsidRPr="00A26B08">
        <w:rPr>
          <w:bCs/>
          <w:sz w:val="28"/>
          <w:szCs w:val="28"/>
        </w:rPr>
        <w:lastRenderedPageBreak/>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14A53345" w:rsidR="00A26B08" w:rsidRPr="001C001D" w:rsidRDefault="006C262F"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40" w:history="1">
        <w:r w:rsidR="00A26B08" w:rsidRPr="00A26B08">
          <w:rPr>
            <w:rFonts w:ascii="Times New Roman" w:hAnsi="Times New Roman" w:cs="Times New Roman"/>
            <w:bCs/>
            <w:i/>
            <w:color w:val="0000FF"/>
            <w:sz w:val="28"/>
            <w:szCs w:val="28"/>
            <w:u w:val="single"/>
          </w:rPr>
          <w:t>(Подпункт «е» пункта 39.1 статьи 39 введен Законом от 03.08.2018      № 247-</w:t>
        </w:r>
        <w:r w:rsidR="00A26B08" w:rsidRPr="00A26B08">
          <w:rPr>
            <w:rFonts w:ascii="Times New Roman" w:hAnsi="Times New Roman" w:cs="Times New Roman"/>
            <w:bCs/>
            <w:i/>
            <w:color w:val="0000FF"/>
            <w:sz w:val="28"/>
            <w:szCs w:val="28"/>
            <w:u w:val="single"/>
            <w:lang w:val="en-US"/>
          </w:rPr>
          <w:t>I</w:t>
        </w:r>
        <w:r w:rsidR="00A26B08" w:rsidRPr="00A26B08">
          <w:rPr>
            <w:rFonts w:ascii="Times New Roman" w:hAnsi="Times New Roman" w:cs="Times New Roman"/>
            <w:bCs/>
            <w:i/>
            <w:color w:val="0000FF"/>
            <w:sz w:val="28"/>
            <w:szCs w:val="28"/>
            <w:u w:val="single"/>
          </w:rPr>
          <w:t>НС)</w:t>
        </w:r>
      </w:hyperlink>
    </w:p>
    <w:p w14:paraId="4C02528C" w14:textId="77777777" w:rsidR="00424939" w:rsidRPr="00424939" w:rsidRDefault="00424939" w:rsidP="00424939">
      <w:pPr>
        <w:spacing w:after="360" w:line="276" w:lineRule="auto"/>
        <w:ind w:firstLine="709"/>
        <w:jc w:val="both"/>
        <w:rPr>
          <w:bCs/>
          <w:sz w:val="28"/>
          <w:szCs w:val="28"/>
        </w:rPr>
      </w:pPr>
      <w:r w:rsidRPr="00424939">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424939" w:rsidRDefault="00424939" w:rsidP="00424939">
      <w:pPr>
        <w:spacing w:after="360" w:line="276" w:lineRule="auto"/>
        <w:ind w:firstLine="709"/>
        <w:jc w:val="both"/>
        <w:rPr>
          <w:bCs/>
          <w:sz w:val="28"/>
          <w:szCs w:val="28"/>
        </w:rPr>
      </w:pPr>
      <w:r w:rsidRPr="00424939">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18BCC322" w:rsidR="00545EF9" w:rsidRPr="001C001D" w:rsidRDefault="006C262F"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41" w:history="1">
        <w:r w:rsidR="00424939" w:rsidRPr="00424939">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w:t>
        </w:r>
        <w:r w:rsidR="00424939" w:rsidRPr="00424939">
          <w:rPr>
            <w:rFonts w:ascii="Times New Roman" w:hAnsi="Times New Roman" w:cs="Times New Roman"/>
            <w:bCs/>
            <w:i/>
            <w:color w:val="0000FF"/>
            <w:sz w:val="28"/>
            <w:szCs w:val="28"/>
            <w:u w:val="single"/>
            <w:lang w:val="en-US"/>
          </w:rPr>
          <w:t>I</w:t>
        </w:r>
        <w:r w:rsidR="00424939" w:rsidRPr="00424939">
          <w:rPr>
            <w:rFonts w:ascii="Times New Roman" w:hAnsi="Times New Roman" w:cs="Times New Roman"/>
            <w:bCs/>
            <w:i/>
            <w:color w:val="0000FF"/>
            <w:sz w:val="28"/>
            <w:szCs w:val="28"/>
            <w:u w:val="single"/>
          </w:rPr>
          <w:t>НС)</w:t>
        </w:r>
      </w:hyperlink>
    </w:p>
    <w:p w14:paraId="1849B4CC"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14:paraId="5EA9BEF0"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14:paraId="310EEC4F"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14:paraId="248C547D"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б) отменяет решение органа доходов и сборов полностью или в части, и </w:t>
      </w:r>
      <w:r w:rsidRPr="001C001D">
        <w:rPr>
          <w:rFonts w:ascii="Times New Roman" w:hAnsi="Times New Roman" w:cs="Times New Roman"/>
          <w:sz w:val="28"/>
          <w:szCs w:val="28"/>
        </w:rPr>
        <w:lastRenderedPageBreak/>
        <w:t>удовлетворяет жалобу полностью или в части.</w:t>
      </w:r>
    </w:p>
    <w:p w14:paraId="0CC49936"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лица, подавшего жалобу,</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может</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исправить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допущенные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оформлении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решения о результатах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рассмотрения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жалобы</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описки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или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арифметические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такого решения.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отмечается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исправленных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14:paraId="6D3663E9"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545EF9" w:rsidRPr="001C001D">
        <w:rPr>
          <w:rFonts w:ascii="Times New Roman" w:hAnsi="Times New Roman" w:cs="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14:paraId="3F402FBB"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D71F35" w:rsidRDefault="00D71F35" w:rsidP="00D71F35">
      <w:pPr>
        <w:spacing w:after="360" w:line="276" w:lineRule="auto"/>
        <w:ind w:firstLine="709"/>
        <w:jc w:val="both"/>
        <w:rPr>
          <w:bCs/>
          <w:sz w:val="28"/>
          <w:szCs w:val="28"/>
        </w:rPr>
      </w:pPr>
      <w:r w:rsidRPr="00D71F35">
        <w:rPr>
          <w:bCs/>
          <w:sz w:val="28"/>
          <w:szCs w:val="28"/>
        </w:rPr>
        <w:t>Глава 10. </w:t>
      </w:r>
      <w:r w:rsidRPr="00D71F35">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5DC88475" w:rsidR="00545EF9" w:rsidRPr="001C001D" w:rsidRDefault="006C262F" w:rsidP="00D71F35">
      <w:pPr>
        <w:tabs>
          <w:tab w:val="left" w:pos="993"/>
        </w:tabs>
        <w:spacing w:after="360" w:line="276" w:lineRule="auto"/>
        <w:ind w:firstLine="709"/>
        <w:jc w:val="both"/>
        <w:rPr>
          <w:b/>
          <w:bCs/>
          <w:sz w:val="28"/>
          <w:szCs w:val="28"/>
        </w:rPr>
      </w:pPr>
      <w:hyperlink r:id="rId142" w:history="1">
        <w:r w:rsidR="00D71F35" w:rsidRPr="00D71F35">
          <w:rPr>
            <w:bCs/>
            <w:i/>
            <w:color w:val="0000FF"/>
            <w:sz w:val="28"/>
            <w:szCs w:val="28"/>
            <w:u w:val="single"/>
          </w:rPr>
          <w:t>(Наименование Главы 10 изложено в новой редакции в соответствии с Законом от 03.08.2018 № 247-</w:t>
        </w:r>
        <w:r w:rsidR="00D71F35" w:rsidRPr="00D71F35">
          <w:rPr>
            <w:bCs/>
            <w:i/>
            <w:color w:val="0000FF"/>
            <w:sz w:val="28"/>
            <w:szCs w:val="28"/>
            <w:u w:val="single"/>
            <w:lang w:val="en-US"/>
          </w:rPr>
          <w:t>I</w:t>
        </w:r>
        <w:r w:rsidR="00D71F35" w:rsidRPr="00D71F35">
          <w:rPr>
            <w:bCs/>
            <w:i/>
            <w:color w:val="0000FF"/>
            <w:sz w:val="28"/>
            <w:szCs w:val="28"/>
            <w:u w:val="single"/>
          </w:rPr>
          <w:t>НС)</w:t>
        </w:r>
      </w:hyperlink>
    </w:p>
    <w:p w14:paraId="4C3BC0EF"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5" w:name="BM1072"/>
      <w:r w:rsidRPr="001C001D">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w:t>
      </w:r>
      <w:r w:rsidRPr="001C001D">
        <w:rPr>
          <w:rFonts w:ascii="Times New Roman" w:hAnsi="Times New Roman" w:cs="Times New Roman"/>
          <w:sz w:val="28"/>
          <w:szCs w:val="28"/>
          <w:lang w:val="ru-RU"/>
        </w:rPr>
        <w:lastRenderedPageBreak/>
        <w:t>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14:paraId="3FEEBE4E" w14:textId="77777777"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t>Глава 10-2.</w:t>
      </w:r>
      <w:r w:rsidRPr="001C001D">
        <w:rPr>
          <w:b/>
          <w:bCs/>
          <w:sz w:val="28"/>
          <w:szCs w:val="28"/>
        </w:rPr>
        <w:t xml:space="preserve"> Взыскание задолженности</w:t>
      </w:r>
    </w:p>
    <w:p w14:paraId="45078C94" w14:textId="77777777"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14:paraId="4DA8E63A" w14:textId="77777777"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14:paraId="3E31A53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14:paraId="3AAC526E" w14:textId="28E38D55" w:rsidR="00706701" w:rsidRDefault="00706701" w:rsidP="006811D0">
      <w:pPr>
        <w:spacing w:after="360" w:line="276" w:lineRule="auto"/>
        <w:ind w:firstLine="709"/>
        <w:jc w:val="both"/>
        <w:rPr>
          <w:sz w:val="28"/>
          <w:szCs w:val="28"/>
        </w:rPr>
      </w:pPr>
      <w:r w:rsidRPr="001C001D">
        <w:rPr>
          <w:sz w:val="28"/>
          <w:szCs w:val="28"/>
        </w:rPr>
        <w:lastRenderedPageBreak/>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4366A2">
        <w:rPr>
          <w:sz w:val="28"/>
          <w:szCs w:val="28"/>
        </w:rPr>
        <w:t>некоммерческим</w:t>
      </w:r>
      <w:r w:rsidRPr="001C001D">
        <w:rPr>
          <w:sz w:val="28"/>
          <w:szCs w:val="28"/>
        </w:rPr>
        <w:t xml:space="preserve">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3CB1B6B1" w14:textId="3C77F560" w:rsidR="004366A2" w:rsidRPr="001C001D" w:rsidRDefault="006C262F" w:rsidP="006811D0">
      <w:pPr>
        <w:spacing w:after="360" w:line="276" w:lineRule="auto"/>
        <w:ind w:firstLine="709"/>
        <w:jc w:val="both"/>
        <w:rPr>
          <w:sz w:val="28"/>
          <w:szCs w:val="28"/>
        </w:rPr>
      </w:pPr>
      <w:hyperlink r:id="rId143" w:history="1">
        <w:r w:rsidR="004366A2" w:rsidRPr="004366A2">
          <w:rPr>
            <w:rFonts w:eastAsia="Calibri"/>
            <w:bCs/>
            <w:i/>
            <w:iCs/>
            <w:color w:val="0000FF"/>
            <w:sz w:val="28"/>
            <w:szCs w:val="28"/>
            <w:u w:val="single"/>
          </w:rPr>
          <w:t>(Абзац второй пункта 44.2 статьи 44 с изменениями, внесенными в соответствии с Законом от 28.12.2020 № 237-</w:t>
        </w:r>
        <w:r w:rsidR="004366A2" w:rsidRPr="004366A2">
          <w:rPr>
            <w:rFonts w:eastAsia="Calibri"/>
            <w:bCs/>
            <w:i/>
            <w:iCs/>
            <w:color w:val="0000FF"/>
            <w:sz w:val="28"/>
            <w:szCs w:val="28"/>
            <w:u w:val="single"/>
            <w:lang w:val="en-US"/>
          </w:rPr>
          <w:t>II</w:t>
        </w:r>
        <w:r w:rsidR="004366A2" w:rsidRPr="004366A2">
          <w:rPr>
            <w:rFonts w:eastAsia="Calibri"/>
            <w:bCs/>
            <w:i/>
            <w:iCs/>
            <w:color w:val="0000FF"/>
            <w:sz w:val="28"/>
            <w:szCs w:val="28"/>
            <w:u w:val="single"/>
          </w:rPr>
          <w:t>НС)</w:t>
        </w:r>
      </w:hyperlink>
    </w:p>
    <w:p w14:paraId="7FE31BD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Pr>
          <w:rFonts w:ascii="Times New Roman" w:hAnsi="Times New Roman" w:cs="Times New Roman"/>
          <w:color w:val="000000" w:themeColor="text1"/>
          <w:sz w:val="28"/>
          <w:szCs w:val="28"/>
        </w:rPr>
        <w:t>финансовую</w:t>
      </w:r>
      <w:r w:rsidR="007B3FC7">
        <w:rPr>
          <w:rFonts w:ascii="Times New Roman" w:hAnsi="Times New Roman" w:cs="Times New Roman"/>
          <w:color w:val="000000" w:themeColor="text1"/>
          <w:sz w:val="28"/>
          <w:szCs w:val="28"/>
          <w:lang w:val="ru-RU"/>
        </w:rPr>
        <w:t xml:space="preserve"> </w:t>
      </w:r>
      <w:r w:rsidR="007B3FC7">
        <w:rPr>
          <w:rFonts w:ascii="Times New Roman" w:hAnsi="Times New Roman" w:cs="Times New Roman"/>
          <w:color w:val="000000" w:themeColor="text1"/>
          <w:sz w:val="28"/>
          <w:szCs w:val="28"/>
        </w:rPr>
        <w:t>аренду (лизинг)</w:t>
      </w:r>
      <w:r w:rsidRPr="001C001D">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2DBA389D" w:rsidR="007B3FC7" w:rsidRPr="001C001D" w:rsidRDefault="006C262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44" w:history="1">
        <w:r w:rsidR="007B3FC7" w:rsidRPr="007B3FC7">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w:t>
        </w:r>
        <w:r w:rsidR="007B3FC7" w:rsidRPr="007B3FC7">
          <w:rPr>
            <w:rFonts w:ascii="Times New Roman" w:hAnsi="Times New Roman" w:cs="Times New Roman"/>
            <w:i/>
            <w:color w:val="0000FF"/>
            <w:sz w:val="28"/>
            <w:szCs w:val="28"/>
            <w:u w:val="single"/>
            <w:lang w:val="en-US" w:eastAsia="en-US"/>
          </w:rPr>
          <w:t>II</w:t>
        </w:r>
        <w:r w:rsidR="007B3FC7" w:rsidRPr="007B3FC7">
          <w:rPr>
            <w:rFonts w:ascii="Times New Roman" w:hAnsi="Times New Roman" w:cs="Times New Roman"/>
            <w:i/>
            <w:color w:val="0000FF"/>
            <w:sz w:val="28"/>
            <w:szCs w:val="28"/>
            <w:u w:val="single"/>
            <w:lang w:val="ru-RU" w:eastAsia="en-US"/>
          </w:rPr>
          <w:t>НС)</w:t>
        </w:r>
      </w:hyperlink>
    </w:p>
    <w:p w14:paraId="69A247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14:paraId="3E7167F4" w14:textId="77777777"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lastRenderedPageBreak/>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36FCC070"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44.4 с</w:t>
      </w:r>
      <w:r w:rsidRPr="005672BF">
        <w:rPr>
          <w:bCs/>
          <w:i/>
          <w:color w:val="0000FF" w:themeColor="hyperlink"/>
          <w:sz w:val="28"/>
          <w:szCs w:val="28"/>
          <w:u w:val="single"/>
        </w:rPr>
        <w:t>татьи 44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8098234" w14:textId="77777777" w:rsidR="00706701" w:rsidRPr="001C001D"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333128"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14:paraId="4F912A06"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25A94B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14:paraId="1F5317D7"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14:paraId="3ED0B0D4"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14:paraId="4ADB392C"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572D3AD4" w14:textId="77777777"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Порядок использования дебиторской задолженности как источника погашения задолженности</w:t>
      </w:r>
      <w:r w:rsidR="0073602B">
        <w:rPr>
          <w:rFonts w:ascii="Times New Roman" w:hAnsi="Times New Roman" w:cs="Times New Roman"/>
          <w:sz w:val="28"/>
          <w:szCs w:val="28"/>
          <w:lang w:val="ru-RU"/>
        </w:rPr>
        <w:t xml:space="preserve"> налогоплательщика утверждается Правительством</w:t>
      </w:r>
      <w:r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45.</w:t>
      </w:r>
      <w:r w:rsidRPr="001C001D">
        <w:rPr>
          <w:rFonts w:ascii="Times New Roman" w:hAnsi="Times New Roman" w:cs="Times New Roman"/>
          <w:b/>
          <w:bCs/>
          <w:sz w:val="28"/>
          <w:szCs w:val="28"/>
          <w:lang w:val="ru-RU"/>
        </w:rPr>
        <w:t xml:space="preserve"> Налоговый управляющий</w:t>
      </w:r>
    </w:p>
    <w:p w14:paraId="6C70857B" w14:textId="77777777"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0D0AAC2B"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w:t>
      </w:r>
      <w:r w:rsidR="00B85A97" w:rsidRPr="001B3DBF">
        <w:rPr>
          <w:rFonts w:ascii="Times New Roman" w:hAnsi="Times New Roman" w:cs="Times New Roman"/>
          <w:bCs/>
          <w:sz w:val="28"/>
          <w:szCs w:val="28"/>
          <w:lang w:eastAsia="ru-RU"/>
        </w:rPr>
        <w:t>настоящего Закона</w:t>
      </w:r>
      <w:r w:rsidR="0070670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6D7BB40D"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w:t>
      </w:r>
      <w:r w:rsidR="0073602B">
        <w:rPr>
          <w:rFonts w:ascii="Times New Roman" w:hAnsi="Times New Roman" w:cs="Times New Roman"/>
          <w:sz w:val="28"/>
          <w:szCs w:val="28"/>
          <w:lang w:val="ru-RU"/>
        </w:rPr>
        <w:t>Правительство</w:t>
      </w:r>
      <w:r w:rsidRPr="001C001D">
        <w:rPr>
          <w:rFonts w:ascii="Times New Roman" w:hAnsi="Times New Roman" w:cs="Times New Roman"/>
          <w:sz w:val="28"/>
          <w:szCs w:val="28"/>
          <w:lang w:val="ru-RU"/>
        </w:rPr>
        <w:t xml:space="preserve"> или Глава Донецкой Народной Республики. </w:t>
      </w:r>
    </w:p>
    <w:p w14:paraId="3DB74D09" w14:textId="21032F17" w:rsidR="00B85A97" w:rsidRPr="001C001D" w:rsidRDefault="006C262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45" w:history="1">
        <w:r w:rsidR="00B85A97" w:rsidRPr="001B3DBF">
          <w:rPr>
            <w:rFonts w:ascii="Times New Roman" w:hAnsi="Times New Roman" w:cs="Times New Roman"/>
            <w:bCs/>
            <w:i/>
            <w:color w:val="0000FF"/>
            <w:sz w:val="28"/>
            <w:szCs w:val="28"/>
            <w:u w:val="single"/>
            <w:lang w:eastAsia="ru-RU"/>
          </w:rPr>
          <w:t>(Пункт 45.3 статьи 45 с изменениями, внесенными в соответствии с Законом от 03.08.2018 № 247-</w:t>
        </w:r>
        <w:r w:rsidR="00B85A97" w:rsidRPr="001B3DBF">
          <w:rPr>
            <w:rFonts w:ascii="Times New Roman" w:hAnsi="Times New Roman" w:cs="Times New Roman"/>
            <w:bCs/>
            <w:i/>
            <w:color w:val="0000FF"/>
            <w:sz w:val="28"/>
            <w:szCs w:val="28"/>
            <w:u w:val="single"/>
            <w:lang w:val="en-US" w:eastAsia="ru-RU"/>
          </w:rPr>
          <w:t>I</w:t>
        </w:r>
        <w:r w:rsidR="00B85A97" w:rsidRPr="001B3DBF">
          <w:rPr>
            <w:rFonts w:ascii="Times New Roman" w:hAnsi="Times New Roman" w:cs="Times New Roman"/>
            <w:bCs/>
            <w:i/>
            <w:color w:val="0000FF"/>
            <w:sz w:val="28"/>
            <w:szCs w:val="28"/>
            <w:u w:val="single"/>
            <w:lang w:eastAsia="ru-RU"/>
          </w:rPr>
          <w:t>НС)</w:t>
        </w:r>
      </w:hyperlink>
    </w:p>
    <w:p w14:paraId="3C1324EA" w14:textId="77777777"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 xml:space="preserve">45.4. Проверка сохранности активов, которые находятся в налоговом залоге, право на проведение которых предоставлено налоговому </w:t>
      </w:r>
      <w:r w:rsidRPr="005672BF">
        <w:rPr>
          <w:sz w:val="28"/>
          <w:szCs w:val="28"/>
        </w:rPr>
        <w:lastRenderedPageBreak/>
        <w:t>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5672BF" w:rsidRDefault="005672BF" w:rsidP="005672BF">
      <w:pPr>
        <w:tabs>
          <w:tab w:val="left" w:pos="993"/>
        </w:tabs>
        <w:spacing w:after="360" w:line="276" w:lineRule="auto"/>
        <w:ind w:firstLine="709"/>
        <w:jc w:val="both"/>
        <w:rPr>
          <w:sz w:val="28"/>
          <w:szCs w:val="28"/>
        </w:rPr>
      </w:pPr>
      <w:r w:rsidRPr="005672BF">
        <w:rPr>
          <w:sz w:val="28"/>
          <w:szCs w:val="28"/>
        </w:rPr>
        <w:t xml:space="preserve">Порядок проведения проверок сохранности активов, которые находятся в налоговом залоге, устанавливает </w:t>
      </w:r>
      <w:r w:rsidR="0073602B">
        <w:rPr>
          <w:sz w:val="28"/>
          <w:szCs w:val="28"/>
        </w:rPr>
        <w:t>Правительство</w:t>
      </w:r>
      <w:r w:rsidRPr="005672BF">
        <w:rPr>
          <w:sz w:val="28"/>
          <w:szCs w:val="28"/>
        </w:rPr>
        <w:t xml:space="preserve"> или Глава Донецкой Народной Республики.</w:t>
      </w:r>
    </w:p>
    <w:p w14:paraId="42EF255B" w14:textId="5EA5836C"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45.4 с</w:t>
      </w:r>
      <w:r w:rsidRPr="005672BF">
        <w:rPr>
          <w:bCs/>
          <w:i/>
          <w:color w:val="0000FF" w:themeColor="hyperlink"/>
          <w:sz w:val="28"/>
          <w:szCs w:val="28"/>
          <w:u w:val="single"/>
        </w:rPr>
        <w:t>татьи 45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B78E4AE" w14:textId="77777777" w:rsidR="00706701" w:rsidRPr="001C001D"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C60B17">
        <w:rPr>
          <w:rFonts w:ascii="Times New Roman" w:hAnsi="Times New Roman" w:cs="Times New Roman"/>
          <w:bCs/>
          <w:sz w:val="28"/>
          <w:szCs w:val="28"/>
          <w:lang w:val="ru-RU"/>
        </w:rPr>
        <w:t>Статья 46.</w:t>
      </w:r>
      <w:r w:rsidR="00706701" w:rsidRPr="001C001D">
        <w:rPr>
          <w:rFonts w:ascii="Times New Roman" w:hAnsi="Times New Roman" w:cs="Times New Roman"/>
          <w:b/>
          <w:bCs/>
          <w:sz w:val="28"/>
          <w:szCs w:val="28"/>
          <w:lang w:val="ru-RU"/>
        </w:rPr>
        <w:t xml:space="preserve"> Налоговое требование</w:t>
      </w:r>
    </w:p>
    <w:p w14:paraId="17E9D223"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14:paraId="048500FB" w14:textId="77777777"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46.6. Налоговое требование содержит общие реквизиты и сведения о факте возникновения задолженности, размере задолженности, налоговом </w:t>
      </w:r>
      <w:r w:rsidRPr="001C001D">
        <w:rPr>
          <w:sz w:val="28"/>
          <w:szCs w:val="28"/>
        </w:rPr>
        <w:lastRenderedPageBreak/>
        <w:t>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14:paraId="5C79CFE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462D6" w:rsidRDefault="001462D6" w:rsidP="001462D6">
      <w:pPr>
        <w:spacing w:after="360" w:line="276" w:lineRule="auto"/>
        <w:ind w:firstLine="709"/>
        <w:jc w:val="both"/>
        <w:rPr>
          <w:bCs/>
          <w:sz w:val="28"/>
          <w:szCs w:val="28"/>
        </w:rPr>
      </w:pPr>
      <w:r w:rsidRPr="001462D6">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2D1F8504" w:rsidR="00706701" w:rsidRPr="001C001D" w:rsidRDefault="006C262F" w:rsidP="001462D6">
      <w:pPr>
        <w:tabs>
          <w:tab w:val="left" w:pos="993"/>
        </w:tabs>
        <w:spacing w:after="360" w:line="276" w:lineRule="auto"/>
        <w:ind w:firstLine="709"/>
        <w:jc w:val="both"/>
        <w:rPr>
          <w:sz w:val="28"/>
          <w:szCs w:val="28"/>
        </w:rPr>
      </w:pPr>
      <w:hyperlink r:id="rId146" w:history="1">
        <w:r w:rsidR="001462D6" w:rsidRPr="001462D6">
          <w:rPr>
            <w:bCs/>
            <w:i/>
            <w:color w:val="0000FF"/>
            <w:sz w:val="28"/>
            <w:szCs w:val="28"/>
            <w:u w:val="single"/>
          </w:rPr>
          <w:t>(Пункт 46.11 статьи 46 изложен в новой редакции в соответствии с Законом от 03.08.2018 № 247-</w:t>
        </w:r>
        <w:r w:rsidR="001462D6" w:rsidRPr="001462D6">
          <w:rPr>
            <w:bCs/>
            <w:i/>
            <w:color w:val="0000FF"/>
            <w:sz w:val="28"/>
            <w:szCs w:val="28"/>
            <w:u w:val="single"/>
            <w:lang w:val="en-US"/>
          </w:rPr>
          <w:t>I</w:t>
        </w:r>
        <w:r w:rsidR="001462D6" w:rsidRPr="001462D6">
          <w:rPr>
            <w:bCs/>
            <w:i/>
            <w:color w:val="0000FF"/>
            <w:sz w:val="28"/>
            <w:szCs w:val="28"/>
            <w:u w:val="single"/>
          </w:rPr>
          <w:t>НС)</w:t>
        </w:r>
      </w:hyperlink>
    </w:p>
    <w:p w14:paraId="6EDC1BA2" w14:textId="77777777" w:rsidR="0048765A" w:rsidRPr="0048765A" w:rsidRDefault="0048765A" w:rsidP="0048765A">
      <w:pPr>
        <w:spacing w:after="360" w:line="276" w:lineRule="auto"/>
        <w:ind w:firstLine="709"/>
        <w:jc w:val="both"/>
        <w:rPr>
          <w:bCs/>
          <w:sz w:val="28"/>
          <w:szCs w:val="28"/>
        </w:rPr>
      </w:pPr>
      <w:r w:rsidRPr="0048765A">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48765A" w:rsidRDefault="0048765A" w:rsidP="0048765A">
      <w:pPr>
        <w:spacing w:after="360" w:line="276" w:lineRule="auto"/>
        <w:ind w:firstLine="709"/>
        <w:jc w:val="both"/>
        <w:rPr>
          <w:bCs/>
          <w:sz w:val="28"/>
          <w:szCs w:val="28"/>
        </w:rPr>
      </w:pPr>
      <w:r w:rsidRPr="0048765A">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w:t>
      </w:r>
      <w:r w:rsidRPr="0048765A">
        <w:rPr>
          <w:bCs/>
          <w:sz w:val="28"/>
          <w:szCs w:val="28"/>
        </w:rPr>
        <w:lastRenderedPageBreak/>
        <w:t xml:space="preserve">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48765A" w:rsidRDefault="0048765A" w:rsidP="0048765A">
      <w:pPr>
        <w:spacing w:after="360" w:line="276" w:lineRule="auto"/>
        <w:ind w:firstLine="709"/>
        <w:jc w:val="both"/>
        <w:rPr>
          <w:bCs/>
          <w:sz w:val="28"/>
          <w:szCs w:val="28"/>
        </w:rPr>
      </w:pPr>
      <w:r w:rsidRPr="0048765A">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48765A" w:rsidRDefault="0048765A" w:rsidP="0048765A">
      <w:pPr>
        <w:spacing w:after="360" w:line="276" w:lineRule="auto"/>
        <w:ind w:firstLine="709"/>
        <w:jc w:val="both"/>
        <w:rPr>
          <w:bCs/>
          <w:sz w:val="28"/>
          <w:szCs w:val="28"/>
        </w:rPr>
      </w:pPr>
      <w:r w:rsidRPr="0048765A">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48765A" w:rsidRDefault="0048765A" w:rsidP="0048765A">
      <w:pPr>
        <w:spacing w:after="360" w:line="276" w:lineRule="auto"/>
        <w:ind w:firstLine="709"/>
        <w:jc w:val="both"/>
        <w:rPr>
          <w:bCs/>
          <w:sz w:val="28"/>
          <w:szCs w:val="28"/>
        </w:rPr>
      </w:pPr>
      <w:r w:rsidRPr="0048765A">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5A1498E7" w:rsidR="00706701" w:rsidRPr="001C001D" w:rsidRDefault="006C262F" w:rsidP="0048765A">
      <w:pPr>
        <w:tabs>
          <w:tab w:val="left" w:pos="993"/>
        </w:tabs>
        <w:spacing w:after="360" w:line="276" w:lineRule="auto"/>
        <w:ind w:firstLine="709"/>
        <w:jc w:val="both"/>
        <w:rPr>
          <w:sz w:val="28"/>
          <w:szCs w:val="28"/>
        </w:rPr>
      </w:pPr>
      <w:hyperlink r:id="rId147" w:history="1">
        <w:r w:rsidR="0048765A" w:rsidRPr="0048765A">
          <w:rPr>
            <w:bCs/>
            <w:i/>
            <w:color w:val="0000FF"/>
            <w:sz w:val="28"/>
            <w:szCs w:val="28"/>
            <w:u w:val="single"/>
          </w:rPr>
          <w:t>(Пункт 46.12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06D133A8" w14:textId="77777777"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48765A" w:rsidRDefault="0048765A" w:rsidP="0048765A">
      <w:pPr>
        <w:spacing w:after="360" w:line="276" w:lineRule="auto"/>
        <w:ind w:firstLine="709"/>
        <w:jc w:val="both"/>
        <w:rPr>
          <w:bCs/>
          <w:sz w:val="28"/>
          <w:szCs w:val="28"/>
        </w:rPr>
      </w:pPr>
      <w:r w:rsidRPr="0048765A">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5EE56698" w:rsidR="00706701" w:rsidRPr="001C001D" w:rsidRDefault="006C262F" w:rsidP="0048765A">
      <w:pPr>
        <w:tabs>
          <w:tab w:val="left" w:pos="1560"/>
        </w:tabs>
        <w:spacing w:after="360" w:line="276" w:lineRule="auto"/>
        <w:ind w:firstLine="709"/>
        <w:jc w:val="both"/>
        <w:rPr>
          <w:sz w:val="28"/>
          <w:szCs w:val="28"/>
        </w:rPr>
      </w:pPr>
      <w:hyperlink r:id="rId148" w:history="1">
        <w:r w:rsidR="0048765A" w:rsidRPr="0048765A">
          <w:rPr>
            <w:bCs/>
            <w:i/>
            <w:color w:val="0000FF"/>
            <w:sz w:val="28"/>
            <w:szCs w:val="28"/>
            <w:u w:val="single"/>
          </w:rPr>
          <w:t>(Пункт 46.14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16674884"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lastRenderedPageBreak/>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14:paraId="594E6EE8" w14:textId="77777777"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14:paraId="79BD77EF"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14:paraId="74AF0282"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14:paraId="1670A155"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lastRenderedPageBreak/>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C001D" w:rsidRDefault="00706701"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Статья 47.</w:t>
      </w:r>
      <w:r w:rsidRPr="001C001D">
        <w:rPr>
          <w:rFonts w:ascii="Times New Roman" w:hAnsi="Times New Roman"/>
          <w:color w:val="auto"/>
          <w:sz w:val="28"/>
          <w:szCs w:val="28"/>
          <w:lang w:val="ru-RU"/>
        </w:rPr>
        <w:t xml:space="preserve"> Налоговый залог</w:t>
      </w:r>
    </w:p>
    <w:p w14:paraId="21F2635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6AD8C49C"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0A3E43">
        <w:rPr>
          <w:rFonts w:ascii="Times New Roman" w:hAnsi="Times New Roman"/>
          <w:b w:val="0"/>
          <w:color w:val="auto"/>
          <w:sz w:val="28"/>
          <w:szCs w:val="28"/>
          <w:lang w:val="ru-RU"/>
        </w:rPr>
        <w:t>настоящим</w:t>
      </w:r>
      <w:r w:rsidR="008F3230" w:rsidRPr="001C001D">
        <w:rPr>
          <w:rFonts w:ascii="Times New Roman" w:hAnsi="Times New Roman"/>
          <w:sz w:val="28"/>
          <w:szCs w:val="28"/>
          <w:lang w:val="ru-RU"/>
        </w:rPr>
        <w:t xml:space="preserve"> </w:t>
      </w:r>
      <w:r w:rsidR="00706701" w:rsidRPr="001C001D">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p w14:paraId="18FB78A1" w14:textId="31C343C0" w:rsidR="00706701" w:rsidRPr="001C001D" w:rsidRDefault="006C262F" w:rsidP="005961E5">
      <w:pPr>
        <w:pStyle w:val="1"/>
        <w:spacing w:before="0" w:after="360" w:line="276" w:lineRule="auto"/>
        <w:ind w:firstLine="709"/>
        <w:jc w:val="both"/>
        <w:rPr>
          <w:rFonts w:ascii="Times New Roman" w:hAnsi="Times New Roman"/>
          <w:b w:val="0"/>
          <w:color w:val="auto"/>
          <w:sz w:val="28"/>
          <w:szCs w:val="28"/>
          <w:lang w:val="ru-RU"/>
        </w:rPr>
      </w:pPr>
      <w:hyperlink r:id="rId149" w:history="1">
        <w:r w:rsidR="005961E5" w:rsidRPr="005961E5">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w:t>
        </w:r>
        <w:r w:rsidR="005961E5" w:rsidRPr="005961E5">
          <w:rPr>
            <w:rFonts w:ascii="Times New Roman" w:hAnsi="Times New Roman"/>
            <w:b w:val="0"/>
            <w:i/>
            <w:color w:val="0000FF"/>
            <w:sz w:val="28"/>
            <w:szCs w:val="28"/>
            <w:u w:val="single"/>
            <w:lang w:val="en-US"/>
          </w:rPr>
          <w:t>II</w:t>
        </w:r>
        <w:r w:rsidR="005961E5" w:rsidRPr="005961E5">
          <w:rPr>
            <w:rFonts w:ascii="Times New Roman" w:hAnsi="Times New Roman"/>
            <w:b w:val="0"/>
            <w:i/>
            <w:color w:val="0000FF"/>
            <w:sz w:val="28"/>
            <w:szCs w:val="28"/>
            <w:u w:val="single"/>
            <w:lang w:val="ru-RU"/>
          </w:rPr>
          <w:t>НС)</w:t>
        </w:r>
      </w:hyperlink>
    </w:p>
    <w:p w14:paraId="024F77F5" w14:textId="77777777"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076B133A"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47.4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1530DB52" w14:textId="77777777" w:rsidR="00706701" w:rsidRPr="001C001D" w:rsidRDefault="005672BF" w:rsidP="005672BF">
      <w:pPr>
        <w:pStyle w:val="1"/>
        <w:spacing w:before="0" w:after="360" w:line="276" w:lineRule="auto"/>
        <w:ind w:firstLine="709"/>
        <w:jc w:val="both"/>
        <w:rPr>
          <w:rFonts w:ascii="Times New Roman" w:hAnsi="Times New Roman"/>
          <w:b w:val="0"/>
          <w:color w:val="auto"/>
          <w:sz w:val="28"/>
          <w:szCs w:val="28"/>
          <w:lang w:val="ru-RU"/>
        </w:rPr>
      </w:pPr>
      <w:r>
        <w:rPr>
          <w:i/>
          <w:sz w:val="28"/>
          <w:szCs w:val="28"/>
        </w:rPr>
        <w:fldChar w:fldCharType="end"/>
      </w:r>
      <w:r w:rsidR="00706701" w:rsidRPr="001C001D">
        <w:rPr>
          <w:rFonts w:ascii="Times New Roman" w:hAnsi="Times New Roman"/>
          <w:b w:val="0"/>
          <w:color w:val="auto"/>
          <w:sz w:val="28"/>
          <w:szCs w:val="28"/>
          <w:lang w:val="ru-RU"/>
        </w:rPr>
        <w:t>47.5. 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00706701"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w:t>
      </w:r>
      <w:r w:rsidR="00706701" w:rsidRPr="001C001D">
        <w:rPr>
          <w:rFonts w:ascii="Times New Roman" w:hAnsi="Times New Roman"/>
          <w:b w:val="0"/>
          <w:color w:val="auto"/>
          <w:sz w:val="28"/>
          <w:szCs w:val="28"/>
          <w:lang w:val="ru-RU"/>
        </w:rPr>
        <w:lastRenderedPageBreak/>
        <w:t>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5C444BD0" w:rsidR="00706701" w:rsidRPr="001C001D" w:rsidRDefault="006C262F" w:rsidP="005961E5">
      <w:pPr>
        <w:pStyle w:val="1"/>
        <w:spacing w:before="0" w:after="360" w:line="276" w:lineRule="auto"/>
        <w:ind w:firstLine="709"/>
        <w:jc w:val="both"/>
        <w:rPr>
          <w:rFonts w:ascii="Times New Roman" w:hAnsi="Times New Roman"/>
          <w:b w:val="0"/>
          <w:color w:val="auto"/>
          <w:sz w:val="28"/>
          <w:szCs w:val="28"/>
          <w:lang w:val="ru-RU"/>
        </w:rPr>
      </w:pPr>
      <w:hyperlink r:id="rId150" w:history="1">
        <w:r w:rsidR="005961E5" w:rsidRPr="005961E5">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w:t>
        </w:r>
        <w:r w:rsidR="005961E5" w:rsidRPr="005961E5">
          <w:rPr>
            <w:rFonts w:ascii="Times New Roman" w:hAnsi="Times New Roman"/>
            <w:b w:val="0"/>
            <w:i/>
            <w:color w:val="0000FF"/>
            <w:sz w:val="28"/>
            <w:szCs w:val="28"/>
            <w:u w:val="single"/>
            <w:lang w:val="en-US"/>
          </w:rPr>
          <w:t>II</w:t>
        </w:r>
        <w:r w:rsidR="005961E5" w:rsidRPr="005961E5">
          <w:rPr>
            <w:rFonts w:ascii="Times New Roman" w:hAnsi="Times New Roman"/>
            <w:b w:val="0"/>
            <w:i/>
            <w:color w:val="0000FF"/>
            <w:sz w:val="28"/>
            <w:szCs w:val="28"/>
            <w:u w:val="single"/>
            <w:lang w:val="ru-RU"/>
          </w:rPr>
          <w:t>НС)</w:t>
        </w:r>
      </w:hyperlink>
    </w:p>
    <w:p w14:paraId="41F4E7B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912D65">
        <w:rPr>
          <w:rFonts w:ascii="Times New Roman" w:hAnsi="Times New Roman"/>
          <w:b w:val="0"/>
          <w:color w:val="auto"/>
          <w:sz w:val="28"/>
          <w:szCs w:val="28"/>
          <w:lang w:val="ru-RU"/>
        </w:rPr>
        <w:t>на дату возникновения задолженности</w:t>
      </w:r>
      <w:r w:rsidR="00912D65">
        <w:rPr>
          <w:rFonts w:ascii="Times New Roman" w:hAnsi="Times New Roman"/>
          <w:b w:val="0"/>
          <w:color w:val="auto"/>
          <w:sz w:val="28"/>
          <w:szCs w:val="28"/>
          <w:lang w:val="ru-RU"/>
        </w:rPr>
        <w:t xml:space="preserve"> </w:t>
      </w:r>
      <w:r w:rsidRPr="001C001D">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14:paraId="73F39BA5" w14:textId="77777777" w:rsidR="00FA4B48" w:rsidRDefault="00FA4B48" w:rsidP="00FA4B48">
      <w:pPr>
        <w:tabs>
          <w:tab w:val="left" w:pos="993"/>
        </w:tabs>
        <w:spacing w:after="360" w:line="276" w:lineRule="auto"/>
        <w:ind w:firstLine="709"/>
        <w:jc w:val="both"/>
        <w:rPr>
          <w:sz w:val="28"/>
          <w:szCs w:val="28"/>
        </w:rPr>
      </w:pPr>
      <w:r w:rsidRPr="00793459">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2BE94AC2" w:rsidR="00FA4B48" w:rsidRPr="00B32A8A" w:rsidRDefault="00FA4B48" w:rsidP="00FA4B48">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47.7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 xml:space="preserve">с изменениями, внесенными в соответствии с </w:t>
      </w:r>
      <w:r w:rsidRPr="00B32A8A">
        <w:rPr>
          <w:rStyle w:val="ab"/>
          <w:bCs/>
          <w:i/>
          <w:sz w:val="28"/>
          <w:szCs w:val="28"/>
        </w:rPr>
        <w:t>Законом</w:t>
      </w:r>
      <w:r w:rsidRPr="00B32A8A">
        <w:rPr>
          <w:rStyle w:val="ab"/>
          <w:sz w:val="28"/>
          <w:szCs w:val="28"/>
        </w:rPr>
        <w:t xml:space="preserve"> </w:t>
      </w:r>
      <w:r w:rsidRPr="00B32A8A">
        <w:rPr>
          <w:rStyle w:val="ab"/>
          <w:i/>
          <w:sz w:val="28"/>
          <w:szCs w:val="28"/>
        </w:rPr>
        <w:t>от 23.03.2017 № 164-IНС)</w:t>
      </w:r>
    </w:p>
    <w:p w14:paraId="161FEFEB" w14:textId="77777777" w:rsidR="00706701" w:rsidRPr="00000C15" w:rsidRDefault="00FA4B48"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14:paraId="6243C843" w14:textId="77777777" w:rsidR="005835E4" w:rsidRPr="005835E4" w:rsidRDefault="00313792" w:rsidP="005835E4">
      <w:pPr>
        <w:spacing w:line="276" w:lineRule="auto"/>
        <w:ind w:firstLine="709"/>
        <w:jc w:val="both"/>
        <w:rPr>
          <w:sz w:val="28"/>
          <w:szCs w:val="28"/>
        </w:rPr>
      </w:pPr>
      <w:r w:rsidRPr="001C001D">
        <w:rPr>
          <w:sz w:val="28"/>
          <w:szCs w:val="28"/>
        </w:rPr>
        <w:t>47.9. </w:t>
      </w:r>
      <w:r w:rsidR="00706701" w:rsidRPr="001C001D">
        <w:rPr>
          <w:sz w:val="28"/>
          <w:szCs w:val="28"/>
        </w:rPr>
        <w:t>Налоговый залог имеет приоритет перед любыми видами отягощений (обременений) независимо от даты их возникновения и оформления</w:t>
      </w:r>
      <w:r w:rsidR="005835E4" w:rsidRPr="005835E4">
        <w:rPr>
          <w:sz w:val="28"/>
          <w:szCs w:val="28"/>
        </w:rPr>
        <w:t xml:space="preserve">, за исключением отягощений (обременений), устанавливаемых в </w:t>
      </w:r>
      <w:r w:rsidR="005835E4" w:rsidRPr="005835E4">
        <w:rPr>
          <w:sz w:val="28"/>
          <w:szCs w:val="28"/>
        </w:rPr>
        <w:lastRenderedPageBreak/>
        <w:t>качестве обеспечения по кредитным договорам Центрального Республиканского Банка Донецкой Народной Республики</w:t>
      </w:r>
      <w:r w:rsidR="005835E4">
        <w:rPr>
          <w:sz w:val="28"/>
          <w:szCs w:val="28"/>
        </w:rPr>
        <w:t>.</w:t>
      </w:r>
    </w:p>
    <w:p w14:paraId="5D668D87" w14:textId="77777777" w:rsidR="005835E4" w:rsidRPr="005835E4" w:rsidRDefault="005835E4" w:rsidP="005835E4">
      <w:pPr>
        <w:spacing w:line="276" w:lineRule="auto"/>
        <w:ind w:firstLine="709"/>
        <w:jc w:val="both"/>
        <w:rPr>
          <w:sz w:val="28"/>
          <w:szCs w:val="28"/>
        </w:rPr>
      </w:pPr>
    </w:p>
    <w:p w14:paraId="4250500E" w14:textId="4FB37257" w:rsidR="005835E4" w:rsidRPr="005835E4" w:rsidRDefault="005835E4" w:rsidP="005835E4">
      <w:pPr>
        <w:pStyle w:val="1"/>
        <w:spacing w:before="0" w:after="360" w:line="276" w:lineRule="auto"/>
        <w:ind w:firstLine="709"/>
        <w:jc w:val="both"/>
        <w:rPr>
          <w:rFonts w:ascii="Times New Roman" w:hAnsi="Times New Roman"/>
          <w:b w:val="0"/>
          <w:color w:val="auto"/>
          <w:sz w:val="28"/>
          <w:szCs w:val="28"/>
          <w:lang w:val="ru-RU"/>
        </w:rPr>
      </w:pPr>
      <w:r w:rsidRPr="005835E4">
        <w:rPr>
          <w:rFonts w:ascii="Times New Roman" w:hAnsi="Times New Roman"/>
          <w:b w:val="0"/>
          <w:color w:val="auto"/>
          <w:sz w:val="28"/>
          <w:szCs w:val="24"/>
          <w:lang w:val="ru-RU"/>
        </w:rPr>
        <w:t xml:space="preserve"> </w:t>
      </w:r>
      <w:hyperlink r:id="rId151" w:history="1">
        <w:r w:rsidRPr="005835E4">
          <w:rPr>
            <w:rFonts w:ascii="Times New Roman" w:eastAsia="Calibri" w:hAnsi="Times New Roman"/>
            <w:b w:val="0"/>
            <w:i/>
            <w:color w:val="0000FF"/>
            <w:sz w:val="28"/>
            <w:szCs w:val="28"/>
            <w:u w:val="single"/>
            <w:lang w:val="ru-RU" w:eastAsia="uk-UA"/>
          </w:rPr>
          <w:t>(Пункт 47.9 статьи 47 с изменениями, внесенными в соответствии с Законом от 28.03.2020 № 114-</w:t>
        </w:r>
        <w:r w:rsidRPr="005835E4">
          <w:rPr>
            <w:rFonts w:ascii="Times New Roman" w:eastAsia="Calibri" w:hAnsi="Times New Roman"/>
            <w:b w:val="0"/>
            <w:i/>
            <w:color w:val="0000FF"/>
            <w:sz w:val="28"/>
            <w:szCs w:val="28"/>
            <w:u w:val="single"/>
            <w:lang w:val="en-US" w:eastAsia="uk-UA"/>
          </w:rPr>
          <w:t>II</w:t>
        </w:r>
        <w:r w:rsidRPr="005835E4">
          <w:rPr>
            <w:rFonts w:ascii="Times New Roman" w:eastAsia="Calibri" w:hAnsi="Times New Roman"/>
            <w:b w:val="0"/>
            <w:i/>
            <w:color w:val="0000FF"/>
            <w:sz w:val="28"/>
            <w:szCs w:val="28"/>
            <w:u w:val="single"/>
            <w:lang w:val="ru-RU" w:eastAsia="uk-UA"/>
          </w:rPr>
          <w:t>НС)</w:t>
        </w:r>
      </w:hyperlink>
    </w:p>
    <w:p w14:paraId="1E1C0506"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33F98C26"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706701" w:rsidRPr="001C001D">
        <w:rPr>
          <w:rFonts w:ascii="Times New Roman" w:hAnsi="Times New Roman"/>
          <w:b w:val="0"/>
          <w:color w:val="auto"/>
          <w:sz w:val="28"/>
          <w:szCs w:val="28"/>
          <w:lang w:val="ru-RU"/>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14:paraId="078266E6"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14:paraId="30B237E8" w14:textId="77777777"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Default="00313792" w:rsidP="006811D0">
      <w:pPr>
        <w:tabs>
          <w:tab w:val="left" w:pos="0"/>
        </w:tabs>
        <w:spacing w:after="360" w:line="276" w:lineRule="auto"/>
        <w:ind w:firstLine="709"/>
        <w:jc w:val="both"/>
        <w:rPr>
          <w:sz w:val="28"/>
          <w:szCs w:val="28"/>
        </w:rPr>
      </w:pPr>
      <w:r w:rsidRPr="001C001D">
        <w:rPr>
          <w:sz w:val="28"/>
          <w:szCs w:val="28"/>
        </w:rPr>
        <w:t>48.1. </w:t>
      </w:r>
      <w:r w:rsidR="00706701" w:rsidRPr="001C001D">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B3DBF">
        <w:rPr>
          <w:bCs/>
          <w:sz w:val="28"/>
          <w:szCs w:val="28"/>
        </w:rPr>
        <w:t>соответствующий запрос</w:t>
      </w:r>
      <w:r w:rsidR="00706701" w:rsidRPr="001C001D">
        <w:rPr>
          <w:sz w:val="28"/>
          <w:szCs w:val="28"/>
        </w:rPr>
        <w:t xml:space="preserve">, форма и порядок направления которого устанавливается </w:t>
      </w:r>
      <w:r w:rsidR="006D5977" w:rsidRPr="001B3DBF">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64B607CB" w14:textId="3AB05458" w:rsidR="006D5977" w:rsidRPr="001C001D" w:rsidRDefault="006C262F" w:rsidP="006811D0">
      <w:pPr>
        <w:tabs>
          <w:tab w:val="left" w:pos="0"/>
        </w:tabs>
        <w:spacing w:after="360" w:line="276" w:lineRule="auto"/>
        <w:ind w:firstLine="709"/>
        <w:jc w:val="both"/>
        <w:rPr>
          <w:sz w:val="28"/>
          <w:szCs w:val="28"/>
          <w:u w:val="single"/>
        </w:rPr>
      </w:pPr>
      <w:hyperlink r:id="rId152" w:history="1">
        <w:r w:rsidR="006D5977" w:rsidRPr="001B3DBF">
          <w:rPr>
            <w:bCs/>
            <w:i/>
            <w:color w:val="0000FF"/>
            <w:sz w:val="28"/>
            <w:szCs w:val="28"/>
            <w:u w:val="single"/>
          </w:rPr>
          <w:t>(Пункт 48.1 статьи 48 с изменениями, внесенными в соответствии с Законом от 03.08.2018 № 247-</w:t>
        </w:r>
        <w:r w:rsidR="006D5977" w:rsidRPr="001B3DBF">
          <w:rPr>
            <w:bCs/>
            <w:i/>
            <w:color w:val="0000FF"/>
            <w:sz w:val="28"/>
            <w:szCs w:val="28"/>
            <w:u w:val="single"/>
            <w:lang w:val="en-US"/>
          </w:rPr>
          <w:t>I</w:t>
        </w:r>
        <w:r w:rsidR="006D5977" w:rsidRPr="001B3DBF">
          <w:rPr>
            <w:bCs/>
            <w:i/>
            <w:color w:val="0000FF"/>
            <w:sz w:val="28"/>
            <w:szCs w:val="28"/>
            <w:u w:val="single"/>
          </w:rPr>
          <w:t>НС)</w:t>
        </w:r>
      </w:hyperlink>
    </w:p>
    <w:p w14:paraId="3655E5B7" w14:textId="77777777" w:rsidR="00AA1482" w:rsidRDefault="00313792" w:rsidP="006811D0">
      <w:pPr>
        <w:tabs>
          <w:tab w:val="left" w:pos="0"/>
        </w:tabs>
        <w:spacing w:after="360" w:line="276" w:lineRule="auto"/>
        <w:ind w:firstLine="709"/>
        <w:jc w:val="both"/>
        <w:rPr>
          <w:sz w:val="28"/>
          <w:szCs w:val="28"/>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w:t>
      </w:r>
      <w:r w:rsidR="00AA1482" w:rsidRPr="001B3DBF">
        <w:rPr>
          <w:bCs/>
          <w:sz w:val="28"/>
          <w:szCs w:val="28"/>
        </w:rPr>
        <w:t>запроса</w:t>
      </w:r>
      <w:r w:rsidR="00706701" w:rsidRPr="001C001D">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B3DBF">
        <w:rPr>
          <w:bCs/>
          <w:sz w:val="28"/>
          <w:szCs w:val="28"/>
        </w:rPr>
        <w:lastRenderedPageBreak/>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185A77B2" w14:textId="3EC097A2" w:rsidR="00706701" w:rsidRPr="001C001D" w:rsidRDefault="00706701" w:rsidP="006811D0">
      <w:pPr>
        <w:tabs>
          <w:tab w:val="left" w:pos="0"/>
        </w:tabs>
        <w:spacing w:after="360" w:line="276" w:lineRule="auto"/>
        <w:ind w:firstLine="709"/>
        <w:jc w:val="both"/>
        <w:rPr>
          <w:sz w:val="28"/>
          <w:szCs w:val="28"/>
          <w:u w:val="single"/>
        </w:rPr>
      </w:pPr>
      <w:r w:rsidRPr="001C001D">
        <w:rPr>
          <w:sz w:val="28"/>
          <w:szCs w:val="28"/>
        </w:rPr>
        <w:t xml:space="preserve"> </w:t>
      </w:r>
      <w:hyperlink r:id="rId153" w:history="1">
        <w:r w:rsidR="00AA1482" w:rsidRPr="001B3DBF">
          <w:rPr>
            <w:bCs/>
            <w:i/>
            <w:color w:val="0000FF"/>
            <w:sz w:val="28"/>
            <w:szCs w:val="28"/>
            <w:u w:val="single"/>
          </w:rPr>
          <w:t>(Пункт 48.2 статьи 48 с изменениями, внесенными в соответствии с Законом от 03.08.2018 № 247-</w:t>
        </w:r>
        <w:r w:rsidR="00AA1482" w:rsidRPr="001B3DBF">
          <w:rPr>
            <w:bCs/>
            <w:i/>
            <w:color w:val="0000FF"/>
            <w:sz w:val="28"/>
            <w:szCs w:val="28"/>
            <w:u w:val="single"/>
            <w:lang w:val="en-US"/>
          </w:rPr>
          <w:t>I</w:t>
        </w:r>
        <w:r w:rsidR="00AA1482" w:rsidRPr="001B3DBF">
          <w:rPr>
            <w:bCs/>
            <w:i/>
            <w:color w:val="0000FF"/>
            <w:sz w:val="28"/>
            <w:szCs w:val="28"/>
            <w:u w:val="single"/>
          </w:rPr>
          <w:t>НС)</w:t>
        </w:r>
      </w:hyperlink>
    </w:p>
    <w:p w14:paraId="61AEB5D0"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14:paraId="0681D7B7"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lastRenderedPageBreak/>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Default="00706701" w:rsidP="006811D0">
      <w:pPr>
        <w:tabs>
          <w:tab w:val="left" w:pos="0"/>
          <w:tab w:val="num" w:pos="720"/>
        </w:tabs>
        <w:spacing w:after="360" w:line="276" w:lineRule="auto"/>
        <w:ind w:firstLine="709"/>
        <w:jc w:val="both"/>
        <w:rPr>
          <w:sz w:val="28"/>
          <w:szCs w:val="28"/>
        </w:rPr>
      </w:pPr>
      <w:r w:rsidRPr="001C001D">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Pr>
          <w:sz w:val="28"/>
          <w:szCs w:val="28"/>
        </w:rPr>
        <w:t>инкассового поручения</w:t>
      </w:r>
      <w:r w:rsidR="00834D76" w:rsidRPr="001C001D">
        <w:rPr>
          <w:sz w:val="28"/>
          <w:szCs w:val="28"/>
        </w:rPr>
        <w:t xml:space="preserve"> </w:t>
      </w:r>
      <w:r w:rsidRPr="001C001D">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Pr>
          <w:sz w:val="28"/>
          <w:szCs w:val="28"/>
        </w:rPr>
        <w:t>инкассового поручения</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r w:rsidRPr="001C001D">
        <w:rPr>
          <w:i/>
          <w:iCs/>
          <w:sz w:val="28"/>
          <w:szCs w:val="28"/>
        </w:rPr>
        <w:t xml:space="preserve">. </w:t>
      </w:r>
      <w:r w:rsidRPr="001C001D">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Pr>
          <w:sz w:val="28"/>
          <w:szCs w:val="28"/>
        </w:rPr>
        <w:t>инкассовых поручений</w:t>
      </w:r>
      <w:r w:rsidR="00834D76" w:rsidRPr="001C001D">
        <w:rPr>
          <w:sz w:val="28"/>
          <w:szCs w:val="28"/>
        </w:rPr>
        <w:t xml:space="preserve"> </w:t>
      </w:r>
      <w:r w:rsidRPr="001C001D">
        <w:rPr>
          <w:sz w:val="28"/>
          <w:szCs w:val="28"/>
        </w:rPr>
        <w:t xml:space="preserve">не должна превышать размер задолженности, которая образовалась на дату направления </w:t>
      </w:r>
      <w:r w:rsidR="00661059">
        <w:rPr>
          <w:sz w:val="28"/>
          <w:szCs w:val="28"/>
        </w:rPr>
        <w:t>таких инкассовых поручений</w:t>
      </w:r>
      <w:r w:rsidRPr="001C001D">
        <w:rPr>
          <w:sz w:val="28"/>
          <w:szCs w:val="28"/>
        </w:rPr>
        <w:t>.</w:t>
      </w:r>
    </w:p>
    <w:p w14:paraId="5C744617" w14:textId="7D584BBF" w:rsidR="00661059" w:rsidRPr="001C001D" w:rsidRDefault="006C262F" w:rsidP="006811D0">
      <w:pPr>
        <w:tabs>
          <w:tab w:val="left" w:pos="0"/>
          <w:tab w:val="num" w:pos="720"/>
        </w:tabs>
        <w:spacing w:after="360" w:line="276" w:lineRule="auto"/>
        <w:ind w:firstLine="709"/>
        <w:jc w:val="both"/>
        <w:rPr>
          <w:sz w:val="28"/>
          <w:szCs w:val="28"/>
        </w:rPr>
      </w:pPr>
      <w:hyperlink r:id="rId154" w:history="1">
        <w:r w:rsidR="00661059" w:rsidRPr="00661059">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w:t>
      </w:r>
      <w:r w:rsidR="00834D76">
        <w:rPr>
          <w:sz w:val="28"/>
          <w:szCs w:val="28"/>
        </w:rPr>
        <w:t>Инкассовое поручение</w:t>
      </w:r>
      <w:r w:rsidR="00834D76" w:rsidRPr="001C001D">
        <w:rPr>
          <w:sz w:val="28"/>
          <w:szCs w:val="28"/>
          <w:shd w:val="clear" w:color="auto" w:fill="FFFFFF"/>
        </w:rPr>
        <w:t xml:space="preserve"> </w:t>
      </w:r>
      <w:r w:rsidRPr="001C001D">
        <w:rPr>
          <w:sz w:val="28"/>
          <w:szCs w:val="28"/>
          <w:shd w:val="clear" w:color="auto" w:fill="FFFFFF"/>
        </w:rPr>
        <w:t>направляется не ранее принятия решения о взыскании денежных средств.</w:t>
      </w:r>
    </w:p>
    <w:p w14:paraId="074EBEAA"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48.10. </w:t>
      </w:r>
      <w:r w:rsidR="00834D76">
        <w:rPr>
          <w:sz w:val="28"/>
          <w:szCs w:val="28"/>
        </w:rPr>
        <w:t>Инкассовое поручение</w:t>
      </w:r>
      <w:r w:rsidR="00834D76" w:rsidRPr="001C001D">
        <w:rPr>
          <w:sz w:val="28"/>
          <w:szCs w:val="28"/>
        </w:rPr>
        <w:t xml:space="preserve"> </w:t>
      </w:r>
      <w:r w:rsidRPr="001C001D">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 xml:space="preserve">Территориальный орган доходов и сборов направляет в банки и/или другие финансовые учреждения </w:t>
      </w:r>
      <w:r w:rsidR="007D0599">
        <w:rPr>
          <w:sz w:val="28"/>
          <w:szCs w:val="28"/>
        </w:rPr>
        <w:t>инкассовое поручение</w:t>
      </w:r>
      <w:r w:rsidR="007D0599" w:rsidRPr="001C001D">
        <w:rPr>
          <w:sz w:val="28"/>
          <w:szCs w:val="28"/>
        </w:rPr>
        <w:t xml:space="preserve"> </w:t>
      </w:r>
      <w:r w:rsidR="00706701" w:rsidRPr="001C001D">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Pr>
          <w:sz w:val="28"/>
          <w:szCs w:val="28"/>
        </w:rPr>
        <w:t>инкассового поручения</w:t>
      </w:r>
      <w:r w:rsidR="00706701" w:rsidRPr="001C001D">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Pr>
          <w:sz w:val="28"/>
          <w:szCs w:val="28"/>
        </w:rPr>
        <w:t>инкассовое поручение</w:t>
      </w:r>
      <w:r w:rsidR="00706701" w:rsidRPr="001C001D">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 Территориальный орган доходов и сборов в период действия </w:t>
      </w:r>
      <w:r w:rsidR="007D0599">
        <w:rPr>
          <w:sz w:val="28"/>
          <w:szCs w:val="28"/>
        </w:rPr>
        <w:t>инкассового поручения</w:t>
      </w:r>
      <w:r w:rsidR="007D0599" w:rsidRPr="008E1466">
        <w:rPr>
          <w:bCs/>
          <w:sz w:val="28"/>
          <w:szCs w:val="28"/>
        </w:rPr>
        <w:t xml:space="preserve"> </w:t>
      </w:r>
      <w:r w:rsidRPr="008E1466">
        <w:rPr>
          <w:bCs/>
          <w:sz w:val="28"/>
          <w:szCs w:val="28"/>
        </w:rPr>
        <w:t>в случае необходимости может осуществить его замену.</w:t>
      </w:r>
    </w:p>
    <w:p w14:paraId="0D0917D2"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48.12.1. Замена </w:t>
      </w:r>
      <w:r w:rsidR="007D0599">
        <w:rPr>
          <w:sz w:val="28"/>
          <w:szCs w:val="28"/>
        </w:rPr>
        <w:t>инкассового поручения</w:t>
      </w:r>
      <w:r w:rsidR="007D0599" w:rsidRPr="008E1466">
        <w:rPr>
          <w:bCs/>
          <w:sz w:val="28"/>
          <w:szCs w:val="28"/>
        </w:rPr>
        <w:t xml:space="preserve"> </w:t>
      </w:r>
      <w:r w:rsidRPr="008E1466">
        <w:rPr>
          <w:bCs/>
          <w:sz w:val="28"/>
          <w:szCs w:val="28"/>
        </w:rPr>
        <w:t xml:space="preserve">может быть осуществлена путем направления в банк и (или) другое финансовое учреждение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с приложением к нему соответствующего решения по установленной форме.</w:t>
      </w:r>
    </w:p>
    <w:p w14:paraId="30E383FE"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w:t>
      </w:r>
      <w:r w:rsidRPr="008E1466">
        <w:rPr>
          <w:bCs/>
          <w:sz w:val="28"/>
          <w:szCs w:val="28"/>
        </w:rPr>
        <w:lastRenderedPageBreak/>
        <w:t>денежных средств осуществляется в порядке, предусмотренном законодательством.</w:t>
      </w:r>
    </w:p>
    <w:p w14:paraId="234B83A9"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Исполнение банками и (или) другими финансовыми учреждениями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осуществляется в очередности, которая была установлена для замененного </w:t>
      </w:r>
      <w:r w:rsidR="00A32CC6">
        <w:rPr>
          <w:sz w:val="28"/>
          <w:szCs w:val="28"/>
        </w:rPr>
        <w:t>инкассового поручения</w:t>
      </w:r>
      <w:r w:rsidRPr="008E1466">
        <w:rPr>
          <w:bCs/>
          <w:sz w:val="28"/>
          <w:szCs w:val="28"/>
        </w:rPr>
        <w:t>.</w:t>
      </w:r>
    </w:p>
    <w:p w14:paraId="2306C2D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Банки и (или) другие финансовые учреждения при получении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обязаны осуществить замену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в соответствии с решением территориального органа доходов и сборов. </w:t>
      </w:r>
      <w:r w:rsidR="00A32CC6">
        <w:rPr>
          <w:sz w:val="28"/>
          <w:szCs w:val="28"/>
        </w:rPr>
        <w:t>Инкассовое поручение</w:t>
      </w:r>
      <w:r w:rsidRPr="008E1466">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48.12.2. Направление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Pr>
          <w:sz w:val="28"/>
          <w:szCs w:val="28"/>
        </w:rPr>
        <w:t>инкассовое поручение</w:t>
      </w:r>
      <w:r w:rsidRPr="008E1466">
        <w:rPr>
          <w:bCs/>
          <w:sz w:val="28"/>
          <w:szCs w:val="28"/>
        </w:rPr>
        <w:t>, − в течение трех рабочих дней, следующих за днем установления факта такого погашения;</w:t>
      </w:r>
    </w:p>
    <w:p w14:paraId="1D67FCEC"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следующих за днем принятия такого решения;</w:t>
      </w:r>
    </w:p>
    <w:p w14:paraId="7FECB953"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г) частичного уменьшения суммы ранее начисленного денежного обязательства в соответствии с данными, отраженными налогоплательщиком </w:t>
      </w:r>
      <w:r w:rsidRPr="008E1466">
        <w:rPr>
          <w:bCs/>
          <w:sz w:val="28"/>
          <w:szCs w:val="28"/>
        </w:rPr>
        <w:lastRenderedPageBreak/>
        <w:t>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8E1466" w:rsidRDefault="008E1466" w:rsidP="008E1466">
      <w:pPr>
        <w:spacing w:after="360" w:line="276" w:lineRule="auto"/>
        <w:ind w:firstLine="709"/>
        <w:jc w:val="both"/>
        <w:rPr>
          <w:bCs/>
          <w:sz w:val="28"/>
          <w:szCs w:val="28"/>
        </w:rPr>
      </w:pPr>
      <w:r w:rsidRPr="008E1466">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14D3EC7B" w:rsidR="00706701" w:rsidRPr="001C001D" w:rsidRDefault="006C262F" w:rsidP="008E1466">
      <w:pPr>
        <w:tabs>
          <w:tab w:val="left" w:pos="993"/>
        </w:tabs>
        <w:spacing w:after="360" w:line="276" w:lineRule="auto"/>
        <w:ind w:firstLine="709"/>
        <w:jc w:val="both"/>
        <w:rPr>
          <w:sz w:val="28"/>
          <w:szCs w:val="28"/>
          <w:u w:val="single"/>
        </w:rPr>
      </w:pPr>
      <w:hyperlink r:id="rId155" w:history="1">
        <w:r w:rsidR="008E1466" w:rsidRPr="008E1466">
          <w:rPr>
            <w:bCs/>
            <w:i/>
            <w:color w:val="0000FF"/>
            <w:sz w:val="28"/>
            <w:szCs w:val="28"/>
            <w:u w:val="single"/>
          </w:rPr>
          <w:t>(Пункт 48.12 статьи 48 изложен в новой редакции в соответствии с Законом от 03.08.2018 № 247-</w:t>
        </w:r>
        <w:r w:rsidR="008E1466" w:rsidRPr="008E1466">
          <w:rPr>
            <w:bCs/>
            <w:i/>
            <w:color w:val="0000FF"/>
            <w:sz w:val="28"/>
            <w:szCs w:val="28"/>
            <w:u w:val="single"/>
            <w:lang w:val="en-US"/>
          </w:rPr>
          <w:t>I</w:t>
        </w:r>
        <w:r w:rsidR="008E1466" w:rsidRPr="008E1466">
          <w:rPr>
            <w:bCs/>
            <w:i/>
            <w:color w:val="0000FF"/>
            <w:sz w:val="28"/>
            <w:szCs w:val="28"/>
            <w:u w:val="single"/>
          </w:rPr>
          <w:t>НС)</w:t>
        </w:r>
      </w:hyperlink>
    </w:p>
    <w:p w14:paraId="58DB7FBD" w14:textId="77777777" w:rsidR="00706701"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48.13. В случае исполнения </w:t>
      </w:r>
      <w:r w:rsidR="007F0BD3">
        <w:rPr>
          <w:sz w:val="28"/>
          <w:szCs w:val="28"/>
        </w:rPr>
        <w:t>инкассового поручения</w:t>
      </w:r>
      <w:r w:rsidR="007F0BD3" w:rsidRPr="001C001D">
        <w:rPr>
          <w:sz w:val="28"/>
          <w:szCs w:val="28"/>
        </w:rPr>
        <w:t xml:space="preserve"> </w:t>
      </w:r>
      <w:r w:rsidRPr="001C001D">
        <w:rPr>
          <w:sz w:val="28"/>
          <w:szCs w:val="28"/>
        </w:rPr>
        <w:t>в полном объеме</w:t>
      </w:r>
      <w:r w:rsidR="00541C60" w:rsidRPr="001C001D">
        <w:rPr>
          <w:sz w:val="28"/>
          <w:szCs w:val="28"/>
        </w:rPr>
        <w:t>,</w:t>
      </w:r>
      <w:r w:rsidRPr="001C001D">
        <w:rPr>
          <w:sz w:val="28"/>
          <w:szCs w:val="28"/>
        </w:rPr>
        <w:t xml:space="preserve"> банк или другое финансовое учреждение возвращает </w:t>
      </w:r>
      <w:r w:rsidR="005C144A">
        <w:rPr>
          <w:sz w:val="28"/>
          <w:szCs w:val="28"/>
        </w:rPr>
        <w:t>указанное поручение</w:t>
      </w:r>
      <w:r w:rsidRPr="001C001D">
        <w:rPr>
          <w:sz w:val="28"/>
          <w:szCs w:val="28"/>
        </w:rPr>
        <w:t xml:space="preserve"> в территориальный орган доходов и сборов с соответствующей отметкой. </w:t>
      </w:r>
    </w:p>
    <w:p w14:paraId="77C06CDE" w14:textId="349CA377" w:rsidR="005C144A" w:rsidRPr="001C001D" w:rsidRDefault="006C262F" w:rsidP="006811D0">
      <w:pPr>
        <w:tabs>
          <w:tab w:val="left" w:pos="993"/>
          <w:tab w:val="num" w:pos="1320"/>
        </w:tabs>
        <w:spacing w:after="360" w:line="276" w:lineRule="auto"/>
        <w:ind w:firstLine="709"/>
        <w:jc w:val="both"/>
        <w:rPr>
          <w:sz w:val="28"/>
          <w:szCs w:val="28"/>
        </w:rPr>
      </w:pPr>
      <w:hyperlink r:id="rId156" w:history="1">
        <w:r w:rsidR="005C144A" w:rsidRPr="005C144A">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48.14. Действие </w:t>
      </w:r>
      <w:r w:rsidR="007F0BD3">
        <w:rPr>
          <w:sz w:val="28"/>
          <w:szCs w:val="28"/>
        </w:rPr>
        <w:t>инкассового поручения</w:t>
      </w:r>
      <w:r w:rsidR="007F0BD3" w:rsidRPr="001C001D">
        <w:rPr>
          <w:sz w:val="28"/>
          <w:szCs w:val="28"/>
        </w:rPr>
        <w:t xml:space="preserve"> </w:t>
      </w:r>
      <w:r w:rsidRPr="001C001D">
        <w:rPr>
          <w:sz w:val="28"/>
          <w:szCs w:val="28"/>
        </w:rPr>
        <w:t>территориального органа доходов и сборов приостанавливается:</w:t>
      </w:r>
    </w:p>
    <w:p w14:paraId="02D69DAB" w14:textId="77777777"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C001D">
        <w:rPr>
          <w:i/>
          <w:iCs/>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14:paraId="7E6B585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Pr>
          <w:sz w:val="28"/>
          <w:szCs w:val="28"/>
        </w:rPr>
        <w:t>инкассового поручения</w:t>
      </w:r>
      <w:r w:rsidR="007F0BD3" w:rsidRPr="001C001D">
        <w:rPr>
          <w:sz w:val="28"/>
          <w:szCs w:val="28"/>
        </w:rPr>
        <w:t xml:space="preserve"> </w:t>
      </w:r>
      <w:r w:rsidRPr="001C001D">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60F6B93C"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14:paraId="742D2F66"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Pr>
          <w:sz w:val="28"/>
          <w:szCs w:val="28"/>
        </w:rPr>
        <w:t>инкассового поручения</w:t>
      </w:r>
      <w:r w:rsidR="007F0BD3" w:rsidRPr="001C001D">
        <w:rPr>
          <w:sz w:val="28"/>
          <w:szCs w:val="28"/>
        </w:rPr>
        <w:t xml:space="preserve"> </w:t>
      </w:r>
      <w:r w:rsidRPr="001C001D">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w:t>
      </w:r>
      <w:r w:rsidR="007F0BD3">
        <w:rPr>
          <w:sz w:val="28"/>
          <w:szCs w:val="28"/>
        </w:rPr>
        <w:t>инкассового поручения</w:t>
      </w:r>
      <w:r w:rsidRPr="001C001D">
        <w:rPr>
          <w:sz w:val="28"/>
          <w:szCs w:val="28"/>
        </w:rPr>
        <w:t xml:space="preserve"> возобновляется по решению территориального органа доходов и сборов. </w:t>
      </w:r>
    </w:p>
    <w:p w14:paraId="559DF09C"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Pr>
          <w:sz w:val="28"/>
          <w:szCs w:val="28"/>
        </w:rPr>
        <w:t>инкассовых поручений</w:t>
      </w:r>
      <w:r w:rsidR="007F0BD3" w:rsidRPr="001C001D">
        <w:rPr>
          <w:sz w:val="28"/>
          <w:szCs w:val="28"/>
        </w:rPr>
        <w:t xml:space="preserve"> </w:t>
      </w:r>
      <w:r w:rsidRPr="001C001D">
        <w:rPr>
          <w:sz w:val="28"/>
          <w:szCs w:val="28"/>
        </w:rPr>
        <w:t>и отмене решения о взыскании денежных средств после одного из следующих событий:</w:t>
      </w:r>
    </w:p>
    <w:p w14:paraId="272463C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14:paraId="3A1440E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w:t>
      </w:r>
      <w:r w:rsidR="007F0BD3">
        <w:rPr>
          <w:sz w:val="28"/>
          <w:szCs w:val="28"/>
        </w:rPr>
        <w:t>инкассовое поручение</w:t>
      </w:r>
      <w:r w:rsidR="007F0BD3" w:rsidRPr="001C001D">
        <w:rPr>
          <w:sz w:val="28"/>
          <w:szCs w:val="28"/>
        </w:rPr>
        <w:t xml:space="preserve"> </w:t>
      </w:r>
      <w:r w:rsidRPr="001C001D">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w:t>
      </w:r>
      <w:r w:rsidRPr="001C001D">
        <w:rPr>
          <w:sz w:val="28"/>
          <w:szCs w:val="28"/>
        </w:rPr>
        <w:lastRenderedPageBreak/>
        <w:t xml:space="preserve">санкции в соответствии с действующим законодательством Донецкой Народной Республики. </w:t>
      </w:r>
    </w:p>
    <w:p w14:paraId="0C613EB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09AF512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sz w:val="28"/>
          <w:szCs w:val="28"/>
        </w:rPr>
        <w:t xml:space="preserve"> </w:t>
      </w:r>
      <w:r w:rsidRPr="001C001D">
        <w:rPr>
          <w:b/>
          <w:bCs/>
          <w:sz w:val="28"/>
          <w:szCs w:val="28"/>
        </w:rPr>
        <w:t>Согласование операций с активами</w:t>
      </w:r>
    </w:p>
    <w:p w14:paraId="25C88C13" w14:textId="77777777" w:rsidR="0070670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w:t>
      </w:r>
      <w:r w:rsidR="00505CF3" w:rsidRPr="001B3DBF">
        <w:rPr>
          <w:bCs/>
          <w:sz w:val="28"/>
          <w:szCs w:val="28"/>
        </w:rPr>
        <w:t>пользуется</w:t>
      </w:r>
      <w:r w:rsidRPr="001C001D">
        <w:rPr>
          <w:sz w:val="28"/>
          <w:szCs w:val="28"/>
        </w:rPr>
        <w:t xml:space="preserve"> ими по своему усмотрению, обеспечивая при этом сохранность таких активов.</w:t>
      </w:r>
    </w:p>
    <w:p w14:paraId="19B27F02" w14:textId="78DD9340" w:rsidR="00505CF3" w:rsidRPr="001C001D" w:rsidRDefault="006C262F"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57" w:history="1">
        <w:r w:rsidR="00505CF3" w:rsidRPr="001B3DBF">
          <w:rPr>
            <w:bCs/>
            <w:i/>
            <w:color w:val="0000FF"/>
            <w:sz w:val="28"/>
            <w:szCs w:val="28"/>
            <w:u w:val="single"/>
          </w:rPr>
          <w:t>(Пункт 49.1 статьи 49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6FBF3BDA"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793459" w:rsidRDefault="00000C15" w:rsidP="00000C15">
      <w:pPr>
        <w:spacing w:after="360" w:line="276" w:lineRule="auto"/>
        <w:ind w:firstLine="709"/>
        <w:jc w:val="both"/>
        <w:rPr>
          <w:iCs/>
          <w:sz w:val="28"/>
          <w:szCs w:val="28"/>
        </w:rPr>
      </w:pPr>
      <w:r w:rsidRPr="00793459">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14:paraId="095B7E33" w14:textId="77777777"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14:paraId="16052A72" w14:textId="1A62F68E"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49.2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49</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5F3A0891" w14:textId="77777777" w:rsidR="00706701" w:rsidRPr="001C001D"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49.4. Для согласования операций, указанных в п</w:t>
      </w:r>
      <w:r w:rsidR="000D342F" w:rsidRPr="001C001D">
        <w:rPr>
          <w:sz w:val="28"/>
          <w:szCs w:val="28"/>
        </w:rPr>
        <w:t xml:space="preserve">ункте </w:t>
      </w:r>
      <w:r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2E069B48"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50.</w:t>
      </w:r>
      <w:r w:rsidRPr="001C001D">
        <w:rPr>
          <w:sz w:val="28"/>
          <w:szCs w:val="28"/>
        </w:rPr>
        <w:t xml:space="preserve"> </w:t>
      </w:r>
      <w:r w:rsidRPr="001C001D">
        <w:rPr>
          <w:b/>
          <w:bCs/>
          <w:sz w:val="28"/>
          <w:szCs w:val="28"/>
        </w:rPr>
        <w:t>Взыскание за счет изъятия наличных денежных средств</w:t>
      </w:r>
    </w:p>
    <w:p w14:paraId="2CAD5FFC" w14:textId="77777777"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14:paraId="124813BA"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14:paraId="72297D7D"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w:t>
      </w:r>
      <w:r w:rsidRPr="001C001D">
        <w:rPr>
          <w:sz w:val="28"/>
          <w:szCs w:val="28"/>
        </w:rPr>
        <w:lastRenderedPageBreak/>
        <w:t xml:space="preserve">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14:paraId="331B4344" w14:textId="77777777"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Pr>
          <w:sz w:val="28"/>
          <w:szCs w:val="28"/>
        </w:rPr>
        <w:t>инкассового поручения</w:t>
      </w:r>
      <w:r w:rsidRPr="001C001D">
        <w:rPr>
          <w:sz w:val="28"/>
          <w:szCs w:val="28"/>
        </w:rPr>
        <w:t>.</w:t>
      </w:r>
    </w:p>
    <w:p w14:paraId="37F0672A" w14:textId="77777777"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14:paraId="1CB27979" w14:textId="35EACA9D"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hyperlink r:id="rId158" w:history="1">
        <w:r w:rsidR="009934C4" w:rsidRPr="009934C4">
          <w:rPr>
            <w:i/>
            <w:color w:val="0000FF"/>
            <w:sz w:val="28"/>
            <w:szCs w:val="28"/>
            <w:u w:val="single"/>
          </w:rPr>
          <w:t>(Пункт 50.6 статьи 50 утратил силу в соответствии с Законом от 02.08.2019 № 52-</w:t>
        </w:r>
        <w:r w:rsidR="009934C4" w:rsidRPr="009934C4">
          <w:rPr>
            <w:i/>
            <w:color w:val="0000FF"/>
            <w:sz w:val="28"/>
            <w:szCs w:val="28"/>
            <w:u w:val="single"/>
            <w:lang w:val="en-US"/>
          </w:rPr>
          <w:t>II</w:t>
        </w:r>
        <w:r w:rsidR="009934C4" w:rsidRPr="009934C4">
          <w:rPr>
            <w:i/>
            <w:color w:val="0000FF"/>
            <w:sz w:val="28"/>
            <w:szCs w:val="28"/>
            <w:u w:val="single"/>
          </w:rPr>
          <w:t>НС)</w:t>
        </w:r>
      </w:hyperlink>
    </w:p>
    <w:p w14:paraId="05EAC7D0"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14:paraId="1B003A86"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lastRenderedPageBreak/>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14:paraId="24DC9BFD" w14:textId="77777777"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3E590184" w14:textId="77777777"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14:paraId="779BFF2A" w14:textId="5373470D"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первый пункта 51.2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 с изменениями, внесенными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3698E2C6" w14:textId="77777777"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При отсутствии у такого налогоплательщика открытых счетов в банках и других финансовых учреждениях, решение о продаже залоговых активов принимается в течение 3-х рабочих дней со дня получения соответствующих сведений из банков и/или других финансовых учреждений.</w:t>
      </w:r>
    </w:p>
    <w:p w14:paraId="22408AC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14:paraId="21193E7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14:paraId="607D9E2A" w14:textId="77777777"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14:paraId="4E2989AC" w14:textId="77777777"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14:paraId="2A937236" w14:textId="3E75A16E"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второй пункта 51.3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w:t>
      </w:r>
      <w:r w:rsidRPr="00B32A8A">
        <w:rPr>
          <w:rStyle w:val="ab"/>
          <w:bCs/>
          <w:i/>
          <w:sz w:val="28"/>
          <w:szCs w:val="28"/>
        </w:rPr>
        <w:t xml:space="preserve"> </w:t>
      </w:r>
      <w:r>
        <w:rPr>
          <w:rStyle w:val="ab"/>
          <w:bCs/>
          <w:i/>
          <w:sz w:val="28"/>
          <w:szCs w:val="28"/>
        </w:rPr>
        <w:t xml:space="preserve">введен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75915C94" w14:textId="77777777"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текущим отпускным ценам налогоплательщика) которых не менее суммы задолженности налогоплательщика. </w:t>
      </w:r>
    </w:p>
    <w:p w14:paraId="6499873C"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14:paraId="70E5F12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14:paraId="4061FFCC"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r w:rsidRPr="001C001D">
        <w:rPr>
          <w:sz w:val="28"/>
          <w:szCs w:val="28"/>
        </w:rPr>
        <w:t xml:space="preserve"> </w:t>
      </w:r>
    </w:p>
    <w:p w14:paraId="0A9F14A6"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14:paraId="13E7C820"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14:paraId="3DF5205C"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 выданный почтовым отделением.  </w:t>
      </w:r>
    </w:p>
    <w:p w14:paraId="7FE72DC1" w14:textId="77777777"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lastRenderedPageBreak/>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14:paraId="62D33820"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14:paraId="5C1D1CEF"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14:paraId="63EBD995"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14:paraId="6A072462"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Если активы, описанные налоговым управляющим, не будут реализованы, то налоговый управляющий принимает меры по описи иных активов для погашения задолженности путем реализации согласно требованиям настоящей статьи.</w:t>
      </w:r>
    </w:p>
    <w:p w14:paraId="2F0BBC16"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14:paraId="703B74D3"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активы, которые могут быть сгруппированы и стандартизированы, подлежат продаже за денежные средства исключительно 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14:paraId="33FDC4E1"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14:paraId="2976B9E4"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14:paraId="4AC6249D" w14:textId="77777777" w:rsidR="0070670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w:t>
      </w:r>
      <w:r w:rsidR="00505CF3" w:rsidRPr="001B3DBF">
        <w:rPr>
          <w:bCs/>
          <w:sz w:val="28"/>
          <w:szCs w:val="28"/>
        </w:rPr>
        <w:t>рабочих</w:t>
      </w:r>
      <w:r w:rsidR="00706701" w:rsidRPr="001C001D">
        <w:rPr>
          <w:sz w:val="28"/>
          <w:szCs w:val="28"/>
        </w:rPr>
        <w:t xml:space="preserve">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14:paraId="2E776B23" w14:textId="76B22912" w:rsidR="00505CF3" w:rsidRPr="001C001D" w:rsidRDefault="006C26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59" w:history="1">
        <w:r w:rsidR="00505CF3" w:rsidRPr="001B3DBF">
          <w:rPr>
            <w:bCs/>
            <w:i/>
            <w:color w:val="0000FF"/>
            <w:sz w:val="28"/>
            <w:szCs w:val="28"/>
            <w:u w:val="single"/>
          </w:rPr>
          <w:t>(Пункт 51.15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3655D7DC" w14:textId="77777777"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Pr="001C001D">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14:paraId="1646EAF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14:paraId="39B0C99E"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договора-поручения с брокерами (брокерскими конторами), которые являются членами товарной биржи, имеющими на бирже брокерские места, и биржами, которые </w:t>
      </w:r>
      <w:r w:rsidRPr="001C001D">
        <w:rPr>
          <w:sz w:val="28"/>
          <w:szCs w:val="28"/>
        </w:rPr>
        <w:lastRenderedPageBreak/>
        <w:t xml:space="preserve">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14:paraId="4E337B9A"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14:paraId="2819AE8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14:paraId="7C49DE0A"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14:paraId="38D813C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14:paraId="547B93B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51.18.4. начальная цена активов, которые передаются для продажи на биржевых торгах, определяется на основании курсовой (текущей) биржевой 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14:paraId="23DF4FFE"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14:paraId="490C7BB2"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51.18.6. активы, которые не реализованы, снимаются с торгов. </w:t>
      </w:r>
    </w:p>
    <w:p w14:paraId="7EF22CE2"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14:paraId="2BB0D669"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w:t>
      </w:r>
      <w:r w:rsidR="00706701" w:rsidRPr="001C001D">
        <w:rPr>
          <w:sz w:val="28"/>
          <w:szCs w:val="28"/>
        </w:rPr>
        <w:lastRenderedPageBreak/>
        <w:t xml:space="preserve">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14:paraId="3A1E3ACF"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r w:rsidR="007C36DF" w:rsidRPr="001C001D">
        <w:rPr>
          <w:sz w:val="28"/>
          <w:szCs w:val="28"/>
        </w:rPr>
        <w:t>;</w:t>
      </w:r>
      <w:r w:rsidRPr="001C001D">
        <w:rPr>
          <w:sz w:val="28"/>
          <w:szCs w:val="28"/>
        </w:rPr>
        <w:t xml:space="preserve"> </w:t>
      </w:r>
    </w:p>
    <w:p w14:paraId="34C2E7AC"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14:paraId="343E8E79"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14:paraId="5EEC7B64"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14:paraId="31469773"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14:paraId="7C2CF4BC"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51.19.7. объявление, которое размещается в печатных средствах массовой информации, должно содержать следующие сведения:</w:t>
      </w:r>
    </w:p>
    <w:p w14:paraId="63B5C7F5"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w:t>
      </w:r>
      <w:r w:rsidR="00706701" w:rsidRPr="001C001D">
        <w:rPr>
          <w:sz w:val="28"/>
          <w:szCs w:val="28"/>
        </w:rPr>
        <w:t>номер лота и названии активов, которые предлагаются к продаже, их местонахождение;</w:t>
      </w:r>
    </w:p>
    <w:p w14:paraId="4FC4DEFD"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14:paraId="4EAB79B5"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14:paraId="236900E1"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г) начальная цена;</w:t>
      </w:r>
    </w:p>
    <w:p w14:paraId="0E536F57"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14:paraId="31E3078A"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14:paraId="6DA5160B"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14:paraId="714B86D3"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14:paraId="79803CF7" w14:textId="77777777"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14:paraId="47AFDAB9"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14:paraId="4066C2F3" w14:textId="77777777"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14:paraId="4151B2A7" w14:textId="77777777"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14:paraId="763F8A5B"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этом окончательная стоимость продажи не может быть ниже 50 процентов начальной цены; </w:t>
      </w:r>
    </w:p>
    <w:p w14:paraId="7EABAF27"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14:paraId="1B6B732A"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14:paraId="042DDFD0" w14:textId="77777777"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lastRenderedPageBreak/>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14:paraId="6EEFE1F6" w14:textId="77777777"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14:paraId="03BC8B70" w14:textId="77777777"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14:paraId="733DFEE8" w14:textId="77777777"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14:paraId="2C690577" w14:textId="77777777"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14:paraId="54037162" w14:textId="77777777"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14:paraId="23219D90"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14:paraId="5BA6526F"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14:paraId="16B56436"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номер(а) лота(ов), который(е) участник имеет желание приобрести;</w:t>
      </w:r>
    </w:p>
    <w:p w14:paraId="47D23712"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14:paraId="66978401"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14:paraId="5DB00BBA"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14:paraId="45BED7F4"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51.19.17. принятие заявлений об участии в аукционе заканчивается за один день до начала его проведения; </w:t>
      </w:r>
    </w:p>
    <w:p w14:paraId="456F8F5F"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14:paraId="63DC0048"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14:paraId="0A03C305"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51.19.20. участникам аукциона предоставляется право ознакомиться с активами, которые подлежат продаже, по их местонахождению;</w:t>
      </w:r>
    </w:p>
    <w:p w14:paraId="4D5D49C4"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51.19.21. 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14:paraId="0EE3D1D4"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14:paraId="54F55B86"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14:paraId="63C515A5"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14:paraId="1ADC3F59"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51.19.25. каждый из покупателей может оповестить о готовности купить лот двумя равноценными способами: </w:t>
      </w:r>
    </w:p>
    <w:p w14:paraId="0E76FC19" w14:textId="77777777"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14:paraId="05B1F87E" w14:textId="77777777"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Pr="001C001D">
        <w:rPr>
          <w:sz w:val="28"/>
          <w:szCs w:val="28"/>
        </w:rPr>
        <w:t xml:space="preserve"> </w:t>
      </w:r>
      <w:r w:rsidR="00706701" w:rsidRPr="001C001D">
        <w:rPr>
          <w:sz w:val="28"/>
          <w:szCs w:val="28"/>
        </w:rPr>
        <w:t>больше цены, названной лицитатором, не меньше чем на шаг аукциона и обязательно кратной этому шагу (предложение цены из голоса);</w:t>
      </w:r>
    </w:p>
    <w:p w14:paraId="1796B019"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14:paraId="0AEE7D03"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14:paraId="7A3E8BF7"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51.19.28. если в течение трех минут после объявления начальной цены продажи участники не выражают желания приобрести активы по этой цене, лицитатор имеет право постепенно, в соответствии с установленной аукционным комитетом шкалой шага уменьшения цены, снижать цену лота в тот же аукционный день. При этом окончательная стоимость продажи не может быть ниже 50 процентов начальной цены;</w:t>
      </w:r>
    </w:p>
    <w:p w14:paraId="4C8C858E"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14:paraId="45EC781F"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14:paraId="1BC90771"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51.19.31. по окончании торгов за каждым лотом лицитатор объявляет о его продаже, называет цену продажи, аукционный номер победителя и </w:t>
      </w:r>
      <w:r w:rsidRPr="001C001D">
        <w:rPr>
          <w:sz w:val="28"/>
          <w:szCs w:val="28"/>
        </w:rPr>
        <w:lastRenderedPageBreak/>
        <w:t>вызывает победителя для подписания протокола, который фиксирует результаты аукциона;</w:t>
      </w:r>
    </w:p>
    <w:p w14:paraId="0A2F4D26"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14:paraId="53AF6F23"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14:paraId="0C4784BC"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14:paraId="2EBBCCCE"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14:paraId="75ACD0A0" w14:textId="77777777"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14:paraId="01CC8982"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результаты аукциона;</w:t>
      </w:r>
    </w:p>
    <w:p w14:paraId="1EC3EB9D"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г) сведения о победителе-участнике, который в ходе аукциона предложил наилучшую цену. </w:t>
      </w:r>
    </w:p>
    <w:p w14:paraId="5D32A008" w14:textId="77777777"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территориального органа доходов и сборов. Организатор аукциона утверждает протокол в день проведения аукциона путем его подписания;</w:t>
      </w:r>
    </w:p>
    <w:p w14:paraId="7A323403" w14:textId="77777777"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14:paraId="73024083" w14:textId="77777777"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14:paraId="3871D14F" w14:textId="77777777"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14:paraId="017796F3" w14:textId="77777777"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14:paraId="63E6942F" w14:textId="77777777"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14:paraId="1FCFB9DA" w14:textId="77777777" w:rsidR="00706701" w:rsidRPr="001C001D" w:rsidRDefault="005F4787" w:rsidP="006811D0">
      <w:pPr>
        <w:spacing w:after="360" w:line="276" w:lineRule="auto"/>
        <w:ind w:firstLine="709"/>
        <w:jc w:val="both"/>
        <w:rPr>
          <w:sz w:val="28"/>
          <w:szCs w:val="28"/>
        </w:rPr>
      </w:pPr>
      <w:r w:rsidRPr="001C001D">
        <w:rPr>
          <w:sz w:val="28"/>
          <w:szCs w:val="28"/>
        </w:rPr>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ответственность, предусмотренную действующим законодательством за уклонение от уплаты налогов, сборов и других обязательных платежей.  </w:t>
      </w:r>
    </w:p>
    <w:p w14:paraId="7F1998EA" w14:textId="77777777"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14:paraId="140C361B"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14:paraId="33846F45"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w:t>
      </w:r>
      <w:r w:rsidRPr="001C001D">
        <w:rPr>
          <w:sz w:val="28"/>
          <w:szCs w:val="28"/>
        </w:rPr>
        <w:lastRenderedPageBreak/>
        <w:t xml:space="preserve">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14:paraId="7AAD6C26"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14:paraId="6A1AF5F2"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14:paraId="275A46C4"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51.26.2. 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активы которого реализованы, номер и дата договора, согласно которому осуществлена продажа активов;</w:t>
      </w:r>
    </w:p>
    <w:p w14:paraId="4D599EBA"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14:paraId="022B1107"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14:paraId="4938E9A6"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lastRenderedPageBreak/>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14:paraId="27685050" w14:textId="77777777" w:rsidR="00706701"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r w:rsidR="00505CF3">
        <w:rPr>
          <w:sz w:val="28"/>
          <w:szCs w:val="28"/>
        </w:rPr>
        <w:t xml:space="preserve">. </w:t>
      </w:r>
      <w:r w:rsidR="00505CF3" w:rsidRPr="001B3DBF">
        <w:rPr>
          <w:bCs/>
          <w:sz w:val="28"/>
          <w:szCs w:val="28"/>
        </w:rPr>
        <w:t xml:space="preserve">Порядок перечисления таких денежных средств в случае отсутствия у налогоплательщика счета, открытого в банке или другом финансовом учреждении, устанавливается </w:t>
      </w:r>
      <w:r w:rsidR="0073602B">
        <w:rPr>
          <w:bCs/>
          <w:sz w:val="28"/>
          <w:szCs w:val="28"/>
        </w:rPr>
        <w:t>Правительством</w:t>
      </w:r>
      <w:r w:rsidR="00505CF3">
        <w:rPr>
          <w:bCs/>
          <w:sz w:val="28"/>
          <w:szCs w:val="28"/>
        </w:rPr>
        <w:t xml:space="preserve"> Донецкой Народной Республики</w:t>
      </w:r>
      <w:r w:rsidRPr="001C001D">
        <w:rPr>
          <w:sz w:val="28"/>
          <w:szCs w:val="28"/>
        </w:rPr>
        <w:t>;</w:t>
      </w:r>
    </w:p>
    <w:p w14:paraId="67DDD0B8" w14:textId="169DF81E" w:rsidR="00505CF3" w:rsidRPr="001C001D" w:rsidRDefault="006C262F" w:rsidP="006811D0">
      <w:pPr>
        <w:shd w:val="clear" w:color="auto" w:fill="FFFFFF"/>
        <w:tabs>
          <w:tab w:val="left" w:pos="993"/>
        </w:tabs>
        <w:spacing w:after="360" w:line="276" w:lineRule="auto"/>
        <w:ind w:firstLine="709"/>
        <w:jc w:val="both"/>
        <w:rPr>
          <w:sz w:val="28"/>
          <w:szCs w:val="28"/>
        </w:rPr>
      </w:pPr>
      <w:hyperlink r:id="rId160" w:history="1">
        <w:r w:rsidR="00505CF3" w:rsidRPr="001B3DBF">
          <w:rPr>
            <w:bCs/>
            <w:i/>
            <w:color w:val="0000FF"/>
            <w:sz w:val="28"/>
            <w:szCs w:val="28"/>
            <w:u w:val="single"/>
          </w:rPr>
          <w:t>(Подпункт 51.26.6 пункта 51.26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439D23DF" w14:textId="77777777"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14:paraId="7E75F39B" w14:textId="77777777" w:rsidR="00005808" w:rsidRPr="00977958" w:rsidRDefault="00706701" w:rsidP="00977958">
      <w:pPr>
        <w:shd w:val="clear" w:color="auto" w:fill="FFFFFF"/>
        <w:tabs>
          <w:tab w:val="left" w:pos="993"/>
        </w:tabs>
        <w:spacing w:after="360" w:line="276" w:lineRule="auto"/>
        <w:ind w:firstLine="709"/>
        <w:jc w:val="both"/>
        <w:rPr>
          <w:sz w:val="28"/>
          <w:szCs w:val="28"/>
        </w:rPr>
      </w:pPr>
      <w:r w:rsidRPr="001C001D">
        <w:rPr>
          <w:sz w:val="28"/>
          <w:szCs w:val="28"/>
        </w:rPr>
        <w:t>51.27. Формы решения о продаже активов налогоплательщика в счет погашения задолженности; акта описи активов; договора-поручения на 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налогоплательщика, которые находятся в налоговом залоге, устанавливаются Министерством доходов и сборов.</w:t>
      </w:r>
    </w:p>
    <w:p w14:paraId="0E0F7A19" w14:textId="77777777"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14:paraId="02CBBD12"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w:t>
      </w:r>
      <w:r w:rsidR="00706701" w:rsidRPr="001C001D">
        <w:rPr>
          <w:rFonts w:ascii="Times New Roman" w:hAnsi="Times New Roman" w:cs="Times New Roman"/>
          <w:sz w:val="28"/>
          <w:szCs w:val="28"/>
          <w:lang w:val="ru-RU"/>
        </w:rPr>
        <w:lastRenderedPageBreak/>
        <w:t>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w:t>
      </w:r>
    </w:p>
    <w:p w14:paraId="5D21008D"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053087" w:rsidRDefault="00053087" w:rsidP="00053087">
      <w:pPr>
        <w:spacing w:after="360" w:line="276" w:lineRule="auto"/>
        <w:ind w:firstLine="709"/>
        <w:jc w:val="both"/>
        <w:rPr>
          <w:bCs/>
          <w:sz w:val="28"/>
          <w:szCs w:val="28"/>
        </w:rPr>
      </w:pPr>
      <w:r w:rsidRPr="00053087">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w:t>
      </w:r>
      <w:r w:rsidRPr="00053087">
        <w:rPr>
          <w:bCs/>
          <w:sz w:val="28"/>
          <w:szCs w:val="28"/>
        </w:rPr>
        <w:lastRenderedPageBreak/>
        <w:t xml:space="preserve">исполнительной власти, реализующим государственную политику в сфере финансов. </w:t>
      </w:r>
    </w:p>
    <w:p w14:paraId="4904A07B" w14:textId="77777777" w:rsidR="00053087" w:rsidRPr="00053087" w:rsidRDefault="00053087" w:rsidP="00053087">
      <w:pPr>
        <w:spacing w:after="360" w:line="276" w:lineRule="auto"/>
        <w:ind w:firstLine="709"/>
        <w:jc w:val="both"/>
        <w:rPr>
          <w:bCs/>
          <w:sz w:val="28"/>
          <w:szCs w:val="28"/>
        </w:rPr>
      </w:pPr>
      <w:r w:rsidRPr="00053087">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6BF98799" w:rsidR="00706701" w:rsidRPr="001C001D" w:rsidRDefault="006C262F"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61" w:history="1">
        <w:r w:rsidR="00053087" w:rsidRPr="00053087">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w:t>
        </w:r>
        <w:r w:rsidR="00053087" w:rsidRPr="00053087">
          <w:rPr>
            <w:rFonts w:ascii="Times New Roman" w:hAnsi="Times New Roman" w:cs="Times New Roman"/>
            <w:bCs/>
            <w:i/>
            <w:color w:val="0000FF"/>
            <w:sz w:val="28"/>
            <w:szCs w:val="28"/>
            <w:u w:val="single"/>
            <w:lang w:val="en-US" w:eastAsia="ru-RU"/>
          </w:rPr>
          <w:t>I</w:t>
        </w:r>
        <w:r w:rsidR="00053087" w:rsidRPr="00053087">
          <w:rPr>
            <w:rFonts w:ascii="Times New Roman" w:hAnsi="Times New Roman" w:cs="Times New Roman"/>
            <w:bCs/>
            <w:i/>
            <w:color w:val="0000FF"/>
            <w:sz w:val="28"/>
            <w:szCs w:val="28"/>
            <w:u w:val="single"/>
            <w:lang w:val="ru-RU" w:eastAsia="ru-RU"/>
          </w:rPr>
          <w:t>НС)</w:t>
        </w:r>
      </w:hyperlink>
    </w:p>
    <w:p w14:paraId="378B3E64"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14:paraId="73E541A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005808"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 xml:space="preserve">Порядок списания безнадежной задолженности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053087" w:rsidRDefault="00053087" w:rsidP="00053087">
      <w:pPr>
        <w:spacing w:after="360" w:line="276" w:lineRule="auto"/>
        <w:ind w:firstLine="709"/>
        <w:jc w:val="both"/>
        <w:rPr>
          <w:bCs/>
          <w:sz w:val="28"/>
          <w:szCs w:val="28"/>
        </w:rPr>
      </w:pPr>
      <w:r w:rsidRPr="00053087">
        <w:rPr>
          <w:bCs/>
          <w:sz w:val="28"/>
          <w:szCs w:val="28"/>
        </w:rPr>
        <w:t>Статья 54. </w:t>
      </w:r>
      <w:r w:rsidRPr="00053087">
        <w:rPr>
          <w:b/>
          <w:bCs/>
          <w:sz w:val="28"/>
          <w:szCs w:val="28"/>
        </w:rPr>
        <w:t>Особенности порядка взыскания задолженности отдельных категорий налогоплательщиков</w:t>
      </w:r>
    </w:p>
    <w:p w14:paraId="051B3A5B" w14:textId="04F36915" w:rsidR="00E0247E" w:rsidRPr="00E0247E" w:rsidRDefault="006C262F" w:rsidP="00053087">
      <w:pPr>
        <w:spacing w:after="360" w:line="276" w:lineRule="auto"/>
        <w:ind w:firstLine="709"/>
        <w:jc w:val="both"/>
        <w:textAlignment w:val="baseline"/>
        <w:rPr>
          <w:bCs/>
          <w:sz w:val="28"/>
          <w:szCs w:val="28"/>
        </w:rPr>
      </w:pPr>
      <w:hyperlink r:id="rId162" w:history="1">
        <w:r w:rsidR="00053087" w:rsidRPr="00053087">
          <w:rPr>
            <w:bCs/>
            <w:i/>
            <w:color w:val="0000FF"/>
            <w:sz w:val="28"/>
            <w:szCs w:val="28"/>
            <w:u w:val="single"/>
          </w:rPr>
          <w:t>(Наименование статьи 54 изложено в новой редакции в соответствии с Законом от 03.08.2018 № 247-</w:t>
        </w:r>
        <w:r w:rsidR="00053087" w:rsidRPr="00053087">
          <w:rPr>
            <w:bCs/>
            <w:i/>
            <w:color w:val="0000FF"/>
            <w:sz w:val="28"/>
            <w:szCs w:val="28"/>
            <w:u w:val="single"/>
            <w:lang w:val="en-US"/>
          </w:rPr>
          <w:t>I</w:t>
        </w:r>
        <w:r w:rsidR="00053087" w:rsidRPr="00053087">
          <w:rPr>
            <w:bCs/>
            <w:i/>
            <w:color w:val="0000FF"/>
            <w:sz w:val="28"/>
            <w:szCs w:val="28"/>
            <w:u w:val="single"/>
          </w:rPr>
          <w:t>НС)</w:t>
        </w:r>
      </w:hyperlink>
    </w:p>
    <w:p w14:paraId="009A56DB" w14:textId="4F6222E3"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(Наименование с</w:t>
      </w:r>
      <w:r w:rsidRPr="00E0247E">
        <w:rPr>
          <w:bCs/>
          <w:i/>
          <w:color w:val="0000FF" w:themeColor="hyperlink"/>
          <w:sz w:val="28"/>
          <w:szCs w:val="28"/>
          <w:u w:val="single"/>
        </w:rPr>
        <w:t>татьи 54 изложено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3C02BFF6" w14:textId="77777777" w:rsidR="00E0247E"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E0247E">
        <w:rPr>
          <w:rFonts w:ascii="Times New Roman" w:hAnsi="Times New Roman" w:cs="Times New Roman"/>
          <w:i/>
          <w:sz w:val="28"/>
          <w:szCs w:val="28"/>
          <w:lang w:val="ru-RU" w:eastAsia="ru-RU"/>
        </w:rPr>
        <w:fldChar w:fldCharType="end"/>
      </w:r>
      <w:r w:rsidRPr="00E0247E">
        <w:rPr>
          <w:rFonts w:ascii="Times New Roman" w:hAnsi="Times New Roman" w:cs="Times New Roman"/>
          <w:sz w:val="28"/>
          <w:szCs w:val="28"/>
          <w:lang w:val="ru-RU"/>
        </w:rPr>
        <w:t>54.1. </w:t>
      </w:r>
      <w:r w:rsidRPr="00E0247E">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Pr>
          <w:rFonts w:ascii="Times New Roman" w:hAnsi="Times New Roman" w:cs="Times New Roman"/>
          <w:bCs/>
          <w:sz w:val="28"/>
          <w:szCs w:val="28"/>
          <w:lang w:val="ru-RU"/>
        </w:rPr>
        <w:t>е без статуса юридического лица</w:t>
      </w:r>
      <w:r w:rsidR="00A60807" w:rsidRPr="001B3DBF">
        <w:rPr>
          <w:rFonts w:ascii="Times New Roman" w:hAnsi="Times New Roman" w:cs="Times New Roman"/>
          <w:bCs/>
          <w:sz w:val="28"/>
          <w:szCs w:val="28"/>
          <w:lang w:eastAsia="ru-RU"/>
        </w:rPr>
        <w:t xml:space="preserve">, устанавливаются </w:t>
      </w:r>
      <w:r w:rsidR="0073602B">
        <w:rPr>
          <w:rFonts w:ascii="Times New Roman" w:hAnsi="Times New Roman" w:cs="Times New Roman"/>
          <w:bCs/>
          <w:sz w:val="28"/>
          <w:szCs w:val="28"/>
          <w:lang w:val="ru-RU" w:eastAsia="ru-RU"/>
        </w:rPr>
        <w:t>Правительством</w:t>
      </w:r>
      <w:r w:rsidR="00A60807" w:rsidRPr="001B3DBF">
        <w:rPr>
          <w:rFonts w:ascii="Times New Roman" w:hAnsi="Times New Roman" w:cs="Times New Roman"/>
          <w:bCs/>
          <w:sz w:val="28"/>
          <w:szCs w:val="28"/>
          <w:lang w:eastAsia="ru-RU"/>
        </w:rPr>
        <w:t xml:space="preserve"> Донецкой Народной Республики или Главой Донецкой Народной Республики.</w:t>
      </w:r>
    </w:p>
    <w:p w14:paraId="508B273F" w14:textId="3A742EEB" w:rsidR="00A60807" w:rsidRPr="00A60807" w:rsidRDefault="006C262F"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163" w:history="1">
        <w:r w:rsidR="00A60807" w:rsidRPr="001B3DBF">
          <w:rPr>
            <w:rFonts w:ascii="Times New Roman" w:hAnsi="Times New Roman" w:cs="Times New Roman"/>
            <w:bCs/>
            <w:i/>
            <w:color w:val="0000FF"/>
            <w:sz w:val="28"/>
            <w:szCs w:val="28"/>
            <w:u w:val="single"/>
            <w:lang w:eastAsia="ru-RU"/>
          </w:rPr>
          <w:t>(Пункт 54.1 статьи 54 с изменениями, внесенными в соответствии с Законом от 03.08.2018 № 247-</w:t>
        </w:r>
        <w:r w:rsidR="00A60807" w:rsidRPr="001B3DBF">
          <w:rPr>
            <w:rFonts w:ascii="Times New Roman" w:hAnsi="Times New Roman" w:cs="Times New Roman"/>
            <w:bCs/>
            <w:i/>
            <w:color w:val="0000FF"/>
            <w:sz w:val="28"/>
            <w:szCs w:val="28"/>
            <w:u w:val="single"/>
            <w:lang w:val="en-US" w:eastAsia="ru-RU"/>
          </w:rPr>
          <w:t>I</w:t>
        </w:r>
        <w:r w:rsidR="00A60807" w:rsidRPr="001B3DBF">
          <w:rPr>
            <w:rFonts w:ascii="Times New Roman" w:hAnsi="Times New Roman" w:cs="Times New Roman"/>
            <w:bCs/>
            <w:i/>
            <w:color w:val="0000FF"/>
            <w:sz w:val="28"/>
            <w:szCs w:val="28"/>
            <w:u w:val="single"/>
            <w:lang w:eastAsia="ru-RU"/>
          </w:rPr>
          <w:t>НС)</w:t>
        </w:r>
      </w:hyperlink>
    </w:p>
    <w:p w14:paraId="056D69E4" w14:textId="1692CA7E"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lastRenderedPageBreak/>
        <w:fldChar w:fldCharType="begin"/>
      </w:r>
      <w:r w:rsidRPr="00E0247E">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54.1 с</w:t>
      </w:r>
      <w:r w:rsidRPr="00E0247E">
        <w:rPr>
          <w:bCs/>
          <w:i/>
          <w:color w:val="0000FF" w:themeColor="hyperlink"/>
          <w:sz w:val="28"/>
          <w:szCs w:val="28"/>
          <w:u w:val="single"/>
        </w:rPr>
        <w:t>татьи 54 изложен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518406AD" w14:textId="77777777" w:rsidR="00E0247E" w:rsidRPr="00E0247E" w:rsidRDefault="00E0247E" w:rsidP="00E0247E">
      <w:pPr>
        <w:spacing w:after="360" w:line="276" w:lineRule="auto"/>
        <w:ind w:firstLine="709"/>
        <w:jc w:val="both"/>
        <w:textAlignment w:val="baseline"/>
        <w:rPr>
          <w:sz w:val="28"/>
          <w:szCs w:val="28"/>
        </w:rPr>
      </w:pPr>
      <w:r w:rsidRPr="00E0247E">
        <w:rPr>
          <w:i/>
          <w:sz w:val="28"/>
          <w:szCs w:val="28"/>
        </w:rPr>
        <w:fldChar w:fldCharType="end"/>
      </w:r>
      <w:r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14:paraId="55753EFB" w14:textId="77777777" w:rsidR="00E0247E" w:rsidRPr="00E0247E" w:rsidRDefault="00E0247E" w:rsidP="00E0247E">
      <w:pPr>
        <w:spacing w:after="360" w:line="276" w:lineRule="auto"/>
        <w:ind w:firstLine="709"/>
        <w:jc w:val="both"/>
        <w:rPr>
          <w:sz w:val="28"/>
          <w:szCs w:val="28"/>
        </w:rPr>
      </w:pPr>
      <w:r w:rsidRPr="00E0247E">
        <w:rPr>
          <w:bCs/>
          <w:sz w:val="28"/>
          <w:szCs w:val="28"/>
        </w:rPr>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14:paraId="0DFE0F02" w14:textId="749FF475"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54.2 с</w:t>
      </w:r>
      <w:r w:rsidRPr="00E0247E">
        <w:rPr>
          <w:bCs/>
          <w:i/>
          <w:color w:val="0000FF" w:themeColor="hyperlink"/>
          <w:sz w:val="28"/>
          <w:szCs w:val="28"/>
          <w:u w:val="single"/>
        </w:rPr>
        <w:t>татьи 54 введен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669281D0" w14:textId="77777777" w:rsidR="00706701" w:rsidRPr="001C001D"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Глава </w:t>
      </w:r>
      <w:r w:rsidR="00545EF9" w:rsidRPr="001C001D">
        <w:rPr>
          <w:rFonts w:ascii="Times New Roman" w:hAnsi="Times New Roman" w:cs="Times New Roman"/>
          <w:bCs/>
          <w:sz w:val="28"/>
          <w:szCs w:val="28"/>
          <w:lang w:val="ru-RU"/>
        </w:rPr>
        <w:t>10-3.</w:t>
      </w:r>
      <w:r w:rsidR="00545EF9" w:rsidRPr="001C001D">
        <w:rPr>
          <w:rFonts w:ascii="Times New Roman" w:hAnsi="Times New Roman" w:cs="Times New Roman"/>
          <w:b/>
          <w:bCs/>
          <w:sz w:val="28"/>
          <w:szCs w:val="28"/>
          <w:lang w:val="ru-RU"/>
        </w:rPr>
        <w:t xml:space="preserve"> </w:t>
      </w:r>
      <w:bookmarkStart w:id="116" w:name="BM1029"/>
      <w:r w:rsidR="00545EF9" w:rsidRPr="001C001D">
        <w:rPr>
          <w:rFonts w:ascii="Times New Roman" w:hAnsi="Times New Roman" w:cs="Times New Roman"/>
          <w:b/>
          <w:bCs/>
          <w:sz w:val="28"/>
          <w:szCs w:val="28"/>
          <w:lang w:val="ru-RU"/>
        </w:rPr>
        <w:t>Порядок</w:t>
      </w:r>
      <w:r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 xml:space="preserve">выявления, учета, хранения, оценки </w:t>
      </w:r>
      <w:r w:rsidR="006139B4" w:rsidRPr="006139B4">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C001D">
        <w:rPr>
          <w:rFonts w:ascii="Times New Roman" w:hAnsi="Times New Roman" w:cs="Times New Roman"/>
          <w:b/>
          <w:bCs/>
          <w:sz w:val="28"/>
          <w:szCs w:val="28"/>
          <w:lang w:val="ru-RU"/>
        </w:rPr>
        <w:t>в собственность</w:t>
      </w:r>
      <w:r w:rsidR="00AF60D2"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6"/>
    </w:p>
    <w:p w14:paraId="28073328" w14:textId="7D43D0C8" w:rsidR="006139B4" w:rsidRPr="001C001D" w:rsidRDefault="006C262F"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64" w:history="1">
        <w:r w:rsidR="006139B4" w:rsidRPr="006139B4">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p>
    <w:p w14:paraId="3742552E"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7" w:name="o7"/>
      <w:bookmarkEnd w:id="117"/>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14:paraId="06CAA2C7" w14:textId="77777777" w:rsidR="006139B4" w:rsidRPr="006139B4" w:rsidRDefault="006139B4" w:rsidP="006139B4">
      <w:pPr>
        <w:shd w:val="clear" w:color="auto" w:fill="FFFFFF"/>
        <w:spacing w:after="360" w:line="276" w:lineRule="auto"/>
        <w:ind w:firstLine="709"/>
        <w:jc w:val="both"/>
        <w:textAlignment w:val="baseline"/>
        <w:rPr>
          <w:bCs/>
          <w:sz w:val="28"/>
          <w:szCs w:val="28"/>
        </w:rPr>
      </w:pPr>
      <w:bookmarkStart w:id="118" w:name="o8"/>
      <w:bookmarkEnd w:id="118"/>
      <w:r w:rsidRPr="006139B4">
        <w:rPr>
          <w:bCs/>
          <w:sz w:val="28"/>
          <w:szCs w:val="28"/>
        </w:rPr>
        <w:t xml:space="preserve">56.1. Действие настоящей главы распространяется на: </w:t>
      </w:r>
    </w:p>
    <w:p w14:paraId="26D35056"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56.1.1. бесхозяйные движимые вещи, в том числе: </w:t>
      </w:r>
    </w:p>
    <w:p w14:paraId="13BDB4E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5C2073AA"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56.1.2. конфискованные вещи.</w:t>
      </w:r>
    </w:p>
    <w:p w14:paraId="64023365" w14:textId="0C08F82D" w:rsidR="00545EF9" w:rsidRPr="001C001D" w:rsidRDefault="006C262F"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5" w:history="1">
        <w:r w:rsidR="006139B4" w:rsidRPr="006139B4">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r w:rsidR="00545EF9" w:rsidRPr="001C001D">
        <w:rPr>
          <w:rFonts w:ascii="Times New Roman" w:hAnsi="Times New Roman" w:cs="Times New Roman"/>
          <w:sz w:val="28"/>
          <w:szCs w:val="28"/>
          <w:lang w:val="ru-RU"/>
        </w:rPr>
        <w:t xml:space="preserve"> </w:t>
      </w:r>
    </w:p>
    <w:p w14:paraId="437AA67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53504DD0"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Вещи, указанные в подпункте 56.1.2 пункта 56.1 настоящей статьи, переходят в собственность Донецкой Народной Республики на основании решения суда или решений, постановлений органов доходов и сборов </w:t>
      </w:r>
      <w:r w:rsidRPr="006139B4">
        <w:rPr>
          <w:bCs/>
          <w:sz w:val="28"/>
          <w:szCs w:val="28"/>
        </w:rPr>
        <w:lastRenderedPageBreak/>
        <w:t>Донецкой Народной Республики, в том числе за нарушение таможенного и налогового законодательства.</w:t>
      </w:r>
    </w:p>
    <w:p w14:paraId="4AC5FBB4" w14:textId="6F758631" w:rsidR="00545EF9" w:rsidRPr="001C001D" w:rsidRDefault="006C262F" w:rsidP="006139B4">
      <w:pPr>
        <w:pStyle w:val="HTML"/>
        <w:spacing w:after="360" w:line="276" w:lineRule="auto"/>
        <w:ind w:firstLine="709"/>
        <w:jc w:val="both"/>
        <w:textAlignment w:val="baseline"/>
        <w:rPr>
          <w:rFonts w:ascii="Times New Roman" w:hAnsi="Times New Roman" w:cs="Times New Roman"/>
          <w:sz w:val="28"/>
          <w:szCs w:val="28"/>
        </w:rPr>
      </w:pPr>
      <w:hyperlink r:id="rId166" w:history="1">
        <w:r w:rsidR="006139B4" w:rsidRPr="006139B4">
          <w:rPr>
            <w:rFonts w:ascii="Times New Roman" w:eastAsia="Calibri" w:hAnsi="Times New Roman" w:cs="Times New Roman"/>
            <w:i/>
            <w:color w:val="0000FF"/>
            <w:sz w:val="28"/>
            <w:szCs w:val="28"/>
            <w:u w:val="single"/>
            <w:lang w:eastAsia="en-US"/>
          </w:rPr>
          <w:t>(Пункт 56.2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28560BBF"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345F6C99" w:rsidR="00545EF9" w:rsidRPr="001C001D" w:rsidRDefault="006C262F"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67" w:history="1">
        <w:r w:rsidR="006139B4" w:rsidRPr="006139B4">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06F56451" w14:textId="77777777" w:rsidR="00545EF9"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 xml:space="preserve">Обжалование решения о признании </w:t>
      </w:r>
      <w:r w:rsidR="006139B4" w:rsidRPr="006139B4">
        <w:rPr>
          <w:rFonts w:ascii="Times New Roman" w:hAnsi="Times New Roman" w:cs="Times New Roman"/>
          <w:bCs/>
          <w:sz w:val="28"/>
          <w:szCs w:val="28"/>
        </w:rPr>
        <w:t>вещей бесхозяйными</w:t>
      </w:r>
      <w:r w:rsidR="006139B4" w:rsidRPr="001C001D">
        <w:rPr>
          <w:rFonts w:ascii="Times New Roman" w:hAnsi="Times New Roman" w:cs="Times New Roman"/>
          <w:sz w:val="28"/>
          <w:szCs w:val="28"/>
        </w:rPr>
        <w:t xml:space="preserve"> </w:t>
      </w:r>
      <w:r w:rsidR="00545EF9" w:rsidRPr="001C001D">
        <w:rPr>
          <w:rFonts w:ascii="Times New Roman" w:hAnsi="Times New Roman" w:cs="Times New Roman"/>
          <w:sz w:val="28"/>
          <w:szCs w:val="28"/>
        </w:rPr>
        <w:t>осуществляется в соответствии с действующим законодательством.</w:t>
      </w:r>
    </w:p>
    <w:p w14:paraId="0F162882" w14:textId="6806E92D" w:rsidR="006139B4" w:rsidRPr="001C001D" w:rsidRDefault="006C262F"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68" w:history="1">
        <w:r w:rsidR="006139B4" w:rsidRPr="006139B4">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601CB5BA" w14:textId="77777777" w:rsidR="006139B4" w:rsidRPr="006139B4"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6139B4">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14:paraId="48748ABE" w14:textId="7D784F74" w:rsidR="00545EF9" w:rsidRDefault="006C262F" w:rsidP="006139B4">
      <w:pPr>
        <w:pStyle w:val="HTML"/>
        <w:spacing w:after="360" w:line="276" w:lineRule="auto"/>
        <w:ind w:firstLine="709"/>
        <w:jc w:val="both"/>
        <w:textAlignment w:val="baseline"/>
        <w:rPr>
          <w:rFonts w:ascii="Times New Roman" w:hAnsi="Times New Roman" w:cs="Times New Roman"/>
          <w:sz w:val="28"/>
          <w:szCs w:val="28"/>
        </w:rPr>
      </w:pPr>
      <w:hyperlink r:id="rId169" w:history="1">
        <w:r w:rsidR="006139B4" w:rsidRPr="006139B4">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w:t>
        </w:r>
        <w:r w:rsidR="006139B4" w:rsidRPr="006139B4">
          <w:rPr>
            <w:rFonts w:ascii="Times New Roman" w:hAnsi="Times New Roman" w:cs="Times New Roman"/>
            <w:i/>
            <w:color w:val="0000FF"/>
            <w:sz w:val="28"/>
            <w:szCs w:val="28"/>
            <w:u w:val="single"/>
            <w:lang w:val="en-US"/>
          </w:rPr>
          <w:t>II</w:t>
        </w:r>
        <w:r w:rsidR="006139B4" w:rsidRPr="006139B4">
          <w:rPr>
            <w:rFonts w:ascii="Times New Roman" w:hAnsi="Times New Roman" w:cs="Times New Roman"/>
            <w:i/>
            <w:color w:val="0000FF"/>
            <w:sz w:val="28"/>
            <w:szCs w:val="28"/>
            <w:u w:val="single"/>
          </w:rPr>
          <w:t>НС)</w:t>
        </w:r>
      </w:hyperlink>
    </w:p>
    <w:p w14:paraId="39FB83A0" w14:textId="77777777" w:rsidR="003A4F36" w:rsidRPr="003A4F36" w:rsidRDefault="003A4F36" w:rsidP="003A4F36">
      <w:pPr>
        <w:shd w:val="clear" w:color="auto" w:fill="FFFFFF"/>
        <w:spacing w:after="360" w:line="276" w:lineRule="auto"/>
        <w:ind w:firstLine="709"/>
        <w:jc w:val="both"/>
        <w:textAlignment w:val="baseline"/>
        <w:rPr>
          <w:sz w:val="28"/>
          <w:szCs w:val="28"/>
        </w:rPr>
      </w:pPr>
      <w:r w:rsidRPr="003A4F36">
        <w:rPr>
          <w:sz w:val="28"/>
          <w:szCs w:val="28"/>
        </w:rPr>
        <w:t>56.6. Действие настоящей главы не распространяется на электрическую энергию, собственник которой неизвестен.</w:t>
      </w:r>
    </w:p>
    <w:p w14:paraId="00F55A7C" w14:textId="77777777" w:rsidR="003A4F36" w:rsidRPr="003A4F36" w:rsidRDefault="003A4F36" w:rsidP="003A4F36">
      <w:pPr>
        <w:shd w:val="clear" w:color="auto" w:fill="FFFFFF"/>
        <w:spacing w:line="276" w:lineRule="auto"/>
        <w:ind w:firstLine="709"/>
        <w:jc w:val="both"/>
        <w:textAlignment w:val="baseline"/>
        <w:rPr>
          <w:sz w:val="28"/>
          <w:szCs w:val="28"/>
        </w:rPr>
      </w:pPr>
      <w:r w:rsidRPr="003A4F36">
        <w:rPr>
          <w:sz w:val="28"/>
          <w:szCs w:val="28"/>
        </w:rPr>
        <w:t>Порядок выявления, учета</w:t>
      </w:r>
      <w:r w:rsidRPr="003A4F36">
        <w:t xml:space="preserve"> </w:t>
      </w:r>
      <w:r w:rsidRPr="003A4F36">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3A4F36" w:rsidRDefault="003A4F36" w:rsidP="003A4F36">
      <w:pPr>
        <w:shd w:val="clear" w:color="auto" w:fill="FFFFFF"/>
        <w:spacing w:line="276" w:lineRule="auto"/>
        <w:ind w:firstLine="709"/>
        <w:jc w:val="both"/>
        <w:textAlignment w:val="baseline"/>
        <w:rPr>
          <w:sz w:val="28"/>
          <w:szCs w:val="28"/>
        </w:rPr>
      </w:pPr>
    </w:p>
    <w:p w14:paraId="2343E3DD" w14:textId="32C849DB" w:rsidR="003A4F36" w:rsidRDefault="006C262F"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170" w:history="1">
        <w:r w:rsidR="003A4F36" w:rsidRPr="003A4F36">
          <w:rPr>
            <w:rFonts w:ascii="Times New Roman" w:hAnsi="Times New Roman" w:cs="Times New Roman"/>
            <w:i/>
            <w:color w:val="0000FF"/>
            <w:sz w:val="28"/>
            <w:szCs w:val="28"/>
            <w:u w:val="single"/>
          </w:rPr>
          <w:t>(Пункт 56.6 статьи 56 введен Законом от 21.02.2020 № 103-</w:t>
        </w:r>
        <w:r w:rsidR="003A4F36" w:rsidRPr="003A4F36">
          <w:rPr>
            <w:rFonts w:ascii="Times New Roman" w:hAnsi="Times New Roman" w:cs="Times New Roman"/>
            <w:i/>
            <w:color w:val="0000FF"/>
            <w:sz w:val="28"/>
            <w:szCs w:val="28"/>
            <w:u w:val="single"/>
            <w:lang w:val="en-US"/>
          </w:rPr>
          <w:t>II</w:t>
        </w:r>
        <w:r w:rsidR="003A4F36" w:rsidRPr="003A4F36">
          <w:rPr>
            <w:rFonts w:ascii="Times New Roman" w:hAnsi="Times New Roman" w:cs="Times New Roman"/>
            <w:i/>
            <w:color w:val="0000FF"/>
            <w:sz w:val="28"/>
            <w:szCs w:val="28"/>
            <w:u w:val="single"/>
          </w:rPr>
          <w:t>НС)</w:t>
        </w:r>
      </w:hyperlink>
    </w:p>
    <w:p w14:paraId="7E896947"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14:paraId="7898BA62" w14:textId="3C39BC95" w:rsidR="006139B4" w:rsidRPr="001C001D" w:rsidRDefault="006C262F" w:rsidP="006139B4">
      <w:pPr>
        <w:pStyle w:val="HTML"/>
        <w:spacing w:after="360" w:line="276" w:lineRule="auto"/>
        <w:ind w:firstLine="709"/>
        <w:jc w:val="both"/>
        <w:textAlignment w:val="baseline"/>
        <w:rPr>
          <w:rFonts w:ascii="Times New Roman" w:hAnsi="Times New Roman" w:cs="Times New Roman"/>
          <w:sz w:val="28"/>
          <w:szCs w:val="28"/>
        </w:rPr>
      </w:pPr>
      <w:hyperlink r:id="rId171" w:history="1">
        <w:r w:rsidR="006139B4" w:rsidRPr="006139B4">
          <w:rPr>
            <w:rFonts w:ascii="Times New Roman" w:eastAsia="Calibri" w:hAnsi="Times New Roman" w:cs="Times New Roman"/>
            <w:i/>
            <w:color w:val="0000FF"/>
            <w:sz w:val="28"/>
            <w:szCs w:val="28"/>
            <w:u w:val="single"/>
            <w:lang w:eastAsia="en-US"/>
          </w:rPr>
          <w:t>(Пункт 56.7 статьи 56 введен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1633298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14:paraId="43CCF77C"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 Обязанности по выявлению, учету, принятию мер по хранению, а также дальнейшему распоряжению </w:t>
      </w:r>
      <w:r w:rsidR="008D6D82" w:rsidRPr="008D6D82">
        <w:rPr>
          <w:rFonts w:ascii="Times New Roman" w:hAnsi="Times New Roman" w:cs="Times New Roman"/>
          <w:bCs/>
          <w:sz w:val="28"/>
          <w:szCs w:val="28"/>
        </w:rPr>
        <w:t>бесхозяйными, конфискованными вещами, которые переходят</w:t>
      </w:r>
      <w:r w:rsidRPr="001C001D">
        <w:rPr>
          <w:rFonts w:ascii="Times New Roman" w:hAnsi="Times New Roman" w:cs="Times New Roman"/>
          <w:sz w:val="28"/>
          <w:szCs w:val="28"/>
        </w:rPr>
        <w:t xml:space="preserve">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14:paraId="293F28EA" w14:textId="5ACB27A8" w:rsidR="008D6D82" w:rsidRPr="001C001D" w:rsidRDefault="006C262F" w:rsidP="006811D0">
      <w:pPr>
        <w:pStyle w:val="HTML"/>
        <w:spacing w:after="360" w:line="276" w:lineRule="auto"/>
        <w:ind w:firstLine="709"/>
        <w:jc w:val="both"/>
        <w:textAlignment w:val="baseline"/>
        <w:rPr>
          <w:rFonts w:ascii="Times New Roman" w:hAnsi="Times New Roman" w:cs="Times New Roman"/>
          <w:sz w:val="28"/>
          <w:szCs w:val="28"/>
        </w:rPr>
      </w:pPr>
      <w:hyperlink r:id="rId172" w:history="1">
        <w:r w:rsidR="008D6D82" w:rsidRPr="008D6D82">
          <w:rPr>
            <w:rFonts w:ascii="Times New Roman" w:eastAsia="Calibri" w:hAnsi="Times New Roman" w:cs="Times New Roman"/>
            <w:i/>
            <w:color w:val="0000FF"/>
            <w:sz w:val="28"/>
            <w:szCs w:val="28"/>
            <w:u w:val="single"/>
            <w:lang w:eastAsia="en-US"/>
          </w:rPr>
          <w:t>(Пункт 57.1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77115CD1"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8D6D82">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Решение о проведении проверки оформляется направлением, форма которого утверждается Министерством доходов и сборов.</w:t>
      </w:r>
    </w:p>
    <w:p w14:paraId="7C5B5265" w14:textId="7B31E98D" w:rsidR="008D6D82" w:rsidRPr="001C001D" w:rsidRDefault="006C262F" w:rsidP="006811D0">
      <w:pPr>
        <w:pStyle w:val="HTML"/>
        <w:spacing w:after="360" w:line="276" w:lineRule="auto"/>
        <w:ind w:firstLine="709"/>
        <w:jc w:val="both"/>
        <w:textAlignment w:val="baseline"/>
        <w:rPr>
          <w:rFonts w:ascii="Times New Roman" w:hAnsi="Times New Roman" w:cs="Times New Roman"/>
          <w:sz w:val="28"/>
          <w:szCs w:val="28"/>
        </w:rPr>
      </w:pPr>
      <w:hyperlink r:id="rId173" w:history="1">
        <w:r w:rsidR="008D6D82" w:rsidRPr="008D6D82">
          <w:rPr>
            <w:rFonts w:ascii="Times New Roman" w:eastAsia="Calibri" w:hAnsi="Times New Roman" w:cs="Times New Roman"/>
            <w:i/>
            <w:color w:val="0000FF"/>
            <w:sz w:val="28"/>
            <w:szCs w:val="28"/>
            <w:u w:val="single"/>
            <w:lang w:eastAsia="en-US"/>
          </w:rPr>
          <w:t>(Пункт 57.3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5674E64D" w14:textId="77777777"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w:t>
      </w:r>
      <w:r w:rsidRPr="001C001D">
        <w:rPr>
          <w:rStyle w:val="hps"/>
          <w:sz w:val="28"/>
          <w:szCs w:val="28"/>
        </w:rPr>
        <w:lastRenderedPageBreak/>
        <w:t xml:space="preserve">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14:paraId="5DB3EA51"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57.5. В случае подтверждения наличия </w:t>
      </w:r>
      <w:r w:rsidR="008D6D82" w:rsidRPr="008D6D82">
        <w:rPr>
          <w:rFonts w:ascii="Times New Roman" w:hAnsi="Times New Roman" w:cs="Times New Roman"/>
          <w:bCs/>
          <w:sz w:val="28"/>
          <w:szCs w:val="28"/>
        </w:rPr>
        <w:t>бесхозяйной вещи</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174" w:anchor="n87" w:history="1">
        <w:r w:rsidRPr="001C001D">
          <w:rPr>
            <w:rFonts w:ascii="Times New Roman" w:hAnsi="Times New Roman" w:cs="Times New Roman"/>
            <w:sz w:val="28"/>
            <w:szCs w:val="28"/>
          </w:rPr>
          <w:t>акт описи и предварительной оценки имущества</w:t>
        </w:r>
      </w:hyperlink>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5A31172A" w14:textId="70EEBD4E" w:rsidR="008D6D82" w:rsidRPr="001C001D" w:rsidRDefault="006C262F" w:rsidP="006811D0">
      <w:pPr>
        <w:pStyle w:val="HTML"/>
        <w:spacing w:after="360" w:line="276" w:lineRule="auto"/>
        <w:ind w:firstLine="709"/>
        <w:jc w:val="both"/>
        <w:textAlignment w:val="baseline"/>
        <w:rPr>
          <w:rFonts w:ascii="Times New Roman" w:hAnsi="Times New Roman" w:cs="Times New Roman"/>
          <w:sz w:val="28"/>
          <w:szCs w:val="28"/>
        </w:rPr>
      </w:pPr>
      <w:hyperlink r:id="rId175" w:history="1">
        <w:r w:rsidR="008D6D82" w:rsidRPr="008D6D82">
          <w:rPr>
            <w:rFonts w:ascii="Times New Roman" w:eastAsia="Calibri" w:hAnsi="Times New Roman" w:cs="Times New Roman"/>
            <w:i/>
            <w:color w:val="0000FF"/>
            <w:sz w:val="28"/>
            <w:szCs w:val="28"/>
            <w:u w:val="single"/>
            <w:lang w:eastAsia="en-US"/>
          </w:rPr>
          <w:t>(Пункт 57.5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28529C1F"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9" w:name="o14"/>
      <w:bookmarkEnd w:id="119"/>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0" w:name="o16"/>
      <w:bookmarkStart w:id="121" w:name="o18"/>
      <w:bookmarkEnd w:id="120"/>
      <w:bookmarkEnd w:id="121"/>
    </w:p>
    <w:p w14:paraId="043C206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14:paraId="11B3489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25F56FE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2" w:name="o19"/>
      <w:bookmarkEnd w:id="122"/>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32"/>
          <w:rFonts w:ascii="Times New Roman" w:hAnsi="Times New Roman" w:cs="Times New Roman"/>
          <w:sz w:val="28"/>
          <w:szCs w:val="28"/>
        </w:rPr>
        <w:t xml:space="preserve"> </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w:t>
      </w:r>
      <w:r w:rsidRPr="001C001D">
        <w:rPr>
          <w:rFonts w:ascii="Times New Roman" w:hAnsi="Times New Roman" w:cs="Times New Roman"/>
          <w:sz w:val="28"/>
          <w:szCs w:val="28"/>
        </w:rPr>
        <w:lastRenderedPageBreak/>
        <w:t xml:space="preserve">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7732A72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14:paraId="54A307C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14:paraId="0D6E047C"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3" w:name="o21"/>
      <w:bookmarkEnd w:id="123"/>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4" w:name="o22"/>
      <w:bookmarkEnd w:id="124"/>
      <w:r w:rsidRPr="001C001D">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8D6D82">
        <w:rPr>
          <w:rFonts w:ascii="Times New Roman" w:hAnsi="Times New Roman" w:cs="Times New Roman"/>
          <w:bCs/>
          <w:sz w:val="28"/>
          <w:szCs w:val="28"/>
        </w:rPr>
        <w:t>Республиканский бюджет Донецкой Народной Республики или местный бюджет</w:t>
      </w:r>
      <w:r w:rsidRPr="001C001D">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p>
    <w:p w14:paraId="07E91633" w14:textId="77777777" w:rsidR="00545EF9"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5" w:name="o23"/>
      <w:bookmarkEnd w:id="125"/>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14:paraId="14054A04" w14:textId="0CA7FB4C" w:rsidR="008D6D82" w:rsidRPr="001C001D" w:rsidRDefault="006C262F"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76" w:history="1">
        <w:r w:rsidR="008D6D82" w:rsidRPr="008D6D82">
          <w:rPr>
            <w:rFonts w:ascii="Times New Roman" w:eastAsia="Calibri" w:hAnsi="Times New Roman" w:cs="Times New Roman"/>
            <w:i/>
            <w:color w:val="0000FF"/>
            <w:sz w:val="28"/>
            <w:szCs w:val="28"/>
            <w:u w:val="single"/>
            <w:lang w:eastAsia="en-US"/>
          </w:rPr>
          <w:t>(Пункт 57.12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29F54ABB"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6" w:name="o24"/>
      <w:bookmarkEnd w:id="126"/>
      <w:r w:rsidRPr="001C001D">
        <w:rPr>
          <w:rFonts w:ascii="Times New Roman" w:hAnsi="Times New Roman" w:cs="Times New Roman"/>
          <w:sz w:val="28"/>
          <w:szCs w:val="28"/>
        </w:rPr>
        <w:lastRenderedPageBreak/>
        <w:t>57.13. 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в правоохранительные органы для принятия решения в рамках их компетенции.</w:t>
      </w:r>
    </w:p>
    <w:p w14:paraId="4240A227"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7" w:name="o25"/>
      <w:bookmarkStart w:id="128" w:name="o28"/>
      <w:bookmarkStart w:id="129" w:name="o30"/>
      <w:bookmarkStart w:id="130" w:name="o31"/>
      <w:bookmarkStart w:id="131" w:name="o32"/>
      <w:bookmarkEnd w:id="127"/>
      <w:bookmarkEnd w:id="128"/>
      <w:bookmarkEnd w:id="129"/>
      <w:bookmarkEnd w:id="130"/>
      <w:bookmarkEnd w:id="131"/>
      <w:r w:rsidRPr="001C001D">
        <w:rPr>
          <w:rFonts w:ascii="Times New Roman" w:hAnsi="Times New Roman" w:cs="Times New Roman"/>
          <w:sz w:val="28"/>
          <w:szCs w:val="28"/>
        </w:rPr>
        <w:t>57.14. Если в течение срока,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Pr="001C001D">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 xml:space="preserve">принимает решение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xml:space="preserve">, к которому прилагаются копии материалов, хранящихся в деле. </w:t>
      </w:r>
    </w:p>
    <w:p w14:paraId="4499912D" w14:textId="3D374524" w:rsidR="00A30E9F" w:rsidRPr="001C001D" w:rsidRDefault="006C262F" w:rsidP="006811D0">
      <w:pPr>
        <w:pStyle w:val="HTML"/>
        <w:spacing w:after="360" w:line="276" w:lineRule="auto"/>
        <w:ind w:firstLine="709"/>
        <w:jc w:val="both"/>
        <w:textAlignment w:val="baseline"/>
        <w:rPr>
          <w:rFonts w:ascii="Times New Roman" w:hAnsi="Times New Roman" w:cs="Times New Roman"/>
          <w:sz w:val="28"/>
          <w:szCs w:val="28"/>
        </w:rPr>
      </w:pPr>
      <w:hyperlink r:id="rId177" w:history="1">
        <w:r w:rsidR="00A30E9F" w:rsidRPr="00A30E9F">
          <w:rPr>
            <w:rFonts w:ascii="Times New Roman" w:eastAsia="Calibri" w:hAnsi="Times New Roman" w:cs="Times New Roman"/>
            <w:i/>
            <w:color w:val="0000FF"/>
            <w:sz w:val="28"/>
            <w:szCs w:val="28"/>
            <w:u w:val="single"/>
            <w:lang w:eastAsia="en-US"/>
          </w:rPr>
          <w:t>(Пункт 57.</w:t>
        </w:r>
        <w:r w:rsidR="00A30E9F">
          <w:rPr>
            <w:rFonts w:ascii="Times New Roman" w:eastAsia="Calibri" w:hAnsi="Times New Roman" w:cs="Times New Roman"/>
            <w:i/>
            <w:color w:val="0000FF"/>
            <w:sz w:val="28"/>
            <w:szCs w:val="28"/>
            <w:u w:val="single"/>
            <w:lang w:eastAsia="en-US"/>
          </w:rPr>
          <w:t>14</w:t>
        </w:r>
        <w:r w:rsidR="00A30E9F" w:rsidRPr="00A30E9F">
          <w:rPr>
            <w:rFonts w:ascii="Times New Roman" w:eastAsia="Calibri" w:hAnsi="Times New Roman" w:cs="Times New Roman"/>
            <w:i/>
            <w:color w:val="0000FF"/>
            <w:sz w:val="28"/>
            <w:szCs w:val="28"/>
            <w:u w:val="single"/>
            <w:lang w:eastAsia="en-US"/>
          </w:rPr>
          <w:t xml:space="preserve">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14:paraId="52635179" w14:textId="77777777"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14:paraId="47397EE6"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 xml:space="preserve">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14:paraId="03C625A2" w14:textId="00381217" w:rsidR="00A30E9F" w:rsidRPr="001C001D" w:rsidRDefault="006C262F" w:rsidP="006811D0">
      <w:pPr>
        <w:pStyle w:val="HTML"/>
        <w:spacing w:after="360" w:line="276" w:lineRule="auto"/>
        <w:ind w:firstLine="709"/>
        <w:jc w:val="both"/>
        <w:textAlignment w:val="baseline"/>
        <w:rPr>
          <w:rFonts w:ascii="Times New Roman" w:hAnsi="Times New Roman" w:cs="Times New Roman"/>
          <w:sz w:val="28"/>
          <w:szCs w:val="28"/>
        </w:rPr>
      </w:pPr>
      <w:hyperlink r:id="rId178" w:history="1">
        <w:r w:rsidR="00A30E9F" w:rsidRPr="00A30E9F">
          <w:rPr>
            <w:rFonts w:ascii="Times New Roman" w:eastAsia="Calibri" w:hAnsi="Times New Roman" w:cs="Times New Roman"/>
            <w:i/>
            <w:color w:val="0000FF"/>
            <w:sz w:val="28"/>
            <w:szCs w:val="28"/>
            <w:u w:val="single"/>
            <w:lang w:eastAsia="en-US"/>
          </w:rPr>
          <w:t>(Пункт 57.15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14:paraId="639E76CA"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17"/>
      <w:bookmarkEnd w:id="132"/>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w:t>
      </w:r>
      <w:r w:rsidRPr="001C001D">
        <w:rPr>
          <w:rFonts w:ascii="Times New Roman" w:hAnsi="Times New Roman" w:cs="Times New Roman"/>
          <w:sz w:val="28"/>
          <w:szCs w:val="28"/>
        </w:rPr>
        <w:lastRenderedPageBreak/>
        <w:t xml:space="preserve">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51401366" w14:textId="77777777" w:rsidR="00545EF9"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w:t>
      </w:r>
      <w:r w:rsidR="00A30E9F" w:rsidRPr="00A30E9F">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 для бесхозяйных вещей.</w:t>
      </w:r>
      <w:r w:rsidR="00545EF9" w:rsidRPr="001C001D">
        <w:rPr>
          <w:rFonts w:ascii="Times New Roman" w:hAnsi="Times New Roman" w:cs="Times New Roman"/>
          <w:sz w:val="28"/>
          <w:szCs w:val="28"/>
        </w:rPr>
        <w:t xml:space="preserve"> </w:t>
      </w:r>
    </w:p>
    <w:p w14:paraId="22351F1A" w14:textId="533782CE" w:rsidR="00A30E9F" w:rsidRPr="001C001D" w:rsidRDefault="006C262F"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hyperlink r:id="rId179" w:history="1">
        <w:r w:rsidR="00A30E9F" w:rsidRPr="00A30E9F">
          <w:rPr>
            <w:rFonts w:ascii="Times New Roman" w:hAnsi="Times New Roman" w:cs="Times New Roman"/>
            <w:i/>
            <w:color w:val="0000FF"/>
            <w:sz w:val="28"/>
            <w:szCs w:val="28"/>
            <w:u w:val="single"/>
          </w:rPr>
          <w:t>(Пункт 57.17 статьи 57 с изменениями, внесенными в соответствии с Законом от 24.09.2020 № 193-</w:t>
        </w:r>
        <w:r w:rsidR="00A30E9F" w:rsidRPr="00A30E9F">
          <w:rPr>
            <w:rFonts w:ascii="Times New Roman" w:hAnsi="Times New Roman" w:cs="Times New Roman"/>
            <w:i/>
            <w:color w:val="0000FF"/>
            <w:sz w:val="28"/>
            <w:szCs w:val="28"/>
            <w:u w:val="single"/>
            <w:lang w:val="en-US"/>
          </w:rPr>
          <w:t>II</w:t>
        </w:r>
        <w:r w:rsidR="00A30E9F" w:rsidRPr="00A30E9F">
          <w:rPr>
            <w:rFonts w:ascii="Times New Roman" w:hAnsi="Times New Roman" w:cs="Times New Roman"/>
            <w:i/>
            <w:color w:val="0000FF"/>
            <w:sz w:val="28"/>
            <w:szCs w:val="28"/>
            <w:u w:val="single"/>
          </w:rPr>
          <w:t>НС)</w:t>
        </w:r>
      </w:hyperlink>
    </w:p>
    <w:p w14:paraId="6AF6E343" w14:textId="468E1983"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w:t>
      </w:r>
      <w:hyperlink r:id="rId180" w:history="1">
        <w:r w:rsidR="00265B41" w:rsidRPr="00265B4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1C7971BC" w14:textId="40127C8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57.19. </w:t>
      </w:r>
      <w:hyperlink r:id="rId181" w:history="1">
        <w:r w:rsidR="00265B41" w:rsidRPr="00265B4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7A0CFE74" w14:textId="77777777" w:rsidR="00545EF9"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265B41">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xml:space="preserve">, в том числе путем </w:t>
      </w:r>
      <w:r w:rsidR="00265B41">
        <w:rPr>
          <w:rFonts w:ascii="Times New Roman" w:hAnsi="Times New Roman" w:cs="Times New Roman"/>
          <w:sz w:val="28"/>
          <w:szCs w:val="28"/>
        </w:rPr>
        <w:t>проведения инвентаризации по их</w:t>
      </w:r>
      <w:r w:rsidRPr="001C001D">
        <w:rPr>
          <w:rFonts w:ascii="Times New Roman" w:hAnsi="Times New Roman" w:cs="Times New Roman"/>
          <w:sz w:val="28"/>
          <w:szCs w:val="28"/>
        </w:rPr>
        <w:t xml:space="preserve"> местонахождению. </w:t>
      </w:r>
      <w:bookmarkStart w:id="133" w:name="n78"/>
      <w:bookmarkEnd w:id="133"/>
    </w:p>
    <w:p w14:paraId="5F8A9B14" w14:textId="544931A8" w:rsidR="00265B41" w:rsidRPr="001C001D" w:rsidRDefault="006C262F" w:rsidP="006811D0">
      <w:pPr>
        <w:pStyle w:val="HTML"/>
        <w:spacing w:after="360" w:line="276" w:lineRule="auto"/>
        <w:ind w:firstLine="709"/>
        <w:jc w:val="both"/>
        <w:rPr>
          <w:rFonts w:ascii="Times New Roman" w:hAnsi="Times New Roman" w:cs="Times New Roman"/>
          <w:sz w:val="28"/>
          <w:szCs w:val="28"/>
        </w:rPr>
      </w:pPr>
      <w:hyperlink r:id="rId182" w:history="1">
        <w:r w:rsidR="00265B41" w:rsidRPr="00265B4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36C40AE" w14:textId="77777777"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34" w:name="o33"/>
      <w:bookmarkStart w:id="135" w:name="BM1071"/>
      <w:bookmarkEnd w:id="134"/>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35"/>
    </w:p>
    <w:p w14:paraId="7CB8A535" w14:textId="77777777" w:rsidR="00265B41" w:rsidRPr="00265B4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265B41">
        <w:rPr>
          <w:sz w:val="28"/>
          <w:szCs w:val="28"/>
        </w:rPr>
        <w:t>58.1. После принятия решения о признании вещи бесхозяйной или принятия соответствующих решений о переходе вещи в собственность Донецкой Народной Республики (в том числе решений о конфискации),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52A6DEA2" w14:textId="634A5AE3" w:rsidR="00545EF9" w:rsidRPr="001C001D" w:rsidRDefault="006C262F" w:rsidP="00265B41">
      <w:pPr>
        <w:pStyle w:val="HTML"/>
        <w:spacing w:after="360" w:line="276" w:lineRule="auto"/>
        <w:ind w:firstLine="709"/>
        <w:jc w:val="both"/>
        <w:textAlignment w:val="baseline"/>
        <w:rPr>
          <w:rFonts w:ascii="Times New Roman" w:hAnsi="Times New Roman" w:cs="Times New Roman"/>
          <w:sz w:val="28"/>
          <w:szCs w:val="28"/>
        </w:rPr>
      </w:pPr>
      <w:hyperlink r:id="rId183" w:history="1">
        <w:r w:rsidR="00265B41" w:rsidRPr="00265B41">
          <w:rPr>
            <w:rFonts w:ascii="Times New Roman" w:hAnsi="Times New Roman" w:cs="Times New Roman"/>
            <w:i/>
            <w:color w:val="0000FF"/>
            <w:sz w:val="28"/>
            <w:szCs w:val="28"/>
            <w:u w:val="single"/>
          </w:rPr>
          <w:t>(Пункт 58.1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6B7DAC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14:paraId="3650A350" w14:textId="77777777"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14:paraId="4E96158B" w14:textId="77777777" w:rsidR="00265B41" w:rsidRPr="00265B41" w:rsidRDefault="00265B41" w:rsidP="00265B41">
      <w:pPr>
        <w:spacing w:after="360" w:line="276" w:lineRule="auto"/>
        <w:ind w:firstLine="709"/>
        <w:jc w:val="both"/>
        <w:rPr>
          <w:sz w:val="28"/>
          <w:szCs w:val="28"/>
        </w:rPr>
      </w:pPr>
      <w:r w:rsidRPr="00265B41">
        <w:rPr>
          <w:sz w:val="28"/>
          <w:szCs w:val="28"/>
        </w:rPr>
        <w:t>58.3. Вещи, указанные в пункте 56.1 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73D3E4BE" w:rsidR="00545EF9" w:rsidRPr="001C001D" w:rsidRDefault="006C262F" w:rsidP="00265B41">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4" w:history="1">
        <w:r w:rsidR="00265B41" w:rsidRPr="00265B41">
          <w:rPr>
            <w:rFonts w:ascii="Times New Roman" w:hAnsi="Times New Roman" w:cs="Times New Roman"/>
            <w:i/>
            <w:color w:val="0000FF"/>
            <w:sz w:val="28"/>
            <w:szCs w:val="28"/>
            <w:u w:val="single"/>
            <w:lang w:val="ru-RU" w:eastAsia="ru-RU"/>
          </w:rPr>
          <w:t>(Пункт 58.3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eastAsia="ru-RU"/>
          </w:rPr>
          <w:t>II</w:t>
        </w:r>
        <w:r w:rsidR="00265B41" w:rsidRPr="00265B41">
          <w:rPr>
            <w:rFonts w:ascii="Times New Roman" w:hAnsi="Times New Roman" w:cs="Times New Roman"/>
            <w:i/>
            <w:color w:val="0000FF"/>
            <w:sz w:val="28"/>
            <w:szCs w:val="28"/>
            <w:u w:val="single"/>
            <w:lang w:val="ru-RU" w:eastAsia="ru-RU"/>
          </w:rPr>
          <w:t>НС)</w:t>
        </w:r>
      </w:hyperlink>
      <w:r w:rsidR="00545EF9" w:rsidRPr="001C001D">
        <w:rPr>
          <w:rFonts w:ascii="Times New Roman" w:hAnsi="Times New Roman" w:cs="Times New Roman"/>
          <w:sz w:val="28"/>
          <w:szCs w:val="28"/>
          <w:lang w:val="ru-RU"/>
        </w:rPr>
        <w:t xml:space="preserve"> </w:t>
      </w:r>
    </w:p>
    <w:p w14:paraId="2450331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14:paraId="33C4EDDF"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организации продажи </w:t>
      </w:r>
      <w:r w:rsidR="00250160" w:rsidRPr="00250160">
        <w:rPr>
          <w:rFonts w:ascii="Times New Roman" w:hAnsi="Times New Roman" w:cs="Times New Roman"/>
          <w:sz w:val="28"/>
          <w:szCs w:val="28"/>
          <w:lang w:val="ru-RU" w:eastAsia="ru-RU"/>
        </w:rPr>
        <w:t>бесхозяйных, конфискованных вещей, которые</w:t>
      </w:r>
      <w:r w:rsidRPr="001C001D">
        <w:rPr>
          <w:rFonts w:ascii="Times New Roman" w:hAnsi="Times New Roman" w:cs="Times New Roman"/>
          <w:sz w:val="28"/>
          <w:szCs w:val="28"/>
          <w:lang w:val="ru-RU"/>
        </w:rPr>
        <w:t xml:space="preserve"> переходит в собственность Донецкой Народной Республики на аукционах, биржевых торгах, утверждается</w:t>
      </w:r>
      <w:r w:rsidRPr="001C001D">
        <w:rPr>
          <w:rFonts w:ascii="Times New Roman" w:hAnsi="Times New Roman" w:cs="Times New Roman"/>
          <w:b/>
          <w:sz w:val="28"/>
          <w:szCs w:val="28"/>
          <w:lang w:val="ru-RU"/>
        </w:rPr>
        <w:t xml:space="preserve">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24E648CC" w14:textId="1A4DA42B" w:rsidR="00250160"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5" w:history="1">
        <w:r w:rsidR="00250160" w:rsidRPr="00250160">
          <w:rPr>
            <w:rFonts w:ascii="Times New Roman" w:hAnsi="Times New Roman" w:cs="Times New Roman"/>
            <w:i/>
            <w:color w:val="0000FF"/>
            <w:sz w:val="28"/>
            <w:szCs w:val="28"/>
            <w:u w:val="single"/>
            <w:lang w:val="ru-RU" w:eastAsia="ru-RU"/>
          </w:rPr>
          <w:t>(Абзац второй пункта 58.4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31838A3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58.5. </w:t>
      </w:r>
      <w:r w:rsidR="00250160" w:rsidRPr="00250160">
        <w:rPr>
          <w:rFonts w:ascii="Times New Roman" w:hAnsi="Times New Roman" w:cs="Times New Roman"/>
          <w:sz w:val="28"/>
          <w:szCs w:val="28"/>
          <w:lang w:val="ru-RU" w:eastAsia="ru-RU"/>
        </w:rPr>
        <w:t>Вещи, указанные</w:t>
      </w:r>
      <w:r w:rsidR="0025016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w:t>
      </w:r>
      <w:r w:rsidR="00F803EF" w:rsidRPr="001C001D">
        <w:rPr>
          <w:rFonts w:ascii="Times New Roman" w:hAnsi="Times New Roman" w:cs="Times New Roman"/>
          <w:sz w:val="28"/>
          <w:szCs w:val="28"/>
          <w:lang w:val="ru-RU"/>
        </w:rPr>
        <w:lastRenderedPageBreak/>
        <w:t>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14:paraId="1E59F3C4" w14:textId="217DB85D" w:rsidR="00250160"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6" w:history="1">
        <w:r w:rsidR="00250160" w:rsidRPr="00250160">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7BE957E1"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Pr>
          <w:rFonts w:ascii="Times New Roman" w:hAnsi="Times New Roman" w:cs="Times New Roman"/>
          <w:sz w:val="28"/>
          <w:szCs w:val="28"/>
          <w:lang w:val="ru-RU"/>
        </w:rPr>
        <w:t>роводиться до наступления срока</w:t>
      </w:r>
      <w:r w:rsidR="00250160" w:rsidRPr="00250160">
        <w:rPr>
          <w:rFonts w:ascii="Times New Roman" w:hAnsi="Times New Roman" w:cs="Times New Roman"/>
          <w:bCs/>
          <w:sz w:val="28"/>
          <w:szCs w:val="28"/>
          <w:lang w:val="ru-RU" w:eastAsia="ru-RU"/>
        </w:rPr>
        <w:t>, установленного пунктом 56.3</w:t>
      </w:r>
      <w:r w:rsidR="00250160">
        <w:rPr>
          <w:rFonts w:ascii="Times New Roman" w:hAnsi="Times New Roman" w:cs="Times New Roman"/>
          <w:bCs/>
          <w:sz w:val="28"/>
          <w:szCs w:val="28"/>
          <w:lang w:val="ru-RU" w:eastAsia="ru-RU"/>
        </w:rPr>
        <w:t xml:space="preserve"> статьи 56 настоящего Закона</w:t>
      </w:r>
      <w:r w:rsidRPr="001C001D">
        <w:rPr>
          <w:rFonts w:ascii="Times New Roman" w:hAnsi="Times New Roman" w:cs="Times New Roman"/>
          <w:sz w:val="28"/>
          <w:szCs w:val="28"/>
          <w:lang w:val="ru-RU"/>
        </w:rPr>
        <w:t xml:space="preserve">. </w:t>
      </w:r>
    </w:p>
    <w:p w14:paraId="41DD3CFD" w14:textId="4E245842" w:rsidR="00250160"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7" w:history="1">
        <w:r w:rsidR="00250160" w:rsidRPr="00250160">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5F797F43"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77777777" w:rsidR="00545EF9"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E16C3">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 Министерства доходов и сборов Донецкой Народной Республики.</w:t>
      </w:r>
      <w:r>
        <w:rPr>
          <w:rFonts w:ascii="Times New Roman" w:hAnsi="Times New Roman" w:cs="Times New Roman"/>
          <w:sz w:val="28"/>
          <w:szCs w:val="28"/>
          <w:lang w:val="ru-RU" w:eastAsia="ru-RU"/>
        </w:rPr>
        <w:t xml:space="preserve"> </w:t>
      </w:r>
      <w:r w:rsidR="00545EF9" w:rsidRPr="001C001D">
        <w:rPr>
          <w:rFonts w:ascii="Times New Roman" w:hAnsi="Times New Roman" w:cs="Times New Roman"/>
          <w:sz w:val="28"/>
          <w:szCs w:val="28"/>
          <w:lang w:val="ru-RU"/>
        </w:rPr>
        <w:t xml:space="preserve">Решение о распоряжении имуществом принимается </w:t>
      </w:r>
      <w:r w:rsidR="00545EF9"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00545EF9"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14:paraId="47242AAE" w14:textId="2C5F492F" w:rsidR="001E16C3" w:rsidRPr="001C001D" w:rsidRDefault="006C262F"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hyperlink r:id="rId188" w:history="1">
        <w:r w:rsidR="001E16C3" w:rsidRPr="001E16C3">
          <w:rPr>
            <w:rFonts w:ascii="Times New Roman" w:hAnsi="Times New Roman" w:cs="Times New Roman"/>
            <w:i/>
            <w:color w:val="0000FF"/>
            <w:sz w:val="28"/>
            <w:szCs w:val="28"/>
            <w:u w:val="single"/>
            <w:lang w:val="ru-RU" w:eastAsia="ru-RU"/>
          </w:rPr>
          <w:t>(Абзац третий пункта 58.6 статьи 58 с изменениями, внесенными в соответствии с Законом от 24.09.2020 № 193-</w:t>
        </w:r>
        <w:r w:rsidR="001E16C3" w:rsidRPr="001E16C3">
          <w:rPr>
            <w:rFonts w:ascii="Times New Roman" w:hAnsi="Times New Roman" w:cs="Times New Roman"/>
            <w:i/>
            <w:color w:val="0000FF"/>
            <w:sz w:val="28"/>
            <w:szCs w:val="28"/>
            <w:u w:val="single"/>
            <w:lang w:val="en-US" w:eastAsia="ru-RU"/>
          </w:rPr>
          <w:t>II</w:t>
        </w:r>
        <w:r w:rsidR="001E16C3" w:rsidRPr="001E16C3">
          <w:rPr>
            <w:rFonts w:ascii="Times New Roman" w:hAnsi="Times New Roman" w:cs="Times New Roman"/>
            <w:i/>
            <w:color w:val="0000FF"/>
            <w:sz w:val="28"/>
            <w:szCs w:val="28"/>
            <w:u w:val="single"/>
            <w:lang w:val="ru-RU" w:eastAsia="ru-RU"/>
          </w:rPr>
          <w:t>НС)</w:t>
        </w:r>
      </w:hyperlink>
    </w:p>
    <w:p w14:paraId="51861DBE"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Одновременно принимается решение о признании </w:t>
      </w:r>
      <w:r w:rsidR="001728EB" w:rsidRPr="001728EB">
        <w:rPr>
          <w:rFonts w:ascii="Times New Roman" w:hAnsi="Times New Roman" w:cs="Times New Roman"/>
          <w:sz w:val="28"/>
          <w:szCs w:val="28"/>
          <w:lang w:val="ru-RU" w:eastAsia="ru-RU"/>
        </w:rPr>
        <w:t>вещи бесхозяйной</w:t>
      </w:r>
      <w:r w:rsidRPr="001C001D">
        <w:rPr>
          <w:rFonts w:ascii="Times New Roman" w:hAnsi="Times New Roman" w:cs="Times New Roman"/>
          <w:sz w:val="28"/>
          <w:szCs w:val="28"/>
          <w:lang w:val="ru-RU"/>
        </w:rPr>
        <w:t>.</w:t>
      </w:r>
    </w:p>
    <w:p w14:paraId="212FD545" w14:textId="07737BAC" w:rsidR="001728EB"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9" w:history="1">
        <w:r w:rsidR="001728EB" w:rsidRPr="001728EB">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3158A5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14:paraId="50CC9D1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6" w:name="BM1091"/>
      <w:bookmarkEnd w:id="115"/>
      <w:r w:rsidRPr="001C001D">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4B2B0A7" w14:textId="77777777"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14:paraId="662FCCD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37" w:name="BM1056"/>
      <w:r w:rsidRPr="001C001D">
        <w:rPr>
          <w:rFonts w:ascii="Times New Roman" w:hAnsi="Times New Roman" w:cs="Times New Roman"/>
          <w:bCs/>
          <w:sz w:val="28"/>
          <w:szCs w:val="28"/>
        </w:rPr>
        <w:t>Статья 59.</w:t>
      </w:r>
      <w:r w:rsidRPr="001C001D">
        <w:rPr>
          <w:rFonts w:ascii="Times New Roman" w:hAnsi="Times New Roman" w:cs="Times New Roman"/>
          <w:b/>
          <w:bCs/>
          <w:sz w:val="28"/>
          <w:szCs w:val="28"/>
        </w:rPr>
        <w:t xml:space="preserve"> Оценка имущества</w:t>
      </w:r>
      <w:bookmarkEnd w:id="137"/>
    </w:p>
    <w:p w14:paraId="52D2033C"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728EB">
        <w:rPr>
          <w:rFonts w:ascii="Times New Roman" w:hAnsi="Times New Roman" w:cs="Times New Roman"/>
          <w:bCs/>
          <w:sz w:val="28"/>
          <w:szCs w:val="28"/>
          <w:lang w:val="ru-RU" w:eastAsia="ru-RU"/>
        </w:rPr>
        <w:t>бесхозяйными вещами</w:t>
      </w:r>
      <w:r w:rsidRPr="001C001D">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7BB63FE9" w:rsidR="001728EB"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90" w:history="1">
        <w:r w:rsidR="001728EB" w:rsidRPr="001728EB">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06B89DC1" w14:textId="77777777"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38" w:name="BM1059"/>
      <w:r w:rsidRPr="001C001D">
        <w:rPr>
          <w:rFonts w:ascii="Times New Roman" w:hAnsi="Times New Roman" w:cs="Times New Roman"/>
          <w:sz w:val="28"/>
          <w:szCs w:val="28"/>
          <w:lang w:val="ru-RU"/>
        </w:rPr>
        <w:t>59.2. </w:t>
      </w:r>
      <w:bookmarkEnd w:id="138"/>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xml:space="preserve">. Акт регистрируется в книге учета актов описи, оценки и передачи имущества, которая ведется в соответствии с </w:t>
      </w:r>
      <w:r w:rsidRPr="001C001D">
        <w:rPr>
          <w:rFonts w:ascii="Times New Roman" w:hAnsi="Times New Roman" w:cs="Times New Roman"/>
          <w:sz w:val="28"/>
          <w:szCs w:val="28"/>
          <w:lang w:val="ru-RU"/>
        </w:rPr>
        <w:lastRenderedPageBreak/>
        <w:t>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14:paraId="7388A6F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728EB">
        <w:rPr>
          <w:rFonts w:ascii="Times New Roman" w:hAnsi="Times New Roman" w:cs="Times New Roman"/>
          <w:bCs/>
          <w:sz w:val="28"/>
          <w:szCs w:val="28"/>
          <w:lang w:val="ru-RU" w:eastAsia="ru-RU"/>
        </w:rPr>
        <w:t>вещей, указанных</w:t>
      </w:r>
      <w:r w:rsidR="001728EB"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39" w:name="BM1062"/>
    </w:p>
    <w:p w14:paraId="5C7948DF" w14:textId="45FBA574" w:rsidR="001728EB"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91" w:history="1">
        <w:r w:rsidR="001728EB" w:rsidRPr="001728EB">
          <w:rPr>
            <w:rFonts w:ascii="Times New Roman" w:hAnsi="Times New Roman" w:cs="Times New Roman"/>
            <w:i/>
            <w:color w:val="0000FF"/>
            <w:sz w:val="28"/>
            <w:szCs w:val="28"/>
            <w:u w:val="single"/>
            <w:lang w:val="ru-RU" w:eastAsia="ru-RU"/>
          </w:rPr>
          <w:t>(Пункт 59.3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33ED890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39"/>
    </w:p>
    <w:p w14:paraId="3AAE883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0"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40"/>
    </w:p>
    <w:p w14:paraId="54AD7CE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1" w:name="BM1065"/>
      <w:r w:rsidRPr="001C001D">
        <w:rPr>
          <w:rFonts w:ascii="Times New Roman" w:hAnsi="Times New Roman" w:cs="Times New Roman"/>
          <w:sz w:val="28"/>
          <w:szCs w:val="28"/>
          <w:lang w:val="ru-RU"/>
        </w:rPr>
        <w:t xml:space="preserve">б) </w:t>
      </w:r>
      <w:r w:rsidR="001728EB" w:rsidRPr="001728EB">
        <w:rPr>
          <w:rFonts w:ascii="Times New Roman" w:hAnsi="Times New Roman" w:cs="Times New Roman"/>
          <w:bCs/>
          <w:sz w:val="28"/>
          <w:szCs w:val="28"/>
          <w:lang w:val="ru-RU" w:eastAsia="ru-RU"/>
        </w:rPr>
        <w:t>домашние и сельскохозяйственные животные</w:t>
      </w:r>
      <w:r w:rsidRPr="001C001D">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41"/>
      <w:r w:rsidRPr="001C001D">
        <w:rPr>
          <w:rFonts w:ascii="Times New Roman" w:hAnsi="Times New Roman" w:cs="Times New Roman"/>
          <w:sz w:val="28"/>
          <w:szCs w:val="28"/>
          <w:lang w:val="ru-RU"/>
        </w:rPr>
        <w:t>, с учетом товарного вида и качества продукции.</w:t>
      </w:r>
    </w:p>
    <w:p w14:paraId="1E9E781A" w14:textId="46A91E20" w:rsidR="001728EB"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92" w:history="1">
        <w:r w:rsidR="001728EB" w:rsidRPr="001728EB">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072356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2" w:name="BM1066"/>
      <w:r w:rsidRPr="001C001D">
        <w:rPr>
          <w:rFonts w:ascii="Times New Roman" w:hAnsi="Times New Roman" w:cs="Times New Roman"/>
          <w:sz w:val="28"/>
          <w:szCs w:val="28"/>
          <w:lang w:val="ru-RU"/>
        </w:rPr>
        <w:t xml:space="preserve">в) </w:t>
      </w:r>
      <w:bookmarkStart w:id="143" w:name="BM1067"/>
      <w:bookmarkEnd w:id="142"/>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43"/>
    </w:p>
    <w:p w14:paraId="787817A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4" w:name="BM1068"/>
      <w:r w:rsidRPr="001C001D">
        <w:rPr>
          <w:rFonts w:ascii="Times New Roman" w:hAnsi="Times New Roman" w:cs="Times New Roman"/>
          <w:sz w:val="28"/>
          <w:szCs w:val="28"/>
          <w:lang w:val="ru-RU"/>
        </w:rPr>
        <w:t>г)</w:t>
      </w:r>
      <w:bookmarkEnd w:id="144"/>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46EB864A" w:rsidR="001728EB"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93" w:history="1">
        <w:r w:rsidR="001728EB" w:rsidRPr="001728EB">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77075C7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5"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45"/>
    </w:p>
    <w:p w14:paraId="70728D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6" w:name="BM1070"/>
      <w:r w:rsidRPr="001C001D">
        <w:rPr>
          <w:rFonts w:ascii="Times New Roman" w:hAnsi="Times New Roman" w:cs="Times New Roman"/>
          <w:sz w:val="28"/>
          <w:szCs w:val="28"/>
          <w:lang w:val="ru-RU"/>
        </w:rPr>
        <w:lastRenderedPageBreak/>
        <w:t>е)</w:t>
      </w:r>
      <w:bookmarkEnd w:id="146"/>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36"/>
    </w:p>
    <w:p w14:paraId="40B7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7" w:name="BM1092"/>
      <w:r w:rsidRPr="001C001D">
        <w:rPr>
          <w:rFonts w:ascii="Times New Roman" w:hAnsi="Times New Roman" w:cs="Times New Roman"/>
          <w:sz w:val="28"/>
          <w:szCs w:val="28"/>
          <w:lang w:val="ru-RU"/>
        </w:rPr>
        <w:t>60.1.</w:t>
      </w:r>
      <w:bookmarkEnd w:id="147"/>
      <w:r w:rsidRPr="001C001D">
        <w:rPr>
          <w:rStyle w:val="apple-converted-space"/>
          <w:rFonts w:ascii="Times New Roman" w:hAnsi="Times New Roman"/>
          <w:sz w:val="28"/>
          <w:szCs w:val="28"/>
          <w:lang w:val="ru-RU"/>
        </w:rPr>
        <w:t xml:space="preserve"> </w:t>
      </w:r>
      <w:r w:rsidR="0003617C" w:rsidRPr="0003617C">
        <w:rPr>
          <w:rFonts w:ascii="Times New Roman" w:hAnsi="Times New Roman" w:cs="Times New Roman"/>
          <w:bCs/>
          <w:sz w:val="28"/>
          <w:szCs w:val="28"/>
          <w:lang w:val="ru-RU" w:eastAsia="ru-RU"/>
        </w:rPr>
        <w:t>Вещи, указанные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1A41162"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8"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48"/>
    </w:p>
    <w:p w14:paraId="1E3BBEAF" w14:textId="7D6F5065" w:rsidR="0003617C"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94" w:history="1">
        <w:r w:rsidR="0003617C" w:rsidRPr="0003617C">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750F107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9"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49"/>
      <w:r w:rsidRPr="001C001D">
        <w:rPr>
          <w:rFonts w:ascii="Times New Roman" w:hAnsi="Times New Roman" w:cs="Times New Roman"/>
          <w:sz w:val="28"/>
          <w:szCs w:val="28"/>
          <w:lang w:val="ru-RU"/>
        </w:rPr>
        <w:t xml:space="preserve">. </w:t>
      </w:r>
    </w:p>
    <w:p w14:paraId="5DF8B89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0" w:name="BM1095"/>
      <w:r w:rsidRPr="001C001D">
        <w:rPr>
          <w:rFonts w:ascii="Times New Roman" w:hAnsi="Times New Roman" w:cs="Times New Roman"/>
          <w:sz w:val="28"/>
          <w:szCs w:val="28"/>
          <w:lang w:val="ru-RU"/>
        </w:rPr>
        <w:t xml:space="preserve">60.3. </w:t>
      </w:r>
      <w:bookmarkStart w:id="151" w:name="BM1096"/>
      <w:bookmarkEnd w:id="150"/>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52" w:name="BM1097"/>
      <w:bookmarkEnd w:id="151"/>
      <w:r w:rsidRPr="001C001D">
        <w:rPr>
          <w:rFonts w:ascii="Times New Roman" w:hAnsi="Times New Roman" w:cs="Times New Roman"/>
          <w:sz w:val="28"/>
          <w:szCs w:val="28"/>
          <w:lang w:val="ru-RU"/>
        </w:rPr>
        <w:t>, которое оформляется протоколом.</w:t>
      </w:r>
    </w:p>
    <w:p w14:paraId="29CD8A3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4D3B226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52"/>
    </w:p>
    <w:p w14:paraId="70A4013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98"/>
      <w:r w:rsidRPr="001C001D">
        <w:rPr>
          <w:rFonts w:ascii="Times New Roman" w:hAnsi="Times New Roman" w:cs="Times New Roman"/>
          <w:sz w:val="28"/>
          <w:szCs w:val="28"/>
          <w:lang w:val="ru-RU"/>
        </w:rPr>
        <w:lastRenderedPageBreak/>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53"/>
      <w:r w:rsidRPr="001C001D">
        <w:rPr>
          <w:rFonts w:ascii="Times New Roman" w:hAnsi="Times New Roman" w:cs="Times New Roman"/>
          <w:sz w:val="28"/>
          <w:szCs w:val="28"/>
          <w:lang w:val="ru-RU"/>
        </w:rPr>
        <w:t xml:space="preserve"> </w:t>
      </w:r>
      <w:bookmarkStart w:id="154" w:name="BM1099"/>
    </w:p>
    <w:p w14:paraId="5ECF8A79"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54"/>
      <w:r w:rsidRPr="001C001D">
        <w:rPr>
          <w:rFonts w:ascii="Times New Roman" w:hAnsi="Times New Roman" w:cs="Times New Roman"/>
          <w:sz w:val="28"/>
          <w:szCs w:val="28"/>
          <w:lang w:val="ru-RU"/>
        </w:rPr>
        <w:t xml:space="preserve">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w:t>
      </w:r>
      <w:r w:rsidR="0003617C" w:rsidRPr="0003617C">
        <w:rPr>
          <w:rFonts w:ascii="Times New Roman" w:hAnsi="Times New Roman" w:cs="Times New Roman"/>
          <w:bCs/>
          <w:sz w:val="28"/>
          <w:szCs w:val="28"/>
          <w:lang w:val="ru-RU" w:eastAsia="ru-RU"/>
        </w:rPr>
        <w:t>бесхозяйных, конфискованных вещей, которые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перешло в собственность Донецкой Народной Республики по форме, которая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B002896" w14:textId="7B9E904C" w:rsidR="0003617C"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95" w:history="1">
        <w:r w:rsidR="0003617C" w:rsidRPr="0003617C">
          <w:rPr>
            <w:rFonts w:ascii="Times New Roman" w:hAnsi="Times New Roman" w:cs="Times New Roman"/>
            <w:i/>
            <w:color w:val="0000FF"/>
            <w:sz w:val="28"/>
            <w:szCs w:val="28"/>
            <w:u w:val="single"/>
            <w:lang w:val="ru-RU" w:eastAsia="ru-RU"/>
          </w:rPr>
          <w:t>(Пункт 61.2 статьи 61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3021DA2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55"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2E864DC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55"/>
    </w:p>
    <w:p w14:paraId="7162DB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 xml:space="preserve">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w:t>
      </w:r>
      <w:r w:rsidR="00545EF9" w:rsidRPr="001C001D">
        <w:rPr>
          <w:rFonts w:ascii="Times New Roman" w:hAnsi="Times New Roman" w:cs="Times New Roman"/>
          <w:sz w:val="28"/>
          <w:szCs w:val="28"/>
          <w:lang w:val="ru-RU"/>
        </w:rPr>
        <w:lastRenderedPageBreak/>
        <w:t>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14:paraId="5C26EFE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6"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56"/>
      <w:r w:rsidRPr="001C001D">
        <w:rPr>
          <w:rFonts w:ascii="Times New Roman" w:hAnsi="Times New Roman" w:cs="Times New Roman"/>
          <w:sz w:val="28"/>
          <w:szCs w:val="28"/>
          <w:lang w:val="ru-RU"/>
        </w:rPr>
        <w:t xml:space="preserve"> </w:t>
      </w:r>
    </w:p>
    <w:p w14:paraId="5CCEA13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7" w:name="BM1111"/>
      <w:r w:rsidRPr="001C001D">
        <w:rPr>
          <w:rFonts w:ascii="Times New Roman" w:hAnsi="Times New Roman" w:cs="Times New Roman"/>
          <w:bCs/>
          <w:sz w:val="28"/>
          <w:szCs w:val="28"/>
          <w:lang w:val="ru-RU"/>
        </w:rPr>
        <w:t>Статья 63.</w:t>
      </w:r>
      <w:r w:rsidRPr="001C001D">
        <w:rPr>
          <w:rFonts w:ascii="Times New Roman" w:hAnsi="Times New Roman" w:cs="Times New Roman"/>
          <w:b/>
          <w:bCs/>
          <w:sz w:val="28"/>
          <w:szCs w:val="28"/>
          <w:lang w:val="ru-RU"/>
        </w:rPr>
        <w:t xml:space="preserve"> Возврат имущества </w:t>
      </w:r>
    </w:p>
    <w:p w14:paraId="7E0BF0E7"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 xml:space="preserve">63.1. </w:t>
      </w:r>
      <w:r w:rsidR="0003617C" w:rsidRPr="0003617C">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w:t>
      </w:r>
      <w:r w:rsidR="0003617C">
        <w:rPr>
          <w:rFonts w:ascii="Times New Roman" w:hAnsi="Times New Roman" w:cs="Times New Roman"/>
          <w:bCs/>
          <w:sz w:val="28"/>
          <w:szCs w:val="28"/>
          <w:lang w:val="ru-RU" w:eastAsia="ru-RU"/>
        </w:rPr>
        <w:t>3 статьи 56 настоящего Закона</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r w:rsidRPr="001C001D">
        <w:rPr>
          <w:rFonts w:ascii="Times New Roman" w:hAnsi="Times New Roman" w:cs="Times New Roman"/>
          <w:i/>
          <w:iCs/>
          <w:sz w:val="28"/>
          <w:szCs w:val="28"/>
          <w:lang w:val="ru-RU"/>
        </w:rPr>
        <w:t xml:space="preserve"> </w:t>
      </w:r>
    </w:p>
    <w:p w14:paraId="2B25CF05" w14:textId="215266B2" w:rsidR="0003617C" w:rsidRPr="001C001D" w:rsidRDefault="006C262F"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96" w:history="1">
        <w:r w:rsidR="0003617C" w:rsidRPr="0003617C">
          <w:rPr>
            <w:rFonts w:ascii="Times New Roman" w:hAnsi="Times New Roman" w:cs="Times New Roman"/>
            <w:i/>
            <w:color w:val="0000FF"/>
            <w:sz w:val="28"/>
            <w:szCs w:val="28"/>
            <w:u w:val="single"/>
            <w:lang w:val="ru-RU" w:eastAsia="ru-RU"/>
          </w:rPr>
          <w:t>(Пункт 63.1 статьи 63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6483CB74"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 </w:t>
      </w:r>
    </w:p>
    <w:bookmarkEnd w:id="157"/>
    <w:p w14:paraId="2F211CC6" w14:textId="77777777"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14:paraId="2459A688" w14:textId="77777777" w:rsidR="00545EF9" w:rsidRPr="005566EF" w:rsidRDefault="00545EF9" w:rsidP="005566EF">
      <w:pPr>
        <w:spacing w:after="360" w:line="276" w:lineRule="auto"/>
        <w:ind w:firstLine="709"/>
        <w:jc w:val="both"/>
        <w:rPr>
          <w:sz w:val="28"/>
          <w:szCs w:val="28"/>
        </w:rPr>
      </w:pPr>
      <w:r w:rsidRPr="005566EF">
        <w:rPr>
          <w:sz w:val="28"/>
          <w:szCs w:val="28"/>
        </w:rPr>
        <w:t>64.1.</w:t>
      </w:r>
      <w:r w:rsidR="005C02DF" w:rsidRPr="005566EF">
        <w:rPr>
          <w:sz w:val="28"/>
          <w:szCs w:val="28"/>
        </w:rPr>
        <w:t xml:space="preserve"> </w:t>
      </w:r>
      <w:r w:rsidRPr="005566EF">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14:paraId="1E5677A4" w14:textId="77777777" w:rsidR="00545EF9" w:rsidRDefault="00545EF9" w:rsidP="009A32BE">
      <w:pPr>
        <w:ind w:firstLine="708"/>
        <w:rPr>
          <w:b/>
          <w:bCs/>
          <w:sz w:val="28"/>
          <w:szCs w:val="28"/>
        </w:rPr>
      </w:pPr>
      <w:r w:rsidRPr="001C001D">
        <w:rPr>
          <w:bCs/>
          <w:sz w:val="28"/>
          <w:szCs w:val="28"/>
        </w:rPr>
        <w:t>Глава 11.</w:t>
      </w:r>
      <w:r w:rsidR="00AF1EC7" w:rsidRPr="001C001D">
        <w:rPr>
          <w:b/>
          <w:bCs/>
          <w:sz w:val="28"/>
          <w:szCs w:val="28"/>
        </w:rPr>
        <w:t xml:space="preserve"> </w:t>
      </w:r>
      <w:r w:rsidRPr="001C001D">
        <w:rPr>
          <w:b/>
          <w:bCs/>
          <w:sz w:val="28"/>
          <w:szCs w:val="28"/>
        </w:rPr>
        <w:t>Регулирование и контроль цен (тарифов)</w:t>
      </w:r>
    </w:p>
    <w:p w14:paraId="763885F2" w14:textId="77777777" w:rsidR="009A32BE" w:rsidRPr="009A32BE" w:rsidRDefault="009A32BE" w:rsidP="009A32BE">
      <w:pPr>
        <w:ind w:firstLine="708"/>
        <w:rPr>
          <w:bCs/>
          <w:sz w:val="28"/>
          <w:szCs w:val="28"/>
        </w:rPr>
      </w:pPr>
    </w:p>
    <w:p w14:paraId="71779E08" w14:textId="77777777"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14:paraId="14F68255" w14:textId="77777777"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Pr>
          <w:rFonts w:ascii="Times New Roman" w:hAnsi="Times New Roman" w:cs="Times New Roman"/>
          <w:sz w:val="28"/>
          <w:szCs w:val="28"/>
        </w:rPr>
        <w:t>Правительства</w:t>
      </w:r>
      <w:r w:rsidR="00545EF9" w:rsidRPr="001C001D">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12.</w:t>
      </w:r>
      <w:r w:rsidRPr="001C001D">
        <w:rPr>
          <w:b/>
          <w:bCs/>
          <w:sz w:val="28"/>
          <w:szCs w:val="28"/>
        </w:rPr>
        <w:t xml:space="preserve"> Налог на прибыль</w:t>
      </w:r>
    </w:p>
    <w:p w14:paraId="2EC590F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14:paraId="6C574565" w14:textId="77777777"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9100F9" w:rsidRDefault="009100F9" w:rsidP="009100F9">
      <w:pPr>
        <w:spacing w:after="360" w:line="276" w:lineRule="auto"/>
        <w:ind w:firstLine="709"/>
        <w:jc w:val="both"/>
        <w:rPr>
          <w:bCs/>
          <w:sz w:val="28"/>
          <w:szCs w:val="28"/>
        </w:rPr>
      </w:pPr>
      <w:r w:rsidRPr="009100F9">
        <w:rPr>
          <w:bCs/>
          <w:sz w:val="28"/>
          <w:szCs w:val="28"/>
        </w:rPr>
        <w:t>а) физических лиц, физических лиц − предпринимателей в случае выбора ими патентной системы налогообложения;</w:t>
      </w:r>
    </w:p>
    <w:p w14:paraId="1851A7BE" w14:textId="7425C164" w:rsidR="00545EF9" w:rsidRPr="001C001D" w:rsidRDefault="006C262F" w:rsidP="009100F9">
      <w:pPr>
        <w:spacing w:after="360" w:line="276" w:lineRule="auto"/>
        <w:ind w:firstLine="709"/>
        <w:jc w:val="both"/>
        <w:rPr>
          <w:sz w:val="28"/>
          <w:szCs w:val="28"/>
        </w:rPr>
      </w:pPr>
      <w:hyperlink r:id="rId197" w:history="1">
        <w:r w:rsidR="009100F9" w:rsidRPr="009100F9">
          <w:rPr>
            <w:bCs/>
            <w:i/>
            <w:color w:val="0000FF"/>
            <w:sz w:val="28"/>
            <w:szCs w:val="28"/>
            <w:u w:val="single"/>
          </w:rPr>
          <w:t>(Подпункт «а» пункта 66.1 статьи 66 изложен в новой редакции в соответствии с Законом от 03.08.2018 № 247-</w:t>
        </w:r>
        <w:r w:rsidR="009100F9" w:rsidRPr="009100F9">
          <w:rPr>
            <w:bCs/>
            <w:i/>
            <w:color w:val="0000FF"/>
            <w:sz w:val="28"/>
            <w:szCs w:val="28"/>
            <w:u w:val="single"/>
            <w:lang w:val="en-US"/>
          </w:rPr>
          <w:t>I</w:t>
        </w:r>
        <w:r w:rsidR="009100F9" w:rsidRPr="009100F9">
          <w:rPr>
            <w:bCs/>
            <w:i/>
            <w:color w:val="0000FF"/>
            <w:sz w:val="28"/>
            <w:szCs w:val="28"/>
            <w:u w:val="single"/>
          </w:rPr>
          <w:t>НС)</w:t>
        </w:r>
      </w:hyperlink>
    </w:p>
    <w:p w14:paraId="0F9CD00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14:paraId="0DE4A81C" w14:textId="77777777"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14:paraId="1811E34F" w14:textId="77777777" w:rsidR="00255B28" w:rsidRPr="00005808" w:rsidRDefault="00AF1EC7" w:rsidP="00005808">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14:paraId="13409D4D" w14:textId="77777777" w:rsidR="00545EF9" w:rsidRPr="001C001D" w:rsidRDefault="00545EF9" w:rsidP="006811D0">
      <w:pPr>
        <w:spacing w:after="360" w:line="276" w:lineRule="auto"/>
        <w:ind w:firstLine="709"/>
        <w:jc w:val="both"/>
        <w:rPr>
          <w:sz w:val="28"/>
          <w:szCs w:val="28"/>
        </w:rPr>
      </w:pPr>
      <w:bookmarkStart w:id="158"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58"/>
    <w:p w14:paraId="30DF53DD" w14:textId="77777777" w:rsidR="00545EF9" w:rsidRDefault="00545EF9" w:rsidP="009A32BE">
      <w:pPr>
        <w:ind w:firstLine="708"/>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14:paraId="02A10FCE" w14:textId="77777777" w:rsidR="009A32BE" w:rsidRPr="009A32BE" w:rsidRDefault="009A32BE" w:rsidP="009A32BE">
      <w:pPr>
        <w:ind w:firstLine="708"/>
        <w:rPr>
          <w:bCs/>
          <w:sz w:val="28"/>
          <w:szCs w:val="28"/>
        </w:rPr>
      </w:pPr>
    </w:p>
    <w:p w14:paraId="77E80ABE" w14:textId="77777777"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14:paraId="088DDCCE" w14:textId="77777777" w:rsidR="00CB50EF" w:rsidRPr="00CB50EF" w:rsidRDefault="00CB50EF" w:rsidP="00CB50EF">
      <w:pPr>
        <w:tabs>
          <w:tab w:val="left" w:pos="4820"/>
        </w:tabs>
        <w:spacing w:after="360" w:line="276" w:lineRule="auto"/>
        <w:ind w:firstLine="709"/>
        <w:jc w:val="both"/>
        <w:rPr>
          <w:sz w:val="28"/>
          <w:szCs w:val="28"/>
        </w:rPr>
      </w:pPr>
      <w:r w:rsidRPr="00CB50EF">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CB50EF">
        <w:rPr>
          <w:sz w:val="28"/>
          <w:szCs w:val="28"/>
          <w:vertAlign w:val="superscript"/>
        </w:rPr>
        <w:t>1</w:t>
      </w:r>
      <w:r w:rsidRPr="00CB50EF">
        <w:rPr>
          <w:sz w:val="28"/>
          <w:szCs w:val="28"/>
        </w:rPr>
        <w:t xml:space="preserve"> настоящего Закона.</w:t>
      </w:r>
    </w:p>
    <w:p w14:paraId="455C7518" w14:textId="60562F81" w:rsidR="00CB50EF" w:rsidRPr="001C001D" w:rsidRDefault="006C262F" w:rsidP="00CB50EF">
      <w:pPr>
        <w:spacing w:after="360" w:line="276" w:lineRule="auto"/>
        <w:ind w:firstLine="709"/>
        <w:jc w:val="both"/>
        <w:rPr>
          <w:sz w:val="28"/>
          <w:szCs w:val="28"/>
        </w:rPr>
      </w:pPr>
      <w:hyperlink r:id="rId198" w:history="1">
        <w:r w:rsidR="00CB50EF" w:rsidRPr="00CB50EF">
          <w:rPr>
            <w:i/>
            <w:color w:val="0000FF"/>
            <w:sz w:val="28"/>
            <w:szCs w:val="28"/>
            <w:u w:val="single"/>
            <w:lang w:eastAsia="en-US"/>
          </w:rPr>
          <w:t>(Пункт 68.3 статьи 68 введен Законом от 04.05.2020 № 144-</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14:paraId="070504A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69.</w:t>
      </w:r>
      <w:r w:rsidRPr="001C001D">
        <w:rPr>
          <w:b/>
          <w:bCs/>
          <w:sz w:val="28"/>
          <w:szCs w:val="28"/>
        </w:rPr>
        <w:t xml:space="preserve"> Ставки налога на прибыль</w:t>
      </w:r>
    </w:p>
    <w:p w14:paraId="668FE922" w14:textId="77777777"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14:paraId="39EFAA39" w14:textId="77777777" w:rsidR="00516470" w:rsidRPr="001C001D" w:rsidRDefault="00516470" w:rsidP="006811D0">
      <w:pPr>
        <w:spacing w:after="360" w:line="276" w:lineRule="auto"/>
        <w:ind w:firstLine="709"/>
        <w:jc w:val="both"/>
        <w:rPr>
          <w:sz w:val="28"/>
          <w:szCs w:val="28"/>
        </w:rPr>
      </w:pPr>
      <w:r w:rsidRPr="001C001D">
        <w:rPr>
          <w:sz w:val="28"/>
          <w:szCs w:val="28"/>
        </w:rPr>
        <w:t>69.2. Для субъектов хозяйствования, осуществляющих розничную торговлю горюче-смазочными материалами и сжиженным газом (пропан-</w:t>
      </w:r>
      <w:r w:rsidRPr="001C001D">
        <w:rPr>
          <w:sz w:val="28"/>
          <w:szCs w:val="28"/>
        </w:rPr>
        <w:lastRenderedPageBreak/>
        <w:t xml:space="preserve">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40523BCE" w:rsidR="00D602BD" w:rsidRPr="001C001D" w:rsidRDefault="006C262F" w:rsidP="006811D0">
      <w:pPr>
        <w:spacing w:after="360" w:line="276" w:lineRule="auto"/>
        <w:ind w:firstLine="709"/>
        <w:jc w:val="both"/>
        <w:rPr>
          <w:rStyle w:val="ab"/>
          <w:i/>
          <w:sz w:val="28"/>
          <w:szCs w:val="28"/>
        </w:rPr>
      </w:pPr>
      <w:hyperlink r:id="rId199"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5140B0F" w14:textId="32470BB8" w:rsidR="00516470" w:rsidRPr="001C001D" w:rsidRDefault="006C262F" w:rsidP="006811D0">
      <w:pPr>
        <w:spacing w:line="276" w:lineRule="auto"/>
        <w:ind w:firstLine="709"/>
        <w:jc w:val="both"/>
        <w:rPr>
          <w:i/>
          <w:sz w:val="28"/>
          <w:szCs w:val="28"/>
        </w:rPr>
      </w:pPr>
      <w:hyperlink r:id="rId200"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7CF9246C" w14:textId="77777777" w:rsidR="00516470" w:rsidRPr="001C001D" w:rsidRDefault="00516470" w:rsidP="006811D0">
      <w:pPr>
        <w:spacing w:line="276" w:lineRule="auto"/>
        <w:ind w:firstLine="709"/>
        <w:jc w:val="both"/>
        <w:rPr>
          <w:i/>
          <w:sz w:val="28"/>
          <w:szCs w:val="28"/>
        </w:rPr>
      </w:pPr>
    </w:p>
    <w:p w14:paraId="7CF74B9A" w14:textId="19B3D689" w:rsidR="00516470" w:rsidRPr="001C001D" w:rsidRDefault="006C262F" w:rsidP="006811D0">
      <w:pPr>
        <w:spacing w:line="276" w:lineRule="auto"/>
        <w:ind w:firstLine="709"/>
        <w:jc w:val="both"/>
        <w:rPr>
          <w:i/>
          <w:sz w:val="28"/>
          <w:szCs w:val="28"/>
        </w:rPr>
      </w:pPr>
      <w:hyperlink r:id="rId201"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361C4344" w14:textId="77777777" w:rsidR="00516470" w:rsidRPr="001C001D" w:rsidRDefault="00516470" w:rsidP="006811D0">
      <w:pPr>
        <w:spacing w:after="360" w:line="276" w:lineRule="auto"/>
        <w:ind w:firstLine="709"/>
        <w:jc w:val="both"/>
        <w:rPr>
          <w:sz w:val="28"/>
          <w:szCs w:val="28"/>
        </w:rPr>
      </w:pPr>
    </w:p>
    <w:p w14:paraId="754D45F7" w14:textId="77777777" w:rsidR="00545EF9"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14:paraId="308212C3"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Ставка налога на прибыль на доход в виде дивидендов, </w:t>
      </w:r>
      <w:r w:rsidRPr="0035602F">
        <w:rPr>
          <w:rFonts w:eastAsia="Calibri"/>
          <w:sz w:val="28"/>
          <w:szCs w:val="28"/>
          <w:lang w:eastAsia="uk-UA"/>
        </w:rPr>
        <w:t xml:space="preserve">полученный от источников выплаты в Донецкой Народной Республике </w:t>
      </w:r>
      <w:r w:rsidRPr="0035602F">
        <w:rPr>
          <w:rFonts w:eastAsia="Calibri"/>
          <w:bCs/>
          <w:sz w:val="28"/>
          <w:szCs w:val="28"/>
        </w:rPr>
        <w:t xml:space="preserve">юридическим </w:t>
      </w:r>
      <w:r w:rsidRPr="0035602F">
        <w:rPr>
          <w:rFonts w:eastAsia="Calibri"/>
          <w:bCs/>
          <w:sz w:val="28"/>
          <w:szCs w:val="28"/>
        </w:rPr>
        <w:br/>
        <w:t>лицом – нерезидентом (участником, учредителем), составляет 20 процентов от суммы такого дохода</w:t>
      </w:r>
      <w:r w:rsidR="00DD6D30" w:rsidRPr="00DD6D30">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w:t>
      </w:r>
      <w:r w:rsidR="00DD6D30">
        <w:rPr>
          <w:sz w:val="28"/>
          <w:szCs w:val="28"/>
        </w:rPr>
        <w:t>юридическому лицу – нерезиденту</w:t>
      </w:r>
      <w:r w:rsidRPr="0035602F">
        <w:rPr>
          <w:rFonts w:eastAsia="Calibri"/>
          <w:bCs/>
          <w:sz w:val="28"/>
          <w:szCs w:val="28"/>
        </w:rPr>
        <w:t>.</w:t>
      </w:r>
    </w:p>
    <w:p w14:paraId="09168A66" w14:textId="55CEB186" w:rsidR="0035602F" w:rsidRPr="00CB50EF" w:rsidRDefault="0035602F" w:rsidP="0035602F">
      <w:pPr>
        <w:spacing w:after="360" w:line="276" w:lineRule="auto"/>
        <w:ind w:firstLine="709"/>
        <w:jc w:val="both"/>
        <w:rPr>
          <w:bCs/>
          <w:sz w:val="28"/>
          <w:szCs w:val="28"/>
        </w:rPr>
      </w:pPr>
      <w:r w:rsidRPr="00CB50EF">
        <w:rPr>
          <w:i/>
          <w:sz w:val="28"/>
          <w:szCs w:val="28"/>
        </w:rPr>
        <w:t xml:space="preserve">(Абзац второй пункта 69.3 статьи 69 введен Законом </w:t>
      </w:r>
      <w:hyperlink r:id="rId202" w:history="1">
        <w:r w:rsidRPr="00CB50EF">
          <w:rPr>
            <w:rStyle w:val="ab"/>
            <w:i/>
            <w:sz w:val="28"/>
            <w:szCs w:val="28"/>
          </w:rPr>
          <w:t>от 24.05.2019 № 39-</w:t>
        </w:r>
        <w:r w:rsidRPr="00CB50EF">
          <w:rPr>
            <w:rStyle w:val="ab"/>
            <w:i/>
            <w:sz w:val="28"/>
            <w:szCs w:val="28"/>
            <w:lang w:val="en-US"/>
          </w:rPr>
          <w:t>II</w:t>
        </w:r>
        <w:r w:rsidRPr="00CB50EF">
          <w:rPr>
            <w:rStyle w:val="ab"/>
            <w:i/>
            <w:sz w:val="28"/>
            <w:szCs w:val="28"/>
          </w:rPr>
          <w:t>НС</w:t>
        </w:r>
      </w:hyperlink>
      <w:r w:rsidR="00CB50EF">
        <w:rPr>
          <w:i/>
          <w:sz w:val="28"/>
          <w:szCs w:val="28"/>
        </w:rPr>
        <w:t xml:space="preserve">, с изменениями внесенными Законом </w:t>
      </w:r>
      <w:hyperlink r:id="rId203" w:history="1">
        <w:r w:rsidR="00CB50EF" w:rsidRPr="00DD6D30">
          <w:rPr>
            <w:rStyle w:val="ab"/>
            <w:i/>
            <w:sz w:val="28"/>
            <w:szCs w:val="28"/>
          </w:rPr>
          <w:t>от 04.05.2020 № 144-</w:t>
        </w:r>
        <w:r w:rsidR="00CB50EF" w:rsidRPr="00DD6D30">
          <w:rPr>
            <w:rStyle w:val="ab"/>
            <w:i/>
            <w:sz w:val="28"/>
            <w:szCs w:val="28"/>
            <w:lang w:val="en-US"/>
          </w:rPr>
          <w:t>II</w:t>
        </w:r>
        <w:r w:rsidR="00CB50EF" w:rsidRPr="00DD6D30">
          <w:rPr>
            <w:rStyle w:val="ab"/>
            <w:i/>
            <w:sz w:val="28"/>
            <w:szCs w:val="28"/>
          </w:rPr>
          <w:t>НС</w:t>
        </w:r>
      </w:hyperlink>
      <w:r w:rsidRPr="00CB50EF">
        <w:rPr>
          <w:i/>
          <w:sz w:val="28"/>
          <w:szCs w:val="28"/>
        </w:rPr>
        <w:t>)</w:t>
      </w:r>
    </w:p>
    <w:p w14:paraId="40C83070" w14:textId="2B344F66" w:rsidR="00516470" w:rsidRPr="001C001D" w:rsidRDefault="00516470" w:rsidP="00191578">
      <w:pPr>
        <w:spacing w:after="360" w:line="276" w:lineRule="auto"/>
        <w:ind w:firstLine="709"/>
        <w:jc w:val="both"/>
        <w:rPr>
          <w:sz w:val="28"/>
          <w:szCs w:val="28"/>
        </w:rPr>
      </w:pPr>
      <w:r w:rsidRPr="001C001D">
        <w:rPr>
          <w:sz w:val="28"/>
          <w:szCs w:val="28"/>
        </w:rPr>
        <w:t>69.4. </w:t>
      </w:r>
      <w:hyperlink r:id="rId204" w:history="1">
        <w:r w:rsidR="00191578" w:rsidRPr="001B3DBF">
          <w:rPr>
            <w:bCs/>
            <w:i/>
            <w:color w:val="0000FF"/>
            <w:sz w:val="28"/>
            <w:szCs w:val="28"/>
            <w:u w:val="single"/>
          </w:rPr>
          <w:t>(Пункт 69.4 статьи 69 утратил силу в соответствии с Законом от 03.08.2018 № 247-</w:t>
        </w:r>
        <w:r w:rsidR="00191578" w:rsidRPr="001B3DBF">
          <w:rPr>
            <w:bCs/>
            <w:i/>
            <w:color w:val="0000FF"/>
            <w:sz w:val="28"/>
            <w:szCs w:val="28"/>
            <w:u w:val="single"/>
            <w:lang w:val="en-US"/>
          </w:rPr>
          <w:t>I</w:t>
        </w:r>
        <w:r w:rsidR="00191578" w:rsidRPr="001B3DBF">
          <w:rPr>
            <w:bCs/>
            <w:i/>
            <w:color w:val="0000FF"/>
            <w:sz w:val="28"/>
            <w:szCs w:val="28"/>
            <w:u w:val="single"/>
          </w:rPr>
          <w:t>НС)</w:t>
        </w:r>
      </w:hyperlink>
    </w:p>
    <w:p w14:paraId="5AF71A2B" w14:textId="03384AC2" w:rsidR="00516470" w:rsidRDefault="006C262F" w:rsidP="006811D0">
      <w:pPr>
        <w:spacing w:after="360" w:line="276" w:lineRule="auto"/>
        <w:ind w:firstLine="709"/>
        <w:jc w:val="both"/>
        <w:rPr>
          <w:rStyle w:val="ab"/>
          <w:i/>
          <w:sz w:val="28"/>
          <w:szCs w:val="28"/>
        </w:rPr>
      </w:pPr>
      <w:hyperlink r:id="rId205"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4B3C986" w14:textId="77777777" w:rsidR="003F64FF" w:rsidRPr="003F64FF" w:rsidRDefault="003F64FF" w:rsidP="003F64FF">
      <w:pPr>
        <w:spacing w:after="360" w:line="276" w:lineRule="auto"/>
        <w:ind w:firstLine="709"/>
        <w:jc w:val="both"/>
        <w:rPr>
          <w:bCs/>
          <w:sz w:val="28"/>
          <w:szCs w:val="28"/>
        </w:rPr>
      </w:pPr>
      <w:r w:rsidRPr="003F64FF">
        <w:rPr>
          <w:bCs/>
          <w:sz w:val="28"/>
          <w:szCs w:val="28"/>
        </w:rPr>
        <w:t>69.5. </w:t>
      </w:r>
      <w:r w:rsidRPr="003F64FF">
        <w:rPr>
          <w:sz w:val="28"/>
          <w:szCs w:val="28"/>
        </w:rPr>
        <w:t>Для страховых организаций (страховщиков) ставка налога на прибыль составляет 0 процентов.</w:t>
      </w:r>
    </w:p>
    <w:p w14:paraId="1046F4B9" w14:textId="77777777" w:rsidR="003F64FF" w:rsidRPr="003F64FF" w:rsidRDefault="003F64FF" w:rsidP="003F64FF">
      <w:pPr>
        <w:spacing w:after="360" w:line="276" w:lineRule="auto"/>
        <w:ind w:firstLine="709"/>
        <w:jc w:val="both"/>
        <w:rPr>
          <w:sz w:val="28"/>
          <w:szCs w:val="28"/>
        </w:rPr>
      </w:pPr>
      <w:r w:rsidRPr="003F64FF">
        <w:rPr>
          <w:sz w:val="28"/>
          <w:szCs w:val="28"/>
        </w:rPr>
        <w:lastRenderedPageBreak/>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71B636AE" w:rsidR="003F64FF" w:rsidRPr="001C001D" w:rsidRDefault="006C262F" w:rsidP="003F64FF">
      <w:pPr>
        <w:spacing w:after="360" w:line="276" w:lineRule="auto"/>
        <w:ind w:firstLine="709"/>
        <w:jc w:val="both"/>
        <w:rPr>
          <w:i/>
          <w:sz w:val="28"/>
          <w:szCs w:val="28"/>
        </w:rPr>
      </w:pPr>
      <w:hyperlink r:id="rId206" w:history="1">
        <w:r w:rsidR="003F64FF" w:rsidRPr="003F64FF">
          <w:rPr>
            <w:i/>
            <w:color w:val="0000FF"/>
            <w:sz w:val="28"/>
            <w:szCs w:val="28"/>
            <w:u w:val="single"/>
            <w:lang w:eastAsia="en-US"/>
          </w:rPr>
          <w:t>(Пункт 69.5 статьи 69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2CF48F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70.</w:t>
      </w:r>
      <w:r w:rsidRPr="001C001D">
        <w:rPr>
          <w:b/>
          <w:bCs/>
          <w:sz w:val="28"/>
          <w:szCs w:val="28"/>
        </w:rPr>
        <w:t xml:space="preserve"> Налоговый период</w:t>
      </w:r>
    </w:p>
    <w:p w14:paraId="3D33E871" w14:textId="77777777"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r w:rsidR="00DD6D30">
        <w:rPr>
          <w:sz w:val="28"/>
          <w:szCs w:val="28"/>
        </w:rPr>
        <w:t>, календарный год</w:t>
      </w:r>
      <w:r w:rsidRPr="001C001D">
        <w:rPr>
          <w:sz w:val="28"/>
          <w:szCs w:val="28"/>
        </w:rPr>
        <w:t>.</w:t>
      </w:r>
    </w:p>
    <w:p w14:paraId="59AB41A3" w14:textId="6191E147" w:rsidR="00DD6D30" w:rsidRPr="001C001D" w:rsidRDefault="006C262F" w:rsidP="006811D0">
      <w:pPr>
        <w:spacing w:after="360" w:line="276" w:lineRule="auto"/>
        <w:ind w:firstLine="709"/>
        <w:jc w:val="both"/>
        <w:rPr>
          <w:sz w:val="28"/>
          <w:szCs w:val="28"/>
        </w:rPr>
      </w:pPr>
      <w:hyperlink r:id="rId207" w:history="1">
        <w:r w:rsidR="00DD6D30" w:rsidRPr="00DD6D30">
          <w:rPr>
            <w:i/>
            <w:color w:val="0000FF"/>
            <w:sz w:val="28"/>
            <w:szCs w:val="28"/>
            <w:u w:val="single"/>
            <w:lang w:eastAsia="en-US"/>
          </w:rPr>
          <w:t>(Абзац второй пункта 70.1 статьи 70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1A01E2B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14:paraId="55630116" w14:textId="7A7855E7" w:rsidR="00516470" w:rsidRPr="001C001D" w:rsidRDefault="006C262F" w:rsidP="006811D0">
      <w:pPr>
        <w:spacing w:after="360" w:line="276" w:lineRule="auto"/>
        <w:ind w:firstLine="709"/>
        <w:jc w:val="both"/>
        <w:rPr>
          <w:i/>
          <w:sz w:val="28"/>
          <w:szCs w:val="28"/>
        </w:rPr>
      </w:pPr>
      <w:hyperlink r:id="rId208"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22D7FD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11FB7D" w14:textId="77777777" w:rsidR="00191578" w:rsidRPr="00191578" w:rsidRDefault="00191578" w:rsidP="00191578">
      <w:pPr>
        <w:spacing w:after="360" w:line="276" w:lineRule="auto"/>
        <w:ind w:firstLine="709"/>
        <w:jc w:val="both"/>
        <w:rPr>
          <w:bCs/>
          <w:sz w:val="28"/>
          <w:szCs w:val="28"/>
        </w:rPr>
      </w:pPr>
      <w:r w:rsidRPr="00191578">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4CE9A9A6" w14:textId="1829D9CB" w:rsidR="00545EF9" w:rsidRPr="001C001D" w:rsidRDefault="006C262F" w:rsidP="00191578">
      <w:pPr>
        <w:spacing w:after="360" w:line="276" w:lineRule="auto"/>
        <w:ind w:firstLine="709"/>
        <w:jc w:val="both"/>
        <w:rPr>
          <w:sz w:val="28"/>
          <w:szCs w:val="28"/>
        </w:rPr>
      </w:pPr>
      <w:hyperlink r:id="rId209" w:history="1">
        <w:r w:rsidR="00191578" w:rsidRPr="00191578">
          <w:rPr>
            <w:bCs/>
            <w:i/>
            <w:color w:val="0000FF"/>
            <w:sz w:val="28"/>
            <w:szCs w:val="28"/>
            <w:u w:val="single"/>
          </w:rPr>
          <w:t>(Пункт 70.5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3B1E2AD6" w14:textId="77777777" w:rsidR="00191578" w:rsidRPr="00191578" w:rsidRDefault="00191578" w:rsidP="00191578">
      <w:pPr>
        <w:spacing w:after="360" w:line="276" w:lineRule="auto"/>
        <w:ind w:firstLine="709"/>
        <w:jc w:val="both"/>
        <w:rPr>
          <w:bCs/>
          <w:sz w:val="28"/>
          <w:szCs w:val="28"/>
        </w:rPr>
      </w:pPr>
      <w:r w:rsidRPr="00191578">
        <w:rPr>
          <w:bCs/>
          <w:sz w:val="28"/>
          <w:szCs w:val="28"/>
        </w:rPr>
        <w:lastRenderedPageBreak/>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29EAAC85" w:rsidR="00191578" w:rsidRDefault="006C262F" w:rsidP="00191578">
      <w:pPr>
        <w:spacing w:after="360" w:line="276" w:lineRule="auto"/>
        <w:ind w:firstLine="709"/>
        <w:jc w:val="both"/>
        <w:rPr>
          <w:bCs/>
          <w:i/>
          <w:color w:val="0000FF"/>
          <w:sz w:val="28"/>
          <w:szCs w:val="28"/>
          <w:u w:val="single"/>
        </w:rPr>
      </w:pPr>
      <w:hyperlink r:id="rId210" w:history="1">
        <w:r w:rsidR="00191578" w:rsidRPr="00191578">
          <w:rPr>
            <w:bCs/>
            <w:i/>
            <w:color w:val="0000FF"/>
            <w:sz w:val="28"/>
            <w:szCs w:val="28"/>
            <w:u w:val="single"/>
          </w:rPr>
          <w:t>(Пункт 70.6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28080155" w14:textId="77777777" w:rsidR="003F64FF" w:rsidRPr="003F64FF" w:rsidRDefault="003F64FF" w:rsidP="003F64FF">
      <w:pPr>
        <w:spacing w:after="360" w:line="276" w:lineRule="auto"/>
        <w:ind w:firstLine="709"/>
        <w:jc w:val="both"/>
        <w:rPr>
          <w:bCs/>
          <w:sz w:val="28"/>
          <w:szCs w:val="28"/>
        </w:rPr>
      </w:pPr>
      <w:r w:rsidRPr="003F64FF">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024AF9D1" w:rsidR="003F64FF" w:rsidRDefault="006C262F" w:rsidP="003F64FF">
      <w:pPr>
        <w:spacing w:after="360" w:line="276" w:lineRule="auto"/>
        <w:ind w:firstLine="709"/>
        <w:jc w:val="both"/>
        <w:rPr>
          <w:bCs/>
          <w:i/>
          <w:color w:val="0000FF"/>
          <w:sz w:val="28"/>
          <w:szCs w:val="28"/>
          <w:u w:val="single"/>
        </w:rPr>
      </w:pPr>
      <w:hyperlink r:id="rId211" w:history="1">
        <w:r w:rsidR="003F64FF" w:rsidRPr="003F64FF">
          <w:rPr>
            <w:i/>
            <w:color w:val="0000FF"/>
            <w:sz w:val="28"/>
            <w:szCs w:val="28"/>
            <w:u w:val="single"/>
            <w:lang w:eastAsia="en-US"/>
          </w:rPr>
          <w:t>(Пункт 70.7 статьи 70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53D7E15F" w14:textId="77777777" w:rsidR="00545EF9" w:rsidRPr="001C001D" w:rsidRDefault="00545EF9" w:rsidP="00191578">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14:paraId="1BEDD8D3" w14:textId="77777777"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14:paraId="0EA3CBEE"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71.1.1. доход от реализации товаров, выполненных работ, оказанных услуг.</w:t>
      </w:r>
    </w:p>
    <w:p w14:paraId="3CD3228F"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CC3A10">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4B5EE561" w:rsidR="00A401EA" w:rsidRPr="001C001D" w:rsidRDefault="00CC3A10" w:rsidP="006811D0">
      <w:pPr>
        <w:tabs>
          <w:tab w:val="left" w:pos="798"/>
        </w:tabs>
        <w:spacing w:after="360" w:line="276" w:lineRule="auto"/>
        <w:ind w:firstLine="709"/>
        <w:jc w:val="both"/>
        <w:rPr>
          <w:sz w:val="28"/>
          <w:szCs w:val="28"/>
        </w:rPr>
      </w:pPr>
      <w:r w:rsidRPr="00CC3A10">
        <w:rPr>
          <w:i/>
          <w:sz w:val="28"/>
          <w:szCs w:val="28"/>
        </w:rPr>
        <w:lastRenderedPageBreak/>
        <w:t xml:space="preserve"> </w:t>
      </w:r>
      <w:r w:rsidR="00A401EA" w:rsidRPr="00CC3A10">
        <w:rPr>
          <w:i/>
          <w:sz w:val="28"/>
          <w:szCs w:val="28"/>
        </w:rPr>
        <w:t>(Подпункт 71.1.1 п</w:t>
      </w:r>
      <w:r w:rsidR="00A401EA" w:rsidRPr="00CC3A10">
        <w:rPr>
          <w:bCs/>
          <w:i/>
          <w:sz w:val="28"/>
          <w:szCs w:val="28"/>
          <w:shd w:val="clear" w:color="auto" w:fill="FCFCFF"/>
        </w:rPr>
        <w:t xml:space="preserve">ункта 71.1 </w:t>
      </w:r>
      <w:r w:rsidR="00A401EA" w:rsidRPr="00CC3A10">
        <w:rPr>
          <w:i/>
          <w:sz w:val="28"/>
          <w:szCs w:val="28"/>
        </w:rPr>
        <w:t xml:space="preserve">статьи 71 с изменениями, внесенными в соответствии с Законом </w:t>
      </w:r>
      <w:hyperlink r:id="rId212" w:history="1">
        <w:r w:rsidR="00A401EA" w:rsidRPr="00CC3A10">
          <w:rPr>
            <w:rStyle w:val="ab"/>
            <w:bCs/>
            <w:i/>
            <w:sz w:val="28"/>
            <w:szCs w:val="28"/>
            <w:shd w:val="clear" w:color="auto" w:fill="FCFCFF"/>
          </w:rPr>
          <w:t>от 30.04.2016 № 131-IНС</w:t>
        </w:r>
      </w:hyperlink>
      <w:r>
        <w:rPr>
          <w:bCs/>
          <w:i/>
          <w:sz w:val="28"/>
          <w:szCs w:val="28"/>
          <w:shd w:val="clear" w:color="auto" w:fill="FCFCFF"/>
        </w:rPr>
        <w:t xml:space="preserve">, изложен в новой редакции в соответствии с Законом </w:t>
      </w:r>
      <w:hyperlink r:id="rId213" w:history="1">
        <w:r w:rsidRPr="00CC3A10">
          <w:rPr>
            <w:rStyle w:val="ab"/>
            <w:bCs/>
            <w:i/>
            <w:sz w:val="28"/>
            <w:szCs w:val="28"/>
            <w:shd w:val="clear" w:color="auto" w:fill="FCFCFF"/>
          </w:rPr>
          <w:t>от 26.06.2020 № 161-</w:t>
        </w:r>
        <w:r w:rsidRPr="00CC3A10">
          <w:rPr>
            <w:rStyle w:val="ab"/>
            <w:bCs/>
            <w:i/>
            <w:sz w:val="28"/>
            <w:szCs w:val="28"/>
            <w:shd w:val="clear" w:color="auto" w:fill="FCFCFF"/>
            <w:lang w:val="en-US"/>
          </w:rPr>
          <w:t>II</w:t>
        </w:r>
        <w:r w:rsidRPr="00CC3A10">
          <w:rPr>
            <w:rStyle w:val="ab"/>
            <w:bCs/>
            <w:i/>
            <w:sz w:val="28"/>
            <w:szCs w:val="28"/>
            <w:shd w:val="clear" w:color="auto" w:fill="FCFCFF"/>
          </w:rPr>
          <w:t>НС</w:t>
        </w:r>
      </w:hyperlink>
      <w:r w:rsidR="00A401EA" w:rsidRPr="00CC3A10">
        <w:rPr>
          <w:i/>
          <w:sz w:val="28"/>
          <w:szCs w:val="28"/>
        </w:rPr>
        <w:t>)</w:t>
      </w:r>
    </w:p>
    <w:p w14:paraId="4072974F" w14:textId="77777777"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C001D" w:rsidRDefault="00545EF9" w:rsidP="006811D0">
      <w:pPr>
        <w:spacing w:after="360" w:line="276" w:lineRule="auto"/>
        <w:ind w:firstLine="709"/>
        <w:jc w:val="both"/>
        <w:rPr>
          <w:sz w:val="28"/>
          <w:szCs w:val="28"/>
        </w:rPr>
      </w:pPr>
      <w:r w:rsidRPr="001C001D">
        <w:rPr>
          <w:sz w:val="28"/>
          <w:szCs w:val="28"/>
        </w:rPr>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14:paraId="7BB8274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14:paraId="62C74653" w14:textId="77777777"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71.1.5. стоимость бесплатно полученных товаров, сырья, материалов, работ, услуг;</w:t>
      </w:r>
    </w:p>
    <w:p w14:paraId="11E1CA47" w14:textId="205782B1" w:rsidR="00545EF9" w:rsidRPr="001C001D" w:rsidRDefault="006C262F" w:rsidP="00DD6D30">
      <w:pPr>
        <w:spacing w:after="360" w:line="276" w:lineRule="auto"/>
        <w:ind w:firstLine="709"/>
        <w:jc w:val="both"/>
        <w:rPr>
          <w:sz w:val="28"/>
          <w:szCs w:val="28"/>
        </w:rPr>
      </w:pPr>
      <w:hyperlink r:id="rId214" w:history="1">
        <w:r w:rsidR="00DD6D30" w:rsidRPr="00DD6D30">
          <w:rPr>
            <w:i/>
            <w:color w:val="0000FF"/>
            <w:sz w:val="28"/>
            <w:szCs w:val="28"/>
            <w:u w:val="single"/>
            <w:lang w:eastAsia="en-US"/>
          </w:rPr>
          <w:t>(Подпункт 71.1.5 пункта 71.1 статьи 71 изложен в новой редакции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r w:rsidR="00545EF9" w:rsidRPr="001C001D">
        <w:rPr>
          <w:sz w:val="28"/>
          <w:szCs w:val="28"/>
        </w:rPr>
        <w:t xml:space="preserve"> </w:t>
      </w:r>
    </w:p>
    <w:p w14:paraId="1E19BD6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14:paraId="5C8376A0" w14:textId="05959204" w:rsidR="00545EF9"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xml:space="preserve">. возвратная финансовая помощь, не возвращенная в течение </w:t>
      </w:r>
      <w:r w:rsidR="00CB50EF" w:rsidRPr="00CB50EF">
        <w:rPr>
          <w:sz w:val="28"/>
          <w:szCs w:val="28"/>
        </w:rPr>
        <w:t>36 месяцев</w:t>
      </w:r>
      <w:r w:rsidRPr="001C001D">
        <w:rPr>
          <w:sz w:val="28"/>
          <w:szCs w:val="28"/>
        </w:rPr>
        <w:t xml:space="preserve"> с момента ее получения</w:t>
      </w:r>
      <w:r w:rsidR="008F661E" w:rsidRPr="008F661E">
        <w:rPr>
          <w:sz w:val="28"/>
          <w:szCs w:val="28"/>
        </w:rPr>
        <w:t>, кроме возвратной финансовой помощи (займа), полученной обществом с ограниченной ответственностью от его учредителя (участника) на</w:t>
      </w:r>
      <w:r w:rsidR="008F661E">
        <w:rPr>
          <w:sz w:val="28"/>
          <w:szCs w:val="28"/>
        </w:rPr>
        <w:t xml:space="preserve"> пополнение оборотных средств</w:t>
      </w:r>
      <w:r w:rsidRPr="001C001D">
        <w:rPr>
          <w:sz w:val="28"/>
          <w:szCs w:val="28"/>
        </w:rPr>
        <w:t>;</w:t>
      </w:r>
    </w:p>
    <w:p w14:paraId="3A6AB509" w14:textId="5D9056BB" w:rsidR="00CB50EF" w:rsidRPr="008F661E" w:rsidRDefault="00CB50EF" w:rsidP="006811D0">
      <w:pPr>
        <w:spacing w:after="360" w:line="276" w:lineRule="auto"/>
        <w:ind w:firstLine="709"/>
        <w:jc w:val="both"/>
        <w:rPr>
          <w:sz w:val="28"/>
          <w:szCs w:val="28"/>
        </w:rPr>
      </w:pPr>
      <w:r w:rsidRPr="008F661E">
        <w:rPr>
          <w:i/>
          <w:sz w:val="28"/>
          <w:szCs w:val="28"/>
          <w:lang w:eastAsia="en-US"/>
        </w:rPr>
        <w:t>(Подпункт 71.1.7 пункта 71.1 статьи 71 с изменениям</w:t>
      </w:r>
      <w:r w:rsidR="008F661E">
        <w:rPr>
          <w:i/>
          <w:sz w:val="28"/>
          <w:szCs w:val="28"/>
          <w:lang w:eastAsia="en-US"/>
        </w:rPr>
        <w:t>и, внесенными в соответствии с законами</w:t>
      </w:r>
      <w:r w:rsidRPr="008F661E">
        <w:rPr>
          <w:i/>
          <w:sz w:val="28"/>
          <w:szCs w:val="28"/>
          <w:lang w:eastAsia="en-US"/>
        </w:rPr>
        <w:t xml:space="preserve"> </w:t>
      </w:r>
      <w:hyperlink r:id="rId215" w:history="1">
        <w:r w:rsidRPr="008F661E">
          <w:rPr>
            <w:rStyle w:val="ab"/>
            <w:i/>
            <w:sz w:val="28"/>
            <w:szCs w:val="28"/>
            <w:lang w:eastAsia="en-US"/>
          </w:rPr>
          <w:t>от 04.05.2020 № 143-</w:t>
        </w:r>
        <w:r w:rsidRPr="008F661E">
          <w:rPr>
            <w:rStyle w:val="ab"/>
            <w:i/>
            <w:sz w:val="28"/>
            <w:szCs w:val="28"/>
            <w:lang w:val="en-US" w:eastAsia="en-US"/>
          </w:rPr>
          <w:t>II</w:t>
        </w:r>
        <w:r w:rsidRPr="008F661E">
          <w:rPr>
            <w:rStyle w:val="ab"/>
            <w:i/>
            <w:sz w:val="28"/>
            <w:szCs w:val="28"/>
            <w:lang w:eastAsia="en-US"/>
          </w:rPr>
          <w:t>НС</w:t>
        </w:r>
      </w:hyperlink>
      <w:r w:rsidR="008F661E">
        <w:rPr>
          <w:i/>
          <w:sz w:val="28"/>
          <w:szCs w:val="28"/>
          <w:lang w:eastAsia="en-US"/>
        </w:rPr>
        <w:t xml:space="preserve">, </w:t>
      </w:r>
      <w:hyperlink r:id="rId216" w:history="1">
        <w:r w:rsidR="008F661E" w:rsidRPr="008F661E">
          <w:rPr>
            <w:rStyle w:val="ab"/>
            <w:i/>
            <w:sz w:val="28"/>
            <w:szCs w:val="28"/>
            <w:lang w:eastAsia="en-US"/>
          </w:rPr>
          <w:t>от 28.12.2020 № 239-</w:t>
        </w:r>
        <w:r w:rsidR="008F661E" w:rsidRPr="008F661E">
          <w:rPr>
            <w:rStyle w:val="ab"/>
            <w:i/>
            <w:sz w:val="28"/>
            <w:szCs w:val="28"/>
            <w:lang w:val="en-US" w:eastAsia="en-US"/>
          </w:rPr>
          <w:t>II</w:t>
        </w:r>
        <w:r w:rsidR="008F661E" w:rsidRPr="008F661E">
          <w:rPr>
            <w:rStyle w:val="ab"/>
            <w:i/>
            <w:sz w:val="28"/>
            <w:szCs w:val="28"/>
            <w:lang w:eastAsia="en-US"/>
          </w:rPr>
          <w:t>НС</w:t>
        </w:r>
      </w:hyperlink>
      <w:r w:rsidRPr="008F661E">
        <w:rPr>
          <w:i/>
          <w:sz w:val="28"/>
          <w:szCs w:val="28"/>
          <w:lang w:eastAsia="en-US"/>
        </w:rPr>
        <w:t>)</w:t>
      </w:r>
    </w:p>
    <w:p w14:paraId="2AAFFD1A"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14:paraId="3C8D9853"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14:paraId="1216D1D7" w14:textId="77777777" w:rsidR="0035602F" w:rsidRPr="0035602F" w:rsidRDefault="0035602F" w:rsidP="0035602F">
      <w:pPr>
        <w:spacing w:after="360" w:line="276" w:lineRule="auto"/>
        <w:ind w:firstLine="709"/>
        <w:jc w:val="both"/>
        <w:rPr>
          <w:rFonts w:eastAsia="Calibri"/>
          <w:sz w:val="28"/>
          <w:szCs w:val="28"/>
        </w:rPr>
      </w:pPr>
      <w:r w:rsidRPr="0035602F">
        <w:rPr>
          <w:rFonts w:eastAsia="Calibri"/>
          <w:sz w:val="28"/>
          <w:szCs w:val="28"/>
        </w:rPr>
        <w:lastRenderedPageBreak/>
        <w:t>71.1.12. доходы в виде дивидендов, процентов, роялти, владения долговыми требованиями, а также до</w:t>
      </w:r>
      <w:r w:rsidR="00EC73DA">
        <w:rPr>
          <w:rFonts w:eastAsia="Calibri"/>
          <w:sz w:val="28"/>
          <w:szCs w:val="28"/>
        </w:rPr>
        <w:t>ходов от осуществления операций</w:t>
      </w:r>
      <w:r w:rsidR="00EC73DA" w:rsidRPr="007B5B66">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35602F">
        <w:rPr>
          <w:rFonts w:eastAsia="Calibri"/>
          <w:sz w:val="28"/>
          <w:szCs w:val="28"/>
        </w:rPr>
        <w:t>;</w:t>
      </w:r>
    </w:p>
    <w:p w14:paraId="107CDFB4" w14:textId="4B4D9F3A" w:rsidR="00545EF9" w:rsidRPr="00EC73DA" w:rsidRDefault="0035602F" w:rsidP="0035602F">
      <w:pPr>
        <w:spacing w:after="360" w:line="276" w:lineRule="auto"/>
        <w:ind w:firstLine="709"/>
        <w:jc w:val="both"/>
        <w:rPr>
          <w:sz w:val="28"/>
          <w:szCs w:val="28"/>
        </w:rPr>
      </w:pPr>
      <w:r w:rsidRPr="00EC73DA">
        <w:rPr>
          <w:i/>
          <w:sz w:val="28"/>
          <w:szCs w:val="28"/>
        </w:rPr>
        <w:t xml:space="preserve">(Подпункт 71.1.12 пункта 71.1 статьи 71 изложен в новой редакции в соответствии с Законом </w:t>
      </w:r>
      <w:hyperlink r:id="rId217" w:history="1">
        <w:r w:rsidRPr="00EC73DA">
          <w:rPr>
            <w:rStyle w:val="ab"/>
            <w:i/>
            <w:sz w:val="28"/>
            <w:szCs w:val="28"/>
          </w:rPr>
          <w:t>от 24.05.2019 № 39-</w:t>
        </w:r>
        <w:r w:rsidRPr="00EC73DA">
          <w:rPr>
            <w:rStyle w:val="ab"/>
            <w:i/>
            <w:sz w:val="28"/>
            <w:szCs w:val="28"/>
            <w:lang w:val="en-US"/>
          </w:rPr>
          <w:t>II</w:t>
        </w:r>
        <w:r w:rsidRPr="00EC73DA">
          <w:rPr>
            <w:rStyle w:val="ab"/>
            <w:i/>
            <w:sz w:val="28"/>
            <w:szCs w:val="28"/>
          </w:rPr>
          <w:t>НС</w:t>
        </w:r>
      </w:hyperlink>
      <w:r w:rsidR="00EC73DA">
        <w:rPr>
          <w:i/>
          <w:sz w:val="28"/>
          <w:szCs w:val="28"/>
        </w:rPr>
        <w:t xml:space="preserve">, с изменениями внесенными Законом </w:t>
      </w:r>
      <w:hyperlink r:id="rId218" w:history="1">
        <w:r w:rsidR="00EC73DA" w:rsidRPr="00EC73DA">
          <w:rPr>
            <w:rStyle w:val="ab"/>
            <w:i/>
            <w:sz w:val="28"/>
            <w:szCs w:val="28"/>
          </w:rPr>
          <w:t>от 24.04.2020 № 133-</w:t>
        </w:r>
        <w:r w:rsidR="00EC73DA" w:rsidRPr="00EC73DA">
          <w:rPr>
            <w:rStyle w:val="ab"/>
            <w:i/>
            <w:sz w:val="28"/>
            <w:szCs w:val="28"/>
            <w:lang w:val="en-US"/>
          </w:rPr>
          <w:t>II</w:t>
        </w:r>
        <w:r w:rsidR="00EC73DA" w:rsidRPr="00EC73DA">
          <w:rPr>
            <w:rStyle w:val="ab"/>
            <w:i/>
            <w:sz w:val="28"/>
            <w:szCs w:val="28"/>
          </w:rPr>
          <w:t>НС</w:t>
        </w:r>
      </w:hyperlink>
      <w:r w:rsidRPr="00EC73DA">
        <w:rPr>
          <w:i/>
          <w:sz w:val="28"/>
          <w:szCs w:val="28"/>
        </w:rPr>
        <w:t>)</w:t>
      </w:r>
    </w:p>
    <w:p w14:paraId="219EB184"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14:paraId="600CE679" w14:textId="77777777"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14:paraId="1C34FF66" w14:textId="77777777" w:rsidR="00545EF9"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w:t>
      </w:r>
      <w:r w:rsidR="003F64FF">
        <w:rPr>
          <w:sz w:val="28"/>
          <w:szCs w:val="28"/>
        </w:rPr>
        <w:t>ражного суда);</w:t>
      </w:r>
    </w:p>
    <w:p w14:paraId="3836B70F" w14:textId="77777777" w:rsidR="003F64FF" w:rsidRPr="003F64FF" w:rsidRDefault="003F64FF" w:rsidP="003F64FF">
      <w:pPr>
        <w:spacing w:after="360" w:line="276" w:lineRule="auto"/>
        <w:ind w:firstLine="709"/>
        <w:jc w:val="both"/>
        <w:rPr>
          <w:sz w:val="28"/>
          <w:szCs w:val="28"/>
        </w:rPr>
      </w:pPr>
      <w:r w:rsidRPr="003F64FF">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72288077" w:rsidR="003F64FF" w:rsidRPr="001C001D" w:rsidRDefault="006C262F" w:rsidP="003F64FF">
      <w:pPr>
        <w:spacing w:after="360" w:line="276" w:lineRule="auto"/>
        <w:ind w:firstLine="709"/>
        <w:jc w:val="both"/>
        <w:rPr>
          <w:sz w:val="28"/>
          <w:szCs w:val="28"/>
        </w:rPr>
      </w:pPr>
      <w:hyperlink r:id="rId219" w:history="1">
        <w:r w:rsidR="003F64FF" w:rsidRPr="003F64FF">
          <w:rPr>
            <w:i/>
            <w:color w:val="0000FF"/>
            <w:sz w:val="28"/>
            <w:szCs w:val="28"/>
            <w:u w:val="single"/>
            <w:lang w:eastAsia="en-US"/>
          </w:rPr>
          <w:t>(Подпункт «г» подпункта 71.1.13 пункта 71.1 статьи 71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D551853"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608659E3" w:rsidR="00CB50EF" w:rsidRPr="00CA4919" w:rsidRDefault="00CB50EF" w:rsidP="006811D0">
      <w:pPr>
        <w:spacing w:after="360" w:line="276" w:lineRule="auto"/>
        <w:ind w:firstLine="709"/>
        <w:jc w:val="both"/>
        <w:rPr>
          <w:sz w:val="28"/>
          <w:szCs w:val="28"/>
        </w:rPr>
      </w:pPr>
      <w:r w:rsidRPr="00CA4919">
        <w:rPr>
          <w:i/>
          <w:sz w:val="28"/>
          <w:szCs w:val="28"/>
          <w:lang w:eastAsia="en-US"/>
        </w:rPr>
        <w:lastRenderedPageBreak/>
        <w:t>(Подпункт 71.1.16 пункта 71.1 статьи 71 с изменениями, внесенн</w:t>
      </w:r>
      <w:r w:rsidR="00CA4919">
        <w:rPr>
          <w:i/>
          <w:sz w:val="28"/>
          <w:szCs w:val="28"/>
          <w:lang w:eastAsia="en-US"/>
        </w:rPr>
        <w:t>ыми Законами</w:t>
      </w:r>
      <w:r w:rsidRPr="00CA4919">
        <w:rPr>
          <w:i/>
          <w:sz w:val="28"/>
          <w:szCs w:val="28"/>
          <w:lang w:eastAsia="en-US"/>
        </w:rPr>
        <w:t xml:space="preserve"> </w:t>
      </w:r>
      <w:hyperlink r:id="rId220" w:history="1">
        <w:r w:rsidRPr="00CA4919">
          <w:rPr>
            <w:rStyle w:val="ab"/>
            <w:i/>
            <w:sz w:val="28"/>
            <w:szCs w:val="28"/>
            <w:lang w:eastAsia="en-US"/>
          </w:rPr>
          <w:t>от 04.05.2020 № 143-</w:t>
        </w:r>
        <w:r w:rsidRPr="00CA4919">
          <w:rPr>
            <w:rStyle w:val="ab"/>
            <w:i/>
            <w:sz w:val="28"/>
            <w:szCs w:val="28"/>
            <w:lang w:val="en-US" w:eastAsia="en-US"/>
          </w:rPr>
          <w:t>II</w:t>
        </w:r>
        <w:r w:rsidRPr="00CA4919">
          <w:rPr>
            <w:rStyle w:val="ab"/>
            <w:i/>
            <w:sz w:val="28"/>
            <w:szCs w:val="28"/>
            <w:lang w:eastAsia="en-US"/>
          </w:rPr>
          <w:t>НС</w:t>
        </w:r>
      </w:hyperlink>
      <w:r w:rsidR="00CA4919">
        <w:rPr>
          <w:i/>
          <w:sz w:val="28"/>
          <w:szCs w:val="28"/>
          <w:lang w:eastAsia="en-US"/>
        </w:rPr>
        <w:t xml:space="preserve">, </w:t>
      </w:r>
      <w:hyperlink r:id="rId221" w:history="1">
        <w:r w:rsidR="00CA4919" w:rsidRPr="00CA4919">
          <w:rPr>
            <w:rStyle w:val="ab"/>
            <w:i/>
            <w:sz w:val="28"/>
            <w:szCs w:val="28"/>
            <w:lang w:eastAsia="en-US"/>
          </w:rPr>
          <w:t>от 26.06.2020 № 161-</w:t>
        </w:r>
        <w:r w:rsidR="00CA4919" w:rsidRPr="00CA4919">
          <w:rPr>
            <w:rStyle w:val="ab"/>
            <w:i/>
            <w:sz w:val="28"/>
            <w:szCs w:val="28"/>
            <w:lang w:val="en-US" w:eastAsia="en-US"/>
          </w:rPr>
          <w:t>II</w:t>
        </w:r>
        <w:r w:rsidR="00CA4919" w:rsidRPr="00CA4919">
          <w:rPr>
            <w:rStyle w:val="ab"/>
            <w:i/>
            <w:sz w:val="28"/>
            <w:szCs w:val="28"/>
            <w:lang w:eastAsia="en-US"/>
          </w:rPr>
          <w:t>НС</w:t>
        </w:r>
      </w:hyperlink>
      <w:r w:rsidR="005961E5">
        <w:rPr>
          <w:rStyle w:val="ab"/>
          <w:i/>
          <w:sz w:val="28"/>
          <w:szCs w:val="28"/>
          <w:lang w:eastAsia="en-US"/>
        </w:rPr>
        <w:t xml:space="preserve">, </w:t>
      </w:r>
      <w:r w:rsidR="005961E5" w:rsidRPr="005961E5">
        <w:rPr>
          <w:rStyle w:val="ab"/>
          <w:i/>
          <w:color w:val="auto"/>
          <w:sz w:val="28"/>
          <w:szCs w:val="28"/>
          <w:lang w:eastAsia="en-US"/>
        </w:rPr>
        <w:t xml:space="preserve">изложен в новой редакции в соответствии с Законом </w:t>
      </w:r>
      <w:hyperlink r:id="rId222" w:history="1">
        <w:r w:rsidR="005961E5" w:rsidRPr="005961E5">
          <w:rPr>
            <w:rStyle w:val="ab"/>
            <w:i/>
            <w:sz w:val="28"/>
            <w:szCs w:val="28"/>
            <w:lang w:eastAsia="en-US"/>
          </w:rPr>
          <w:t>от 20.11.2020 № 207-</w:t>
        </w:r>
        <w:r w:rsidR="005961E5" w:rsidRPr="005961E5">
          <w:rPr>
            <w:rStyle w:val="ab"/>
            <w:i/>
            <w:sz w:val="28"/>
            <w:szCs w:val="28"/>
            <w:lang w:val="en-US" w:eastAsia="en-US"/>
          </w:rPr>
          <w:t>II</w:t>
        </w:r>
        <w:r w:rsidR="005961E5" w:rsidRPr="005961E5">
          <w:rPr>
            <w:rStyle w:val="ab"/>
            <w:i/>
            <w:sz w:val="28"/>
            <w:szCs w:val="28"/>
            <w:lang w:eastAsia="en-US"/>
          </w:rPr>
          <w:t>НС</w:t>
        </w:r>
      </w:hyperlink>
      <w:r w:rsidRPr="00CA4919">
        <w:rPr>
          <w:i/>
          <w:sz w:val="28"/>
          <w:szCs w:val="28"/>
          <w:lang w:eastAsia="en-US"/>
        </w:rPr>
        <w:t>)</w:t>
      </w:r>
    </w:p>
    <w:p w14:paraId="43E2CD07" w14:textId="77777777" w:rsidR="0088584D" w:rsidRDefault="0088584D" w:rsidP="006811D0">
      <w:pPr>
        <w:spacing w:after="360" w:line="276" w:lineRule="auto"/>
        <w:ind w:firstLine="709"/>
        <w:jc w:val="both"/>
        <w:rPr>
          <w:sz w:val="28"/>
          <w:szCs w:val="28"/>
        </w:rPr>
      </w:pPr>
      <w:r w:rsidRPr="001C001D">
        <w:rPr>
          <w:sz w:val="28"/>
          <w:szCs w:val="28"/>
        </w:rPr>
        <w:t xml:space="preserve">71.1.17. </w:t>
      </w:r>
      <w:r w:rsidR="004369BF" w:rsidRPr="001B3DBF">
        <w:rPr>
          <w:bCs/>
          <w:sz w:val="28"/>
          <w:szCs w:val="28"/>
        </w:rPr>
        <w:t>положительное</w:t>
      </w:r>
      <w:r w:rsidRPr="001C001D">
        <w:rPr>
          <w:sz w:val="28"/>
          <w:szCs w:val="28"/>
        </w:rPr>
        <w:t xml:space="preserve"> значение курсовых разниц;</w:t>
      </w:r>
    </w:p>
    <w:p w14:paraId="6EE0556A" w14:textId="51672A06" w:rsidR="004369BF" w:rsidRPr="001C001D" w:rsidRDefault="006C262F" w:rsidP="006811D0">
      <w:pPr>
        <w:spacing w:after="360" w:line="276" w:lineRule="auto"/>
        <w:ind w:firstLine="709"/>
        <w:jc w:val="both"/>
        <w:rPr>
          <w:sz w:val="28"/>
          <w:szCs w:val="28"/>
        </w:rPr>
      </w:pPr>
      <w:hyperlink r:id="rId223" w:history="1">
        <w:r w:rsidR="004369BF" w:rsidRPr="001B3DBF">
          <w:rPr>
            <w:bCs/>
            <w:i/>
            <w:color w:val="0000FF"/>
            <w:sz w:val="28"/>
            <w:szCs w:val="28"/>
            <w:u w:val="single"/>
          </w:rPr>
          <w:t>(Подпункт 71.1.17 пункта 71.1 статьи 71 с изменениями, внесенными в соответствии с Законом от 03.08.2018 № 247-</w:t>
        </w:r>
        <w:r w:rsidR="004369BF" w:rsidRPr="001B3DBF">
          <w:rPr>
            <w:bCs/>
            <w:i/>
            <w:color w:val="0000FF"/>
            <w:sz w:val="28"/>
            <w:szCs w:val="28"/>
            <w:u w:val="single"/>
            <w:lang w:val="en-US"/>
          </w:rPr>
          <w:t>I</w:t>
        </w:r>
        <w:r w:rsidR="004369BF" w:rsidRPr="001B3DBF">
          <w:rPr>
            <w:bCs/>
            <w:i/>
            <w:color w:val="0000FF"/>
            <w:sz w:val="28"/>
            <w:szCs w:val="28"/>
            <w:u w:val="single"/>
          </w:rPr>
          <w:t>НС)</w:t>
        </w:r>
      </w:hyperlink>
    </w:p>
    <w:p w14:paraId="2F39B57A" w14:textId="77777777" w:rsidR="0088584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w:t>
      </w:r>
      <w:r w:rsidR="00977958">
        <w:rPr>
          <w:sz w:val="28"/>
          <w:szCs w:val="28"/>
        </w:rPr>
        <w:t xml:space="preserve"> на собственных счетах в банках;</w:t>
      </w:r>
    </w:p>
    <w:p w14:paraId="53F3C76F" w14:textId="77777777" w:rsidR="00977958" w:rsidRPr="00977958" w:rsidRDefault="00977958" w:rsidP="00977958">
      <w:pPr>
        <w:spacing w:after="360" w:line="276" w:lineRule="auto"/>
        <w:ind w:firstLine="709"/>
        <w:jc w:val="both"/>
        <w:rPr>
          <w:sz w:val="28"/>
          <w:szCs w:val="28"/>
        </w:rPr>
      </w:pPr>
      <w:r w:rsidRPr="00977958">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0DDEC7CC" w:rsidR="00977958" w:rsidRPr="001C001D" w:rsidRDefault="006C262F" w:rsidP="00977958">
      <w:pPr>
        <w:spacing w:after="360" w:line="276" w:lineRule="auto"/>
        <w:ind w:firstLine="709"/>
        <w:jc w:val="both"/>
        <w:rPr>
          <w:sz w:val="28"/>
          <w:szCs w:val="28"/>
        </w:rPr>
      </w:pPr>
      <w:hyperlink r:id="rId224" w:history="1">
        <w:r w:rsidR="00977958" w:rsidRPr="00977958">
          <w:rPr>
            <w:i/>
            <w:color w:val="0000FF"/>
            <w:sz w:val="28"/>
            <w:szCs w:val="28"/>
            <w:u w:val="single"/>
            <w:lang w:eastAsia="en-US"/>
          </w:rPr>
          <w:t>(Подпункт 71.1.19 пункта 71.1 статьи 71 введен Законом от 26.05.2020 № 152-</w:t>
        </w:r>
        <w:r w:rsidR="00977958" w:rsidRPr="00977958">
          <w:rPr>
            <w:i/>
            <w:color w:val="0000FF"/>
            <w:sz w:val="28"/>
            <w:szCs w:val="28"/>
            <w:u w:val="single"/>
            <w:lang w:val="en-US" w:eastAsia="en-US"/>
          </w:rPr>
          <w:t>II</w:t>
        </w:r>
        <w:r w:rsidR="00977958" w:rsidRPr="00977958">
          <w:rPr>
            <w:i/>
            <w:color w:val="0000FF"/>
            <w:sz w:val="28"/>
            <w:szCs w:val="28"/>
            <w:u w:val="single"/>
            <w:lang w:eastAsia="en-US"/>
          </w:rPr>
          <w:t>НС)</w:t>
        </w:r>
      </w:hyperlink>
    </w:p>
    <w:p w14:paraId="35D92185" w14:textId="77777777"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14:paraId="65E7C860" w14:textId="77777777"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14:paraId="07FEFBA5" w14:textId="77777777"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14:paraId="5C08AA94" w14:textId="77777777" w:rsidR="00CA4919" w:rsidRPr="00CA4919" w:rsidRDefault="00CA4919" w:rsidP="00CA4919">
      <w:pPr>
        <w:shd w:val="clear" w:color="auto" w:fill="FFFFFF"/>
        <w:spacing w:after="360" w:line="276" w:lineRule="auto"/>
        <w:ind w:firstLine="709"/>
        <w:jc w:val="both"/>
        <w:textAlignment w:val="baseline"/>
        <w:rPr>
          <w:sz w:val="28"/>
          <w:szCs w:val="28"/>
        </w:rPr>
      </w:pPr>
      <w:r w:rsidRPr="00CA4919">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330A8754" w:rsidR="00545EF9" w:rsidRPr="001C001D" w:rsidRDefault="006C262F" w:rsidP="00CA4919">
      <w:pPr>
        <w:spacing w:after="360" w:line="276" w:lineRule="auto"/>
        <w:ind w:firstLine="709"/>
        <w:jc w:val="both"/>
        <w:rPr>
          <w:sz w:val="28"/>
          <w:szCs w:val="28"/>
        </w:rPr>
      </w:pPr>
      <w:hyperlink r:id="rId225" w:history="1">
        <w:r w:rsidR="00CA4919" w:rsidRPr="00CA4919">
          <w:rPr>
            <w:i/>
            <w:color w:val="0000FF"/>
            <w:sz w:val="28"/>
            <w:szCs w:val="28"/>
            <w:u w:val="single"/>
          </w:rPr>
          <w:t>(Подпункт 71.2.3 пункта 71.2 статьи 71 изложен в новой редакции в соответствии с Законом от 26.06.2020 № 161-</w:t>
        </w:r>
        <w:r w:rsidR="00CA4919" w:rsidRPr="00CA4919">
          <w:rPr>
            <w:i/>
            <w:color w:val="0000FF"/>
            <w:sz w:val="28"/>
            <w:szCs w:val="28"/>
            <w:u w:val="single"/>
            <w:lang w:val="en-US"/>
          </w:rPr>
          <w:t>II</w:t>
        </w:r>
        <w:r w:rsidR="00CA4919" w:rsidRPr="00CA4919">
          <w:rPr>
            <w:i/>
            <w:color w:val="0000FF"/>
            <w:sz w:val="28"/>
            <w:szCs w:val="28"/>
            <w:u w:val="single"/>
          </w:rPr>
          <w:t>НС)</w:t>
        </w:r>
      </w:hyperlink>
    </w:p>
    <w:p w14:paraId="28E38939" w14:textId="77777777" w:rsidR="00545EF9" w:rsidRDefault="00545EF9" w:rsidP="006811D0">
      <w:pPr>
        <w:spacing w:after="360" w:line="276" w:lineRule="auto"/>
        <w:ind w:firstLine="709"/>
        <w:jc w:val="both"/>
        <w:rPr>
          <w:sz w:val="28"/>
          <w:szCs w:val="28"/>
        </w:rPr>
      </w:pPr>
      <w:r w:rsidRPr="001C001D">
        <w:rPr>
          <w:sz w:val="28"/>
          <w:szCs w:val="28"/>
        </w:rPr>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w:t>
      </w:r>
      <w:r w:rsidR="00DD6D30" w:rsidRPr="00DD6D30">
        <w:rPr>
          <w:sz w:val="28"/>
          <w:szCs w:val="28"/>
        </w:rPr>
        <w:t>прочим аналогичным договорам</w:t>
      </w:r>
      <w:r w:rsidRPr="001C001D">
        <w:rPr>
          <w:sz w:val="28"/>
          <w:szCs w:val="28"/>
        </w:rPr>
        <w:t>;</w:t>
      </w:r>
    </w:p>
    <w:p w14:paraId="3C141803" w14:textId="4DBF6F37" w:rsidR="00DD6D30" w:rsidRPr="001C001D" w:rsidRDefault="006C262F" w:rsidP="006811D0">
      <w:pPr>
        <w:spacing w:after="360" w:line="276" w:lineRule="auto"/>
        <w:ind w:firstLine="709"/>
        <w:jc w:val="both"/>
        <w:rPr>
          <w:sz w:val="28"/>
          <w:szCs w:val="28"/>
        </w:rPr>
      </w:pPr>
      <w:hyperlink r:id="rId226" w:history="1">
        <w:r w:rsidR="00DD6D30" w:rsidRPr="00DD6D30">
          <w:rPr>
            <w:i/>
            <w:color w:val="0000FF"/>
            <w:sz w:val="28"/>
            <w:szCs w:val="28"/>
            <w:u w:val="single"/>
            <w:lang w:eastAsia="en-US"/>
          </w:rPr>
          <w:t>(Подпункт 71.2.4 пункта 71.2 статьи 71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69EA0FCB" w14:textId="25534872"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71.2.5. </w:t>
      </w:r>
      <w:hyperlink r:id="rId227" w:history="1">
        <w:r w:rsidR="0035602F" w:rsidRPr="0035602F">
          <w:rPr>
            <w:i/>
            <w:color w:val="0000FF"/>
            <w:sz w:val="28"/>
            <w:szCs w:val="28"/>
            <w:u w:val="single"/>
          </w:rPr>
          <w:t>(Подпункт 71.2.5 пункта 71.2 статьи 71 утратил силу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536CBD61" w14:textId="77777777"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105132C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14:paraId="1615B9E3" w14:textId="77777777"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14:paraId="5A88F8C7" w14:textId="66DE98CF" w:rsidR="00336D4D" w:rsidRDefault="006C262F" w:rsidP="006811D0">
      <w:pPr>
        <w:spacing w:after="360" w:line="276" w:lineRule="auto"/>
        <w:ind w:firstLine="709"/>
        <w:jc w:val="both"/>
        <w:rPr>
          <w:i/>
          <w:sz w:val="28"/>
          <w:szCs w:val="28"/>
        </w:rPr>
      </w:pPr>
      <w:hyperlink r:id="rId228" w:history="1">
        <w:r w:rsidR="00336D4D" w:rsidRPr="001C001D">
          <w:rPr>
            <w:rStyle w:val="ab"/>
            <w:i/>
            <w:sz w:val="28"/>
            <w:szCs w:val="28"/>
          </w:rPr>
          <w:t>(Пункт 71.2.12. пункта 71.2. статьи 71 введен Законом от 29.01.2016 № 101-IНС)</w:t>
        </w:r>
      </w:hyperlink>
      <w:r w:rsidR="00336D4D" w:rsidRPr="001C001D">
        <w:rPr>
          <w:i/>
          <w:sz w:val="28"/>
          <w:szCs w:val="28"/>
        </w:rPr>
        <w:t xml:space="preserve"> </w:t>
      </w:r>
    </w:p>
    <w:p w14:paraId="53BCD6CA" w14:textId="54BAFEB1"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Pr>
          <w:sz w:val="28"/>
          <w:szCs w:val="28"/>
        </w:rPr>
        <w:t>;</w:t>
      </w:r>
    </w:p>
    <w:p w14:paraId="0E88DDD3" w14:textId="4691B42A" w:rsidR="00DD6D30" w:rsidRDefault="006C262F" w:rsidP="00DD6D30">
      <w:pPr>
        <w:spacing w:after="360" w:line="276" w:lineRule="auto"/>
        <w:ind w:firstLine="709"/>
        <w:jc w:val="both"/>
        <w:rPr>
          <w:i/>
          <w:color w:val="0000FF"/>
          <w:sz w:val="28"/>
          <w:szCs w:val="28"/>
          <w:u w:val="single"/>
          <w:lang w:eastAsia="en-US"/>
        </w:rPr>
      </w:pPr>
      <w:hyperlink r:id="rId229" w:history="1">
        <w:r w:rsidR="00DD6D30" w:rsidRPr="00DD6D30">
          <w:rPr>
            <w:i/>
            <w:color w:val="0000FF"/>
            <w:sz w:val="28"/>
            <w:szCs w:val="28"/>
            <w:u w:val="single"/>
            <w:lang w:eastAsia="en-US"/>
          </w:rPr>
          <w:t>(Подпункт 71.2.13 пункта 71.2 статьи 71 введен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52572643" w14:textId="0F9CA7F0"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Pr>
          <w:sz w:val="28"/>
          <w:szCs w:val="28"/>
        </w:rPr>
        <w:t>организуемого налогоплательщика;</w:t>
      </w:r>
    </w:p>
    <w:p w14:paraId="19D66E6E" w14:textId="52C22C4C" w:rsidR="005961E5" w:rsidRDefault="006C262F" w:rsidP="005961E5">
      <w:pPr>
        <w:spacing w:after="360" w:line="276" w:lineRule="auto"/>
        <w:ind w:firstLine="709"/>
        <w:jc w:val="both"/>
        <w:rPr>
          <w:i/>
          <w:color w:val="0000FF"/>
          <w:sz w:val="28"/>
          <w:szCs w:val="28"/>
          <w:u w:val="single"/>
        </w:rPr>
      </w:pPr>
      <w:hyperlink r:id="rId230" w:history="1">
        <w:r w:rsidR="005961E5" w:rsidRPr="005961E5">
          <w:rPr>
            <w:i/>
            <w:color w:val="0000FF"/>
            <w:sz w:val="28"/>
            <w:szCs w:val="28"/>
            <w:u w:val="single"/>
          </w:rPr>
          <w:t>(Подпункт 71.2.14 пункта 71.2 статьи 71 введен Законом от 20.11.2020 № 207-</w:t>
        </w:r>
        <w:r w:rsidR="005961E5" w:rsidRPr="005961E5">
          <w:rPr>
            <w:i/>
            <w:color w:val="0000FF"/>
            <w:sz w:val="28"/>
            <w:szCs w:val="28"/>
            <w:u w:val="single"/>
            <w:lang w:val="en-US"/>
          </w:rPr>
          <w:t>II</w:t>
        </w:r>
        <w:r w:rsidR="005961E5" w:rsidRPr="005961E5">
          <w:rPr>
            <w:i/>
            <w:color w:val="0000FF"/>
            <w:sz w:val="28"/>
            <w:szCs w:val="28"/>
            <w:u w:val="single"/>
          </w:rPr>
          <w:t>НС)</w:t>
        </w:r>
      </w:hyperlink>
    </w:p>
    <w:p w14:paraId="6F629FC2" w14:textId="77777777" w:rsidR="008F661E" w:rsidRPr="008F661E" w:rsidRDefault="008F661E" w:rsidP="008F661E">
      <w:pPr>
        <w:tabs>
          <w:tab w:val="left" w:pos="6120"/>
        </w:tabs>
        <w:spacing w:after="360" w:line="276" w:lineRule="auto"/>
        <w:ind w:firstLine="709"/>
        <w:jc w:val="both"/>
        <w:rPr>
          <w:sz w:val="28"/>
          <w:szCs w:val="28"/>
        </w:rPr>
      </w:pPr>
      <w:r w:rsidRPr="008F661E">
        <w:rPr>
          <w:sz w:val="28"/>
          <w:szCs w:val="28"/>
        </w:rPr>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40BB2D02" w14:textId="00D4F8B5" w:rsidR="008F661E" w:rsidRDefault="006C262F" w:rsidP="008F661E">
      <w:pPr>
        <w:spacing w:after="360" w:line="276" w:lineRule="auto"/>
        <w:ind w:firstLine="709"/>
        <w:jc w:val="both"/>
        <w:rPr>
          <w:i/>
          <w:sz w:val="28"/>
          <w:szCs w:val="28"/>
        </w:rPr>
      </w:pPr>
      <w:hyperlink r:id="rId231" w:history="1">
        <w:r w:rsidR="008F661E" w:rsidRPr="008F661E">
          <w:rPr>
            <w:rFonts w:eastAsia="Calibri"/>
            <w:bCs/>
            <w:i/>
            <w:iCs/>
            <w:color w:val="0563C1"/>
            <w:sz w:val="28"/>
            <w:szCs w:val="28"/>
            <w:u w:val="single"/>
          </w:rPr>
          <w:t>(Подпункт 71.2.15 пункта 71.2 статьи 71 введен Законом от 28.12.2020 № 239-</w:t>
        </w:r>
        <w:r w:rsidR="008F661E" w:rsidRPr="008F661E">
          <w:rPr>
            <w:rFonts w:eastAsia="Calibri"/>
            <w:bCs/>
            <w:i/>
            <w:iCs/>
            <w:color w:val="0563C1"/>
            <w:sz w:val="28"/>
            <w:szCs w:val="28"/>
            <w:u w:val="single"/>
            <w:lang w:val="en-US"/>
          </w:rPr>
          <w:t>II</w:t>
        </w:r>
        <w:r w:rsidR="008F661E" w:rsidRPr="008F661E">
          <w:rPr>
            <w:rFonts w:eastAsia="Calibri"/>
            <w:bCs/>
            <w:i/>
            <w:iCs/>
            <w:color w:val="0563C1"/>
            <w:sz w:val="28"/>
            <w:szCs w:val="28"/>
            <w:u w:val="single"/>
          </w:rPr>
          <w:t>НС)</w:t>
        </w:r>
      </w:hyperlink>
    </w:p>
    <w:p w14:paraId="33B2A458" w14:textId="77777777" w:rsidR="003F64FF" w:rsidRPr="003F64FF" w:rsidRDefault="003F64FF" w:rsidP="003F64FF">
      <w:pPr>
        <w:spacing w:after="360" w:line="276" w:lineRule="auto"/>
        <w:ind w:firstLine="709"/>
        <w:jc w:val="both"/>
        <w:rPr>
          <w:b/>
          <w:sz w:val="28"/>
          <w:szCs w:val="28"/>
        </w:rPr>
      </w:pPr>
      <w:r w:rsidRPr="003F64FF">
        <w:rPr>
          <w:sz w:val="28"/>
          <w:szCs w:val="28"/>
        </w:rPr>
        <w:t>Статья 71</w:t>
      </w:r>
      <w:r w:rsidRPr="003F64FF">
        <w:rPr>
          <w:sz w:val="28"/>
          <w:szCs w:val="28"/>
          <w:vertAlign w:val="superscript"/>
        </w:rPr>
        <w:t>1</w:t>
      </w:r>
      <w:r w:rsidRPr="003F64FF">
        <w:rPr>
          <w:sz w:val="28"/>
          <w:szCs w:val="28"/>
        </w:rPr>
        <w:t>. </w:t>
      </w:r>
      <w:r w:rsidRPr="003F64FF">
        <w:rPr>
          <w:b/>
          <w:sz w:val="28"/>
          <w:szCs w:val="28"/>
        </w:rPr>
        <w:t>Особенности определения валовых доходов страховых организаций (страховщиков)</w:t>
      </w:r>
    </w:p>
    <w:p w14:paraId="6757A2C0"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.2.4. вознаграждения от страховых организаций (страховщиков) по договорам сострахования;</w:t>
      </w:r>
    </w:p>
    <w:p w14:paraId="1F810B9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3F64FF" w:rsidRDefault="003F64FF" w:rsidP="003F64FF">
      <w:pPr>
        <w:spacing w:after="360" w:line="276" w:lineRule="auto"/>
        <w:ind w:firstLine="709"/>
        <w:jc w:val="both"/>
        <w:rPr>
          <w:sz w:val="28"/>
          <w:szCs w:val="28"/>
        </w:rPr>
      </w:pPr>
      <w:r w:rsidRPr="003F64FF">
        <w:rPr>
          <w:sz w:val="28"/>
          <w:szCs w:val="28"/>
        </w:rPr>
        <w:lastRenderedPageBreak/>
        <w:t>71</w:t>
      </w:r>
      <w:r w:rsidRPr="003F64FF">
        <w:rPr>
          <w:sz w:val="28"/>
          <w:szCs w:val="28"/>
          <w:vertAlign w:val="superscript"/>
        </w:rPr>
        <w:t>1</w:t>
      </w:r>
      <w:r w:rsidRPr="003F64FF">
        <w:rPr>
          <w:sz w:val="28"/>
          <w:szCs w:val="28"/>
        </w:rPr>
        <w:t>.2.6. суммы процентов на депо премий по рискам, принятым в перестрахование;</w:t>
      </w:r>
    </w:p>
    <w:p w14:paraId="00C8A45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.2.9. вознаграждения за оказание услуг страхового агента, брокера;</w:t>
      </w:r>
    </w:p>
    <w:p w14:paraId="5E8694C5"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.2.12. другие доходы, полученные при осуществлении страховой деятельности.</w:t>
      </w:r>
    </w:p>
    <w:p w14:paraId="57FA5750" w14:textId="11EAAD1C" w:rsidR="003F64FF" w:rsidRPr="001C001D" w:rsidRDefault="006C262F" w:rsidP="003F64FF">
      <w:pPr>
        <w:spacing w:after="360" w:line="276" w:lineRule="auto"/>
        <w:ind w:firstLine="709"/>
        <w:jc w:val="both"/>
        <w:rPr>
          <w:i/>
          <w:sz w:val="28"/>
          <w:szCs w:val="28"/>
        </w:rPr>
      </w:pPr>
      <w:hyperlink r:id="rId232" w:history="1">
        <w:r w:rsidR="003F64FF" w:rsidRPr="003F64FF">
          <w:rPr>
            <w:i/>
            <w:color w:val="0000FF"/>
            <w:sz w:val="28"/>
            <w:szCs w:val="28"/>
            <w:u w:val="single"/>
            <w:lang w:eastAsia="en-US"/>
          </w:rPr>
          <w:t>(Статья 71</w:t>
        </w:r>
        <w:r w:rsidR="003F64FF" w:rsidRPr="003F64FF">
          <w:rPr>
            <w:i/>
            <w:color w:val="0000FF"/>
            <w:sz w:val="28"/>
            <w:szCs w:val="28"/>
            <w:u w:val="single"/>
            <w:vertAlign w:val="superscript"/>
            <w:lang w:eastAsia="en-US"/>
          </w:rPr>
          <w:t>1</w:t>
        </w:r>
        <w:r w:rsidR="003F64FF" w:rsidRPr="003F64FF">
          <w:rPr>
            <w:i/>
            <w:color w:val="0000FF"/>
            <w:sz w:val="28"/>
            <w:szCs w:val="28"/>
            <w:u w:val="single"/>
            <w:lang w:eastAsia="en-US"/>
          </w:rPr>
          <w:t xml:space="preserve"> введена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9F4831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14:paraId="7454BEF9" w14:textId="77777777"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14:paraId="722F3F34" w14:textId="77777777"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14:paraId="1998ABB3"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 xml:space="preserve">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w:t>
      </w:r>
      <w:r w:rsidRPr="00B40363">
        <w:rPr>
          <w:sz w:val="28"/>
          <w:szCs w:val="28"/>
        </w:rPr>
        <w:lastRenderedPageBreak/>
        <w:t>по договорам комиссии, поручения, консигнации и прочим подобным договорам.</w:t>
      </w:r>
    </w:p>
    <w:p w14:paraId="10FFA49B"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2) на приобретение материалов, используемых:</w:t>
      </w:r>
    </w:p>
    <w:p w14:paraId="32377CB0"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а) для упаковки произведенных и (или) реализуемых товаров;</w:t>
      </w:r>
    </w:p>
    <w:p w14:paraId="15B73B97"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 xml:space="preserve">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w:t>
      </w:r>
      <w:r w:rsidRPr="00B40363">
        <w:rPr>
          <w:sz w:val="28"/>
          <w:szCs w:val="28"/>
        </w:rPr>
        <w:lastRenderedPageBreak/>
        <w:t>технологических процессов, техническое обслуживание основных средств и другие подобные работы;</w:t>
      </w:r>
    </w:p>
    <w:p w14:paraId="0D3426F6" w14:textId="10150704" w:rsidR="00545EF9" w:rsidRPr="001C001D" w:rsidRDefault="006C262F" w:rsidP="00B40363">
      <w:pPr>
        <w:spacing w:after="360" w:line="276" w:lineRule="auto"/>
        <w:ind w:firstLine="709"/>
        <w:jc w:val="both"/>
        <w:rPr>
          <w:sz w:val="28"/>
          <w:szCs w:val="28"/>
        </w:rPr>
      </w:pPr>
      <w:hyperlink r:id="rId233" w:history="1">
        <w:r w:rsidR="00B40363" w:rsidRPr="00B40363">
          <w:rPr>
            <w:i/>
            <w:color w:val="0000FF"/>
            <w:sz w:val="28"/>
            <w:szCs w:val="28"/>
            <w:u w:val="single"/>
            <w:lang w:eastAsia="en-US"/>
          </w:rPr>
          <w:t>(Подпункт 72.2.1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24C773AD" w14:textId="77777777"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14:paraId="12AD7231" w14:textId="77777777" w:rsidR="00AF71E4" w:rsidRPr="001C001D" w:rsidRDefault="00AF71E4" w:rsidP="006811D0">
      <w:pPr>
        <w:tabs>
          <w:tab w:val="left" w:pos="798"/>
        </w:tabs>
        <w:spacing w:after="360" w:line="276" w:lineRule="auto"/>
        <w:ind w:firstLine="709"/>
        <w:jc w:val="both"/>
        <w:rPr>
          <w:sz w:val="28"/>
          <w:szCs w:val="28"/>
        </w:rPr>
      </w:pPr>
      <w:r w:rsidRPr="001C001D">
        <w:rPr>
          <w:sz w:val="28"/>
          <w:szCs w:val="28"/>
        </w:rPr>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14:paraId="23027A13" w14:textId="41F9680C"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Pr="001C001D">
        <w:rPr>
          <w:i/>
          <w:sz w:val="28"/>
          <w:szCs w:val="28"/>
        </w:rPr>
        <w:t xml:space="preserve"> </w:t>
      </w:r>
      <w:hyperlink r:id="rId234" w:history="1">
        <w:r w:rsidRPr="001C001D">
          <w:rPr>
            <w:rStyle w:val="ab"/>
            <w:i/>
            <w:sz w:val="28"/>
            <w:szCs w:val="28"/>
          </w:rPr>
          <w:t>от 29.01.2016 № 101-IНС</w:t>
        </w:r>
      </w:hyperlink>
      <w:r w:rsidR="00AF71E4" w:rsidRPr="001C001D">
        <w:rPr>
          <w:i/>
          <w:sz w:val="28"/>
          <w:szCs w:val="28"/>
        </w:rPr>
        <w:t xml:space="preserve">, </w:t>
      </w:r>
      <w:hyperlink r:id="rId235" w:history="1">
        <w:r w:rsidR="00AF71E4" w:rsidRPr="001C001D">
          <w:rPr>
            <w:rStyle w:val="ab"/>
            <w:i/>
            <w:sz w:val="28"/>
            <w:szCs w:val="28"/>
          </w:rPr>
          <w:t>от 30.04.2016 № 131-IНС</w:t>
        </w:r>
      </w:hyperlink>
      <w:r w:rsidRPr="001C001D">
        <w:rPr>
          <w:i/>
          <w:sz w:val="28"/>
          <w:szCs w:val="28"/>
        </w:rPr>
        <w:t>)</w:t>
      </w:r>
    </w:p>
    <w:p w14:paraId="3111EE30"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467F2834" w:rsidR="00E13D98" w:rsidRPr="001C001D" w:rsidRDefault="006C262F" w:rsidP="00B40363">
      <w:pPr>
        <w:spacing w:after="360" w:line="276" w:lineRule="auto"/>
        <w:ind w:firstLine="709"/>
        <w:jc w:val="both"/>
        <w:rPr>
          <w:sz w:val="28"/>
          <w:szCs w:val="28"/>
        </w:rPr>
      </w:pPr>
      <w:hyperlink r:id="rId236" w:history="1">
        <w:r w:rsidR="00B40363" w:rsidRPr="00B40363">
          <w:rPr>
            <w:i/>
            <w:color w:val="0000FF"/>
            <w:sz w:val="28"/>
            <w:szCs w:val="28"/>
            <w:u w:val="single"/>
            <w:lang w:eastAsia="en-US"/>
          </w:rPr>
          <w:t>(Подпункт 72.2.4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41720AF7"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72.2.5. расходы на оплату услуг связи;</w:t>
      </w:r>
    </w:p>
    <w:p w14:paraId="4F1B7647" w14:textId="1556087D" w:rsidR="00E13D98" w:rsidRPr="001C001D" w:rsidRDefault="006C262F" w:rsidP="00B40363">
      <w:pPr>
        <w:spacing w:after="360" w:line="276" w:lineRule="auto"/>
        <w:ind w:firstLine="709"/>
        <w:jc w:val="both"/>
        <w:rPr>
          <w:sz w:val="28"/>
          <w:szCs w:val="28"/>
        </w:rPr>
      </w:pPr>
      <w:hyperlink r:id="rId237" w:history="1">
        <w:r w:rsidR="00B40363" w:rsidRPr="00B40363">
          <w:rPr>
            <w:i/>
            <w:color w:val="0000FF"/>
            <w:sz w:val="28"/>
            <w:szCs w:val="28"/>
            <w:u w:val="single"/>
            <w:lang w:eastAsia="en-US"/>
          </w:rPr>
          <w:t>(Подпункт 72.2.5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6B9565BF" w14:textId="77777777"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 xml:space="preserve">72.2.8. арендные, лизинговые платежи за арендуемое или принятое в финансовую аренду (лизинг) имущество, а также расходы, связанные с </w:t>
      </w:r>
      <w:r w:rsidRPr="00EC73DA">
        <w:rPr>
          <w:rFonts w:eastAsia="Calibri"/>
          <w:color w:val="000000" w:themeColor="text1"/>
          <w:sz w:val="28"/>
          <w:szCs w:val="28"/>
        </w:rPr>
        <w:lastRenderedPageBreak/>
        <w:t>приобретением и содержанием</w:t>
      </w:r>
      <w:r w:rsidRPr="00EC73DA">
        <w:rPr>
          <w:rFonts w:eastAsiaTheme="minorEastAsia"/>
          <w:color w:val="000000" w:themeColor="text1"/>
          <w:sz w:val="20"/>
          <w:szCs w:val="20"/>
        </w:rPr>
        <w:t xml:space="preserve"> </w:t>
      </w:r>
      <w:r w:rsidRPr="00EC73DA">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EC73DA">
        <w:rPr>
          <w:rFonts w:eastAsiaTheme="minorEastAsia"/>
          <w:color w:val="000000" w:themeColor="text1"/>
          <w:sz w:val="20"/>
          <w:szCs w:val="20"/>
        </w:rPr>
        <w:t xml:space="preserve"> </w:t>
      </w:r>
      <w:r w:rsidRPr="00EC73DA">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35970103" w:rsidR="00545EF9" w:rsidRPr="001C001D" w:rsidRDefault="006C262F" w:rsidP="00EC73DA">
      <w:pPr>
        <w:spacing w:after="360" w:line="276" w:lineRule="auto"/>
        <w:ind w:firstLine="709"/>
        <w:jc w:val="both"/>
        <w:rPr>
          <w:sz w:val="28"/>
          <w:szCs w:val="28"/>
        </w:rPr>
      </w:pPr>
      <w:hyperlink r:id="rId238" w:history="1">
        <w:r w:rsidR="00EC73DA" w:rsidRPr="00EC73DA">
          <w:rPr>
            <w:i/>
            <w:color w:val="0000FF"/>
            <w:sz w:val="28"/>
            <w:szCs w:val="28"/>
            <w:u w:val="single"/>
            <w:lang w:eastAsia="en-US"/>
          </w:rPr>
          <w:t>(Подпункт 72.2.8 пункта 72.2 статьи 72 изложен в новой редакции в соответствии с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r w:rsidR="00545EF9" w:rsidRPr="001C001D">
        <w:rPr>
          <w:sz w:val="28"/>
          <w:szCs w:val="28"/>
        </w:rPr>
        <w:t xml:space="preserve"> </w:t>
      </w:r>
    </w:p>
    <w:p w14:paraId="299BA73C"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3641F2" w:rsidRDefault="003641F2" w:rsidP="003641F2">
      <w:pPr>
        <w:spacing w:after="360" w:line="276" w:lineRule="auto"/>
        <w:ind w:firstLine="709"/>
        <w:jc w:val="both"/>
        <w:rPr>
          <w:bCs/>
          <w:sz w:val="28"/>
          <w:szCs w:val="28"/>
        </w:rPr>
      </w:pPr>
      <w:r w:rsidRPr="003641F2">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6288B741" w:rsidR="00545EF9" w:rsidRPr="001C001D" w:rsidRDefault="006C262F" w:rsidP="003641F2">
      <w:pPr>
        <w:spacing w:after="360" w:line="276" w:lineRule="auto"/>
        <w:ind w:firstLine="709"/>
        <w:jc w:val="both"/>
        <w:rPr>
          <w:sz w:val="28"/>
          <w:szCs w:val="28"/>
        </w:rPr>
      </w:pPr>
      <w:hyperlink r:id="rId239" w:history="1">
        <w:r w:rsidR="003641F2" w:rsidRPr="003641F2">
          <w:rPr>
            <w:bCs/>
            <w:i/>
            <w:color w:val="0000FF"/>
            <w:sz w:val="28"/>
            <w:szCs w:val="28"/>
            <w:u w:val="single"/>
          </w:rPr>
          <w:t>(Подпункт 72.2.10 пункта 72.2 статьи 72 изложен в новой редакции в соответствии с Законом от 03.08.2018 № 247-</w:t>
        </w:r>
        <w:r w:rsidR="003641F2" w:rsidRPr="003641F2">
          <w:rPr>
            <w:bCs/>
            <w:i/>
            <w:color w:val="0000FF"/>
            <w:sz w:val="28"/>
            <w:szCs w:val="28"/>
            <w:u w:val="single"/>
            <w:lang w:val="en-US"/>
          </w:rPr>
          <w:t>I</w:t>
        </w:r>
        <w:r w:rsidR="003641F2" w:rsidRPr="003641F2">
          <w:rPr>
            <w:bCs/>
            <w:i/>
            <w:color w:val="0000FF"/>
            <w:sz w:val="28"/>
            <w:szCs w:val="28"/>
            <w:u w:val="single"/>
          </w:rPr>
          <w:t>НС)</w:t>
        </w:r>
      </w:hyperlink>
    </w:p>
    <w:p w14:paraId="5DCFEB73"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14:paraId="0C889630" w14:textId="77777777"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w:t>
      </w:r>
      <w:r w:rsidR="00E35CEF" w:rsidRPr="001B3DBF">
        <w:rPr>
          <w:bCs/>
          <w:sz w:val="28"/>
          <w:szCs w:val="28"/>
        </w:rPr>
        <w:t>500</w:t>
      </w:r>
      <w:r w:rsidRPr="001C001D">
        <w:rPr>
          <w:sz w:val="28"/>
          <w:szCs w:val="28"/>
        </w:rPr>
        <w:t xml:space="preserve"> российских рублей на одного сотрудника;</w:t>
      </w:r>
    </w:p>
    <w:p w14:paraId="7E2C11F1" w14:textId="77777777"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14:paraId="7BB94D9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 расходы на проживание, подтвержденные документально, но не более </w:t>
      </w:r>
      <w:r w:rsidR="00E35CEF" w:rsidRPr="001B3DBF">
        <w:rPr>
          <w:bCs/>
          <w:sz w:val="28"/>
          <w:szCs w:val="28"/>
        </w:rPr>
        <w:t>1500</w:t>
      </w:r>
      <w:r w:rsidRPr="001C001D">
        <w:rPr>
          <w:sz w:val="28"/>
          <w:szCs w:val="28"/>
        </w:rPr>
        <w:t xml:space="preserve"> российских рублей (или суммы эквивалентной </w:t>
      </w:r>
      <w:r w:rsidR="00E35CEF" w:rsidRPr="001B3DBF">
        <w:rPr>
          <w:bCs/>
          <w:sz w:val="28"/>
          <w:szCs w:val="28"/>
        </w:rPr>
        <w:t>1500</w:t>
      </w:r>
      <w:r w:rsidRPr="001C001D">
        <w:rPr>
          <w:sz w:val="28"/>
          <w:szCs w:val="28"/>
        </w:rPr>
        <w:t xml:space="preserve">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14:paraId="0EE2DAF3" w14:textId="791729AB" w:rsidR="00545EF9" w:rsidRDefault="00545EF9" w:rsidP="006811D0">
      <w:pPr>
        <w:spacing w:after="360" w:line="276" w:lineRule="auto"/>
        <w:ind w:firstLine="709"/>
        <w:jc w:val="both"/>
        <w:rPr>
          <w:sz w:val="28"/>
          <w:szCs w:val="28"/>
        </w:rPr>
      </w:pPr>
      <w:r w:rsidRPr="001C001D">
        <w:rPr>
          <w:sz w:val="28"/>
          <w:szCs w:val="28"/>
        </w:rPr>
        <w:t xml:space="preserve">б) расходы, понесенные плательщиком в странах, не указанных в </w:t>
      </w:r>
      <w:r w:rsidR="00835F26" w:rsidRPr="00835F26">
        <w:rPr>
          <w:sz w:val="28"/>
          <w:szCs w:val="28"/>
        </w:rPr>
        <w:t>подпункте «а» настоящего подпункта</w:t>
      </w:r>
      <w:r w:rsidRPr="001C001D">
        <w:rPr>
          <w:sz w:val="28"/>
          <w:szCs w:val="28"/>
        </w:rPr>
        <w:t>:</w:t>
      </w:r>
    </w:p>
    <w:p w14:paraId="08A66BB4" w14:textId="61B23719" w:rsidR="00835F26" w:rsidRPr="001C001D" w:rsidRDefault="006C262F" w:rsidP="006811D0">
      <w:pPr>
        <w:spacing w:after="360" w:line="276" w:lineRule="auto"/>
        <w:ind w:firstLine="709"/>
        <w:jc w:val="both"/>
        <w:rPr>
          <w:sz w:val="28"/>
          <w:szCs w:val="28"/>
        </w:rPr>
      </w:pPr>
      <w:hyperlink r:id="rId240" w:history="1">
        <w:r w:rsidR="00835F26" w:rsidRPr="00835F26">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2FF65333"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14:paraId="17E2AAD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14:paraId="6DC0AF61" w14:textId="77777777" w:rsidR="00545EF9"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14:paraId="1414FBB3" w14:textId="26968B1E" w:rsidR="00E35CEF" w:rsidRPr="001C001D" w:rsidRDefault="006C262F" w:rsidP="006811D0">
      <w:pPr>
        <w:spacing w:after="360" w:line="276" w:lineRule="auto"/>
        <w:ind w:firstLine="709"/>
        <w:jc w:val="both"/>
        <w:rPr>
          <w:sz w:val="28"/>
          <w:szCs w:val="28"/>
        </w:rPr>
      </w:pPr>
      <w:hyperlink r:id="rId241" w:history="1">
        <w:r w:rsidR="00E35CEF" w:rsidRPr="001B3DBF">
          <w:rPr>
            <w:bCs/>
            <w:i/>
            <w:color w:val="0000FF"/>
            <w:sz w:val="28"/>
            <w:szCs w:val="28"/>
            <w:u w:val="single"/>
          </w:rPr>
          <w:t>(Подпункт 72.2.11 пункта 72.2 статьи 72 с изменениями, внесенными в соответствии с Законом от 03.08.2018 № 247-</w:t>
        </w:r>
        <w:r w:rsidR="00E35CEF" w:rsidRPr="001B3DBF">
          <w:rPr>
            <w:bCs/>
            <w:i/>
            <w:color w:val="0000FF"/>
            <w:sz w:val="28"/>
            <w:szCs w:val="28"/>
            <w:u w:val="single"/>
            <w:lang w:val="en-US"/>
          </w:rPr>
          <w:t>I</w:t>
        </w:r>
        <w:r w:rsidR="00E35CEF" w:rsidRPr="001B3DBF">
          <w:rPr>
            <w:bCs/>
            <w:i/>
            <w:color w:val="0000FF"/>
            <w:sz w:val="28"/>
            <w:szCs w:val="28"/>
            <w:u w:val="single"/>
          </w:rPr>
          <w:t>НС)</w:t>
        </w:r>
      </w:hyperlink>
    </w:p>
    <w:p w14:paraId="0408C564" w14:textId="77777777" w:rsidR="005D0189" w:rsidRPr="005D0189" w:rsidRDefault="005D0189" w:rsidP="005D0189">
      <w:pPr>
        <w:spacing w:after="360" w:line="276" w:lineRule="auto"/>
        <w:ind w:firstLine="709"/>
        <w:jc w:val="both"/>
        <w:rPr>
          <w:bCs/>
          <w:sz w:val="28"/>
          <w:szCs w:val="28"/>
        </w:rPr>
      </w:pPr>
      <w:r w:rsidRPr="005D0189">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5D0189" w:rsidRDefault="005D0189" w:rsidP="005D0189">
      <w:pPr>
        <w:spacing w:after="360" w:line="276" w:lineRule="auto"/>
        <w:ind w:firstLine="709"/>
        <w:jc w:val="both"/>
        <w:rPr>
          <w:bCs/>
          <w:sz w:val="28"/>
          <w:szCs w:val="28"/>
        </w:rPr>
      </w:pPr>
      <w:r w:rsidRPr="005D0189">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Default="005D0189" w:rsidP="005D0189">
      <w:pPr>
        <w:spacing w:after="360" w:line="276" w:lineRule="auto"/>
        <w:ind w:firstLine="709"/>
        <w:jc w:val="both"/>
        <w:rPr>
          <w:bCs/>
          <w:sz w:val="28"/>
          <w:szCs w:val="28"/>
        </w:rPr>
      </w:pPr>
      <w:r w:rsidRPr="005D0189">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25227A" w:rsidRDefault="0025227A" w:rsidP="0025227A">
      <w:pPr>
        <w:shd w:val="clear" w:color="auto" w:fill="FFFFFF"/>
        <w:tabs>
          <w:tab w:val="left" w:pos="930"/>
        </w:tabs>
        <w:spacing w:after="360" w:line="276" w:lineRule="auto"/>
        <w:ind w:firstLine="709"/>
        <w:jc w:val="both"/>
        <w:rPr>
          <w:rFonts w:eastAsia="Calibri"/>
          <w:bCs/>
          <w:sz w:val="28"/>
          <w:szCs w:val="28"/>
        </w:rPr>
      </w:pPr>
      <w:r w:rsidRPr="0025227A">
        <w:rPr>
          <w:rFonts w:eastAsia="Calibri"/>
          <w:sz w:val="28"/>
          <w:szCs w:val="28"/>
        </w:rPr>
        <w:lastRenderedPageBreak/>
        <w:t>3) </w:t>
      </w:r>
      <w:r w:rsidRPr="0025227A">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648E17F3" w:rsidR="0025227A" w:rsidRPr="005D0189" w:rsidRDefault="006C262F" w:rsidP="0025227A">
      <w:pPr>
        <w:spacing w:after="360" w:line="276" w:lineRule="auto"/>
        <w:ind w:firstLine="709"/>
        <w:jc w:val="both"/>
        <w:rPr>
          <w:bCs/>
          <w:sz w:val="28"/>
          <w:szCs w:val="28"/>
        </w:rPr>
      </w:pPr>
      <w:hyperlink r:id="rId242" w:history="1">
        <w:r w:rsidR="0025227A" w:rsidRPr="0025227A">
          <w:rPr>
            <w:bCs/>
            <w:i/>
            <w:color w:val="0000FF"/>
            <w:sz w:val="28"/>
            <w:szCs w:val="28"/>
            <w:u w:val="single"/>
          </w:rPr>
          <w:t>(Подпункт 3 подпункта 72.2.12 пункта 72.2 статьи 72 введен  Законом от 27.12.2019 № 83-</w:t>
        </w:r>
        <w:r w:rsidR="0025227A" w:rsidRPr="0025227A">
          <w:rPr>
            <w:bCs/>
            <w:i/>
            <w:color w:val="0000FF"/>
            <w:sz w:val="28"/>
            <w:szCs w:val="28"/>
            <w:u w:val="single"/>
            <w:lang w:val="en-US"/>
          </w:rPr>
          <w:t>II</w:t>
        </w:r>
        <w:r w:rsidR="0025227A" w:rsidRPr="0025227A">
          <w:rPr>
            <w:bCs/>
            <w:i/>
            <w:color w:val="0000FF"/>
            <w:sz w:val="28"/>
            <w:szCs w:val="28"/>
            <w:u w:val="single"/>
          </w:rPr>
          <w:t>НС)</w:t>
        </w:r>
      </w:hyperlink>
    </w:p>
    <w:p w14:paraId="12142199" w14:textId="28A6075A" w:rsidR="00545EF9" w:rsidRPr="001C001D" w:rsidRDefault="006C262F" w:rsidP="005D0189">
      <w:pPr>
        <w:spacing w:after="360" w:line="276" w:lineRule="auto"/>
        <w:ind w:firstLine="709"/>
        <w:jc w:val="both"/>
        <w:rPr>
          <w:sz w:val="28"/>
          <w:szCs w:val="28"/>
        </w:rPr>
      </w:pPr>
      <w:hyperlink r:id="rId243" w:history="1">
        <w:r w:rsidR="005D0189" w:rsidRPr="005D0189">
          <w:rPr>
            <w:bCs/>
            <w:i/>
            <w:color w:val="0000FF"/>
            <w:sz w:val="28"/>
            <w:szCs w:val="28"/>
            <w:u w:val="single"/>
          </w:rPr>
          <w:t>(Подпункт 72.2.12 пункта 72.2 статьи 72 изложен в новой редакции в соответствии с Законом от 03.08.2018 № 247-</w:t>
        </w:r>
        <w:r w:rsidR="005D0189" w:rsidRPr="005D0189">
          <w:rPr>
            <w:bCs/>
            <w:i/>
            <w:color w:val="0000FF"/>
            <w:sz w:val="28"/>
            <w:szCs w:val="28"/>
            <w:u w:val="single"/>
            <w:lang w:val="en-US"/>
          </w:rPr>
          <w:t>I</w:t>
        </w:r>
        <w:r w:rsidR="005D0189" w:rsidRPr="005D0189">
          <w:rPr>
            <w:bCs/>
            <w:i/>
            <w:color w:val="0000FF"/>
            <w:sz w:val="28"/>
            <w:szCs w:val="28"/>
            <w:u w:val="single"/>
          </w:rPr>
          <w:t>НС)</w:t>
        </w:r>
      </w:hyperlink>
    </w:p>
    <w:p w14:paraId="2959B2BD" w14:textId="20ACFAAF" w:rsidR="00336D4D" w:rsidRDefault="006C262F" w:rsidP="006811D0">
      <w:pPr>
        <w:spacing w:after="360" w:line="276" w:lineRule="auto"/>
        <w:ind w:firstLine="709"/>
        <w:jc w:val="both"/>
        <w:rPr>
          <w:rStyle w:val="ab"/>
          <w:i/>
          <w:sz w:val="28"/>
          <w:szCs w:val="28"/>
        </w:rPr>
      </w:pPr>
      <w:hyperlink r:id="rId244" w:history="1">
        <w:r w:rsidR="00336D4D" w:rsidRPr="001C001D">
          <w:rPr>
            <w:rStyle w:val="ab"/>
            <w:i/>
            <w:sz w:val="28"/>
            <w:szCs w:val="28"/>
          </w:rPr>
          <w:t>(В подпункт 72.2.12. пункта 72.2. статьи 72 внесены изменения в соответствии</w:t>
        </w:r>
        <w:r w:rsidR="00336D4D" w:rsidRPr="001C001D">
          <w:rPr>
            <w:rStyle w:val="ab"/>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hyperlink>
    </w:p>
    <w:p w14:paraId="712AD36D" w14:textId="77777777" w:rsidR="003F64FF" w:rsidRPr="003F64FF" w:rsidRDefault="003F64FF" w:rsidP="003F64FF">
      <w:pPr>
        <w:spacing w:after="360" w:line="276" w:lineRule="auto"/>
        <w:ind w:firstLine="709"/>
        <w:jc w:val="both"/>
        <w:rPr>
          <w:sz w:val="28"/>
          <w:szCs w:val="28"/>
          <w:shd w:val="clear" w:color="auto" w:fill="FFFFFF"/>
          <w:lang w:bidi="ru-RU"/>
        </w:rPr>
      </w:pPr>
      <w:r w:rsidRPr="003F64FF">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5AC2BB23" w:rsidR="003F64FF" w:rsidRPr="001C001D" w:rsidRDefault="006C262F" w:rsidP="003F64FF">
      <w:pPr>
        <w:spacing w:after="360" w:line="276" w:lineRule="auto"/>
        <w:ind w:firstLine="709"/>
        <w:jc w:val="both"/>
        <w:rPr>
          <w:sz w:val="28"/>
          <w:szCs w:val="28"/>
        </w:rPr>
      </w:pPr>
      <w:hyperlink r:id="rId245" w:history="1">
        <w:r w:rsidR="003F64FF" w:rsidRPr="003F64FF">
          <w:rPr>
            <w:i/>
            <w:color w:val="0000FF"/>
            <w:sz w:val="28"/>
            <w:szCs w:val="28"/>
            <w:u w:val="single"/>
            <w:lang w:eastAsia="en-US"/>
          </w:rPr>
          <w:t>(Подпункт 4 подпункта 72.2.12 пункта 72.2 статьи 72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10C81EF" w14:textId="77777777" w:rsidR="005608BA" w:rsidRPr="005608BA" w:rsidRDefault="00B40363" w:rsidP="005608BA">
      <w:pPr>
        <w:spacing w:after="360" w:line="276" w:lineRule="auto"/>
        <w:ind w:firstLine="709"/>
        <w:jc w:val="both"/>
        <w:rPr>
          <w:color w:val="000000"/>
          <w:sz w:val="28"/>
          <w:szCs w:val="28"/>
          <w:lang w:eastAsia="en-US"/>
        </w:rPr>
      </w:pPr>
      <w:r w:rsidRPr="00B40363">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5AF224B0" w:rsidR="00545EF9" w:rsidRPr="00B40363" w:rsidRDefault="005608BA" w:rsidP="005608BA">
      <w:pPr>
        <w:spacing w:after="360" w:line="276" w:lineRule="auto"/>
        <w:ind w:firstLine="709"/>
        <w:jc w:val="both"/>
        <w:rPr>
          <w:sz w:val="28"/>
          <w:szCs w:val="28"/>
        </w:rPr>
      </w:pPr>
      <w:r w:rsidRPr="00B40363">
        <w:rPr>
          <w:i/>
          <w:sz w:val="28"/>
          <w:szCs w:val="28"/>
        </w:rPr>
        <w:t>(Подпункт 72.2.13  пункта 72.2 статьи 72 изложен в н</w:t>
      </w:r>
      <w:r w:rsidR="00B40363">
        <w:rPr>
          <w:i/>
          <w:sz w:val="28"/>
          <w:szCs w:val="28"/>
        </w:rPr>
        <w:t>овой редакции в соответствии с законами</w:t>
      </w:r>
      <w:r w:rsidRPr="00B40363">
        <w:rPr>
          <w:i/>
          <w:sz w:val="28"/>
          <w:szCs w:val="28"/>
        </w:rPr>
        <w:t xml:space="preserve"> </w:t>
      </w:r>
      <w:hyperlink r:id="rId246" w:history="1">
        <w:r w:rsidRPr="00B40363">
          <w:rPr>
            <w:rStyle w:val="ab"/>
            <w:i/>
            <w:sz w:val="28"/>
            <w:szCs w:val="28"/>
          </w:rPr>
          <w:t>от 28.12.2018 № 09-</w:t>
        </w:r>
        <w:r w:rsidRPr="00B40363">
          <w:rPr>
            <w:rStyle w:val="ab"/>
            <w:i/>
            <w:sz w:val="28"/>
            <w:szCs w:val="28"/>
            <w:lang w:val="en-US"/>
          </w:rPr>
          <w:t>II</w:t>
        </w:r>
        <w:r w:rsidRPr="00B40363">
          <w:rPr>
            <w:rStyle w:val="ab"/>
            <w:i/>
            <w:sz w:val="28"/>
            <w:szCs w:val="28"/>
          </w:rPr>
          <w:t>НС</w:t>
        </w:r>
      </w:hyperlink>
      <w:r w:rsidR="00B40363">
        <w:rPr>
          <w:i/>
          <w:sz w:val="28"/>
          <w:szCs w:val="28"/>
        </w:rPr>
        <w:t xml:space="preserve">, </w:t>
      </w:r>
      <w:hyperlink r:id="rId247" w:history="1">
        <w:r w:rsidR="00B40363" w:rsidRPr="00B40363">
          <w:rPr>
            <w:rStyle w:val="ab"/>
            <w:i/>
            <w:sz w:val="28"/>
            <w:szCs w:val="28"/>
          </w:rPr>
          <w:t>от 04.05.2020 № 144-</w:t>
        </w:r>
        <w:r w:rsidR="00B40363" w:rsidRPr="00B40363">
          <w:rPr>
            <w:rStyle w:val="ab"/>
            <w:i/>
            <w:sz w:val="28"/>
            <w:szCs w:val="28"/>
            <w:lang w:val="en-US"/>
          </w:rPr>
          <w:t>II</w:t>
        </w:r>
        <w:r w:rsidR="00B40363" w:rsidRPr="00B40363">
          <w:rPr>
            <w:rStyle w:val="ab"/>
            <w:i/>
            <w:sz w:val="28"/>
            <w:szCs w:val="28"/>
          </w:rPr>
          <w:t>НС</w:t>
        </w:r>
      </w:hyperlink>
      <w:r w:rsidRPr="00B40363">
        <w:rPr>
          <w:i/>
          <w:sz w:val="28"/>
          <w:szCs w:val="28"/>
        </w:rPr>
        <w:t>)</w:t>
      </w:r>
    </w:p>
    <w:p w14:paraId="2F1ED8F6"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14:paraId="48180BC8" w14:textId="77777777"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14:paraId="03C0FE9C"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14:paraId="1DF469E3"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w:t>
      </w:r>
      <w:r w:rsidR="0073602B">
        <w:rPr>
          <w:sz w:val="28"/>
          <w:szCs w:val="28"/>
          <w:lang w:eastAsia="uk-UA"/>
        </w:rPr>
        <w:t>Правительства</w:t>
      </w:r>
      <w:r w:rsidRPr="001C001D">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w:t>
      </w:r>
      <w:r w:rsidR="0073602B">
        <w:rPr>
          <w:sz w:val="28"/>
          <w:szCs w:val="28"/>
          <w:lang w:eastAsia="uk-UA"/>
        </w:rPr>
        <w:t>Правительством</w:t>
      </w:r>
      <w:r w:rsidRPr="001C001D">
        <w:rPr>
          <w:sz w:val="28"/>
          <w:szCs w:val="28"/>
          <w:lang w:eastAsia="uk-UA"/>
        </w:rPr>
        <w:t xml:space="preserve">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w:t>
      </w:r>
      <w:r w:rsidRPr="001C001D">
        <w:rPr>
          <w:sz w:val="28"/>
          <w:szCs w:val="28"/>
          <w:lang w:eastAsia="uk-UA"/>
        </w:rPr>
        <w:lastRenderedPageBreak/>
        <w:t>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w:t>
      </w:r>
      <w:r w:rsidR="0073602B">
        <w:rPr>
          <w:sz w:val="28"/>
          <w:szCs w:val="28"/>
          <w:lang w:eastAsia="uk-UA"/>
        </w:rPr>
        <w:t>Правительством</w:t>
      </w:r>
      <w:r w:rsidRPr="001C001D">
        <w:rPr>
          <w:sz w:val="28"/>
          <w:szCs w:val="28"/>
          <w:lang w:eastAsia="uk-UA"/>
        </w:rPr>
        <w:t xml:space="preserve"> Донецкой Народной Республики.</w:t>
      </w:r>
      <w:r w:rsidR="00E71027" w:rsidRPr="001C001D">
        <w:rPr>
          <w:sz w:val="28"/>
          <w:szCs w:val="28"/>
          <w:lang w:eastAsia="uk-UA"/>
        </w:rPr>
        <w:t xml:space="preserve"> </w:t>
      </w:r>
    </w:p>
    <w:p w14:paraId="3CC7DD36"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14:paraId="346E75C4" w14:textId="77777777" w:rsidR="00E506FF" w:rsidRPr="00E506FF" w:rsidRDefault="00E506FF" w:rsidP="00E506FF">
      <w:pPr>
        <w:shd w:val="clear" w:color="auto" w:fill="FFFFFF"/>
        <w:spacing w:after="360" w:line="276" w:lineRule="auto"/>
        <w:ind w:firstLine="709"/>
        <w:jc w:val="both"/>
        <w:textAlignment w:val="baseline"/>
        <w:rPr>
          <w:sz w:val="28"/>
          <w:szCs w:val="28"/>
        </w:rPr>
      </w:pPr>
      <w:r w:rsidRPr="00E506FF">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E506FF">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E506FF">
        <w:rPr>
          <w:sz w:val="28"/>
          <w:szCs w:val="28"/>
        </w:rPr>
        <w:br/>
        <w:t xml:space="preserve">средств индивидуальной и коллективной защиты для выполнения </w:t>
      </w:r>
      <w:r w:rsidRPr="00E506FF">
        <w:rPr>
          <w:sz w:val="28"/>
          <w:szCs w:val="28"/>
        </w:rPr>
        <w:br/>
        <w:t xml:space="preserve">санитарно-эпидемиологических и гигиенических требований органов государственной власти и органов местного самоуправления, их </w:t>
      </w:r>
      <w:r w:rsidRPr="00E506FF">
        <w:rPr>
          <w:sz w:val="28"/>
          <w:szCs w:val="28"/>
        </w:rPr>
        <w:br/>
        <w:t>должностных лиц в связи с распространением новой коронавирусной инфекции;</w:t>
      </w:r>
    </w:p>
    <w:p w14:paraId="36B25665" w14:textId="76908362" w:rsidR="003A30C0" w:rsidRPr="001C001D" w:rsidRDefault="006C262F" w:rsidP="00E506FF">
      <w:pPr>
        <w:spacing w:after="360" w:line="276" w:lineRule="auto"/>
        <w:ind w:firstLine="709"/>
        <w:jc w:val="both"/>
        <w:rPr>
          <w:sz w:val="28"/>
          <w:szCs w:val="28"/>
        </w:rPr>
      </w:pPr>
      <w:hyperlink r:id="rId248" w:history="1">
        <w:r w:rsidR="00E506FF" w:rsidRPr="00E506FF">
          <w:rPr>
            <w:rFonts w:eastAsia="Calibri"/>
            <w:bCs/>
            <w:i/>
            <w:iCs/>
            <w:color w:val="0000FF"/>
            <w:sz w:val="28"/>
            <w:szCs w:val="28"/>
            <w:u w:val="single"/>
          </w:rPr>
          <w:t>(Подпункт 72.2.20 пункта 72.2 статьи 72 изложен в новой редакции в соответствии с Законом от 18.12.2020 № 225-</w:t>
        </w:r>
        <w:r w:rsidR="00E506FF" w:rsidRPr="00E506FF">
          <w:rPr>
            <w:rFonts w:eastAsia="Calibri"/>
            <w:bCs/>
            <w:i/>
            <w:iCs/>
            <w:color w:val="0000FF"/>
            <w:sz w:val="28"/>
            <w:szCs w:val="28"/>
            <w:u w:val="single"/>
            <w:lang w:val="en-US"/>
          </w:rPr>
          <w:t>II</w:t>
        </w:r>
        <w:r w:rsidR="00E506FF" w:rsidRPr="00E506FF">
          <w:rPr>
            <w:rFonts w:eastAsia="Calibri"/>
            <w:bCs/>
            <w:i/>
            <w:iCs/>
            <w:color w:val="0000FF"/>
            <w:sz w:val="28"/>
            <w:szCs w:val="28"/>
            <w:u w:val="single"/>
          </w:rPr>
          <w:t>НС)</w:t>
        </w:r>
      </w:hyperlink>
    </w:p>
    <w:p w14:paraId="72A9265F" w14:textId="77777777" w:rsidR="003A30C0"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54009" w:rsidRDefault="00154009" w:rsidP="00154009">
      <w:pPr>
        <w:tabs>
          <w:tab w:val="left" w:pos="4820"/>
        </w:tabs>
        <w:spacing w:after="360" w:line="276" w:lineRule="auto"/>
        <w:ind w:firstLine="709"/>
        <w:jc w:val="both"/>
        <w:rPr>
          <w:bCs/>
          <w:sz w:val="28"/>
          <w:szCs w:val="28"/>
        </w:rPr>
      </w:pPr>
      <w:r w:rsidRPr="00154009">
        <w:rPr>
          <w:bCs/>
          <w:sz w:val="28"/>
          <w:szCs w:val="28"/>
        </w:rPr>
        <w:lastRenderedPageBreak/>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57D12C14" w:rsidR="00154009" w:rsidRDefault="006C262F" w:rsidP="00154009">
      <w:pPr>
        <w:spacing w:after="360" w:line="276" w:lineRule="auto"/>
        <w:ind w:firstLine="709"/>
        <w:jc w:val="both"/>
        <w:rPr>
          <w:sz w:val="28"/>
          <w:szCs w:val="28"/>
        </w:rPr>
      </w:pPr>
      <w:hyperlink r:id="rId249" w:history="1">
        <w:r w:rsidR="00154009" w:rsidRPr="00154009">
          <w:rPr>
            <w:i/>
            <w:color w:val="0000FF"/>
            <w:sz w:val="28"/>
            <w:szCs w:val="28"/>
            <w:u w:val="single"/>
            <w:lang w:eastAsia="en-US"/>
          </w:rPr>
          <w:t>(Подпункт 72.2.22 пункта 72.2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70203995" w14:textId="77777777" w:rsidR="009604FE" w:rsidRPr="009604FE" w:rsidRDefault="009604FE" w:rsidP="009604FE">
      <w:pPr>
        <w:spacing w:after="360" w:line="276" w:lineRule="auto"/>
        <w:ind w:firstLine="709"/>
        <w:jc w:val="both"/>
        <w:rPr>
          <w:sz w:val="28"/>
          <w:szCs w:val="28"/>
        </w:rPr>
      </w:pPr>
      <w:r w:rsidRPr="009604FE">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2C6C61EE" w:rsidR="009604FE" w:rsidRPr="001C001D" w:rsidRDefault="006C262F" w:rsidP="009604FE">
      <w:pPr>
        <w:spacing w:after="360" w:line="276" w:lineRule="auto"/>
        <w:ind w:firstLine="709"/>
        <w:jc w:val="both"/>
        <w:rPr>
          <w:sz w:val="28"/>
          <w:szCs w:val="28"/>
        </w:rPr>
      </w:pPr>
      <w:hyperlink r:id="rId250" w:history="1">
        <w:r w:rsidR="009604FE" w:rsidRPr="009604FE">
          <w:rPr>
            <w:i/>
            <w:color w:val="0000FF"/>
            <w:sz w:val="28"/>
            <w:szCs w:val="28"/>
            <w:u w:val="single"/>
            <w:lang w:eastAsia="en-US"/>
          </w:rPr>
          <w:t>(Подпункт 72.2.23 пункта 72.2 статьи 72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0B4B075C" w14:textId="77777777"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14:paraId="58660D37" w14:textId="77777777"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5E15EB0B" w14:textId="77777777" w:rsidR="00545EF9" w:rsidRPr="001C001D" w:rsidRDefault="00545EF9" w:rsidP="006811D0">
      <w:pPr>
        <w:spacing w:after="360" w:line="276" w:lineRule="auto"/>
        <w:ind w:firstLine="709"/>
        <w:jc w:val="both"/>
        <w:rPr>
          <w:sz w:val="28"/>
          <w:szCs w:val="28"/>
        </w:rPr>
      </w:pPr>
      <w:r w:rsidRPr="001C001D">
        <w:rPr>
          <w:sz w:val="28"/>
          <w:szCs w:val="28"/>
        </w:rPr>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14:paraId="09E6ECB3" w14:textId="77777777"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14:paraId="7B13517C" w14:textId="77777777"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14:paraId="2F2A06A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72.3.5. выплаты дивидендов и уплаченный по ним подоходный налог, передача материальных активов;</w:t>
      </w:r>
    </w:p>
    <w:p w14:paraId="7A4EBB70" w14:textId="77777777"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14:paraId="3979B86A" w14:textId="77777777"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00F3A523" w:rsidR="00617DBB" w:rsidRPr="001C001D" w:rsidRDefault="00DE7A24" w:rsidP="006811D0">
      <w:pPr>
        <w:spacing w:after="360" w:line="276" w:lineRule="auto"/>
        <w:ind w:firstLine="709"/>
        <w:jc w:val="both"/>
        <w:rPr>
          <w:sz w:val="28"/>
          <w:szCs w:val="28"/>
        </w:rPr>
      </w:pPr>
      <w:r w:rsidRPr="001C001D">
        <w:rPr>
          <w:sz w:val="28"/>
          <w:szCs w:val="28"/>
        </w:rPr>
        <w:t>72.3.8. </w:t>
      </w:r>
      <w:r w:rsidR="00154009" w:rsidRPr="00154009">
        <w:rPr>
          <w:i/>
          <w:sz w:val="28"/>
          <w:szCs w:val="28"/>
        </w:rPr>
        <w:t xml:space="preserve"> </w:t>
      </w:r>
      <w:r w:rsidR="00617DBB" w:rsidRPr="00154009">
        <w:rPr>
          <w:i/>
          <w:sz w:val="28"/>
          <w:szCs w:val="28"/>
        </w:rPr>
        <w:t>(Подпункт 72.3.8 п</w:t>
      </w:r>
      <w:r w:rsidR="00617DBB" w:rsidRPr="00154009">
        <w:rPr>
          <w:bCs/>
          <w:i/>
          <w:sz w:val="28"/>
          <w:szCs w:val="28"/>
          <w:shd w:val="clear" w:color="auto" w:fill="FCFCFF"/>
        </w:rPr>
        <w:t xml:space="preserve">ункта 72.3 </w:t>
      </w:r>
      <w:r w:rsidR="00617DBB" w:rsidRPr="00154009">
        <w:rPr>
          <w:i/>
          <w:sz w:val="28"/>
          <w:szCs w:val="28"/>
        </w:rPr>
        <w:t xml:space="preserve">статьи 72 с изменениями, внесенными в соответствии с Законом </w:t>
      </w:r>
      <w:hyperlink r:id="rId251" w:history="1">
        <w:r w:rsidR="00617DBB" w:rsidRPr="00154009">
          <w:rPr>
            <w:rStyle w:val="ab"/>
            <w:bCs/>
            <w:i/>
            <w:sz w:val="28"/>
            <w:szCs w:val="28"/>
            <w:shd w:val="clear" w:color="auto" w:fill="FCFCFF"/>
          </w:rPr>
          <w:t>от 30.04.2016 № 131-IНС</w:t>
        </w:r>
      </w:hyperlink>
      <w:r w:rsidR="00154009">
        <w:rPr>
          <w:bCs/>
          <w:i/>
          <w:sz w:val="28"/>
          <w:szCs w:val="28"/>
          <w:shd w:val="clear" w:color="auto" w:fill="FCFCFF"/>
        </w:rPr>
        <w:t xml:space="preserve">, утратил силу в соответствии с Законом </w:t>
      </w:r>
      <w:hyperlink r:id="rId252" w:history="1">
        <w:r w:rsidR="00154009" w:rsidRPr="00154009">
          <w:rPr>
            <w:rStyle w:val="ab"/>
            <w:bCs/>
            <w:i/>
            <w:sz w:val="28"/>
            <w:szCs w:val="28"/>
            <w:shd w:val="clear" w:color="auto" w:fill="FCFCFF"/>
          </w:rPr>
          <w:t>от 04.05.2020 № 144-</w:t>
        </w:r>
        <w:r w:rsidR="00154009" w:rsidRPr="00154009">
          <w:rPr>
            <w:rStyle w:val="ab"/>
            <w:bCs/>
            <w:i/>
            <w:sz w:val="28"/>
            <w:szCs w:val="28"/>
            <w:shd w:val="clear" w:color="auto" w:fill="FCFCFF"/>
            <w:lang w:val="en-US"/>
          </w:rPr>
          <w:t>II</w:t>
        </w:r>
        <w:r w:rsidR="00154009" w:rsidRPr="00154009">
          <w:rPr>
            <w:rStyle w:val="ab"/>
            <w:bCs/>
            <w:i/>
            <w:sz w:val="28"/>
            <w:szCs w:val="28"/>
            <w:shd w:val="clear" w:color="auto" w:fill="FCFCFF"/>
          </w:rPr>
          <w:t>НС</w:t>
        </w:r>
      </w:hyperlink>
      <w:r w:rsidR="00617DBB" w:rsidRPr="00154009">
        <w:rPr>
          <w:i/>
          <w:sz w:val="28"/>
          <w:szCs w:val="28"/>
        </w:rPr>
        <w:t>)</w:t>
      </w:r>
    </w:p>
    <w:p w14:paraId="7E37E7DD" w14:textId="77777777"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C001D" w:rsidRDefault="009518FE" w:rsidP="006811D0">
      <w:pPr>
        <w:spacing w:after="360" w:line="276" w:lineRule="auto"/>
        <w:ind w:firstLine="709"/>
        <w:jc w:val="both"/>
        <w:rPr>
          <w:sz w:val="28"/>
          <w:szCs w:val="28"/>
        </w:rPr>
      </w:pPr>
      <w:r w:rsidRPr="001C001D">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14:paraId="092EAFE8" w14:textId="77777777" w:rsidR="00545EF9"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604FE" w:rsidRPr="009604FE">
        <w:rPr>
          <w:sz w:val="28"/>
          <w:szCs w:val="28"/>
        </w:rPr>
        <w:t xml:space="preserve"> за исключением расходов, приведенных в подпункте 72.2.23 пункта 72.2 настоящей статьи</w:t>
      </w:r>
      <w:r w:rsidRPr="001C001D">
        <w:rPr>
          <w:sz w:val="28"/>
          <w:szCs w:val="28"/>
        </w:rPr>
        <w:t>,</w:t>
      </w:r>
      <w:r w:rsidR="009518FE" w:rsidRPr="001C001D">
        <w:rPr>
          <w:sz w:val="28"/>
          <w:szCs w:val="28"/>
        </w:rPr>
        <w:t xml:space="preserve"> 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14:paraId="5F1F0609" w14:textId="7355F505" w:rsidR="009604FE" w:rsidRPr="001C001D" w:rsidRDefault="006C262F" w:rsidP="006811D0">
      <w:pPr>
        <w:spacing w:after="360" w:line="276" w:lineRule="auto"/>
        <w:ind w:firstLine="709"/>
        <w:jc w:val="both"/>
        <w:rPr>
          <w:sz w:val="28"/>
          <w:szCs w:val="28"/>
        </w:rPr>
      </w:pPr>
      <w:hyperlink r:id="rId253" w:history="1">
        <w:r w:rsidR="009604FE" w:rsidRPr="009604FE">
          <w:rPr>
            <w:i/>
            <w:color w:val="0000FF"/>
            <w:sz w:val="28"/>
            <w:szCs w:val="28"/>
            <w:u w:val="single"/>
            <w:lang w:eastAsia="en-US"/>
          </w:rPr>
          <w:t>(Подпункт 72.3.11 пункта 72.3 статьи 72 с изменениями, внесенными в соответствии с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44376E4C" w14:textId="77777777"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C001D" w:rsidRDefault="00433850" w:rsidP="006811D0">
      <w:pPr>
        <w:spacing w:after="360" w:line="276" w:lineRule="auto"/>
        <w:ind w:firstLine="709"/>
        <w:jc w:val="both"/>
        <w:rPr>
          <w:sz w:val="28"/>
          <w:szCs w:val="28"/>
        </w:rPr>
      </w:pPr>
      <w:r w:rsidRPr="001C001D">
        <w:rPr>
          <w:sz w:val="28"/>
          <w:szCs w:val="28"/>
        </w:rPr>
        <w:lastRenderedPageBreak/>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Default="00433850"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6A68949B" w:rsidR="00C526F9" w:rsidRDefault="006C262F" w:rsidP="006811D0">
      <w:pPr>
        <w:spacing w:after="360" w:line="276" w:lineRule="auto"/>
        <w:ind w:firstLine="709"/>
        <w:jc w:val="both"/>
        <w:rPr>
          <w:sz w:val="28"/>
          <w:szCs w:val="28"/>
        </w:rPr>
      </w:pPr>
      <w:hyperlink r:id="rId254" w:history="1">
        <w:r w:rsidR="00C526F9" w:rsidRPr="00C526F9">
          <w:rPr>
            <w:i/>
            <w:color w:val="0000FF"/>
            <w:kern w:val="1"/>
            <w:sz w:val="28"/>
            <w:szCs w:val="28"/>
            <w:u w:val="single"/>
          </w:rPr>
          <w:t>(Подпункт «а» подпункта 72.3.14 пункта 72.3 статьи 72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13476B77" w14:textId="77777777" w:rsidR="00005808" w:rsidRPr="00005808" w:rsidRDefault="00005808" w:rsidP="00005808">
      <w:pPr>
        <w:spacing w:after="360"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3A7EBE7E" w:rsidR="00005808" w:rsidRPr="001C001D" w:rsidRDefault="006C262F" w:rsidP="00005808">
      <w:pPr>
        <w:spacing w:after="360" w:line="276" w:lineRule="auto"/>
        <w:ind w:firstLine="709"/>
        <w:jc w:val="both"/>
        <w:rPr>
          <w:sz w:val="28"/>
          <w:szCs w:val="28"/>
        </w:rPr>
      </w:pPr>
      <w:hyperlink r:id="rId255"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подпункта 72.3.14 пункта 72.3 статьи 72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2E3F6AE9" w14:textId="77777777"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49BA936D" w14:textId="642D02B0" w:rsidR="00545EF9" w:rsidRDefault="006C262F" w:rsidP="006811D0">
      <w:pPr>
        <w:spacing w:after="360" w:line="276" w:lineRule="auto"/>
        <w:ind w:firstLine="709"/>
        <w:jc w:val="both"/>
        <w:rPr>
          <w:rStyle w:val="ab"/>
          <w:i/>
          <w:sz w:val="28"/>
          <w:szCs w:val="28"/>
        </w:rPr>
      </w:pPr>
      <w:hyperlink r:id="rId256"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14:paraId="15B69325"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59" w:name="_Hlk41307744"/>
    <w:p w14:paraId="18379E0D" w14:textId="5540E4DF" w:rsidR="00154009" w:rsidRDefault="00154009" w:rsidP="00154009">
      <w:pPr>
        <w:spacing w:after="360" w:line="276" w:lineRule="auto"/>
        <w:ind w:firstLine="709"/>
        <w:jc w:val="both"/>
        <w:rPr>
          <w:i/>
          <w:color w:val="0000FF"/>
          <w:sz w:val="28"/>
          <w:szCs w:val="28"/>
          <w:u w:val="single"/>
          <w:lang w:eastAsia="en-US"/>
        </w:rPr>
      </w:pPr>
      <w:r w:rsidRPr="00154009">
        <w:rPr>
          <w:i/>
          <w:color w:val="0000FF"/>
          <w:sz w:val="28"/>
          <w:szCs w:val="28"/>
          <w:u w:val="single"/>
          <w:lang w:eastAsia="en-US"/>
        </w:rPr>
        <w:lastRenderedPageBreak/>
        <w:fldChar w:fldCharType="begin"/>
      </w:r>
      <w:r w:rsidRPr="00154009">
        <w:rPr>
          <w:i/>
          <w:color w:val="0000FF"/>
          <w:sz w:val="28"/>
          <w:szCs w:val="28"/>
          <w:u w:val="single"/>
          <w:lang w:eastAsia="en-US"/>
        </w:rPr>
        <w:instrText xml:space="preserve"> HYPERLINK "</w:instrText>
      </w:r>
      <w:r w:rsidR="00265378">
        <w:rPr>
          <w:i/>
          <w:color w:val="0000FF"/>
          <w:sz w:val="28"/>
          <w:szCs w:val="28"/>
          <w:u w:val="single"/>
          <w:lang w:eastAsia="en-US"/>
        </w:rPr>
        <w:instrText>http://npa.dnronline.su/2020-05-06/144-iihc-o-vnesenii-izmenenij-v-zakon-donetskoj-narodnoj-respubliki-o-nalogovoj-sisteme.html</w:instrText>
      </w:r>
      <w:r w:rsidRPr="00154009">
        <w:rPr>
          <w:i/>
          <w:color w:val="0000FF"/>
          <w:sz w:val="28"/>
          <w:szCs w:val="28"/>
          <w:u w:val="single"/>
          <w:lang w:eastAsia="en-US"/>
        </w:rPr>
        <w:instrText xml:space="preserve">" </w:instrText>
      </w:r>
      <w:r w:rsidRPr="00154009">
        <w:rPr>
          <w:i/>
          <w:color w:val="0000FF"/>
          <w:sz w:val="28"/>
          <w:szCs w:val="28"/>
          <w:u w:val="single"/>
          <w:lang w:eastAsia="en-US"/>
        </w:rPr>
        <w:fldChar w:fldCharType="separate"/>
      </w:r>
      <w:r w:rsidRPr="00154009">
        <w:rPr>
          <w:i/>
          <w:color w:val="0000FF"/>
          <w:sz w:val="28"/>
          <w:szCs w:val="28"/>
          <w:u w:val="single"/>
          <w:lang w:eastAsia="en-US"/>
        </w:rPr>
        <w:t>(Подпункт «г» подпункта 72.3.14 пункта 72.3 статьи 72 введен Законом от 04.05.2020 № 144-</w:t>
      </w:r>
      <w:r w:rsidRPr="00154009">
        <w:rPr>
          <w:i/>
          <w:color w:val="0000FF"/>
          <w:sz w:val="28"/>
          <w:szCs w:val="28"/>
          <w:u w:val="single"/>
          <w:lang w:val="en-US" w:eastAsia="en-US"/>
        </w:rPr>
        <w:t>II</w:t>
      </w:r>
      <w:r w:rsidRPr="00154009">
        <w:rPr>
          <w:i/>
          <w:color w:val="0000FF"/>
          <w:sz w:val="28"/>
          <w:szCs w:val="28"/>
          <w:u w:val="single"/>
          <w:lang w:eastAsia="en-US"/>
        </w:rPr>
        <w:t>НС)</w:t>
      </w:r>
      <w:r w:rsidRPr="00154009">
        <w:rPr>
          <w:i/>
          <w:color w:val="0000FF"/>
          <w:sz w:val="28"/>
          <w:szCs w:val="28"/>
          <w:u w:val="single"/>
          <w:lang w:eastAsia="en-US"/>
        </w:rPr>
        <w:fldChar w:fldCharType="end"/>
      </w:r>
      <w:bookmarkEnd w:id="159"/>
    </w:p>
    <w:p w14:paraId="28B727A0"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0BA581DE" w:rsidR="00154009" w:rsidRPr="001C001D" w:rsidRDefault="006C262F" w:rsidP="00154009">
      <w:pPr>
        <w:spacing w:after="360" w:line="276" w:lineRule="auto"/>
        <w:ind w:firstLine="709"/>
        <w:jc w:val="both"/>
        <w:rPr>
          <w:sz w:val="28"/>
          <w:szCs w:val="28"/>
        </w:rPr>
      </w:pPr>
      <w:hyperlink r:id="rId257" w:history="1">
        <w:r w:rsidR="00154009" w:rsidRPr="00154009">
          <w:rPr>
            <w:i/>
            <w:color w:val="0000FF"/>
            <w:sz w:val="28"/>
            <w:szCs w:val="28"/>
            <w:u w:val="single"/>
            <w:lang w:eastAsia="en-US"/>
          </w:rPr>
          <w:t>(Подпункт «д» подпункта 72.3.14 пункта 72.3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33472BE7" w14:textId="77777777"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 xml:space="preserve">хозяйствования, указанными в подпункте 79.1.4 пункта 79.1 статьи 79 настоящего Закона от </w:t>
      </w:r>
      <w:r w:rsidR="001304F5" w:rsidRPr="001304F5">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C001D">
        <w:rPr>
          <w:sz w:val="28"/>
          <w:szCs w:val="28"/>
        </w:rPr>
        <w:t xml:space="preserve"> в качестве сырья для выпечки хлеба на нужды армии Донецкой Народной</w:t>
      </w:r>
      <w:r w:rsidR="003F0EFF" w:rsidRPr="001C001D">
        <w:rPr>
          <w:rStyle w:val="FontStyle22"/>
          <w:sz w:val="28"/>
          <w:szCs w:val="28"/>
        </w:rPr>
        <w:t xml:space="preserve"> Республики. </w:t>
      </w:r>
    </w:p>
    <w:p w14:paraId="6581B263" w14:textId="2CD2D663" w:rsidR="001304F5" w:rsidRDefault="006C262F" w:rsidP="006811D0">
      <w:pPr>
        <w:pStyle w:val="Style5"/>
        <w:widowControl/>
        <w:spacing w:after="360" w:line="276" w:lineRule="auto"/>
        <w:ind w:firstLine="709"/>
        <w:rPr>
          <w:rFonts w:eastAsia="Calibri"/>
          <w:i/>
          <w:color w:val="0563C1"/>
          <w:sz w:val="28"/>
          <w:szCs w:val="28"/>
          <w:u w:val="single"/>
          <w:lang w:eastAsia="en-US"/>
        </w:rPr>
      </w:pPr>
      <w:hyperlink r:id="rId258" w:history="1">
        <w:r w:rsidR="001304F5" w:rsidRPr="001304F5">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w:t>
        </w:r>
        <w:r w:rsidR="001304F5" w:rsidRPr="001304F5">
          <w:rPr>
            <w:rFonts w:eastAsia="Calibri"/>
            <w:i/>
            <w:color w:val="0563C1"/>
            <w:sz w:val="28"/>
            <w:szCs w:val="28"/>
            <w:u w:val="single"/>
            <w:lang w:val="en-US" w:eastAsia="en-US"/>
          </w:rPr>
          <w:t>I</w:t>
        </w:r>
        <w:r w:rsidR="001304F5" w:rsidRPr="001304F5">
          <w:rPr>
            <w:rFonts w:eastAsia="Calibri"/>
            <w:i/>
            <w:color w:val="0563C1"/>
            <w:sz w:val="28"/>
            <w:szCs w:val="28"/>
            <w:u w:val="single"/>
            <w:lang w:eastAsia="en-US"/>
          </w:rPr>
          <w:t>НС)</w:t>
        </w:r>
      </w:hyperlink>
    </w:p>
    <w:p w14:paraId="36EDBDA8" w14:textId="30403812" w:rsidR="008F661E" w:rsidRPr="008F661E" w:rsidRDefault="008F661E" w:rsidP="003C2554">
      <w:pPr>
        <w:spacing w:after="160" w:line="259" w:lineRule="auto"/>
        <w:ind w:firstLine="708"/>
        <w:jc w:val="both"/>
        <w:rPr>
          <w:sz w:val="28"/>
          <w:szCs w:val="28"/>
        </w:rPr>
      </w:pPr>
      <w:r w:rsidRPr="008F661E">
        <w:rPr>
          <w:sz w:val="28"/>
          <w:szCs w:val="28"/>
        </w:rPr>
        <w:t>72.3.17. суммы возвра</w:t>
      </w:r>
      <w:r w:rsidR="003C2554">
        <w:rPr>
          <w:sz w:val="28"/>
          <w:szCs w:val="28"/>
        </w:rPr>
        <w:t xml:space="preserve">тной финансовой помощи (займа), </w:t>
      </w:r>
      <w:r w:rsidRPr="008F661E">
        <w:rPr>
          <w:sz w:val="28"/>
          <w:szCs w:val="28"/>
        </w:rPr>
        <w:t>предоставленной обществу с ограниченной ответственностью его учредителем (участником).</w:t>
      </w:r>
    </w:p>
    <w:p w14:paraId="4293B0AD" w14:textId="4A50DD93" w:rsidR="008F661E" w:rsidRPr="001C001D" w:rsidRDefault="006C262F" w:rsidP="008F661E">
      <w:pPr>
        <w:pStyle w:val="Style5"/>
        <w:widowControl/>
        <w:spacing w:after="360" w:line="276" w:lineRule="auto"/>
        <w:ind w:firstLine="709"/>
        <w:rPr>
          <w:rStyle w:val="FontStyle22"/>
          <w:sz w:val="28"/>
          <w:szCs w:val="28"/>
        </w:rPr>
      </w:pPr>
      <w:hyperlink r:id="rId259" w:history="1">
        <w:r w:rsidR="008F661E" w:rsidRPr="008F661E">
          <w:rPr>
            <w:rFonts w:eastAsia="Calibri"/>
            <w:bCs/>
            <w:i/>
            <w:iCs/>
            <w:color w:val="0563C1"/>
            <w:sz w:val="28"/>
            <w:szCs w:val="28"/>
            <w:u w:val="single"/>
          </w:rPr>
          <w:t>(Подпункт 72.3.17 пункта 72.3 статьи 72 введен Законом от 28.12.2020 № 239-</w:t>
        </w:r>
        <w:r w:rsidR="008F661E" w:rsidRPr="008F661E">
          <w:rPr>
            <w:rFonts w:eastAsia="Calibri"/>
            <w:bCs/>
            <w:i/>
            <w:iCs/>
            <w:color w:val="0563C1"/>
            <w:sz w:val="28"/>
            <w:szCs w:val="28"/>
            <w:u w:val="single"/>
            <w:lang w:val="en-US"/>
          </w:rPr>
          <w:t>II</w:t>
        </w:r>
        <w:r w:rsidR="008F661E" w:rsidRPr="008F661E">
          <w:rPr>
            <w:rFonts w:eastAsia="Calibri"/>
            <w:bCs/>
            <w:i/>
            <w:iCs/>
            <w:color w:val="0563C1"/>
            <w:sz w:val="28"/>
            <w:szCs w:val="28"/>
            <w:u w:val="single"/>
          </w:rPr>
          <w:t>НС)</w:t>
        </w:r>
      </w:hyperlink>
    </w:p>
    <w:p w14:paraId="3BA55BFA" w14:textId="77777777"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14:paraId="51C661C2" w14:textId="77777777"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14:paraId="42A12472" w14:textId="77777777"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14:paraId="3B000281" w14:textId="77777777" w:rsidR="00197770" w:rsidRPr="00197770" w:rsidRDefault="00197770" w:rsidP="00197770">
      <w:pPr>
        <w:spacing w:after="360" w:line="276" w:lineRule="auto"/>
        <w:ind w:firstLine="709"/>
        <w:jc w:val="both"/>
        <w:rPr>
          <w:sz w:val="28"/>
          <w:szCs w:val="28"/>
        </w:rPr>
      </w:pPr>
      <w:r w:rsidRPr="00197770">
        <w:rPr>
          <w:sz w:val="28"/>
          <w:szCs w:val="28"/>
        </w:rPr>
        <w:lastRenderedPageBreak/>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10F7ADB9" w:rsidR="006637AC" w:rsidRDefault="006C262F" w:rsidP="00197770">
      <w:pPr>
        <w:spacing w:after="360" w:line="276" w:lineRule="auto"/>
        <w:ind w:firstLine="709"/>
        <w:jc w:val="both"/>
        <w:rPr>
          <w:bCs/>
          <w:i/>
          <w:color w:val="0000FF"/>
          <w:sz w:val="28"/>
          <w:szCs w:val="28"/>
          <w:u w:val="single"/>
        </w:rPr>
      </w:pPr>
      <w:hyperlink r:id="rId260" w:history="1">
        <w:r w:rsidR="00197770" w:rsidRPr="00197770">
          <w:rPr>
            <w:bCs/>
            <w:i/>
            <w:color w:val="0000FF"/>
            <w:sz w:val="28"/>
            <w:szCs w:val="28"/>
            <w:u w:val="single"/>
          </w:rPr>
          <w:t>(Пункт 72.5 статьи 72 изложен в новой редакции в соответствии с Законом от 03.08.2018 № 247-</w:t>
        </w:r>
        <w:r w:rsidR="00197770" w:rsidRPr="00197770">
          <w:rPr>
            <w:bCs/>
            <w:i/>
            <w:color w:val="0000FF"/>
            <w:sz w:val="28"/>
            <w:szCs w:val="28"/>
            <w:u w:val="single"/>
            <w:lang w:val="en-US"/>
          </w:rPr>
          <w:t>I</w:t>
        </w:r>
        <w:r w:rsidR="00197770" w:rsidRPr="00197770">
          <w:rPr>
            <w:bCs/>
            <w:i/>
            <w:color w:val="0000FF"/>
            <w:sz w:val="28"/>
            <w:szCs w:val="28"/>
            <w:u w:val="single"/>
          </w:rPr>
          <w:t>НС)</w:t>
        </w:r>
      </w:hyperlink>
    </w:p>
    <w:p w14:paraId="61F2171D" w14:textId="66694D43" w:rsidR="00770349" w:rsidRPr="00770349" w:rsidRDefault="00770349" w:rsidP="00E506FF">
      <w:pPr>
        <w:spacing w:after="360" w:line="276" w:lineRule="auto"/>
        <w:ind w:firstLine="709"/>
        <w:jc w:val="both"/>
        <w:rPr>
          <w:bCs/>
          <w:sz w:val="28"/>
          <w:szCs w:val="28"/>
        </w:rPr>
      </w:pPr>
      <w:r w:rsidRPr="00770349">
        <w:rPr>
          <w:bCs/>
          <w:sz w:val="28"/>
          <w:szCs w:val="28"/>
        </w:rPr>
        <w:t xml:space="preserve">72.6. </w:t>
      </w:r>
      <w:r w:rsidR="00E506FF" w:rsidRPr="00E506FF">
        <w:rPr>
          <w:rFonts w:eastAsia="Calibri"/>
          <w:bCs/>
          <w:i/>
          <w:iCs/>
          <w:sz w:val="28"/>
          <w:szCs w:val="28"/>
        </w:rPr>
        <w:t>(Пункт 72.6 статьи 72</w:t>
      </w:r>
      <w:r w:rsidR="00E506FF">
        <w:rPr>
          <w:rFonts w:eastAsia="Calibri"/>
          <w:bCs/>
          <w:i/>
          <w:iCs/>
          <w:sz w:val="28"/>
          <w:szCs w:val="28"/>
        </w:rPr>
        <w:t xml:space="preserve"> введен </w:t>
      </w:r>
      <w:hyperlink r:id="rId261" w:history="1">
        <w:r w:rsidR="00E506FF" w:rsidRPr="00E506FF">
          <w:rPr>
            <w:rStyle w:val="ab"/>
            <w:rFonts w:eastAsia="Calibri"/>
            <w:bCs/>
            <w:i/>
            <w:iCs/>
            <w:sz w:val="28"/>
            <w:szCs w:val="28"/>
          </w:rPr>
          <w:t>Законом от 03.08.2018 № 247-</w:t>
        </w:r>
        <w:r w:rsidR="00E506FF" w:rsidRPr="00E506FF">
          <w:rPr>
            <w:rStyle w:val="ab"/>
            <w:rFonts w:eastAsia="Calibri"/>
            <w:bCs/>
            <w:i/>
            <w:iCs/>
            <w:sz w:val="28"/>
            <w:szCs w:val="28"/>
            <w:lang w:val="en-US"/>
          </w:rPr>
          <w:t>II</w:t>
        </w:r>
        <w:r w:rsidR="00E506FF" w:rsidRPr="00E506FF">
          <w:rPr>
            <w:rStyle w:val="ab"/>
            <w:rFonts w:eastAsia="Calibri"/>
            <w:bCs/>
            <w:i/>
            <w:iCs/>
            <w:sz w:val="28"/>
            <w:szCs w:val="28"/>
          </w:rPr>
          <w:t>НС</w:t>
        </w:r>
      </w:hyperlink>
      <w:r w:rsidR="00E506FF">
        <w:rPr>
          <w:rFonts w:eastAsia="Calibri"/>
          <w:bCs/>
          <w:i/>
          <w:iCs/>
          <w:sz w:val="28"/>
          <w:szCs w:val="28"/>
        </w:rPr>
        <w:t>,</w:t>
      </w:r>
      <w:r w:rsidR="00E506FF" w:rsidRPr="00E506FF">
        <w:rPr>
          <w:rFonts w:eastAsia="Calibri"/>
          <w:bCs/>
          <w:i/>
          <w:iCs/>
          <w:sz w:val="28"/>
          <w:szCs w:val="28"/>
        </w:rPr>
        <w:t xml:space="preserve"> утратил силу в соответствии с </w:t>
      </w:r>
      <w:hyperlink r:id="rId262" w:history="1">
        <w:r w:rsidR="00E506FF" w:rsidRPr="00E506FF">
          <w:rPr>
            <w:rStyle w:val="ab"/>
            <w:rFonts w:eastAsia="Calibri"/>
            <w:bCs/>
            <w:i/>
            <w:iCs/>
            <w:sz w:val="28"/>
            <w:szCs w:val="28"/>
          </w:rPr>
          <w:t>Законом от 18.12.2020 № 225-</w:t>
        </w:r>
        <w:r w:rsidR="00E506FF" w:rsidRPr="00E506FF">
          <w:rPr>
            <w:rStyle w:val="ab"/>
            <w:rFonts w:eastAsia="Calibri"/>
            <w:bCs/>
            <w:i/>
            <w:iCs/>
            <w:sz w:val="28"/>
            <w:szCs w:val="28"/>
            <w:lang w:val="en-US"/>
          </w:rPr>
          <w:t>II</w:t>
        </w:r>
        <w:r w:rsidR="00E506FF" w:rsidRPr="00E506FF">
          <w:rPr>
            <w:rStyle w:val="ab"/>
            <w:rFonts w:eastAsia="Calibri"/>
            <w:bCs/>
            <w:i/>
            <w:iCs/>
            <w:sz w:val="28"/>
            <w:szCs w:val="28"/>
          </w:rPr>
          <w:t>НС</w:t>
        </w:r>
      </w:hyperlink>
      <w:r w:rsidR="00E506FF" w:rsidRPr="00E506FF">
        <w:rPr>
          <w:rFonts w:eastAsia="Calibri"/>
          <w:bCs/>
          <w:i/>
          <w:iCs/>
          <w:sz w:val="28"/>
          <w:szCs w:val="28"/>
        </w:rPr>
        <w:t>)</w:t>
      </w:r>
    </w:p>
    <w:p w14:paraId="18C3AE54" w14:textId="76B0E69B" w:rsidR="00770349" w:rsidRPr="00770349" w:rsidRDefault="00770349" w:rsidP="00E506FF">
      <w:pPr>
        <w:spacing w:after="360" w:line="276" w:lineRule="auto"/>
        <w:ind w:firstLine="709"/>
        <w:jc w:val="both"/>
        <w:rPr>
          <w:bCs/>
          <w:sz w:val="28"/>
          <w:szCs w:val="28"/>
        </w:rPr>
      </w:pPr>
      <w:r w:rsidRPr="00770349">
        <w:rPr>
          <w:bCs/>
          <w:sz w:val="28"/>
          <w:szCs w:val="28"/>
        </w:rPr>
        <w:t>72.7. </w:t>
      </w:r>
      <w:r w:rsidR="00E506FF" w:rsidRPr="00E506FF">
        <w:rPr>
          <w:rFonts w:eastAsia="Calibri"/>
          <w:bCs/>
          <w:i/>
          <w:iCs/>
          <w:sz w:val="28"/>
          <w:szCs w:val="28"/>
        </w:rPr>
        <w:t xml:space="preserve">(Пункт 72.7 статьи 72 </w:t>
      </w:r>
      <w:r w:rsidR="00E506FF">
        <w:rPr>
          <w:rFonts w:eastAsia="Calibri"/>
          <w:bCs/>
          <w:i/>
          <w:iCs/>
          <w:sz w:val="28"/>
          <w:szCs w:val="28"/>
        </w:rPr>
        <w:t xml:space="preserve">введен </w:t>
      </w:r>
      <w:hyperlink r:id="rId263" w:history="1">
        <w:r w:rsidR="00E506FF" w:rsidRPr="00E506FF">
          <w:rPr>
            <w:rStyle w:val="ab"/>
            <w:rFonts w:eastAsia="Calibri"/>
            <w:bCs/>
            <w:i/>
            <w:iCs/>
            <w:sz w:val="28"/>
            <w:szCs w:val="28"/>
          </w:rPr>
          <w:t>Законом от 03.08.2018 № 247-</w:t>
        </w:r>
        <w:r w:rsidR="00E506FF" w:rsidRPr="00E506FF">
          <w:rPr>
            <w:rStyle w:val="ab"/>
            <w:rFonts w:eastAsia="Calibri"/>
            <w:bCs/>
            <w:i/>
            <w:iCs/>
            <w:sz w:val="28"/>
            <w:szCs w:val="28"/>
            <w:lang w:val="en-US"/>
          </w:rPr>
          <w:t>II</w:t>
        </w:r>
        <w:r w:rsidR="00E506FF" w:rsidRPr="00E506FF">
          <w:rPr>
            <w:rStyle w:val="ab"/>
            <w:rFonts w:eastAsia="Calibri"/>
            <w:bCs/>
            <w:i/>
            <w:iCs/>
            <w:sz w:val="28"/>
            <w:szCs w:val="28"/>
          </w:rPr>
          <w:t>НС</w:t>
        </w:r>
      </w:hyperlink>
      <w:r w:rsidR="00E506FF">
        <w:rPr>
          <w:rFonts w:eastAsia="Calibri"/>
          <w:bCs/>
          <w:i/>
          <w:iCs/>
          <w:sz w:val="28"/>
          <w:szCs w:val="28"/>
        </w:rPr>
        <w:t>,</w:t>
      </w:r>
      <w:r w:rsidR="00E506FF" w:rsidRPr="00E506FF">
        <w:rPr>
          <w:rFonts w:eastAsia="Calibri"/>
          <w:bCs/>
          <w:i/>
          <w:iCs/>
          <w:sz w:val="28"/>
          <w:szCs w:val="28"/>
        </w:rPr>
        <w:t xml:space="preserve"> утратил силу в соответствии с </w:t>
      </w:r>
      <w:hyperlink r:id="rId264" w:history="1">
        <w:r w:rsidR="00E506FF" w:rsidRPr="00E506FF">
          <w:rPr>
            <w:rStyle w:val="ab"/>
            <w:rFonts w:eastAsia="Calibri"/>
            <w:bCs/>
            <w:i/>
            <w:iCs/>
            <w:sz w:val="28"/>
            <w:szCs w:val="28"/>
          </w:rPr>
          <w:t>Законом от 18.12.2020 № 225-</w:t>
        </w:r>
        <w:r w:rsidR="00E506FF" w:rsidRPr="00E506FF">
          <w:rPr>
            <w:rStyle w:val="ab"/>
            <w:rFonts w:eastAsia="Calibri"/>
            <w:bCs/>
            <w:i/>
            <w:iCs/>
            <w:sz w:val="28"/>
            <w:szCs w:val="28"/>
            <w:lang w:val="en-US"/>
          </w:rPr>
          <w:t>II</w:t>
        </w:r>
        <w:r w:rsidR="00E506FF" w:rsidRPr="00E506FF">
          <w:rPr>
            <w:rStyle w:val="ab"/>
            <w:rFonts w:eastAsia="Calibri"/>
            <w:bCs/>
            <w:i/>
            <w:iCs/>
            <w:sz w:val="28"/>
            <w:szCs w:val="28"/>
          </w:rPr>
          <w:t>НС</w:t>
        </w:r>
      </w:hyperlink>
      <w:r w:rsidR="00E506FF" w:rsidRPr="00E506FF">
        <w:rPr>
          <w:rFonts w:eastAsia="Calibri"/>
          <w:bCs/>
          <w:i/>
          <w:iCs/>
          <w:sz w:val="28"/>
          <w:szCs w:val="28"/>
        </w:rPr>
        <w:t>)</w:t>
      </w:r>
    </w:p>
    <w:p w14:paraId="7051D96F" w14:textId="77777777" w:rsidR="009604FE" w:rsidRPr="009604FE" w:rsidRDefault="009604FE" w:rsidP="009604FE">
      <w:pPr>
        <w:spacing w:after="360" w:line="276" w:lineRule="auto"/>
        <w:ind w:firstLine="709"/>
        <w:jc w:val="both"/>
        <w:rPr>
          <w:b/>
          <w:sz w:val="28"/>
          <w:szCs w:val="28"/>
        </w:rPr>
      </w:pPr>
      <w:r w:rsidRPr="009604FE">
        <w:rPr>
          <w:sz w:val="28"/>
          <w:szCs w:val="28"/>
        </w:rPr>
        <w:t>Статья 72</w:t>
      </w:r>
      <w:r w:rsidRPr="009604FE">
        <w:rPr>
          <w:sz w:val="28"/>
          <w:szCs w:val="28"/>
          <w:vertAlign w:val="superscript"/>
        </w:rPr>
        <w:t>1</w:t>
      </w:r>
      <w:r w:rsidRPr="009604FE">
        <w:rPr>
          <w:sz w:val="28"/>
          <w:szCs w:val="28"/>
        </w:rPr>
        <w:t>. </w:t>
      </w:r>
      <w:r w:rsidRPr="009604FE">
        <w:rPr>
          <w:b/>
          <w:sz w:val="28"/>
          <w:szCs w:val="28"/>
        </w:rPr>
        <w:t>Особенности определения валовых расходов страховых организаций (страховщиков)</w:t>
      </w:r>
    </w:p>
    <w:p w14:paraId="0F0F619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.2.3. суммы страховых премий (страховых взносов) по рискам, переданным в перестрахование;</w:t>
      </w:r>
    </w:p>
    <w:p w14:paraId="5F6DDC2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.2.4. вознаграждения и тантьемы по договорам перестрахования;</w:t>
      </w:r>
    </w:p>
    <w:p w14:paraId="14A2FD10"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.2.5. суммы процентов на депо премий по рискам, переданным в перестрахование; </w:t>
      </w:r>
    </w:p>
    <w:p w14:paraId="4BD31A3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.2.6. вознаграждения состраховщику по договорам сострахования;</w:t>
      </w:r>
    </w:p>
    <w:p w14:paraId="7CA0994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9604FE">
        <w:rPr>
          <w:sz w:val="28"/>
          <w:szCs w:val="28"/>
        </w:rPr>
        <w:br/>
        <w:t>договора;</w:t>
      </w:r>
    </w:p>
    <w:p w14:paraId="3825EE1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.2.8. вознаграждения за оказание услуг страхового агента и (или) страхового брокера;</w:t>
      </w:r>
    </w:p>
    <w:p w14:paraId="222C07BB"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.2.9.1. услуг актуариев;</w:t>
      </w:r>
    </w:p>
    <w:p w14:paraId="151CCAA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.2.9.5. инкассаторских услуг.</w:t>
      </w:r>
    </w:p>
    <w:p w14:paraId="77142E7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.2.10. другие расходы, непосредственно связанные со страховой деятельностью.</w:t>
      </w:r>
    </w:p>
    <w:p w14:paraId="5C476225" w14:textId="48CDEFDB" w:rsidR="009604FE" w:rsidRPr="001C001D" w:rsidRDefault="006C262F" w:rsidP="009604FE">
      <w:pPr>
        <w:spacing w:after="360" w:line="276" w:lineRule="auto"/>
        <w:ind w:firstLine="709"/>
        <w:jc w:val="both"/>
        <w:rPr>
          <w:sz w:val="28"/>
          <w:szCs w:val="28"/>
          <w:lang w:eastAsia="uk-UA"/>
        </w:rPr>
      </w:pPr>
      <w:hyperlink r:id="rId265" w:history="1">
        <w:r w:rsidR="009604FE" w:rsidRPr="009604FE">
          <w:rPr>
            <w:i/>
            <w:color w:val="0000FF"/>
            <w:sz w:val="28"/>
            <w:szCs w:val="28"/>
            <w:u w:val="single"/>
            <w:lang w:eastAsia="en-US"/>
          </w:rPr>
          <w:t>(Статья 72</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398D1A4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73.</w:t>
      </w:r>
      <w:r w:rsidRPr="001C001D">
        <w:rPr>
          <w:b/>
          <w:bCs/>
          <w:sz w:val="28"/>
          <w:szCs w:val="28"/>
        </w:rPr>
        <w:t xml:space="preserve"> Особенности определения базы налогообложения </w:t>
      </w:r>
    </w:p>
    <w:p w14:paraId="75351045" w14:textId="77777777"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14:paraId="0FBE0D0C" w14:textId="77777777"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14:paraId="0873E4E0" w14:textId="77777777"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C001D" w:rsidRDefault="00EC01FD" w:rsidP="006811D0">
      <w:pPr>
        <w:spacing w:after="360" w:line="276" w:lineRule="auto"/>
        <w:ind w:firstLine="709"/>
        <w:jc w:val="both"/>
        <w:rPr>
          <w:sz w:val="28"/>
          <w:szCs w:val="28"/>
        </w:rPr>
      </w:pPr>
      <w:r w:rsidRPr="001C001D">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C001D" w:rsidRDefault="00EC01FD" w:rsidP="006811D0">
      <w:pPr>
        <w:spacing w:after="360" w:line="276" w:lineRule="auto"/>
        <w:ind w:firstLine="709"/>
        <w:jc w:val="both"/>
        <w:rPr>
          <w:sz w:val="28"/>
          <w:szCs w:val="28"/>
        </w:rPr>
      </w:pPr>
      <w:r w:rsidRPr="001C001D">
        <w:rPr>
          <w:sz w:val="28"/>
          <w:szCs w:val="28"/>
        </w:rPr>
        <w:lastRenderedPageBreak/>
        <w:t xml:space="preserve">73.1.3. Не включается в состав валового дохода и валовых расходов стоимость: </w:t>
      </w:r>
    </w:p>
    <w:p w14:paraId="26D9B416" w14:textId="77777777"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14:paraId="1368CFD3" w14:textId="4AE46F5F" w:rsidR="00336D4D" w:rsidRPr="001C001D" w:rsidRDefault="00336D4D" w:rsidP="006811D0">
      <w:pPr>
        <w:spacing w:after="360" w:line="276" w:lineRule="auto"/>
        <w:ind w:firstLine="709"/>
        <w:jc w:val="both"/>
        <w:rPr>
          <w:bCs/>
          <w:sz w:val="28"/>
          <w:szCs w:val="28"/>
        </w:rPr>
      </w:pPr>
      <w:r w:rsidRPr="001C001D">
        <w:rPr>
          <w:bCs/>
          <w:sz w:val="28"/>
          <w:szCs w:val="28"/>
        </w:rPr>
        <w:t>73.4. </w:t>
      </w:r>
      <w:r w:rsidR="00CA4919" w:rsidRPr="00CA4919">
        <w:rPr>
          <w:i/>
          <w:sz w:val="28"/>
          <w:szCs w:val="28"/>
        </w:rPr>
        <w:t>(Пункт 73.4 статьи 73</w:t>
      </w:r>
      <w:r w:rsidR="00CA4919">
        <w:rPr>
          <w:i/>
          <w:sz w:val="28"/>
          <w:szCs w:val="28"/>
        </w:rPr>
        <w:t xml:space="preserve"> введен Законом </w:t>
      </w:r>
      <w:hyperlink r:id="rId266" w:history="1">
        <w:r w:rsidR="00CA4919" w:rsidRPr="00CA5FD7">
          <w:rPr>
            <w:rStyle w:val="ab"/>
            <w:i/>
            <w:sz w:val="28"/>
            <w:szCs w:val="28"/>
          </w:rPr>
          <w:t>от 29.01.2016 № 101-</w:t>
        </w:r>
        <w:r w:rsidR="00CA4919" w:rsidRPr="00CA5FD7">
          <w:rPr>
            <w:rStyle w:val="ab"/>
            <w:i/>
            <w:sz w:val="28"/>
            <w:szCs w:val="28"/>
            <w:lang w:val="en-US"/>
          </w:rPr>
          <w:t>I</w:t>
        </w:r>
        <w:r w:rsidR="00CA4919" w:rsidRPr="00CA5FD7">
          <w:rPr>
            <w:rStyle w:val="ab"/>
            <w:i/>
            <w:sz w:val="28"/>
            <w:szCs w:val="28"/>
          </w:rPr>
          <w:t>НС</w:t>
        </w:r>
      </w:hyperlink>
      <w:r w:rsidR="00CA5FD7">
        <w:rPr>
          <w:i/>
          <w:sz w:val="28"/>
          <w:szCs w:val="28"/>
        </w:rPr>
        <w:t>,</w:t>
      </w:r>
      <w:r w:rsidR="00CA4919" w:rsidRPr="00CA4919">
        <w:rPr>
          <w:i/>
          <w:sz w:val="28"/>
          <w:szCs w:val="28"/>
        </w:rPr>
        <w:t xml:space="preserve"> утратил силу в соответствии с Законом </w:t>
      </w:r>
      <w:hyperlink r:id="rId267" w:history="1">
        <w:r w:rsidR="00CA4919" w:rsidRPr="00CA5FD7">
          <w:rPr>
            <w:rStyle w:val="ab"/>
            <w:i/>
            <w:sz w:val="28"/>
            <w:szCs w:val="28"/>
          </w:rPr>
          <w:t>от 26.06.2020 № 161-</w:t>
        </w:r>
        <w:r w:rsidR="00CA4919" w:rsidRPr="00CA5FD7">
          <w:rPr>
            <w:rStyle w:val="ab"/>
            <w:i/>
            <w:sz w:val="28"/>
            <w:szCs w:val="28"/>
            <w:lang w:val="en-US"/>
          </w:rPr>
          <w:t>II</w:t>
        </w:r>
        <w:r w:rsidR="00CA4919" w:rsidRPr="00CA5FD7">
          <w:rPr>
            <w:rStyle w:val="ab"/>
            <w:i/>
            <w:sz w:val="28"/>
            <w:szCs w:val="28"/>
          </w:rPr>
          <w:t>НС</w:t>
        </w:r>
      </w:hyperlink>
      <w:r w:rsidR="00CA4919" w:rsidRPr="00CA4919">
        <w:rPr>
          <w:i/>
          <w:sz w:val="28"/>
          <w:szCs w:val="28"/>
        </w:rPr>
        <w:t>)</w:t>
      </w:r>
    </w:p>
    <w:p w14:paraId="36F97F22" w14:textId="77777777" w:rsidR="00545EF9" w:rsidRPr="001C001D" w:rsidRDefault="00DE7A24"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14:paraId="1C8F1F02" w14:textId="77777777"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14:paraId="39A55988" w14:textId="77777777" w:rsidR="00E9087B" w:rsidRPr="00E9087B" w:rsidRDefault="00E9087B" w:rsidP="00E9087B">
      <w:pPr>
        <w:spacing w:after="360" w:line="276" w:lineRule="auto"/>
        <w:ind w:firstLine="709"/>
        <w:jc w:val="both"/>
        <w:rPr>
          <w:bCs/>
          <w:sz w:val="28"/>
          <w:szCs w:val="28"/>
        </w:rPr>
      </w:pPr>
      <w:r w:rsidRPr="00E9087B">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17688D07" w14:textId="37A01E4D" w:rsidR="00F60A63" w:rsidRPr="001C001D" w:rsidRDefault="006C262F" w:rsidP="00E9087B">
      <w:pPr>
        <w:tabs>
          <w:tab w:val="left" w:pos="798"/>
        </w:tabs>
        <w:spacing w:after="360" w:line="276" w:lineRule="auto"/>
        <w:ind w:firstLine="709"/>
        <w:jc w:val="both"/>
        <w:rPr>
          <w:sz w:val="28"/>
          <w:szCs w:val="28"/>
        </w:rPr>
      </w:pPr>
      <w:hyperlink r:id="rId268" w:history="1">
        <w:r w:rsidR="00E9087B" w:rsidRPr="00E9087B">
          <w:rPr>
            <w:bCs/>
            <w:i/>
            <w:color w:val="0000FF"/>
            <w:sz w:val="28"/>
            <w:szCs w:val="28"/>
            <w:u w:val="single"/>
          </w:rPr>
          <w:t>(Подпункт 74.1.1 пункта 74.1 статьи 74 изложен в новой редакции в соответствии с Законом от 03.08.2018 № 247-</w:t>
        </w:r>
        <w:r w:rsidR="00E9087B" w:rsidRPr="00E9087B">
          <w:rPr>
            <w:bCs/>
            <w:i/>
            <w:color w:val="0000FF"/>
            <w:sz w:val="28"/>
            <w:szCs w:val="28"/>
            <w:u w:val="single"/>
            <w:lang w:val="en-US"/>
          </w:rPr>
          <w:t>I</w:t>
        </w:r>
        <w:r w:rsidR="00E9087B" w:rsidRPr="00E9087B">
          <w:rPr>
            <w:bCs/>
            <w:i/>
            <w:color w:val="0000FF"/>
            <w:sz w:val="28"/>
            <w:szCs w:val="28"/>
            <w:u w:val="single"/>
          </w:rPr>
          <w:t>НС)</w:t>
        </w:r>
      </w:hyperlink>
    </w:p>
    <w:p w14:paraId="20F6F81F" w14:textId="2BED1CBE" w:rsidR="00545EF9" w:rsidRPr="001C001D" w:rsidRDefault="006C262F" w:rsidP="006811D0">
      <w:pPr>
        <w:tabs>
          <w:tab w:val="left" w:pos="1181"/>
        </w:tabs>
        <w:spacing w:after="360" w:line="276" w:lineRule="auto"/>
        <w:ind w:firstLine="709"/>
        <w:jc w:val="both"/>
        <w:rPr>
          <w:sz w:val="28"/>
          <w:szCs w:val="28"/>
        </w:rPr>
      </w:pPr>
      <w:hyperlink r:id="rId269"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14:paraId="3D99880A" w14:textId="77777777"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14:paraId="4604CC1D" w14:textId="77777777"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3932E49B" w:rsidR="00336D4D" w:rsidRDefault="006C262F" w:rsidP="006811D0">
      <w:pPr>
        <w:tabs>
          <w:tab w:val="left" w:pos="1181"/>
        </w:tabs>
        <w:spacing w:after="360" w:line="276" w:lineRule="auto"/>
        <w:ind w:firstLine="709"/>
        <w:jc w:val="both"/>
        <w:rPr>
          <w:rStyle w:val="ab"/>
          <w:bCs/>
          <w:sz w:val="28"/>
          <w:szCs w:val="28"/>
        </w:rPr>
      </w:pPr>
      <w:hyperlink r:id="rId270" w:history="1">
        <w:r w:rsidR="00336D4D" w:rsidRPr="001C001D">
          <w:rPr>
            <w:rStyle w:val="ab"/>
            <w:bCs/>
            <w:i/>
            <w:sz w:val="28"/>
            <w:szCs w:val="28"/>
          </w:rPr>
          <w:t>(В статью 74 внесены изменения в соответствии</w:t>
        </w:r>
        <w:r w:rsidR="00336D4D" w:rsidRPr="001C001D">
          <w:rPr>
            <w:rStyle w:val="ab"/>
            <w:bCs/>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r w:rsidR="00336D4D" w:rsidRPr="001C001D">
          <w:rPr>
            <w:rStyle w:val="ab"/>
            <w:bCs/>
            <w:sz w:val="28"/>
            <w:szCs w:val="28"/>
          </w:rPr>
          <w:t>)</w:t>
        </w:r>
      </w:hyperlink>
    </w:p>
    <w:p w14:paraId="33BC865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Статья 74</w:t>
      </w:r>
      <w:r w:rsidRPr="000D7F5E">
        <w:rPr>
          <w:sz w:val="28"/>
          <w:szCs w:val="28"/>
          <w:vertAlign w:val="superscript"/>
        </w:rPr>
        <w:t>1</w:t>
      </w:r>
      <w:r w:rsidRPr="000D7F5E">
        <w:rPr>
          <w:sz w:val="28"/>
          <w:szCs w:val="28"/>
        </w:rPr>
        <w:t>.</w:t>
      </w:r>
      <w:r w:rsidRPr="000D7F5E">
        <w:rPr>
          <w:b/>
          <w:sz w:val="28"/>
          <w:szCs w:val="28"/>
        </w:rPr>
        <w:t> Порядок определения доходов и расходов при кассовом методе</w:t>
      </w:r>
    </w:p>
    <w:p w14:paraId="627B07C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14:paraId="24E567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w:t>
      </w:r>
      <w:r w:rsidRPr="000D7F5E">
        <w:rPr>
          <w:sz w:val="28"/>
          <w:szCs w:val="28"/>
        </w:rPr>
        <w:lastRenderedPageBreak/>
        <w:t xml:space="preserve">реализованные товары (кроме предприятий жилищно-коммунальной сферы и иных налогоплательщиков независимо от их формы собственности, </w:t>
      </w:r>
      <w:r w:rsidRPr="000D7F5E">
        <w:rPr>
          <w:sz w:val="28"/>
          <w:szCs w:val="28"/>
        </w:rPr>
        <w:br/>
        <w:t xml:space="preserve">которые формируют себестоимость и цену на товары, работы, </w:t>
      </w:r>
      <w:r w:rsidRPr="000D7F5E">
        <w:rPr>
          <w:sz w:val="28"/>
          <w:szCs w:val="28"/>
        </w:rPr>
        <w:br/>
        <w:t xml:space="preserve">услуги по тарифам, утвержденным в законодательно установленном </w:t>
      </w:r>
      <w:r w:rsidRPr="000D7F5E">
        <w:rPr>
          <w:sz w:val="28"/>
          <w:szCs w:val="28"/>
        </w:rPr>
        <w:br/>
        <w:t>порядке).</w:t>
      </w:r>
    </w:p>
    <w:p w14:paraId="14DBD2FF"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0D7F5E">
        <w:rPr>
          <w:sz w:val="28"/>
          <w:szCs w:val="28"/>
        </w:rPr>
        <w:br/>
        <w:t>доходов.</w:t>
      </w:r>
    </w:p>
    <w:p w14:paraId="67DF00D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Датой возникновения доходов по другим операциям признается: </w:t>
      </w:r>
    </w:p>
    <w:p w14:paraId="712F1043"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0D7F5E">
        <w:rPr>
          <w:sz w:val="28"/>
          <w:szCs w:val="28"/>
        </w:rPr>
        <w:br/>
        <w:t>товарно-материальных ценностей;</w:t>
      </w:r>
    </w:p>
    <w:p w14:paraId="6B77CFF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дата фактического получения при получении безвозвратной финансовой помощи;</w:t>
      </w:r>
    </w:p>
    <w:p w14:paraId="6E721B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дата фактической бесплатной передачи товаров, выполнения работ, оказания услуг;</w:t>
      </w:r>
    </w:p>
    <w:p w14:paraId="2AA48F56"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0D7F5E">
        <w:rPr>
          <w:sz w:val="28"/>
          <w:szCs w:val="28"/>
        </w:rPr>
        <w:br/>
      </w:r>
      <w:r w:rsidRPr="000D7F5E">
        <w:rPr>
          <w:sz w:val="28"/>
          <w:szCs w:val="28"/>
        </w:rPr>
        <w:lastRenderedPageBreak/>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0D7F5E">
        <w:rPr>
          <w:sz w:val="28"/>
          <w:szCs w:val="28"/>
        </w:rPr>
        <w:br/>
        <w:t>бумаг;</w:t>
      </w:r>
    </w:p>
    <w:p w14:paraId="061B8ED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0D7F5E">
        <w:rPr>
          <w:sz w:val="28"/>
          <w:szCs w:val="28"/>
          <w:highlight w:val="cyan"/>
        </w:rPr>
        <w:t xml:space="preserve"> </w:t>
      </w:r>
    </w:p>
    <w:p w14:paraId="191CA6E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этом расходы учитываются в составе валовых расходов с учетом следующих особенностей:</w:t>
      </w:r>
    </w:p>
    <w:p w14:paraId="7B3BF9FB"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74</w:t>
      </w:r>
      <w:r w:rsidRPr="000D7F5E">
        <w:rPr>
          <w:sz w:val="28"/>
          <w:szCs w:val="28"/>
          <w:vertAlign w:val="superscript"/>
        </w:rPr>
        <w:t>1</w:t>
      </w:r>
      <w:r w:rsidRPr="000D7F5E">
        <w:rPr>
          <w:sz w:val="28"/>
          <w:szCs w:val="28"/>
        </w:rPr>
        <w:t xml:space="preserve">.3. Налогоплательщики, избравшие кассовый метод </w:t>
      </w:r>
      <w:r w:rsidRPr="000D7F5E">
        <w:rPr>
          <w:sz w:val="28"/>
          <w:szCs w:val="28"/>
        </w:rPr>
        <w:br/>
        <w:t xml:space="preserve">налогового учета, осуществляют начисление амортизации </w:t>
      </w:r>
      <w:r w:rsidRPr="000D7F5E">
        <w:rPr>
          <w:sz w:val="28"/>
          <w:szCs w:val="28"/>
        </w:rPr>
        <w:br/>
        <w:t xml:space="preserve">в соответствии с пунктом 77.10 статьи 77 настоящего Закона. </w:t>
      </w:r>
      <w:r w:rsidRPr="000D7F5E">
        <w:rPr>
          <w:sz w:val="28"/>
          <w:szCs w:val="28"/>
        </w:rPr>
        <w:br/>
        <w:t xml:space="preserve">При этом допускается амортизация только оплаченного </w:t>
      </w:r>
      <w:r w:rsidRPr="000D7F5E">
        <w:rPr>
          <w:sz w:val="28"/>
          <w:szCs w:val="28"/>
        </w:rPr>
        <w:br/>
        <w:t>налогоплательщиком амортизируемого имущества, используемого в производстве.</w:t>
      </w:r>
    </w:p>
    <w:p w14:paraId="2680FB9A" w14:textId="3B898A21" w:rsidR="000D7F5E" w:rsidRPr="001C001D" w:rsidRDefault="006C262F" w:rsidP="000D7F5E">
      <w:pPr>
        <w:tabs>
          <w:tab w:val="left" w:pos="1181"/>
        </w:tabs>
        <w:spacing w:after="360" w:line="276" w:lineRule="auto"/>
        <w:ind w:firstLine="709"/>
        <w:jc w:val="both"/>
        <w:rPr>
          <w:bCs/>
          <w:sz w:val="28"/>
          <w:szCs w:val="28"/>
        </w:rPr>
      </w:pPr>
      <w:hyperlink r:id="rId271" w:history="1">
        <w:r w:rsidR="000D7F5E" w:rsidRPr="000D7F5E">
          <w:rPr>
            <w:i/>
            <w:color w:val="0000FF"/>
            <w:sz w:val="28"/>
            <w:szCs w:val="28"/>
            <w:u w:val="single"/>
          </w:rPr>
          <w:t>(Статья 74</w:t>
        </w:r>
        <w:r w:rsidR="000D7F5E" w:rsidRPr="000D7F5E">
          <w:rPr>
            <w:i/>
            <w:color w:val="0000FF"/>
            <w:sz w:val="28"/>
            <w:szCs w:val="28"/>
            <w:u w:val="single"/>
            <w:vertAlign w:val="superscript"/>
          </w:rPr>
          <w:t>1</w:t>
        </w:r>
        <w:r w:rsidR="000D7F5E" w:rsidRPr="000D7F5E">
          <w:rPr>
            <w:i/>
            <w:color w:val="0000FF"/>
            <w:sz w:val="28"/>
            <w:szCs w:val="28"/>
            <w:u w:val="single"/>
          </w:rPr>
          <w:t xml:space="preserve"> введена Законом от 26.06.2020 № 161-</w:t>
        </w:r>
        <w:r w:rsidR="000D7F5E" w:rsidRPr="000D7F5E">
          <w:rPr>
            <w:i/>
            <w:color w:val="0000FF"/>
            <w:sz w:val="28"/>
            <w:szCs w:val="28"/>
            <w:u w:val="single"/>
            <w:lang w:val="en-US"/>
          </w:rPr>
          <w:t>II</w:t>
        </w:r>
        <w:r w:rsidR="000D7F5E" w:rsidRPr="000D7F5E">
          <w:rPr>
            <w:i/>
            <w:color w:val="0000FF"/>
            <w:sz w:val="28"/>
            <w:szCs w:val="28"/>
            <w:u w:val="single"/>
          </w:rPr>
          <w:t>НС)</w:t>
        </w:r>
      </w:hyperlink>
    </w:p>
    <w:p w14:paraId="3D41123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14:paraId="046472F5" w14:textId="77777777"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14:paraId="1C9AC7D2" w14:textId="77777777"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r w:rsidR="009B7C74" w:rsidRPr="001C001D">
        <w:rPr>
          <w:sz w:val="28"/>
          <w:szCs w:val="28"/>
        </w:rPr>
        <w:t xml:space="preserve"> </w:t>
      </w:r>
    </w:p>
    <w:p w14:paraId="78F07A35" w14:textId="77777777"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Pr="001C001D">
        <w:rPr>
          <w:bCs/>
          <w:sz w:val="28"/>
          <w:szCs w:val="28"/>
        </w:rPr>
        <w:t xml:space="preserve"> </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14:paraId="3C8D48ED" w14:textId="77777777"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133387BD" w14:textId="0570ECCC" w:rsidR="00F60A63" w:rsidRPr="001C001D" w:rsidRDefault="006C262F" w:rsidP="006811D0">
      <w:pPr>
        <w:spacing w:after="360" w:line="276" w:lineRule="auto"/>
        <w:ind w:firstLine="709"/>
        <w:jc w:val="both"/>
        <w:rPr>
          <w:sz w:val="28"/>
          <w:szCs w:val="28"/>
        </w:rPr>
      </w:pPr>
      <w:hyperlink r:id="rId272"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14:paraId="3AEB16C2"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14:paraId="67D4D3AF" w14:textId="77777777"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C001D" w:rsidRDefault="00545EF9" w:rsidP="006811D0">
      <w:pPr>
        <w:spacing w:after="360" w:line="276" w:lineRule="auto"/>
        <w:ind w:firstLine="709"/>
        <w:jc w:val="both"/>
        <w:rPr>
          <w:sz w:val="28"/>
          <w:szCs w:val="28"/>
        </w:rPr>
      </w:pPr>
      <w:r w:rsidRPr="001C001D">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14:paraId="3D217A06" w14:textId="77777777"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2E593DA5" w14:textId="77777777"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14:paraId="5239937C" w14:textId="77777777"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14:paraId="05DBCC73" w14:textId="77777777" w:rsidR="00545EF9" w:rsidRPr="001C001D" w:rsidRDefault="00545EF9" w:rsidP="006811D0">
      <w:pPr>
        <w:spacing w:after="360" w:line="276" w:lineRule="auto"/>
        <w:ind w:firstLine="709"/>
        <w:jc w:val="both"/>
        <w:rPr>
          <w:sz w:val="28"/>
          <w:szCs w:val="28"/>
        </w:rPr>
      </w:pPr>
      <w:r w:rsidRPr="001C001D">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14:paraId="790CF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E9241AF" w14:textId="77777777"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C001D">
        <w:rPr>
          <w:sz w:val="28"/>
          <w:szCs w:val="28"/>
        </w:rPr>
        <w:t xml:space="preserve"> </w:t>
      </w:r>
    </w:p>
    <w:p w14:paraId="1BEE7DB1" w14:textId="77777777" w:rsidR="00E9735C" w:rsidRPr="001C001D" w:rsidRDefault="00E9735C" w:rsidP="006811D0">
      <w:pPr>
        <w:spacing w:after="360" w:line="276" w:lineRule="auto"/>
        <w:ind w:firstLine="709"/>
        <w:jc w:val="both"/>
        <w:rPr>
          <w:sz w:val="28"/>
          <w:szCs w:val="28"/>
        </w:rPr>
      </w:pPr>
      <w:r w:rsidRPr="001C001D">
        <w:rPr>
          <w:sz w:val="28"/>
          <w:szCs w:val="28"/>
        </w:rPr>
        <w:lastRenderedPageBreak/>
        <w:t>77.7. Каждая сделка, проводимая плательщиком налога на прибыль, должна быть подтверждена документально.</w:t>
      </w:r>
    </w:p>
    <w:p w14:paraId="2758A73D" w14:textId="77777777"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14:paraId="216FE29E" w14:textId="77777777"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14:paraId="5C55858D" w14:textId="77777777"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14:paraId="5FFB5834" w14:textId="77777777"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14:paraId="4873B6CE" w14:textId="77777777" w:rsidR="00545EF9" w:rsidRPr="001C001D" w:rsidRDefault="00545EF9" w:rsidP="006811D0">
      <w:pPr>
        <w:spacing w:after="360" w:line="276" w:lineRule="auto"/>
        <w:ind w:firstLine="709"/>
        <w:jc w:val="both"/>
        <w:rPr>
          <w:sz w:val="28"/>
          <w:szCs w:val="28"/>
        </w:rPr>
      </w:pPr>
      <w:r w:rsidRPr="001C001D">
        <w:rPr>
          <w:sz w:val="28"/>
          <w:szCs w:val="28"/>
        </w:rPr>
        <w:t>6) приходные и расходные кассовые ордера;</w:t>
      </w:r>
    </w:p>
    <w:p w14:paraId="1A38D69A" w14:textId="77777777"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Default="00545EF9" w:rsidP="006811D0">
      <w:pPr>
        <w:spacing w:after="360" w:line="276" w:lineRule="auto"/>
        <w:ind w:firstLine="709"/>
        <w:jc w:val="both"/>
        <w:rPr>
          <w:sz w:val="28"/>
          <w:szCs w:val="28"/>
        </w:rPr>
      </w:pPr>
      <w:r w:rsidRPr="001C001D">
        <w:rPr>
          <w:sz w:val="28"/>
          <w:szCs w:val="28"/>
        </w:rPr>
        <w:t xml:space="preserve">77.8. При вывозе товарно-материальных ценностей </w:t>
      </w:r>
      <w:r w:rsidR="00B340D3" w:rsidRPr="001B3DBF">
        <w:rPr>
          <w:bCs/>
          <w:sz w:val="28"/>
          <w:szCs w:val="28"/>
        </w:rPr>
        <w:t>за пределы</w:t>
      </w:r>
      <w:r w:rsidR="00B340D3" w:rsidRPr="001C001D">
        <w:rPr>
          <w:sz w:val="28"/>
          <w:szCs w:val="28"/>
        </w:rPr>
        <w:t xml:space="preserve"> </w:t>
      </w:r>
      <w:r w:rsidRPr="001C001D">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BF69D2" w14:textId="5810114B" w:rsidR="00B340D3" w:rsidRPr="001C001D" w:rsidRDefault="006C262F" w:rsidP="006811D0">
      <w:pPr>
        <w:spacing w:after="360" w:line="276" w:lineRule="auto"/>
        <w:ind w:firstLine="709"/>
        <w:jc w:val="both"/>
        <w:rPr>
          <w:sz w:val="28"/>
          <w:szCs w:val="28"/>
        </w:rPr>
      </w:pPr>
      <w:hyperlink r:id="rId273" w:history="1">
        <w:r w:rsidR="00B340D3" w:rsidRPr="001B3DBF">
          <w:rPr>
            <w:bCs/>
            <w:i/>
            <w:color w:val="0000FF"/>
            <w:sz w:val="28"/>
            <w:szCs w:val="28"/>
            <w:u w:val="single"/>
          </w:rPr>
          <w:t>(Пункт 77.8 статьи 77 с изменениями, внесенными в соответствии с Законом от 03.08.2018 № 247-</w:t>
        </w:r>
        <w:r w:rsidR="00B340D3" w:rsidRPr="001B3DBF">
          <w:rPr>
            <w:bCs/>
            <w:i/>
            <w:color w:val="0000FF"/>
            <w:sz w:val="28"/>
            <w:szCs w:val="28"/>
            <w:u w:val="single"/>
            <w:lang w:val="en-US"/>
          </w:rPr>
          <w:t>I</w:t>
        </w:r>
        <w:r w:rsidR="00B340D3" w:rsidRPr="001B3DBF">
          <w:rPr>
            <w:bCs/>
            <w:i/>
            <w:color w:val="0000FF"/>
            <w:sz w:val="28"/>
            <w:szCs w:val="28"/>
            <w:u w:val="single"/>
          </w:rPr>
          <w:t>НС)</w:t>
        </w:r>
      </w:hyperlink>
    </w:p>
    <w:p w14:paraId="4A4B44C7" w14:textId="6558942F" w:rsidR="000A5D5A" w:rsidRPr="001C001D" w:rsidRDefault="00775E4A" w:rsidP="00AF44BF">
      <w:pPr>
        <w:spacing w:after="360" w:line="276" w:lineRule="auto"/>
        <w:ind w:firstLine="709"/>
        <w:jc w:val="both"/>
        <w:rPr>
          <w:sz w:val="28"/>
          <w:szCs w:val="28"/>
        </w:rPr>
      </w:pPr>
      <w:r w:rsidRPr="00775E4A">
        <w:rPr>
          <w:bCs/>
          <w:sz w:val="28"/>
          <w:szCs w:val="28"/>
        </w:rPr>
        <w:t>77.9. </w:t>
      </w:r>
      <w:r w:rsidR="00AF44BF" w:rsidRPr="001E607A">
        <w:rPr>
          <w:bCs/>
          <w:i/>
          <w:color w:val="0000FF"/>
          <w:sz w:val="28"/>
          <w:szCs w:val="28"/>
        </w:rPr>
        <w:t>(</w:t>
      </w:r>
      <w:r w:rsidR="00AF44BF" w:rsidRPr="00D5114F">
        <w:rPr>
          <w:bCs/>
          <w:i/>
          <w:sz w:val="28"/>
          <w:szCs w:val="28"/>
        </w:rPr>
        <w:t>Пункт 77.9 статьи 77</w:t>
      </w:r>
      <w:r w:rsidR="00AF44BF">
        <w:rPr>
          <w:bCs/>
          <w:i/>
          <w:sz w:val="28"/>
          <w:szCs w:val="28"/>
        </w:rPr>
        <w:t xml:space="preserve"> с изменениями внесенными Законо</w:t>
      </w:r>
      <w:r w:rsidR="00AF44BF" w:rsidRPr="00D5114F">
        <w:rPr>
          <w:bCs/>
          <w:i/>
          <w:sz w:val="28"/>
          <w:szCs w:val="28"/>
        </w:rPr>
        <w:t>м</w:t>
      </w:r>
      <w:r w:rsidR="00AF44BF">
        <w:rPr>
          <w:bCs/>
          <w:i/>
          <w:sz w:val="28"/>
          <w:szCs w:val="28"/>
        </w:rPr>
        <w:t xml:space="preserve"> </w:t>
      </w:r>
      <w:hyperlink r:id="rId274" w:history="1">
        <w:r w:rsidR="00AF44BF" w:rsidRPr="001E607A">
          <w:rPr>
            <w:rStyle w:val="ab"/>
            <w:bCs/>
            <w:i/>
            <w:sz w:val="28"/>
            <w:szCs w:val="28"/>
          </w:rPr>
          <w:t>от 30.04.2016 № 131-IНС</w:t>
        </w:r>
      </w:hyperlink>
      <w:r w:rsidR="00AF44BF" w:rsidRPr="001E607A">
        <w:rPr>
          <w:bCs/>
          <w:i/>
          <w:color w:val="0000FF"/>
          <w:sz w:val="28"/>
          <w:szCs w:val="28"/>
        </w:rPr>
        <w:t xml:space="preserve">, </w:t>
      </w:r>
      <w:r w:rsidR="00AF44BF">
        <w:rPr>
          <w:bCs/>
          <w:i/>
          <w:color w:val="0000FF"/>
          <w:sz w:val="28"/>
          <w:szCs w:val="28"/>
        </w:rPr>
        <w:t xml:space="preserve"> </w:t>
      </w:r>
      <w:r w:rsidR="00AF44BF" w:rsidRPr="001E607A">
        <w:rPr>
          <w:bCs/>
          <w:i/>
          <w:sz w:val="28"/>
          <w:szCs w:val="28"/>
        </w:rPr>
        <w:t xml:space="preserve">изложен в новой редакции в соответствии с </w:t>
      </w:r>
      <w:hyperlink r:id="rId275" w:history="1">
        <w:r w:rsidR="00AF44BF" w:rsidRPr="001E607A">
          <w:rPr>
            <w:rStyle w:val="ab"/>
            <w:bCs/>
            <w:i/>
            <w:sz w:val="28"/>
            <w:szCs w:val="28"/>
          </w:rPr>
          <w:t>Законом от 03.08.2018 № 247-</w:t>
        </w:r>
        <w:r w:rsidR="00AF44BF" w:rsidRPr="001E607A">
          <w:rPr>
            <w:rStyle w:val="ab"/>
            <w:bCs/>
            <w:i/>
            <w:sz w:val="28"/>
            <w:szCs w:val="28"/>
            <w:lang w:val="en-US"/>
          </w:rPr>
          <w:t>I</w:t>
        </w:r>
        <w:r w:rsidR="00AF44BF" w:rsidRPr="001E607A">
          <w:rPr>
            <w:rStyle w:val="ab"/>
            <w:bCs/>
            <w:i/>
            <w:sz w:val="28"/>
            <w:szCs w:val="28"/>
          </w:rPr>
          <w:t>НС</w:t>
        </w:r>
      </w:hyperlink>
      <w:r w:rsidR="00AF44BF" w:rsidRPr="00063074">
        <w:rPr>
          <w:bCs/>
          <w:i/>
          <w:color w:val="0000FF"/>
          <w:sz w:val="28"/>
          <w:szCs w:val="28"/>
        </w:rPr>
        <w:t>,</w:t>
      </w:r>
      <w:r w:rsidR="00AF44BF">
        <w:rPr>
          <w:bCs/>
          <w:i/>
          <w:color w:val="0000FF"/>
          <w:sz w:val="28"/>
          <w:szCs w:val="28"/>
        </w:rPr>
        <w:t xml:space="preserve"> </w:t>
      </w:r>
      <w:r w:rsidR="00AF44BF" w:rsidRPr="00063074">
        <w:rPr>
          <w:bCs/>
          <w:i/>
          <w:sz w:val="28"/>
          <w:szCs w:val="28"/>
        </w:rPr>
        <w:t>утратил силу в соответствии с</w:t>
      </w:r>
      <w:r w:rsidR="00AF44BF">
        <w:rPr>
          <w:bCs/>
          <w:i/>
          <w:color w:val="0000FF"/>
          <w:sz w:val="28"/>
          <w:szCs w:val="28"/>
        </w:rPr>
        <w:t xml:space="preserve"> </w:t>
      </w:r>
      <w:hyperlink r:id="rId276" w:history="1">
        <w:r w:rsidR="00AF44BF" w:rsidRPr="00063074">
          <w:rPr>
            <w:rStyle w:val="ab"/>
            <w:bCs/>
            <w:i/>
            <w:sz w:val="28"/>
            <w:szCs w:val="28"/>
          </w:rPr>
          <w:t>Законом от 24.05.2019 № 39-</w:t>
        </w:r>
        <w:r w:rsidR="00AF44BF" w:rsidRPr="00063074">
          <w:rPr>
            <w:rStyle w:val="ab"/>
            <w:bCs/>
            <w:i/>
            <w:sz w:val="28"/>
            <w:szCs w:val="28"/>
            <w:lang w:val="en-US"/>
          </w:rPr>
          <w:t>II</w:t>
        </w:r>
        <w:r w:rsidR="00AF44BF" w:rsidRPr="00063074">
          <w:rPr>
            <w:rStyle w:val="ab"/>
            <w:bCs/>
            <w:i/>
            <w:sz w:val="28"/>
            <w:szCs w:val="28"/>
          </w:rPr>
          <w:t>НС</w:t>
        </w:r>
      </w:hyperlink>
      <w:r w:rsidR="00AF44BF" w:rsidRPr="001E607A">
        <w:rPr>
          <w:bCs/>
          <w:i/>
          <w:color w:val="0000FF"/>
          <w:sz w:val="28"/>
          <w:szCs w:val="28"/>
        </w:rPr>
        <w:t>)</w:t>
      </w:r>
    </w:p>
    <w:p w14:paraId="449A5591"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14:paraId="6FD187B8" w14:textId="77777777" w:rsidR="009F78AE" w:rsidRPr="009F78AE" w:rsidRDefault="009F78AE" w:rsidP="009F78AE">
      <w:pPr>
        <w:spacing w:after="360" w:line="276" w:lineRule="auto"/>
        <w:ind w:firstLine="709"/>
        <w:jc w:val="both"/>
        <w:rPr>
          <w:bCs/>
          <w:sz w:val="28"/>
          <w:szCs w:val="28"/>
        </w:rPr>
      </w:pPr>
      <w:r w:rsidRPr="009F78AE">
        <w:rPr>
          <w:bCs/>
          <w:sz w:val="28"/>
          <w:szCs w:val="28"/>
        </w:rPr>
        <w:lastRenderedPageBreak/>
        <w:t>77.10.1. Объекты амортизации.</w:t>
      </w:r>
    </w:p>
    <w:p w14:paraId="54509B33" w14:textId="77777777" w:rsidR="009F78AE" w:rsidRPr="009F78AE" w:rsidRDefault="009F78AE" w:rsidP="009F78AE">
      <w:pPr>
        <w:spacing w:after="360" w:line="276" w:lineRule="auto"/>
        <w:ind w:firstLine="709"/>
        <w:jc w:val="both"/>
        <w:rPr>
          <w:bCs/>
          <w:sz w:val="28"/>
          <w:szCs w:val="28"/>
        </w:rPr>
      </w:pPr>
      <w:r w:rsidRPr="009F78AE">
        <w:rPr>
          <w:bCs/>
          <w:sz w:val="28"/>
          <w:szCs w:val="28"/>
        </w:rPr>
        <w:t>77.10.1.1. Амортизации подлежат:</w:t>
      </w:r>
    </w:p>
    <w:p w14:paraId="335EC906" w14:textId="77777777" w:rsidR="009F78AE" w:rsidRPr="009F78AE" w:rsidRDefault="009F78AE" w:rsidP="009F78AE">
      <w:pPr>
        <w:spacing w:after="360" w:line="276" w:lineRule="auto"/>
        <w:ind w:firstLine="709"/>
        <w:jc w:val="both"/>
        <w:rPr>
          <w:bCs/>
          <w:sz w:val="28"/>
          <w:szCs w:val="28"/>
        </w:rPr>
      </w:pPr>
      <w:r w:rsidRPr="009F78AE">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Default="009F78AE" w:rsidP="009F78AE">
      <w:pPr>
        <w:spacing w:after="360" w:line="276" w:lineRule="auto"/>
        <w:ind w:firstLine="709"/>
        <w:jc w:val="both"/>
        <w:rPr>
          <w:bCs/>
          <w:sz w:val="28"/>
          <w:szCs w:val="28"/>
        </w:rPr>
      </w:pPr>
      <w:r w:rsidRPr="009F78AE">
        <w:rPr>
          <w:bCs/>
          <w:sz w:val="28"/>
          <w:szCs w:val="28"/>
        </w:rPr>
        <w:t>б) стоимость основных средств, полученных налогоплательщиком от государства в оперативное упр</w:t>
      </w:r>
      <w:r w:rsidR="00EC73DA">
        <w:rPr>
          <w:bCs/>
          <w:sz w:val="28"/>
          <w:szCs w:val="28"/>
        </w:rPr>
        <w:t>авление и зачисленных на баланс;</w:t>
      </w:r>
    </w:p>
    <w:p w14:paraId="3C103405"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3751D8DB" w:rsidR="00EC73DA" w:rsidRPr="009F78AE" w:rsidRDefault="006C262F" w:rsidP="00EC73DA">
      <w:pPr>
        <w:spacing w:after="360" w:line="276" w:lineRule="auto"/>
        <w:ind w:firstLine="709"/>
        <w:jc w:val="both"/>
        <w:rPr>
          <w:bCs/>
          <w:sz w:val="28"/>
          <w:szCs w:val="28"/>
        </w:rPr>
      </w:pPr>
      <w:hyperlink r:id="rId277" w:history="1">
        <w:r w:rsidR="00EC73DA" w:rsidRPr="00EC73DA">
          <w:rPr>
            <w:i/>
            <w:color w:val="0000FF"/>
            <w:sz w:val="28"/>
            <w:szCs w:val="28"/>
            <w:u w:val="single"/>
            <w:lang w:eastAsia="en-US"/>
          </w:rPr>
          <w:t>(Подпункт «в» подпункта 77.10.1.1 подпункта 77.10.1 пункта 77.10 статьи 77 введен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p>
    <w:p w14:paraId="5FA9FF09" w14:textId="77777777" w:rsidR="009F78AE" w:rsidRPr="009F78AE" w:rsidRDefault="009F78AE" w:rsidP="009F78AE">
      <w:pPr>
        <w:spacing w:after="360" w:line="276" w:lineRule="auto"/>
        <w:ind w:firstLine="709"/>
        <w:jc w:val="both"/>
        <w:rPr>
          <w:bCs/>
          <w:sz w:val="28"/>
          <w:szCs w:val="28"/>
        </w:rPr>
      </w:pPr>
      <w:r w:rsidRPr="009F78AE">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9F78AE" w:rsidRDefault="009F78AE" w:rsidP="009F78AE">
      <w:pPr>
        <w:spacing w:after="360" w:line="276" w:lineRule="auto"/>
        <w:ind w:firstLine="709"/>
        <w:jc w:val="both"/>
        <w:rPr>
          <w:bCs/>
          <w:sz w:val="28"/>
          <w:szCs w:val="28"/>
        </w:rPr>
      </w:pPr>
      <w:r w:rsidRPr="009F78AE">
        <w:rPr>
          <w:bCs/>
          <w:sz w:val="28"/>
          <w:szCs w:val="28"/>
        </w:rPr>
        <w:t>77.10.1.2. Не подлежат амортизации следующие виды основных средств:</w:t>
      </w:r>
    </w:p>
    <w:p w14:paraId="6E13ED77" w14:textId="77777777" w:rsidR="009F78AE" w:rsidRPr="009F78AE" w:rsidRDefault="009F78AE" w:rsidP="009F78AE">
      <w:pPr>
        <w:spacing w:after="360" w:line="276" w:lineRule="auto"/>
        <w:ind w:firstLine="709"/>
        <w:jc w:val="both"/>
        <w:rPr>
          <w:bCs/>
          <w:sz w:val="28"/>
          <w:szCs w:val="28"/>
        </w:rPr>
      </w:pPr>
      <w:r w:rsidRPr="009F78AE">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9F78AE" w:rsidRDefault="009F78AE" w:rsidP="009F78AE">
      <w:pPr>
        <w:spacing w:after="360" w:line="276" w:lineRule="auto"/>
        <w:ind w:firstLine="709"/>
        <w:jc w:val="both"/>
        <w:rPr>
          <w:bCs/>
          <w:sz w:val="28"/>
          <w:szCs w:val="28"/>
        </w:rPr>
      </w:pPr>
      <w:r w:rsidRPr="009F78AE">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Default="009F78AE" w:rsidP="009F78AE">
      <w:pPr>
        <w:spacing w:after="360" w:line="276" w:lineRule="auto"/>
        <w:ind w:firstLine="709"/>
        <w:jc w:val="both"/>
        <w:rPr>
          <w:bCs/>
          <w:sz w:val="28"/>
          <w:szCs w:val="28"/>
        </w:rPr>
      </w:pPr>
      <w:r w:rsidRPr="009F78AE">
        <w:rPr>
          <w:bCs/>
          <w:sz w:val="28"/>
          <w:szCs w:val="28"/>
        </w:rPr>
        <w:t xml:space="preserve">3) основные средства, расходы на приобретение которых включены в состав валовых расходов согласно </w:t>
      </w:r>
      <w:r w:rsidR="00EC52D4" w:rsidRPr="00EC52D4">
        <w:rPr>
          <w:sz w:val="28"/>
          <w:szCs w:val="28"/>
        </w:rPr>
        <w:t>пункту</w:t>
      </w:r>
      <w:r w:rsidR="00EC52D4" w:rsidRPr="009F78AE">
        <w:rPr>
          <w:bCs/>
          <w:sz w:val="28"/>
          <w:szCs w:val="28"/>
        </w:rPr>
        <w:t xml:space="preserve"> </w:t>
      </w:r>
      <w:r w:rsidRPr="009F78AE">
        <w:rPr>
          <w:bCs/>
          <w:sz w:val="28"/>
          <w:szCs w:val="28"/>
        </w:rPr>
        <w:t>72.2 статьи 72 настоящего Закона.</w:t>
      </w:r>
    </w:p>
    <w:p w14:paraId="351BD7BE" w14:textId="615C82F3" w:rsidR="00EC52D4" w:rsidRPr="009F78AE" w:rsidRDefault="006C262F" w:rsidP="009F78AE">
      <w:pPr>
        <w:spacing w:after="360" w:line="276" w:lineRule="auto"/>
        <w:ind w:firstLine="709"/>
        <w:jc w:val="both"/>
        <w:rPr>
          <w:bCs/>
          <w:sz w:val="28"/>
          <w:szCs w:val="28"/>
        </w:rPr>
      </w:pPr>
      <w:hyperlink r:id="rId278" w:history="1">
        <w:r w:rsidR="00EC52D4" w:rsidRPr="00EC52D4">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w:t>
        </w:r>
        <w:r w:rsidR="00EC52D4" w:rsidRPr="00EC52D4">
          <w:rPr>
            <w:i/>
            <w:color w:val="0000FF"/>
            <w:sz w:val="28"/>
            <w:szCs w:val="28"/>
            <w:u w:val="single"/>
            <w:lang w:val="en-US" w:eastAsia="en-US"/>
          </w:rPr>
          <w:t>II</w:t>
        </w:r>
        <w:r w:rsidR="00EC52D4" w:rsidRPr="00EC52D4">
          <w:rPr>
            <w:i/>
            <w:color w:val="0000FF"/>
            <w:sz w:val="28"/>
            <w:szCs w:val="28"/>
            <w:u w:val="single"/>
            <w:lang w:eastAsia="en-US"/>
          </w:rPr>
          <w:t>НС)</w:t>
        </w:r>
      </w:hyperlink>
    </w:p>
    <w:p w14:paraId="083069F8" w14:textId="77777777" w:rsidR="009F78AE" w:rsidRPr="009F78AE" w:rsidRDefault="009F78AE" w:rsidP="009F78AE">
      <w:pPr>
        <w:spacing w:after="360" w:line="276" w:lineRule="auto"/>
        <w:ind w:firstLine="709"/>
        <w:jc w:val="both"/>
        <w:rPr>
          <w:bCs/>
          <w:sz w:val="28"/>
          <w:szCs w:val="28"/>
        </w:rPr>
      </w:pPr>
      <w:r w:rsidRPr="009F78AE">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9F78AE" w:rsidRDefault="009F78AE" w:rsidP="009F78AE">
      <w:pPr>
        <w:spacing w:after="360" w:line="276" w:lineRule="auto"/>
        <w:ind w:firstLine="709"/>
        <w:jc w:val="both"/>
        <w:rPr>
          <w:bCs/>
          <w:sz w:val="28"/>
          <w:szCs w:val="28"/>
        </w:rPr>
      </w:pPr>
      <w:r w:rsidRPr="009F78AE">
        <w:rPr>
          <w:bCs/>
          <w:sz w:val="28"/>
          <w:szCs w:val="28"/>
        </w:rPr>
        <w:t>1) переданные по договорам в безвозмездное пользование;</w:t>
      </w:r>
    </w:p>
    <w:p w14:paraId="678C7614" w14:textId="77777777" w:rsidR="009F78AE" w:rsidRPr="009F78AE" w:rsidRDefault="009F78AE" w:rsidP="009F78AE">
      <w:pPr>
        <w:spacing w:after="360" w:line="276" w:lineRule="auto"/>
        <w:ind w:firstLine="709"/>
        <w:jc w:val="both"/>
        <w:rPr>
          <w:bCs/>
          <w:sz w:val="28"/>
          <w:szCs w:val="28"/>
        </w:rPr>
      </w:pPr>
      <w:r w:rsidRPr="009F78AE">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9F78AE" w:rsidRDefault="009F78AE" w:rsidP="009F78AE">
      <w:pPr>
        <w:spacing w:after="360" w:line="276" w:lineRule="auto"/>
        <w:ind w:firstLine="709"/>
        <w:jc w:val="both"/>
        <w:rPr>
          <w:bCs/>
          <w:sz w:val="28"/>
          <w:szCs w:val="28"/>
        </w:rPr>
      </w:pPr>
      <w:r w:rsidRPr="009F78AE">
        <w:rPr>
          <w:bCs/>
          <w:sz w:val="28"/>
          <w:szCs w:val="28"/>
        </w:rPr>
        <w:t>3)</w:t>
      </w:r>
      <w:r w:rsidRPr="009F78AE">
        <w:rPr>
          <w:sz w:val="28"/>
          <w:szCs w:val="28"/>
        </w:rPr>
        <w:t> </w:t>
      </w:r>
      <w:r w:rsidRPr="009F78AE">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9F78AE" w:rsidRDefault="009F78AE" w:rsidP="009F78AE">
      <w:pPr>
        <w:spacing w:after="360" w:line="276" w:lineRule="auto"/>
        <w:ind w:firstLine="709"/>
        <w:jc w:val="both"/>
        <w:rPr>
          <w:bCs/>
          <w:sz w:val="28"/>
          <w:szCs w:val="28"/>
        </w:rPr>
      </w:pPr>
      <w:r w:rsidRPr="009F78AE">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2CF7272F" w:rsidR="00545EF9" w:rsidRPr="001C001D" w:rsidRDefault="006C262F" w:rsidP="009F78AE">
      <w:pPr>
        <w:spacing w:after="360" w:line="276" w:lineRule="auto"/>
        <w:ind w:firstLine="709"/>
        <w:jc w:val="both"/>
        <w:rPr>
          <w:sz w:val="28"/>
          <w:szCs w:val="28"/>
          <w:lang w:eastAsia="uk-UA"/>
        </w:rPr>
      </w:pPr>
      <w:hyperlink r:id="rId279" w:history="1">
        <w:r w:rsidR="009F78AE" w:rsidRPr="009F78AE">
          <w:rPr>
            <w:bCs/>
            <w:i/>
            <w:color w:val="0000FF"/>
            <w:sz w:val="28"/>
            <w:szCs w:val="28"/>
            <w:u w:val="single"/>
          </w:rPr>
          <w:t>(Подпункт 77.10.1 пункта 77.10 статьи 77 изложен в новой редакции в соответствии с Законом от 03.08.2018 № 247-</w:t>
        </w:r>
        <w:r w:rsidR="009F78AE" w:rsidRPr="009F78AE">
          <w:rPr>
            <w:bCs/>
            <w:i/>
            <w:color w:val="0000FF"/>
            <w:sz w:val="28"/>
            <w:szCs w:val="28"/>
            <w:u w:val="single"/>
            <w:lang w:val="en-US"/>
          </w:rPr>
          <w:t>I</w:t>
        </w:r>
        <w:r w:rsidR="009F78AE" w:rsidRPr="009F78AE">
          <w:rPr>
            <w:bCs/>
            <w:i/>
            <w:color w:val="0000FF"/>
            <w:sz w:val="28"/>
            <w:szCs w:val="28"/>
            <w:u w:val="single"/>
          </w:rPr>
          <w:t>НС)</w:t>
        </w:r>
      </w:hyperlink>
    </w:p>
    <w:p w14:paraId="016B4ACD"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60" w:name="_Toc345335181"/>
      <w:bookmarkStart w:id="161"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60"/>
      <w:bookmarkEnd w:id="161"/>
      <w:r w:rsidR="005064D3" w:rsidRPr="001C001D">
        <w:rPr>
          <w:rFonts w:ascii="Times New Roman" w:hAnsi="Times New Roman" w:cs="Times New Roman"/>
          <w:sz w:val="28"/>
          <w:szCs w:val="28"/>
        </w:rPr>
        <w:t>.</w:t>
      </w:r>
    </w:p>
    <w:p w14:paraId="0C214389" w14:textId="77777777" w:rsidR="005B6418" w:rsidRDefault="00107163" w:rsidP="006811D0">
      <w:pPr>
        <w:spacing w:after="360" w:line="276" w:lineRule="auto"/>
        <w:ind w:firstLine="709"/>
        <w:jc w:val="both"/>
        <w:rPr>
          <w:sz w:val="28"/>
          <w:szCs w:val="28"/>
        </w:rPr>
      </w:pPr>
      <w:r w:rsidRPr="00107163">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07163" w14:paraId="724C4958" w14:textId="77777777" w:rsidTr="008A7304">
        <w:trPr>
          <w:jc w:val="center"/>
        </w:trPr>
        <w:tc>
          <w:tcPr>
            <w:tcW w:w="3682" w:type="pct"/>
            <w:vAlign w:val="center"/>
          </w:tcPr>
          <w:p w14:paraId="7328A6ED"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262" w:type="pct"/>
            <w:vAlign w:val="center"/>
          </w:tcPr>
          <w:p w14:paraId="7998B45D" w14:textId="77777777" w:rsidR="00107163" w:rsidRPr="00107163" w:rsidRDefault="00107163" w:rsidP="00107163">
            <w:pPr>
              <w:spacing w:after="200" w:line="276" w:lineRule="auto"/>
              <w:jc w:val="both"/>
              <w:rPr>
                <w:sz w:val="28"/>
                <w:szCs w:val="28"/>
              </w:rPr>
            </w:pPr>
            <w:r w:rsidRPr="00107163">
              <w:rPr>
                <w:sz w:val="28"/>
                <w:szCs w:val="28"/>
              </w:rPr>
              <w:t>Минимально допустимые сроки полезного использования, лет</w:t>
            </w:r>
          </w:p>
        </w:tc>
      </w:tr>
      <w:tr w:rsidR="00107163" w:rsidRPr="00107163" w14:paraId="62C45495" w14:textId="77777777" w:rsidTr="008A7304">
        <w:trPr>
          <w:jc w:val="center"/>
        </w:trPr>
        <w:tc>
          <w:tcPr>
            <w:tcW w:w="3682" w:type="pct"/>
            <w:vAlign w:val="center"/>
          </w:tcPr>
          <w:p w14:paraId="73A6B505" w14:textId="77777777" w:rsidR="00107163" w:rsidRPr="00107163" w:rsidRDefault="00107163" w:rsidP="00107163">
            <w:pPr>
              <w:spacing w:after="200" w:line="276" w:lineRule="auto"/>
              <w:ind w:firstLine="709"/>
              <w:jc w:val="both"/>
              <w:rPr>
                <w:sz w:val="28"/>
                <w:szCs w:val="28"/>
              </w:rPr>
            </w:pPr>
            <w:r w:rsidRPr="00107163">
              <w:rPr>
                <w:sz w:val="28"/>
                <w:szCs w:val="28"/>
              </w:rPr>
              <w:t>группа 1 – земельные участки</w:t>
            </w:r>
          </w:p>
        </w:tc>
        <w:tc>
          <w:tcPr>
            <w:tcW w:w="1262" w:type="pct"/>
            <w:vAlign w:val="center"/>
          </w:tcPr>
          <w:p w14:paraId="5D7B6AFD"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24C6A080" w14:textId="77777777" w:rsidTr="008A7304">
        <w:trPr>
          <w:jc w:val="center"/>
        </w:trPr>
        <w:tc>
          <w:tcPr>
            <w:tcW w:w="3682" w:type="pct"/>
            <w:vAlign w:val="center"/>
          </w:tcPr>
          <w:p w14:paraId="20EDCED1"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38767694" w14:textId="77777777" w:rsidTr="008A7304">
        <w:trPr>
          <w:jc w:val="center"/>
        </w:trPr>
        <w:tc>
          <w:tcPr>
            <w:tcW w:w="3682" w:type="pct"/>
            <w:vAlign w:val="center"/>
          </w:tcPr>
          <w:p w14:paraId="73081382" w14:textId="77777777" w:rsidR="00107163" w:rsidRPr="00107163" w:rsidRDefault="00107163" w:rsidP="00107163">
            <w:pPr>
              <w:spacing w:after="200" w:line="276" w:lineRule="auto"/>
              <w:ind w:firstLine="709"/>
              <w:jc w:val="both"/>
              <w:rPr>
                <w:sz w:val="28"/>
                <w:szCs w:val="28"/>
              </w:rPr>
            </w:pPr>
            <w:r w:rsidRPr="00107163">
              <w:rPr>
                <w:sz w:val="28"/>
                <w:szCs w:val="28"/>
              </w:rPr>
              <w:t>группа 3 – здания</w:t>
            </w:r>
          </w:p>
        </w:tc>
        <w:tc>
          <w:tcPr>
            <w:tcW w:w="1262" w:type="pct"/>
            <w:vAlign w:val="center"/>
          </w:tcPr>
          <w:p w14:paraId="17E1473C" w14:textId="77777777" w:rsidR="00107163" w:rsidRPr="00107163" w:rsidRDefault="00107163" w:rsidP="00107163">
            <w:pPr>
              <w:spacing w:after="200" w:line="276" w:lineRule="auto"/>
              <w:jc w:val="center"/>
              <w:rPr>
                <w:sz w:val="28"/>
                <w:szCs w:val="28"/>
              </w:rPr>
            </w:pPr>
            <w:r w:rsidRPr="00107163">
              <w:rPr>
                <w:sz w:val="28"/>
                <w:szCs w:val="28"/>
              </w:rPr>
              <w:t>20</w:t>
            </w:r>
          </w:p>
        </w:tc>
      </w:tr>
      <w:tr w:rsidR="00107163" w:rsidRPr="00107163" w14:paraId="3C9E898F" w14:textId="77777777" w:rsidTr="008A7304">
        <w:trPr>
          <w:jc w:val="center"/>
        </w:trPr>
        <w:tc>
          <w:tcPr>
            <w:tcW w:w="3682" w:type="pct"/>
            <w:vAlign w:val="center"/>
          </w:tcPr>
          <w:p w14:paraId="33AFE4EE" w14:textId="77777777" w:rsidR="00107163" w:rsidRPr="00107163" w:rsidRDefault="00107163" w:rsidP="00107163">
            <w:pPr>
              <w:spacing w:after="200" w:line="276" w:lineRule="auto"/>
              <w:ind w:firstLine="709"/>
              <w:jc w:val="both"/>
              <w:rPr>
                <w:sz w:val="28"/>
                <w:szCs w:val="28"/>
              </w:rPr>
            </w:pPr>
            <w:r w:rsidRPr="00107163">
              <w:rPr>
                <w:sz w:val="28"/>
                <w:szCs w:val="28"/>
              </w:rPr>
              <w:t>сооружения</w:t>
            </w:r>
          </w:p>
        </w:tc>
        <w:tc>
          <w:tcPr>
            <w:tcW w:w="1262" w:type="pct"/>
            <w:vAlign w:val="center"/>
          </w:tcPr>
          <w:p w14:paraId="7DEE5E24"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4292FF58" w14:textId="77777777" w:rsidTr="008A7304">
        <w:trPr>
          <w:jc w:val="center"/>
        </w:trPr>
        <w:tc>
          <w:tcPr>
            <w:tcW w:w="3682" w:type="pct"/>
            <w:vAlign w:val="center"/>
          </w:tcPr>
          <w:p w14:paraId="290FFDCE" w14:textId="77777777" w:rsidR="00107163" w:rsidRPr="00107163" w:rsidRDefault="00107163" w:rsidP="00107163">
            <w:pPr>
              <w:spacing w:after="200" w:line="276" w:lineRule="auto"/>
              <w:ind w:firstLine="709"/>
              <w:jc w:val="both"/>
              <w:rPr>
                <w:sz w:val="28"/>
                <w:szCs w:val="28"/>
              </w:rPr>
            </w:pPr>
            <w:r w:rsidRPr="00107163">
              <w:rPr>
                <w:sz w:val="28"/>
                <w:szCs w:val="28"/>
              </w:rPr>
              <w:t>передаточные устройства</w:t>
            </w:r>
          </w:p>
        </w:tc>
        <w:tc>
          <w:tcPr>
            <w:tcW w:w="1262" w:type="pct"/>
            <w:vAlign w:val="center"/>
          </w:tcPr>
          <w:p w14:paraId="65888CEB"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1603DEBA" w14:textId="77777777" w:rsidTr="008A7304">
        <w:trPr>
          <w:jc w:val="center"/>
        </w:trPr>
        <w:tc>
          <w:tcPr>
            <w:tcW w:w="3682" w:type="pct"/>
            <w:vAlign w:val="center"/>
          </w:tcPr>
          <w:p w14:paraId="1C5AA2FF" w14:textId="77777777" w:rsidR="00107163" w:rsidRPr="00107163" w:rsidRDefault="00107163" w:rsidP="00107163">
            <w:pPr>
              <w:spacing w:after="200" w:line="276" w:lineRule="auto"/>
              <w:ind w:firstLine="709"/>
              <w:jc w:val="both"/>
              <w:rPr>
                <w:sz w:val="28"/>
                <w:szCs w:val="28"/>
              </w:rPr>
            </w:pPr>
            <w:r w:rsidRPr="00107163">
              <w:rPr>
                <w:sz w:val="28"/>
                <w:szCs w:val="28"/>
              </w:rPr>
              <w:t>группа 4 – машины и оборудование</w:t>
            </w:r>
          </w:p>
        </w:tc>
        <w:tc>
          <w:tcPr>
            <w:tcW w:w="1262" w:type="pct"/>
            <w:vAlign w:val="center"/>
          </w:tcPr>
          <w:p w14:paraId="5C2BC3D0"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B93B7E6" w14:textId="77777777" w:rsidTr="008A7304">
        <w:trPr>
          <w:jc w:val="center"/>
        </w:trPr>
        <w:tc>
          <w:tcPr>
            <w:tcW w:w="3682" w:type="pct"/>
            <w:vAlign w:val="center"/>
          </w:tcPr>
          <w:p w14:paraId="2D844915" w14:textId="77777777" w:rsidR="00107163" w:rsidRPr="00107163" w:rsidRDefault="00107163" w:rsidP="00107163">
            <w:pPr>
              <w:spacing w:after="200" w:line="276" w:lineRule="auto"/>
              <w:ind w:firstLine="709"/>
              <w:jc w:val="both"/>
              <w:rPr>
                <w:sz w:val="28"/>
                <w:szCs w:val="28"/>
              </w:rPr>
            </w:pPr>
            <w:r w:rsidRPr="00107163">
              <w:rPr>
                <w:sz w:val="28"/>
                <w:szCs w:val="28"/>
              </w:rPr>
              <w:t>из них:</w:t>
            </w:r>
          </w:p>
        </w:tc>
        <w:tc>
          <w:tcPr>
            <w:tcW w:w="1262" w:type="pct"/>
            <w:vAlign w:val="center"/>
          </w:tcPr>
          <w:p w14:paraId="46F4775B" w14:textId="77777777" w:rsidR="00107163" w:rsidRPr="00107163" w:rsidRDefault="00107163" w:rsidP="00107163">
            <w:pPr>
              <w:spacing w:after="200" w:line="276" w:lineRule="auto"/>
              <w:ind w:firstLine="709"/>
              <w:jc w:val="both"/>
              <w:rPr>
                <w:sz w:val="28"/>
                <w:szCs w:val="28"/>
              </w:rPr>
            </w:pPr>
            <w:r w:rsidRPr="00107163">
              <w:rPr>
                <w:sz w:val="28"/>
                <w:szCs w:val="28"/>
              </w:rPr>
              <w:t> </w:t>
            </w:r>
          </w:p>
        </w:tc>
      </w:tr>
      <w:tr w:rsidR="00107163" w:rsidRPr="00107163" w14:paraId="724D8317" w14:textId="77777777" w:rsidTr="008A7304">
        <w:trPr>
          <w:jc w:val="center"/>
        </w:trPr>
        <w:tc>
          <w:tcPr>
            <w:tcW w:w="3682" w:type="pct"/>
            <w:vAlign w:val="center"/>
          </w:tcPr>
          <w:p w14:paraId="5D02C43A" w14:textId="77777777" w:rsidR="00107163" w:rsidRPr="00107163" w:rsidRDefault="00107163" w:rsidP="00107163">
            <w:pPr>
              <w:spacing w:after="200" w:line="276" w:lineRule="auto"/>
              <w:ind w:firstLine="709"/>
              <w:jc w:val="both"/>
              <w:rPr>
                <w:sz w:val="28"/>
                <w:szCs w:val="28"/>
              </w:rPr>
            </w:pPr>
            <w:r w:rsidRPr="00107163">
              <w:rPr>
                <w:sz w:val="28"/>
                <w:szCs w:val="28"/>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07163" w:rsidRDefault="00107163" w:rsidP="00107163">
            <w:pPr>
              <w:spacing w:after="200" w:line="276" w:lineRule="auto"/>
              <w:jc w:val="center"/>
              <w:rPr>
                <w:sz w:val="28"/>
                <w:szCs w:val="28"/>
              </w:rPr>
            </w:pPr>
            <w:r w:rsidRPr="00107163">
              <w:rPr>
                <w:sz w:val="28"/>
                <w:szCs w:val="28"/>
              </w:rPr>
              <w:t>2</w:t>
            </w:r>
          </w:p>
        </w:tc>
      </w:tr>
      <w:tr w:rsidR="00107163" w:rsidRPr="00107163" w14:paraId="452BBD94" w14:textId="77777777" w:rsidTr="008A7304">
        <w:trPr>
          <w:jc w:val="center"/>
        </w:trPr>
        <w:tc>
          <w:tcPr>
            <w:tcW w:w="3682" w:type="pct"/>
            <w:vAlign w:val="center"/>
          </w:tcPr>
          <w:p w14:paraId="22AAFB79" w14:textId="77777777" w:rsidR="00107163" w:rsidRPr="00107163" w:rsidRDefault="00107163" w:rsidP="00107163">
            <w:pPr>
              <w:spacing w:after="200" w:line="276" w:lineRule="auto"/>
              <w:ind w:firstLine="709"/>
              <w:jc w:val="both"/>
              <w:rPr>
                <w:sz w:val="28"/>
                <w:szCs w:val="28"/>
              </w:rPr>
            </w:pPr>
            <w:r w:rsidRPr="00107163">
              <w:rPr>
                <w:sz w:val="28"/>
                <w:szCs w:val="28"/>
              </w:rPr>
              <w:t>группа 5 – транспортные средства</w:t>
            </w:r>
          </w:p>
        </w:tc>
        <w:tc>
          <w:tcPr>
            <w:tcW w:w="1262" w:type="pct"/>
            <w:vAlign w:val="center"/>
          </w:tcPr>
          <w:p w14:paraId="147E1D03"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3A72875A" w14:textId="77777777" w:rsidTr="008A7304">
        <w:trPr>
          <w:jc w:val="center"/>
        </w:trPr>
        <w:tc>
          <w:tcPr>
            <w:tcW w:w="3682" w:type="pct"/>
            <w:vAlign w:val="center"/>
          </w:tcPr>
          <w:p w14:paraId="3A14A72A" w14:textId="77777777" w:rsidR="00107163" w:rsidRPr="00107163" w:rsidRDefault="00107163" w:rsidP="00107163">
            <w:pPr>
              <w:spacing w:after="200" w:line="276" w:lineRule="auto"/>
              <w:ind w:firstLine="709"/>
              <w:jc w:val="both"/>
              <w:rPr>
                <w:sz w:val="28"/>
                <w:szCs w:val="28"/>
              </w:rPr>
            </w:pPr>
            <w:r w:rsidRPr="00107163">
              <w:rPr>
                <w:sz w:val="28"/>
                <w:szCs w:val="28"/>
              </w:rPr>
              <w:t>группа 6 – инструменты, приборы, инвентарь (мебель)</w:t>
            </w:r>
          </w:p>
        </w:tc>
        <w:tc>
          <w:tcPr>
            <w:tcW w:w="1262" w:type="pct"/>
            <w:vAlign w:val="center"/>
          </w:tcPr>
          <w:p w14:paraId="455DCC47" w14:textId="77777777" w:rsidR="00107163" w:rsidRPr="00107163" w:rsidRDefault="00107163" w:rsidP="00107163">
            <w:pPr>
              <w:spacing w:after="200" w:line="276" w:lineRule="auto"/>
              <w:jc w:val="center"/>
              <w:rPr>
                <w:sz w:val="28"/>
                <w:szCs w:val="28"/>
              </w:rPr>
            </w:pPr>
            <w:r w:rsidRPr="00107163">
              <w:rPr>
                <w:sz w:val="28"/>
                <w:szCs w:val="28"/>
              </w:rPr>
              <w:t>4</w:t>
            </w:r>
          </w:p>
        </w:tc>
      </w:tr>
      <w:tr w:rsidR="00107163" w:rsidRPr="00107163" w14:paraId="163A5A4B" w14:textId="77777777" w:rsidTr="008A7304">
        <w:trPr>
          <w:jc w:val="center"/>
        </w:trPr>
        <w:tc>
          <w:tcPr>
            <w:tcW w:w="3682" w:type="pct"/>
            <w:vAlign w:val="center"/>
          </w:tcPr>
          <w:p w14:paraId="56BF4D14" w14:textId="77777777" w:rsidR="00107163" w:rsidRPr="00107163" w:rsidRDefault="00107163" w:rsidP="00107163">
            <w:pPr>
              <w:spacing w:after="200" w:line="276" w:lineRule="auto"/>
              <w:ind w:firstLine="709"/>
              <w:jc w:val="both"/>
              <w:rPr>
                <w:sz w:val="28"/>
                <w:szCs w:val="28"/>
              </w:rPr>
            </w:pPr>
            <w:r w:rsidRPr="00107163">
              <w:rPr>
                <w:sz w:val="28"/>
                <w:szCs w:val="28"/>
              </w:rPr>
              <w:t>группа 7 – животные</w:t>
            </w:r>
          </w:p>
        </w:tc>
        <w:tc>
          <w:tcPr>
            <w:tcW w:w="1262" w:type="pct"/>
            <w:vAlign w:val="center"/>
          </w:tcPr>
          <w:p w14:paraId="03FCD9C0"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73A8362" w14:textId="77777777" w:rsidTr="008A7304">
        <w:trPr>
          <w:jc w:val="center"/>
        </w:trPr>
        <w:tc>
          <w:tcPr>
            <w:tcW w:w="3682" w:type="pct"/>
            <w:vAlign w:val="center"/>
          </w:tcPr>
          <w:p w14:paraId="57A6A3EB" w14:textId="77777777" w:rsidR="00107163" w:rsidRPr="00107163" w:rsidRDefault="00107163" w:rsidP="00107163">
            <w:pPr>
              <w:spacing w:after="200" w:line="276" w:lineRule="auto"/>
              <w:ind w:firstLine="709"/>
              <w:jc w:val="both"/>
              <w:rPr>
                <w:sz w:val="28"/>
                <w:szCs w:val="28"/>
              </w:rPr>
            </w:pPr>
            <w:r w:rsidRPr="00107163">
              <w:rPr>
                <w:sz w:val="28"/>
                <w:szCs w:val="28"/>
              </w:rPr>
              <w:t>группа 8 – многолетние насаждения</w:t>
            </w:r>
          </w:p>
        </w:tc>
        <w:tc>
          <w:tcPr>
            <w:tcW w:w="1262" w:type="pct"/>
            <w:vAlign w:val="center"/>
          </w:tcPr>
          <w:p w14:paraId="2EEB62D0"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7B42A4C6" w14:textId="77777777" w:rsidTr="008A7304">
        <w:trPr>
          <w:jc w:val="center"/>
        </w:trPr>
        <w:tc>
          <w:tcPr>
            <w:tcW w:w="3682" w:type="pct"/>
            <w:vAlign w:val="center"/>
          </w:tcPr>
          <w:p w14:paraId="3ACEF475" w14:textId="77777777" w:rsidR="00107163" w:rsidRPr="00107163" w:rsidRDefault="00107163" w:rsidP="00107163">
            <w:pPr>
              <w:spacing w:after="200" w:line="276" w:lineRule="auto"/>
              <w:ind w:firstLine="709"/>
              <w:jc w:val="both"/>
              <w:rPr>
                <w:sz w:val="28"/>
                <w:szCs w:val="28"/>
              </w:rPr>
            </w:pPr>
            <w:r w:rsidRPr="00107163">
              <w:rPr>
                <w:sz w:val="28"/>
                <w:szCs w:val="28"/>
              </w:rPr>
              <w:t>группа 9 – другие основные средства</w:t>
            </w:r>
          </w:p>
        </w:tc>
        <w:tc>
          <w:tcPr>
            <w:tcW w:w="1262" w:type="pct"/>
            <w:vAlign w:val="center"/>
          </w:tcPr>
          <w:p w14:paraId="30850CA3" w14:textId="77777777" w:rsidR="00107163" w:rsidRPr="00107163" w:rsidRDefault="00107163" w:rsidP="00107163">
            <w:pPr>
              <w:spacing w:after="200" w:line="276" w:lineRule="auto"/>
              <w:jc w:val="center"/>
              <w:rPr>
                <w:sz w:val="28"/>
                <w:szCs w:val="28"/>
              </w:rPr>
            </w:pPr>
            <w:r w:rsidRPr="00107163">
              <w:rPr>
                <w:sz w:val="28"/>
                <w:szCs w:val="28"/>
              </w:rPr>
              <w:t>12</w:t>
            </w:r>
          </w:p>
        </w:tc>
      </w:tr>
      <w:tr w:rsidR="00107163" w:rsidRPr="00107163" w14:paraId="26456F69" w14:textId="77777777" w:rsidTr="008A7304">
        <w:trPr>
          <w:jc w:val="center"/>
        </w:trPr>
        <w:tc>
          <w:tcPr>
            <w:tcW w:w="3682" w:type="pct"/>
            <w:vAlign w:val="center"/>
          </w:tcPr>
          <w:p w14:paraId="46B83EC9" w14:textId="77777777" w:rsidR="00107163" w:rsidRPr="00107163" w:rsidRDefault="00107163" w:rsidP="00107163">
            <w:pPr>
              <w:spacing w:after="200" w:line="276" w:lineRule="auto"/>
              <w:ind w:firstLine="709"/>
              <w:jc w:val="both"/>
              <w:rPr>
                <w:sz w:val="28"/>
                <w:szCs w:val="28"/>
              </w:rPr>
            </w:pPr>
            <w:r w:rsidRPr="00107163">
              <w:rPr>
                <w:sz w:val="28"/>
                <w:szCs w:val="28"/>
              </w:rPr>
              <w:t>группа 10 – библиотечные фонды</w:t>
            </w:r>
          </w:p>
        </w:tc>
        <w:tc>
          <w:tcPr>
            <w:tcW w:w="1262" w:type="pct"/>
            <w:vAlign w:val="center"/>
          </w:tcPr>
          <w:p w14:paraId="254D6C6E"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4D946F89" w14:textId="77777777" w:rsidTr="008A7304">
        <w:trPr>
          <w:jc w:val="center"/>
        </w:trPr>
        <w:tc>
          <w:tcPr>
            <w:tcW w:w="3682" w:type="pct"/>
            <w:vAlign w:val="center"/>
          </w:tcPr>
          <w:p w14:paraId="50CFD281"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11 – малоценные необоротные материальные активы</w:t>
            </w:r>
          </w:p>
        </w:tc>
        <w:tc>
          <w:tcPr>
            <w:tcW w:w="1262" w:type="pct"/>
            <w:vAlign w:val="center"/>
          </w:tcPr>
          <w:p w14:paraId="4FCB8404"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5C614E5E" w14:textId="77777777" w:rsidTr="008A7304">
        <w:trPr>
          <w:jc w:val="center"/>
        </w:trPr>
        <w:tc>
          <w:tcPr>
            <w:tcW w:w="3682" w:type="pct"/>
            <w:vAlign w:val="center"/>
          </w:tcPr>
          <w:p w14:paraId="5287ABB1" w14:textId="77777777" w:rsidR="00107163" w:rsidRPr="00107163" w:rsidRDefault="00107163" w:rsidP="00107163">
            <w:pPr>
              <w:spacing w:after="200" w:line="276" w:lineRule="auto"/>
              <w:ind w:firstLine="709"/>
              <w:jc w:val="both"/>
              <w:rPr>
                <w:sz w:val="28"/>
                <w:szCs w:val="28"/>
              </w:rPr>
            </w:pPr>
            <w:r w:rsidRPr="00107163">
              <w:rPr>
                <w:sz w:val="28"/>
                <w:szCs w:val="28"/>
              </w:rPr>
              <w:t>группа 12 – временные (нетитульные) сооружения</w:t>
            </w:r>
          </w:p>
        </w:tc>
        <w:tc>
          <w:tcPr>
            <w:tcW w:w="1262" w:type="pct"/>
            <w:vAlign w:val="center"/>
          </w:tcPr>
          <w:p w14:paraId="39D285BC"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41F9F90" w14:textId="77777777" w:rsidTr="008A7304">
        <w:trPr>
          <w:jc w:val="center"/>
        </w:trPr>
        <w:tc>
          <w:tcPr>
            <w:tcW w:w="3682" w:type="pct"/>
            <w:vAlign w:val="center"/>
          </w:tcPr>
          <w:p w14:paraId="1C085A85" w14:textId="77777777" w:rsidR="00107163" w:rsidRPr="00107163" w:rsidRDefault="00107163" w:rsidP="00107163">
            <w:pPr>
              <w:spacing w:after="200" w:line="276" w:lineRule="auto"/>
              <w:ind w:firstLine="709"/>
              <w:jc w:val="both"/>
              <w:rPr>
                <w:sz w:val="28"/>
                <w:szCs w:val="28"/>
              </w:rPr>
            </w:pPr>
            <w:r w:rsidRPr="00107163">
              <w:rPr>
                <w:sz w:val="28"/>
                <w:szCs w:val="28"/>
              </w:rPr>
              <w:t>группа 13 – природные ресурсы</w:t>
            </w:r>
          </w:p>
        </w:tc>
        <w:tc>
          <w:tcPr>
            <w:tcW w:w="1262" w:type="pct"/>
            <w:vAlign w:val="center"/>
          </w:tcPr>
          <w:p w14:paraId="07856927"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30D428AB" w14:textId="77777777" w:rsidTr="008A7304">
        <w:trPr>
          <w:jc w:val="center"/>
        </w:trPr>
        <w:tc>
          <w:tcPr>
            <w:tcW w:w="3682" w:type="pct"/>
            <w:vAlign w:val="center"/>
          </w:tcPr>
          <w:p w14:paraId="6C391919" w14:textId="77777777" w:rsidR="00107163" w:rsidRPr="00107163" w:rsidRDefault="00107163" w:rsidP="00107163">
            <w:pPr>
              <w:spacing w:after="200" w:line="276" w:lineRule="auto"/>
              <w:ind w:firstLine="709"/>
              <w:jc w:val="both"/>
              <w:rPr>
                <w:sz w:val="28"/>
                <w:szCs w:val="28"/>
              </w:rPr>
            </w:pPr>
            <w:r w:rsidRPr="00107163">
              <w:rPr>
                <w:sz w:val="28"/>
                <w:szCs w:val="28"/>
              </w:rPr>
              <w:t>группа 14 – инвентарная тара</w:t>
            </w:r>
          </w:p>
        </w:tc>
        <w:tc>
          <w:tcPr>
            <w:tcW w:w="1262" w:type="pct"/>
            <w:vAlign w:val="center"/>
          </w:tcPr>
          <w:p w14:paraId="6584C05A"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8FB8559" w14:textId="77777777" w:rsidTr="008A7304">
        <w:trPr>
          <w:jc w:val="center"/>
        </w:trPr>
        <w:tc>
          <w:tcPr>
            <w:tcW w:w="3682" w:type="pct"/>
            <w:vAlign w:val="center"/>
          </w:tcPr>
          <w:p w14:paraId="5628F825" w14:textId="77777777" w:rsidR="00107163" w:rsidRPr="00107163" w:rsidRDefault="00107163" w:rsidP="00107163">
            <w:pPr>
              <w:spacing w:after="200" w:line="276" w:lineRule="auto"/>
              <w:ind w:firstLine="709"/>
              <w:jc w:val="both"/>
              <w:rPr>
                <w:sz w:val="28"/>
                <w:szCs w:val="28"/>
              </w:rPr>
            </w:pPr>
            <w:r w:rsidRPr="00107163">
              <w:rPr>
                <w:sz w:val="28"/>
                <w:szCs w:val="28"/>
              </w:rPr>
              <w:t>группа 15 – предметы проката</w:t>
            </w:r>
          </w:p>
        </w:tc>
        <w:tc>
          <w:tcPr>
            <w:tcW w:w="1262" w:type="pct"/>
            <w:vAlign w:val="center"/>
          </w:tcPr>
          <w:p w14:paraId="7CC47CFA"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5A3004C8" w14:textId="77777777" w:rsidTr="008A7304">
        <w:trPr>
          <w:jc w:val="center"/>
        </w:trPr>
        <w:tc>
          <w:tcPr>
            <w:tcW w:w="3682" w:type="pct"/>
            <w:vAlign w:val="center"/>
          </w:tcPr>
          <w:p w14:paraId="04376AFF" w14:textId="77777777" w:rsidR="00107163" w:rsidRPr="00107163" w:rsidRDefault="00107163" w:rsidP="00107163">
            <w:pPr>
              <w:spacing w:after="200" w:line="276" w:lineRule="auto"/>
              <w:ind w:firstLine="709"/>
              <w:jc w:val="both"/>
              <w:rPr>
                <w:sz w:val="28"/>
                <w:szCs w:val="28"/>
              </w:rPr>
            </w:pPr>
            <w:r w:rsidRPr="00107163">
              <w:rPr>
                <w:sz w:val="28"/>
                <w:szCs w:val="28"/>
              </w:rPr>
              <w:t>группа 16 – долгосрочные биологические активы</w:t>
            </w:r>
          </w:p>
        </w:tc>
        <w:tc>
          <w:tcPr>
            <w:tcW w:w="1262" w:type="pct"/>
            <w:vAlign w:val="center"/>
          </w:tcPr>
          <w:p w14:paraId="5D106CEF" w14:textId="77777777" w:rsidR="00107163" w:rsidRPr="00107163" w:rsidRDefault="00107163" w:rsidP="00107163">
            <w:pPr>
              <w:spacing w:after="200" w:line="276" w:lineRule="auto"/>
              <w:jc w:val="center"/>
              <w:rPr>
                <w:sz w:val="28"/>
                <w:szCs w:val="28"/>
              </w:rPr>
            </w:pPr>
            <w:r w:rsidRPr="00107163">
              <w:rPr>
                <w:sz w:val="28"/>
                <w:szCs w:val="28"/>
              </w:rPr>
              <w:t>5</w:t>
            </w:r>
          </w:p>
        </w:tc>
      </w:tr>
    </w:tbl>
    <w:p w14:paraId="7F346570" w14:textId="77777777" w:rsidR="005B6418" w:rsidRDefault="005B6418" w:rsidP="00107163">
      <w:pPr>
        <w:ind w:firstLine="708"/>
      </w:pPr>
    </w:p>
    <w:p w14:paraId="18247266" w14:textId="77777777" w:rsidR="00107163" w:rsidRPr="00107163" w:rsidRDefault="00107163" w:rsidP="00107163">
      <w:pPr>
        <w:spacing w:before="360" w:after="360" w:line="276" w:lineRule="auto"/>
        <w:ind w:firstLine="709"/>
        <w:jc w:val="both"/>
        <w:rPr>
          <w:sz w:val="28"/>
          <w:szCs w:val="28"/>
        </w:rPr>
      </w:pPr>
      <w:r w:rsidRPr="00107163">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07163" w14:paraId="1980D2AC" w14:textId="77777777" w:rsidTr="008A7304">
        <w:trPr>
          <w:jc w:val="center"/>
        </w:trPr>
        <w:tc>
          <w:tcPr>
            <w:tcW w:w="3398" w:type="pct"/>
            <w:vAlign w:val="center"/>
          </w:tcPr>
          <w:p w14:paraId="49457E82"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548" w:type="pct"/>
            <w:vAlign w:val="center"/>
          </w:tcPr>
          <w:p w14:paraId="0A1317B3" w14:textId="77777777" w:rsidR="00107163" w:rsidRPr="00107163" w:rsidRDefault="00107163" w:rsidP="00107163">
            <w:pPr>
              <w:spacing w:after="200" w:line="276" w:lineRule="auto"/>
              <w:jc w:val="both"/>
              <w:rPr>
                <w:sz w:val="28"/>
                <w:szCs w:val="28"/>
              </w:rPr>
            </w:pPr>
            <w:r w:rsidRPr="00107163">
              <w:rPr>
                <w:sz w:val="28"/>
                <w:szCs w:val="28"/>
              </w:rPr>
              <w:t>Срок действия права пользования</w:t>
            </w:r>
          </w:p>
        </w:tc>
      </w:tr>
      <w:tr w:rsidR="00107163" w:rsidRPr="00107163" w14:paraId="622B630C" w14:textId="77777777" w:rsidTr="008A7304">
        <w:trPr>
          <w:jc w:val="center"/>
        </w:trPr>
        <w:tc>
          <w:tcPr>
            <w:tcW w:w="3398" w:type="pct"/>
            <w:vAlign w:val="center"/>
          </w:tcPr>
          <w:p w14:paraId="7E1EBD23" w14:textId="77777777" w:rsidR="00107163" w:rsidRPr="00107163" w:rsidRDefault="00107163" w:rsidP="00107163">
            <w:pPr>
              <w:spacing w:after="200" w:line="276" w:lineRule="auto"/>
              <w:ind w:firstLine="709"/>
              <w:jc w:val="both"/>
              <w:rPr>
                <w:sz w:val="28"/>
                <w:szCs w:val="28"/>
              </w:rPr>
            </w:pPr>
            <w:r w:rsidRPr="00107163">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2CF95B" w14:textId="77777777" w:rsidTr="008A7304">
        <w:trPr>
          <w:jc w:val="center"/>
        </w:trPr>
        <w:tc>
          <w:tcPr>
            <w:tcW w:w="3398" w:type="pct"/>
            <w:vAlign w:val="center"/>
          </w:tcPr>
          <w:p w14:paraId="35839CE6" w14:textId="77777777" w:rsidR="00107163" w:rsidRPr="00107163" w:rsidRDefault="00107163" w:rsidP="00107163">
            <w:pPr>
              <w:spacing w:after="200" w:line="276" w:lineRule="auto"/>
              <w:ind w:firstLine="709"/>
              <w:jc w:val="both"/>
              <w:rPr>
                <w:sz w:val="28"/>
                <w:szCs w:val="28"/>
              </w:rPr>
            </w:pPr>
            <w:r w:rsidRPr="00107163">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39B6E598" w14:textId="77777777" w:rsidTr="008A7304">
        <w:trPr>
          <w:jc w:val="center"/>
        </w:trPr>
        <w:tc>
          <w:tcPr>
            <w:tcW w:w="3398" w:type="pct"/>
            <w:vAlign w:val="center"/>
          </w:tcPr>
          <w:p w14:paraId="1C66E4CA" w14:textId="77777777" w:rsidR="00107163" w:rsidRPr="00107163" w:rsidRDefault="00107163" w:rsidP="00107163">
            <w:pPr>
              <w:spacing w:after="200" w:line="276" w:lineRule="auto"/>
              <w:ind w:firstLine="709"/>
              <w:jc w:val="both"/>
              <w:rPr>
                <w:sz w:val="28"/>
                <w:szCs w:val="28"/>
              </w:rPr>
            </w:pPr>
            <w:r w:rsidRPr="00107163">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BB124F" w14:textId="77777777" w:rsidTr="008A7304">
        <w:trPr>
          <w:jc w:val="center"/>
        </w:trPr>
        <w:tc>
          <w:tcPr>
            <w:tcW w:w="3398" w:type="pct"/>
            <w:vAlign w:val="center"/>
          </w:tcPr>
          <w:p w14:paraId="3892D19C"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5 лет</w:t>
            </w:r>
          </w:p>
        </w:tc>
      </w:tr>
      <w:tr w:rsidR="00107163" w:rsidRPr="00107163" w14:paraId="609E4957" w14:textId="77777777" w:rsidTr="008A7304">
        <w:trPr>
          <w:jc w:val="center"/>
        </w:trPr>
        <w:tc>
          <w:tcPr>
            <w:tcW w:w="3398" w:type="pct"/>
            <w:vAlign w:val="center"/>
          </w:tcPr>
          <w:p w14:paraId="67BA2CC0" w14:textId="77777777" w:rsidR="00107163" w:rsidRPr="00107163" w:rsidRDefault="00107163" w:rsidP="00107163">
            <w:pPr>
              <w:spacing w:after="200" w:line="276" w:lineRule="auto"/>
              <w:ind w:firstLine="709"/>
              <w:jc w:val="both"/>
              <w:rPr>
                <w:sz w:val="28"/>
                <w:szCs w:val="28"/>
              </w:rPr>
            </w:pPr>
            <w:r w:rsidRPr="00107163">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2 лет</w:t>
            </w:r>
          </w:p>
        </w:tc>
      </w:tr>
      <w:tr w:rsidR="00107163" w:rsidRPr="00107163" w14:paraId="6053D1DE" w14:textId="77777777" w:rsidTr="008A7304">
        <w:trPr>
          <w:jc w:val="center"/>
        </w:trPr>
        <w:tc>
          <w:tcPr>
            <w:tcW w:w="3398" w:type="pct"/>
            <w:vAlign w:val="center"/>
          </w:tcPr>
          <w:p w14:paraId="33708B10" w14:textId="77777777" w:rsidR="00107163" w:rsidRPr="00107163" w:rsidRDefault="00107163" w:rsidP="00107163">
            <w:pPr>
              <w:spacing w:after="200" w:line="276" w:lineRule="auto"/>
              <w:ind w:firstLine="709"/>
              <w:jc w:val="both"/>
              <w:rPr>
                <w:sz w:val="28"/>
                <w:szCs w:val="28"/>
              </w:rPr>
            </w:pPr>
            <w:r w:rsidRPr="00107163">
              <w:rPr>
                <w:sz w:val="28"/>
                <w:szCs w:val="28"/>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bl>
    <w:p w14:paraId="0AA71395" w14:textId="77777777" w:rsidR="00107163" w:rsidRPr="00107163" w:rsidRDefault="00107163" w:rsidP="00107163">
      <w:pPr>
        <w:tabs>
          <w:tab w:val="left" w:pos="4820"/>
        </w:tabs>
        <w:spacing w:line="276" w:lineRule="auto"/>
        <w:ind w:right="-1"/>
        <w:jc w:val="both"/>
        <w:rPr>
          <w:sz w:val="28"/>
          <w:szCs w:val="28"/>
        </w:rPr>
      </w:pPr>
    </w:p>
    <w:p w14:paraId="46A6FE1D" w14:textId="0C961DEE" w:rsidR="00F60A63" w:rsidRPr="001C001D" w:rsidRDefault="004B445B" w:rsidP="006811D0">
      <w:pPr>
        <w:spacing w:before="360" w:after="360" w:line="276" w:lineRule="auto"/>
        <w:ind w:firstLine="709"/>
        <w:jc w:val="both"/>
        <w:rPr>
          <w:i/>
          <w:sz w:val="28"/>
          <w:szCs w:val="28"/>
        </w:rPr>
      </w:pPr>
      <w:r w:rsidRPr="00107163">
        <w:rPr>
          <w:i/>
          <w:sz w:val="28"/>
          <w:szCs w:val="28"/>
        </w:rPr>
        <w:t xml:space="preserve"> </w:t>
      </w:r>
      <w:r w:rsidR="00F60A63" w:rsidRPr="00107163">
        <w:rPr>
          <w:i/>
          <w:sz w:val="28"/>
          <w:szCs w:val="28"/>
        </w:rPr>
        <w:t>(Подпункт 77.10.2.1 подпункта 77.10.2 п</w:t>
      </w:r>
      <w:r w:rsidR="00F60A63" w:rsidRPr="00107163">
        <w:rPr>
          <w:bCs/>
          <w:i/>
          <w:sz w:val="28"/>
          <w:szCs w:val="28"/>
          <w:shd w:val="clear" w:color="auto" w:fill="FCFCFF"/>
        </w:rPr>
        <w:t xml:space="preserve">ункта 77.10 </w:t>
      </w:r>
      <w:r w:rsidR="00F60A63" w:rsidRPr="00107163">
        <w:rPr>
          <w:i/>
          <w:sz w:val="28"/>
          <w:szCs w:val="28"/>
        </w:rPr>
        <w:t xml:space="preserve">статьи 77 изложен в новой редакции в соответствии с </w:t>
      </w:r>
      <w:r w:rsidR="00107163">
        <w:rPr>
          <w:i/>
          <w:sz w:val="28"/>
          <w:szCs w:val="28"/>
        </w:rPr>
        <w:t>законами</w:t>
      </w:r>
      <w:r w:rsidR="00F60A63" w:rsidRPr="00107163">
        <w:rPr>
          <w:i/>
          <w:sz w:val="28"/>
          <w:szCs w:val="28"/>
        </w:rPr>
        <w:t xml:space="preserve"> </w:t>
      </w:r>
      <w:hyperlink r:id="rId280" w:history="1">
        <w:r w:rsidR="00F60A63" w:rsidRPr="00107163">
          <w:rPr>
            <w:rStyle w:val="ab"/>
            <w:bCs/>
            <w:i/>
            <w:sz w:val="28"/>
            <w:szCs w:val="28"/>
            <w:shd w:val="clear" w:color="auto" w:fill="FCFCFF"/>
          </w:rPr>
          <w:t xml:space="preserve">от 30.04.2016 </w:t>
        </w:r>
        <w:r w:rsidR="00F60A63" w:rsidRPr="00107163">
          <w:rPr>
            <w:rStyle w:val="ab"/>
            <w:bCs/>
            <w:i/>
            <w:sz w:val="28"/>
            <w:szCs w:val="28"/>
            <w:shd w:val="clear" w:color="auto" w:fill="FCFCFF"/>
          </w:rPr>
          <w:br/>
          <w:t>№ 131-IНС</w:t>
        </w:r>
      </w:hyperlink>
      <w:r w:rsidR="00107163">
        <w:rPr>
          <w:bCs/>
          <w:i/>
          <w:sz w:val="28"/>
          <w:szCs w:val="28"/>
          <w:shd w:val="clear" w:color="auto" w:fill="FCFCFF"/>
        </w:rPr>
        <w:t xml:space="preserve">, </w:t>
      </w:r>
      <w:hyperlink r:id="rId281" w:history="1">
        <w:r w:rsidR="00107163" w:rsidRPr="004B445B">
          <w:rPr>
            <w:rStyle w:val="ab"/>
            <w:bCs/>
            <w:i/>
            <w:sz w:val="28"/>
            <w:szCs w:val="28"/>
            <w:shd w:val="clear" w:color="auto" w:fill="FCFCFF"/>
          </w:rPr>
          <w:t>от 04.05.2020 № 144-</w:t>
        </w:r>
        <w:r w:rsidR="00107163" w:rsidRPr="004B445B">
          <w:rPr>
            <w:rStyle w:val="ab"/>
            <w:bCs/>
            <w:i/>
            <w:sz w:val="28"/>
            <w:szCs w:val="28"/>
            <w:shd w:val="clear" w:color="auto" w:fill="FCFCFF"/>
            <w:lang w:val="en-US"/>
          </w:rPr>
          <w:t>II</w:t>
        </w:r>
        <w:r w:rsidR="00107163" w:rsidRPr="004B445B">
          <w:rPr>
            <w:rStyle w:val="ab"/>
            <w:bCs/>
            <w:i/>
            <w:sz w:val="28"/>
            <w:szCs w:val="28"/>
            <w:shd w:val="clear" w:color="auto" w:fill="FCFCFF"/>
          </w:rPr>
          <w:t>НС</w:t>
        </w:r>
      </w:hyperlink>
      <w:r w:rsidR="00F60A63" w:rsidRPr="00107163">
        <w:rPr>
          <w:i/>
          <w:sz w:val="28"/>
          <w:szCs w:val="28"/>
        </w:rPr>
        <w:t>)</w:t>
      </w:r>
    </w:p>
    <w:p w14:paraId="0F6F8737" w14:textId="77777777"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C001D" w:rsidRDefault="00F60A63" w:rsidP="006811D0">
      <w:pPr>
        <w:spacing w:after="360" w:line="276" w:lineRule="auto"/>
        <w:ind w:firstLine="709"/>
        <w:jc w:val="both"/>
        <w:rPr>
          <w:sz w:val="28"/>
          <w:szCs w:val="28"/>
        </w:rPr>
      </w:pPr>
      <w:r w:rsidRPr="001C001D">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w:t>
      </w:r>
      <w:r w:rsidRPr="001C001D">
        <w:rPr>
          <w:sz w:val="28"/>
          <w:szCs w:val="28"/>
        </w:rPr>
        <w:lastRenderedPageBreak/>
        <w:t xml:space="preserve">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422E6124" w:rsidR="00545EF9" w:rsidRDefault="006C262F" w:rsidP="006811D0">
      <w:pPr>
        <w:spacing w:after="360" w:line="276" w:lineRule="auto"/>
        <w:ind w:firstLine="709"/>
        <w:jc w:val="both"/>
        <w:rPr>
          <w:sz w:val="28"/>
          <w:szCs w:val="28"/>
          <w:lang w:eastAsia="uk-UA"/>
        </w:rPr>
      </w:pPr>
      <w:hyperlink r:id="rId282"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r w:rsidR="00545EF9" w:rsidRPr="001C001D">
        <w:rPr>
          <w:sz w:val="28"/>
          <w:szCs w:val="28"/>
          <w:lang w:eastAsia="uk-UA"/>
        </w:rPr>
        <w:t xml:space="preserve"> </w:t>
      </w:r>
    </w:p>
    <w:p w14:paraId="344CA56E"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467C49F8" w:rsidR="001A3965" w:rsidRPr="001C001D" w:rsidRDefault="006C262F" w:rsidP="001A3965">
      <w:pPr>
        <w:spacing w:after="360" w:line="276" w:lineRule="auto"/>
        <w:ind w:firstLine="709"/>
        <w:jc w:val="both"/>
        <w:rPr>
          <w:sz w:val="28"/>
          <w:szCs w:val="28"/>
          <w:lang w:eastAsia="uk-UA"/>
        </w:rPr>
      </w:pPr>
      <w:hyperlink r:id="rId283" w:history="1">
        <w:r w:rsidR="001A3965" w:rsidRPr="001A3965">
          <w:rPr>
            <w:i/>
            <w:color w:val="0000FF"/>
            <w:sz w:val="28"/>
            <w:szCs w:val="28"/>
            <w:u w:val="single"/>
            <w:lang w:eastAsia="en-US"/>
          </w:rPr>
          <w:t>(Абзац пятый подпункта 77.10.2.2 подпункта 77.10.2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10A3B5D2" w14:textId="77777777" w:rsidR="00320B94" w:rsidRPr="00320B94" w:rsidRDefault="00320B94" w:rsidP="00320B94">
      <w:pPr>
        <w:spacing w:after="360" w:line="276" w:lineRule="auto"/>
        <w:ind w:firstLine="709"/>
        <w:jc w:val="both"/>
        <w:rPr>
          <w:bCs/>
          <w:sz w:val="28"/>
          <w:szCs w:val="28"/>
        </w:rPr>
      </w:pPr>
      <w:r w:rsidRPr="00320B94">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320B94" w:rsidRDefault="00320B94" w:rsidP="00320B94">
      <w:pPr>
        <w:spacing w:after="360" w:line="276" w:lineRule="auto"/>
        <w:ind w:firstLine="709"/>
        <w:jc w:val="both"/>
        <w:rPr>
          <w:bCs/>
          <w:sz w:val="28"/>
          <w:szCs w:val="28"/>
        </w:rPr>
      </w:pPr>
      <w:r w:rsidRPr="00320B94">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41123899" w:rsidR="00545EF9" w:rsidRPr="001C001D" w:rsidRDefault="006C262F" w:rsidP="00320B94">
      <w:pPr>
        <w:spacing w:after="360" w:line="276" w:lineRule="auto"/>
        <w:ind w:firstLine="709"/>
        <w:jc w:val="both"/>
        <w:rPr>
          <w:sz w:val="28"/>
          <w:szCs w:val="28"/>
          <w:lang w:eastAsia="uk-UA"/>
        </w:rPr>
      </w:pPr>
      <w:hyperlink r:id="rId284" w:history="1">
        <w:r w:rsidR="00320B94" w:rsidRPr="00320B94">
          <w:rPr>
            <w:bCs/>
            <w:i/>
            <w:color w:val="0000FF"/>
            <w:sz w:val="28"/>
            <w:szCs w:val="28"/>
            <w:u w:val="single"/>
          </w:rPr>
          <w:t>(Подпункт 77.10.2.3 пункта 77.10 статьи 77 изложен в новой редакции в соответствии с Законом от 03.08.2018 № 247-</w:t>
        </w:r>
        <w:r w:rsidR="00320B94" w:rsidRPr="00320B94">
          <w:rPr>
            <w:bCs/>
            <w:i/>
            <w:color w:val="0000FF"/>
            <w:sz w:val="28"/>
            <w:szCs w:val="28"/>
            <w:u w:val="single"/>
            <w:lang w:val="en-US"/>
          </w:rPr>
          <w:t>I</w:t>
        </w:r>
        <w:r w:rsidR="00320B94" w:rsidRPr="00320B94">
          <w:rPr>
            <w:bCs/>
            <w:i/>
            <w:color w:val="0000FF"/>
            <w:sz w:val="28"/>
            <w:szCs w:val="28"/>
            <w:u w:val="single"/>
          </w:rPr>
          <w:t>НС)</w:t>
        </w:r>
      </w:hyperlink>
    </w:p>
    <w:p w14:paraId="3A5CBB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C001D" w:rsidRDefault="00545EF9" w:rsidP="006811D0">
      <w:pPr>
        <w:spacing w:after="360" w:line="276" w:lineRule="auto"/>
        <w:ind w:firstLine="709"/>
        <w:jc w:val="both"/>
        <w:rPr>
          <w:sz w:val="28"/>
          <w:szCs w:val="28"/>
          <w:lang w:eastAsia="uk-UA"/>
        </w:rPr>
      </w:pPr>
      <w:bookmarkStart w:id="162" w:name="_Toc345335182"/>
      <w:bookmarkStart w:id="163" w:name="_Toc345337508"/>
      <w:r w:rsidRPr="001C001D">
        <w:rPr>
          <w:sz w:val="28"/>
          <w:szCs w:val="28"/>
          <w:lang w:eastAsia="uk-UA"/>
        </w:rPr>
        <w:t>77.10.3. Определение стоимости объектов амортизации</w:t>
      </w:r>
      <w:bookmarkEnd w:id="162"/>
      <w:bookmarkEnd w:id="163"/>
    </w:p>
    <w:p w14:paraId="1828D476" w14:textId="77777777" w:rsidR="00F0325C" w:rsidRPr="00F0325C" w:rsidRDefault="00F0325C" w:rsidP="00F0325C">
      <w:pPr>
        <w:spacing w:after="360" w:line="276" w:lineRule="auto"/>
        <w:ind w:firstLine="709"/>
        <w:jc w:val="both"/>
        <w:rPr>
          <w:bCs/>
          <w:sz w:val="28"/>
          <w:szCs w:val="28"/>
        </w:rPr>
      </w:pPr>
      <w:r w:rsidRPr="00F0325C">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F0325C" w:rsidRDefault="00F0325C" w:rsidP="00F0325C">
      <w:pPr>
        <w:spacing w:after="360" w:line="276" w:lineRule="auto"/>
        <w:ind w:firstLine="709"/>
        <w:jc w:val="both"/>
        <w:rPr>
          <w:bCs/>
          <w:sz w:val="28"/>
          <w:szCs w:val="28"/>
        </w:rPr>
      </w:pPr>
      <w:r w:rsidRPr="00F0325C">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F0325C" w:rsidRDefault="00F0325C" w:rsidP="00F0325C">
      <w:pPr>
        <w:spacing w:after="360" w:line="276" w:lineRule="auto"/>
        <w:ind w:firstLine="709"/>
        <w:jc w:val="both"/>
        <w:rPr>
          <w:bCs/>
          <w:sz w:val="28"/>
          <w:szCs w:val="28"/>
        </w:rPr>
      </w:pPr>
      <w:r w:rsidRPr="00F0325C">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9B502E" w:rsidRDefault="009B502E" w:rsidP="009B502E">
      <w:pPr>
        <w:spacing w:after="360" w:line="276" w:lineRule="auto"/>
        <w:ind w:firstLine="709"/>
        <w:jc w:val="both"/>
        <w:rPr>
          <w:sz w:val="28"/>
          <w:szCs w:val="28"/>
        </w:rPr>
      </w:pPr>
      <w:r w:rsidRPr="009B502E">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7C56E417" w14:textId="318655A4" w:rsidR="00F0325C" w:rsidRPr="00F0325C" w:rsidRDefault="006C262F" w:rsidP="009B502E">
      <w:pPr>
        <w:spacing w:after="360" w:line="276" w:lineRule="auto"/>
        <w:ind w:firstLine="709"/>
        <w:jc w:val="both"/>
        <w:rPr>
          <w:bCs/>
          <w:sz w:val="28"/>
          <w:szCs w:val="28"/>
        </w:rPr>
      </w:pPr>
      <w:hyperlink r:id="rId285" w:history="1">
        <w:r w:rsidR="009B502E" w:rsidRPr="009B502E">
          <w:rPr>
            <w:i/>
            <w:color w:val="0000FF"/>
            <w:sz w:val="28"/>
            <w:szCs w:val="28"/>
            <w:u w:val="single"/>
          </w:rPr>
          <w:t>(Абзац четвертый подпункта 77.10.3.1 пункта 77.10 статьи 77 изложен в новой редакции в соответствии с Законом от 14.05.2019 № 33-</w:t>
        </w:r>
        <w:r w:rsidR="009B502E" w:rsidRPr="009B502E">
          <w:rPr>
            <w:i/>
            <w:color w:val="0000FF"/>
            <w:sz w:val="28"/>
            <w:szCs w:val="28"/>
            <w:u w:val="single"/>
            <w:lang w:val="en-US"/>
          </w:rPr>
          <w:t>II</w:t>
        </w:r>
        <w:r w:rsidR="009B502E" w:rsidRPr="009B502E">
          <w:rPr>
            <w:i/>
            <w:color w:val="0000FF"/>
            <w:sz w:val="28"/>
            <w:szCs w:val="28"/>
            <w:u w:val="single"/>
          </w:rPr>
          <w:t>НС)</w:t>
        </w:r>
      </w:hyperlink>
    </w:p>
    <w:p w14:paraId="2C793C85" w14:textId="77777777" w:rsidR="00F0325C" w:rsidRPr="00F0325C" w:rsidRDefault="00F0325C" w:rsidP="00F0325C">
      <w:pPr>
        <w:spacing w:after="360" w:line="276" w:lineRule="auto"/>
        <w:ind w:firstLine="709"/>
        <w:jc w:val="both"/>
        <w:rPr>
          <w:bCs/>
          <w:sz w:val="28"/>
          <w:szCs w:val="28"/>
        </w:rPr>
      </w:pPr>
      <w:r w:rsidRPr="00F0325C">
        <w:rPr>
          <w:bCs/>
          <w:sz w:val="28"/>
          <w:szCs w:val="28"/>
        </w:rPr>
        <w:t>В целях настоящей статьи:</w:t>
      </w:r>
    </w:p>
    <w:p w14:paraId="42137F07" w14:textId="77777777" w:rsidR="00F0325C" w:rsidRPr="00F0325C" w:rsidRDefault="00F0325C" w:rsidP="00F0325C">
      <w:pPr>
        <w:spacing w:after="360" w:line="276" w:lineRule="auto"/>
        <w:ind w:firstLine="709"/>
        <w:jc w:val="both"/>
        <w:rPr>
          <w:bCs/>
          <w:sz w:val="28"/>
          <w:szCs w:val="28"/>
        </w:rPr>
      </w:pPr>
      <w:r w:rsidRPr="00F0325C">
        <w:rPr>
          <w:bCs/>
          <w:sz w:val="28"/>
          <w:szCs w:val="28"/>
        </w:rPr>
        <w:lastRenderedPageBreak/>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F0325C" w:rsidRDefault="00F0325C" w:rsidP="00F0325C">
      <w:pPr>
        <w:spacing w:after="360" w:line="276" w:lineRule="auto"/>
        <w:ind w:firstLine="709"/>
        <w:jc w:val="both"/>
        <w:rPr>
          <w:bCs/>
          <w:sz w:val="28"/>
          <w:szCs w:val="28"/>
        </w:rPr>
      </w:pPr>
      <w:r w:rsidRPr="00F0325C">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F0325C" w:rsidRDefault="00F0325C" w:rsidP="00F0325C">
      <w:pPr>
        <w:spacing w:after="360" w:line="276" w:lineRule="auto"/>
        <w:ind w:firstLine="709"/>
        <w:jc w:val="both"/>
        <w:rPr>
          <w:bCs/>
          <w:sz w:val="28"/>
          <w:szCs w:val="28"/>
        </w:rPr>
      </w:pPr>
      <w:r w:rsidRPr="00F0325C">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1940C46D" w:rsidR="00545EF9" w:rsidRDefault="006C262F" w:rsidP="00F0325C">
      <w:pPr>
        <w:spacing w:after="360" w:line="276" w:lineRule="auto"/>
        <w:ind w:firstLine="709"/>
        <w:jc w:val="both"/>
        <w:rPr>
          <w:bCs/>
          <w:i/>
          <w:color w:val="0000FF"/>
          <w:sz w:val="28"/>
          <w:szCs w:val="28"/>
          <w:u w:val="single"/>
        </w:rPr>
      </w:pPr>
      <w:hyperlink r:id="rId286" w:history="1">
        <w:r w:rsidR="00F0325C" w:rsidRPr="00F0325C">
          <w:rPr>
            <w:bCs/>
            <w:i/>
            <w:color w:val="0000FF"/>
            <w:sz w:val="28"/>
            <w:szCs w:val="28"/>
            <w:u w:val="single"/>
          </w:rPr>
          <w:t>(Подпункт 77.10.3.1 пункта 77.10 статьи 77 изложен в новой редакции в соответствии с Законом от 03.08.2018 № 247-</w:t>
        </w:r>
        <w:r w:rsidR="00F0325C" w:rsidRPr="00F0325C">
          <w:rPr>
            <w:bCs/>
            <w:i/>
            <w:color w:val="0000FF"/>
            <w:sz w:val="28"/>
            <w:szCs w:val="28"/>
            <w:u w:val="single"/>
            <w:lang w:val="en-US"/>
          </w:rPr>
          <w:t>I</w:t>
        </w:r>
        <w:r w:rsidR="00F0325C" w:rsidRPr="00F0325C">
          <w:rPr>
            <w:bCs/>
            <w:i/>
            <w:color w:val="0000FF"/>
            <w:sz w:val="28"/>
            <w:szCs w:val="28"/>
            <w:u w:val="single"/>
          </w:rPr>
          <w:t>НС)</w:t>
        </w:r>
      </w:hyperlink>
    </w:p>
    <w:p w14:paraId="7EBF28CA"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76A768C1" w:rsidR="001A3965" w:rsidRPr="001C001D" w:rsidRDefault="006C262F" w:rsidP="001A3965">
      <w:pPr>
        <w:spacing w:after="360" w:line="276" w:lineRule="auto"/>
        <w:ind w:firstLine="709"/>
        <w:jc w:val="both"/>
        <w:rPr>
          <w:sz w:val="28"/>
          <w:szCs w:val="28"/>
          <w:lang w:eastAsia="uk-UA"/>
        </w:rPr>
      </w:pPr>
      <w:hyperlink r:id="rId287" w:history="1">
        <w:r w:rsidR="001A3965" w:rsidRPr="001A3965">
          <w:rPr>
            <w:i/>
            <w:color w:val="0000FF"/>
            <w:sz w:val="28"/>
            <w:szCs w:val="28"/>
            <w:u w:val="single"/>
            <w:lang w:eastAsia="en-US"/>
          </w:rPr>
          <w:t>(Абзац шестой подпункта 77.10.3.1 подпункта 77.10.3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645E524D" w14:textId="77777777" w:rsidR="002D4A55" w:rsidRPr="002D4A55" w:rsidRDefault="002D4A55" w:rsidP="002D4A55">
      <w:pPr>
        <w:spacing w:after="360" w:line="276" w:lineRule="auto"/>
        <w:ind w:firstLine="709"/>
        <w:jc w:val="both"/>
        <w:rPr>
          <w:bCs/>
          <w:sz w:val="28"/>
          <w:szCs w:val="28"/>
        </w:rPr>
      </w:pPr>
      <w:r w:rsidRPr="002D4A55">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2D4A55" w:rsidRDefault="002D4A55" w:rsidP="002D4A55">
      <w:pPr>
        <w:spacing w:after="360" w:line="276" w:lineRule="auto"/>
        <w:ind w:firstLine="709"/>
        <w:jc w:val="both"/>
        <w:rPr>
          <w:bCs/>
          <w:sz w:val="28"/>
          <w:szCs w:val="28"/>
        </w:rPr>
      </w:pPr>
      <w:r w:rsidRPr="002D4A55">
        <w:rPr>
          <w:bCs/>
          <w:sz w:val="28"/>
          <w:szCs w:val="28"/>
        </w:rPr>
        <w:t>Амортизация начисляется с учетом следующих особенностей:</w:t>
      </w:r>
    </w:p>
    <w:p w14:paraId="338B511E" w14:textId="77777777" w:rsidR="002D4A55" w:rsidRPr="002D4A55" w:rsidRDefault="002D4A55" w:rsidP="002D4A55">
      <w:pPr>
        <w:spacing w:after="360" w:line="276" w:lineRule="auto"/>
        <w:ind w:firstLine="709"/>
        <w:jc w:val="both"/>
        <w:rPr>
          <w:bCs/>
          <w:sz w:val="28"/>
          <w:szCs w:val="28"/>
        </w:rPr>
      </w:pPr>
      <w:r w:rsidRPr="002D4A55">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Default="002D4A55" w:rsidP="002D4A55">
      <w:pPr>
        <w:spacing w:after="360" w:line="276" w:lineRule="auto"/>
        <w:ind w:firstLine="709"/>
        <w:jc w:val="both"/>
        <w:rPr>
          <w:bCs/>
          <w:sz w:val="28"/>
          <w:szCs w:val="28"/>
        </w:rPr>
      </w:pPr>
      <w:r w:rsidRPr="002D4A55">
        <w:rPr>
          <w:bCs/>
          <w:sz w:val="28"/>
          <w:szCs w:val="28"/>
        </w:rPr>
        <w:lastRenderedPageBreak/>
        <w:t xml:space="preserve">2) в случае проведения реорганизации амортизация </w:t>
      </w:r>
      <w:r w:rsidR="00B9323E" w:rsidRPr="00B9323E">
        <w:rPr>
          <w:sz w:val="28"/>
          <w:szCs w:val="28"/>
        </w:rPr>
        <w:t>начисляется правопреемником реорганизованного налогоплательщика</w:t>
      </w:r>
      <w:r w:rsidRPr="002D4A55">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35B9B924" w:rsidR="00545EF9" w:rsidRPr="00191E7B" w:rsidRDefault="002D4A55" w:rsidP="002D4A55">
      <w:pPr>
        <w:spacing w:after="360" w:line="276" w:lineRule="auto"/>
        <w:ind w:firstLine="709"/>
        <w:jc w:val="both"/>
        <w:rPr>
          <w:sz w:val="28"/>
          <w:szCs w:val="28"/>
          <w:lang w:eastAsia="uk-UA"/>
        </w:rPr>
      </w:pPr>
      <w:r w:rsidRPr="00191E7B">
        <w:rPr>
          <w:bCs/>
          <w:i/>
          <w:sz w:val="28"/>
          <w:szCs w:val="28"/>
        </w:rPr>
        <w:t xml:space="preserve">(Подпункт 77.10.3.2 пункта 77.10 статьи 77 изложен в новой редакции в соответствии с </w:t>
      </w:r>
      <w:hyperlink r:id="rId288" w:history="1">
        <w:r w:rsidRPr="00191E7B">
          <w:rPr>
            <w:rStyle w:val="ab"/>
            <w:bCs/>
            <w:i/>
            <w:sz w:val="28"/>
            <w:szCs w:val="28"/>
          </w:rPr>
          <w:t>Законом от 03.08.2018 № 247-</w:t>
        </w:r>
        <w:r w:rsidRPr="00191E7B">
          <w:rPr>
            <w:rStyle w:val="ab"/>
            <w:bCs/>
            <w:i/>
            <w:sz w:val="28"/>
            <w:szCs w:val="28"/>
            <w:lang w:val="en-US"/>
          </w:rPr>
          <w:t>I</w:t>
        </w:r>
        <w:r w:rsidRPr="00191E7B">
          <w:rPr>
            <w:rStyle w:val="ab"/>
            <w:bCs/>
            <w:i/>
            <w:sz w:val="28"/>
            <w:szCs w:val="28"/>
          </w:rPr>
          <w:t>НС</w:t>
        </w:r>
      </w:hyperlink>
      <w:r w:rsidR="00191E7B" w:rsidRPr="00191E7B">
        <w:rPr>
          <w:bCs/>
          <w:i/>
          <w:sz w:val="28"/>
          <w:szCs w:val="28"/>
        </w:rPr>
        <w:t>,</w:t>
      </w:r>
      <w:r w:rsidR="00191E7B" w:rsidRPr="00191E7B">
        <w:rPr>
          <w:i/>
          <w:sz w:val="28"/>
          <w:szCs w:val="28"/>
        </w:rPr>
        <w:t xml:space="preserve"> с изменениями, внесенными в соответствии с </w:t>
      </w:r>
      <w:hyperlink r:id="rId289" w:history="1">
        <w:r w:rsidR="00191E7B" w:rsidRPr="00191E7B">
          <w:rPr>
            <w:rStyle w:val="ab"/>
            <w:i/>
            <w:sz w:val="28"/>
            <w:szCs w:val="28"/>
          </w:rPr>
          <w:t>Законом от 20.11.2020 № 207-</w:t>
        </w:r>
        <w:r w:rsidR="00191E7B" w:rsidRPr="00191E7B">
          <w:rPr>
            <w:rStyle w:val="ab"/>
            <w:i/>
            <w:sz w:val="28"/>
            <w:szCs w:val="28"/>
            <w:lang w:val="en-US"/>
          </w:rPr>
          <w:t>II</w:t>
        </w:r>
        <w:r w:rsidR="00191E7B" w:rsidRPr="00191E7B">
          <w:rPr>
            <w:rStyle w:val="ab"/>
            <w:i/>
            <w:sz w:val="28"/>
            <w:szCs w:val="28"/>
          </w:rPr>
          <w:t>НС</w:t>
        </w:r>
      </w:hyperlink>
      <w:r w:rsidRPr="00191E7B">
        <w:rPr>
          <w:bCs/>
          <w:i/>
          <w:sz w:val="28"/>
          <w:szCs w:val="28"/>
        </w:rPr>
        <w:t>)</w:t>
      </w:r>
    </w:p>
    <w:p w14:paraId="4B41D8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14:paraId="141E6630" w14:textId="77777777" w:rsidR="002C1FD6" w:rsidRPr="002C1FD6" w:rsidRDefault="002C1FD6" w:rsidP="002C1FD6">
      <w:pPr>
        <w:spacing w:after="360" w:line="276" w:lineRule="auto"/>
        <w:ind w:firstLine="709"/>
        <w:jc w:val="both"/>
        <w:rPr>
          <w:bCs/>
          <w:sz w:val="28"/>
          <w:szCs w:val="28"/>
        </w:rPr>
      </w:pPr>
      <w:r w:rsidRPr="002C1FD6">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609DF0C4" w:rsidR="002C1FD6" w:rsidRDefault="006C262F" w:rsidP="002C1FD6">
      <w:pPr>
        <w:spacing w:after="360" w:line="276" w:lineRule="auto"/>
        <w:ind w:firstLine="709"/>
        <w:jc w:val="both"/>
        <w:rPr>
          <w:bCs/>
          <w:i/>
          <w:color w:val="0000FF"/>
          <w:sz w:val="28"/>
          <w:szCs w:val="28"/>
          <w:u w:val="single"/>
        </w:rPr>
      </w:pPr>
      <w:hyperlink r:id="rId290" w:history="1">
        <w:r w:rsidR="002C1FD6" w:rsidRPr="002C1FD6">
          <w:rPr>
            <w:bCs/>
            <w:i/>
            <w:color w:val="0000FF"/>
            <w:sz w:val="28"/>
            <w:szCs w:val="28"/>
            <w:u w:val="single"/>
          </w:rPr>
          <w:t>(Подпункт 77.10.4 пункта 77.10 статьи 77 введен Законом от 03.08.2018 № 247-</w:t>
        </w:r>
        <w:r w:rsidR="002C1FD6" w:rsidRPr="002C1FD6">
          <w:rPr>
            <w:bCs/>
            <w:i/>
            <w:color w:val="0000FF"/>
            <w:sz w:val="28"/>
            <w:szCs w:val="28"/>
            <w:u w:val="single"/>
            <w:lang w:val="en-US"/>
          </w:rPr>
          <w:t>I</w:t>
        </w:r>
        <w:r w:rsidR="002C1FD6" w:rsidRPr="002C1FD6">
          <w:rPr>
            <w:bCs/>
            <w:i/>
            <w:color w:val="0000FF"/>
            <w:sz w:val="28"/>
            <w:szCs w:val="28"/>
            <w:u w:val="single"/>
          </w:rPr>
          <w:t>НС)</w:t>
        </w:r>
      </w:hyperlink>
    </w:p>
    <w:p w14:paraId="3D50E277" w14:textId="77777777" w:rsidR="00FB0A07" w:rsidRPr="00FB0A07" w:rsidRDefault="00FB0A07" w:rsidP="00FB0A07">
      <w:pPr>
        <w:spacing w:after="360" w:line="276" w:lineRule="auto"/>
        <w:ind w:firstLine="709"/>
        <w:jc w:val="both"/>
        <w:rPr>
          <w:bCs/>
          <w:sz w:val="28"/>
          <w:szCs w:val="28"/>
        </w:rPr>
      </w:pPr>
      <w:r w:rsidRPr="00FB0A07">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48ACE763" w:rsidR="00FB0A07" w:rsidRPr="001C001D" w:rsidRDefault="006C262F" w:rsidP="00FB0A07">
      <w:pPr>
        <w:spacing w:after="360" w:line="276" w:lineRule="auto"/>
        <w:ind w:firstLine="709"/>
        <w:jc w:val="both"/>
        <w:rPr>
          <w:sz w:val="28"/>
          <w:szCs w:val="28"/>
          <w:lang w:eastAsia="uk-UA"/>
        </w:rPr>
      </w:pPr>
      <w:hyperlink r:id="rId291" w:history="1">
        <w:r w:rsidR="00FB0A07" w:rsidRPr="00FB0A07">
          <w:rPr>
            <w:bCs/>
            <w:i/>
            <w:color w:val="0000FF"/>
            <w:sz w:val="28"/>
            <w:szCs w:val="28"/>
            <w:u w:val="single"/>
          </w:rPr>
          <w:t>(Подпункт 77.10.5 пункта 77.10 статьи 77 введен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14:paraId="79B06A0E" w14:textId="77777777" w:rsidR="00005808" w:rsidRPr="00662A0C" w:rsidRDefault="005446DB" w:rsidP="00662A0C">
      <w:pPr>
        <w:spacing w:after="360" w:line="276" w:lineRule="auto"/>
        <w:ind w:firstLine="709"/>
        <w:jc w:val="both"/>
        <w:rPr>
          <w:sz w:val="28"/>
          <w:szCs w:val="28"/>
        </w:rPr>
      </w:pPr>
      <w:r w:rsidRPr="001C001D">
        <w:rPr>
          <w:sz w:val="28"/>
          <w:szCs w:val="28"/>
        </w:rPr>
        <w:lastRenderedPageBreak/>
        <w:t>77.11. Амортизация расходов, связанных с добычей угля (угольной продукции)</w:t>
      </w:r>
      <w:r w:rsidR="005A1172" w:rsidRPr="001C001D">
        <w:rPr>
          <w:sz w:val="28"/>
          <w:szCs w:val="28"/>
        </w:rPr>
        <w:t xml:space="preserve"> и ее нормы утверждаются </w:t>
      </w:r>
      <w:r w:rsidR="001D4391">
        <w:rPr>
          <w:sz w:val="28"/>
          <w:szCs w:val="28"/>
        </w:rPr>
        <w:t>Правительством</w:t>
      </w:r>
      <w:r w:rsidR="005A1172" w:rsidRPr="001C001D">
        <w:rPr>
          <w:sz w:val="28"/>
          <w:szCs w:val="28"/>
        </w:rPr>
        <w:t xml:space="preserve"> Донецкой Народной Республики</w:t>
      </w:r>
      <w:r w:rsidRPr="001C001D">
        <w:rPr>
          <w:sz w:val="28"/>
          <w:szCs w:val="28"/>
        </w:rPr>
        <w:t>.</w:t>
      </w:r>
    </w:p>
    <w:p w14:paraId="7FE1A5C6" w14:textId="6FD4BAEA" w:rsidR="00545EF9"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w:t>
      </w:r>
      <w:r w:rsidR="004366A2" w:rsidRPr="004366A2">
        <w:rPr>
          <w:b/>
          <w:bCs/>
          <w:sz w:val="28"/>
          <w:szCs w:val="28"/>
        </w:rPr>
        <w:t>некоммерческих организаций</w:t>
      </w:r>
    </w:p>
    <w:p w14:paraId="507AC19F" w14:textId="180F297A" w:rsidR="004366A2" w:rsidRPr="001C001D" w:rsidRDefault="006C262F" w:rsidP="006811D0">
      <w:pPr>
        <w:spacing w:after="360" w:line="276" w:lineRule="auto"/>
        <w:ind w:firstLine="709"/>
        <w:jc w:val="both"/>
        <w:rPr>
          <w:b/>
          <w:bCs/>
          <w:sz w:val="28"/>
          <w:szCs w:val="28"/>
        </w:rPr>
      </w:pPr>
      <w:hyperlink r:id="rId292" w:history="1">
        <w:r w:rsidR="004366A2" w:rsidRPr="004366A2">
          <w:rPr>
            <w:rFonts w:eastAsia="Calibri"/>
            <w:bCs/>
            <w:i/>
            <w:iCs/>
            <w:color w:val="0000FF"/>
            <w:sz w:val="28"/>
            <w:szCs w:val="28"/>
            <w:u w:val="single"/>
          </w:rPr>
          <w:t>(Наименование статьи 78 с изменениями, внесенными в соответствии с Законом от 28.12.2020 № 237-</w:t>
        </w:r>
        <w:r w:rsidR="004366A2" w:rsidRPr="004366A2">
          <w:rPr>
            <w:rFonts w:eastAsia="Calibri"/>
            <w:bCs/>
            <w:i/>
            <w:iCs/>
            <w:color w:val="0000FF"/>
            <w:sz w:val="28"/>
            <w:szCs w:val="28"/>
            <w:u w:val="single"/>
            <w:lang w:val="en-US"/>
          </w:rPr>
          <w:t>II</w:t>
        </w:r>
        <w:r w:rsidR="004366A2" w:rsidRPr="004366A2">
          <w:rPr>
            <w:rFonts w:eastAsia="Calibri"/>
            <w:bCs/>
            <w:i/>
            <w:iCs/>
            <w:color w:val="0000FF"/>
            <w:sz w:val="28"/>
            <w:szCs w:val="28"/>
            <w:u w:val="single"/>
          </w:rPr>
          <w:t>НС)</w:t>
        </w:r>
      </w:hyperlink>
    </w:p>
    <w:p w14:paraId="0EA1A587" w14:textId="3DD49B73" w:rsidR="00545EF9"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w:t>
      </w:r>
      <w:r w:rsidR="004366A2" w:rsidRPr="004366A2">
        <w:rPr>
          <w:sz w:val="28"/>
          <w:szCs w:val="28"/>
        </w:rPr>
        <w:t>некоммерческим организациям</w:t>
      </w:r>
      <w:r w:rsidRPr="001C001D">
        <w:rPr>
          <w:sz w:val="28"/>
          <w:szCs w:val="28"/>
        </w:rPr>
        <w:t xml:space="preserve"> и касается:</w:t>
      </w:r>
    </w:p>
    <w:p w14:paraId="205C4DB1" w14:textId="3F419116" w:rsidR="004366A2" w:rsidRPr="001C001D" w:rsidRDefault="006C262F" w:rsidP="006811D0">
      <w:pPr>
        <w:spacing w:after="360" w:line="276" w:lineRule="auto"/>
        <w:ind w:firstLine="709"/>
        <w:jc w:val="both"/>
        <w:rPr>
          <w:sz w:val="28"/>
          <w:szCs w:val="28"/>
        </w:rPr>
      </w:pPr>
      <w:hyperlink r:id="rId293" w:history="1">
        <w:r w:rsidR="00E13F04" w:rsidRPr="00E13F04">
          <w:rPr>
            <w:rFonts w:eastAsia="Calibri"/>
            <w:bCs/>
            <w:i/>
            <w:iCs/>
            <w:color w:val="0000FF"/>
            <w:sz w:val="28"/>
            <w:szCs w:val="28"/>
            <w:u w:val="single"/>
          </w:rPr>
          <w:t>(Пункт 78.1 статьи 78 с изменениями, внесенными в соответствии с Законом от 28.12.2020 № 237-</w:t>
        </w:r>
        <w:r w:rsidR="00E13F04" w:rsidRPr="00E13F04">
          <w:rPr>
            <w:rFonts w:eastAsia="Calibri"/>
            <w:bCs/>
            <w:i/>
            <w:iCs/>
            <w:color w:val="0000FF"/>
            <w:sz w:val="28"/>
            <w:szCs w:val="28"/>
            <w:u w:val="single"/>
            <w:lang w:val="en-US"/>
          </w:rPr>
          <w:t>II</w:t>
        </w:r>
        <w:r w:rsidR="00E13F04" w:rsidRPr="00E13F04">
          <w:rPr>
            <w:rFonts w:eastAsia="Calibri"/>
            <w:bCs/>
            <w:i/>
            <w:iCs/>
            <w:color w:val="0000FF"/>
            <w:sz w:val="28"/>
            <w:szCs w:val="28"/>
            <w:u w:val="single"/>
          </w:rPr>
          <w:t>НС)</w:t>
        </w:r>
      </w:hyperlink>
    </w:p>
    <w:p w14:paraId="6A57E49D" w14:textId="77777777" w:rsidR="00545EF9" w:rsidRPr="001C001D" w:rsidRDefault="003B5D99" w:rsidP="006811D0">
      <w:pPr>
        <w:spacing w:after="360" w:line="276" w:lineRule="auto"/>
        <w:ind w:firstLine="709"/>
        <w:jc w:val="both"/>
        <w:rPr>
          <w:sz w:val="28"/>
          <w:szCs w:val="28"/>
          <w:lang w:eastAsia="uk-UA"/>
        </w:rPr>
      </w:pPr>
      <w:r w:rsidRPr="001C001D">
        <w:rPr>
          <w:sz w:val="28"/>
          <w:szCs w:val="28"/>
        </w:rPr>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14:paraId="48EA3A3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6768CEFC" w14:textId="0743CD93" w:rsidR="00545EF9"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 xml:space="preserve">средств или имущества, поступающих в такие </w:t>
      </w:r>
      <w:r w:rsidR="00E13F04" w:rsidRPr="00E13F04">
        <w:rPr>
          <w:sz w:val="28"/>
          <w:szCs w:val="28"/>
        </w:rPr>
        <w:t>некоммерческие организации</w:t>
      </w:r>
      <w:r w:rsidR="00545EF9" w:rsidRPr="001C001D">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4F32274A" w14:textId="165DCF12" w:rsidR="00E13F04" w:rsidRPr="001C001D" w:rsidRDefault="006C262F" w:rsidP="006811D0">
      <w:pPr>
        <w:spacing w:after="360" w:line="276" w:lineRule="auto"/>
        <w:ind w:firstLine="709"/>
        <w:jc w:val="both"/>
        <w:rPr>
          <w:sz w:val="28"/>
          <w:szCs w:val="28"/>
          <w:lang w:eastAsia="uk-UA"/>
        </w:rPr>
      </w:pPr>
      <w:hyperlink r:id="rId294" w:history="1">
        <w:r w:rsidR="00E13F04" w:rsidRPr="00E13F04">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w:t>
        </w:r>
        <w:r w:rsidR="00E13F04" w:rsidRPr="00E13F04">
          <w:rPr>
            <w:rFonts w:eastAsia="Calibri"/>
            <w:bCs/>
            <w:i/>
            <w:iCs/>
            <w:color w:val="0000FF"/>
            <w:sz w:val="28"/>
            <w:szCs w:val="28"/>
            <w:u w:val="single"/>
            <w:lang w:val="en-US"/>
          </w:rPr>
          <w:t>II</w:t>
        </w:r>
        <w:r w:rsidR="00E13F04" w:rsidRPr="00E13F04">
          <w:rPr>
            <w:rFonts w:eastAsia="Calibri"/>
            <w:bCs/>
            <w:i/>
            <w:iCs/>
            <w:color w:val="0000FF"/>
            <w:sz w:val="28"/>
            <w:szCs w:val="28"/>
            <w:u w:val="single"/>
          </w:rPr>
          <w:t>НС)</w:t>
        </w:r>
      </w:hyperlink>
    </w:p>
    <w:p w14:paraId="3AD9825F" w14:textId="6DAB0C4A" w:rsidR="00545EF9" w:rsidRDefault="00545EF9" w:rsidP="006811D0">
      <w:pPr>
        <w:spacing w:after="360" w:line="276" w:lineRule="auto"/>
        <w:ind w:firstLine="709"/>
        <w:jc w:val="both"/>
        <w:rPr>
          <w:sz w:val="28"/>
          <w:szCs w:val="28"/>
        </w:rPr>
      </w:pPr>
      <w:r w:rsidRPr="001C001D">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E13F04">
        <w:rPr>
          <w:sz w:val="28"/>
          <w:szCs w:val="28"/>
        </w:rPr>
        <w:t>некоммерческим организациям</w:t>
      </w:r>
      <w:r w:rsidR="00E13F04" w:rsidRPr="001C001D">
        <w:rPr>
          <w:sz w:val="28"/>
          <w:szCs w:val="28"/>
          <w:lang w:eastAsia="uk-UA"/>
        </w:rPr>
        <w:t xml:space="preserve"> </w:t>
      </w:r>
      <w:r w:rsidRPr="001C001D">
        <w:rPr>
          <w:sz w:val="28"/>
          <w:szCs w:val="28"/>
          <w:lang w:eastAsia="uk-UA"/>
        </w:rPr>
        <w:t>или через них их получателям согласно законодательству, с целью снижения уровня таких цен</w:t>
      </w:r>
      <w:r w:rsidRPr="001C001D">
        <w:rPr>
          <w:sz w:val="28"/>
          <w:szCs w:val="28"/>
        </w:rPr>
        <w:t>;</w:t>
      </w:r>
    </w:p>
    <w:p w14:paraId="56036FF0" w14:textId="7EFE552F" w:rsidR="00E13F04" w:rsidRPr="001C001D" w:rsidRDefault="006C262F" w:rsidP="006811D0">
      <w:pPr>
        <w:spacing w:after="360" w:line="276" w:lineRule="auto"/>
        <w:ind w:firstLine="709"/>
        <w:jc w:val="both"/>
        <w:rPr>
          <w:sz w:val="28"/>
          <w:szCs w:val="28"/>
          <w:lang w:eastAsia="uk-UA"/>
        </w:rPr>
      </w:pPr>
      <w:hyperlink r:id="rId295" w:history="1">
        <w:r w:rsidR="00E13F04" w:rsidRPr="00E13F04">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w:t>
        </w:r>
        <w:r w:rsidR="00E13F04" w:rsidRPr="00E13F04">
          <w:rPr>
            <w:rFonts w:eastAsia="Calibri"/>
            <w:bCs/>
            <w:i/>
            <w:iCs/>
            <w:color w:val="0000FF"/>
            <w:sz w:val="28"/>
            <w:szCs w:val="28"/>
            <w:u w:val="single"/>
            <w:lang w:val="en-US"/>
          </w:rPr>
          <w:t>II</w:t>
        </w:r>
        <w:r w:rsidR="00E13F04" w:rsidRPr="00E13F04">
          <w:rPr>
            <w:rFonts w:eastAsia="Calibri"/>
            <w:bCs/>
            <w:i/>
            <w:iCs/>
            <w:color w:val="0000FF"/>
            <w:sz w:val="28"/>
            <w:szCs w:val="28"/>
            <w:u w:val="single"/>
          </w:rPr>
          <w:t>НС)</w:t>
        </w:r>
      </w:hyperlink>
    </w:p>
    <w:p w14:paraId="456B54C6" w14:textId="77777777"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14:paraId="2996C0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lastRenderedPageBreak/>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1507332D" w14:textId="02B072C6" w:rsidR="00545EF9"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 xml:space="preserve">средств или имущества, поступающих таким </w:t>
      </w:r>
      <w:r w:rsidR="00E13F04" w:rsidRPr="00E13F04">
        <w:rPr>
          <w:sz w:val="28"/>
          <w:szCs w:val="28"/>
        </w:rPr>
        <w:t>некоммерческим</w:t>
      </w:r>
      <w:r w:rsidR="00545EF9" w:rsidRPr="001C001D">
        <w:rPr>
          <w:sz w:val="28"/>
          <w:szCs w:val="28"/>
          <w:lang w:eastAsia="uk-UA"/>
        </w:rPr>
        <w:t xml:space="preserve"> организациям от ведения их основной деятельности, указанной в учредительных документах;</w:t>
      </w:r>
    </w:p>
    <w:p w14:paraId="462FB95F" w14:textId="52505C12" w:rsidR="00E13F04" w:rsidRPr="001C001D" w:rsidRDefault="006C262F" w:rsidP="006811D0">
      <w:pPr>
        <w:spacing w:after="360" w:line="276" w:lineRule="auto"/>
        <w:ind w:firstLine="709"/>
        <w:jc w:val="both"/>
        <w:rPr>
          <w:sz w:val="28"/>
          <w:szCs w:val="28"/>
          <w:lang w:eastAsia="uk-UA"/>
        </w:rPr>
      </w:pPr>
      <w:hyperlink r:id="rId296" w:history="1">
        <w:r w:rsidR="00E13F04" w:rsidRPr="00E13F04">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w:t>
        </w:r>
        <w:r w:rsidR="00E13F04" w:rsidRPr="00E13F04">
          <w:rPr>
            <w:rFonts w:eastAsia="Calibri"/>
            <w:bCs/>
            <w:i/>
            <w:iCs/>
            <w:color w:val="0000FF"/>
            <w:sz w:val="28"/>
            <w:szCs w:val="28"/>
            <w:u w:val="single"/>
            <w:lang w:val="en-US"/>
          </w:rPr>
          <w:t>II</w:t>
        </w:r>
        <w:r w:rsidR="00E13F04" w:rsidRPr="00E13F04">
          <w:rPr>
            <w:rFonts w:eastAsia="Calibri"/>
            <w:bCs/>
            <w:i/>
            <w:iCs/>
            <w:color w:val="0000FF"/>
            <w:sz w:val="28"/>
            <w:szCs w:val="28"/>
            <w:u w:val="single"/>
          </w:rPr>
          <w:t>НС)</w:t>
        </w:r>
      </w:hyperlink>
    </w:p>
    <w:p w14:paraId="5043008A" w14:textId="276C69BB"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621D8D" w:rsidRPr="00621D8D">
        <w:rPr>
          <w:sz w:val="28"/>
          <w:szCs w:val="28"/>
        </w:rPr>
        <w:t>некоммерческим организациям</w:t>
      </w:r>
      <w:r w:rsidRPr="001C001D">
        <w:rPr>
          <w:sz w:val="28"/>
          <w:szCs w:val="28"/>
          <w:lang w:eastAsia="uk-UA"/>
        </w:rPr>
        <w:t xml:space="preserve"> или через них их получателям согласно законодательству с целью снижения уровня таких цен.</w:t>
      </w:r>
    </w:p>
    <w:p w14:paraId="0520FDE2" w14:textId="59819C68" w:rsidR="00621D8D" w:rsidRPr="001C001D" w:rsidRDefault="006C262F" w:rsidP="006811D0">
      <w:pPr>
        <w:spacing w:after="360" w:line="276" w:lineRule="auto"/>
        <w:ind w:firstLine="709"/>
        <w:jc w:val="both"/>
        <w:rPr>
          <w:sz w:val="28"/>
          <w:szCs w:val="28"/>
          <w:lang w:eastAsia="uk-UA"/>
        </w:rPr>
      </w:pPr>
      <w:hyperlink r:id="rId297" w:history="1">
        <w:r w:rsidR="00621D8D" w:rsidRPr="00621D8D">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w:t>
        </w:r>
        <w:r w:rsidR="00621D8D" w:rsidRPr="00621D8D">
          <w:rPr>
            <w:rFonts w:eastAsia="Calibri"/>
            <w:bCs/>
            <w:i/>
            <w:iCs/>
            <w:color w:val="0000FF"/>
            <w:sz w:val="28"/>
            <w:szCs w:val="28"/>
            <w:u w:val="single"/>
            <w:lang w:val="en-US"/>
          </w:rPr>
          <w:t>II</w:t>
        </w:r>
        <w:r w:rsidR="00621D8D" w:rsidRPr="00621D8D">
          <w:rPr>
            <w:rFonts w:eastAsia="Calibri"/>
            <w:bCs/>
            <w:i/>
            <w:iCs/>
            <w:color w:val="0000FF"/>
            <w:sz w:val="28"/>
            <w:szCs w:val="28"/>
            <w:u w:val="single"/>
          </w:rPr>
          <w:t>НС)</w:t>
        </w:r>
      </w:hyperlink>
    </w:p>
    <w:p w14:paraId="35789B0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r w:rsidRPr="001C001D">
        <w:rPr>
          <w:sz w:val="28"/>
          <w:szCs w:val="28"/>
          <w:lang w:eastAsia="uk-UA"/>
        </w:rPr>
        <w:t>;</w:t>
      </w:r>
    </w:p>
    <w:p w14:paraId="6EDF4C47"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14:paraId="077E349C" w14:textId="4D6C7326" w:rsidR="00545EF9" w:rsidRDefault="00545EF9" w:rsidP="006811D0">
      <w:pPr>
        <w:spacing w:after="360" w:line="276" w:lineRule="auto"/>
        <w:ind w:firstLine="709"/>
        <w:jc w:val="both"/>
        <w:rPr>
          <w:sz w:val="28"/>
          <w:szCs w:val="28"/>
        </w:rPr>
      </w:pPr>
      <w:r w:rsidRPr="001C001D">
        <w:rPr>
          <w:sz w:val="28"/>
          <w:szCs w:val="28"/>
        </w:rPr>
        <w:lastRenderedPageBreak/>
        <w:t xml:space="preserve">78.2. Доходы или имущество </w:t>
      </w:r>
      <w:r w:rsidR="00F43CC8" w:rsidRPr="00F43CC8">
        <w:rPr>
          <w:sz w:val="28"/>
          <w:szCs w:val="28"/>
        </w:rPr>
        <w:t>некоммерческих организаций</w:t>
      </w:r>
      <w:r w:rsidRPr="001C001D">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548A5CFC" w14:textId="099760C8" w:rsidR="00F43CC8" w:rsidRPr="001C001D" w:rsidRDefault="006C262F" w:rsidP="006811D0">
      <w:pPr>
        <w:spacing w:after="360" w:line="276" w:lineRule="auto"/>
        <w:ind w:firstLine="709"/>
        <w:jc w:val="both"/>
        <w:rPr>
          <w:sz w:val="28"/>
          <w:szCs w:val="28"/>
        </w:rPr>
      </w:pPr>
      <w:hyperlink r:id="rId298" w:history="1">
        <w:r w:rsidR="00F43CC8" w:rsidRPr="00F43CC8">
          <w:rPr>
            <w:rFonts w:eastAsia="Calibri"/>
            <w:bCs/>
            <w:i/>
            <w:iCs/>
            <w:color w:val="0000FF"/>
            <w:sz w:val="28"/>
            <w:szCs w:val="28"/>
            <w:u w:val="single"/>
          </w:rPr>
          <w:t>(Пункт 78.2 статьи 78 с изменениями, внесенными в соответствии с Законом от 28.12.2020 № 237-</w:t>
        </w:r>
        <w:r w:rsidR="00F43CC8" w:rsidRPr="00F43CC8">
          <w:rPr>
            <w:rFonts w:eastAsia="Calibri"/>
            <w:bCs/>
            <w:i/>
            <w:iCs/>
            <w:color w:val="0000FF"/>
            <w:sz w:val="28"/>
            <w:szCs w:val="28"/>
            <w:u w:val="single"/>
            <w:lang w:val="en-US"/>
          </w:rPr>
          <w:t>II</w:t>
        </w:r>
        <w:r w:rsidR="00F43CC8" w:rsidRPr="00F43CC8">
          <w:rPr>
            <w:rFonts w:eastAsia="Calibri"/>
            <w:bCs/>
            <w:i/>
            <w:iCs/>
            <w:color w:val="0000FF"/>
            <w:sz w:val="28"/>
            <w:szCs w:val="28"/>
            <w:u w:val="single"/>
          </w:rPr>
          <w:t>НС)</w:t>
        </w:r>
      </w:hyperlink>
    </w:p>
    <w:p w14:paraId="0FB4FF0B" w14:textId="7FF5E30F" w:rsidR="00FB0A07" w:rsidRPr="00FB0A07" w:rsidRDefault="00FB0A07" w:rsidP="00FB0A07">
      <w:pPr>
        <w:spacing w:after="360" w:line="276" w:lineRule="auto"/>
        <w:ind w:firstLine="709"/>
        <w:jc w:val="both"/>
        <w:rPr>
          <w:bCs/>
          <w:sz w:val="28"/>
          <w:szCs w:val="28"/>
        </w:rPr>
      </w:pPr>
      <w:r w:rsidRPr="00FB0A07">
        <w:rPr>
          <w:bCs/>
          <w:sz w:val="28"/>
          <w:szCs w:val="28"/>
        </w:rPr>
        <w:t xml:space="preserve">78.3. Подача отчетности </w:t>
      </w:r>
      <w:r w:rsidR="00F43CC8" w:rsidRPr="00F43CC8">
        <w:rPr>
          <w:sz w:val="28"/>
          <w:szCs w:val="28"/>
        </w:rPr>
        <w:t>некоммерческими организациями</w:t>
      </w:r>
      <w:r w:rsidRPr="00FB0A07">
        <w:rPr>
          <w:bCs/>
          <w:sz w:val="28"/>
          <w:szCs w:val="28"/>
        </w:rPr>
        <w:t xml:space="preserve"> производится согласно требованиям пункта 70.3 статьи 70 настоящего Закона. В случае если </w:t>
      </w:r>
      <w:r w:rsidR="00F43CC8" w:rsidRPr="00F43CC8">
        <w:rPr>
          <w:sz w:val="28"/>
          <w:szCs w:val="28"/>
        </w:rPr>
        <w:t>некоммерческая организация</w:t>
      </w:r>
      <w:r w:rsidR="00F43CC8" w:rsidRPr="00FB0A07">
        <w:rPr>
          <w:bCs/>
          <w:sz w:val="28"/>
          <w:szCs w:val="28"/>
        </w:rPr>
        <w:t xml:space="preserve"> </w:t>
      </w:r>
      <w:r w:rsidRPr="00FB0A07">
        <w:rPr>
          <w:bCs/>
          <w:sz w:val="28"/>
          <w:szCs w:val="28"/>
        </w:rPr>
        <w:t xml:space="preserve">получает доход из других источников, кроме определенных в подпунктах 78.1.1–78.1.6 пункта 78.1 настоящей статьи, такая </w:t>
      </w:r>
      <w:r w:rsidR="00F43CC8" w:rsidRPr="00F43CC8">
        <w:rPr>
          <w:sz w:val="28"/>
          <w:szCs w:val="28"/>
        </w:rPr>
        <w:t>некоммерческая организация</w:t>
      </w:r>
      <w:r w:rsidR="00F43CC8" w:rsidRPr="00FB0A07">
        <w:rPr>
          <w:bCs/>
          <w:sz w:val="28"/>
          <w:szCs w:val="28"/>
        </w:rPr>
        <w:t xml:space="preserve"> </w:t>
      </w:r>
      <w:r w:rsidRPr="00FB0A07">
        <w:rPr>
          <w:bCs/>
          <w:sz w:val="28"/>
          <w:szCs w:val="28"/>
        </w:rPr>
        <w:t>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36E09C87" w:rsidR="00545EF9" w:rsidRPr="00F43CC8" w:rsidRDefault="00FB0A07" w:rsidP="00FB0A07">
      <w:pPr>
        <w:spacing w:after="360" w:line="276" w:lineRule="auto"/>
        <w:ind w:firstLine="709"/>
        <w:jc w:val="both"/>
        <w:rPr>
          <w:bCs/>
          <w:i/>
          <w:sz w:val="28"/>
          <w:szCs w:val="28"/>
        </w:rPr>
      </w:pPr>
      <w:r w:rsidRPr="00F43CC8">
        <w:rPr>
          <w:bCs/>
          <w:i/>
          <w:sz w:val="28"/>
          <w:szCs w:val="28"/>
        </w:rPr>
        <w:t xml:space="preserve">(Пункт 78.3 статьи 78 изложен в новой редакции в соответствии с </w:t>
      </w:r>
      <w:hyperlink r:id="rId299" w:history="1">
        <w:r w:rsidRPr="00F43CC8">
          <w:rPr>
            <w:rStyle w:val="ab"/>
            <w:bCs/>
            <w:i/>
            <w:sz w:val="28"/>
            <w:szCs w:val="28"/>
          </w:rPr>
          <w:t>Законом от 03.08.2018 № 247-</w:t>
        </w:r>
        <w:r w:rsidRPr="00F43CC8">
          <w:rPr>
            <w:rStyle w:val="ab"/>
            <w:bCs/>
            <w:i/>
            <w:sz w:val="28"/>
            <w:szCs w:val="28"/>
            <w:lang w:val="en-US"/>
          </w:rPr>
          <w:t>I</w:t>
        </w:r>
        <w:r w:rsidRPr="00F43CC8">
          <w:rPr>
            <w:rStyle w:val="ab"/>
            <w:bCs/>
            <w:i/>
            <w:sz w:val="28"/>
            <w:szCs w:val="28"/>
          </w:rPr>
          <w:t>НС</w:t>
        </w:r>
      </w:hyperlink>
      <w:r w:rsidR="00F43CC8">
        <w:rPr>
          <w:bCs/>
          <w:i/>
          <w:sz w:val="28"/>
          <w:szCs w:val="28"/>
        </w:rPr>
        <w:t xml:space="preserve">, с изменениями, внесенными </w:t>
      </w:r>
      <w:hyperlink r:id="rId300" w:history="1">
        <w:r w:rsidR="00F43CC8" w:rsidRPr="00F43CC8">
          <w:rPr>
            <w:rStyle w:val="ab"/>
            <w:bCs/>
            <w:i/>
            <w:sz w:val="28"/>
            <w:szCs w:val="28"/>
          </w:rPr>
          <w:t>Законом от 28.12.2020 № 237-</w:t>
        </w:r>
        <w:r w:rsidR="00F43CC8" w:rsidRPr="00F43CC8">
          <w:rPr>
            <w:rStyle w:val="ab"/>
            <w:bCs/>
            <w:i/>
            <w:sz w:val="28"/>
            <w:szCs w:val="28"/>
            <w:lang w:val="en-US"/>
          </w:rPr>
          <w:t>II</w:t>
        </w:r>
        <w:r w:rsidR="00F43CC8" w:rsidRPr="00F43CC8">
          <w:rPr>
            <w:rStyle w:val="ab"/>
            <w:bCs/>
            <w:i/>
            <w:sz w:val="28"/>
            <w:szCs w:val="28"/>
          </w:rPr>
          <w:t>НС</w:t>
        </w:r>
      </w:hyperlink>
      <w:r w:rsidRPr="00F43CC8">
        <w:rPr>
          <w:bCs/>
          <w:i/>
          <w:sz w:val="28"/>
          <w:szCs w:val="28"/>
        </w:rPr>
        <w:t>)</w:t>
      </w:r>
    </w:p>
    <w:p w14:paraId="49C77EA7" w14:textId="77777777" w:rsidR="009604FE" w:rsidRPr="009604FE" w:rsidRDefault="009604FE" w:rsidP="009604FE">
      <w:pPr>
        <w:spacing w:after="360" w:line="276" w:lineRule="auto"/>
        <w:ind w:firstLine="709"/>
        <w:jc w:val="both"/>
        <w:rPr>
          <w:b/>
          <w:sz w:val="28"/>
          <w:szCs w:val="28"/>
        </w:rPr>
      </w:pPr>
      <w:r w:rsidRPr="009604FE">
        <w:rPr>
          <w:bCs/>
          <w:sz w:val="28"/>
          <w:szCs w:val="28"/>
        </w:rPr>
        <w:t>Статья 78</w:t>
      </w:r>
      <w:r w:rsidRPr="009604FE">
        <w:rPr>
          <w:bCs/>
          <w:sz w:val="28"/>
          <w:szCs w:val="28"/>
          <w:vertAlign w:val="superscript"/>
        </w:rPr>
        <w:t>1</w:t>
      </w:r>
      <w:r w:rsidRPr="009604FE">
        <w:rPr>
          <w:bCs/>
          <w:sz w:val="28"/>
          <w:szCs w:val="28"/>
        </w:rPr>
        <w:t>.</w:t>
      </w:r>
      <w:r w:rsidRPr="009604FE">
        <w:rPr>
          <w:b/>
          <w:bCs/>
          <w:sz w:val="28"/>
          <w:szCs w:val="28"/>
          <w:vertAlign w:val="superscript"/>
        </w:rPr>
        <w:t> </w:t>
      </w:r>
      <w:r w:rsidRPr="009604FE">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.1. </w:t>
      </w:r>
      <w:r w:rsidRPr="009604FE">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.2. </w:t>
      </w:r>
      <w:r w:rsidRPr="009604FE">
        <w:rPr>
          <w:sz w:val="28"/>
          <w:szCs w:val="28"/>
        </w:rPr>
        <w:t xml:space="preserve">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w:t>
      </w:r>
      <w:r w:rsidRPr="009604FE">
        <w:rPr>
          <w:sz w:val="28"/>
          <w:szCs w:val="28"/>
        </w:rPr>
        <w:lastRenderedPageBreak/>
        <w:t>получение очередной страховой премии (страхового взноса) в соответствии с условиями указанных договоров.</w:t>
      </w:r>
    </w:p>
    <w:p w14:paraId="22B5A394"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.3. </w:t>
      </w:r>
      <w:r w:rsidRPr="009604FE">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.4. </w:t>
      </w:r>
      <w:r w:rsidRPr="009604FE">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.5. </w:t>
      </w:r>
      <w:r w:rsidRPr="009604FE">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.6. </w:t>
      </w:r>
      <w:r w:rsidRPr="009604FE">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47A03090" w:rsidR="009604FE" w:rsidRPr="001C001D" w:rsidRDefault="006C262F" w:rsidP="009604FE">
      <w:pPr>
        <w:spacing w:after="360" w:line="276" w:lineRule="auto"/>
        <w:ind w:firstLine="709"/>
        <w:jc w:val="both"/>
        <w:rPr>
          <w:sz w:val="28"/>
          <w:szCs w:val="28"/>
        </w:rPr>
      </w:pPr>
      <w:hyperlink r:id="rId301" w:history="1">
        <w:r w:rsidR="009604FE" w:rsidRPr="009604FE">
          <w:rPr>
            <w:i/>
            <w:color w:val="0000FF"/>
            <w:sz w:val="28"/>
            <w:szCs w:val="28"/>
            <w:u w:val="single"/>
            <w:lang w:eastAsia="en-US"/>
          </w:rPr>
          <w:t>(Статья 78</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2C6D20FD" w14:textId="77777777" w:rsidR="00545EF9" w:rsidRPr="001C001D" w:rsidRDefault="00545EF9" w:rsidP="006811D0">
      <w:pPr>
        <w:spacing w:after="360" w:line="276" w:lineRule="auto"/>
        <w:ind w:firstLine="709"/>
        <w:jc w:val="both"/>
        <w:rPr>
          <w:sz w:val="28"/>
          <w:szCs w:val="28"/>
        </w:rPr>
      </w:pPr>
      <w:r w:rsidRPr="001C001D">
        <w:rPr>
          <w:bCs/>
          <w:sz w:val="28"/>
          <w:szCs w:val="28"/>
        </w:rPr>
        <w:t>Статья 79.</w:t>
      </w:r>
      <w:r w:rsidRPr="001C001D">
        <w:rPr>
          <w:b/>
          <w:bCs/>
          <w:sz w:val="28"/>
          <w:szCs w:val="28"/>
        </w:rPr>
        <w:t xml:space="preserve"> Освобождение от налогообложения</w:t>
      </w:r>
      <w:r w:rsidRPr="001C001D">
        <w:rPr>
          <w:sz w:val="28"/>
          <w:szCs w:val="28"/>
        </w:rPr>
        <w:t xml:space="preserve"> </w:t>
      </w:r>
    </w:p>
    <w:p w14:paraId="71975C1B" w14:textId="77777777"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14:paraId="56B55B9D" w14:textId="7A077368" w:rsidR="00545EF9" w:rsidRDefault="00981A5F" w:rsidP="006811D0">
      <w:pPr>
        <w:spacing w:after="360" w:line="276" w:lineRule="auto"/>
        <w:ind w:firstLine="709"/>
        <w:jc w:val="both"/>
        <w:rPr>
          <w:sz w:val="28"/>
          <w:szCs w:val="28"/>
        </w:rPr>
      </w:pPr>
      <w:r w:rsidRPr="001C001D">
        <w:rPr>
          <w:sz w:val="28"/>
          <w:szCs w:val="28"/>
        </w:rPr>
        <w:lastRenderedPageBreak/>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835F26">
        <w:rPr>
          <w:sz w:val="28"/>
          <w:szCs w:val="28"/>
        </w:rPr>
        <w:t xml:space="preserve"> и других договоров</w:t>
      </w:r>
      <w:r w:rsidR="00545EF9" w:rsidRPr="001C001D">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39971C27" w:rsidR="00835F26" w:rsidRPr="001C001D" w:rsidRDefault="006C262F" w:rsidP="006811D0">
      <w:pPr>
        <w:spacing w:after="360" w:line="276" w:lineRule="auto"/>
        <w:ind w:firstLine="709"/>
        <w:jc w:val="both"/>
        <w:rPr>
          <w:sz w:val="28"/>
          <w:szCs w:val="28"/>
        </w:rPr>
      </w:pPr>
      <w:hyperlink r:id="rId302" w:history="1">
        <w:r w:rsidR="00835F26" w:rsidRPr="00835F26">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06886DC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3AE839AB"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r w:rsidRPr="00662A0C">
        <w:rPr>
          <w:color w:val="000000"/>
          <w:sz w:val="28"/>
          <w:szCs w:val="28"/>
        </w:rPr>
        <w:t xml:space="preserve">Перечень специальных продуктов детского питания разрабатывается республиканским органом исполнительной власти, реализующим </w:t>
      </w:r>
      <w:r w:rsidRPr="00662A0C">
        <w:rPr>
          <w:color w:val="000000"/>
          <w:sz w:val="28"/>
          <w:szCs w:val="28"/>
        </w:rPr>
        <w:lastRenderedPageBreak/>
        <w:t>государственную политику в сфере здравоохранения, и утверждается Правительством Донецкой Народной Республики.</w:t>
      </w:r>
    </w:p>
    <w:p w14:paraId="0D23363F"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35AB357C" w:rsidR="00545EF9" w:rsidRPr="001C001D" w:rsidRDefault="006C262F" w:rsidP="00662A0C">
      <w:pPr>
        <w:spacing w:after="360" w:line="276" w:lineRule="auto"/>
        <w:ind w:firstLine="709"/>
        <w:jc w:val="both"/>
        <w:rPr>
          <w:sz w:val="28"/>
          <w:szCs w:val="28"/>
        </w:rPr>
      </w:pPr>
      <w:hyperlink r:id="rId303" w:history="1">
        <w:r w:rsidR="00662A0C" w:rsidRPr="00662A0C">
          <w:rPr>
            <w:i/>
            <w:color w:val="0563C1"/>
            <w:sz w:val="28"/>
            <w:szCs w:val="28"/>
            <w:u w:val="single"/>
          </w:rPr>
          <w:t>(Подпункт 79.1.2 пункта 79.1 статьи 79 изложен в новой редакции в соответствии с Законом от 14.05.2019 № 34-</w:t>
        </w:r>
        <w:r w:rsidR="00662A0C" w:rsidRPr="00662A0C">
          <w:rPr>
            <w:i/>
            <w:color w:val="0563C1"/>
            <w:sz w:val="28"/>
            <w:szCs w:val="28"/>
            <w:u w:val="single"/>
            <w:lang w:val="en-US"/>
          </w:rPr>
          <w:t>II</w:t>
        </w:r>
        <w:r w:rsidR="00662A0C" w:rsidRPr="00662A0C">
          <w:rPr>
            <w:i/>
            <w:color w:val="0563C1"/>
            <w:sz w:val="28"/>
            <w:szCs w:val="28"/>
            <w:u w:val="single"/>
          </w:rPr>
          <w:t>НС)</w:t>
        </w:r>
      </w:hyperlink>
    </w:p>
    <w:p w14:paraId="5326F0CB" w14:textId="77777777" w:rsidR="00545EF9" w:rsidRPr="001C001D" w:rsidRDefault="00545EF9" w:rsidP="006811D0">
      <w:pPr>
        <w:spacing w:after="360" w:line="276" w:lineRule="auto"/>
        <w:ind w:firstLine="709"/>
        <w:jc w:val="both"/>
        <w:rPr>
          <w:sz w:val="28"/>
          <w:szCs w:val="28"/>
        </w:rPr>
      </w:pPr>
      <w:r w:rsidRPr="001C001D">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14:paraId="17F090F0" w14:textId="77777777"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w:t>
      </w:r>
      <w:r w:rsidRPr="001C001D">
        <w:rPr>
          <w:sz w:val="28"/>
          <w:szCs w:val="28"/>
        </w:rPr>
        <w:lastRenderedPageBreak/>
        <w:t xml:space="preserve">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14:paraId="2E0377A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14:paraId="39C1FBA6"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14:paraId="61DFEC70"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14:paraId="1D781F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Pr>
          <w:sz w:val="28"/>
          <w:szCs w:val="28"/>
          <w:lang w:eastAsia="uk-UA"/>
        </w:rPr>
        <w:t>Правительством</w:t>
      </w:r>
      <w:r w:rsidRPr="001C001D">
        <w:rPr>
          <w:sz w:val="28"/>
          <w:szCs w:val="28"/>
          <w:lang w:eastAsia="uk-UA"/>
        </w:rPr>
        <w:t xml:space="preserve"> Донецкой Народной Республики.</w:t>
      </w:r>
    </w:p>
    <w:p w14:paraId="4631A443"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lastRenderedPageBreak/>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0E28A3" w:rsidRDefault="000E28A3" w:rsidP="000E28A3">
      <w:pPr>
        <w:shd w:val="clear" w:color="auto" w:fill="FFFFFF"/>
        <w:spacing w:after="360" w:line="276" w:lineRule="auto"/>
        <w:ind w:right="-1" w:firstLine="709"/>
        <w:jc w:val="both"/>
        <w:textAlignment w:val="baseline"/>
        <w:rPr>
          <w:sz w:val="28"/>
          <w:szCs w:val="28"/>
          <w:lang w:eastAsia="uk-UA"/>
        </w:rPr>
      </w:pPr>
      <w:r w:rsidRPr="000E28A3">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7527812F" w:rsidR="00545EF9" w:rsidRPr="001C001D" w:rsidRDefault="006C262F" w:rsidP="000E28A3">
      <w:pPr>
        <w:spacing w:after="360" w:line="276" w:lineRule="auto"/>
        <w:ind w:firstLine="709"/>
        <w:jc w:val="both"/>
        <w:rPr>
          <w:sz w:val="28"/>
          <w:szCs w:val="28"/>
          <w:lang w:eastAsia="uk-UA"/>
        </w:rPr>
      </w:pPr>
      <w:hyperlink r:id="rId304" w:history="1">
        <w:r w:rsidR="000E28A3" w:rsidRPr="000E28A3">
          <w:rPr>
            <w:i/>
            <w:color w:val="0000FF"/>
            <w:sz w:val="28"/>
            <w:szCs w:val="28"/>
            <w:u w:val="single"/>
          </w:rPr>
          <w:t>(Пункт 81.4 статьи 81 изложен в новой редакции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71B48D2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14:paraId="6BE8E3C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14:paraId="607830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14:paraId="6C05924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14:paraId="5DCEBFB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14:paraId="5F9DEB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w:t>
      </w:r>
      <w:r w:rsidRPr="001C001D">
        <w:rPr>
          <w:sz w:val="28"/>
          <w:szCs w:val="28"/>
          <w:lang w:eastAsia="uk-UA"/>
        </w:rPr>
        <w:lastRenderedPageBreak/>
        <w:t>бесхребетных и насекомых, а также их обработка, переработка и/или консервация;</w:t>
      </w:r>
    </w:p>
    <w:p w14:paraId="60939E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14:paraId="07A4F90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14:paraId="098A794A" w14:textId="67621385"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0E28A3">
        <w:rPr>
          <w:sz w:val="28"/>
          <w:szCs w:val="28"/>
          <w:lang w:eastAsia="uk-UA"/>
        </w:rPr>
        <w:t xml:space="preserve"> или правопреемником реорганизуемого путем присоединения, слияния плательщика налога</w:t>
      </w:r>
      <w:r w:rsidRPr="001C001D">
        <w:rPr>
          <w:sz w:val="28"/>
          <w:szCs w:val="28"/>
          <w:lang w:eastAsia="uk-UA"/>
        </w:rPr>
        <w:t>.</w:t>
      </w:r>
    </w:p>
    <w:p w14:paraId="3893D153" w14:textId="4F290A37" w:rsidR="000E28A3" w:rsidRPr="001C001D" w:rsidRDefault="006C262F" w:rsidP="006811D0">
      <w:pPr>
        <w:spacing w:after="360" w:line="276" w:lineRule="auto"/>
        <w:ind w:firstLine="709"/>
        <w:jc w:val="both"/>
        <w:rPr>
          <w:sz w:val="28"/>
          <w:szCs w:val="28"/>
          <w:lang w:eastAsia="uk-UA"/>
        </w:rPr>
      </w:pPr>
      <w:hyperlink r:id="rId305" w:history="1">
        <w:r w:rsidR="000E28A3" w:rsidRPr="000E28A3">
          <w:rPr>
            <w:i/>
            <w:color w:val="0000FF"/>
            <w:sz w:val="28"/>
            <w:szCs w:val="28"/>
            <w:u w:val="single"/>
          </w:rPr>
          <w:t>(Пункт 81.7 статьи 81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205BC7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14:paraId="6E0A38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зерновых культур на зерно для продовольственного потребления, на корм, на семена;</w:t>
      </w:r>
    </w:p>
    <w:p w14:paraId="19164EC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14:paraId="6F8CC3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14:paraId="39BDC7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14:paraId="4094934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14:paraId="73AB8AD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14:paraId="16F95F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14:paraId="77E0CA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14:paraId="62C31B6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14:paraId="4DC8FA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14:paraId="3232C8B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14:paraId="40BD5E9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14:paraId="3BE22E6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14:paraId="6F1C03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14:paraId="20C1575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14:paraId="561E284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14:paraId="5DFCE1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14:paraId="4962AE1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14:paraId="69BD2E4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14:paraId="19A51A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14:paraId="6DFD6A9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посадочного материала растений для производства пряностей;</w:t>
      </w:r>
    </w:p>
    <w:p w14:paraId="2DEEF37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14:paraId="5E017E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14:paraId="7A4EB2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14:paraId="3814BF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14:paraId="0F08784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14:paraId="52FC02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14:paraId="28FDC0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14:paraId="29CD77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14:paraId="4A64291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14:paraId="7F8A22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14:paraId="714A9D0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14:paraId="5677ED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14:paraId="51E65D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14:paraId="0D9A9B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14:paraId="7F50329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14:paraId="42B1CE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14:paraId="3A436AB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14:paraId="476197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14:paraId="0605376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.8.7. разведение птицы:</w:t>
      </w:r>
    </w:p>
    <w:p w14:paraId="112AEC3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14:paraId="543FD9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14:paraId="307B02A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14:paraId="7A2114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14:paraId="620987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14:paraId="228E5D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14:paraId="4A9D5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14:paraId="10AE0F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14:paraId="0090A6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14:paraId="4850410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14:paraId="49DCBE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14:paraId="347224B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14:paraId="28AE2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14:paraId="3C6F7D2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14:paraId="1C20B25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14:paraId="2D66421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14:paraId="4701623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14:paraId="4EC1E2D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14:paraId="3C666D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14:paraId="41DEC06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14:paraId="26AF36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услуги по стимулированию разведения скота и птицы и обеспечению роста их производительности;</w:t>
      </w:r>
    </w:p>
    <w:p w14:paraId="1A3490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14:paraId="6D8BF89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14:paraId="44635098" w14:textId="77777777" w:rsidR="000E28A3" w:rsidRPr="000E28A3" w:rsidRDefault="000E28A3" w:rsidP="000E28A3">
      <w:pPr>
        <w:shd w:val="clear" w:color="auto" w:fill="FFFFFF"/>
        <w:spacing w:after="360" w:line="276" w:lineRule="auto"/>
        <w:ind w:right="-1" w:firstLine="709"/>
        <w:jc w:val="both"/>
        <w:textAlignment w:val="baseline"/>
        <w:rPr>
          <w:sz w:val="28"/>
          <w:szCs w:val="28"/>
          <w:lang w:eastAsia="uk-UA"/>
        </w:rPr>
      </w:pPr>
      <w:r w:rsidRPr="000E28A3">
        <w:rPr>
          <w:sz w:val="28"/>
          <w:szCs w:val="28"/>
          <w:lang w:eastAsia="uk-UA"/>
        </w:rPr>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2DCCCECA" w14:textId="7B1CF301" w:rsidR="00545EF9" w:rsidRPr="001C001D" w:rsidRDefault="006C262F" w:rsidP="000E28A3">
      <w:pPr>
        <w:spacing w:after="360" w:line="276" w:lineRule="auto"/>
        <w:ind w:firstLine="709"/>
        <w:jc w:val="both"/>
        <w:rPr>
          <w:sz w:val="28"/>
          <w:szCs w:val="28"/>
          <w:lang w:eastAsia="uk-UA"/>
        </w:rPr>
      </w:pPr>
      <w:hyperlink r:id="rId306" w:history="1">
        <w:r w:rsidR="000E28A3" w:rsidRPr="000E28A3">
          <w:rPr>
            <w:i/>
            <w:color w:val="0000FF"/>
            <w:sz w:val="28"/>
            <w:szCs w:val="28"/>
            <w:u w:val="single"/>
          </w:rPr>
          <w:t>(Подпункт 81.8.13 пункта 81.8 статьи 81 изложен в новой редакции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2525E0B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а) в размере 100 процентов в периоде, в котором они были понесены;</w:t>
      </w:r>
    </w:p>
    <w:p w14:paraId="3D74EE21"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б) равными частями в течение 12 месяцев, начиная с периода, в котором они были  понесены;</w:t>
      </w:r>
    </w:p>
    <w:p w14:paraId="49E03A7C"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017A5B00" w:rsidR="004B445B" w:rsidRDefault="006C262F" w:rsidP="004B445B">
      <w:pPr>
        <w:spacing w:after="360" w:line="276" w:lineRule="auto"/>
        <w:ind w:firstLine="709"/>
        <w:jc w:val="both"/>
        <w:rPr>
          <w:i/>
          <w:color w:val="0000FF"/>
          <w:sz w:val="28"/>
          <w:szCs w:val="28"/>
          <w:u w:val="single"/>
          <w:lang w:eastAsia="en-US"/>
        </w:rPr>
      </w:pPr>
      <w:hyperlink r:id="rId307" w:history="1">
        <w:r w:rsidR="004B445B" w:rsidRPr="004B445B">
          <w:rPr>
            <w:i/>
            <w:color w:val="0000FF"/>
            <w:sz w:val="28"/>
            <w:szCs w:val="28"/>
            <w:u w:val="single"/>
            <w:lang w:eastAsia="en-US"/>
          </w:rPr>
          <w:t>(Пункт 81.10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698170D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3706F78B" w:rsidR="004B445B" w:rsidRDefault="006C262F" w:rsidP="004B445B">
      <w:pPr>
        <w:spacing w:after="360" w:line="276" w:lineRule="auto"/>
        <w:ind w:firstLine="709"/>
        <w:jc w:val="both"/>
        <w:rPr>
          <w:sz w:val="28"/>
          <w:szCs w:val="28"/>
          <w:lang w:eastAsia="uk-UA"/>
        </w:rPr>
      </w:pPr>
      <w:hyperlink r:id="rId308" w:history="1">
        <w:r w:rsidR="004B445B" w:rsidRPr="004B445B">
          <w:rPr>
            <w:i/>
            <w:color w:val="0000FF"/>
            <w:sz w:val="28"/>
            <w:szCs w:val="28"/>
            <w:u w:val="single"/>
            <w:lang w:eastAsia="en-US"/>
          </w:rPr>
          <w:t>(Пункт 81.11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4D48B92E"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sz w:val="28"/>
          <w:szCs w:val="28"/>
          <w:lang w:eastAsia="en-US"/>
        </w:rPr>
        <w:t>Статья 81</w:t>
      </w:r>
      <w:r w:rsidRPr="005608BA">
        <w:rPr>
          <w:sz w:val="28"/>
          <w:szCs w:val="28"/>
          <w:vertAlign w:val="superscript"/>
          <w:lang w:eastAsia="en-US"/>
        </w:rPr>
        <w:t>1</w:t>
      </w:r>
      <w:r w:rsidRPr="005608BA">
        <w:rPr>
          <w:sz w:val="28"/>
          <w:szCs w:val="28"/>
          <w:lang w:eastAsia="en-US"/>
        </w:rPr>
        <w:t>.</w:t>
      </w:r>
      <w:r w:rsidRPr="005608BA">
        <w:rPr>
          <w:b/>
          <w:bCs/>
          <w:i/>
          <w:sz w:val="28"/>
          <w:szCs w:val="28"/>
          <w:lang w:eastAsia="en-US"/>
        </w:rPr>
        <w:t> </w:t>
      </w:r>
      <w:r w:rsidRPr="005608BA">
        <w:rPr>
          <w:b/>
          <w:bCs/>
          <w:sz w:val="28"/>
          <w:szCs w:val="28"/>
          <w:lang w:eastAsia="en-US"/>
        </w:rPr>
        <w:t>Особый режим налогообложения налогом на прибыль</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.1. Объектом налогообложения налогом на прибыль для плательщиков, указанных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4B445B" w:rsidRDefault="004B445B" w:rsidP="004B445B">
      <w:pPr>
        <w:spacing w:after="200" w:line="276" w:lineRule="auto"/>
        <w:ind w:firstLine="709"/>
        <w:jc w:val="both"/>
        <w:rPr>
          <w:sz w:val="28"/>
          <w:szCs w:val="28"/>
        </w:rPr>
      </w:pPr>
      <w:r w:rsidRPr="004B445B">
        <w:rPr>
          <w:sz w:val="28"/>
          <w:szCs w:val="28"/>
        </w:rPr>
        <w:lastRenderedPageBreak/>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160010CF" w:rsidR="005608BA" w:rsidRPr="005608BA" w:rsidRDefault="006C262F" w:rsidP="004B445B">
      <w:pPr>
        <w:spacing w:after="360" w:line="276" w:lineRule="auto"/>
        <w:ind w:firstLine="709"/>
        <w:jc w:val="both"/>
        <w:rPr>
          <w:sz w:val="28"/>
          <w:szCs w:val="28"/>
          <w:lang w:eastAsia="en-US"/>
        </w:rPr>
      </w:pPr>
      <w:hyperlink r:id="rId309"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.1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5BD90D3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.2. Плательщики, </w:t>
      </w:r>
      <w:r w:rsidRPr="005608BA">
        <w:rPr>
          <w:color w:val="000000"/>
          <w:sz w:val="28"/>
          <w:szCs w:val="28"/>
          <w:lang w:eastAsia="en-US"/>
        </w:rPr>
        <w:t xml:space="preserve">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39380664" w:rsidR="005608BA" w:rsidRPr="005608BA" w:rsidRDefault="006C262F" w:rsidP="004B445B">
      <w:pPr>
        <w:spacing w:after="360" w:line="276" w:lineRule="auto"/>
        <w:ind w:firstLine="709"/>
        <w:jc w:val="both"/>
        <w:rPr>
          <w:sz w:val="28"/>
          <w:szCs w:val="28"/>
          <w:lang w:eastAsia="en-US"/>
        </w:rPr>
      </w:pPr>
      <w:hyperlink r:id="rId310" w:history="1">
        <w:r w:rsidR="004B445B" w:rsidRPr="004B445B">
          <w:rPr>
            <w:i/>
            <w:color w:val="0000FF"/>
            <w:sz w:val="28"/>
            <w:szCs w:val="28"/>
            <w:u w:val="single"/>
            <w:lang w:eastAsia="en-US"/>
          </w:rPr>
          <w:t>(Абзац второй пункта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.2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1AD553F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w:t>
      </w:r>
      <w:r w:rsidRPr="004B445B">
        <w:rPr>
          <w:sz w:val="28"/>
          <w:szCs w:val="28"/>
        </w:rPr>
        <w:lastRenderedPageBreak/>
        <w:t>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Плательщики, указанные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58AF5F2E" w:rsidR="005608BA" w:rsidRPr="005608BA" w:rsidRDefault="006C262F" w:rsidP="004B445B">
      <w:pPr>
        <w:spacing w:after="360" w:line="276" w:lineRule="auto"/>
        <w:ind w:firstLine="709"/>
        <w:jc w:val="both"/>
        <w:rPr>
          <w:sz w:val="28"/>
          <w:szCs w:val="28"/>
          <w:lang w:eastAsia="en-US"/>
        </w:rPr>
      </w:pPr>
      <w:hyperlink r:id="rId311"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.3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24F589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.4.1. Расходы, связанные с производством и (или) реализацией, подразделяются на:</w:t>
      </w:r>
    </w:p>
    <w:p w14:paraId="60C3762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 материальные расходы;</w:t>
      </w:r>
    </w:p>
    <w:p w14:paraId="4598A4F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расходы на оплату труда;</w:t>
      </w:r>
    </w:p>
    <w:p w14:paraId="0BFE4A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3) суммы начисленной амортизации;</w:t>
      </w:r>
    </w:p>
    <w:p w14:paraId="3570E9D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 прочие расходы.</w:t>
      </w:r>
    </w:p>
    <w:p w14:paraId="47C7546A" w14:textId="77777777" w:rsidR="005608BA" w:rsidRPr="005608BA" w:rsidRDefault="005608BA" w:rsidP="005608BA">
      <w:pPr>
        <w:spacing w:after="360" w:line="276" w:lineRule="auto"/>
        <w:ind w:firstLine="709"/>
        <w:jc w:val="both"/>
        <w:rPr>
          <w:sz w:val="28"/>
          <w:szCs w:val="28"/>
          <w:lang w:eastAsia="en-US"/>
        </w:rPr>
      </w:pPr>
      <w:bookmarkStart w:id="164" w:name="Par6735"/>
      <w:bookmarkEnd w:id="164"/>
      <w:r w:rsidRPr="005608BA">
        <w:rPr>
          <w:sz w:val="28"/>
          <w:szCs w:val="28"/>
          <w:lang w:eastAsia="en-US"/>
        </w:rPr>
        <w:t>81</w:t>
      </w:r>
      <w:r w:rsidRPr="005608BA">
        <w:rPr>
          <w:sz w:val="28"/>
          <w:szCs w:val="28"/>
          <w:vertAlign w:val="superscript"/>
          <w:lang w:eastAsia="en-US"/>
        </w:rPr>
        <w:t>1</w:t>
      </w:r>
      <w:r w:rsidRPr="005608BA">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5608BA" w:rsidRDefault="005608BA" w:rsidP="005608BA">
      <w:pPr>
        <w:spacing w:after="360" w:line="276" w:lineRule="auto"/>
        <w:ind w:firstLine="709"/>
        <w:jc w:val="both"/>
        <w:rPr>
          <w:sz w:val="28"/>
          <w:szCs w:val="28"/>
          <w:lang w:eastAsia="en-US"/>
        </w:rPr>
      </w:pPr>
      <w:bookmarkStart w:id="165" w:name="Par6738"/>
      <w:bookmarkEnd w:id="165"/>
      <w:r w:rsidRPr="005608BA">
        <w:rPr>
          <w:sz w:val="28"/>
          <w:szCs w:val="28"/>
          <w:lang w:eastAsia="en-US"/>
        </w:rPr>
        <w:lastRenderedPageBreak/>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на приобретение материалов, используемых:</w:t>
      </w:r>
    </w:p>
    <w:p w14:paraId="7476E3B0" w14:textId="77777777" w:rsidR="005608BA" w:rsidRPr="005608BA" w:rsidRDefault="005608BA" w:rsidP="005608BA">
      <w:pPr>
        <w:spacing w:after="360" w:line="276" w:lineRule="auto"/>
        <w:ind w:firstLine="708"/>
        <w:jc w:val="both"/>
        <w:rPr>
          <w:sz w:val="28"/>
          <w:szCs w:val="28"/>
          <w:lang w:eastAsia="en-US"/>
        </w:rPr>
      </w:pPr>
      <w:r w:rsidRPr="005608BA">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5608BA" w:rsidRDefault="005608BA" w:rsidP="005608BA">
      <w:pPr>
        <w:spacing w:after="360" w:line="276" w:lineRule="auto"/>
        <w:ind w:firstLine="709"/>
        <w:jc w:val="both"/>
        <w:rPr>
          <w:sz w:val="28"/>
          <w:szCs w:val="28"/>
          <w:lang w:eastAsia="en-US"/>
        </w:rPr>
      </w:pPr>
      <w:bookmarkStart w:id="166" w:name="Par6743"/>
      <w:bookmarkEnd w:id="166"/>
      <w:r w:rsidRPr="005608BA">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5608BA">
          <w:rPr>
            <w:sz w:val="28"/>
            <w:szCs w:val="28"/>
            <w:lang w:eastAsia="en-US"/>
          </w:rPr>
          <w:t>отчетного периода</w:t>
        </w:r>
      </w:hyperlink>
      <w:r w:rsidRPr="005608BA">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5608BA" w:rsidRDefault="005608BA" w:rsidP="005608BA">
      <w:pPr>
        <w:spacing w:after="360" w:line="276" w:lineRule="auto"/>
        <w:ind w:firstLine="709"/>
        <w:jc w:val="both"/>
        <w:rPr>
          <w:sz w:val="28"/>
          <w:szCs w:val="28"/>
          <w:lang w:eastAsia="en-US"/>
        </w:rPr>
      </w:pPr>
      <w:bookmarkStart w:id="167" w:name="Par6745"/>
      <w:bookmarkStart w:id="168" w:name="Par6747"/>
      <w:bookmarkEnd w:id="167"/>
      <w:bookmarkEnd w:id="168"/>
      <w:r w:rsidRPr="005608BA">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К работам (услугам) производственного характера также относятся транспортные услуги сторонних организаций и (или) структурных </w:t>
      </w:r>
      <w:r w:rsidRPr="005608BA">
        <w:rPr>
          <w:sz w:val="28"/>
          <w:szCs w:val="28"/>
          <w:lang w:eastAsia="en-US"/>
        </w:rPr>
        <w:lastRenderedPageBreak/>
        <w:t>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5E72CC12"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.4.4. </w:t>
      </w:r>
      <w:bookmarkStart w:id="169" w:name="_Hlk41309184"/>
      <w:r w:rsidR="00320154" w:rsidRPr="00320154">
        <w:rPr>
          <w:i/>
          <w:color w:val="0000FF"/>
          <w:sz w:val="28"/>
          <w:szCs w:val="28"/>
          <w:u w:val="single"/>
          <w:lang w:eastAsia="en-US"/>
        </w:rPr>
        <w:fldChar w:fldCharType="begin"/>
      </w:r>
      <w:r w:rsidR="00320154" w:rsidRPr="00320154">
        <w:rPr>
          <w:i/>
          <w:color w:val="0000FF"/>
          <w:sz w:val="28"/>
          <w:szCs w:val="28"/>
          <w:u w:val="single"/>
          <w:lang w:eastAsia="en-US"/>
        </w:rPr>
        <w:instrText xml:space="preserve"> HYPERLINK "</w:instrText>
      </w:r>
      <w:r w:rsidR="00265378">
        <w:rPr>
          <w:i/>
          <w:color w:val="0000FF"/>
          <w:sz w:val="28"/>
          <w:szCs w:val="28"/>
          <w:u w:val="single"/>
          <w:lang w:eastAsia="en-US"/>
        </w:rPr>
        <w:instrText>http://npa.dnronline.su/2020-05-06/144-iihc-o-vnesenii-izmenenij-v-zakon-donetskoj-narodnoj-respubliki-o-nalogovoj-sisteme.html</w:instrText>
      </w:r>
      <w:r w:rsidR="00320154" w:rsidRPr="00320154">
        <w:rPr>
          <w:i/>
          <w:color w:val="0000FF"/>
          <w:sz w:val="28"/>
          <w:szCs w:val="28"/>
          <w:u w:val="single"/>
          <w:lang w:eastAsia="en-US"/>
        </w:rPr>
        <w:instrText xml:space="preserve">" </w:instrText>
      </w:r>
      <w:r w:rsidR="00320154" w:rsidRPr="00320154">
        <w:rPr>
          <w:i/>
          <w:color w:val="0000FF"/>
          <w:sz w:val="28"/>
          <w:szCs w:val="28"/>
          <w:u w:val="single"/>
          <w:lang w:eastAsia="en-US"/>
        </w:rPr>
        <w:fldChar w:fldCharType="separate"/>
      </w:r>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.4.4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r w:rsidR="00320154" w:rsidRPr="00320154">
        <w:rPr>
          <w:i/>
          <w:color w:val="0000FF"/>
          <w:sz w:val="28"/>
          <w:szCs w:val="28"/>
          <w:u w:val="single"/>
          <w:lang w:eastAsia="en-US"/>
        </w:rPr>
        <w:fldChar w:fldCharType="end"/>
      </w:r>
      <w:bookmarkEnd w:id="169"/>
    </w:p>
    <w:p w14:paraId="17B4BBCC" w14:textId="06917CE1"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.4.5. </w:t>
      </w:r>
      <w:hyperlink r:id="rId312" w:history="1">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.4.5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hyperlink>
    </w:p>
    <w:p w14:paraId="0B952DFF" w14:textId="730A911E" w:rsidR="005608BA" w:rsidRPr="005608BA" w:rsidRDefault="005608BA" w:rsidP="00086846">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.4.6. </w:t>
      </w:r>
      <w:hyperlink r:id="rId313" w:history="1">
        <w:r w:rsidR="00086846" w:rsidRPr="00086846">
          <w:rPr>
            <w:i/>
            <w:color w:val="0000FF"/>
            <w:sz w:val="28"/>
            <w:szCs w:val="28"/>
            <w:u w:val="single"/>
            <w:lang w:eastAsia="en-US"/>
          </w:rPr>
          <w:t>(Подпункт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.4.6 пункта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 статьи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 xml:space="preserve"> утратил силу в соответствии с Законом от 04.05.2020 № 144-</w:t>
        </w:r>
        <w:r w:rsidR="00086846" w:rsidRPr="00086846">
          <w:rPr>
            <w:i/>
            <w:color w:val="0000FF"/>
            <w:sz w:val="28"/>
            <w:szCs w:val="28"/>
            <w:u w:val="single"/>
            <w:lang w:val="en-US" w:eastAsia="en-US"/>
          </w:rPr>
          <w:t>II</w:t>
        </w:r>
        <w:r w:rsidR="00086846" w:rsidRPr="00086846">
          <w:rPr>
            <w:i/>
            <w:color w:val="0000FF"/>
            <w:sz w:val="28"/>
            <w:szCs w:val="28"/>
            <w:u w:val="single"/>
            <w:lang w:eastAsia="en-US"/>
          </w:rPr>
          <w:t>НС)</w:t>
        </w:r>
      </w:hyperlink>
    </w:p>
    <w:p w14:paraId="75123B8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.4.7. К материальным расходам для целей налогообложения приравниваются:</w:t>
      </w:r>
    </w:p>
    <w:p w14:paraId="57832E45"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54EFDD9C" w:rsidR="00BA45BE" w:rsidRPr="005608BA" w:rsidRDefault="006C262F" w:rsidP="005608BA">
      <w:pPr>
        <w:spacing w:after="360" w:line="276" w:lineRule="auto"/>
        <w:ind w:firstLine="709"/>
        <w:jc w:val="both"/>
        <w:rPr>
          <w:sz w:val="28"/>
          <w:szCs w:val="28"/>
          <w:lang w:eastAsia="en-US"/>
        </w:rPr>
      </w:pPr>
      <w:hyperlink r:id="rId314" w:history="1">
        <w:r w:rsidR="00BA45BE" w:rsidRPr="00BA45BE">
          <w:rPr>
            <w:i/>
            <w:color w:val="0000FF"/>
            <w:sz w:val="28"/>
            <w:szCs w:val="28"/>
            <w:u w:val="single"/>
            <w:lang w:eastAsia="en-US"/>
          </w:rPr>
          <w:t>(Подпункт 1 подпункта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.4.7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с изменениями, внесенными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43C56E8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03B8EF5E" w:rsidR="005608BA" w:rsidRPr="005608BA" w:rsidRDefault="005608BA" w:rsidP="00BA45BE">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.4.8. </w:t>
      </w:r>
      <w:hyperlink r:id="rId315"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.4.8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16374D82" w14:textId="31514F56" w:rsidR="005608BA" w:rsidRPr="005608BA" w:rsidRDefault="005608BA" w:rsidP="00BA45BE">
      <w:pPr>
        <w:spacing w:after="360" w:line="276" w:lineRule="auto"/>
        <w:ind w:firstLine="709"/>
        <w:jc w:val="both"/>
        <w:rPr>
          <w:sz w:val="28"/>
          <w:szCs w:val="28"/>
          <w:lang w:eastAsia="en-US"/>
        </w:rPr>
      </w:pPr>
      <w:bookmarkStart w:id="170" w:name="Par6793"/>
      <w:bookmarkEnd w:id="170"/>
      <w:r w:rsidRPr="005608BA">
        <w:rPr>
          <w:sz w:val="28"/>
          <w:szCs w:val="28"/>
          <w:lang w:eastAsia="en-US"/>
        </w:rPr>
        <w:lastRenderedPageBreak/>
        <w:t>81</w:t>
      </w:r>
      <w:r w:rsidRPr="005608BA">
        <w:rPr>
          <w:sz w:val="28"/>
          <w:szCs w:val="28"/>
          <w:vertAlign w:val="superscript"/>
          <w:lang w:eastAsia="en-US"/>
        </w:rPr>
        <w:t>1</w:t>
      </w:r>
      <w:r w:rsidRPr="005608BA">
        <w:rPr>
          <w:sz w:val="28"/>
          <w:szCs w:val="28"/>
          <w:lang w:eastAsia="en-US"/>
        </w:rPr>
        <w:t>.4.9. </w:t>
      </w:r>
      <w:hyperlink r:id="rId316"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.4.9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62A52DD8" w14:textId="77777777" w:rsidR="005608BA" w:rsidRDefault="005608BA" w:rsidP="005608BA">
      <w:pPr>
        <w:spacing w:before="360"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.5. Плательщики, указанные в </w:t>
      </w:r>
      <w:r w:rsidR="008F1F21" w:rsidRPr="008F1F21">
        <w:rPr>
          <w:sz w:val="28"/>
          <w:szCs w:val="28"/>
        </w:rPr>
        <w:t>пункте 199</w:t>
      </w:r>
      <w:r w:rsidR="008F1F21" w:rsidRPr="008F1F21">
        <w:rPr>
          <w:sz w:val="28"/>
          <w:szCs w:val="28"/>
          <w:vertAlign w:val="superscript"/>
        </w:rPr>
        <w:t>10</w:t>
      </w:r>
      <w:r w:rsidR="008F1F21" w:rsidRPr="008F1F21">
        <w:rPr>
          <w:sz w:val="28"/>
          <w:szCs w:val="28"/>
        </w:rPr>
        <w:t>.1 статьи 199</w:t>
      </w:r>
      <w:r w:rsidR="008F1F21" w:rsidRPr="008F1F21">
        <w:rPr>
          <w:sz w:val="28"/>
          <w:szCs w:val="28"/>
          <w:vertAlign w:val="superscript"/>
        </w:rPr>
        <w:t>10</w:t>
      </w:r>
      <w:r w:rsidR="008F1F21" w:rsidRPr="008F1F21">
        <w:rPr>
          <w:sz w:val="28"/>
          <w:szCs w:val="28"/>
        </w:rPr>
        <w:t xml:space="preserve"> настоящего Закона</w:t>
      </w:r>
      <w:r w:rsidRPr="005608BA">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73FB45D2" w:rsidR="008F1F21" w:rsidRPr="005608BA" w:rsidRDefault="006C262F" w:rsidP="005608BA">
      <w:pPr>
        <w:spacing w:before="360" w:after="360" w:line="276" w:lineRule="auto"/>
        <w:ind w:firstLine="709"/>
        <w:jc w:val="both"/>
        <w:rPr>
          <w:sz w:val="28"/>
          <w:szCs w:val="28"/>
          <w:lang w:eastAsia="en-US"/>
        </w:rPr>
      </w:pPr>
      <w:hyperlink r:id="rId317" w:history="1">
        <w:r w:rsidR="008F1F21" w:rsidRPr="008F1F21">
          <w:rPr>
            <w:i/>
            <w:color w:val="0000FF"/>
            <w:sz w:val="28"/>
            <w:szCs w:val="28"/>
            <w:u w:val="single"/>
            <w:lang w:eastAsia="en-US"/>
          </w:rPr>
          <w:t>(Абзац первый пункта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.5 статьи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 xml:space="preserve"> с изменениями, внесенными в соответствии с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5608BA"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Минимально допустимые сроки полезного использования, лет</w:t>
            </w:r>
          </w:p>
        </w:tc>
      </w:tr>
      <w:tr w:rsidR="005608BA" w:rsidRPr="005608BA"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20</w:t>
            </w:r>
          </w:p>
        </w:tc>
      </w:tr>
      <w:tr w:rsidR="005608BA" w:rsidRPr="005608BA"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w:t>
            </w:r>
          </w:p>
        </w:tc>
      </w:tr>
      <w:tr w:rsidR="005608BA" w:rsidRPr="005608BA"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w:t>
            </w:r>
            <w:r w:rsidRPr="005608BA">
              <w:rPr>
                <w:sz w:val="28"/>
                <w:szCs w:val="28"/>
                <w:lang w:eastAsia="en-US"/>
              </w:rPr>
              <w:lastRenderedPageBreak/>
              <w:t>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2</w:t>
            </w:r>
          </w:p>
        </w:tc>
      </w:tr>
      <w:tr w:rsidR="005608BA" w:rsidRPr="005608BA"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w:t>
            </w:r>
          </w:p>
        </w:tc>
      </w:tr>
      <w:tr w:rsidR="005608BA" w:rsidRPr="005608BA"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12</w:t>
            </w:r>
          </w:p>
        </w:tc>
      </w:tr>
      <w:tr w:rsidR="005608BA" w:rsidRPr="005608BA"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7</w:t>
            </w:r>
          </w:p>
        </w:tc>
      </w:tr>
    </w:tbl>
    <w:p w14:paraId="4CE4EB45" w14:textId="77777777" w:rsidR="005608BA" w:rsidRPr="005608BA" w:rsidRDefault="005608BA" w:rsidP="005608BA">
      <w:pPr>
        <w:spacing w:before="360" w:after="360" w:line="276" w:lineRule="auto"/>
        <w:ind w:firstLine="709"/>
        <w:jc w:val="both"/>
        <w:rPr>
          <w:sz w:val="28"/>
          <w:szCs w:val="28"/>
          <w:lang w:eastAsia="en-US"/>
        </w:rPr>
      </w:pPr>
      <w:r w:rsidRPr="005608BA">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5608BA"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Срок действия права пользования</w:t>
            </w:r>
          </w:p>
        </w:tc>
      </w:tr>
      <w:tr w:rsidR="005608BA" w:rsidRPr="005608BA"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w:t>
            </w:r>
            <w:r w:rsidRPr="005608BA">
              <w:rPr>
                <w:sz w:val="28"/>
                <w:szCs w:val="28"/>
                <w:lang w:eastAsia="en-US"/>
              </w:rPr>
              <w:lastRenderedPageBreak/>
              <w:t>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в соответствии с правоустанавливающим документом, но не менее 5 лет</w:t>
            </w:r>
          </w:p>
        </w:tc>
      </w:tr>
      <w:tr w:rsidR="005608BA" w:rsidRPr="005608BA"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2 лет</w:t>
            </w:r>
          </w:p>
        </w:tc>
      </w:tr>
      <w:tr w:rsidR="005608BA" w:rsidRPr="005608BA"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bl>
    <w:p w14:paraId="0095F4F5" w14:textId="5234ABAD" w:rsidR="005608BA" w:rsidRPr="001C001D" w:rsidRDefault="006C262F" w:rsidP="006811D0">
      <w:pPr>
        <w:spacing w:after="360" w:line="276" w:lineRule="auto"/>
        <w:ind w:firstLine="709"/>
        <w:jc w:val="both"/>
        <w:rPr>
          <w:sz w:val="28"/>
          <w:szCs w:val="28"/>
          <w:lang w:eastAsia="uk-UA"/>
        </w:rPr>
      </w:pPr>
      <w:hyperlink r:id="rId318" w:history="1">
        <w:r w:rsidR="005608BA" w:rsidRPr="005608BA">
          <w:rPr>
            <w:i/>
            <w:color w:val="0563C1"/>
            <w:sz w:val="28"/>
            <w:szCs w:val="28"/>
            <w:u w:val="single"/>
          </w:rPr>
          <w:t>(Статья 81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13E2F874" w14:textId="77777777"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14:paraId="05623C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14:paraId="24B32A1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14:paraId="0862BC8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3687D503" w:rsidR="00E57A65" w:rsidRPr="001C001D" w:rsidRDefault="006C262F" w:rsidP="006811D0">
      <w:pPr>
        <w:spacing w:after="360" w:line="276" w:lineRule="auto"/>
        <w:ind w:firstLine="709"/>
        <w:jc w:val="both"/>
        <w:rPr>
          <w:i/>
          <w:sz w:val="28"/>
          <w:szCs w:val="28"/>
        </w:rPr>
      </w:pPr>
      <w:hyperlink r:id="rId319"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14:paraId="2C9DF18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6C7F11C5"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320"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14:paraId="32D7694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0CEFC1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FB0A07" w:rsidRDefault="00FB0A07" w:rsidP="00FB0A07">
      <w:pPr>
        <w:spacing w:after="360" w:line="276" w:lineRule="auto"/>
        <w:ind w:firstLine="709"/>
        <w:jc w:val="both"/>
        <w:rPr>
          <w:bCs/>
          <w:sz w:val="28"/>
          <w:szCs w:val="28"/>
        </w:rPr>
      </w:pPr>
      <w:r w:rsidRPr="00FB0A07">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0CD0F5A5" w:rsidR="00BA7E29" w:rsidRPr="001C001D" w:rsidRDefault="006C262F"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1" w:history="1">
        <w:r w:rsidR="00FB0A07" w:rsidRPr="00FB0A07">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w:t>
        </w:r>
        <w:r w:rsidR="00FB0A07" w:rsidRPr="00FB0A07">
          <w:rPr>
            <w:rFonts w:ascii="Times New Roman" w:hAnsi="Times New Roman" w:cs="Times New Roman"/>
            <w:bCs/>
            <w:i/>
            <w:color w:val="0000FF"/>
            <w:sz w:val="28"/>
            <w:szCs w:val="28"/>
            <w:u w:val="single"/>
            <w:lang w:val="en-US" w:eastAsia="ru-RU"/>
          </w:rPr>
          <w:t>I</w:t>
        </w:r>
        <w:r w:rsidR="00FB0A07" w:rsidRPr="00FB0A07">
          <w:rPr>
            <w:rFonts w:ascii="Times New Roman" w:hAnsi="Times New Roman" w:cs="Times New Roman"/>
            <w:bCs/>
            <w:i/>
            <w:color w:val="0000FF"/>
            <w:sz w:val="28"/>
            <w:szCs w:val="28"/>
            <w:u w:val="single"/>
            <w:lang w:val="ru-RU" w:eastAsia="ru-RU"/>
          </w:rPr>
          <w:t>НС)</w:t>
        </w:r>
      </w:hyperlink>
    </w:p>
    <w:p w14:paraId="11A0726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730BB698"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322"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5BFC72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14:paraId="4486FA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lastRenderedPageBreak/>
        <w:t>Статья 83.</w:t>
      </w:r>
      <w:r w:rsidRPr="001C001D">
        <w:rPr>
          <w:rStyle w:val="a7"/>
          <w:rFonts w:ascii="Times New Roman" w:hAnsi="Times New Roman"/>
          <w:sz w:val="28"/>
          <w:szCs w:val="28"/>
          <w:lang w:val="ru-RU"/>
        </w:rPr>
        <w:t xml:space="preserve"> Объекты и база налогообложения</w:t>
      </w:r>
    </w:p>
    <w:p w14:paraId="4B4A1FD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06EBF7F4"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83.1.4. </w:t>
      </w:r>
      <w:hyperlink r:id="rId323"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5CFE416C"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2120A733"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38AF1F15"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83.2.1. </w:t>
      </w:r>
      <w:hyperlink r:id="rId324"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74B105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83.3.5. ввоз физическими лицами на таможенную территорию Донецкой Народной Республики подакцизных товаров (продукции) в объемах, не </w:t>
      </w:r>
      <w:r w:rsidRPr="001C001D">
        <w:rPr>
          <w:rFonts w:ascii="Times New Roman" w:hAnsi="Times New Roman" w:cs="Times New Roman"/>
          <w:sz w:val="28"/>
          <w:szCs w:val="28"/>
          <w:lang w:val="ru-RU"/>
        </w:rPr>
        <w:lastRenderedPageBreak/>
        <w:t>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14:paraId="074E93B0" w14:textId="77777777" w:rsidR="00BA7E29" w:rsidRDefault="0014258C" w:rsidP="006811D0">
      <w:pPr>
        <w:spacing w:after="360" w:line="276" w:lineRule="auto"/>
        <w:ind w:firstLine="709"/>
        <w:jc w:val="both"/>
        <w:rPr>
          <w:sz w:val="28"/>
          <w:szCs w:val="28"/>
          <w:lang w:eastAsia="uk-UA"/>
        </w:rPr>
      </w:pPr>
      <w:r w:rsidRPr="001C001D">
        <w:rPr>
          <w:sz w:val="28"/>
          <w:szCs w:val="28"/>
        </w:rPr>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w:t>
      </w:r>
      <w:r w:rsidR="00691086" w:rsidRPr="001B3DBF">
        <w:rPr>
          <w:bCs/>
          <w:sz w:val="28"/>
          <w:szCs w:val="28"/>
        </w:rPr>
        <w:t>алкогольной продукции</w:t>
      </w:r>
      <w:r w:rsidRPr="001C001D">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14:paraId="6C847EAF" w14:textId="278F7CA1" w:rsidR="00296A59" w:rsidRPr="001C001D" w:rsidRDefault="006C262F" w:rsidP="006811D0">
      <w:pPr>
        <w:spacing w:after="360" w:line="276" w:lineRule="auto"/>
        <w:ind w:firstLine="709"/>
        <w:jc w:val="both"/>
        <w:rPr>
          <w:sz w:val="28"/>
          <w:szCs w:val="28"/>
          <w:lang w:eastAsia="uk-UA"/>
        </w:rPr>
      </w:pPr>
      <w:hyperlink r:id="rId325" w:history="1">
        <w:r w:rsidR="00296A59" w:rsidRPr="001B3DBF">
          <w:rPr>
            <w:bCs/>
            <w:i/>
            <w:color w:val="0000FF"/>
            <w:sz w:val="28"/>
            <w:szCs w:val="28"/>
            <w:u w:val="single"/>
          </w:rPr>
          <w:t>(Подпункт 83.3.7 пункта 83.3 статьи 83 с изменениями внесенными в соответствии с Законом от 03.08.2018 № 247-</w:t>
        </w:r>
        <w:r w:rsidR="00296A59" w:rsidRPr="001B3DBF">
          <w:rPr>
            <w:bCs/>
            <w:i/>
            <w:color w:val="0000FF"/>
            <w:sz w:val="28"/>
            <w:szCs w:val="28"/>
            <w:u w:val="single"/>
            <w:lang w:val="en-US"/>
          </w:rPr>
          <w:t>I</w:t>
        </w:r>
        <w:r w:rsidR="00296A59" w:rsidRPr="001B3DBF">
          <w:rPr>
            <w:bCs/>
            <w:i/>
            <w:color w:val="0000FF"/>
            <w:sz w:val="28"/>
            <w:szCs w:val="28"/>
            <w:u w:val="single"/>
          </w:rPr>
          <w:t>НС)</w:t>
        </w:r>
      </w:hyperlink>
    </w:p>
    <w:p w14:paraId="31FCDECF" w14:textId="77777777"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43353D01" w:rsidR="006811D0" w:rsidRPr="001C001D" w:rsidRDefault="006811D0" w:rsidP="006811D0">
      <w:pPr>
        <w:spacing w:after="360" w:line="276" w:lineRule="auto"/>
        <w:ind w:firstLine="709"/>
        <w:jc w:val="both"/>
        <w:rPr>
          <w:sz w:val="28"/>
          <w:szCs w:val="28"/>
        </w:rPr>
      </w:pPr>
      <w:r w:rsidRPr="001C001D">
        <w:rPr>
          <w:i/>
          <w:sz w:val="28"/>
          <w:szCs w:val="28"/>
        </w:rPr>
        <w:t>(Подпункт 83.3.8 пункта 83.3 статьи 83 введен</w:t>
      </w:r>
      <w:r w:rsidRPr="001C001D">
        <w:rPr>
          <w:sz w:val="28"/>
          <w:szCs w:val="28"/>
        </w:rPr>
        <w:t xml:space="preserve"> </w:t>
      </w:r>
      <w:r w:rsidRPr="001C001D">
        <w:rPr>
          <w:i/>
          <w:sz w:val="28"/>
          <w:szCs w:val="28"/>
        </w:rPr>
        <w:t xml:space="preserve">Законом </w:t>
      </w:r>
      <w:hyperlink r:id="rId326" w:history="1">
        <w:r w:rsidRPr="001C001D">
          <w:rPr>
            <w:rStyle w:val="ab"/>
            <w:i/>
            <w:sz w:val="28"/>
            <w:szCs w:val="28"/>
          </w:rPr>
          <w:t>от 24.06.2016 № 138-IНС</w:t>
        </w:r>
      </w:hyperlink>
      <w:r w:rsidRPr="001C001D">
        <w:rPr>
          <w:sz w:val="28"/>
          <w:szCs w:val="28"/>
        </w:rPr>
        <w:t>)</w:t>
      </w:r>
    </w:p>
    <w:p w14:paraId="0DC52B1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14:paraId="6013432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xml:space="preserve">, установленному Центральным </w:t>
      </w:r>
      <w:r w:rsidRPr="001C001D">
        <w:rPr>
          <w:rFonts w:ascii="Times New Roman" w:hAnsi="Times New Roman" w:cs="Times New Roman"/>
          <w:sz w:val="28"/>
          <w:szCs w:val="28"/>
          <w:lang w:val="ru-RU"/>
        </w:rPr>
        <w:lastRenderedPageBreak/>
        <w:t>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14:paraId="5E04570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14:paraId="66F4EA3B" w14:textId="77777777"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14:paraId="62D0658E" w14:textId="3992C524" w:rsidR="00BA7E29"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C001D">
        <w:rPr>
          <w:rFonts w:ascii="Times New Roman" w:hAnsi="Times New Roman" w:cs="Times New Roman"/>
          <w:sz w:val="28"/>
          <w:szCs w:val="28"/>
          <w:lang w:val="ru-RU"/>
        </w:rPr>
        <w:lastRenderedPageBreak/>
        <w:t xml:space="preserve">г) </w:t>
      </w:r>
      <w:hyperlink r:id="rId327"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6FD4D20C" w14:textId="77777777" w:rsidR="005617A4" w:rsidRPr="005617A4" w:rsidRDefault="005617A4" w:rsidP="005617A4">
      <w:pPr>
        <w:spacing w:after="360" w:line="276" w:lineRule="auto"/>
        <w:ind w:firstLine="709"/>
        <w:jc w:val="both"/>
        <w:rPr>
          <w:b/>
          <w:sz w:val="28"/>
          <w:szCs w:val="28"/>
        </w:rPr>
      </w:pPr>
      <w:r w:rsidRPr="005617A4">
        <w:rPr>
          <w:sz w:val="28"/>
          <w:szCs w:val="28"/>
        </w:rPr>
        <w:t xml:space="preserve">д) электронные системы доставки никотина, устройства для нагревания табака. </w:t>
      </w:r>
    </w:p>
    <w:p w14:paraId="528B11EA"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е) жидкости для электронных систем доставки никотина. </w:t>
      </w:r>
    </w:p>
    <w:p w14:paraId="170029BC"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5617A4" w:rsidRDefault="005617A4" w:rsidP="005617A4">
      <w:pPr>
        <w:spacing w:after="360" w:line="276" w:lineRule="auto"/>
        <w:ind w:firstLine="709"/>
        <w:jc w:val="both"/>
        <w:rPr>
          <w:sz w:val="28"/>
          <w:szCs w:val="28"/>
        </w:rPr>
      </w:pPr>
      <w:r w:rsidRPr="005617A4">
        <w:rPr>
          <w:sz w:val="28"/>
          <w:szCs w:val="28"/>
        </w:rPr>
        <w:t>ж) табак (табачные изделия), предназначенный для потребления путем нагревания.</w:t>
      </w:r>
    </w:p>
    <w:p w14:paraId="506E3B7C" w14:textId="2410ABB5" w:rsidR="005617A4" w:rsidRPr="001C001D" w:rsidRDefault="006C262F"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8" w:history="1">
        <w:r w:rsidR="005617A4" w:rsidRPr="005617A4">
          <w:rPr>
            <w:rFonts w:ascii="Times New Roman" w:hAnsi="Times New Roman" w:cs="Times New Roman"/>
            <w:i/>
            <w:color w:val="0000FF"/>
            <w:sz w:val="28"/>
            <w:szCs w:val="28"/>
            <w:u w:val="single"/>
            <w:lang w:val="ru-RU" w:eastAsia="en-US"/>
          </w:rPr>
          <w:t>(Подпункты «д» - «ж» пункта 84.1 статьи 84 введены Законом от 26.05.2020 № 152-</w:t>
        </w:r>
        <w:r w:rsidR="005617A4" w:rsidRPr="005617A4">
          <w:rPr>
            <w:rFonts w:ascii="Times New Roman" w:hAnsi="Times New Roman" w:cs="Times New Roman"/>
            <w:i/>
            <w:color w:val="0000FF"/>
            <w:sz w:val="28"/>
            <w:szCs w:val="28"/>
            <w:u w:val="single"/>
            <w:lang w:val="en-US" w:eastAsia="en-US"/>
          </w:rPr>
          <w:t>II</w:t>
        </w:r>
        <w:r w:rsidR="005617A4" w:rsidRPr="005617A4">
          <w:rPr>
            <w:rFonts w:ascii="Times New Roman" w:hAnsi="Times New Roman" w:cs="Times New Roman"/>
            <w:i/>
            <w:color w:val="0000FF"/>
            <w:sz w:val="28"/>
            <w:szCs w:val="28"/>
            <w:u w:val="single"/>
            <w:lang w:val="ru-RU" w:eastAsia="en-US"/>
          </w:rPr>
          <w:t>НС)</w:t>
        </w:r>
      </w:hyperlink>
    </w:p>
    <w:p w14:paraId="2FECF5B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20B8983" w14:textId="77777777" w:rsidR="007079C2" w:rsidRDefault="005617A4" w:rsidP="007079C2">
      <w:pPr>
        <w:spacing w:after="360" w:line="276" w:lineRule="auto"/>
        <w:ind w:firstLine="709"/>
        <w:jc w:val="both"/>
        <w:rPr>
          <w:sz w:val="28"/>
          <w:szCs w:val="28"/>
        </w:rPr>
      </w:pPr>
      <w:r w:rsidRPr="005617A4">
        <w:rPr>
          <w:sz w:val="28"/>
          <w:szCs w:val="28"/>
        </w:rPr>
        <w:lastRenderedPageBreak/>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F82CB5" w14:paraId="54D69C19" w14:textId="77777777" w:rsidTr="00983804">
        <w:tc>
          <w:tcPr>
            <w:tcW w:w="2977" w:type="dxa"/>
            <w:vAlign w:val="center"/>
          </w:tcPr>
          <w:p w14:paraId="3FA7515D"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Код товара (продукции) согласно ТН ВЭД</w:t>
            </w:r>
          </w:p>
        </w:tc>
        <w:tc>
          <w:tcPr>
            <w:tcW w:w="2835" w:type="dxa"/>
            <w:tcBorders>
              <w:left w:val="single" w:sz="4" w:space="0" w:color="000000"/>
            </w:tcBorders>
            <w:vAlign w:val="center"/>
          </w:tcPr>
          <w:p w14:paraId="10E9307C"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14:paraId="5CF5B466"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14:paraId="5916A577"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Ставки налога</w:t>
            </w:r>
          </w:p>
        </w:tc>
      </w:tr>
      <w:tr w:rsidR="00F82CB5" w:rsidRPr="00F82CB5" w14:paraId="66AB83A0" w14:textId="77777777" w:rsidTr="00983804">
        <w:tc>
          <w:tcPr>
            <w:tcW w:w="2977" w:type="dxa"/>
          </w:tcPr>
          <w:p w14:paraId="482F4B11" w14:textId="77777777" w:rsidR="00F82CB5" w:rsidRPr="00F82CB5" w:rsidRDefault="00F82CB5" w:rsidP="00F82CB5">
            <w:pPr>
              <w:spacing w:beforeAutospacing="1" w:after="360" w:afterAutospacing="1" w:line="276" w:lineRule="auto"/>
            </w:pPr>
            <w:r w:rsidRPr="00F82CB5">
              <w:rPr>
                <w:sz w:val="28"/>
                <w:szCs w:val="28"/>
                <w:lang w:eastAsia="en-US"/>
              </w:rPr>
              <w:t>2203 00</w:t>
            </w:r>
          </w:p>
        </w:tc>
        <w:tc>
          <w:tcPr>
            <w:tcW w:w="2835" w:type="dxa"/>
            <w:tcBorders>
              <w:left w:val="single" w:sz="4" w:space="0" w:color="000000"/>
            </w:tcBorders>
          </w:tcPr>
          <w:p w14:paraId="595F98C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Пиво из солода (солодовое)</w:t>
            </w:r>
          </w:p>
        </w:tc>
        <w:tc>
          <w:tcPr>
            <w:tcW w:w="2268" w:type="dxa"/>
            <w:tcBorders>
              <w:left w:val="single" w:sz="4" w:space="0" w:color="000000"/>
            </w:tcBorders>
            <w:vAlign w:val="center"/>
          </w:tcPr>
          <w:p w14:paraId="4375D1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9E7A4D7" w14:textId="77777777" w:rsidR="00F82CB5" w:rsidRPr="00F82CB5" w:rsidRDefault="00F82CB5" w:rsidP="00F82CB5">
            <w:pPr>
              <w:spacing w:beforeAutospacing="1" w:after="360" w:afterAutospacing="1" w:line="276" w:lineRule="auto"/>
            </w:pPr>
            <w:r w:rsidRPr="00F82CB5">
              <w:rPr>
                <w:sz w:val="28"/>
                <w:szCs w:val="28"/>
                <w:lang w:eastAsia="en-US"/>
              </w:rPr>
              <w:t>10,00</w:t>
            </w:r>
          </w:p>
        </w:tc>
      </w:tr>
      <w:tr w:rsidR="00F82CB5" w:rsidRPr="00F82CB5" w14:paraId="2DB05AA3" w14:textId="77777777" w:rsidTr="00983804">
        <w:trPr>
          <w:trHeight w:val="312"/>
        </w:trPr>
        <w:tc>
          <w:tcPr>
            <w:tcW w:w="2977" w:type="dxa"/>
          </w:tcPr>
          <w:p w14:paraId="5CE581D1"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6BB20FF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виноградные натуральные</w:t>
            </w:r>
          </w:p>
        </w:tc>
        <w:tc>
          <w:tcPr>
            <w:tcW w:w="2268" w:type="dxa"/>
            <w:tcBorders>
              <w:left w:val="single" w:sz="4" w:space="0" w:color="000000"/>
            </w:tcBorders>
          </w:tcPr>
          <w:p w14:paraId="291B0C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DB9D8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3,00</w:t>
            </w:r>
          </w:p>
        </w:tc>
      </w:tr>
      <w:tr w:rsidR="00F82CB5" w:rsidRPr="00F82CB5" w14:paraId="418B5497" w14:textId="77777777" w:rsidTr="00983804">
        <w:tc>
          <w:tcPr>
            <w:tcW w:w="2977" w:type="dxa"/>
          </w:tcPr>
          <w:p w14:paraId="6191E9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5C7B9E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14:paraId="4A32E0F4"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CECBF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9,00</w:t>
            </w:r>
          </w:p>
        </w:tc>
      </w:tr>
      <w:tr w:rsidR="00F82CB5" w:rsidRPr="00F82CB5" w14:paraId="4EEFE88E" w14:textId="77777777" w:rsidTr="00983804">
        <w:tc>
          <w:tcPr>
            <w:tcW w:w="2977" w:type="dxa"/>
          </w:tcPr>
          <w:p w14:paraId="193903D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B561B6A"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игристые</w:t>
            </w:r>
            <w:r w:rsidRPr="00F82CB5">
              <w:rPr>
                <w:sz w:val="28"/>
                <w:szCs w:val="28"/>
                <w:lang w:eastAsia="en-US"/>
              </w:rPr>
              <w:br/>
              <w:t>Вина газированные</w:t>
            </w:r>
          </w:p>
        </w:tc>
        <w:tc>
          <w:tcPr>
            <w:tcW w:w="2268" w:type="dxa"/>
            <w:tcBorders>
              <w:left w:val="single" w:sz="4" w:space="0" w:color="000000"/>
            </w:tcBorders>
            <w:vAlign w:val="center"/>
          </w:tcPr>
          <w:p w14:paraId="71667B16"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38CE31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7,00</w:t>
            </w:r>
          </w:p>
        </w:tc>
      </w:tr>
      <w:tr w:rsidR="00F82CB5" w:rsidRPr="00F82CB5" w14:paraId="61F6C14C" w14:textId="77777777" w:rsidTr="00983804">
        <w:tc>
          <w:tcPr>
            <w:tcW w:w="2977" w:type="dxa"/>
          </w:tcPr>
          <w:p w14:paraId="64B960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2205</w:t>
            </w:r>
          </w:p>
        </w:tc>
        <w:tc>
          <w:tcPr>
            <w:tcW w:w="2835" w:type="dxa"/>
            <w:tcBorders>
              <w:left w:val="single" w:sz="4" w:space="0" w:color="000000"/>
            </w:tcBorders>
          </w:tcPr>
          <w:p w14:paraId="36ACBC2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14:paraId="1BBBEBE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1355E9C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1713486D" w14:textId="77777777" w:rsidTr="00983804">
        <w:tc>
          <w:tcPr>
            <w:tcW w:w="2977" w:type="dxa"/>
          </w:tcPr>
          <w:p w14:paraId="526275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w:t>
            </w:r>
            <w:r w:rsidRPr="00F82CB5">
              <w:rPr>
                <w:sz w:val="28"/>
                <w:szCs w:val="28"/>
                <w:lang w:eastAsia="en-US"/>
              </w:rPr>
              <w:br/>
              <w:t>(кроме 2206 00 31 00, 2206 00 51 00,</w:t>
            </w:r>
            <w:r w:rsidRPr="00F82CB5">
              <w:rPr>
                <w:sz w:val="28"/>
                <w:szCs w:val="28"/>
                <w:lang w:eastAsia="en-US"/>
              </w:rPr>
              <w:br/>
              <w:t>2206 00 81 00 − сидр и перри (без добавления спирта)</w:t>
            </w:r>
          </w:p>
        </w:tc>
        <w:tc>
          <w:tcPr>
            <w:tcW w:w="2835" w:type="dxa"/>
            <w:tcBorders>
              <w:left w:val="single" w:sz="4" w:space="0" w:color="000000"/>
            </w:tcBorders>
          </w:tcPr>
          <w:p w14:paraId="263F90E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14:paraId="6FA660C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CDCA0D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0F2151FB" w14:textId="77777777" w:rsidTr="00983804">
        <w:tc>
          <w:tcPr>
            <w:tcW w:w="2977" w:type="dxa"/>
          </w:tcPr>
          <w:p w14:paraId="59CE3BC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2206 00 31 00</w:t>
            </w:r>
            <w:r w:rsidRPr="00F82CB5">
              <w:rPr>
                <w:sz w:val="28"/>
                <w:szCs w:val="28"/>
                <w:lang w:eastAsia="en-US"/>
              </w:rPr>
              <w:br/>
              <w:t>2206 00 51 00</w:t>
            </w:r>
            <w:r w:rsidRPr="00F82CB5">
              <w:rPr>
                <w:sz w:val="28"/>
                <w:szCs w:val="28"/>
                <w:lang w:eastAsia="en-US"/>
              </w:rPr>
              <w:br/>
              <w:t>2206 00 81 00</w:t>
            </w:r>
          </w:p>
        </w:tc>
        <w:tc>
          <w:tcPr>
            <w:tcW w:w="2835" w:type="dxa"/>
            <w:tcBorders>
              <w:left w:val="single" w:sz="4" w:space="0" w:color="000000"/>
            </w:tcBorders>
          </w:tcPr>
          <w:p w14:paraId="57D88514"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Сидр и перри (без добавления спирта)</w:t>
            </w:r>
          </w:p>
        </w:tc>
        <w:tc>
          <w:tcPr>
            <w:tcW w:w="2268" w:type="dxa"/>
            <w:tcBorders>
              <w:left w:val="single" w:sz="4" w:space="0" w:color="000000"/>
            </w:tcBorders>
          </w:tcPr>
          <w:p w14:paraId="2876422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1литр</w:t>
            </w:r>
          </w:p>
        </w:tc>
        <w:tc>
          <w:tcPr>
            <w:tcW w:w="1418" w:type="dxa"/>
            <w:tcBorders>
              <w:left w:val="single" w:sz="4" w:space="0" w:color="000000"/>
              <w:right w:val="single" w:sz="4" w:space="0" w:color="000000"/>
            </w:tcBorders>
          </w:tcPr>
          <w:p w14:paraId="5BD4D5F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2,00</w:t>
            </w:r>
          </w:p>
        </w:tc>
      </w:tr>
      <w:tr w:rsidR="00F82CB5" w:rsidRPr="00F82CB5" w14:paraId="21C7CAF0" w14:textId="77777777" w:rsidTr="00983804">
        <w:tc>
          <w:tcPr>
            <w:tcW w:w="2977" w:type="dxa"/>
          </w:tcPr>
          <w:p w14:paraId="0C52B73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2207</w:t>
            </w:r>
          </w:p>
        </w:tc>
        <w:tc>
          <w:tcPr>
            <w:tcW w:w="2835" w:type="dxa"/>
            <w:tcBorders>
              <w:left w:val="single" w:sz="4" w:space="0" w:color="000000"/>
            </w:tcBorders>
          </w:tcPr>
          <w:p w14:paraId="5C4B9930"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14:paraId="5B40A8F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A9F06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4D53570D" w14:textId="77777777" w:rsidTr="00983804">
        <w:tc>
          <w:tcPr>
            <w:tcW w:w="2977" w:type="dxa"/>
          </w:tcPr>
          <w:p w14:paraId="08C12C8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2208</w:t>
            </w:r>
          </w:p>
        </w:tc>
        <w:tc>
          <w:tcPr>
            <w:tcW w:w="2835" w:type="dxa"/>
            <w:tcBorders>
              <w:left w:val="single" w:sz="4" w:space="0" w:color="000000"/>
            </w:tcBorders>
          </w:tcPr>
          <w:p w14:paraId="75D5507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14:paraId="137CCBE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35A6713F"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bl>
    <w:p w14:paraId="113F6D69" w14:textId="77777777" w:rsidR="005617A4" w:rsidRPr="007079C2" w:rsidRDefault="005617A4" w:rsidP="007079C2">
      <w:pPr>
        <w:spacing w:after="360" w:line="276" w:lineRule="auto"/>
        <w:ind w:firstLine="709"/>
        <w:jc w:val="both"/>
        <w:rPr>
          <w:bCs/>
          <w:sz w:val="28"/>
          <w:szCs w:val="28"/>
        </w:rPr>
      </w:pPr>
    </w:p>
    <w:p w14:paraId="495506E6" w14:textId="1A6A999D" w:rsidR="00BA7E29" w:rsidRPr="005617A4"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5617A4">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5617A4">
        <w:rPr>
          <w:rFonts w:ascii="Times New Roman" w:hAnsi="Times New Roman" w:cs="Times New Roman"/>
          <w:bCs/>
          <w:i/>
          <w:sz w:val="28"/>
          <w:szCs w:val="28"/>
          <w:lang w:val="ru-RU" w:eastAsia="ru-RU"/>
        </w:rPr>
        <w:t>з</w:t>
      </w:r>
      <w:r w:rsidRPr="005617A4">
        <w:rPr>
          <w:rFonts w:ascii="Times New Roman" w:hAnsi="Times New Roman" w:cs="Times New Roman"/>
          <w:bCs/>
          <w:i/>
          <w:sz w:val="28"/>
          <w:szCs w:val="28"/>
          <w:lang w:val="ru-RU" w:eastAsia="ru-RU"/>
        </w:rPr>
        <w:t>акон</w:t>
      </w:r>
      <w:r w:rsidR="005617A4">
        <w:rPr>
          <w:rFonts w:ascii="Times New Roman" w:hAnsi="Times New Roman" w:cs="Times New Roman"/>
          <w:bCs/>
          <w:i/>
          <w:sz w:val="28"/>
          <w:szCs w:val="28"/>
          <w:lang w:val="ru-RU" w:eastAsia="ru-RU"/>
        </w:rPr>
        <w:t>ами</w:t>
      </w:r>
      <w:r w:rsidRPr="005617A4">
        <w:rPr>
          <w:rFonts w:ascii="Times New Roman" w:hAnsi="Times New Roman" w:cs="Times New Roman"/>
          <w:bCs/>
          <w:i/>
          <w:sz w:val="28"/>
          <w:szCs w:val="28"/>
          <w:lang w:val="ru-RU" w:eastAsia="ru-RU"/>
        </w:rPr>
        <w:t xml:space="preserve"> </w:t>
      </w:r>
      <w:hyperlink r:id="rId329" w:history="1">
        <w:r w:rsidRPr="005617A4">
          <w:rPr>
            <w:rStyle w:val="ab"/>
            <w:rFonts w:ascii="Times New Roman" w:hAnsi="Times New Roman"/>
            <w:bCs/>
            <w:i/>
            <w:sz w:val="28"/>
            <w:szCs w:val="28"/>
            <w:lang w:val="ru-RU" w:eastAsia="ru-RU"/>
          </w:rPr>
          <w:t>от 03.08.2018 № 247-</w:t>
        </w:r>
        <w:r w:rsidRPr="005617A4">
          <w:rPr>
            <w:rStyle w:val="ab"/>
            <w:rFonts w:ascii="Times New Roman" w:hAnsi="Times New Roman"/>
            <w:bCs/>
            <w:i/>
            <w:sz w:val="28"/>
            <w:szCs w:val="28"/>
            <w:lang w:val="en-US" w:eastAsia="ru-RU"/>
          </w:rPr>
          <w:t>I</w:t>
        </w:r>
        <w:r w:rsidRPr="005617A4">
          <w:rPr>
            <w:rStyle w:val="ab"/>
            <w:rFonts w:ascii="Times New Roman" w:hAnsi="Times New Roman"/>
            <w:bCs/>
            <w:i/>
            <w:sz w:val="28"/>
            <w:szCs w:val="28"/>
            <w:lang w:val="ru-RU" w:eastAsia="ru-RU"/>
          </w:rPr>
          <w:t>НС</w:t>
        </w:r>
      </w:hyperlink>
      <w:r w:rsidR="005617A4">
        <w:rPr>
          <w:rFonts w:ascii="Times New Roman" w:hAnsi="Times New Roman" w:cs="Times New Roman"/>
          <w:bCs/>
          <w:i/>
          <w:sz w:val="28"/>
          <w:szCs w:val="28"/>
          <w:lang w:val="ru-RU" w:eastAsia="ru-RU"/>
        </w:rPr>
        <w:t xml:space="preserve">, </w:t>
      </w:r>
      <w:hyperlink r:id="rId330" w:history="1">
        <w:r w:rsidR="005617A4" w:rsidRPr="00F82CB5">
          <w:rPr>
            <w:rStyle w:val="ab"/>
            <w:rFonts w:ascii="Times New Roman" w:hAnsi="Times New Roman"/>
            <w:bCs/>
            <w:i/>
            <w:sz w:val="28"/>
            <w:szCs w:val="28"/>
            <w:lang w:val="ru-RU" w:eastAsia="ru-RU"/>
          </w:rPr>
          <w:t>от 26.05.2020 № 152-</w:t>
        </w:r>
        <w:r w:rsidR="005617A4" w:rsidRPr="00F82CB5">
          <w:rPr>
            <w:rStyle w:val="ab"/>
            <w:rFonts w:ascii="Times New Roman" w:hAnsi="Times New Roman"/>
            <w:bCs/>
            <w:i/>
            <w:sz w:val="28"/>
            <w:szCs w:val="28"/>
            <w:lang w:val="en-US" w:eastAsia="ru-RU"/>
          </w:rPr>
          <w:t>II</w:t>
        </w:r>
        <w:r w:rsidR="005617A4" w:rsidRPr="00F82CB5">
          <w:rPr>
            <w:rStyle w:val="ab"/>
            <w:rFonts w:ascii="Times New Roman" w:hAnsi="Times New Roman"/>
            <w:bCs/>
            <w:i/>
            <w:sz w:val="28"/>
            <w:szCs w:val="28"/>
            <w:lang w:val="ru-RU" w:eastAsia="ru-RU"/>
          </w:rPr>
          <w:t>НС</w:t>
        </w:r>
      </w:hyperlink>
      <w:r w:rsidRPr="005617A4">
        <w:rPr>
          <w:rFonts w:ascii="Times New Roman" w:hAnsi="Times New Roman" w:cs="Times New Roman"/>
          <w:bCs/>
          <w:i/>
          <w:sz w:val="28"/>
          <w:szCs w:val="28"/>
          <w:lang w:val="ru-RU" w:eastAsia="ru-RU"/>
        </w:rPr>
        <w:t>)</w:t>
      </w:r>
    </w:p>
    <w:p w14:paraId="5DF67068" w14:textId="77777777" w:rsidR="00E56C2F" w:rsidRPr="001C001D" w:rsidRDefault="00E56C2F">
      <w:pPr>
        <w:rPr>
          <w:sz w:val="28"/>
          <w:szCs w:val="28"/>
          <w:lang w:eastAsia="uk-UA"/>
        </w:rPr>
      </w:pPr>
    </w:p>
    <w:p w14:paraId="5243313A" w14:textId="77777777" w:rsidR="00F82CB5" w:rsidRDefault="00F82CB5" w:rsidP="00477D18">
      <w:pPr>
        <w:spacing w:after="360" w:line="276" w:lineRule="auto"/>
        <w:ind w:firstLine="709"/>
        <w:jc w:val="both"/>
        <w:rPr>
          <w:bCs/>
          <w:sz w:val="28"/>
          <w:szCs w:val="28"/>
        </w:rPr>
      </w:pPr>
      <w:r w:rsidRPr="00F82CB5">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F82CB5" w14:paraId="23AA6A5F" w14:textId="77777777" w:rsidTr="00983804">
        <w:trPr>
          <w:jc w:val="center"/>
        </w:trPr>
        <w:tc>
          <w:tcPr>
            <w:tcW w:w="2560" w:type="dxa"/>
          </w:tcPr>
          <w:p w14:paraId="76C46A0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lastRenderedPageBreak/>
              <w:t>Код товара (продукции) согласно ТН ВЭД</w:t>
            </w:r>
          </w:p>
        </w:tc>
        <w:tc>
          <w:tcPr>
            <w:tcW w:w="4081" w:type="dxa"/>
            <w:tcBorders>
              <w:left w:val="single" w:sz="4" w:space="0" w:color="000000"/>
            </w:tcBorders>
          </w:tcPr>
          <w:p w14:paraId="6824F804"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Описание товара (продукции) согласно ТН ВЭД</w:t>
            </w:r>
          </w:p>
        </w:tc>
        <w:tc>
          <w:tcPr>
            <w:tcW w:w="1942" w:type="dxa"/>
            <w:tcBorders>
              <w:left w:val="single" w:sz="4" w:space="0" w:color="000000"/>
            </w:tcBorders>
          </w:tcPr>
          <w:p w14:paraId="6D4BB15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Единицы измерения</w:t>
            </w:r>
          </w:p>
        </w:tc>
        <w:tc>
          <w:tcPr>
            <w:tcW w:w="1205" w:type="dxa"/>
            <w:tcBorders>
              <w:left w:val="single" w:sz="4" w:space="0" w:color="000000"/>
              <w:right w:val="single" w:sz="4" w:space="0" w:color="000000"/>
            </w:tcBorders>
          </w:tcPr>
          <w:p w14:paraId="0BDFCC39"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Ставки налога</w:t>
            </w:r>
          </w:p>
        </w:tc>
      </w:tr>
      <w:tr w:rsidR="00F82CB5" w:rsidRPr="00F82CB5" w14:paraId="4D866A62" w14:textId="77777777" w:rsidTr="00983804">
        <w:trPr>
          <w:trHeight w:val="1617"/>
          <w:jc w:val="center"/>
        </w:trPr>
        <w:tc>
          <w:tcPr>
            <w:tcW w:w="2560" w:type="dxa"/>
          </w:tcPr>
          <w:p w14:paraId="5BBF72CF" w14:textId="77777777" w:rsidR="00F82CB5" w:rsidRPr="00F82CB5" w:rsidRDefault="00F82CB5" w:rsidP="00F82CB5">
            <w:pPr>
              <w:spacing w:after="360" w:line="276" w:lineRule="auto"/>
              <w:rPr>
                <w:sz w:val="28"/>
                <w:szCs w:val="28"/>
              </w:rPr>
            </w:pPr>
            <w:r w:rsidRPr="00F82CB5">
              <w:rPr>
                <w:sz w:val="28"/>
                <w:szCs w:val="28"/>
              </w:rPr>
              <w:t>2401</w:t>
            </w:r>
          </w:p>
        </w:tc>
        <w:tc>
          <w:tcPr>
            <w:tcW w:w="4081" w:type="dxa"/>
            <w:tcBorders>
              <w:left w:val="single" w:sz="4" w:space="0" w:color="000000"/>
            </w:tcBorders>
          </w:tcPr>
          <w:p w14:paraId="5AA46728" w14:textId="77777777" w:rsidR="00F82CB5" w:rsidRPr="00F82CB5" w:rsidRDefault="00F82CB5" w:rsidP="00F82CB5">
            <w:pPr>
              <w:spacing w:after="360" w:line="276" w:lineRule="auto"/>
              <w:rPr>
                <w:sz w:val="28"/>
                <w:szCs w:val="28"/>
              </w:rPr>
            </w:pPr>
            <w:r w:rsidRPr="00F82CB5">
              <w:rPr>
                <w:sz w:val="28"/>
                <w:szCs w:val="28"/>
              </w:rPr>
              <w:t>Табачное сырье</w:t>
            </w:r>
            <w:r w:rsidRPr="00F82CB5">
              <w:rPr>
                <w:sz w:val="28"/>
                <w:szCs w:val="28"/>
              </w:rPr>
              <w:br/>
              <w:t>Табачные отходы</w:t>
            </w:r>
          </w:p>
        </w:tc>
        <w:tc>
          <w:tcPr>
            <w:tcW w:w="1942" w:type="dxa"/>
            <w:tcBorders>
              <w:left w:val="single" w:sz="4" w:space="0" w:color="000000"/>
            </w:tcBorders>
          </w:tcPr>
          <w:p w14:paraId="70166250"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25C68FC6"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31BE4159" w14:textId="77777777" w:rsidTr="00983804">
        <w:trPr>
          <w:jc w:val="center"/>
        </w:trPr>
        <w:tc>
          <w:tcPr>
            <w:tcW w:w="2560" w:type="dxa"/>
          </w:tcPr>
          <w:p w14:paraId="38AC0812" w14:textId="77777777" w:rsidR="00F82CB5" w:rsidRPr="00F82CB5" w:rsidRDefault="00F82CB5" w:rsidP="00F82CB5">
            <w:pPr>
              <w:spacing w:after="360" w:line="276" w:lineRule="auto"/>
              <w:rPr>
                <w:sz w:val="28"/>
                <w:szCs w:val="28"/>
              </w:rPr>
            </w:pPr>
            <w:r w:rsidRPr="00F82CB5">
              <w:rPr>
                <w:sz w:val="28"/>
                <w:szCs w:val="28"/>
              </w:rPr>
              <w:t>2402 10 00 00</w:t>
            </w:r>
          </w:p>
        </w:tc>
        <w:tc>
          <w:tcPr>
            <w:tcW w:w="4081" w:type="dxa"/>
            <w:tcBorders>
              <w:left w:val="single" w:sz="4" w:space="0" w:color="000000"/>
            </w:tcBorders>
          </w:tcPr>
          <w:p w14:paraId="3ABE658B" w14:textId="77777777" w:rsidR="00F82CB5" w:rsidRPr="00F82CB5" w:rsidRDefault="00F82CB5" w:rsidP="00F82CB5">
            <w:pPr>
              <w:spacing w:after="360" w:line="276" w:lineRule="auto"/>
              <w:rPr>
                <w:sz w:val="28"/>
                <w:szCs w:val="28"/>
              </w:rPr>
            </w:pPr>
            <w:r w:rsidRPr="00F82CB5">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14:paraId="354A5885"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032A3B0"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681F3863" w14:textId="77777777" w:rsidTr="00983804">
        <w:trPr>
          <w:trHeight w:val="497"/>
          <w:jc w:val="center"/>
        </w:trPr>
        <w:tc>
          <w:tcPr>
            <w:tcW w:w="2560" w:type="dxa"/>
          </w:tcPr>
          <w:p w14:paraId="6ADDC5D4" w14:textId="77777777" w:rsidR="00F82CB5" w:rsidRPr="00F82CB5" w:rsidRDefault="00F82CB5" w:rsidP="00F82CB5">
            <w:pPr>
              <w:spacing w:after="360" w:line="276" w:lineRule="auto"/>
              <w:rPr>
                <w:sz w:val="28"/>
                <w:szCs w:val="28"/>
              </w:rPr>
            </w:pPr>
            <w:r w:rsidRPr="00F82CB5">
              <w:rPr>
                <w:sz w:val="28"/>
                <w:szCs w:val="28"/>
              </w:rPr>
              <w:t>2402 20 90 10</w:t>
            </w:r>
          </w:p>
        </w:tc>
        <w:tc>
          <w:tcPr>
            <w:tcW w:w="4081" w:type="dxa"/>
            <w:tcBorders>
              <w:left w:val="single" w:sz="4" w:space="0" w:color="000000"/>
            </w:tcBorders>
          </w:tcPr>
          <w:p w14:paraId="58FB3DB7" w14:textId="77777777" w:rsidR="00F82CB5" w:rsidRPr="00F82CB5" w:rsidRDefault="00F82CB5" w:rsidP="00F82CB5">
            <w:pPr>
              <w:spacing w:after="360" w:line="276" w:lineRule="auto"/>
              <w:rPr>
                <w:sz w:val="28"/>
                <w:szCs w:val="28"/>
              </w:rPr>
            </w:pPr>
            <w:r w:rsidRPr="00F82CB5">
              <w:rPr>
                <w:sz w:val="28"/>
                <w:szCs w:val="28"/>
              </w:rPr>
              <w:t>Сигареты без фильтра, папиросы</w:t>
            </w:r>
          </w:p>
        </w:tc>
        <w:tc>
          <w:tcPr>
            <w:tcW w:w="1942" w:type="dxa"/>
            <w:tcBorders>
              <w:left w:val="single" w:sz="4" w:space="0" w:color="000000"/>
            </w:tcBorders>
          </w:tcPr>
          <w:p w14:paraId="397B7E4E" w14:textId="77777777" w:rsidR="00F82CB5" w:rsidRPr="00F82CB5" w:rsidRDefault="00F82CB5" w:rsidP="00F82CB5">
            <w:pPr>
              <w:spacing w:line="276" w:lineRule="auto"/>
              <w:ind w:firstLine="15"/>
              <w:rPr>
                <w:sz w:val="28"/>
                <w:szCs w:val="28"/>
              </w:rPr>
            </w:pPr>
            <w:r w:rsidRPr="00F82CB5">
              <w:rPr>
                <w:sz w:val="28"/>
                <w:szCs w:val="28"/>
              </w:rPr>
              <w:t>российских рублей за 1000 штук</w:t>
            </w:r>
          </w:p>
        </w:tc>
        <w:tc>
          <w:tcPr>
            <w:tcW w:w="1205" w:type="dxa"/>
            <w:tcBorders>
              <w:left w:val="single" w:sz="4" w:space="0" w:color="000000"/>
              <w:right w:val="single" w:sz="4" w:space="0" w:color="000000"/>
            </w:tcBorders>
          </w:tcPr>
          <w:p w14:paraId="51A95498" w14:textId="77777777" w:rsidR="00F82CB5" w:rsidRPr="00F82CB5" w:rsidRDefault="00F82CB5" w:rsidP="00F82CB5">
            <w:pPr>
              <w:spacing w:after="360" w:line="276" w:lineRule="auto"/>
              <w:rPr>
                <w:sz w:val="28"/>
                <w:szCs w:val="28"/>
              </w:rPr>
            </w:pPr>
            <w:r w:rsidRPr="00F82CB5">
              <w:rPr>
                <w:sz w:val="28"/>
                <w:szCs w:val="28"/>
              </w:rPr>
              <w:t>50,00</w:t>
            </w:r>
          </w:p>
        </w:tc>
      </w:tr>
      <w:tr w:rsidR="00F82CB5" w:rsidRPr="00F82CB5" w14:paraId="17A9B5C1" w14:textId="77777777" w:rsidTr="00983804">
        <w:trPr>
          <w:trHeight w:val="1064"/>
          <w:jc w:val="center"/>
        </w:trPr>
        <w:tc>
          <w:tcPr>
            <w:tcW w:w="2560" w:type="dxa"/>
          </w:tcPr>
          <w:p w14:paraId="10C320C2" w14:textId="77777777" w:rsidR="00F82CB5" w:rsidRPr="00F82CB5" w:rsidRDefault="00F82CB5" w:rsidP="00F82CB5">
            <w:pPr>
              <w:spacing w:after="360" w:line="276" w:lineRule="auto"/>
              <w:rPr>
                <w:sz w:val="28"/>
                <w:szCs w:val="28"/>
              </w:rPr>
            </w:pPr>
            <w:r w:rsidRPr="00F82CB5">
              <w:rPr>
                <w:sz w:val="28"/>
                <w:szCs w:val="28"/>
              </w:rPr>
              <w:t>2402 20 90 20</w:t>
            </w:r>
          </w:p>
        </w:tc>
        <w:tc>
          <w:tcPr>
            <w:tcW w:w="4081" w:type="dxa"/>
            <w:tcBorders>
              <w:left w:val="single" w:sz="4" w:space="0" w:color="000000"/>
            </w:tcBorders>
          </w:tcPr>
          <w:p w14:paraId="28CC7072" w14:textId="77777777" w:rsidR="00F82CB5" w:rsidRPr="00F82CB5" w:rsidRDefault="00F82CB5" w:rsidP="00F82CB5">
            <w:pPr>
              <w:spacing w:after="360" w:line="276" w:lineRule="auto"/>
              <w:rPr>
                <w:sz w:val="28"/>
                <w:szCs w:val="28"/>
              </w:rPr>
            </w:pPr>
            <w:r w:rsidRPr="00F82CB5">
              <w:rPr>
                <w:sz w:val="28"/>
                <w:szCs w:val="28"/>
              </w:rPr>
              <w:t>Сигареты с фильтром</w:t>
            </w:r>
          </w:p>
        </w:tc>
        <w:tc>
          <w:tcPr>
            <w:tcW w:w="1942" w:type="dxa"/>
            <w:tcBorders>
              <w:left w:val="single" w:sz="4" w:space="0" w:color="000000"/>
            </w:tcBorders>
          </w:tcPr>
          <w:p w14:paraId="46028135" w14:textId="77777777" w:rsidR="00F82CB5" w:rsidRPr="00F82CB5" w:rsidRDefault="00F82CB5" w:rsidP="00F82CB5">
            <w:pPr>
              <w:spacing w:line="276" w:lineRule="auto"/>
              <w:ind w:firstLine="15"/>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6923A625" w14:textId="77777777" w:rsidR="00F82CB5" w:rsidRPr="00F82CB5" w:rsidRDefault="00F82CB5" w:rsidP="00F82CB5">
            <w:pPr>
              <w:spacing w:after="360" w:line="276" w:lineRule="auto"/>
            </w:pPr>
            <w:r w:rsidRPr="00F82CB5">
              <w:rPr>
                <w:sz w:val="28"/>
                <w:szCs w:val="28"/>
              </w:rPr>
              <w:t>12,00</w:t>
            </w:r>
          </w:p>
        </w:tc>
      </w:tr>
      <w:tr w:rsidR="00F82CB5" w:rsidRPr="00F82CB5" w14:paraId="5D3E6E92" w14:textId="77777777" w:rsidTr="00983804">
        <w:trPr>
          <w:jc w:val="center"/>
        </w:trPr>
        <w:tc>
          <w:tcPr>
            <w:tcW w:w="2560" w:type="dxa"/>
          </w:tcPr>
          <w:p w14:paraId="64AE7E8F" w14:textId="77777777" w:rsidR="00F82CB5" w:rsidRPr="00F82CB5" w:rsidRDefault="00F82CB5" w:rsidP="00F82CB5">
            <w:pPr>
              <w:spacing w:after="360" w:line="276" w:lineRule="auto"/>
              <w:rPr>
                <w:sz w:val="28"/>
                <w:szCs w:val="28"/>
              </w:rPr>
            </w:pPr>
            <w:r w:rsidRPr="00F82CB5">
              <w:rPr>
                <w:sz w:val="28"/>
                <w:szCs w:val="28"/>
              </w:rPr>
              <w:t>2403</w:t>
            </w:r>
            <w:r w:rsidRPr="00F82CB5">
              <w:rPr>
                <w:sz w:val="28"/>
                <w:szCs w:val="28"/>
              </w:rPr>
              <w:br/>
              <w:t xml:space="preserve">(кроме </w:t>
            </w:r>
            <w:r w:rsidRPr="00F82CB5">
              <w:rPr>
                <w:sz w:val="28"/>
                <w:szCs w:val="28"/>
              </w:rPr>
              <w:br/>
              <w:t>2403 99 10 00, </w:t>
            </w:r>
            <w:r w:rsidRPr="00F82CB5">
              <w:rPr>
                <w:sz w:val="28"/>
                <w:szCs w:val="28"/>
              </w:rPr>
              <w:br/>
              <w:t>2403 11 00 00)</w:t>
            </w:r>
          </w:p>
        </w:tc>
        <w:tc>
          <w:tcPr>
            <w:tcW w:w="4081" w:type="dxa"/>
            <w:tcBorders>
              <w:left w:val="single" w:sz="4" w:space="0" w:color="000000"/>
            </w:tcBorders>
          </w:tcPr>
          <w:p w14:paraId="153A1ECD" w14:textId="77777777" w:rsidR="00F82CB5" w:rsidRPr="00F82CB5" w:rsidRDefault="00F82CB5" w:rsidP="00F82CB5">
            <w:pPr>
              <w:spacing w:line="276" w:lineRule="auto"/>
              <w:rPr>
                <w:sz w:val="28"/>
                <w:szCs w:val="28"/>
              </w:rPr>
            </w:pPr>
            <w:r w:rsidRPr="00F82CB5">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14:paraId="71BC52B2"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60BD67A7"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1EC9BB93" w14:textId="77777777" w:rsidTr="00983804">
        <w:trPr>
          <w:jc w:val="center"/>
        </w:trPr>
        <w:tc>
          <w:tcPr>
            <w:tcW w:w="2560" w:type="dxa"/>
          </w:tcPr>
          <w:p w14:paraId="3F24CF60" w14:textId="77777777" w:rsidR="00F82CB5" w:rsidRPr="00F82CB5" w:rsidRDefault="00F82CB5" w:rsidP="00F82CB5">
            <w:pPr>
              <w:spacing w:after="360" w:line="276" w:lineRule="auto"/>
              <w:rPr>
                <w:sz w:val="28"/>
                <w:szCs w:val="28"/>
              </w:rPr>
            </w:pPr>
            <w:r w:rsidRPr="00F82CB5">
              <w:rPr>
                <w:sz w:val="28"/>
                <w:szCs w:val="28"/>
              </w:rPr>
              <w:t>2403 11 00 00</w:t>
            </w:r>
          </w:p>
        </w:tc>
        <w:tc>
          <w:tcPr>
            <w:tcW w:w="4081" w:type="dxa"/>
            <w:tcBorders>
              <w:left w:val="single" w:sz="4" w:space="0" w:color="000000"/>
            </w:tcBorders>
          </w:tcPr>
          <w:p w14:paraId="023464C7" w14:textId="77777777" w:rsidR="00F82CB5" w:rsidRPr="00F82CB5" w:rsidRDefault="00F82CB5" w:rsidP="00F82CB5">
            <w:pPr>
              <w:spacing w:after="360" w:line="276" w:lineRule="auto"/>
              <w:rPr>
                <w:sz w:val="28"/>
                <w:szCs w:val="28"/>
              </w:rPr>
            </w:pPr>
            <w:r w:rsidRPr="00F82CB5">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14:paraId="2F0AE409" w14:textId="77777777" w:rsidR="00F82CB5" w:rsidRPr="00F82CB5" w:rsidRDefault="00F82CB5" w:rsidP="00F82CB5">
            <w:pPr>
              <w:spacing w:after="100" w:afterAutospacing="1"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4FDAFA86" w14:textId="77777777" w:rsidR="00F82CB5" w:rsidRPr="00F82CB5" w:rsidRDefault="00F82CB5" w:rsidP="00F82CB5">
            <w:pPr>
              <w:spacing w:after="360" w:line="276" w:lineRule="auto"/>
              <w:rPr>
                <w:sz w:val="28"/>
                <w:szCs w:val="28"/>
              </w:rPr>
            </w:pPr>
            <w:r w:rsidRPr="00F82CB5">
              <w:rPr>
                <w:sz w:val="28"/>
                <w:szCs w:val="28"/>
              </w:rPr>
              <w:t>3,00</w:t>
            </w:r>
          </w:p>
        </w:tc>
      </w:tr>
      <w:tr w:rsidR="00F82CB5" w:rsidRPr="00F82CB5" w14:paraId="7C8D9C4E" w14:textId="77777777" w:rsidTr="00983804">
        <w:trPr>
          <w:jc w:val="center"/>
        </w:trPr>
        <w:tc>
          <w:tcPr>
            <w:tcW w:w="2560" w:type="dxa"/>
          </w:tcPr>
          <w:p w14:paraId="3C2DC886" w14:textId="77777777" w:rsidR="00F82CB5" w:rsidRPr="00F82CB5" w:rsidRDefault="00F82CB5" w:rsidP="00F82CB5">
            <w:pPr>
              <w:spacing w:after="360" w:line="276" w:lineRule="auto"/>
              <w:rPr>
                <w:sz w:val="28"/>
                <w:szCs w:val="28"/>
              </w:rPr>
            </w:pPr>
            <w:r w:rsidRPr="00F82CB5">
              <w:rPr>
                <w:sz w:val="28"/>
                <w:szCs w:val="28"/>
              </w:rPr>
              <w:t>2403 99 10 00</w:t>
            </w:r>
          </w:p>
        </w:tc>
        <w:tc>
          <w:tcPr>
            <w:tcW w:w="4081" w:type="dxa"/>
            <w:tcBorders>
              <w:left w:val="single" w:sz="4" w:space="0" w:color="000000"/>
            </w:tcBorders>
          </w:tcPr>
          <w:p w14:paraId="43729984" w14:textId="77777777" w:rsidR="00F82CB5" w:rsidRPr="00F82CB5" w:rsidRDefault="00F82CB5" w:rsidP="00F82CB5">
            <w:pPr>
              <w:spacing w:after="360" w:line="276" w:lineRule="auto"/>
              <w:rPr>
                <w:sz w:val="28"/>
                <w:szCs w:val="28"/>
              </w:rPr>
            </w:pPr>
            <w:r w:rsidRPr="00F82CB5">
              <w:rPr>
                <w:sz w:val="28"/>
                <w:szCs w:val="28"/>
              </w:rPr>
              <w:t>Жевательный и нюхательный табак</w:t>
            </w:r>
          </w:p>
        </w:tc>
        <w:tc>
          <w:tcPr>
            <w:tcW w:w="1942" w:type="dxa"/>
            <w:tcBorders>
              <w:left w:val="single" w:sz="4" w:space="0" w:color="000000"/>
            </w:tcBorders>
          </w:tcPr>
          <w:p w14:paraId="1E7838D1" w14:textId="77777777" w:rsidR="00F82CB5" w:rsidRPr="00F82CB5" w:rsidRDefault="00F82CB5" w:rsidP="00F82CB5">
            <w:pPr>
              <w:spacing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52877EE"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4928DE2F" w14:textId="77777777" w:rsidTr="00983804">
        <w:trPr>
          <w:trHeight w:val="1219"/>
          <w:jc w:val="center"/>
        </w:trPr>
        <w:tc>
          <w:tcPr>
            <w:tcW w:w="2560" w:type="dxa"/>
          </w:tcPr>
          <w:p w14:paraId="5FB25B0A" w14:textId="77777777" w:rsidR="00F82CB5" w:rsidRPr="00F82CB5" w:rsidRDefault="00F82CB5" w:rsidP="00F82CB5">
            <w:pPr>
              <w:spacing w:after="360" w:line="276" w:lineRule="auto"/>
              <w:rPr>
                <w:sz w:val="28"/>
                <w:szCs w:val="28"/>
              </w:rPr>
            </w:pPr>
            <w:r w:rsidRPr="00F82CB5">
              <w:rPr>
                <w:sz w:val="28"/>
                <w:szCs w:val="28"/>
              </w:rPr>
              <w:t>8543 70</w:t>
            </w:r>
          </w:p>
        </w:tc>
        <w:tc>
          <w:tcPr>
            <w:tcW w:w="4081" w:type="dxa"/>
            <w:tcBorders>
              <w:left w:val="single" w:sz="4" w:space="0" w:color="000000"/>
            </w:tcBorders>
          </w:tcPr>
          <w:p w14:paraId="585B6E77" w14:textId="77777777" w:rsidR="00F82CB5" w:rsidRPr="00F82CB5" w:rsidRDefault="00F82CB5" w:rsidP="00F82CB5">
            <w:pPr>
              <w:spacing w:line="276" w:lineRule="auto"/>
              <w:rPr>
                <w:sz w:val="28"/>
                <w:szCs w:val="28"/>
              </w:rPr>
            </w:pPr>
            <w:r w:rsidRPr="00F82CB5">
              <w:rPr>
                <w:sz w:val="28"/>
                <w:szCs w:val="28"/>
              </w:rPr>
              <w:t xml:space="preserve">Электронные системы доставки никотина, </w:t>
            </w:r>
            <w:r w:rsidRPr="00F82CB5">
              <w:rPr>
                <w:sz w:val="28"/>
                <w:szCs w:val="28"/>
              </w:rPr>
              <w:lastRenderedPageBreak/>
              <w:t>устройства для нагревания табака</w:t>
            </w:r>
          </w:p>
        </w:tc>
        <w:tc>
          <w:tcPr>
            <w:tcW w:w="1942" w:type="dxa"/>
            <w:tcBorders>
              <w:left w:val="single" w:sz="4" w:space="0" w:color="000000"/>
            </w:tcBorders>
          </w:tcPr>
          <w:p w14:paraId="46A9B148" w14:textId="77777777" w:rsidR="00F82CB5" w:rsidRPr="00F82CB5" w:rsidRDefault="00F82CB5" w:rsidP="00F82CB5">
            <w:pPr>
              <w:spacing w:line="276" w:lineRule="auto"/>
              <w:ind w:firstLine="15"/>
              <w:rPr>
                <w:sz w:val="28"/>
                <w:szCs w:val="28"/>
              </w:rPr>
            </w:pPr>
            <w:r w:rsidRPr="00F82CB5">
              <w:rPr>
                <w:sz w:val="28"/>
                <w:szCs w:val="28"/>
              </w:rPr>
              <w:lastRenderedPageBreak/>
              <w:t>российских рублей за 1 штуку</w:t>
            </w:r>
          </w:p>
        </w:tc>
        <w:tc>
          <w:tcPr>
            <w:tcW w:w="1205" w:type="dxa"/>
            <w:tcBorders>
              <w:left w:val="single" w:sz="4" w:space="0" w:color="000000"/>
              <w:right w:val="single" w:sz="4" w:space="0" w:color="000000"/>
            </w:tcBorders>
          </w:tcPr>
          <w:p w14:paraId="77030021" w14:textId="77777777" w:rsidR="00F82CB5" w:rsidRPr="00F82CB5" w:rsidRDefault="00F82CB5" w:rsidP="00F82CB5">
            <w:pPr>
              <w:spacing w:after="360" w:line="276" w:lineRule="auto"/>
              <w:rPr>
                <w:sz w:val="28"/>
                <w:szCs w:val="28"/>
              </w:rPr>
            </w:pPr>
            <w:r w:rsidRPr="00F82CB5">
              <w:rPr>
                <w:sz w:val="28"/>
                <w:szCs w:val="28"/>
              </w:rPr>
              <w:t>40,00</w:t>
            </w:r>
          </w:p>
        </w:tc>
      </w:tr>
      <w:tr w:rsidR="00F82CB5" w:rsidRPr="00F82CB5" w14:paraId="252FCFF5" w14:textId="77777777" w:rsidTr="00983804">
        <w:trPr>
          <w:trHeight w:val="1252"/>
          <w:jc w:val="center"/>
        </w:trPr>
        <w:tc>
          <w:tcPr>
            <w:tcW w:w="2560" w:type="dxa"/>
          </w:tcPr>
          <w:p w14:paraId="3FE09601" w14:textId="77777777" w:rsidR="00F82CB5" w:rsidRPr="00F82CB5" w:rsidRDefault="00F82CB5" w:rsidP="00F82CB5">
            <w:pPr>
              <w:spacing w:line="276" w:lineRule="auto"/>
              <w:rPr>
                <w:sz w:val="28"/>
                <w:szCs w:val="28"/>
              </w:rPr>
            </w:pPr>
            <w:r w:rsidRPr="00F82CB5">
              <w:rPr>
                <w:sz w:val="28"/>
                <w:szCs w:val="28"/>
              </w:rPr>
              <w:lastRenderedPageBreak/>
              <w:t>2402209000</w:t>
            </w:r>
          </w:p>
          <w:p w14:paraId="25E7718B" w14:textId="77777777" w:rsidR="00F82CB5" w:rsidRPr="00F82CB5" w:rsidRDefault="00F82CB5" w:rsidP="00F82CB5">
            <w:pPr>
              <w:spacing w:line="276" w:lineRule="auto"/>
              <w:rPr>
                <w:sz w:val="28"/>
                <w:szCs w:val="28"/>
              </w:rPr>
            </w:pPr>
            <w:r w:rsidRPr="00F82CB5">
              <w:rPr>
                <w:sz w:val="28"/>
                <w:szCs w:val="28"/>
              </w:rPr>
              <w:t>2402900000</w:t>
            </w:r>
          </w:p>
          <w:p w14:paraId="3AFB986B" w14:textId="77777777" w:rsidR="00F82CB5" w:rsidRPr="00F82CB5" w:rsidRDefault="00F82CB5" w:rsidP="00F82CB5">
            <w:pPr>
              <w:spacing w:line="276" w:lineRule="auto"/>
              <w:rPr>
                <w:sz w:val="28"/>
                <w:szCs w:val="28"/>
              </w:rPr>
            </w:pPr>
            <w:r w:rsidRPr="00F82CB5">
              <w:rPr>
                <w:sz w:val="28"/>
                <w:szCs w:val="28"/>
              </w:rPr>
              <w:t>2403999009</w:t>
            </w:r>
          </w:p>
        </w:tc>
        <w:tc>
          <w:tcPr>
            <w:tcW w:w="4081" w:type="dxa"/>
            <w:tcBorders>
              <w:left w:val="single" w:sz="4" w:space="0" w:color="000000"/>
            </w:tcBorders>
          </w:tcPr>
          <w:p w14:paraId="6113202E" w14:textId="77777777" w:rsidR="00F82CB5" w:rsidRPr="00F82CB5" w:rsidRDefault="00F82CB5" w:rsidP="00F82CB5">
            <w:pPr>
              <w:spacing w:line="276" w:lineRule="auto"/>
              <w:rPr>
                <w:sz w:val="28"/>
                <w:szCs w:val="28"/>
              </w:rPr>
            </w:pPr>
            <w:r w:rsidRPr="00F82CB5">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14:paraId="35C66059" w14:textId="77777777" w:rsidR="00F82CB5" w:rsidRPr="00F82CB5" w:rsidRDefault="00F82CB5" w:rsidP="00F82CB5">
            <w:pPr>
              <w:spacing w:line="276" w:lineRule="auto"/>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166B15CB" w14:textId="77777777" w:rsidR="00F82CB5" w:rsidRPr="00F82CB5" w:rsidRDefault="00F82CB5" w:rsidP="00F82CB5">
            <w:pPr>
              <w:spacing w:line="276" w:lineRule="auto"/>
              <w:rPr>
                <w:sz w:val="28"/>
                <w:szCs w:val="28"/>
              </w:rPr>
            </w:pPr>
            <w:r w:rsidRPr="00F82CB5">
              <w:rPr>
                <w:sz w:val="28"/>
                <w:szCs w:val="28"/>
              </w:rPr>
              <w:t>1,00</w:t>
            </w:r>
          </w:p>
        </w:tc>
      </w:tr>
      <w:tr w:rsidR="00F82CB5" w:rsidRPr="00F82CB5" w14:paraId="79A9205F" w14:textId="77777777" w:rsidTr="00983804">
        <w:trPr>
          <w:jc w:val="center"/>
        </w:trPr>
        <w:tc>
          <w:tcPr>
            <w:tcW w:w="2560" w:type="dxa"/>
          </w:tcPr>
          <w:p w14:paraId="3649C139" w14:textId="77777777" w:rsidR="00F82CB5" w:rsidRPr="00F82CB5" w:rsidRDefault="00F82CB5" w:rsidP="00F82CB5">
            <w:pPr>
              <w:spacing w:line="276" w:lineRule="auto"/>
              <w:rPr>
                <w:sz w:val="28"/>
                <w:szCs w:val="28"/>
              </w:rPr>
            </w:pPr>
            <w:r w:rsidRPr="00F82CB5">
              <w:rPr>
                <w:sz w:val="28"/>
                <w:szCs w:val="28"/>
              </w:rPr>
              <w:t>2403999009</w:t>
            </w:r>
          </w:p>
          <w:p w14:paraId="46866BAB" w14:textId="77777777" w:rsidR="00F82CB5" w:rsidRPr="00F82CB5" w:rsidRDefault="00F82CB5" w:rsidP="00F82CB5">
            <w:pPr>
              <w:spacing w:line="276" w:lineRule="auto"/>
              <w:rPr>
                <w:sz w:val="28"/>
                <w:szCs w:val="28"/>
              </w:rPr>
            </w:pPr>
            <w:r w:rsidRPr="00F82CB5">
              <w:rPr>
                <w:sz w:val="28"/>
                <w:szCs w:val="28"/>
              </w:rPr>
              <w:t>2905450009</w:t>
            </w:r>
          </w:p>
          <w:p w14:paraId="2DDD4F4C" w14:textId="77777777" w:rsidR="00F82CB5" w:rsidRPr="00F82CB5" w:rsidRDefault="00F82CB5" w:rsidP="00F82CB5">
            <w:pPr>
              <w:spacing w:line="276" w:lineRule="auto"/>
              <w:rPr>
                <w:sz w:val="28"/>
                <w:szCs w:val="28"/>
              </w:rPr>
            </w:pPr>
            <w:r w:rsidRPr="00F82CB5">
              <w:rPr>
                <w:sz w:val="28"/>
                <w:szCs w:val="28"/>
              </w:rPr>
              <w:t>3302909000</w:t>
            </w:r>
          </w:p>
          <w:p w14:paraId="1E37D7B9" w14:textId="77777777" w:rsidR="00F82CB5" w:rsidRPr="00F82CB5" w:rsidRDefault="00F82CB5" w:rsidP="00F82CB5">
            <w:pPr>
              <w:spacing w:line="276" w:lineRule="auto"/>
              <w:rPr>
                <w:sz w:val="28"/>
                <w:szCs w:val="28"/>
              </w:rPr>
            </w:pPr>
            <w:r w:rsidRPr="00F82CB5">
              <w:rPr>
                <w:sz w:val="28"/>
                <w:szCs w:val="28"/>
              </w:rPr>
              <w:t>3824999609</w:t>
            </w:r>
          </w:p>
          <w:p w14:paraId="5F5BA820" w14:textId="77777777" w:rsidR="00F82CB5" w:rsidRPr="00F82CB5" w:rsidRDefault="00F82CB5" w:rsidP="00F82CB5">
            <w:pPr>
              <w:spacing w:line="276" w:lineRule="auto"/>
              <w:rPr>
                <w:sz w:val="28"/>
                <w:szCs w:val="28"/>
              </w:rPr>
            </w:pPr>
            <w:r w:rsidRPr="00F82CB5">
              <w:rPr>
                <w:sz w:val="28"/>
                <w:szCs w:val="28"/>
              </w:rPr>
              <w:t>3824999209</w:t>
            </w:r>
          </w:p>
          <w:p w14:paraId="5A4DBE3F" w14:textId="77777777" w:rsidR="00F82CB5" w:rsidRPr="00F82CB5" w:rsidRDefault="00F82CB5" w:rsidP="00F82CB5">
            <w:pPr>
              <w:spacing w:line="276" w:lineRule="auto"/>
              <w:rPr>
                <w:sz w:val="28"/>
                <w:szCs w:val="28"/>
              </w:rPr>
            </w:pPr>
            <w:r w:rsidRPr="00F82CB5">
              <w:rPr>
                <w:sz w:val="28"/>
                <w:szCs w:val="28"/>
              </w:rPr>
              <w:t>3824909809</w:t>
            </w:r>
          </w:p>
        </w:tc>
        <w:tc>
          <w:tcPr>
            <w:tcW w:w="4081" w:type="dxa"/>
            <w:tcBorders>
              <w:left w:val="single" w:sz="4" w:space="0" w:color="000000"/>
            </w:tcBorders>
          </w:tcPr>
          <w:p w14:paraId="738862EE" w14:textId="77777777" w:rsidR="00F82CB5" w:rsidRPr="00F82CB5" w:rsidRDefault="00F82CB5" w:rsidP="00F82CB5">
            <w:pPr>
              <w:spacing w:after="360" w:line="276" w:lineRule="auto"/>
              <w:rPr>
                <w:sz w:val="28"/>
                <w:szCs w:val="28"/>
              </w:rPr>
            </w:pPr>
            <w:r w:rsidRPr="00F82CB5">
              <w:rPr>
                <w:sz w:val="28"/>
                <w:szCs w:val="28"/>
              </w:rPr>
              <w:t>Жидкости для электронных систем доставки никотина</w:t>
            </w:r>
          </w:p>
        </w:tc>
        <w:tc>
          <w:tcPr>
            <w:tcW w:w="1942" w:type="dxa"/>
            <w:tcBorders>
              <w:left w:val="single" w:sz="4" w:space="0" w:color="000000"/>
            </w:tcBorders>
          </w:tcPr>
          <w:p w14:paraId="524841D1" w14:textId="77777777" w:rsidR="00F82CB5" w:rsidRPr="00F82CB5" w:rsidRDefault="00F82CB5" w:rsidP="00F82CB5">
            <w:pPr>
              <w:spacing w:after="360" w:line="276" w:lineRule="auto"/>
              <w:ind w:firstLine="15"/>
              <w:rPr>
                <w:sz w:val="28"/>
                <w:szCs w:val="28"/>
              </w:rPr>
            </w:pPr>
            <w:r w:rsidRPr="00F82CB5">
              <w:rPr>
                <w:sz w:val="28"/>
                <w:szCs w:val="28"/>
              </w:rPr>
              <w:t>российских рублей за 1 миллилитр</w:t>
            </w:r>
          </w:p>
        </w:tc>
        <w:tc>
          <w:tcPr>
            <w:tcW w:w="1205" w:type="dxa"/>
            <w:tcBorders>
              <w:left w:val="single" w:sz="4" w:space="0" w:color="000000"/>
              <w:right w:val="single" w:sz="4" w:space="0" w:color="000000"/>
            </w:tcBorders>
          </w:tcPr>
          <w:p w14:paraId="3911C46B" w14:textId="77777777" w:rsidR="00F82CB5" w:rsidRPr="00F82CB5" w:rsidRDefault="00F82CB5" w:rsidP="00F82CB5">
            <w:pPr>
              <w:spacing w:after="360" w:line="276" w:lineRule="auto"/>
              <w:rPr>
                <w:sz w:val="28"/>
                <w:szCs w:val="28"/>
              </w:rPr>
            </w:pPr>
            <w:r w:rsidRPr="00F82CB5">
              <w:rPr>
                <w:sz w:val="28"/>
                <w:szCs w:val="28"/>
              </w:rPr>
              <w:t>10,00</w:t>
            </w:r>
          </w:p>
        </w:tc>
      </w:tr>
    </w:tbl>
    <w:p w14:paraId="684BE51B" w14:textId="77777777" w:rsidR="00477D18" w:rsidRPr="00F82CB5" w:rsidRDefault="00477D18" w:rsidP="00F82CB5">
      <w:pPr>
        <w:ind w:firstLine="708"/>
        <w:rPr>
          <w:sz w:val="28"/>
          <w:szCs w:val="28"/>
        </w:rPr>
      </w:pPr>
    </w:p>
    <w:p w14:paraId="42A11BBE" w14:textId="723E8739" w:rsidR="00BA7E29" w:rsidRPr="00F82CB5" w:rsidRDefault="00477D18" w:rsidP="006811D0">
      <w:pPr>
        <w:tabs>
          <w:tab w:val="left" w:pos="0"/>
        </w:tabs>
        <w:spacing w:after="360" w:line="276" w:lineRule="auto"/>
        <w:ind w:firstLine="709"/>
        <w:jc w:val="both"/>
        <w:rPr>
          <w:sz w:val="28"/>
          <w:szCs w:val="28"/>
        </w:rPr>
      </w:pPr>
      <w:r w:rsidRPr="00F82CB5">
        <w:rPr>
          <w:bCs/>
          <w:i/>
          <w:sz w:val="28"/>
          <w:szCs w:val="28"/>
        </w:rPr>
        <w:t xml:space="preserve">(Подпункт 84.3.2 пункта 84.3 статьи 84 изложен в новой редакции в соответствии с </w:t>
      </w:r>
      <w:r w:rsidR="00F82CB5">
        <w:rPr>
          <w:bCs/>
          <w:i/>
          <w:sz w:val="28"/>
          <w:szCs w:val="28"/>
        </w:rPr>
        <w:t>законами</w:t>
      </w:r>
      <w:r w:rsidRPr="00F82CB5">
        <w:rPr>
          <w:bCs/>
          <w:i/>
          <w:sz w:val="28"/>
          <w:szCs w:val="28"/>
        </w:rPr>
        <w:t xml:space="preserve"> </w:t>
      </w:r>
      <w:hyperlink r:id="rId331"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332"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14:paraId="39B2272F" w14:textId="77777777"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C001D" w14:paraId="5128A141" w14:textId="77777777" w:rsidTr="007C54BD">
        <w:tc>
          <w:tcPr>
            <w:tcW w:w="2670" w:type="dxa"/>
            <w:vMerge w:val="restart"/>
            <w:tcBorders>
              <w:top w:val="outset" w:sz="6" w:space="0" w:color="auto"/>
              <w:bottom w:val="outset" w:sz="6" w:space="0" w:color="auto"/>
              <w:right w:val="outset" w:sz="6" w:space="0" w:color="auto"/>
            </w:tcBorders>
            <w:vAlign w:val="center"/>
          </w:tcPr>
          <w:p w14:paraId="029603C7" w14:textId="77777777"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14:paraId="501BAAA1" w14:textId="77777777"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14:paraId="506DCB51" w14:textId="77777777"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14:paraId="1F1DB154" w14:textId="77777777"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14:paraId="2C301456" w14:textId="77777777" w:rsidTr="007C54BD">
        <w:tc>
          <w:tcPr>
            <w:tcW w:w="2670" w:type="dxa"/>
            <w:vMerge/>
            <w:tcBorders>
              <w:top w:val="outset" w:sz="6" w:space="0" w:color="auto"/>
              <w:bottom w:val="outset" w:sz="6" w:space="0" w:color="auto"/>
              <w:right w:val="outset" w:sz="6" w:space="0" w:color="auto"/>
            </w:tcBorders>
            <w:vAlign w:val="center"/>
          </w:tcPr>
          <w:p w14:paraId="1EBF2E3B" w14:textId="77777777"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14:paraId="275D4B54" w14:textId="77777777"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14:paraId="411F8A57" w14:textId="77777777"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14:paraId="720B079D" w14:textId="77777777"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14:paraId="6787CC39" w14:textId="77777777" w:rsidTr="007C54BD">
        <w:tc>
          <w:tcPr>
            <w:tcW w:w="2670" w:type="dxa"/>
            <w:tcBorders>
              <w:top w:val="outset" w:sz="6" w:space="0" w:color="auto"/>
              <w:bottom w:val="outset" w:sz="6" w:space="0" w:color="auto"/>
              <w:right w:val="outset" w:sz="6" w:space="0" w:color="auto"/>
            </w:tcBorders>
            <w:vAlign w:val="center"/>
          </w:tcPr>
          <w:p w14:paraId="4B88FC49" w14:textId="77777777"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61435C93" w14:textId="77777777"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70436E5B" w14:textId="77777777"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14:paraId="65ED9C08" w14:textId="77777777" w:rsidR="008200A9" w:rsidRPr="001C001D" w:rsidRDefault="008200A9" w:rsidP="006811D0">
            <w:pPr>
              <w:spacing w:after="360" w:line="276" w:lineRule="auto"/>
              <w:ind w:firstLine="709"/>
              <w:rPr>
                <w:sz w:val="28"/>
                <w:szCs w:val="28"/>
              </w:rPr>
            </w:pPr>
          </w:p>
        </w:tc>
      </w:tr>
      <w:tr w:rsidR="008200A9" w:rsidRPr="001C001D" w14:paraId="2B598FED" w14:textId="77777777" w:rsidTr="007C54BD">
        <w:tc>
          <w:tcPr>
            <w:tcW w:w="2670" w:type="dxa"/>
            <w:tcBorders>
              <w:top w:val="outset" w:sz="6" w:space="0" w:color="auto"/>
              <w:bottom w:val="outset" w:sz="6" w:space="0" w:color="auto"/>
              <w:right w:val="outset" w:sz="6" w:space="0" w:color="auto"/>
            </w:tcBorders>
          </w:tcPr>
          <w:p w14:paraId="5FB2A76F" w14:textId="77777777" w:rsidR="008200A9" w:rsidRPr="001C001D" w:rsidRDefault="008200A9" w:rsidP="006811D0">
            <w:pPr>
              <w:spacing w:line="276" w:lineRule="auto"/>
              <w:jc w:val="center"/>
              <w:rPr>
                <w:b/>
                <w:bCs/>
                <w:sz w:val="28"/>
                <w:szCs w:val="28"/>
              </w:rPr>
            </w:pPr>
            <w:r w:rsidRPr="001C001D">
              <w:rPr>
                <w:b/>
                <w:bCs/>
                <w:sz w:val="28"/>
                <w:szCs w:val="28"/>
              </w:rPr>
              <w:t>2710 12 110 0</w:t>
            </w:r>
          </w:p>
          <w:p w14:paraId="63CE2969" w14:textId="77777777" w:rsidR="008200A9" w:rsidRPr="001C001D" w:rsidRDefault="008200A9" w:rsidP="006811D0">
            <w:pPr>
              <w:spacing w:line="276" w:lineRule="auto"/>
              <w:jc w:val="center"/>
              <w:rPr>
                <w:b/>
                <w:bCs/>
                <w:sz w:val="28"/>
                <w:szCs w:val="28"/>
              </w:rPr>
            </w:pPr>
            <w:r w:rsidRPr="001C001D">
              <w:rPr>
                <w:b/>
                <w:bCs/>
                <w:sz w:val="28"/>
                <w:szCs w:val="28"/>
              </w:rPr>
              <w:t>2710 12 150 0</w:t>
            </w:r>
          </w:p>
          <w:p w14:paraId="7717840C"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14:paraId="5C31B792" w14:textId="77777777"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7A5C3593"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804AE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AC7501F"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7A11DB" w14:textId="77777777" w:rsidTr="007C54BD">
        <w:tc>
          <w:tcPr>
            <w:tcW w:w="2670" w:type="dxa"/>
            <w:tcBorders>
              <w:top w:val="outset" w:sz="6" w:space="0" w:color="auto"/>
              <w:bottom w:val="outset" w:sz="6" w:space="0" w:color="auto"/>
              <w:right w:val="outset" w:sz="6" w:space="0" w:color="auto"/>
            </w:tcBorders>
          </w:tcPr>
          <w:p w14:paraId="25F348B2" w14:textId="77777777"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14:paraId="0138A717" w14:textId="77777777"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6EC956" w14:textId="77777777"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14:paraId="362ED9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6D7396"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7F80F92"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CB1EB5E" w14:textId="77777777" w:rsidTr="007C54BD">
        <w:tc>
          <w:tcPr>
            <w:tcW w:w="2670" w:type="dxa"/>
            <w:tcBorders>
              <w:top w:val="outset" w:sz="6" w:space="0" w:color="auto"/>
              <w:bottom w:val="outset" w:sz="6" w:space="0" w:color="auto"/>
              <w:right w:val="outset" w:sz="6" w:space="0" w:color="auto"/>
            </w:tcBorders>
            <w:vAlign w:val="center"/>
          </w:tcPr>
          <w:p w14:paraId="300BD2C7"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50A1FC6D" w14:textId="77777777"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14:paraId="715DBD28"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342EA663" w14:textId="77777777" w:rsidR="008200A9" w:rsidRPr="001C001D" w:rsidRDefault="008200A9" w:rsidP="006811D0">
            <w:pPr>
              <w:spacing w:line="276" w:lineRule="auto"/>
              <w:jc w:val="center"/>
              <w:rPr>
                <w:sz w:val="28"/>
                <w:szCs w:val="28"/>
              </w:rPr>
            </w:pPr>
          </w:p>
        </w:tc>
      </w:tr>
      <w:tr w:rsidR="008200A9" w:rsidRPr="001C001D" w14:paraId="358196DE" w14:textId="77777777" w:rsidTr="007C54BD">
        <w:tc>
          <w:tcPr>
            <w:tcW w:w="2670" w:type="dxa"/>
            <w:tcBorders>
              <w:top w:val="outset" w:sz="6" w:space="0" w:color="auto"/>
              <w:bottom w:val="outset" w:sz="6" w:space="0" w:color="auto"/>
              <w:right w:val="outset" w:sz="6" w:space="0" w:color="auto"/>
            </w:tcBorders>
          </w:tcPr>
          <w:p w14:paraId="509F7952" w14:textId="77777777"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14:paraId="10FE2884" w14:textId="77777777"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14:paraId="01650EB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CF3711B"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246E9B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47E467D" w14:textId="77777777" w:rsidTr="007C54BD">
        <w:tc>
          <w:tcPr>
            <w:tcW w:w="2670" w:type="dxa"/>
            <w:tcBorders>
              <w:top w:val="outset" w:sz="6" w:space="0" w:color="auto"/>
              <w:bottom w:val="outset" w:sz="6" w:space="0" w:color="auto"/>
              <w:right w:val="outset" w:sz="6" w:space="0" w:color="auto"/>
            </w:tcBorders>
          </w:tcPr>
          <w:p w14:paraId="4785A268" w14:textId="77777777" w:rsidR="008200A9" w:rsidRPr="001C001D" w:rsidRDefault="008200A9" w:rsidP="006811D0">
            <w:pPr>
              <w:spacing w:line="276" w:lineRule="auto"/>
              <w:jc w:val="center"/>
              <w:rPr>
                <w:sz w:val="28"/>
                <w:szCs w:val="28"/>
              </w:rPr>
            </w:pPr>
            <w:r w:rsidRPr="001C001D">
              <w:rPr>
                <w:b/>
                <w:bCs/>
                <w:sz w:val="28"/>
                <w:szCs w:val="28"/>
              </w:rPr>
              <w:lastRenderedPageBreak/>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14:paraId="6CB44EDD" w14:textId="77777777"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14:paraId="5C42616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9EB20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821D1E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21340F1" w14:textId="77777777" w:rsidTr="007C54BD">
        <w:tc>
          <w:tcPr>
            <w:tcW w:w="2670" w:type="dxa"/>
            <w:tcBorders>
              <w:top w:val="outset" w:sz="6" w:space="0" w:color="auto"/>
              <w:bottom w:val="outset" w:sz="6" w:space="0" w:color="auto"/>
              <w:right w:val="outset" w:sz="6" w:space="0" w:color="auto"/>
            </w:tcBorders>
          </w:tcPr>
          <w:p w14:paraId="1B62EC66" w14:textId="77777777"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14:paraId="3D13C75E" w14:textId="77777777"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14:paraId="3AD4317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7ABE01"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4D81E67"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6A60B2C" w14:textId="77777777" w:rsidTr="007C54BD">
        <w:tc>
          <w:tcPr>
            <w:tcW w:w="2670" w:type="dxa"/>
            <w:tcBorders>
              <w:top w:val="outset" w:sz="6" w:space="0" w:color="auto"/>
              <w:bottom w:val="outset" w:sz="6" w:space="0" w:color="auto"/>
              <w:right w:val="outset" w:sz="6" w:space="0" w:color="auto"/>
            </w:tcBorders>
          </w:tcPr>
          <w:p w14:paraId="57AF2A34"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14:paraId="75F2DFC2"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017F11A3" w14:textId="77777777"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02D44CF2"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598924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9302270"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A465E1" w14:textId="77777777" w:rsidTr="007C54BD">
        <w:tc>
          <w:tcPr>
            <w:tcW w:w="2670" w:type="dxa"/>
            <w:tcBorders>
              <w:top w:val="outset" w:sz="6" w:space="0" w:color="auto"/>
              <w:bottom w:val="outset" w:sz="6" w:space="0" w:color="auto"/>
              <w:right w:val="outset" w:sz="6" w:space="0" w:color="auto"/>
            </w:tcBorders>
            <w:vAlign w:val="center"/>
          </w:tcPr>
          <w:p w14:paraId="5B078F78"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4C17CB6E" w14:textId="77777777"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47E416D3"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144C6AA8" w14:textId="77777777" w:rsidR="008200A9" w:rsidRPr="001C001D" w:rsidRDefault="008200A9" w:rsidP="006811D0">
            <w:pPr>
              <w:spacing w:line="276" w:lineRule="auto"/>
              <w:jc w:val="center"/>
              <w:rPr>
                <w:sz w:val="28"/>
                <w:szCs w:val="28"/>
              </w:rPr>
            </w:pPr>
          </w:p>
        </w:tc>
      </w:tr>
      <w:tr w:rsidR="008200A9" w:rsidRPr="001C001D" w14:paraId="37D1DA1B" w14:textId="77777777" w:rsidTr="007C54BD">
        <w:tc>
          <w:tcPr>
            <w:tcW w:w="2670" w:type="dxa"/>
            <w:tcBorders>
              <w:top w:val="outset" w:sz="6" w:space="0" w:color="auto"/>
              <w:bottom w:val="outset" w:sz="6" w:space="0" w:color="auto"/>
              <w:right w:val="outset" w:sz="6" w:space="0" w:color="auto"/>
            </w:tcBorders>
          </w:tcPr>
          <w:p w14:paraId="07E54115" w14:textId="77777777"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14:paraId="00FE7C07" w14:textId="77777777"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DE8D14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7B0E470"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8386D9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315F0D81" w14:textId="77777777" w:rsidTr="007C54BD">
        <w:tc>
          <w:tcPr>
            <w:tcW w:w="2670" w:type="dxa"/>
            <w:tcBorders>
              <w:top w:val="outset" w:sz="6" w:space="0" w:color="auto"/>
              <w:bottom w:val="outset" w:sz="6" w:space="0" w:color="auto"/>
              <w:right w:val="outset" w:sz="6" w:space="0" w:color="auto"/>
            </w:tcBorders>
          </w:tcPr>
          <w:p w14:paraId="08A90EE2" w14:textId="77777777"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14:paraId="58ACBC1B" w14:textId="77777777"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14:paraId="75B9470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E5BA1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B21F92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A6A7326" w14:textId="77777777" w:rsidTr="007C54BD">
        <w:tc>
          <w:tcPr>
            <w:tcW w:w="2670" w:type="dxa"/>
            <w:tcBorders>
              <w:top w:val="outset" w:sz="6" w:space="0" w:color="auto"/>
              <w:bottom w:val="outset" w:sz="6" w:space="0" w:color="auto"/>
              <w:right w:val="outset" w:sz="6" w:space="0" w:color="auto"/>
            </w:tcBorders>
          </w:tcPr>
          <w:p w14:paraId="2695CF47" w14:textId="77777777"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14:paraId="5C3DA039" w14:textId="77777777"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433884D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4D400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9DA25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7B92F66" w14:textId="77777777" w:rsidTr="007C54BD">
        <w:tc>
          <w:tcPr>
            <w:tcW w:w="2670" w:type="dxa"/>
            <w:tcBorders>
              <w:top w:val="outset" w:sz="6" w:space="0" w:color="auto"/>
              <w:bottom w:val="outset" w:sz="6" w:space="0" w:color="auto"/>
              <w:right w:val="outset" w:sz="6" w:space="0" w:color="auto"/>
            </w:tcBorders>
          </w:tcPr>
          <w:p w14:paraId="50D03678" w14:textId="77777777"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14:paraId="5EC6863D" w14:textId="77777777" w:rsidR="008200A9" w:rsidRPr="001C001D" w:rsidRDefault="008200A9" w:rsidP="006811D0">
            <w:pPr>
              <w:spacing w:line="276" w:lineRule="auto"/>
              <w:jc w:val="center"/>
              <w:rPr>
                <w:sz w:val="28"/>
                <w:szCs w:val="28"/>
              </w:rPr>
            </w:pPr>
            <w:r w:rsidRPr="001C001D">
              <w:rPr>
                <w:b/>
                <w:bCs/>
                <w:sz w:val="28"/>
                <w:szCs w:val="28"/>
              </w:rPr>
              <w:t>2710 19 424 0</w:t>
            </w:r>
          </w:p>
          <w:p w14:paraId="0118BA8A" w14:textId="77777777" w:rsidR="008200A9" w:rsidRPr="001C001D" w:rsidRDefault="008200A9" w:rsidP="006811D0">
            <w:pPr>
              <w:spacing w:line="276" w:lineRule="auto"/>
              <w:jc w:val="center"/>
              <w:rPr>
                <w:sz w:val="28"/>
                <w:szCs w:val="28"/>
              </w:rPr>
            </w:pPr>
            <w:r w:rsidRPr="001C001D">
              <w:rPr>
                <w:b/>
                <w:bCs/>
                <w:sz w:val="28"/>
                <w:szCs w:val="28"/>
              </w:rPr>
              <w:t>2710 19 425 0</w:t>
            </w:r>
          </w:p>
          <w:p w14:paraId="2CB8F496" w14:textId="77777777" w:rsidR="008200A9" w:rsidRPr="001C001D" w:rsidRDefault="008200A9" w:rsidP="006811D0">
            <w:pPr>
              <w:spacing w:line="276" w:lineRule="auto"/>
              <w:jc w:val="center"/>
              <w:rPr>
                <w:sz w:val="28"/>
                <w:szCs w:val="28"/>
              </w:rPr>
            </w:pPr>
            <w:r w:rsidRPr="001C001D">
              <w:rPr>
                <w:b/>
                <w:bCs/>
                <w:sz w:val="28"/>
                <w:szCs w:val="28"/>
              </w:rPr>
              <w:t>2710 19 429 0</w:t>
            </w:r>
          </w:p>
          <w:p w14:paraId="4E8BD7AA" w14:textId="77777777"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14:paraId="65DD6A70"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14:paraId="7A492C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438F32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7D4547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8956352" w14:textId="77777777" w:rsidTr="007C54BD">
        <w:tc>
          <w:tcPr>
            <w:tcW w:w="2670" w:type="dxa"/>
            <w:tcBorders>
              <w:top w:val="outset" w:sz="6" w:space="0" w:color="auto"/>
              <w:bottom w:val="outset" w:sz="6" w:space="0" w:color="auto"/>
              <w:right w:val="outset" w:sz="6" w:space="0" w:color="auto"/>
            </w:tcBorders>
          </w:tcPr>
          <w:p w14:paraId="065C31B4" w14:textId="77777777"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14:paraId="19EB6B1C"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14:paraId="7778C4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F22A5B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F3C54FE"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05E1A39A" w14:textId="77777777" w:rsidTr="007C54BD">
        <w:tc>
          <w:tcPr>
            <w:tcW w:w="2670" w:type="dxa"/>
            <w:tcBorders>
              <w:top w:val="outset" w:sz="6" w:space="0" w:color="auto"/>
              <w:bottom w:val="outset" w:sz="6" w:space="0" w:color="auto"/>
              <w:right w:val="outset" w:sz="6" w:space="0" w:color="auto"/>
            </w:tcBorders>
          </w:tcPr>
          <w:p w14:paraId="461032D4" w14:textId="77777777" w:rsidR="008200A9" w:rsidRPr="001C001D" w:rsidRDefault="008200A9" w:rsidP="006811D0">
            <w:pPr>
              <w:spacing w:line="276" w:lineRule="auto"/>
              <w:jc w:val="center"/>
              <w:rPr>
                <w:sz w:val="28"/>
                <w:szCs w:val="28"/>
              </w:rPr>
            </w:pPr>
            <w:r w:rsidRPr="001C001D">
              <w:rPr>
                <w:b/>
                <w:bCs/>
                <w:sz w:val="28"/>
                <w:szCs w:val="28"/>
              </w:rPr>
              <w:t>2710 19 480 0</w:t>
            </w:r>
          </w:p>
          <w:p w14:paraId="767ADA63" w14:textId="77777777"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14:paraId="6218ECF7"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14:paraId="7147BA3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7C08F5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14742F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49D7155" w14:textId="77777777" w:rsidTr="007C54BD">
        <w:tc>
          <w:tcPr>
            <w:tcW w:w="2670" w:type="dxa"/>
            <w:tcBorders>
              <w:top w:val="outset" w:sz="6" w:space="0" w:color="auto"/>
              <w:bottom w:val="outset" w:sz="6" w:space="0" w:color="auto"/>
              <w:right w:val="outset" w:sz="6" w:space="0" w:color="auto"/>
            </w:tcBorders>
          </w:tcPr>
          <w:p w14:paraId="3C4E0D8F" w14:textId="77777777" w:rsidR="008200A9" w:rsidRPr="001C001D" w:rsidRDefault="008200A9" w:rsidP="006811D0">
            <w:pPr>
              <w:spacing w:line="276" w:lineRule="auto"/>
              <w:jc w:val="center"/>
              <w:rPr>
                <w:sz w:val="28"/>
                <w:szCs w:val="28"/>
              </w:rPr>
            </w:pPr>
            <w:r w:rsidRPr="001C001D">
              <w:rPr>
                <w:b/>
                <w:bCs/>
                <w:sz w:val="28"/>
                <w:szCs w:val="28"/>
              </w:rPr>
              <w:lastRenderedPageBreak/>
              <w:t>2710 19 510 1</w:t>
            </w:r>
          </w:p>
          <w:p w14:paraId="196AECC9" w14:textId="77777777" w:rsidR="008200A9" w:rsidRPr="001C001D" w:rsidRDefault="008200A9" w:rsidP="006811D0">
            <w:pPr>
              <w:spacing w:line="276" w:lineRule="auto"/>
              <w:jc w:val="center"/>
              <w:rPr>
                <w:sz w:val="28"/>
                <w:szCs w:val="28"/>
              </w:rPr>
            </w:pPr>
            <w:r w:rsidRPr="001C001D">
              <w:rPr>
                <w:b/>
                <w:bCs/>
                <w:sz w:val="28"/>
                <w:szCs w:val="28"/>
              </w:rPr>
              <w:t>2710 19 510 9</w:t>
            </w:r>
          </w:p>
          <w:p w14:paraId="360A9996" w14:textId="77777777" w:rsidR="008200A9" w:rsidRPr="001C001D" w:rsidRDefault="008200A9" w:rsidP="006811D0">
            <w:pPr>
              <w:spacing w:line="276" w:lineRule="auto"/>
              <w:jc w:val="center"/>
              <w:rPr>
                <w:sz w:val="28"/>
                <w:szCs w:val="28"/>
              </w:rPr>
            </w:pPr>
            <w:r w:rsidRPr="001C001D">
              <w:rPr>
                <w:b/>
                <w:bCs/>
                <w:sz w:val="28"/>
                <w:szCs w:val="28"/>
              </w:rPr>
              <w:t>2710 19 550 1</w:t>
            </w:r>
          </w:p>
          <w:p w14:paraId="4FB2DCAB" w14:textId="77777777"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14:paraId="1BC86969" w14:textId="77777777"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14:paraId="72809A16"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4AA43FFE"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A37D2C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A9F1960" w14:textId="77777777" w:rsidR="008200A9" w:rsidRPr="001C001D" w:rsidRDefault="008200A9" w:rsidP="006811D0">
            <w:pPr>
              <w:spacing w:line="276" w:lineRule="auto"/>
              <w:jc w:val="center"/>
              <w:rPr>
                <w:sz w:val="28"/>
                <w:szCs w:val="28"/>
              </w:rPr>
            </w:pPr>
            <w:r w:rsidRPr="001C001D">
              <w:rPr>
                <w:sz w:val="28"/>
                <w:szCs w:val="28"/>
              </w:rPr>
              <w:t>65</w:t>
            </w:r>
          </w:p>
        </w:tc>
      </w:tr>
      <w:tr w:rsidR="008200A9" w:rsidRPr="001C001D" w14:paraId="5D854885" w14:textId="77777777" w:rsidTr="007C54BD">
        <w:tc>
          <w:tcPr>
            <w:tcW w:w="2670" w:type="dxa"/>
            <w:tcBorders>
              <w:top w:val="outset" w:sz="6" w:space="0" w:color="auto"/>
              <w:bottom w:val="outset" w:sz="6" w:space="0" w:color="auto"/>
              <w:right w:val="outset" w:sz="6" w:space="0" w:color="auto"/>
            </w:tcBorders>
          </w:tcPr>
          <w:p w14:paraId="5711B493" w14:textId="77777777" w:rsidR="008200A9" w:rsidRPr="001C001D" w:rsidRDefault="008200A9" w:rsidP="006811D0">
            <w:pPr>
              <w:spacing w:line="276" w:lineRule="auto"/>
              <w:jc w:val="center"/>
              <w:rPr>
                <w:sz w:val="28"/>
                <w:szCs w:val="28"/>
              </w:rPr>
            </w:pPr>
            <w:r w:rsidRPr="001C001D">
              <w:rPr>
                <w:b/>
                <w:bCs/>
                <w:sz w:val="28"/>
                <w:szCs w:val="28"/>
              </w:rPr>
              <w:t>2710 19 620 1</w:t>
            </w:r>
          </w:p>
          <w:p w14:paraId="5D495E6A" w14:textId="77777777" w:rsidR="008200A9" w:rsidRPr="001C001D" w:rsidRDefault="008200A9" w:rsidP="006811D0">
            <w:pPr>
              <w:spacing w:line="276" w:lineRule="auto"/>
              <w:jc w:val="center"/>
              <w:rPr>
                <w:b/>
                <w:bCs/>
                <w:sz w:val="28"/>
                <w:szCs w:val="28"/>
              </w:rPr>
            </w:pPr>
            <w:r w:rsidRPr="001C001D">
              <w:rPr>
                <w:b/>
                <w:bCs/>
                <w:sz w:val="28"/>
                <w:szCs w:val="28"/>
              </w:rPr>
              <w:t>2710 19 620 9</w:t>
            </w:r>
          </w:p>
          <w:p w14:paraId="62B801BD" w14:textId="77777777" w:rsidR="008200A9" w:rsidRPr="001C001D" w:rsidRDefault="008200A9" w:rsidP="006811D0">
            <w:pPr>
              <w:spacing w:line="276" w:lineRule="auto"/>
              <w:jc w:val="center"/>
              <w:rPr>
                <w:sz w:val="28"/>
                <w:szCs w:val="28"/>
              </w:rPr>
            </w:pPr>
            <w:r w:rsidRPr="001C001D">
              <w:rPr>
                <w:b/>
                <w:bCs/>
                <w:sz w:val="28"/>
                <w:szCs w:val="28"/>
              </w:rPr>
              <w:t>2710 19 640 1</w:t>
            </w:r>
          </w:p>
          <w:p w14:paraId="4827ABD1" w14:textId="77777777" w:rsidR="008200A9" w:rsidRPr="001C001D" w:rsidRDefault="008200A9" w:rsidP="006811D0">
            <w:pPr>
              <w:spacing w:line="276" w:lineRule="auto"/>
              <w:jc w:val="center"/>
              <w:rPr>
                <w:b/>
                <w:bCs/>
                <w:sz w:val="28"/>
                <w:szCs w:val="28"/>
              </w:rPr>
            </w:pPr>
            <w:r w:rsidRPr="001C001D">
              <w:rPr>
                <w:b/>
                <w:bCs/>
                <w:sz w:val="28"/>
                <w:szCs w:val="28"/>
              </w:rPr>
              <w:t>2710 19 640 9</w:t>
            </w:r>
          </w:p>
          <w:p w14:paraId="34F749F1" w14:textId="77777777" w:rsidR="008200A9" w:rsidRPr="001C001D" w:rsidRDefault="008200A9" w:rsidP="006811D0">
            <w:pPr>
              <w:spacing w:line="276" w:lineRule="auto"/>
              <w:jc w:val="center"/>
              <w:rPr>
                <w:sz w:val="28"/>
                <w:szCs w:val="28"/>
              </w:rPr>
            </w:pPr>
            <w:r w:rsidRPr="001C001D">
              <w:rPr>
                <w:b/>
                <w:bCs/>
                <w:sz w:val="28"/>
                <w:szCs w:val="28"/>
              </w:rPr>
              <w:t>2710 19 660 1</w:t>
            </w:r>
          </w:p>
          <w:p w14:paraId="0DDC744D" w14:textId="77777777" w:rsidR="008200A9" w:rsidRPr="001C001D" w:rsidRDefault="008200A9" w:rsidP="006811D0">
            <w:pPr>
              <w:spacing w:line="276" w:lineRule="auto"/>
              <w:jc w:val="center"/>
              <w:rPr>
                <w:b/>
                <w:bCs/>
                <w:sz w:val="28"/>
                <w:szCs w:val="28"/>
              </w:rPr>
            </w:pPr>
            <w:r w:rsidRPr="001C001D">
              <w:rPr>
                <w:b/>
                <w:bCs/>
                <w:sz w:val="28"/>
                <w:szCs w:val="28"/>
              </w:rPr>
              <w:t>2710 19 660 9</w:t>
            </w:r>
          </w:p>
          <w:p w14:paraId="5D6667F7" w14:textId="77777777" w:rsidR="008200A9" w:rsidRPr="001C001D" w:rsidRDefault="008200A9" w:rsidP="006811D0">
            <w:pPr>
              <w:spacing w:line="276" w:lineRule="auto"/>
              <w:jc w:val="center"/>
              <w:rPr>
                <w:sz w:val="28"/>
                <w:szCs w:val="28"/>
              </w:rPr>
            </w:pPr>
            <w:r w:rsidRPr="001C001D">
              <w:rPr>
                <w:b/>
                <w:bCs/>
                <w:sz w:val="28"/>
                <w:szCs w:val="28"/>
              </w:rPr>
              <w:t>2710 19 680 1</w:t>
            </w:r>
          </w:p>
          <w:p w14:paraId="3CAF5F33" w14:textId="77777777" w:rsidR="008200A9" w:rsidRPr="001C001D" w:rsidRDefault="008200A9" w:rsidP="006811D0">
            <w:pPr>
              <w:spacing w:line="276" w:lineRule="auto"/>
              <w:jc w:val="center"/>
              <w:rPr>
                <w:b/>
                <w:bCs/>
                <w:sz w:val="28"/>
                <w:szCs w:val="28"/>
              </w:rPr>
            </w:pPr>
            <w:r w:rsidRPr="001C001D">
              <w:rPr>
                <w:b/>
                <w:bCs/>
                <w:sz w:val="28"/>
                <w:szCs w:val="28"/>
              </w:rPr>
              <w:t>2710 19 680 9</w:t>
            </w:r>
          </w:p>
          <w:p w14:paraId="2EE3F3A8" w14:textId="77777777" w:rsidR="008200A9" w:rsidRPr="001C001D" w:rsidRDefault="008200A9" w:rsidP="006811D0">
            <w:pPr>
              <w:spacing w:line="276" w:lineRule="auto"/>
              <w:jc w:val="center"/>
              <w:rPr>
                <w:b/>
                <w:bCs/>
                <w:sz w:val="28"/>
                <w:szCs w:val="28"/>
              </w:rPr>
            </w:pPr>
            <w:r w:rsidRPr="001C001D">
              <w:rPr>
                <w:b/>
                <w:bCs/>
                <w:sz w:val="28"/>
                <w:szCs w:val="28"/>
              </w:rPr>
              <w:t>2710 20 310 1</w:t>
            </w:r>
          </w:p>
          <w:p w14:paraId="7A073C7C" w14:textId="77777777" w:rsidR="008200A9" w:rsidRPr="001C001D" w:rsidRDefault="008200A9" w:rsidP="006811D0">
            <w:pPr>
              <w:spacing w:line="276" w:lineRule="auto"/>
              <w:jc w:val="center"/>
              <w:rPr>
                <w:b/>
                <w:bCs/>
                <w:sz w:val="28"/>
                <w:szCs w:val="28"/>
              </w:rPr>
            </w:pPr>
            <w:r w:rsidRPr="001C001D">
              <w:rPr>
                <w:b/>
                <w:bCs/>
                <w:sz w:val="28"/>
                <w:szCs w:val="28"/>
              </w:rPr>
              <w:t>2710 20 310 9</w:t>
            </w:r>
          </w:p>
          <w:p w14:paraId="02A853B1" w14:textId="77777777" w:rsidR="008200A9" w:rsidRPr="001C001D" w:rsidRDefault="008200A9" w:rsidP="006811D0">
            <w:pPr>
              <w:spacing w:line="276" w:lineRule="auto"/>
              <w:jc w:val="center"/>
              <w:rPr>
                <w:b/>
                <w:bCs/>
                <w:sz w:val="28"/>
                <w:szCs w:val="28"/>
              </w:rPr>
            </w:pPr>
            <w:r w:rsidRPr="001C001D">
              <w:rPr>
                <w:b/>
                <w:bCs/>
                <w:sz w:val="28"/>
                <w:szCs w:val="28"/>
              </w:rPr>
              <w:t>2710 20 350 1</w:t>
            </w:r>
          </w:p>
          <w:p w14:paraId="0E9F5D7C" w14:textId="77777777" w:rsidR="008200A9" w:rsidRPr="001C001D" w:rsidRDefault="008200A9" w:rsidP="006811D0">
            <w:pPr>
              <w:spacing w:line="276" w:lineRule="auto"/>
              <w:jc w:val="center"/>
              <w:rPr>
                <w:b/>
                <w:bCs/>
                <w:sz w:val="28"/>
                <w:szCs w:val="28"/>
              </w:rPr>
            </w:pPr>
            <w:r w:rsidRPr="001C001D">
              <w:rPr>
                <w:b/>
                <w:bCs/>
                <w:sz w:val="28"/>
                <w:szCs w:val="28"/>
              </w:rPr>
              <w:t>2710 20 350 9</w:t>
            </w:r>
          </w:p>
          <w:p w14:paraId="12D209A9" w14:textId="77777777" w:rsidR="008200A9" w:rsidRPr="001C001D" w:rsidRDefault="008200A9" w:rsidP="006811D0">
            <w:pPr>
              <w:spacing w:line="276" w:lineRule="auto"/>
              <w:jc w:val="center"/>
              <w:rPr>
                <w:b/>
                <w:bCs/>
                <w:sz w:val="28"/>
                <w:szCs w:val="28"/>
              </w:rPr>
            </w:pPr>
            <w:r w:rsidRPr="001C001D">
              <w:rPr>
                <w:b/>
                <w:bCs/>
                <w:sz w:val="28"/>
                <w:szCs w:val="28"/>
              </w:rPr>
              <w:t>2710 20 370 1</w:t>
            </w:r>
          </w:p>
          <w:p w14:paraId="1EC957F0" w14:textId="77777777" w:rsidR="008200A9" w:rsidRPr="001C001D" w:rsidRDefault="008200A9" w:rsidP="006811D0">
            <w:pPr>
              <w:spacing w:line="276" w:lineRule="auto"/>
              <w:jc w:val="center"/>
              <w:rPr>
                <w:b/>
                <w:bCs/>
                <w:sz w:val="28"/>
                <w:szCs w:val="28"/>
              </w:rPr>
            </w:pPr>
            <w:r w:rsidRPr="001C001D">
              <w:rPr>
                <w:b/>
                <w:bCs/>
                <w:sz w:val="28"/>
                <w:szCs w:val="28"/>
              </w:rPr>
              <w:t>2710 20 370 9</w:t>
            </w:r>
          </w:p>
          <w:p w14:paraId="2D3F46DD" w14:textId="77777777" w:rsidR="008200A9" w:rsidRPr="001C001D" w:rsidRDefault="008200A9" w:rsidP="006811D0">
            <w:pPr>
              <w:spacing w:line="276" w:lineRule="auto"/>
              <w:jc w:val="center"/>
              <w:rPr>
                <w:b/>
                <w:bCs/>
                <w:sz w:val="28"/>
                <w:szCs w:val="28"/>
              </w:rPr>
            </w:pPr>
            <w:r w:rsidRPr="001C001D">
              <w:rPr>
                <w:b/>
                <w:bCs/>
                <w:sz w:val="28"/>
                <w:szCs w:val="28"/>
              </w:rPr>
              <w:t>2710 20 390 1</w:t>
            </w:r>
          </w:p>
          <w:p w14:paraId="6F8E5A5C" w14:textId="77777777"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14:paraId="432D5F9A" w14:textId="77777777" w:rsidR="008200A9" w:rsidRPr="001C001D" w:rsidRDefault="008200A9" w:rsidP="006811D0">
            <w:pPr>
              <w:spacing w:line="276" w:lineRule="auto"/>
              <w:rPr>
                <w:sz w:val="28"/>
                <w:szCs w:val="28"/>
              </w:rPr>
            </w:pPr>
            <w:r w:rsidRPr="001C001D">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14:paraId="3EB96B3D"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53EA4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4EE3C8"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65079EC" w14:textId="77777777" w:rsidTr="007C54BD">
        <w:tc>
          <w:tcPr>
            <w:tcW w:w="2670" w:type="dxa"/>
            <w:tcBorders>
              <w:top w:val="outset" w:sz="6" w:space="0" w:color="auto"/>
              <w:bottom w:val="outset" w:sz="6" w:space="0" w:color="auto"/>
              <w:right w:val="outset" w:sz="6" w:space="0" w:color="auto"/>
            </w:tcBorders>
          </w:tcPr>
          <w:p w14:paraId="5D3C007D" w14:textId="77777777" w:rsidR="008200A9" w:rsidRPr="001C001D" w:rsidRDefault="008200A9" w:rsidP="006811D0">
            <w:pPr>
              <w:spacing w:line="276" w:lineRule="auto"/>
              <w:jc w:val="center"/>
              <w:rPr>
                <w:b/>
                <w:bCs/>
                <w:sz w:val="28"/>
                <w:szCs w:val="28"/>
              </w:rPr>
            </w:pPr>
            <w:r w:rsidRPr="001C001D">
              <w:rPr>
                <w:b/>
                <w:bCs/>
                <w:sz w:val="28"/>
                <w:szCs w:val="28"/>
              </w:rPr>
              <w:t>2710 19 426 0</w:t>
            </w:r>
          </w:p>
          <w:p w14:paraId="61EBA402" w14:textId="77777777" w:rsidR="008200A9" w:rsidRPr="001C001D" w:rsidRDefault="008200A9" w:rsidP="006811D0">
            <w:pPr>
              <w:spacing w:line="276" w:lineRule="auto"/>
              <w:jc w:val="center"/>
              <w:rPr>
                <w:b/>
                <w:bCs/>
                <w:sz w:val="28"/>
                <w:szCs w:val="28"/>
              </w:rPr>
            </w:pPr>
            <w:r w:rsidRPr="001C001D">
              <w:rPr>
                <w:b/>
                <w:bCs/>
                <w:sz w:val="28"/>
                <w:szCs w:val="28"/>
              </w:rPr>
              <w:t>2710 19 460 0</w:t>
            </w:r>
          </w:p>
          <w:p w14:paraId="27FFD072" w14:textId="77777777"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14:paraId="1BEC7896" w14:textId="77777777"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14:paraId="59DADD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C7BA3A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E419DD2" w14:textId="77777777" w:rsidR="008200A9" w:rsidRPr="001C001D" w:rsidRDefault="008200A9" w:rsidP="006811D0">
            <w:pPr>
              <w:spacing w:line="276" w:lineRule="auto"/>
              <w:jc w:val="center"/>
              <w:rPr>
                <w:sz w:val="28"/>
                <w:szCs w:val="28"/>
              </w:rPr>
            </w:pPr>
            <w:r w:rsidRPr="001C001D">
              <w:rPr>
                <w:sz w:val="28"/>
                <w:szCs w:val="28"/>
              </w:rPr>
              <w:t>300</w:t>
            </w:r>
          </w:p>
        </w:tc>
      </w:tr>
      <w:tr w:rsidR="008200A9" w:rsidRPr="001C001D" w14:paraId="743534EE" w14:textId="77777777" w:rsidTr="007C54BD">
        <w:tc>
          <w:tcPr>
            <w:tcW w:w="2670" w:type="dxa"/>
            <w:tcBorders>
              <w:top w:val="outset" w:sz="6" w:space="0" w:color="auto"/>
              <w:bottom w:val="outset" w:sz="6" w:space="0" w:color="auto"/>
              <w:right w:val="outset" w:sz="6" w:space="0" w:color="auto"/>
            </w:tcBorders>
          </w:tcPr>
          <w:p w14:paraId="38623DA8" w14:textId="77777777" w:rsidR="008200A9" w:rsidRPr="001C001D" w:rsidRDefault="008200A9" w:rsidP="006811D0">
            <w:pPr>
              <w:spacing w:line="276" w:lineRule="auto"/>
              <w:jc w:val="center"/>
              <w:rPr>
                <w:b/>
                <w:bCs/>
                <w:sz w:val="28"/>
                <w:szCs w:val="28"/>
              </w:rPr>
            </w:pPr>
            <w:r w:rsidRPr="001C001D">
              <w:rPr>
                <w:b/>
                <w:bCs/>
                <w:sz w:val="28"/>
                <w:szCs w:val="28"/>
              </w:rPr>
              <w:t>2710 19 710 0</w:t>
            </w:r>
          </w:p>
          <w:p w14:paraId="2BE43797" w14:textId="77777777"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14:paraId="6D35625C"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14:paraId="340B60B4"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389A7D7"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42F8C3C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C7AF5D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9BE5758" w14:textId="77777777" w:rsidTr="007C54BD">
        <w:tc>
          <w:tcPr>
            <w:tcW w:w="2670" w:type="dxa"/>
            <w:tcBorders>
              <w:top w:val="outset" w:sz="6" w:space="0" w:color="auto"/>
              <w:bottom w:val="outset" w:sz="6" w:space="0" w:color="auto"/>
              <w:right w:val="outset" w:sz="6" w:space="0" w:color="auto"/>
            </w:tcBorders>
          </w:tcPr>
          <w:p w14:paraId="383C7EC7" w14:textId="77777777" w:rsidR="008200A9" w:rsidRPr="001C001D" w:rsidRDefault="008200A9" w:rsidP="006811D0">
            <w:pPr>
              <w:spacing w:line="276" w:lineRule="auto"/>
              <w:jc w:val="center"/>
              <w:rPr>
                <w:b/>
                <w:bCs/>
                <w:sz w:val="28"/>
                <w:szCs w:val="28"/>
              </w:rPr>
            </w:pPr>
            <w:r w:rsidRPr="001C001D">
              <w:rPr>
                <w:b/>
                <w:bCs/>
                <w:sz w:val="28"/>
                <w:szCs w:val="28"/>
              </w:rPr>
              <w:t>2710 19 820 0</w:t>
            </w:r>
          </w:p>
          <w:p w14:paraId="03D87CED" w14:textId="77777777" w:rsidR="008200A9" w:rsidRPr="001C001D" w:rsidRDefault="008200A9" w:rsidP="006811D0">
            <w:pPr>
              <w:spacing w:line="276" w:lineRule="auto"/>
              <w:jc w:val="center"/>
              <w:rPr>
                <w:b/>
                <w:bCs/>
                <w:sz w:val="28"/>
                <w:szCs w:val="28"/>
              </w:rPr>
            </w:pPr>
            <w:r w:rsidRPr="001C001D">
              <w:rPr>
                <w:b/>
                <w:bCs/>
                <w:sz w:val="28"/>
                <w:szCs w:val="28"/>
              </w:rPr>
              <w:t>2710 19 840 0</w:t>
            </w:r>
          </w:p>
          <w:p w14:paraId="233D4167" w14:textId="77777777" w:rsidR="008200A9" w:rsidRPr="001C001D" w:rsidRDefault="008200A9" w:rsidP="006811D0">
            <w:pPr>
              <w:spacing w:line="276" w:lineRule="auto"/>
              <w:jc w:val="center"/>
              <w:rPr>
                <w:b/>
                <w:bCs/>
                <w:sz w:val="28"/>
                <w:szCs w:val="28"/>
              </w:rPr>
            </w:pPr>
            <w:r w:rsidRPr="001C001D">
              <w:rPr>
                <w:b/>
                <w:bCs/>
                <w:sz w:val="28"/>
                <w:szCs w:val="28"/>
              </w:rPr>
              <w:t>2710 19 860 0</w:t>
            </w:r>
          </w:p>
          <w:p w14:paraId="0002D3D4" w14:textId="77777777" w:rsidR="008200A9" w:rsidRPr="001C001D" w:rsidRDefault="008200A9" w:rsidP="006811D0">
            <w:pPr>
              <w:spacing w:line="276" w:lineRule="auto"/>
              <w:jc w:val="center"/>
              <w:rPr>
                <w:b/>
                <w:bCs/>
                <w:sz w:val="28"/>
                <w:szCs w:val="28"/>
              </w:rPr>
            </w:pPr>
            <w:r w:rsidRPr="001C001D">
              <w:rPr>
                <w:b/>
                <w:bCs/>
                <w:sz w:val="28"/>
                <w:szCs w:val="28"/>
              </w:rPr>
              <w:t>2710 19 880 0</w:t>
            </w:r>
          </w:p>
          <w:p w14:paraId="07852377" w14:textId="77777777" w:rsidR="008200A9" w:rsidRPr="001C001D" w:rsidRDefault="008200A9" w:rsidP="006811D0">
            <w:pPr>
              <w:spacing w:line="276" w:lineRule="auto"/>
              <w:jc w:val="center"/>
              <w:rPr>
                <w:b/>
                <w:bCs/>
                <w:sz w:val="28"/>
                <w:szCs w:val="28"/>
              </w:rPr>
            </w:pPr>
            <w:r w:rsidRPr="001C001D">
              <w:rPr>
                <w:b/>
                <w:bCs/>
                <w:sz w:val="28"/>
                <w:szCs w:val="28"/>
              </w:rPr>
              <w:t>2710 19 920 0</w:t>
            </w:r>
          </w:p>
          <w:p w14:paraId="19AE4F98" w14:textId="77777777" w:rsidR="008200A9" w:rsidRPr="001C001D" w:rsidRDefault="008200A9" w:rsidP="006811D0">
            <w:pPr>
              <w:spacing w:line="276" w:lineRule="auto"/>
              <w:jc w:val="center"/>
              <w:rPr>
                <w:b/>
                <w:bCs/>
                <w:sz w:val="28"/>
                <w:szCs w:val="28"/>
              </w:rPr>
            </w:pPr>
            <w:r w:rsidRPr="001C001D">
              <w:rPr>
                <w:b/>
                <w:bCs/>
                <w:sz w:val="28"/>
                <w:szCs w:val="28"/>
              </w:rPr>
              <w:t>2710 19 940 0</w:t>
            </w:r>
          </w:p>
          <w:p w14:paraId="4F3046D7" w14:textId="77777777"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14:paraId="0A1A97ED"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14:paraId="39430F3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CAB08E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28810C37" w14:textId="77777777" w:rsidR="008200A9" w:rsidRPr="001C001D" w:rsidRDefault="008200A9" w:rsidP="006811D0">
            <w:pPr>
              <w:spacing w:line="276" w:lineRule="auto"/>
              <w:jc w:val="center"/>
              <w:rPr>
                <w:sz w:val="28"/>
                <w:szCs w:val="28"/>
              </w:rPr>
            </w:pPr>
            <w:r w:rsidRPr="001C001D">
              <w:rPr>
                <w:sz w:val="28"/>
                <w:szCs w:val="28"/>
              </w:rPr>
              <w:t>40</w:t>
            </w:r>
          </w:p>
        </w:tc>
      </w:tr>
      <w:tr w:rsidR="008200A9" w:rsidRPr="001C001D" w14:paraId="2C156BCD" w14:textId="77777777" w:rsidTr="007C54BD">
        <w:tc>
          <w:tcPr>
            <w:tcW w:w="2670" w:type="dxa"/>
            <w:tcBorders>
              <w:top w:val="outset" w:sz="6" w:space="0" w:color="auto"/>
              <w:bottom w:val="outset" w:sz="6" w:space="0" w:color="auto"/>
              <w:right w:val="outset" w:sz="6" w:space="0" w:color="auto"/>
            </w:tcBorders>
          </w:tcPr>
          <w:p w14:paraId="1629C21C" w14:textId="77777777"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14:paraId="5B085874" w14:textId="77777777"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14:paraId="6A3641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777EB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944B66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132AD9B4" w14:textId="77777777" w:rsidTr="007C54BD">
        <w:tc>
          <w:tcPr>
            <w:tcW w:w="2670" w:type="dxa"/>
            <w:tcBorders>
              <w:top w:val="outset" w:sz="6" w:space="0" w:color="auto"/>
              <w:bottom w:val="outset" w:sz="6" w:space="0" w:color="auto"/>
              <w:right w:val="outset" w:sz="6" w:space="0" w:color="auto"/>
            </w:tcBorders>
          </w:tcPr>
          <w:p w14:paraId="4CD552AA" w14:textId="77777777" w:rsidR="008200A9" w:rsidRPr="001C001D" w:rsidRDefault="008200A9" w:rsidP="006811D0">
            <w:pPr>
              <w:spacing w:line="276" w:lineRule="auto"/>
              <w:jc w:val="center"/>
              <w:rPr>
                <w:b/>
                <w:bCs/>
                <w:sz w:val="28"/>
                <w:szCs w:val="28"/>
              </w:rPr>
            </w:pPr>
            <w:r w:rsidRPr="001C001D">
              <w:rPr>
                <w:b/>
                <w:bCs/>
                <w:sz w:val="28"/>
                <w:szCs w:val="28"/>
              </w:rPr>
              <w:lastRenderedPageBreak/>
              <w:t>2710 91 000 0</w:t>
            </w:r>
          </w:p>
          <w:p w14:paraId="2ED130A1" w14:textId="77777777"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14:paraId="2A436768" w14:textId="77777777"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14:paraId="76E2CF3A"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634EB1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72BB77B"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680BE824" w14:textId="77777777" w:rsidTr="007C54BD">
        <w:tc>
          <w:tcPr>
            <w:tcW w:w="2670" w:type="dxa"/>
            <w:tcBorders>
              <w:top w:val="outset" w:sz="6" w:space="0" w:color="auto"/>
              <w:bottom w:val="outset" w:sz="6" w:space="0" w:color="auto"/>
              <w:right w:val="outset" w:sz="6" w:space="0" w:color="auto"/>
            </w:tcBorders>
          </w:tcPr>
          <w:p w14:paraId="6DEE9712" w14:textId="77777777"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14:paraId="75266EB8" w14:textId="77777777"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14:paraId="5E72794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8A4BE4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3240621"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090ADF2" w14:textId="77777777" w:rsidTr="007C54BD">
        <w:tc>
          <w:tcPr>
            <w:tcW w:w="2670" w:type="dxa"/>
            <w:tcBorders>
              <w:top w:val="outset" w:sz="6" w:space="0" w:color="auto"/>
              <w:bottom w:val="outset" w:sz="6" w:space="0" w:color="auto"/>
              <w:right w:val="outset" w:sz="6" w:space="0" w:color="auto"/>
            </w:tcBorders>
          </w:tcPr>
          <w:p w14:paraId="2BD5AA36" w14:textId="77777777"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14:paraId="3EEF9A21" w14:textId="77777777"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14:paraId="08F8CCE4" w14:textId="77777777" w:rsidR="008200A9" w:rsidRPr="001C001D" w:rsidRDefault="008200A9" w:rsidP="006811D0">
            <w:pPr>
              <w:spacing w:line="276" w:lineRule="auto"/>
              <w:rPr>
                <w:sz w:val="28"/>
                <w:szCs w:val="28"/>
              </w:rPr>
            </w:pPr>
            <w:r w:rsidRPr="001C001D">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14:paraId="4BD905B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BC4059"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3FD897F"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29032D9" w14:textId="77777777" w:rsidTr="007C54BD">
        <w:tc>
          <w:tcPr>
            <w:tcW w:w="2670" w:type="dxa"/>
            <w:tcBorders>
              <w:top w:val="outset" w:sz="6" w:space="0" w:color="auto"/>
              <w:bottom w:val="outset" w:sz="6" w:space="0" w:color="auto"/>
              <w:right w:val="outset" w:sz="6" w:space="0" w:color="auto"/>
            </w:tcBorders>
          </w:tcPr>
          <w:p w14:paraId="096DEA78" w14:textId="77777777" w:rsidR="008200A9" w:rsidRPr="001C001D" w:rsidRDefault="008200A9" w:rsidP="006811D0">
            <w:pPr>
              <w:spacing w:line="276" w:lineRule="auto"/>
              <w:jc w:val="center"/>
              <w:rPr>
                <w:b/>
                <w:bCs/>
                <w:sz w:val="28"/>
                <w:szCs w:val="28"/>
              </w:rPr>
            </w:pPr>
            <w:r w:rsidRPr="001C001D">
              <w:rPr>
                <w:b/>
                <w:bCs/>
                <w:sz w:val="28"/>
                <w:szCs w:val="28"/>
              </w:rPr>
              <w:t>3403 19 100 0</w:t>
            </w:r>
          </w:p>
          <w:p w14:paraId="58C8B0FE" w14:textId="77777777" w:rsidR="008200A9" w:rsidRPr="001C001D" w:rsidRDefault="008200A9" w:rsidP="006811D0">
            <w:pPr>
              <w:spacing w:line="276" w:lineRule="auto"/>
              <w:jc w:val="center"/>
              <w:rPr>
                <w:b/>
                <w:bCs/>
                <w:sz w:val="28"/>
                <w:szCs w:val="28"/>
              </w:rPr>
            </w:pPr>
            <w:r w:rsidRPr="001C001D">
              <w:rPr>
                <w:b/>
                <w:bCs/>
                <w:sz w:val="28"/>
                <w:szCs w:val="28"/>
              </w:rPr>
              <w:t>3403 19 900 0</w:t>
            </w:r>
          </w:p>
          <w:p w14:paraId="263AF158" w14:textId="77777777"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14:paraId="3E49741E" w14:textId="77777777"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14:paraId="22F870C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00A450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506D7C4"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102A8E5" w14:textId="77777777" w:rsidTr="007C54BD">
        <w:tc>
          <w:tcPr>
            <w:tcW w:w="2670" w:type="dxa"/>
            <w:tcBorders>
              <w:top w:val="outset" w:sz="6" w:space="0" w:color="auto"/>
              <w:bottom w:val="outset" w:sz="6" w:space="0" w:color="auto"/>
              <w:right w:val="outset" w:sz="6" w:space="0" w:color="auto"/>
            </w:tcBorders>
          </w:tcPr>
          <w:p w14:paraId="30FB94F6" w14:textId="77777777"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14:paraId="3E8E6AF2" w14:textId="77777777"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14:paraId="78A9AD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084A83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C360FA3"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D918255" w14:textId="77777777" w:rsidTr="007C54BD">
        <w:tc>
          <w:tcPr>
            <w:tcW w:w="2670" w:type="dxa"/>
            <w:tcBorders>
              <w:top w:val="outset" w:sz="6" w:space="0" w:color="auto"/>
              <w:bottom w:val="outset" w:sz="6" w:space="0" w:color="auto"/>
              <w:right w:val="outset" w:sz="6" w:space="0" w:color="auto"/>
            </w:tcBorders>
          </w:tcPr>
          <w:p w14:paraId="3E163A60" w14:textId="77777777"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CA3EE7" w14:textId="77777777"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14:paraId="6ADC0F70" w14:textId="77777777" w:rsidR="008200A9" w:rsidRPr="001C001D" w:rsidRDefault="008200A9" w:rsidP="006811D0">
            <w:pPr>
              <w:spacing w:line="276" w:lineRule="auto"/>
              <w:jc w:val="center"/>
              <w:rPr>
                <w:sz w:val="28"/>
                <w:szCs w:val="28"/>
              </w:rPr>
            </w:pPr>
            <w:r w:rsidRPr="001C001D">
              <w:rPr>
                <w:sz w:val="28"/>
                <w:szCs w:val="28"/>
              </w:rPr>
              <w:t>Долларов США за 1000 кг.</w:t>
            </w:r>
          </w:p>
        </w:tc>
        <w:tc>
          <w:tcPr>
            <w:tcW w:w="1133" w:type="dxa"/>
            <w:tcBorders>
              <w:top w:val="outset" w:sz="6" w:space="0" w:color="auto"/>
              <w:left w:val="outset" w:sz="6" w:space="0" w:color="auto"/>
              <w:bottom w:val="outset" w:sz="6" w:space="0" w:color="auto"/>
            </w:tcBorders>
          </w:tcPr>
          <w:p w14:paraId="17492EB5" w14:textId="77777777" w:rsidR="008200A9" w:rsidRPr="001C001D" w:rsidRDefault="008200A9" w:rsidP="006811D0">
            <w:pPr>
              <w:spacing w:line="276" w:lineRule="auto"/>
              <w:jc w:val="center"/>
              <w:rPr>
                <w:sz w:val="28"/>
                <w:szCs w:val="28"/>
              </w:rPr>
            </w:pPr>
            <w:r w:rsidRPr="001C001D">
              <w:rPr>
                <w:sz w:val="28"/>
                <w:szCs w:val="28"/>
              </w:rPr>
              <w:t>150</w:t>
            </w:r>
          </w:p>
        </w:tc>
      </w:tr>
    </w:tbl>
    <w:p w14:paraId="0241FA02" w14:textId="77777777" w:rsidR="005B6418" w:rsidRDefault="005B6418" w:rsidP="006811D0">
      <w:pPr>
        <w:spacing w:after="360" w:line="276" w:lineRule="auto"/>
        <w:ind w:firstLine="709"/>
        <w:jc w:val="both"/>
      </w:pPr>
    </w:p>
    <w:p w14:paraId="3820CD68" w14:textId="2F8FE91B" w:rsidR="008200A9" w:rsidRPr="001C001D" w:rsidRDefault="006C262F" w:rsidP="006811D0">
      <w:pPr>
        <w:spacing w:after="360" w:line="276" w:lineRule="auto"/>
        <w:ind w:firstLine="709"/>
        <w:jc w:val="both"/>
        <w:rPr>
          <w:i/>
          <w:sz w:val="28"/>
          <w:szCs w:val="28"/>
        </w:rPr>
      </w:pPr>
      <w:hyperlink r:id="rId333"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D74EED7" w14:textId="77777777"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14:paraId="69FB99B3" w14:textId="77777777" w:rsidR="00B771AD" w:rsidRPr="00B771AD" w:rsidRDefault="00F82CB5" w:rsidP="00B771AD">
      <w:pPr>
        <w:spacing w:after="360" w:line="276" w:lineRule="auto"/>
        <w:ind w:firstLine="709"/>
        <w:jc w:val="both"/>
        <w:rPr>
          <w:bCs/>
          <w:sz w:val="28"/>
          <w:szCs w:val="28"/>
        </w:rPr>
      </w:pPr>
      <w:r w:rsidRPr="00F82CB5">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F82CB5" w14:paraId="6EC62C85" w14:textId="77777777" w:rsidTr="00983804">
        <w:trPr>
          <w:jc w:val="center"/>
        </w:trPr>
        <w:tc>
          <w:tcPr>
            <w:tcW w:w="1125" w:type="pct"/>
            <w:tcBorders>
              <w:top w:val="outset" w:sz="6" w:space="0" w:color="auto"/>
              <w:bottom w:val="outset" w:sz="6" w:space="0" w:color="auto"/>
              <w:right w:val="outset" w:sz="6" w:space="0" w:color="auto"/>
            </w:tcBorders>
          </w:tcPr>
          <w:p w14:paraId="744461EF" w14:textId="77777777" w:rsidR="00F82CB5" w:rsidRPr="00F82CB5" w:rsidRDefault="00F82CB5" w:rsidP="00F82CB5">
            <w:pPr>
              <w:spacing w:line="276" w:lineRule="auto"/>
              <w:jc w:val="center"/>
              <w:rPr>
                <w:b/>
                <w:bCs/>
                <w:sz w:val="28"/>
                <w:szCs w:val="28"/>
              </w:rPr>
            </w:pPr>
            <w:r w:rsidRPr="00F82CB5">
              <w:rPr>
                <w:b/>
                <w:bCs/>
                <w:sz w:val="28"/>
                <w:szCs w:val="28"/>
              </w:rPr>
              <w:lastRenderedPageBreak/>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14:paraId="7E6DFBF7" w14:textId="77777777" w:rsidR="00F82CB5" w:rsidRPr="00F82CB5" w:rsidRDefault="00F82CB5" w:rsidP="00F82CB5">
            <w:pPr>
              <w:spacing w:line="276" w:lineRule="auto"/>
              <w:ind w:firstLine="15"/>
              <w:jc w:val="center"/>
              <w:rPr>
                <w:b/>
                <w:bCs/>
                <w:sz w:val="28"/>
                <w:szCs w:val="28"/>
              </w:rPr>
            </w:pPr>
            <w:r w:rsidRPr="00F82CB5">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14:paraId="5C683388" w14:textId="77777777" w:rsidR="00F82CB5" w:rsidRPr="00F82CB5" w:rsidRDefault="00F82CB5" w:rsidP="00F82CB5">
            <w:pPr>
              <w:spacing w:line="276" w:lineRule="auto"/>
              <w:ind w:hanging="29"/>
              <w:jc w:val="center"/>
              <w:rPr>
                <w:b/>
                <w:bCs/>
                <w:sz w:val="28"/>
                <w:szCs w:val="28"/>
              </w:rPr>
            </w:pPr>
            <w:r w:rsidRPr="00F82CB5">
              <w:rPr>
                <w:b/>
                <w:bCs/>
                <w:sz w:val="28"/>
                <w:szCs w:val="28"/>
              </w:rPr>
              <w:t>Единицы измерения</w:t>
            </w:r>
          </w:p>
        </w:tc>
        <w:tc>
          <w:tcPr>
            <w:tcW w:w="733" w:type="pct"/>
            <w:tcBorders>
              <w:top w:val="outset" w:sz="6" w:space="0" w:color="auto"/>
              <w:left w:val="outset" w:sz="6" w:space="0" w:color="auto"/>
              <w:bottom w:val="outset" w:sz="6" w:space="0" w:color="auto"/>
            </w:tcBorders>
          </w:tcPr>
          <w:p w14:paraId="248DCB8A" w14:textId="77777777" w:rsidR="00F82CB5" w:rsidRPr="00F82CB5" w:rsidRDefault="00F82CB5" w:rsidP="00F82CB5">
            <w:pPr>
              <w:spacing w:line="276" w:lineRule="auto"/>
              <w:ind w:firstLine="44"/>
              <w:jc w:val="center"/>
              <w:rPr>
                <w:b/>
                <w:bCs/>
                <w:sz w:val="28"/>
                <w:szCs w:val="28"/>
              </w:rPr>
            </w:pPr>
            <w:r w:rsidRPr="00F82CB5">
              <w:rPr>
                <w:b/>
                <w:bCs/>
                <w:sz w:val="28"/>
                <w:szCs w:val="28"/>
              </w:rPr>
              <w:t>Ставки налога</w:t>
            </w:r>
          </w:p>
        </w:tc>
      </w:tr>
      <w:tr w:rsidR="00F82CB5" w:rsidRPr="00F82CB5" w14:paraId="2B9293C1" w14:textId="77777777" w:rsidTr="00983804">
        <w:trPr>
          <w:jc w:val="center"/>
        </w:trPr>
        <w:tc>
          <w:tcPr>
            <w:tcW w:w="1125" w:type="pct"/>
            <w:tcBorders>
              <w:top w:val="outset" w:sz="6" w:space="0" w:color="auto"/>
              <w:bottom w:val="outset" w:sz="6" w:space="0" w:color="auto"/>
              <w:right w:val="outset" w:sz="6" w:space="0" w:color="auto"/>
            </w:tcBorders>
          </w:tcPr>
          <w:p w14:paraId="43A6DDC8" w14:textId="77777777" w:rsidR="00F82CB5" w:rsidRPr="00F82CB5" w:rsidRDefault="00F82CB5" w:rsidP="00F82CB5">
            <w:pPr>
              <w:spacing w:line="276" w:lineRule="auto"/>
              <w:rPr>
                <w:sz w:val="28"/>
                <w:szCs w:val="28"/>
              </w:rPr>
            </w:pPr>
            <w:r w:rsidRPr="00F82CB5">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14:paraId="7397180C" w14:textId="77777777" w:rsidR="00F82CB5" w:rsidRPr="00F82CB5" w:rsidRDefault="00F82CB5" w:rsidP="00F82CB5">
            <w:pPr>
              <w:spacing w:line="276" w:lineRule="auto"/>
              <w:ind w:firstLine="15"/>
              <w:rPr>
                <w:sz w:val="28"/>
                <w:szCs w:val="28"/>
              </w:rPr>
            </w:pPr>
            <w:r w:rsidRPr="00F82CB5">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14:paraId="06826EC3"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54DFDF9E"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EBBEC99" w14:textId="77777777" w:rsidTr="00983804">
        <w:trPr>
          <w:jc w:val="center"/>
        </w:trPr>
        <w:tc>
          <w:tcPr>
            <w:tcW w:w="1125" w:type="pct"/>
            <w:tcBorders>
              <w:top w:val="outset" w:sz="6" w:space="0" w:color="auto"/>
              <w:bottom w:val="outset" w:sz="6" w:space="0" w:color="auto"/>
              <w:right w:val="outset" w:sz="6" w:space="0" w:color="auto"/>
            </w:tcBorders>
          </w:tcPr>
          <w:p w14:paraId="313B2769"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63A7E2" w14:textId="77777777" w:rsidR="00F82CB5" w:rsidRPr="00F82CB5" w:rsidRDefault="00F82CB5" w:rsidP="00F82CB5">
            <w:pPr>
              <w:spacing w:line="276" w:lineRule="auto"/>
              <w:ind w:firstLine="15"/>
              <w:rPr>
                <w:sz w:val="28"/>
                <w:szCs w:val="28"/>
              </w:rPr>
            </w:pPr>
            <w:r w:rsidRPr="00F82CB5">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14:paraId="1B2C608C"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0808D5D" w14:textId="77777777" w:rsidR="00F82CB5" w:rsidRPr="00F82CB5" w:rsidRDefault="00F82CB5" w:rsidP="00F82CB5">
            <w:pPr>
              <w:spacing w:line="276" w:lineRule="auto"/>
              <w:ind w:firstLine="44"/>
              <w:rPr>
                <w:sz w:val="28"/>
                <w:szCs w:val="28"/>
              </w:rPr>
            </w:pPr>
            <w:r w:rsidRPr="00F82CB5">
              <w:rPr>
                <w:sz w:val="28"/>
                <w:szCs w:val="28"/>
              </w:rPr>
              <w:t>6,00</w:t>
            </w:r>
          </w:p>
        </w:tc>
      </w:tr>
      <w:tr w:rsidR="00F82CB5" w:rsidRPr="00F82CB5" w14:paraId="64ED7687" w14:textId="77777777" w:rsidTr="00983804">
        <w:trPr>
          <w:jc w:val="center"/>
        </w:trPr>
        <w:tc>
          <w:tcPr>
            <w:tcW w:w="1125" w:type="pct"/>
            <w:tcBorders>
              <w:top w:val="outset" w:sz="6" w:space="0" w:color="auto"/>
              <w:bottom w:val="outset" w:sz="6" w:space="0" w:color="auto"/>
              <w:right w:val="outset" w:sz="6" w:space="0" w:color="auto"/>
            </w:tcBorders>
          </w:tcPr>
          <w:p w14:paraId="7A706BD1"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E520A5" w14:textId="77777777" w:rsidR="00F82CB5" w:rsidRPr="00F82CB5" w:rsidRDefault="00F82CB5" w:rsidP="00F82CB5">
            <w:pPr>
              <w:spacing w:line="276" w:lineRule="auto"/>
              <w:ind w:firstLine="15"/>
              <w:rPr>
                <w:sz w:val="28"/>
                <w:szCs w:val="28"/>
              </w:rPr>
            </w:pPr>
            <w:r w:rsidRPr="00F82CB5">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14:paraId="02222D31"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742C5CB5" w14:textId="77777777" w:rsidR="00F82CB5" w:rsidRPr="00F82CB5" w:rsidRDefault="00F82CB5" w:rsidP="00F82CB5">
            <w:pPr>
              <w:spacing w:line="276" w:lineRule="auto"/>
              <w:ind w:firstLine="44"/>
              <w:rPr>
                <w:sz w:val="28"/>
                <w:szCs w:val="28"/>
              </w:rPr>
            </w:pPr>
            <w:r w:rsidRPr="00F82CB5">
              <w:rPr>
                <w:sz w:val="28"/>
                <w:szCs w:val="28"/>
              </w:rPr>
              <w:t>14,00</w:t>
            </w:r>
          </w:p>
        </w:tc>
      </w:tr>
      <w:tr w:rsidR="00F82CB5" w:rsidRPr="00F82CB5" w14:paraId="263AD9BC" w14:textId="77777777" w:rsidTr="00983804">
        <w:trPr>
          <w:jc w:val="center"/>
        </w:trPr>
        <w:tc>
          <w:tcPr>
            <w:tcW w:w="1125" w:type="pct"/>
            <w:tcBorders>
              <w:top w:val="outset" w:sz="6" w:space="0" w:color="auto"/>
              <w:bottom w:val="outset" w:sz="6" w:space="0" w:color="auto"/>
              <w:right w:val="outset" w:sz="6" w:space="0" w:color="auto"/>
            </w:tcBorders>
          </w:tcPr>
          <w:p w14:paraId="04E903AB" w14:textId="77777777" w:rsidR="00F82CB5" w:rsidRPr="00F82CB5" w:rsidRDefault="00F82CB5" w:rsidP="00F82CB5">
            <w:pPr>
              <w:spacing w:line="276" w:lineRule="auto"/>
              <w:rPr>
                <w:sz w:val="28"/>
                <w:szCs w:val="28"/>
              </w:rPr>
            </w:pPr>
            <w:r w:rsidRPr="00F82CB5">
              <w:rPr>
                <w:sz w:val="28"/>
                <w:szCs w:val="28"/>
              </w:rPr>
              <w:t>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7A3E7CCD" w14:textId="77777777" w:rsidR="00F82CB5" w:rsidRPr="00F82CB5" w:rsidRDefault="00F82CB5" w:rsidP="00F82CB5">
            <w:pPr>
              <w:spacing w:line="276" w:lineRule="auto"/>
              <w:ind w:firstLine="15"/>
              <w:rPr>
                <w:sz w:val="28"/>
                <w:szCs w:val="28"/>
              </w:rPr>
            </w:pPr>
            <w:r w:rsidRPr="00F82CB5">
              <w:rPr>
                <w:sz w:val="28"/>
                <w:szCs w:val="28"/>
              </w:rPr>
              <w:t>Вина игристые</w:t>
            </w:r>
            <w:r w:rsidRPr="00F82CB5">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14:paraId="4A46C1D4"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86B783"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AB0C7AD" w14:textId="77777777" w:rsidTr="00983804">
        <w:trPr>
          <w:jc w:val="center"/>
        </w:trPr>
        <w:tc>
          <w:tcPr>
            <w:tcW w:w="1125" w:type="pct"/>
            <w:tcBorders>
              <w:top w:val="outset" w:sz="6" w:space="0" w:color="auto"/>
              <w:bottom w:val="outset" w:sz="6" w:space="0" w:color="auto"/>
              <w:right w:val="outset" w:sz="6" w:space="0" w:color="auto"/>
            </w:tcBorders>
          </w:tcPr>
          <w:p w14:paraId="3ABFBD2A" w14:textId="77777777" w:rsidR="00F82CB5" w:rsidRPr="00F82CB5" w:rsidRDefault="00F82CB5" w:rsidP="00F82CB5">
            <w:pPr>
              <w:spacing w:line="276" w:lineRule="auto"/>
              <w:rPr>
                <w:sz w:val="28"/>
                <w:szCs w:val="28"/>
              </w:rPr>
            </w:pPr>
            <w:r w:rsidRPr="00F82CB5">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14:paraId="68C8D31D" w14:textId="77777777" w:rsidR="00F82CB5" w:rsidRPr="00F82CB5" w:rsidRDefault="00F82CB5" w:rsidP="00F82CB5">
            <w:pPr>
              <w:spacing w:line="276" w:lineRule="auto"/>
              <w:ind w:firstLine="15"/>
              <w:rPr>
                <w:sz w:val="28"/>
                <w:szCs w:val="28"/>
              </w:rPr>
            </w:pPr>
            <w:r w:rsidRPr="00F82CB5">
              <w:rPr>
                <w:sz w:val="28"/>
                <w:szCs w:val="28"/>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14:paraId="7B57FE16"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79BB8A2D"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56DB75F8" w14:textId="77777777" w:rsidTr="00983804">
        <w:trPr>
          <w:jc w:val="center"/>
        </w:trPr>
        <w:tc>
          <w:tcPr>
            <w:tcW w:w="1125" w:type="pct"/>
            <w:tcBorders>
              <w:top w:val="outset" w:sz="6" w:space="0" w:color="auto"/>
              <w:bottom w:val="outset" w:sz="6" w:space="0" w:color="auto"/>
              <w:right w:val="outset" w:sz="6" w:space="0" w:color="auto"/>
            </w:tcBorders>
          </w:tcPr>
          <w:p w14:paraId="5AE8FDE7" w14:textId="77777777" w:rsidR="00F82CB5" w:rsidRPr="00F82CB5" w:rsidRDefault="00F82CB5" w:rsidP="00F82CB5">
            <w:pPr>
              <w:spacing w:line="276" w:lineRule="auto"/>
              <w:rPr>
                <w:sz w:val="28"/>
                <w:szCs w:val="28"/>
              </w:rPr>
            </w:pPr>
            <w:r w:rsidRPr="00F82CB5">
              <w:rPr>
                <w:sz w:val="28"/>
                <w:szCs w:val="28"/>
              </w:rPr>
              <w:t>2206 00</w:t>
            </w:r>
            <w:r w:rsidRPr="00F82CB5">
              <w:rPr>
                <w:sz w:val="28"/>
                <w:szCs w:val="28"/>
              </w:rPr>
              <w:br/>
              <w:t xml:space="preserve">(кроме 2206 00 31 00, </w:t>
            </w:r>
            <w:r w:rsidRPr="00F82CB5">
              <w:rPr>
                <w:sz w:val="28"/>
                <w:szCs w:val="28"/>
              </w:rPr>
              <w:br/>
              <w:t>2206 00 51 00,</w:t>
            </w:r>
            <w:r w:rsidRPr="00F82CB5">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14:paraId="376180C1" w14:textId="77777777" w:rsidR="00F82CB5" w:rsidRPr="00F82CB5" w:rsidRDefault="00F82CB5" w:rsidP="00F82CB5">
            <w:pPr>
              <w:spacing w:line="276" w:lineRule="auto"/>
              <w:ind w:firstLine="15"/>
              <w:rPr>
                <w:sz w:val="28"/>
                <w:szCs w:val="28"/>
              </w:rPr>
            </w:pPr>
            <w:r w:rsidRPr="00F82CB5">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14:paraId="32952CED" w14:textId="77777777" w:rsidR="00F82CB5" w:rsidRPr="00F82CB5" w:rsidRDefault="00F82CB5" w:rsidP="00F82CB5">
            <w:pPr>
              <w:spacing w:line="276" w:lineRule="auto"/>
              <w:ind w:hanging="29"/>
              <w:rPr>
                <w:sz w:val="28"/>
                <w:szCs w:val="28"/>
              </w:rPr>
            </w:pPr>
            <w:r w:rsidRPr="00F82CB5">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14:paraId="1FE95E82"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30519A1B" w14:textId="77777777" w:rsidTr="00983804">
        <w:trPr>
          <w:jc w:val="center"/>
        </w:trPr>
        <w:tc>
          <w:tcPr>
            <w:tcW w:w="1125" w:type="pct"/>
            <w:tcBorders>
              <w:top w:val="outset" w:sz="6" w:space="0" w:color="auto"/>
              <w:bottom w:val="outset" w:sz="6" w:space="0" w:color="auto"/>
              <w:right w:val="outset" w:sz="6" w:space="0" w:color="auto"/>
            </w:tcBorders>
          </w:tcPr>
          <w:p w14:paraId="3C4995A4" w14:textId="77777777" w:rsidR="00F82CB5" w:rsidRPr="00F82CB5" w:rsidRDefault="00F82CB5" w:rsidP="00F82CB5">
            <w:pPr>
              <w:spacing w:line="276" w:lineRule="auto"/>
              <w:rPr>
                <w:sz w:val="28"/>
                <w:szCs w:val="28"/>
              </w:rPr>
            </w:pPr>
            <w:r w:rsidRPr="00F82CB5">
              <w:rPr>
                <w:sz w:val="28"/>
                <w:szCs w:val="28"/>
              </w:rPr>
              <w:t>2206 00 31 00</w:t>
            </w:r>
            <w:r w:rsidRPr="00F82CB5">
              <w:rPr>
                <w:sz w:val="28"/>
                <w:szCs w:val="28"/>
              </w:rPr>
              <w:br/>
              <w:t>2206 00 51 00</w:t>
            </w:r>
            <w:r w:rsidRPr="00F82CB5">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14:paraId="6DFE99A7" w14:textId="77777777" w:rsidR="00F82CB5" w:rsidRPr="00F82CB5" w:rsidRDefault="00F82CB5" w:rsidP="00F82CB5">
            <w:pPr>
              <w:spacing w:line="276" w:lineRule="auto"/>
              <w:ind w:firstLine="15"/>
              <w:rPr>
                <w:sz w:val="28"/>
                <w:szCs w:val="28"/>
              </w:rPr>
            </w:pPr>
            <w:r w:rsidRPr="00F82CB5">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14:paraId="5B599D25"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EE697D" w14:textId="77777777" w:rsidR="00F82CB5" w:rsidRPr="00F82CB5" w:rsidRDefault="00F82CB5" w:rsidP="00F82CB5">
            <w:pPr>
              <w:spacing w:line="276" w:lineRule="auto"/>
              <w:ind w:firstLine="44"/>
              <w:rPr>
                <w:sz w:val="28"/>
                <w:szCs w:val="28"/>
              </w:rPr>
            </w:pPr>
            <w:r w:rsidRPr="00F82CB5">
              <w:rPr>
                <w:sz w:val="28"/>
                <w:szCs w:val="28"/>
              </w:rPr>
              <w:t>5,00</w:t>
            </w:r>
          </w:p>
        </w:tc>
      </w:tr>
      <w:tr w:rsidR="00F82CB5" w:rsidRPr="00F82CB5" w14:paraId="21EE4365" w14:textId="77777777" w:rsidTr="00983804">
        <w:trPr>
          <w:jc w:val="center"/>
        </w:trPr>
        <w:tc>
          <w:tcPr>
            <w:tcW w:w="1125" w:type="pct"/>
            <w:tcBorders>
              <w:top w:val="outset" w:sz="6" w:space="0" w:color="auto"/>
              <w:bottom w:val="outset" w:sz="6" w:space="0" w:color="auto"/>
              <w:right w:val="outset" w:sz="6" w:space="0" w:color="auto"/>
            </w:tcBorders>
          </w:tcPr>
          <w:p w14:paraId="4591D267" w14:textId="77777777" w:rsidR="00F82CB5" w:rsidRPr="00F82CB5" w:rsidRDefault="00F82CB5" w:rsidP="00F82CB5">
            <w:pPr>
              <w:spacing w:line="276" w:lineRule="auto"/>
              <w:rPr>
                <w:sz w:val="28"/>
                <w:szCs w:val="28"/>
              </w:rPr>
            </w:pPr>
            <w:r w:rsidRPr="00F82CB5">
              <w:rPr>
                <w:sz w:val="28"/>
                <w:szCs w:val="28"/>
              </w:rPr>
              <w:lastRenderedPageBreak/>
              <w:t>2207</w:t>
            </w:r>
          </w:p>
        </w:tc>
        <w:tc>
          <w:tcPr>
            <w:tcW w:w="2003" w:type="pct"/>
            <w:tcBorders>
              <w:top w:val="outset" w:sz="6" w:space="0" w:color="auto"/>
              <w:left w:val="outset" w:sz="6" w:space="0" w:color="auto"/>
              <w:bottom w:val="outset" w:sz="6" w:space="0" w:color="auto"/>
              <w:right w:val="outset" w:sz="6" w:space="0" w:color="auto"/>
            </w:tcBorders>
          </w:tcPr>
          <w:p w14:paraId="06419608"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14:paraId="1D2577DE"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417433A6"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66E74786" w14:textId="77777777" w:rsidTr="00983804">
        <w:trPr>
          <w:trHeight w:val="3078"/>
          <w:jc w:val="center"/>
        </w:trPr>
        <w:tc>
          <w:tcPr>
            <w:tcW w:w="1125" w:type="pct"/>
            <w:tcBorders>
              <w:top w:val="outset" w:sz="6" w:space="0" w:color="auto"/>
              <w:bottom w:val="outset" w:sz="6" w:space="0" w:color="auto"/>
              <w:right w:val="outset" w:sz="6" w:space="0" w:color="auto"/>
            </w:tcBorders>
          </w:tcPr>
          <w:p w14:paraId="4C9C363C" w14:textId="77777777" w:rsidR="00F82CB5" w:rsidRPr="00F82CB5" w:rsidRDefault="00F82CB5" w:rsidP="00F82CB5">
            <w:pPr>
              <w:spacing w:line="276" w:lineRule="auto"/>
              <w:rPr>
                <w:sz w:val="28"/>
                <w:szCs w:val="28"/>
              </w:rPr>
            </w:pPr>
            <w:r w:rsidRPr="00F82CB5">
              <w:rPr>
                <w:sz w:val="28"/>
                <w:szCs w:val="28"/>
              </w:rPr>
              <w:t>2208</w:t>
            </w:r>
          </w:p>
        </w:tc>
        <w:tc>
          <w:tcPr>
            <w:tcW w:w="2003" w:type="pct"/>
            <w:tcBorders>
              <w:top w:val="outset" w:sz="6" w:space="0" w:color="auto"/>
              <w:left w:val="outset" w:sz="6" w:space="0" w:color="auto"/>
              <w:bottom w:val="outset" w:sz="6" w:space="0" w:color="auto"/>
              <w:right w:val="outset" w:sz="6" w:space="0" w:color="auto"/>
            </w:tcBorders>
          </w:tcPr>
          <w:p w14:paraId="1FD96CA6"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14:paraId="7329CF67"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26069DFA" w14:textId="77777777" w:rsidR="00F82CB5" w:rsidRPr="00F82CB5" w:rsidRDefault="00F82CB5" w:rsidP="00F82CB5">
            <w:pPr>
              <w:spacing w:line="276" w:lineRule="auto"/>
              <w:ind w:firstLine="44"/>
              <w:rPr>
                <w:sz w:val="28"/>
                <w:szCs w:val="28"/>
              </w:rPr>
            </w:pPr>
            <w:r w:rsidRPr="00F82CB5">
              <w:rPr>
                <w:sz w:val="28"/>
                <w:szCs w:val="28"/>
              </w:rPr>
              <w:t>150,00</w:t>
            </w:r>
          </w:p>
        </w:tc>
      </w:tr>
    </w:tbl>
    <w:p w14:paraId="51AFD95D" w14:textId="77777777" w:rsidR="00B771AD" w:rsidRPr="00B771AD" w:rsidRDefault="00B771AD" w:rsidP="00F82CB5">
      <w:pPr>
        <w:spacing w:after="360" w:line="276" w:lineRule="auto"/>
        <w:ind w:firstLine="709"/>
        <w:rPr>
          <w:bCs/>
          <w:sz w:val="28"/>
          <w:szCs w:val="28"/>
        </w:rPr>
      </w:pPr>
    </w:p>
    <w:p w14:paraId="62329E06" w14:textId="35B2D1E6" w:rsidR="00B771AD" w:rsidRPr="00F82CB5" w:rsidRDefault="00B771AD" w:rsidP="00B771AD">
      <w:pPr>
        <w:spacing w:before="360" w:after="360"/>
        <w:ind w:firstLine="709"/>
        <w:jc w:val="both"/>
        <w:rPr>
          <w:bCs/>
          <w:i/>
          <w:sz w:val="28"/>
          <w:szCs w:val="28"/>
        </w:rPr>
      </w:pPr>
      <w:r w:rsidRPr="00F82CB5">
        <w:rPr>
          <w:bCs/>
          <w:i/>
          <w:sz w:val="28"/>
          <w:szCs w:val="28"/>
        </w:rPr>
        <w:t>(Подпункт 84.4.1 пункта 84.4 статьи 84 изложен в н</w:t>
      </w:r>
      <w:r w:rsidR="00F82CB5">
        <w:rPr>
          <w:bCs/>
          <w:i/>
          <w:sz w:val="28"/>
          <w:szCs w:val="28"/>
        </w:rPr>
        <w:t>овой редакции в соответствии с законами</w:t>
      </w:r>
      <w:r w:rsidRPr="00F82CB5">
        <w:rPr>
          <w:bCs/>
          <w:i/>
          <w:sz w:val="28"/>
          <w:szCs w:val="28"/>
        </w:rPr>
        <w:t xml:space="preserve"> </w:t>
      </w:r>
      <w:hyperlink r:id="rId334"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335"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14:paraId="4AE532D5" w14:textId="77777777" w:rsidR="00384E8B" w:rsidRDefault="0079114B" w:rsidP="00B771AD">
      <w:pPr>
        <w:spacing w:before="360" w:after="360"/>
        <w:ind w:firstLine="709"/>
        <w:jc w:val="both"/>
        <w:rPr>
          <w:sz w:val="28"/>
          <w:szCs w:val="28"/>
        </w:rPr>
      </w:pPr>
      <w:r w:rsidRPr="0079114B">
        <w:rPr>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79114B" w14:paraId="74236481" w14:textId="77777777" w:rsidTr="00983804">
        <w:tc>
          <w:tcPr>
            <w:tcW w:w="1272" w:type="pct"/>
          </w:tcPr>
          <w:p w14:paraId="55DBE95F" w14:textId="77777777" w:rsidR="0079114B" w:rsidRPr="0079114B" w:rsidRDefault="0079114B" w:rsidP="0079114B">
            <w:pPr>
              <w:spacing w:line="276" w:lineRule="auto"/>
              <w:jc w:val="center"/>
              <w:rPr>
                <w:b/>
                <w:bCs/>
                <w:sz w:val="28"/>
                <w:szCs w:val="28"/>
              </w:rPr>
            </w:pPr>
            <w:r w:rsidRPr="0079114B">
              <w:rPr>
                <w:b/>
                <w:bCs/>
                <w:sz w:val="28"/>
                <w:szCs w:val="28"/>
              </w:rPr>
              <w:t>Код товара (продукции) согласно ТН ВЭД</w:t>
            </w:r>
          </w:p>
        </w:tc>
        <w:tc>
          <w:tcPr>
            <w:tcW w:w="2051" w:type="pct"/>
          </w:tcPr>
          <w:p w14:paraId="7094D31A" w14:textId="77777777" w:rsidR="0079114B" w:rsidRPr="0079114B" w:rsidRDefault="0079114B" w:rsidP="0079114B">
            <w:pPr>
              <w:spacing w:line="276" w:lineRule="auto"/>
              <w:jc w:val="center"/>
              <w:rPr>
                <w:b/>
                <w:bCs/>
                <w:sz w:val="28"/>
                <w:szCs w:val="28"/>
              </w:rPr>
            </w:pPr>
            <w:r w:rsidRPr="0079114B">
              <w:rPr>
                <w:b/>
                <w:bCs/>
                <w:sz w:val="28"/>
                <w:szCs w:val="28"/>
              </w:rPr>
              <w:t>Описание товара (продукции) согласно ТН ВЭД</w:t>
            </w:r>
          </w:p>
        </w:tc>
        <w:tc>
          <w:tcPr>
            <w:tcW w:w="977" w:type="pct"/>
          </w:tcPr>
          <w:p w14:paraId="18737460" w14:textId="77777777" w:rsidR="0079114B" w:rsidRPr="0079114B" w:rsidRDefault="0079114B" w:rsidP="0079114B">
            <w:pPr>
              <w:spacing w:line="276" w:lineRule="auto"/>
              <w:ind w:firstLine="15"/>
              <w:jc w:val="center"/>
              <w:rPr>
                <w:b/>
                <w:bCs/>
                <w:sz w:val="28"/>
                <w:szCs w:val="28"/>
              </w:rPr>
            </w:pPr>
            <w:r w:rsidRPr="0079114B">
              <w:rPr>
                <w:b/>
                <w:bCs/>
                <w:sz w:val="28"/>
                <w:szCs w:val="28"/>
              </w:rPr>
              <w:t>Единицы измерения</w:t>
            </w:r>
          </w:p>
        </w:tc>
        <w:tc>
          <w:tcPr>
            <w:tcW w:w="700" w:type="pct"/>
          </w:tcPr>
          <w:p w14:paraId="204437F5" w14:textId="77777777" w:rsidR="0079114B" w:rsidRPr="0079114B" w:rsidRDefault="0079114B" w:rsidP="0079114B">
            <w:pPr>
              <w:spacing w:line="276" w:lineRule="auto"/>
              <w:jc w:val="center"/>
              <w:rPr>
                <w:b/>
                <w:bCs/>
                <w:sz w:val="28"/>
                <w:szCs w:val="28"/>
              </w:rPr>
            </w:pPr>
            <w:r w:rsidRPr="0079114B">
              <w:rPr>
                <w:b/>
                <w:bCs/>
                <w:sz w:val="28"/>
                <w:szCs w:val="28"/>
              </w:rPr>
              <w:t>Ставки налога</w:t>
            </w:r>
          </w:p>
        </w:tc>
      </w:tr>
      <w:tr w:rsidR="0079114B" w:rsidRPr="0079114B" w14:paraId="6B5C265E" w14:textId="77777777" w:rsidTr="00983804">
        <w:tc>
          <w:tcPr>
            <w:tcW w:w="1272" w:type="pct"/>
          </w:tcPr>
          <w:p w14:paraId="0CD3930A" w14:textId="77777777" w:rsidR="0079114B" w:rsidRPr="0079114B" w:rsidRDefault="0079114B" w:rsidP="0079114B">
            <w:pPr>
              <w:spacing w:line="276" w:lineRule="auto"/>
              <w:rPr>
                <w:sz w:val="28"/>
                <w:szCs w:val="28"/>
              </w:rPr>
            </w:pPr>
            <w:r w:rsidRPr="0079114B">
              <w:rPr>
                <w:sz w:val="28"/>
                <w:szCs w:val="28"/>
              </w:rPr>
              <w:t>2401</w:t>
            </w:r>
          </w:p>
        </w:tc>
        <w:tc>
          <w:tcPr>
            <w:tcW w:w="2051" w:type="pct"/>
          </w:tcPr>
          <w:p w14:paraId="2BBCA8F2" w14:textId="77777777" w:rsidR="0079114B" w:rsidRPr="0079114B" w:rsidRDefault="0079114B" w:rsidP="0079114B">
            <w:pPr>
              <w:spacing w:after="360" w:line="276" w:lineRule="auto"/>
              <w:rPr>
                <w:sz w:val="28"/>
                <w:szCs w:val="28"/>
              </w:rPr>
            </w:pPr>
            <w:r w:rsidRPr="0079114B">
              <w:rPr>
                <w:sz w:val="28"/>
                <w:szCs w:val="28"/>
              </w:rPr>
              <w:t>Табачное сырье</w:t>
            </w:r>
            <w:r w:rsidRPr="0079114B">
              <w:rPr>
                <w:sz w:val="28"/>
                <w:szCs w:val="28"/>
              </w:rPr>
              <w:br/>
              <w:t>Табачные отходы</w:t>
            </w:r>
          </w:p>
        </w:tc>
        <w:tc>
          <w:tcPr>
            <w:tcW w:w="977" w:type="pct"/>
            <w:vAlign w:val="center"/>
          </w:tcPr>
          <w:p w14:paraId="7FAA1C3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C0A1F36"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3043EF51" w14:textId="77777777" w:rsidTr="00983804">
        <w:tc>
          <w:tcPr>
            <w:tcW w:w="1272" w:type="pct"/>
          </w:tcPr>
          <w:p w14:paraId="4938D67D" w14:textId="77777777" w:rsidR="0079114B" w:rsidRPr="0079114B" w:rsidRDefault="0079114B" w:rsidP="0079114B">
            <w:pPr>
              <w:spacing w:line="276" w:lineRule="auto"/>
              <w:rPr>
                <w:sz w:val="28"/>
                <w:szCs w:val="28"/>
              </w:rPr>
            </w:pPr>
            <w:r w:rsidRPr="0079114B">
              <w:rPr>
                <w:sz w:val="28"/>
                <w:szCs w:val="28"/>
              </w:rPr>
              <w:lastRenderedPageBreak/>
              <w:t>2402 10 00 00</w:t>
            </w:r>
          </w:p>
        </w:tc>
        <w:tc>
          <w:tcPr>
            <w:tcW w:w="2051" w:type="pct"/>
          </w:tcPr>
          <w:p w14:paraId="24895A72" w14:textId="77777777" w:rsidR="0079114B" w:rsidRPr="0079114B" w:rsidRDefault="0079114B" w:rsidP="0079114B">
            <w:pPr>
              <w:spacing w:after="360" w:line="276" w:lineRule="auto"/>
              <w:rPr>
                <w:sz w:val="28"/>
                <w:szCs w:val="28"/>
              </w:rPr>
            </w:pPr>
            <w:r w:rsidRPr="0079114B">
              <w:rPr>
                <w:sz w:val="28"/>
                <w:szCs w:val="28"/>
              </w:rPr>
              <w:t>Сигары, включая сигары с отрезанными концами, сигариллы (тонкие сигары) с содержимым табака</w:t>
            </w:r>
          </w:p>
        </w:tc>
        <w:tc>
          <w:tcPr>
            <w:tcW w:w="977" w:type="pct"/>
            <w:vAlign w:val="center"/>
          </w:tcPr>
          <w:p w14:paraId="445F8382"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1F44DFA1"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1ABC4C45" w14:textId="77777777" w:rsidTr="00983804">
        <w:tc>
          <w:tcPr>
            <w:tcW w:w="1272" w:type="pct"/>
          </w:tcPr>
          <w:p w14:paraId="3940C95F" w14:textId="77777777" w:rsidR="0079114B" w:rsidRPr="0079114B" w:rsidRDefault="0079114B" w:rsidP="0079114B">
            <w:pPr>
              <w:spacing w:line="276" w:lineRule="auto"/>
              <w:rPr>
                <w:sz w:val="28"/>
                <w:szCs w:val="28"/>
              </w:rPr>
            </w:pPr>
            <w:r w:rsidRPr="0079114B">
              <w:rPr>
                <w:sz w:val="28"/>
                <w:szCs w:val="28"/>
              </w:rPr>
              <w:t>2402 20 90 10</w:t>
            </w:r>
          </w:p>
        </w:tc>
        <w:tc>
          <w:tcPr>
            <w:tcW w:w="2051" w:type="pct"/>
          </w:tcPr>
          <w:p w14:paraId="057A1E47" w14:textId="77777777" w:rsidR="0079114B" w:rsidRPr="0079114B" w:rsidRDefault="0079114B" w:rsidP="0079114B">
            <w:pPr>
              <w:spacing w:after="360" w:line="276" w:lineRule="auto"/>
              <w:rPr>
                <w:sz w:val="28"/>
                <w:szCs w:val="28"/>
              </w:rPr>
            </w:pPr>
            <w:r w:rsidRPr="0079114B">
              <w:rPr>
                <w:sz w:val="28"/>
                <w:szCs w:val="28"/>
              </w:rPr>
              <w:t>Сигареты без фильтра, папиросы</w:t>
            </w:r>
          </w:p>
        </w:tc>
        <w:tc>
          <w:tcPr>
            <w:tcW w:w="977" w:type="pct"/>
            <w:vAlign w:val="center"/>
          </w:tcPr>
          <w:p w14:paraId="38E83853" w14:textId="77777777" w:rsidR="0079114B" w:rsidRPr="0079114B" w:rsidRDefault="0079114B" w:rsidP="0079114B">
            <w:pPr>
              <w:spacing w:after="360" w:line="276" w:lineRule="auto"/>
              <w:rPr>
                <w:sz w:val="28"/>
                <w:szCs w:val="28"/>
              </w:rPr>
            </w:pPr>
            <w:r w:rsidRPr="0079114B">
              <w:rPr>
                <w:sz w:val="28"/>
                <w:szCs w:val="28"/>
              </w:rPr>
              <w:t>Российских рублей за 1000 штук</w:t>
            </w:r>
          </w:p>
        </w:tc>
        <w:tc>
          <w:tcPr>
            <w:tcW w:w="700" w:type="pct"/>
          </w:tcPr>
          <w:p w14:paraId="3FC59A46" w14:textId="77777777" w:rsidR="0079114B" w:rsidRPr="0079114B" w:rsidRDefault="0079114B" w:rsidP="0079114B">
            <w:pPr>
              <w:spacing w:after="360" w:line="276" w:lineRule="auto"/>
              <w:rPr>
                <w:sz w:val="28"/>
                <w:szCs w:val="28"/>
              </w:rPr>
            </w:pPr>
            <w:r w:rsidRPr="0079114B">
              <w:rPr>
                <w:sz w:val="28"/>
                <w:szCs w:val="28"/>
              </w:rPr>
              <w:t>50,00</w:t>
            </w:r>
          </w:p>
        </w:tc>
      </w:tr>
      <w:tr w:rsidR="0079114B" w:rsidRPr="0079114B" w14:paraId="055AEA25" w14:textId="77777777" w:rsidTr="00983804">
        <w:tc>
          <w:tcPr>
            <w:tcW w:w="1272" w:type="pct"/>
          </w:tcPr>
          <w:p w14:paraId="44C6A891" w14:textId="77777777" w:rsidR="0079114B" w:rsidRPr="0079114B" w:rsidRDefault="0079114B" w:rsidP="0079114B">
            <w:pPr>
              <w:spacing w:line="276" w:lineRule="auto"/>
              <w:rPr>
                <w:sz w:val="28"/>
                <w:szCs w:val="28"/>
              </w:rPr>
            </w:pPr>
            <w:r w:rsidRPr="0079114B">
              <w:rPr>
                <w:sz w:val="28"/>
                <w:szCs w:val="28"/>
              </w:rPr>
              <w:t>2402 20 90 20</w:t>
            </w:r>
          </w:p>
        </w:tc>
        <w:tc>
          <w:tcPr>
            <w:tcW w:w="2051" w:type="pct"/>
          </w:tcPr>
          <w:p w14:paraId="143D90AE" w14:textId="77777777" w:rsidR="0079114B" w:rsidRPr="0079114B" w:rsidRDefault="0079114B" w:rsidP="0079114B">
            <w:pPr>
              <w:spacing w:after="360" w:line="276" w:lineRule="auto"/>
              <w:rPr>
                <w:sz w:val="28"/>
                <w:szCs w:val="28"/>
              </w:rPr>
            </w:pPr>
            <w:r w:rsidRPr="0079114B">
              <w:rPr>
                <w:sz w:val="28"/>
                <w:szCs w:val="28"/>
              </w:rPr>
              <w:t>Сигареты с фильтром</w:t>
            </w:r>
          </w:p>
        </w:tc>
        <w:tc>
          <w:tcPr>
            <w:tcW w:w="977" w:type="pct"/>
            <w:vAlign w:val="center"/>
          </w:tcPr>
          <w:p w14:paraId="18E41A10"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01C889CB" w14:textId="77777777" w:rsidR="0079114B" w:rsidRPr="0079114B" w:rsidRDefault="0079114B" w:rsidP="0079114B">
            <w:pPr>
              <w:spacing w:after="360" w:line="276" w:lineRule="auto"/>
              <w:rPr>
                <w:sz w:val="28"/>
                <w:szCs w:val="28"/>
              </w:rPr>
            </w:pPr>
            <w:r w:rsidRPr="0079114B">
              <w:rPr>
                <w:sz w:val="28"/>
                <w:szCs w:val="28"/>
              </w:rPr>
              <w:t>15,00</w:t>
            </w:r>
          </w:p>
        </w:tc>
      </w:tr>
      <w:tr w:rsidR="0079114B" w:rsidRPr="0079114B" w14:paraId="2582BF98" w14:textId="77777777" w:rsidTr="00983804">
        <w:tc>
          <w:tcPr>
            <w:tcW w:w="1272" w:type="pct"/>
          </w:tcPr>
          <w:p w14:paraId="0BD5462B" w14:textId="77777777" w:rsidR="0079114B" w:rsidRPr="0079114B" w:rsidRDefault="0079114B" w:rsidP="0079114B">
            <w:pPr>
              <w:spacing w:after="360" w:line="276" w:lineRule="auto"/>
              <w:rPr>
                <w:sz w:val="28"/>
                <w:szCs w:val="28"/>
              </w:rPr>
            </w:pPr>
            <w:r w:rsidRPr="0079114B">
              <w:rPr>
                <w:sz w:val="28"/>
                <w:szCs w:val="28"/>
              </w:rPr>
              <w:t>2403</w:t>
            </w:r>
            <w:r w:rsidRPr="0079114B">
              <w:rPr>
                <w:sz w:val="28"/>
                <w:szCs w:val="28"/>
              </w:rPr>
              <w:br/>
              <w:t xml:space="preserve">(кроме </w:t>
            </w:r>
            <w:r w:rsidRPr="0079114B">
              <w:rPr>
                <w:sz w:val="28"/>
                <w:szCs w:val="28"/>
              </w:rPr>
              <w:br/>
              <w:t>2403 99 10 00, </w:t>
            </w:r>
            <w:r w:rsidRPr="0079114B">
              <w:rPr>
                <w:sz w:val="28"/>
                <w:szCs w:val="28"/>
              </w:rPr>
              <w:br/>
              <w:t>2403 11 00 00)</w:t>
            </w:r>
          </w:p>
        </w:tc>
        <w:tc>
          <w:tcPr>
            <w:tcW w:w="2051" w:type="pct"/>
          </w:tcPr>
          <w:p w14:paraId="0FF196FD" w14:textId="77777777" w:rsidR="0079114B" w:rsidRPr="0079114B" w:rsidRDefault="0079114B" w:rsidP="0079114B">
            <w:pPr>
              <w:spacing w:after="360" w:line="276" w:lineRule="auto"/>
              <w:rPr>
                <w:sz w:val="28"/>
                <w:szCs w:val="28"/>
              </w:rPr>
            </w:pPr>
            <w:r w:rsidRPr="0079114B">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14:paraId="423A150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49463597"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12FC0802" w14:textId="77777777" w:rsidTr="00983804">
        <w:tc>
          <w:tcPr>
            <w:tcW w:w="1272" w:type="pct"/>
          </w:tcPr>
          <w:p w14:paraId="23FCE69D" w14:textId="77777777" w:rsidR="0079114B" w:rsidRPr="0079114B" w:rsidRDefault="0079114B" w:rsidP="0079114B">
            <w:pPr>
              <w:spacing w:after="360" w:line="276" w:lineRule="auto"/>
              <w:rPr>
                <w:sz w:val="28"/>
                <w:szCs w:val="28"/>
              </w:rPr>
            </w:pPr>
            <w:r w:rsidRPr="0079114B">
              <w:rPr>
                <w:sz w:val="28"/>
                <w:szCs w:val="28"/>
              </w:rPr>
              <w:t>2403 11 00 00</w:t>
            </w:r>
          </w:p>
        </w:tc>
        <w:tc>
          <w:tcPr>
            <w:tcW w:w="2051" w:type="pct"/>
          </w:tcPr>
          <w:p w14:paraId="3827D7F2" w14:textId="77777777" w:rsidR="0079114B" w:rsidRPr="0079114B" w:rsidRDefault="0079114B" w:rsidP="0079114B">
            <w:pPr>
              <w:spacing w:after="360" w:line="276" w:lineRule="auto"/>
              <w:rPr>
                <w:sz w:val="28"/>
                <w:szCs w:val="28"/>
              </w:rPr>
            </w:pPr>
            <w:r w:rsidRPr="0079114B">
              <w:rPr>
                <w:sz w:val="28"/>
                <w:szCs w:val="28"/>
              </w:rPr>
              <w:t>Табак для кальяна, указанный в примечании к субпозиции 1 к данной группе</w:t>
            </w:r>
          </w:p>
        </w:tc>
        <w:tc>
          <w:tcPr>
            <w:tcW w:w="977" w:type="pct"/>
            <w:vAlign w:val="center"/>
          </w:tcPr>
          <w:p w14:paraId="6B94409E"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17FE835" w14:textId="77777777" w:rsidR="0079114B" w:rsidRPr="0079114B" w:rsidRDefault="0079114B" w:rsidP="0079114B">
            <w:pPr>
              <w:spacing w:after="360" w:line="276" w:lineRule="auto"/>
              <w:rPr>
                <w:sz w:val="28"/>
                <w:szCs w:val="28"/>
              </w:rPr>
            </w:pPr>
            <w:r w:rsidRPr="0079114B">
              <w:rPr>
                <w:sz w:val="28"/>
                <w:szCs w:val="28"/>
              </w:rPr>
              <w:t>3,00</w:t>
            </w:r>
          </w:p>
        </w:tc>
      </w:tr>
      <w:tr w:rsidR="0079114B" w:rsidRPr="0079114B" w14:paraId="45F09412" w14:textId="77777777" w:rsidTr="00983804">
        <w:tc>
          <w:tcPr>
            <w:tcW w:w="1272" w:type="pct"/>
          </w:tcPr>
          <w:p w14:paraId="69CBE487" w14:textId="77777777" w:rsidR="0079114B" w:rsidRPr="0079114B" w:rsidRDefault="0079114B" w:rsidP="0079114B">
            <w:pPr>
              <w:spacing w:line="276" w:lineRule="auto"/>
              <w:rPr>
                <w:sz w:val="28"/>
                <w:szCs w:val="28"/>
              </w:rPr>
            </w:pPr>
            <w:r w:rsidRPr="0079114B">
              <w:rPr>
                <w:sz w:val="28"/>
                <w:szCs w:val="28"/>
              </w:rPr>
              <w:t>2403 99 10 00</w:t>
            </w:r>
          </w:p>
        </w:tc>
        <w:tc>
          <w:tcPr>
            <w:tcW w:w="2051" w:type="pct"/>
          </w:tcPr>
          <w:p w14:paraId="4E0B0AE6" w14:textId="77777777" w:rsidR="0079114B" w:rsidRPr="0079114B" w:rsidRDefault="0079114B" w:rsidP="0079114B">
            <w:pPr>
              <w:spacing w:after="360" w:line="276" w:lineRule="auto"/>
              <w:rPr>
                <w:sz w:val="28"/>
                <w:szCs w:val="28"/>
              </w:rPr>
            </w:pPr>
            <w:r w:rsidRPr="0079114B">
              <w:rPr>
                <w:sz w:val="28"/>
                <w:szCs w:val="28"/>
              </w:rPr>
              <w:t>Жевательный и нюхательный табак</w:t>
            </w:r>
          </w:p>
        </w:tc>
        <w:tc>
          <w:tcPr>
            <w:tcW w:w="977" w:type="pct"/>
          </w:tcPr>
          <w:p w14:paraId="18ADFD10"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65D20AAE"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40B772C6" w14:textId="77777777" w:rsidTr="00983804">
        <w:trPr>
          <w:trHeight w:val="797"/>
        </w:trPr>
        <w:tc>
          <w:tcPr>
            <w:tcW w:w="1272" w:type="pct"/>
          </w:tcPr>
          <w:p w14:paraId="396D4EBB" w14:textId="77777777" w:rsidR="0079114B" w:rsidRPr="0079114B" w:rsidRDefault="0079114B" w:rsidP="0079114B">
            <w:pPr>
              <w:spacing w:line="276" w:lineRule="auto"/>
              <w:rPr>
                <w:sz w:val="28"/>
                <w:szCs w:val="28"/>
              </w:rPr>
            </w:pPr>
            <w:r w:rsidRPr="0079114B">
              <w:rPr>
                <w:sz w:val="28"/>
                <w:szCs w:val="28"/>
              </w:rPr>
              <w:t>8543 70</w:t>
            </w:r>
          </w:p>
        </w:tc>
        <w:tc>
          <w:tcPr>
            <w:tcW w:w="2051" w:type="pct"/>
          </w:tcPr>
          <w:p w14:paraId="31722DC2" w14:textId="77777777" w:rsidR="0079114B" w:rsidRPr="0079114B" w:rsidRDefault="0079114B" w:rsidP="0079114B">
            <w:pPr>
              <w:spacing w:after="360" w:line="276" w:lineRule="auto"/>
              <w:rPr>
                <w:sz w:val="28"/>
                <w:szCs w:val="28"/>
              </w:rPr>
            </w:pPr>
            <w:r w:rsidRPr="0079114B">
              <w:rPr>
                <w:sz w:val="28"/>
                <w:szCs w:val="28"/>
              </w:rPr>
              <w:t>Электронные системы доставки никотина, устройства для нагревания табака</w:t>
            </w:r>
          </w:p>
        </w:tc>
        <w:tc>
          <w:tcPr>
            <w:tcW w:w="977" w:type="pct"/>
          </w:tcPr>
          <w:p w14:paraId="04522C72"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штуку</w:t>
            </w:r>
          </w:p>
        </w:tc>
        <w:tc>
          <w:tcPr>
            <w:tcW w:w="700" w:type="pct"/>
          </w:tcPr>
          <w:p w14:paraId="5F7FB108" w14:textId="77777777" w:rsidR="0079114B" w:rsidRPr="0079114B" w:rsidRDefault="0079114B" w:rsidP="0079114B">
            <w:pPr>
              <w:spacing w:after="360" w:line="276" w:lineRule="auto"/>
              <w:rPr>
                <w:sz w:val="28"/>
                <w:szCs w:val="28"/>
              </w:rPr>
            </w:pPr>
            <w:r w:rsidRPr="0079114B">
              <w:rPr>
                <w:sz w:val="28"/>
                <w:szCs w:val="28"/>
              </w:rPr>
              <w:t>40,00</w:t>
            </w:r>
          </w:p>
        </w:tc>
      </w:tr>
      <w:tr w:rsidR="0079114B" w:rsidRPr="0079114B" w14:paraId="22A01764" w14:textId="77777777" w:rsidTr="00983804">
        <w:trPr>
          <w:trHeight w:val="1031"/>
        </w:trPr>
        <w:tc>
          <w:tcPr>
            <w:tcW w:w="1272" w:type="pct"/>
          </w:tcPr>
          <w:p w14:paraId="58BADADD" w14:textId="77777777" w:rsidR="0079114B" w:rsidRPr="0079114B" w:rsidRDefault="0079114B" w:rsidP="0079114B">
            <w:pPr>
              <w:spacing w:line="276" w:lineRule="auto"/>
              <w:rPr>
                <w:sz w:val="28"/>
                <w:szCs w:val="28"/>
              </w:rPr>
            </w:pPr>
            <w:r w:rsidRPr="0079114B">
              <w:rPr>
                <w:sz w:val="28"/>
                <w:szCs w:val="28"/>
              </w:rPr>
              <w:lastRenderedPageBreak/>
              <w:t>2402209000</w:t>
            </w:r>
          </w:p>
          <w:p w14:paraId="136B2E53" w14:textId="77777777" w:rsidR="0079114B" w:rsidRPr="0079114B" w:rsidRDefault="0079114B" w:rsidP="0079114B">
            <w:pPr>
              <w:spacing w:line="276" w:lineRule="auto"/>
              <w:rPr>
                <w:sz w:val="28"/>
                <w:szCs w:val="28"/>
              </w:rPr>
            </w:pPr>
            <w:r w:rsidRPr="0079114B">
              <w:rPr>
                <w:sz w:val="28"/>
                <w:szCs w:val="28"/>
              </w:rPr>
              <w:t>2402900000</w:t>
            </w:r>
          </w:p>
          <w:p w14:paraId="11DCD80F" w14:textId="77777777" w:rsidR="0079114B" w:rsidRPr="0079114B" w:rsidRDefault="0079114B" w:rsidP="0079114B">
            <w:pPr>
              <w:spacing w:line="276" w:lineRule="auto"/>
              <w:rPr>
                <w:sz w:val="28"/>
                <w:szCs w:val="28"/>
              </w:rPr>
            </w:pPr>
            <w:r w:rsidRPr="0079114B">
              <w:rPr>
                <w:sz w:val="28"/>
                <w:szCs w:val="28"/>
              </w:rPr>
              <w:t>2403999009</w:t>
            </w:r>
          </w:p>
        </w:tc>
        <w:tc>
          <w:tcPr>
            <w:tcW w:w="2051" w:type="pct"/>
          </w:tcPr>
          <w:p w14:paraId="605969E0" w14:textId="77777777" w:rsidR="0079114B" w:rsidRPr="0079114B" w:rsidRDefault="0079114B" w:rsidP="0079114B">
            <w:pPr>
              <w:spacing w:after="360" w:line="276" w:lineRule="auto"/>
              <w:rPr>
                <w:sz w:val="28"/>
                <w:szCs w:val="28"/>
              </w:rPr>
            </w:pPr>
            <w:r w:rsidRPr="0079114B">
              <w:rPr>
                <w:sz w:val="28"/>
                <w:szCs w:val="28"/>
              </w:rPr>
              <w:t>Табак (табачные изделия), предназначенный для потребления путем нагревания</w:t>
            </w:r>
          </w:p>
        </w:tc>
        <w:tc>
          <w:tcPr>
            <w:tcW w:w="977" w:type="pct"/>
          </w:tcPr>
          <w:p w14:paraId="613F9994"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5FF3AF7C" w14:textId="77777777" w:rsidR="0079114B" w:rsidRPr="0079114B" w:rsidRDefault="0079114B" w:rsidP="0079114B">
            <w:pPr>
              <w:spacing w:after="360" w:line="276" w:lineRule="auto"/>
              <w:rPr>
                <w:sz w:val="28"/>
                <w:szCs w:val="28"/>
              </w:rPr>
            </w:pPr>
            <w:r w:rsidRPr="0079114B">
              <w:rPr>
                <w:sz w:val="28"/>
                <w:szCs w:val="28"/>
              </w:rPr>
              <w:t>1,00</w:t>
            </w:r>
          </w:p>
        </w:tc>
      </w:tr>
      <w:tr w:rsidR="0079114B" w:rsidRPr="0079114B" w14:paraId="3360DA77" w14:textId="77777777" w:rsidTr="00983804">
        <w:tc>
          <w:tcPr>
            <w:tcW w:w="1272" w:type="pct"/>
          </w:tcPr>
          <w:p w14:paraId="72AE2E04" w14:textId="77777777" w:rsidR="0079114B" w:rsidRPr="0079114B" w:rsidRDefault="0079114B" w:rsidP="0079114B">
            <w:pPr>
              <w:spacing w:line="276" w:lineRule="auto"/>
              <w:rPr>
                <w:sz w:val="28"/>
                <w:szCs w:val="28"/>
              </w:rPr>
            </w:pPr>
            <w:r w:rsidRPr="0079114B">
              <w:rPr>
                <w:sz w:val="28"/>
                <w:szCs w:val="28"/>
              </w:rPr>
              <w:t>2403999009</w:t>
            </w:r>
          </w:p>
          <w:p w14:paraId="1F2855BA" w14:textId="77777777" w:rsidR="0079114B" w:rsidRPr="0079114B" w:rsidRDefault="0079114B" w:rsidP="0079114B">
            <w:pPr>
              <w:spacing w:line="276" w:lineRule="auto"/>
              <w:rPr>
                <w:sz w:val="28"/>
                <w:szCs w:val="28"/>
              </w:rPr>
            </w:pPr>
            <w:r w:rsidRPr="0079114B">
              <w:rPr>
                <w:sz w:val="28"/>
                <w:szCs w:val="28"/>
              </w:rPr>
              <w:t>2905450009</w:t>
            </w:r>
          </w:p>
          <w:p w14:paraId="696D873A" w14:textId="77777777" w:rsidR="0079114B" w:rsidRPr="0079114B" w:rsidRDefault="0079114B" w:rsidP="0079114B">
            <w:pPr>
              <w:spacing w:line="276" w:lineRule="auto"/>
              <w:rPr>
                <w:sz w:val="28"/>
                <w:szCs w:val="28"/>
              </w:rPr>
            </w:pPr>
            <w:r w:rsidRPr="0079114B">
              <w:rPr>
                <w:sz w:val="28"/>
                <w:szCs w:val="28"/>
              </w:rPr>
              <w:t>3302909000</w:t>
            </w:r>
          </w:p>
          <w:p w14:paraId="29E9A0ED" w14:textId="77777777" w:rsidR="0079114B" w:rsidRPr="0079114B" w:rsidRDefault="0079114B" w:rsidP="0079114B">
            <w:pPr>
              <w:spacing w:line="276" w:lineRule="auto"/>
              <w:rPr>
                <w:sz w:val="28"/>
                <w:szCs w:val="28"/>
              </w:rPr>
            </w:pPr>
            <w:r w:rsidRPr="0079114B">
              <w:rPr>
                <w:sz w:val="28"/>
                <w:szCs w:val="28"/>
              </w:rPr>
              <w:t>3824999609</w:t>
            </w:r>
          </w:p>
          <w:p w14:paraId="02CF6A4F" w14:textId="77777777" w:rsidR="0079114B" w:rsidRPr="0079114B" w:rsidRDefault="0079114B" w:rsidP="0079114B">
            <w:pPr>
              <w:spacing w:line="276" w:lineRule="auto"/>
              <w:rPr>
                <w:sz w:val="28"/>
                <w:szCs w:val="28"/>
              </w:rPr>
            </w:pPr>
            <w:r w:rsidRPr="0079114B">
              <w:rPr>
                <w:sz w:val="28"/>
                <w:szCs w:val="28"/>
              </w:rPr>
              <w:t>3824999209</w:t>
            </w:r>
          </w:p>
          <w:p w14:paraId="6A2E13BE" w14:textId="77777777" w:rsidR="0079114B" w:rsidRPr="0079114B" w:rsidRDefault="0079114B" w:rsidP="0079114B">
            <w:pPr>
              <w:spacing w:line="276" w:lineRule="auto"/>
              <w:rPr>
                <w:sz w:val="28"/>
                <w:szCs w:val="28"/>
              </w:rPr>
            </w:pPr>
            <w:r w:rsidRPr="0079114B">
              <w:rPr>
                <w:sz w:val="28"/>
                <w:szCs w:val="28"/>
              </w:rPr>
              <w:t>3824909809</w:t>
            </w:r>
          </w:p>
          <w:p w14:paraId="04B83EF7" w14:textId="77777777" w:rsidR="0079114B" w:rsidRPr="0079114B" w:rsidRDefault="0079114B" w:rsidP="0079114B">
            <w:pPr>
              <w:spacing w:line="276" w:lineRule="auto"/>
              <w:rPr>
                <w:sz w:val="28"/>
                <w:szCs w:val="28"/>
              </w:rPr>
            </w:pPr>
          </w:p>
        </w:tc>
        <w:tc>
          <w:tcPr>
            <w:tcW w:w="2051" w:type="pct"/>
          </w:tcPr>
          <w:p w14:paraId="2B54332B" w14:textId="77777777" w:rsidR="0079114B" w:rsidRPr="0079114B" w:rsidRDefault="0079114B" w:rsidP="0079114B">
            <w:pPr>
              <w:spacing w:after="360" w:line="276" w:lineRule="auto"/>
              <w:rPr>
                <w:sz w:val="28"/>
                <w:szCs w:val="28"/>
              </w:rPr>
            </w:pPr>
            <w:r w:rsidRPr="0079114B">
              <w:rPr>
                <w:sz w:val="28"/>
                <w:szCs w:val="28"/>
              </w:rPr>
              <w:t>Жидкости для электронных систем доставки никотина</w:t>
            </w:r>
          </w:p>
        </w:tc>
        <w:tc>
          <w:tcPr>
            <w:tcW w:w="977" w:type="pct"/>
          </w:tcPr>
          <w:p w14:paraId="583BBD41"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миллилитр</w:t>
            </w:r>
          </w:p>
        </w:tc>
        <w:tc>
          <w:tcPr>
            <w:tcW w:w="700" w:type="pct"/>
          </w:tcPr>
          <w:p w14:paraId="06D84F24" w14:textId="77777777" w:rsidR="0079114B" w:rsidRPr="0079114B" w:rsidRDefault="0079114B" w:rsidP="0079114B">
            <w:pPr>
              <w:spacing w:after="360" w:line="276" w:lineRule="auto"/>
              <w:rPr>
                <w:sz w:val="28"/>
                <w:szCs w:val="28"/>
              </w:rPr>
            </w:pPr>
            <w:r w:rsidRPr="0079114B">
              <w:rPr>
                <w:sz w:val="28"/>
                <w:szCs w:val="28"/>
              </w:rPr>
              <w:t xml:space="preserve">10,00  </w:t>
            </w:r>
          </w:p>
        </w:tc>
      </w:tr>
    </w:tbl>
    <w:p w14:paraId="25A9DE86" w14:textId="77777777" w:rsidR="0079114B" w:rsidRPr="00D33633" w:rsidRDefault="0079114B" w:rsidP="00B771AD">
      <w:pPr>
        <w:spacing w:before="360" w:after="360"/>
        <w:ind w:firstLine="709"/>
        <w:jc w:val="both"/>
        <w:rPr>
          <w:bCs/>
          <w:sz w:val="28"/>
          <w:szCs w:val="28"/>
        </w:rPr>
      </w:pPr>
    </w:p>
    <w:p w14:paraId="00CA859D" w14:textId="1CC668B9" w:rsidR="00384E8B" w:rsidRPr="00384E8B"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79114B">
        <w:rPr>
          <w:rFonts w:ascii="Times New Roman" w:hAnsi="Times New Roman" w:cs="Times New Roman"/>
          <w:i/>
          <w:sz w:val="28"/>
          <w:szCs w:val="28"/>
          <w:lang w:val="ru-RU"/>
        </w:rPr>
        <w:t>(Подпункт 84.4.2 пункта 84.4 статьи 84  изложен в н</w:t>
      </w:r>
      <w:r w:rsidR="0079114B">
        <w:rPr>
          <w:rFonts w:ascii="Times New Roman" w:hAnsi="Times New Roman" w:cs="Times New Roman"/>
          <w:i/>
          <w:sz w:val="28"/>
          <w:szCs w:val="28"/>
          <w:lang w:val="ru-RU"/>
        </w:rPr>
        <w:t>овой редакции в соответствии с законами</w:t>
      </w:r>
      <w:r w:rsidRPr="0079114B">
        <w:rPr>
          <w:rFonts w:ascii="Times New Roman" w:hAnsi="Times New Roman" w:cs="Times New Roman"/>
          <w:i/>
          <w:sz w:val="28"/>
          <w:szCs w:val="28"/>
          <w:lang w:val="ru-RU"/>
        </w:rPr>
        <w:t xml:space="preserve"> </w:t>
      </w:r>
      <w:hyperlink r:id="rId336" w:history="1">
        <w:r w:rsidRPr="0079114B">
          <w:rPr>
            <w:rStyle w:val="ab"/>
            <w:rFonts w:ascii="Times New Roman" w:hAnsi="Times New Roman"/>
            <w:i/>
            <w:sz w:val="28"/>
            <w:szCs w:val="28"/>
            <w:lang w:val="ru-RU"/>
          </w:rPr>
          <w:t>от 23.06.2017 № 182-IНС</w:t>
        </w:r>
      </w:hyperlink>
      <w:r w:rsidR="0079114B">
        <w:rPr>
          <w:rFonts w:ascii="Times New Roman" w:hAnsi="Times New Roman" w:cs="Times New Roman"/>
          <w:i/>
          <w:sz w:val="28"/>
          <w:szCs w:val="28"/>
          <w:lang w:val="ru-RU"/>
        </w:rPr>
        <w:t xml:space="preserve">, </w:t>
      </w:r>
      <w:hyperlink r:id="rId337" w:history="1">
        <w:r w:rsidR="0079114B" w:rsidRPr="0079114B">
          <w:rPr>
            <w:rStyle w:val="ab"/>
            <w:rFonts w:ascii="Times New Roman" w:hAnsi="Times New Roman"/>
            <w:i/>
            <w:sz w:val="28"/>
            <w:szCs w:val="28"/>
            <w:lang w:val="ru-RU"/>
          </w:rPr>
          <w:t>от 26.05.2020 № 152-</w:t>
        </w:r>
        <w:r w:rsidR="0079114B" w:rsidRPr="0079114B">
          <w:rPr>
            <w:rStyle w:val="ab"/>
            <w:rFonts w:ascii="Times New Roman" w:hAnsi="Times New Roman"/>
            <w:i/>
            <w:sz w:val="28"/>
            <w:szCs w:val="28"/>
            <w:lang w:val="en-US"/>
          </w:rPr>
          <w:t>II</w:t>
        </w:r>
        <w:r w:rsidR="0079114B" w:rsidRPr="0079114B">
          <w:rPr>
            <w:rStyle w:val="ab"/>
            <w:rFonts w:ascii="Times New Roman" w:hAnsi="Times New Roman"/>
            <w:i/>
            <w:sz w:val="28"/>
            <w:szCs w:val="28"/>
            <w:lang w:val="ru-RU"/>
          </w:rPr>
          <w:t>НС</w:t>
        </w:r>
      </w:hyperlink>
      <w:r w:rsidRPr="0079114B">
        <w:rPr>
          <w:rFonts w:ascii="Times New Roman" w:hAnsi="Times New Roman" w:cs="Times New Roman"/>
          <w:i/>
          <w:sz w:val="28"/>
          <w:szCs w:val="28"/>
          <w:lang w:val="ru-RU"/>
        </w:rPr>
        <w:t>)</w:t>
      </w:r>
    </w:p>
    <w:p w14:paraId="74747DB9" w14:textId="7DD89954" w:rsidR="00820EDA" w:rsidRPr="00820EDA" w:rsidRDefault="003C5B77" w:rsidP="00820EDA">
      <w:pPr>
        <w:spacing w:after="360" w:line="276" w:lineRule="auto"/>
        <w:ind w:firstLine="709"/>
        <w:jc w:val="both"/>
        <w:rPr>
          <w:sz w:val="28"/>
          <w:szCs w:val="28"/>
        </w:rPr>
      </w:pPr>
      <w:r w:rsidRPr="003C5B77">
        <w:rPr>
          <w:sz w:val="28"/>
          <w:szCs w:val="28"/>
        </w:rPr>
        <w:t>84.4.3. нефтепродукты, сжиженный газ (за исключением нефтепродуктов, указанных в подпункте 84.4.3</w:t>
      </w:r>
      <w:r w:rsidRPr="003C5B77">
        <w:rPr>
          <w:sz w:val="28"/>
          <w:szCs w:val="28"/>
          <w:vertAlign w:val="superscript"/>
        </w:rPr>
        <w:t>1</w:t>
      </w:r>
      <w:r w:rsidRPr="003C5B77">
        <w:rPr>
          <w:sz w:val="28"/>
          <w:szCs w:val="28"/>
        </w:rPr>
        <w:t xml:space="preserve"> пункта 84.4 статьи 84 настоящего Закона):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586"/>
      </w:tblGrid>
      <w:tr w:rsidR="003C5B77" w:rsidRPr="003C5B77" w14:paraId="32929B18" w14:textId="77777777" w:rsidTr="005E63FA">
        <w:trPr>
          <w:trHeight w:val="1904"/>
          <w:jc w:val="center"/>
        </w:trPr>
        <w:tc>
          <w:tcPr>
            <w:tcW w:w="2228" w:type="dxa"/>
            <w:vAlign w:val="center"/>
          </w:tcPr>
          <w:p w14:paraId="48E33694" w14:textId="77777777" w:rsidR="003C5B77" w:rsidRPr="003C5B77" w:rsidRDefault="003C5B77" w:rsidP="003C5B77">
            <w:pPr>
              <w:spacing w:line="276" w:lineRule="auto"/>
              <w:jc w:val="center"/>
              <w:rPr>
                <w:b/>
                <w:sz w:val="28"/>
                <w:szCs w:val="28"/>
              </w:rPr>
            </w:pPr>
            <w:r w:rsidRPr="003C5B77">
              <w:rPr>
                <w:b/>
                <w:sz w:val="28"/>
                <w:szCs w:val="28"/>
              </w:rPr>
              <w:t>Код товара (продукции) согласно ТН ВЭД</w:t>
            </w:r>
          </w:p>
        </w:tc>
        <w:tc>
          <w:tcPr>
            <w:tcW w:w="3956" w:type="dxa"/>
            <w:vAlign w:val="center"/>
          </w:tcPr>
          <w:p w14:paraId="4FB1B5A3" w14:textId="77777777" w:rsidR="003C5B77" w:rsidRPr="003C5B77" w:rsidRDefault="003C5B77" w:rsidP="003C5B77">
            <w:pPr>
              <w:spacing w:line="276" w:lineRule="auto"/>
              <w:jc w:val="center"/>
              <w:rPr>
                <w:b/>
                <w:sz w:val="28"/>
                <w:szCs w:val="28"/>
              </w:rPr>
            </w:pPr>
            <w:r w:rsidRPr="003C5B77">
              <w:rPr>
                <w:b/>
                <w:sz w:val="28"/>
                <w:szCs w:val="28"/>
              </w:rPr>
              <w:t>Описание товара (продукции) согласно ТН ВЭД</w:t>
            </w:r>
          </w:p>
        </w:tc>
        <w:tc>
          <w:tcPr>
            <w:tcW w:w="2119" w:type="dxa"/>
            <w:vAlign w:val="center"/>
          </w:tcPr>
          <w:p w14:paraId="6F92214D" w14:textId="77777777" w:rsidR="003C5B77" w:rsidRPr="003C5B77" w:rsidRDefault="003C5B77" w:rsidP="003C5B77">
            <w:pPr>
              <w:spacing w:line="276" w:lineRule="auto"/>
              <w:jc w:val="center"/>
              <w:rPr>
                <w:b/>
                <w:sz w:val="28"/>
                <w:szCs w:val="28"/>
              </w:rPr>
            </w:pPr>
            <w:r w:rsidRPr="003C5B77">
              <w:rPr>
                <w:b/>
                <w:sz w:val="28"/>
                <w:szCs w:val="28"/>
              </w:rPr>
              <w:t>Единицы измерения</w:t>
            </w:r>
          </w:p>
        </w:tc>
        <w:tc>
          <w:tcPr>
            <w:tcW w:w="1586" w:type="dxa"/>
            <w:vAlign w:val="center"/>
          </w:tcPr>
          <w:p w14:paraId="5414872D" w14:textId="77777777" w:rsidR="003C5B77" w:rsidRPr="003C5B77" w:rsidRDefault="003C5B77" w:rsidP="003C5B77">
            <w:pPr>
              <w:spacing w:line="276" w:lineRule="auto"/>
              <w:jc w:val="center"/>
              <w:rPr>
                <w:b/>
                <w:sz w:val="28"/>
                <w:szCs w:val="28"/>
              </w:rPr>
            </w:pPr>
            <w:r w:rsidRPr="003C5B77">
              <w:rPr>
                <w:b/>
                <w:sz w:val="28"/>
                <w:szCs w:val="28"/>
              </w:rPr>
              <w:t>Ставки налога с ввезенной продукции</w:t>
            </w:r>
          </w:p>
        </w:tc>
      </w:tr>
      <w:tr w:rsidR="003C5B77" w:rsidRPr="003C5B77" w14:paraId="788C715E" w14:textId="77777777" w:rsidTr="005E63FA">
        <w:trPr>
          <w:trHeight w:val="431"/>
          <w:jc w:val="center"/>
        </w:trPr>
        <w:tc>
          <w:tcPr>
            <w:tcW w:w="9889" w:type="dxa"/>
            <w:gridSpan w:val="4"/>
          </w:tcPr>
          <w:p w14:paraId="3D54C814" w14:textId="77777777" w:rsidR="003C5B77" w:rsidRPr="003C5B77" w:rsidRDefault="003C5B77" w:rsidP="003C5B77">
            <w:pPr>
              <w:spacing w:line="276" w:lineRule="auto"/>
              <w:jc w:val="center"/>
              <w:rPr>
                <w:b/>
                <w:sz w:val="28"/>
                <w:szCs w:val="28"/>
              </w:rPr>
            </w:pPr>
            <w:r w:rsidRPr="003C5B77">
              <w:rPr>
                <w:b/>
                <w:bCs/>
                <w:sz w:val="28"/>
                <w:szCs w:val="28"/>
              </w:rPr>
              <w:t>Легкие дистилляты:</w:t>
            </w:r>
          </w:p>
        </w:tc>
      </w:tr>
      <w:tr w:rsidR="003C5B77" w:rsidRPr="003C5B77" w14:paraId="3A75D351" w14:textId="77777777" w:rsidTr="005E63FA">
        <w:trPr>
          <w:trHeight w:val="731"/>
          <w:jc w:val="center"/>
        </w:trPr>
        <w:tc>
          <w:tcPr>
            <w:tcW w:w="2228" w:type="dxa"/>
          </w:tcPr>
          <w:p w14:paraId="3EE615A4" w14:textId="77777777" w:rsidR="003C5B77" w:rsidRPr="003C5B77" w:rsidRDefault="003C5B77" w:rsidP="003C5B77">
            <w:pPr>
              <w:spacing w:line="276" w:lineRule="auto"/>
              <w:rPr>
                <w:bCs/>
                <w:sz w:val="28"/>
                <w:szCs w:val="28"/>
              </w:rPr>
            </w:pPr>
            <w:r w:rsidRPr="003C5B77">
              <w:rPr>
                <w:bCs/>
                <w:sz w:val="28"/>
                <w:szCs w:val="28"/>
              </w:rPr>
              <w:t>2710 12 110 0</w:t>
            </w:r>
          </w:p>
          <w:p w14:paraId="1BD8FD09" w14:textId="77777777" w:rsidR="003C5B77" w:rsidRPr="003C5B77" w:rsidRDefault="003C5B77" w:rsidP="003C5B77">
            <w:pPr>
              <w:spacing w:line="276" w:lineRule="auto"/>
              <w:rPr>
                <w:sz w:val="28"/>
                <w:szCs w:val="28"/>
              </w:rPr>
            </w:pPr>
          </w:p>
        </w:tc>
        <w:tc>
          <w:tcPr>
            <w:tcW w:w="3956" w:type="dxa"/>
          </w:tcPr>
          <w:p w14:paraId="6E700E8B" w14:textId="77777777" w:rsidR="003C5B77" w:rsidRPr="003C5B77" w:rsidRDefault="003C5B77" w:rsidP="003C5B77">
            <w:pPr>
              <w:spacing w:line="276" w:lineRule="auto"/>
              <w:jc w:val="both"/>
              <w:rPr>
                <w:sz w:val="28"/>
                <w:szCs w:val="28"/>
              </w:rPr>
            </w:pPr>
            <w:r w:rsidRPr="003C5B77">
              <w:rPr>
                <w:sz w:val="28"/>
                <w:szCs w:val="28"/>
              </w:rPr>
              <w:t>для специфических процессов переработки</w:t>
            </w:r>
          </w:p>
        </w:tc>
        <w:tc>
          <w:tcPr>
            <w:tcW w:w="2119" w:type="dxa"/>
          </w:tcPr>
          <w:p w14:paraId="5BEAE74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5DB66CB9"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10B212FC" w14:textId="77777777" w:rsidTr="005E63FA">
        <w:trPr>
          <w:trHeight w:val="814"/>
          <w:jc w:val="center"/>
        </w:trPr>
        <w:tc>
          <w:tcPr>
            <w:tcW w:w="2228" w:type="dxa"/>
          </w:tcPr>
          <w:p w14:paraId="5538A9A9" w14:textId="77777777" w:rsidR="003C5B77" w:rsidRPr="003C5B77" w:rsidRDefault="003C5B77" w:rsidP="003C5B77">
            <w:pPr>
              <w:spacing w:line="276" w:lineRule="auto"/>
              <w:rPr>
                <w:bCs/>
                <w:sz w:val="28"/>
                <w:szCs w:val="28"/>
              </w:rPr>
            </w:pPr>
            <w:r w:rsidRPr="003C5B77">
              <w:rPr>
                <w:bCs/>
                <w:sz w:val="28"/>
                <w:szCs w:val="28"/>
              </w:rPr>
              <w:t>2710 12 150 0</w:t>
            </w:r>
          </w:p>
          <w:p w14:paraId="79D18D0F" w14:textId="77777777" w:rsidR="003C5B77" w:rsidRPr="003C5B77" w:rsidRDefault="003C5B77" w:rsidP="003C5B77">
            <w:pPr>
              <w:spacing w:line="276" w:lineRule="auto"/>
              <w:rPr>
                <w:sz w:val="28"/>
                <w:szCs w:val="28"/>
              </w:rPr>
            </w:pPr>
          </w:p>
        </w:tc>
        <w:tc>
          <w:tcPr>
            <w:tcW w:w="3956" w:type="dxa"/>
          </w:tcPr>
          <w:p w14:paraId="771D8264" w14:textId="77777777" w:rsidR="003C5B77" w:rsidRPr="003C5B77" w:rsidRDefault="003C5B77" w:rsidP="003C5B77">
            <w:pPr>
              <w:spacing w:line="276" w:lineRule="auto"/>
              <w:jc w:val="both"/>
              <w:rPr>
                <w:sz w:val="28"/>
                <w:szCs w:val="28"/>
              </w:rPr>
            </w:pPr>
            <w:r w:rsidRPr="003C5B77">
              <w:rPr>
                <w:sz w:val="28"/>
                <w:szCs w:val="28"/>
              </w:rPr>
              <w:t xml:space="preserve">для химических превращений в процессах, кроме указанных в подсубпозиции 2710 12 110 0 </w:t>
            </w:r>
          </w:p>
        </w:tc>
        <w:tc>
          <w:tcPr>
            <w:tcW w:w="2119" w:type="dxa"/>
          </w:tcPr>
          <w:p w14:paraId="42201F9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56938B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7E9C6D04" w14:textId="77777777" w:rsidTr="005E63FA">
        <w:trPr>
          <w:trHeight w:val="316"/>
          <w:jc w:val="center"/>
        </w:trPr>
        <w:tc>
          <w:tcPr>
            <w:tcW w:w="9889" w:type="dxa"/>
            <w:gridSpan w:val="4"/>
          </w:tcPr>
          <w:p w14:paraId="1A8F181A" w14:textId="77777777" w:rsidR="003C5B77" w:rsidRPr="003C5B77" w:rsidRDefault="003C5B77" w:rsidP="003C5B77">
            <w:pPr>
              <w:spacing w:line="276" w:lineRule="auto"/>
              <w:jc w:val="center"/>
              <w:rPr>
                <w:b/>
                <w:sz w:val="28"/>
                <w:szCs w:val="28"/>
              </w:rPr>
            </w:pPr>
            <w:r w:rsidRPr="003C5B77">
              <w:rPr>
                <w:b/>
                <w:bCs/>
                <w:sz w:val="28"/>
                <w:szCs w:val="28"/>
              </w:rPr>
              <w:t>Бензины специальные:</w:t>
            </w:r>
          </w:p>
        </w:tc>
      </w:tr>
      <w:tr w:rsidR="003C5B77" w:rsidRPr="003C5B77" w14:paraId="5D00819B" w14:textId="77777777" w:rsidTr="005E63FA">
        <w:trPr>
          <w:trHeight w:val="316"/>
          <w:jc w:val="center"/>
        </w:trPr>
        <w:tc>
          <w:tcPr>
            <w:tcW w:w="2228" w:type="dxa"/>
          </w:tcPr>
          <w:p w14:paraId="520F2EE9" w14:textId="77777777" w:rsidR="003C5B77" w:rsidRPr="003C5B77" w:rsidRDefault="003C5B77" w:rsidP="003C5B77">
            <w:pPr>
              <w:spacing w:line="276" w:lineRule="auto"/>
              <w:rPr>
                <w:bCs/>
                <w:sz w:val="28"/>
                <w:szCs w:val="28"/>
              </w:rPr>
            </w:pPr>
            <w:r w:rsidRPr="003C5B77">
              <w:rPr>
                <w:bCs/>
                <w:sz w:val="28"/>
                <w:szCs w:val="28"/>
              </w:rPr>
              <w:t>2710 12 210 0</w:t>
            </w:r>
          </w:p>
        </w:tc>
        <w:tc>
          <w:tcPr>
            <w:tcW w:w="3956" w:type="dxa"/>
          </w:tcPr>
          <w:p w14:paraId="2B876F3F" w14:textId="77777777" w:rsidR="003C5B77" w:rsidRPr="003C5B77" w:rsidRDefault="003C5B77" w:rsidP="003C5B77">
            <w:pPr>
              <w:spacing w:line="276" w:lineRule="auto"/>
              <w:jc w:val="both"/>
              <w:rPr>
                <w:sz w:val="28"/>
                <w:szCs w:val="28"/>
              </w:rPr>
            </w:pPr>
            <w:r w:rsidRPr="003C5B77">
              <w:rPr>
                <w:sz w:val="28"/>
                <w:szCs w:val="28"/>
              </w:rPr>
              <w:t>уайт-спирит</w:t>
            </w:r>
          </w:p>
        </w:tc>
        <w:tc>
          <w:tcPr>
            <w:tcW w:w="2119" w:type="dxa"/>
            <w:noWrap/>
          </w:tcPr>
          <w:p w14:paraId="05C38C1F"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39E338A2"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07CF5DCE" w14:textId="77777777" w:rsidTr="005E63FA">
        <w:trPr>
          <w:trHeight w:val="714"/>
          <w:jc w:val="center"/>
        </w:trPr>
        <w:tc>
          <w:tcPr>
            <w:tcW w:w="2228" w:type="dxa"/>
          </w:tcPr>
          <w:p w14:paraId="77790094" w14:textId="77777777" w:rsidR="003C5B77" w:rsidRPr="003C5B77" w:rsidRDefault="003C5B77" w:rsidP="003C5B77">
            <w:pPr>
              <w:spacing w:line="276" w:lineRule="auto"/>
              <w:rPr>
                <w:bCs/>
                <w:sz w:val="28"/>
                <w:szCs w:val="28"/>
              </w:rPr>
            </w:pPr>
            <w:r w:rsidRPr="003C5B77">
              <w:rPr>
                <w:bCs/>
                <w:sz w:val="28"/>
                <w:szCs w:val="28"/>
              </w:rPr>
              <w:t>2710 12 250 1</w:t>
            </w:r>
          </w:p>
          <w:p w14:paraId="781835D5" w14:textId="77777777" w:rsidR="003C5B77" w:rsidRPr="003C5B77" w:rsidRDefault="003C5B77" w:rsidP="003C5B77">
            <w:pPr>
              <w:spacing w:line="276" w:lineRule="auto"/>
              <w:rPr>
                <w:bCs/>
                <w:sz w:val="28"/>
                <w:szCs w:val="28"/>
              </w:rPr>
            </w:pPr>
            <w:r w:rsidRPr="003C5B77">
              <w:rPr>
                <w:bCs/>
                <w:sz w:val="28"/>
                <w:szCs w:val="28"/>
              </w:rPr>
              <w:t>2710 12 250 9</w:t>
            </w:r>
          </w:p>
        </w:tc>
        <w:tc>
          <w:tcPr>
            <w:tcW w:w="3956" w:type="dxa"/>
          </w:tcPr>
          <w:p w14:paraId="53D6272F" w14:textId="77777777" w:rsidR="003C5B77" w:rsidRPr="003C5B77" w:rsidRDefault="003C5B77" w:rsidP="003C5B77">
            <w:pPr>
              <w:spacing w:line="276" w:lineRule="auto"/>
              <w:jc w:val="both"/>
              <w:rPr>
                <w:sz w:val="28"/>
                <w:szCs w:val="28"/>
              </w:rPr>
            </w:pPr>
            <w:r w:rsidRPr="003C5B77">
              <w:rPr>
                <w:sz w:val="28"/>
                <w:szCs w:val="28"/>
              </w:rPr>
              <w:t>прочие специальные бензины</w:t>
            </w:r>
          </w:p>
        </w:tc>
        <w:tc>
          <w:tcPr>
            <w:tcW w:w="2119" w:type="dxa"/>
            <w:noWrap/>
          </w:tcPr>
          <w:p w14:paraId="59AA2B3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7047A69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0F878CED" w14:textId="77777777" w:rsidTr="005E63FA">
        <w:trPr>
          <w:trHeight w:val="316"/>
          <w:jc w:val="center"/>
        </w:trPr>
        <w:tc>
          <w:tcPr>
            <w:tcW w:w="9889" w:type="dxa"/>
            <w:gridSpan w:val="4"/>
          </w:tcPr>
          <w:p w14:paraId="394E650E" w14:textId="77777777" w:rsidR="003C5B77" w:rsidRPr="003C5B77" w:rsidRDefault="003C5B77" w:rsidP="003C5B77">
            <w:pPr>
              <w:spacing w:line="276" w:lineRule="auto"/>
              <w:jc w:val="center"/>
              <w:rPr>
                <w:b/>
                <w:sz w:val="28"/>
                <w:szCs w:val="28"/>
              </w:rPr>
            </w:pPr>
            <w:r w:rsidRPr="003C5B77">
              <w:rPr>
                <w:b/>
                <w:bCs/>
                <w:sz w:val="28"/>
                <w:szCs w:val="28"/>
              </w:rPr>
              <w:lastRenderedPageBreak/>
              <w:t>Бензины моторные:</w:t>
            </w:r>
          </w:p>
        </w:tc>
      </w:tr>
      <w:tr w:rsidR="003C5B77" w:rsidRPr="003C5B77" w14:paraId="1FC48724" w14:textId="77777777" w:rsidTr="005E63FA">
        <w:trPr>
          <w:trHeight w:val="316"/>
          <w:jc w:val="center"/>
        </w:trPr>
        <w:tc>
          <w:tcPr>
            <w:tcW w:w="2228" w:type="dxa"/>
          </w:tcPr>
          <w:p w14:paraId="5E361479" w14:textId="77777777" w:rsidR="003C5B77" w:rsidRPr="003C5B77" w:rsidRDefault="003C5B77" w:rsidP="003C5B77">
            <w:pPr>
              <w:spacing w:line="276" w:lineRule="auto"/>
              <w:rPr>
                <w:bCs/>
                <w:sz w:val="28"/>
                <w:szCs w:val="28"/>
              </w:rPr>
            </w:pPr>
            <w:r w:rsidRPr="003C5B77">
              <w:rPr>
                <w:bCs/>
                <w:sz w:val="28"/>
                <w:szCs w:val="28"/>
              </w:rPr>
              <w:t>2710 12 310 0</w:t>
            </w:r>
          </w:p>
        </w:tc>
        <w:tc>
          <w:tcPr>
            <w:tcW w:w="3956" w:type="dxa"/>
          </w:tcPr>
          <w:p w14:paraId="5BBC3E85" w14:textId="77777777" w:rsidR="003C5B77" w:rsidRPr="003C5B77" w:rsidRDefault="003C5B77" w:rsidP="003C5B77">
            <w:pPr>
              <w:spacing w:line="276" w:lineRule="auto"/>
              <w:jc w:val="both"/>
              <w:rPr>
                <w:sz w:val="28"/>
                <w:szCs w:val="28"/>
              </w:rPr>
            </w:pPr>
            <w:r w:rsidRPr="003C5B77">
              <w:rPr>
                <w:sz w:val="28"/>
                <w:szCs w:val="28"/>
              </w:rPr>
              <w:t>бензины авиационные</w:t>
            </w:r>
          </w:p>
        </w:tc>
        <w:tc>
          <w:tcPr>
            <w:tcW w:w="2119" w:type="dxa"/>
            <w:noWrap/>
          </w:tcPr>
          <w:p w14:paraId="5FB768F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A4337E8"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54E3143A" w14:textId="77777777" w:rsidTr="005E63FA">
        <w:trPr>
          <w:trHeight w:val="1973"/>
          <w:jc w:val="center"/>
        </w:trPr>
        <w:tc>
          <w:tcPr>
            <w:tcW w:w="2228" w:type="dxa"/>
          </w:tcPr>
          <w:p w14:paraId="51812AF9" w14:textId="77777777" w:rsidR="003C5B77" w:rsidRPr="003C5B77" w:rsidRDefault="003C5B77" w:rsidP="003C5B77">
            <w:pPr>
              <w:spacing w:line="276" w:lineRule="auto"/>
              <w:rPr>
                <w:bCs/>
                <w:sz w:val="28"/>
                <w:szCs w:val="28"/>
              </w:rPr>
            </w:pPr>
            <w:r w:rsidRPr="003C5B77">
              <w:rPr>
                <w:bCs/>
                <w:sz w:val="28"/>
                <w:szCs w:val="28"/>
              </w:rPr>
              <w:t>2710 12 411 0</w:t>
            </w:r>
          </w:p>
          <w:p w14:paraId="635A6374" w14:textId="77777777" w:rsidR="003C5B77" w:rsidRPr="003C5B77" w:rsidRDefault="003C5B77" w:rsidP="003C5B77">
            <w:pPr>
              <w:spacing w:line="276" w:lineRule="auto"/>
              <w:rPr>
                <w:bCs/>
                <w:sz w:val="28"/>
                <w:szCs w:val="28"/>
              </w:rPr>
            </w:pPr>
            <w:r w:rsidRPr="003C5B77">
              <w:rPr>
                <w:bCs/>
                <w:sz w:val="28"/>
                <w:szCs w:val="28"/>
              </w:rPr>
              <w:t>2710 12 412 0</w:t>
            </w:r>
          </w:p>
          <w:p w14:paraId="1DA6408B" w14:textId="77777777" w:rsidR="003C5B77" w:rsidRPr="003C5B77" w:rsidRDefault="003C5B77" w:rsidP="003C5B77">
            <w:pPr>
              <w:spacing w:line="276" w:lineRule="auto"/>
              <w:rPr>
                <w:bCs/>
                <w:sz w:val="28"/>
                <w:szCs w:val="28"/>
              </w:rPr>
            </w:pPr>
            <w:r w:rsidRPr="003C5B77">
              <w:rPr>
                <w:bCs/>
                <w:sz w:val="28"/>
                <w:szCs w:val="28"/>
              </w:rPr>
              <w:t>2710 12 413 0</w:t>
            </w:r>
          </w:p>
          <w:p w14:paraId="0E06E173" w14:textId="77777777" w:rsidR="003C5B77" w:rsidRPr="003C5B77" w:rsidRDefault="003C5B77" w:rsidP="003C5B77">
            <w:pPr>
              <w:spacing w:line="276" w:lineRule="auto"/>
              <w:rPr>
                <w:bCs/>
                <w:sz w:val="28"/>
                <w:szCs w:val="28"/>
              </w:rPr>
            </w:pPr>
            <w:r w:rsidRPr="003C5B77">
              <w:rPr>
                <w:bCs/>
                <w:sz w:val="28"/>
                <w:szCs w:val="28"/>
              </w:rPr>
              <w:t>2710 12 419 0</w:t>
            </w:r>
          </w:p>
          <w:p w14:paraId="3903C129" w14:textId="77777777" w:rsidR="003C5B77" w:rsidRPr="003C5B77" w:rsidRDefault="003C5B77" w:rsidP="003C5B77">
            <w:pPr>
              <w:spacing w:line="276" w:lineRule="auto"/>
              <w:rPr>
                <w:bCs/>
                <w:sz w:val="28"/>
                <w:szCs w:val="28"/>
              </w:rPr>
            </w:pPr>
            <w:r w:rsidRPr="003C5B77">
              <w:rPr>
                <w:bCs/>
                <w:sz w:val="28"/>
                <w:szCs w:val="28"/>
              </w:rPr>
              <w:t>2710 12 450 0</w:t>
            </w:r>
          </w:p>
          <w:p w14:paraId="60160734" w14:textId="77777777" w:rsidR="003C5B77" w:rsidRPr="003C5B77" w:rsidRDefault="003C5B77" w:rsidP="003C5B77">
            <w:pPr>
              <w:spacing w:line="276" w:lineRule="auto"/>
              <w:rPr>
                <w:sz w:val="28"/>
                <w:szCs w:val="28"/>
              </w:rPr>
            </w:pPr>
            <w:r w:rsidRPr="003C5B77">
              <w:rPr>
                <w:bCs/>
                <w:sz w:val="28"/>
                <w:szCs w:val="28"/>
              </w:rPr>
              <w:t>2710 12 490 0</w:t>
            </w:r>
          </w:p>
        </w:tc>
        <w:tc>
          <w:tcPr>
            <w:tcW w:w="3956" w:type="dxa"/>
          </w:tcPr>
          <w:p w14:paraId="481F3067" w14:textId="77777777" w:rsidR="003C5B77" w:rsidRPr="003C5B77" w:rsidRDefault="003C5B77" w:rsidP="003C5B77">
            <w:pPr>
              <w:spacing w:line="276" w:lineRule="auto"/>
              <w:jc w:val="both"/>
              <w:rPr>
                <w:sz w:val="28"/>
                <w:szCs w:val="28"/>
              </w:rPr>
            </w:pPr>
            <w:r w:rsidRPr="003C5B77">
              <w:rPr>
                <w:sz w:val="28"/>
                <w:szCs w:val="28"/>
              </w:rPr>
              <w:t>бензины моторные с содержанием свинца не более 0,013 г/л</w:t>
            </w:r>
          </w:p>
        </w:tc>
        <w:tc>
          <w:tcPr>
            <w:tcW w:w="2119" w:type="dxa"/>
          </w:tcPr>
          <w:p w14:paraId="6F90C97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08CCEB7"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43012B06" w14:textId="77777777" w:rsidTr="005E63FA">
        <w:trPr>
          <w:trHeight w:val="316"/>
          <w:jc w:val="center"/>
        </w:trPr>
        <w:tc>
          <w:tcPr>
            <w:tcW w:w="2228" w:type="dxa"/>
          </w:tcPr>
          <w:p w14:paraId="268BD56E" w14:textId="77777777" w:rsidR="003C5B77" w:rsidRPr="003C5B77" w:rsidRDefault="003C5B77" w:rsidP="003C5B77">
            <w:pPr>
              <w:spacing w:line="276" w:lineRule="auto"/>
              <w:rPr>
                <w:sz w:val="28"/>
                <w:szCs w:val="28"/>
              </w:rPr>
            </w:pPr>
            <w:r w:rsidRPr="003C5B77">
              <w:rPr>
                <w:bCs/>
                <w:sz w:val="28"/>
                <w:szCs w:val="28"/>
              </w:rPr>
              <w:t>2710 20 900 0</w:t>
            </w:r>
          </w:p>
        </w:tc>
        <w:tc>
          <w:tcPr>
            <w:tcW w:w="3956" w:type="dxa"/>
          </w:tcPr>
          <w:p w14:paraId="5D87A710" w14:textId="77777777" w:rsidR="003C5B77" w:rsidRPr="003C5B77" w:rsidRDefault="003C5B77" w:rsidP="003C5B77">
            <w:pPr>
              <w:spacing w:line="276" w:lineRule="auto"/>
              <w:jc w:val="both"/>
              <w:rPr>
                <w:sz w:val="28"/>
                <w:szCs w:val="28"/>
              </w:rPr>
            </w:pPr>
            <w:r w:rsidRPr="003C5B77">
              <w:rPr>
                <w:sz w:val="28"/>
                <w:szCs w:val="28"/>
              </w:rPr>
              <w:t>прочие нефтепродукты</w:t>
            </w:r>
          </w:p>
        </w:tc>
        <w:tc>
          <w:tcPr>
            <w:tcW w:w="2119" w:type="dxa"/>
          </w:tcPr>
          <w:p w14:paraId="3821034E"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5888FC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1D3352AE" w14:textId="77777777" w:rsidTr="005E63FA">
        <w:trPr>
          <w:trHeight w:val="1070"/>
          <w:jc w:val="center"/>
        </w:trPr>
        <w:tc>
          <w:tcPr>
            <w:tcW w:w="2228" w:type="dxa"/>
          </w:tcPr>
          <w:p w14:paraId="1EDC5B93" w14:textId="77777777" w:rsidR="003C5B77" w:rsidRPr="003C5B77" w:rsidRDefault="003C5B77" w:rsidP="003C5B77">
            <w:pPr>
              <w:spacing w:line="276" w:lineRule="auto"/>
              <w:rPr>
                <w:bCs/>
                <w:sz w:val="28"/>
                <w:szCs w:val="28"/>
              </w:rPr>
            </w:pPr>
            <w:r w:rsidRPr="003C5B77">
              <w:rPr>
                <w:bCs/>
                <w:sz w:val="28"/>
                <w:szCs w:val="28"/>
              </w:rPr>
              <w:t>2710 12 510 0</w:t>
            </w:r>
          </w:p>
          <w:p w14:paraId="06B1DA71" w14:textId="77777777" w:rsidR="003C5B77" w:rsidRPr="003C5B77" w:rsidRDefault="003C5B77" w:rsidP="003C5B77">
            <w:pPr>
              <w:spacing w:line="276" w:lineRule="auto"/>
              <w:rPr>
                <w:sz w:val="28"/>
                <w:szCs w:val="28"/>
              </w:rPr>
            </w:pPr>
            <w:r w:rsidRPr="003C5B77">
              <w:rPr>
                <w:bCs/>
                <w:sz w:val="28"/>
                <w:szCs w:val="28"/>
              </w:rPr>
              <w:t>2710 12 590 0</w:t>
            </w:r>
          </w:p>
        </w:tc>
        <w:tc>
          <w:tcPr>
            <w:tcW w:w="3956" w:type="dxa"/>
          </w:tcPr>
          <w:p w14:paraId="7015D1D4" w14:textId="77777777" w:rsidR="003C5B77" w:rsidRPr="003C5B77" w:rsidRDefault="003C5B77" w:rsidP="003C5B77">
            <w:pPr>
              <w:spacing w:line="276" w:lineRule="auto"/>
              <w:jc w:val="both"/>
              <w:rPr>
                <w:sz w:val="28"/>
                <w:szCs w:val="28"/>
              </w:rPr>
            </w:pPr>
            <w:r w:rsidRPr="003C5B77">
              <w:rPr>
                <w:sz w:val="28"/>
                <w:szCs w:val="28"/>
              </w:rPr>
              <w:t>бензины моторные с содержанием свинца более чем 0,013 г/л</w:t>
            </w:r>
          </w:p>
        </w:tc>
        <w:tc>
          <w:tcPr>
            <w:tcW w:w="2119" w:type="dxa"/>
          </w:tcPr>
          <w:p w14:paraId="101F956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6B231F5"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1C1F84EB" w14:textId="77777777" w:rsidTr="005E63FA">
        <w:trPr>
          <w:trHeight w:val="446"/>
          <w:jc w:val="center"/>
        </w:trPr>
        <w:tc>
          <w:tcPr>
            <w:tcW w:w="2228" w:type="dxa"/>
          </w:tcPr>
          <w:p w14:paraId="54F7AC69" w14:textId="77777777" w:rsidR="003C5B77" w:rsidRPr="003C5B77" w:rsidRDefault="003C5B77" w:rsidP="003C5B77">
            <w:pPr>
              <w:spacing w:line="276" w:lineRule="auto"/>
              <w:rPr>
                <w:sz w:val="28"/>
                <w:szCs w:val="28"/>
              </w:rPr>
            </w:pPr>
            <w:r w:rsidRPr="003C5B77">
              <w:rPr>
                <w:bCs/>
                <w:sz w:val="28"/>
                <w:szCs w:val="28"/>
              </w:rPr>
              <w:t>2710 12 700 0</w:t>
            </w:r>
          </w:p>
        </w:tc>
        <w:tc>
          <w:tcPr>
            <w:tcW w:w="3956" w:type="dxa"/>
          </w:tcPr>
          <w:p w14:paraId="3C9E11C2" w14:textId="77777777" w:rsidR="003C5B77" w:rsidRPr="003C5B77" w:rsidRDefault="003C5B77" w:rsidP="003C5B77">
            <w:pPr>
              <w:spacing w:line="276" w:lineRule="auto"/>
              <w:jc w:val="both"/>
              <w:rPr>
                <w:sz w:val="28"/>
                <w:szCs w:val="28"/>
              </w:rPr>
            </w:pPr>
            <w:r w:rsidRPr="003C5B77">
              <w:rPr>
                <w:sz w:val="28"/>
                <w:szCs w:val="28"/>
              </w:rPr>
              <w:t>топливо бензиновое для реактивных двигателей</w:t>
            </w:r>
          </w:p>
        </w:tc>
        <w:tc>
          <w:tcPr>
            <w:tcW w:w="2119" w:type="dxa"/>
          </w:tcPr>
          <w:p w14:paraId="171C229C"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D687A10"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4A0AC24E" w14:textId="77777777" w:rsidTr="005E63FA">
        <w:trPr>
          <w:trHeight w:val="316"/>
          <w:jc w:val="center"/>
        </w:trPr>
        <w:tc>
          <w:tcPr>
            <w:tcW w:w="2228" w:type="dxa"/>
          </w:tcPr>
          <w:p w14:paraId="003ADB54" w14:textId="77777777" w:rsidR="003C5B77" w:rsidRPr="003C5B77" w:rsidRDefault="003C5B77" w:rsidP="003C5B77">
            <w:pPr>
              <w:spacing w:line="276" w:lineRule="auto"/>
              <w:rPr>
                <w:sz w:val="28"/>
                <w:szCs w:val="28"/>
              </w:rPr>
            </w:pPr>
            <w:r w:rsidRPr="003C5B77">
              <w:rPr>
                <w:bCs/>
                <w:sz w:val="28"/>
                <w:szCs w:val="28"/>
              </w:rPr>
              <w:t xml:space="preserve">2710 12 900 </w:t>
            </w:r>
            <w:r w:rsidRPr="003C5B77">
              <w:rPr>
                <w:sz w:val="28"/>
                <w:szCs w:val="28"/>
              </w:rPr>
              <w:t>1</w:t>
            </w:r>
          </w:p>
          <w:p w14:paraId="6CFCE294" w14:textId="77777777" w:rsidR="003C5B77" w:rsidRPr="003C5B77" w:rsidRDefault="003C5B77" w:rsidP="003C5B77">
            <w:pPr>
              <w:spacing w:line="276" w:lineRule="auto"/>
              <w:rPr>
                <w:sz w:val="28"/>
                <w:szCs w:val="28"/>
              </w:rPr>
            </w:pPr>
            <w:r w:rsidRPr="003C5B77">
              <w:rPr>
                <w:bCs/>
                <w:sz w:val="28"/>
                <w:szCs w:val="28"/>
              </w:rPr>
              <w:t>2710 12 900 9</w:t>
            </w:r>
          </w:p>
        </w:tc>
        <w:tc>
          <w:tcPr>
            <w:tcW w:w="3956" w:type="dxa"/>
          </w:tcPr>
          <w:p w14:paraId="3C8D4965" w14:textId="77777777" w:rsidR="003C5B77" w:rsidRPr="003C5B77" w:rsidRDefault="003C5B77" w:rsidP="003C5B77">
            <w:pPr>
              <w:spacing w:line="276" w:lineRule="auto"/>
              <w:jc w:val="both"/>
              <w:rPr>
                <w:sz w:val="28"/>
                <w:szCs w:val="28"/>
              </w:rPr>
            </w:pPr>
            <w:r w:rsidRPr="003C5B77">
              <w:rPr>
                <w:sz w:val="28"/>
                <w:szCs w:val="28"/>
              </w:rPr>
              <w:t>легкие дистилляты прочие</w:t>
            </w:r>
          </w:p>
        </w:tc>
        <w:tc>
          <w:tcPr>
            <w:tcW w:w="2119" w:type="dxa"/>
          </w:tcPr>
          <w:p w14:paraId="134572B3"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A4DE9AF"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7CA33AA" w14:textId="77777777" w:rsidTr="005E63FA">
        <w:trPr>
          <w:trHeight w:val="316"/>
          <w:jc w:val="center"/>
        </w:trPr>
        <w:tc>
          <w:tcPr>
            <w:tcW w:w="9889" w:type="dxa"/>
            <w:gridSpan w:val="4"/>
          </w:tcPr>
          <w:p w14:paraId="19CCFB1C" w14:textId="77777777" w:rsidR="003C5B77" w:rsidRPr="003C5B77" w:rsidRDefault="003C5B77" w:rsidP="003C5B77">
            <w:pPr>
              <w:spacing w:line="276" w:lineRule="auto"/>
              <w:jc w:val="center"/>
              <w:rPr>
                <w:b/>
                <w:sz w:val="28"/>
                <w:szCs w:val="28"/>
              </w:rPr>
            </w:pPr>
            <w:r w:rsidRPr="003C5B77">
              <w:rPr>
                <w:b/>
                <w:bCs/>
                <w:sz w:val="28"/>
                <w:szCs w:val="28"/>
              </w:rPr>
              <w:t>Средние дистилляты:</w:t>
            </w:r>
          </w:p>
        </w:tc>
      </w:tr>
      <w:tr w:rsidR="003C5B77" w:rsidRPr="003C5B77" w14:paraId="0EDA789E" w14:textId="77777777" w:rsidTr="005E63FA">
        <w:trPr>
          <w:trHeight w:val="755"/>
          <w:jc w:val="center"/>
        </w:trPr>
        <w:tc>
          <w:tcPr>
            <w:tcW w:w="2228" w:type="dxa"/>
          </w:tcPr>
          <w:p w14:paraId="532D006F" w14:textId="77777777" w:rsidR="003C5B77" w:rsidRPr="003C5B77" w:rsidRDefault="003C5B77" w:rsidP="003C5B77">
            <w:pPr>
              <w:spacing w:line="276" w:lineRule="auto"/>
              <w:rPr>
                <w:bCs/>
                <w:sz w:val="28"/>
                <w:szCs w:val="28"/>
              </w:rPr>
            </w:pPr>
            <w:r w:rsidRPr="003C5B77">
              <w:rPr>
                <w:bCs/>
                <w:sz w:val="28"/>
                <w:szCs w:val="28"/>
              </w:rPr>
              <w:t>2710 19 110 0</w:t>
            </w:r>
          </w:p>
          <w:p w14:paraId="00768FF3" w14:textId="77777777" w:rsidR="003C5B77" w:rsidRPr="003C5B77" w:rsidRDefault="003C5B77" w:rsidP="003C5B77">
            <w:pPr>
              <w:spacing w:line="276" w:lineRule="auto"/>
              <w:rPr>
                <w:sz w:val="28"/>
                <w:szCs w:val="28"/>
              </w:rPr>
            </w:pPr>
          </w:p>
        </w:tc>
        <w:tc>
          <w:tcPr>
            <w:tcW w:w="3956" w:type="dxa"/>
          </w:tcPr>
          <w:p w14:paraId="5F7D06C9" w14:textId="77777777" w:rsidR="003C5B77" w:rsidRPr="003C5B77" w:rsidRDefault="003C5B77" w:rsidP="003C5B77">
            <w:pPr>
              <w:spacing w:line="276" w:lineRule="auto"/>
              <w:jc w:val="both"/>
              <w:rPr>
                <w:sz w:val="28"/>
                <w:szCs w:val="28"/>
              </w:rPr>
            </w:pPr>
            <w:r w:rsidRPr="003C5B77">
              <w:rPr>
                <w:sz w:val="28"/>
                <w:szCs w:val="28"/>
              </w:rPr>
              <w:t>для специфических процессов переработки</w:t>
            </w:r>
          </w:p>
        </w:tc>
        <w:tc>
          <w:tcPr>
            <w:tcW w:w="2119" w:type="dxa"/>
          </w:tcPr>
          <w:p w14:paraId="5A7A3EFC"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ECF396B"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13F2D954" w14:textId="77777777" w:rsidTr="005E63FA">
        <w:trPr>
          <w:trHeight w:val="782"/>
          <w:jc w:val="center"/>
        </w:trPr>
        <w:tc>
          <w:tcPr>
            <w:tcW w:w="2228" w:type="dxa"/>
          </w:tcPr>
          <w:p w14:paraId="6E520875" w14:textId="77777777" w:rsidR="003C5B77" w:rsidRPr="003C5B77" w:rsidRDefault="003C5B77" w:rsidP="003C5B77">
            <w:pPr>
              <w:spacing w:line="276" w:lineRule="auto"/>
              <w:rPr>
                <w:bCs/>
                <w:sz w:val="28"/>
                <w:szCs w:val="28"/>
              </w:rPr>
            </w:pPr>
            <w:r w:rsidRPr="003C5B77">
              <w:rPr>
                <w:bCs/>
                <w:sz w:val="28"/>
                <w:szCs w:val="28"/>
              </w:rPr>
              <w:t>2710 19 150 0</w:t>
            </w:r>
          </w:p>
          <w:p w14:paraId="5C1B6025" w14:textId="77777777" w:rsidR="003C5B77" w:rsidRPr="003C5B77" w:rsidRDefault="003C5B77" w:rsidP="003C5B77">
            <w:pPr>
              <w:spacing w:line="276" w:lineRule="auto"/>
              <w:rPr>
                <w:sz w:val="28"/>
                <w:szCs w:val="28"/>
              </w:rPr>
            </w:pPr>
          </w:p>
        </w:tc>
        <w:tc>
          <w:tcPr>
            <w:tcW w:w="3956" w:type="dxa"/>
          </w:tcPr>
          <w:p w14:paraId="21445E29" w14:textId="77777777" w:rsidR="003C5B77" w:rsidRPr="003C5B77" w:rsidRDefault="003C5B77" w:rsidP="003C5B77">
            <w:pPr>
              <w:spacing w:line="276" w:lineRule="auto"/>
              <w:jc w:val="both"/>
              <w:rPr>
                <w:sz w:val="28"/>
                <w:szCs w:val="28"/>
              </w:rPr>
            </w:pPr>
            <w:r w:rsidRPr="003C5B77">
              <w:rPr>
                <w:sz w:val="28"/>
                <w:szCs w:val="28"/>
              </w:rPr>
              <w:t>для химических преобразований в процессах, не указанных в подсубпозиции 2710 19 110 0</w:t>
            </w:r>
          </w:p>
        </w:tc>
        <w:tc>
          <w:tcPr>
            <w:tcW w:w="2119" w:type="dxa"/>
          </w:tcPr>
          <w:p w14:paraId="56DD01E4"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779E6E1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0FFFBD9A" w14:textId="77777777" w:rsidTr="005E63FA">
        <w:trPr>
          <w:trHeight w:val="316"/>
          <w:jc w:val="center"/>
        </w:trPr>
        <w:tc>
          <w:tcPr>
            <w:tcW w:w="9889" w:type="dxa"/>
            <w:gridSpan w:val="4"/>
          </w:tcPr>
          <w:p w14:paraId="668824FC" w14:textId="77777777" w:rsidR="003C5B77" w:rsidRPr="003C5B77" w:rsidRDefault="003C5B77" w:rsidP="003C5B77">
            <w:pPr>
              <w:spacing w:line="276" w:lineRule="auto"/>
              <w:jc w:val="center"/>
              <w:rPr>
                <w:b/>
                <w:sz w:val="28"/>
                <w:szCs w:val="28"/>
              </w:rPr>
            </w:pPr>
            <w:r w:rsidRPr="003C5B77">
              <w:rPr>
                <w:b/>
                <w:sz w:val="28"/>
                <w:szCs w:val="28"/>
              </w:rPr>
              <w:t>Керосин:</w:t>
            </w:r>
          </w:p>
        </w:tc>
      </w:tr>
      <w:tr w:rsidR="003C5B77" w:rsidRPr="003C5B77" w14:paraId="40BE7B68" w14:textId="77777777" w:rsidTr="005E63FA">
        <w:trPr>
          <w:trHeight w:val="292"/>
          <w:jc w:val="center"/>
        </w:trPr>
        <w:tc>
          <w:tcPr>
            <w:tcW w:w="2228" w:type="dxa"/>
          </w:tcPr>
          <w:p w14:paraId="61197F8E" w14:textId="77777777" w:rsidR="003C5B77" w:rsidRPr="003C5B77" w:rsidRDefault="003C5B77" w:rsidP="003C5B77">
            <w:pPr>
              <w:spacing w:line="276" w:lineRule="auto"/>
              <w:rPr>
                <w:bCs/>
                <w:sz w:val="28"/>
                <w:szCs w:val="28"/>
              </w:rPr>
            </w:pPr>
            <w:r w:rsidRPr="003C5B77">
              <w:rPr>
                <w:bCs/>
                <w:sz w:val="28"/>
                <w:szCs w:val="28"/>
              </w:rPr>
              <w:t>2710 19 210 0</w:t>
            </w:r>
          </w:p>
        </w:tc>
        <w:tc>
          <w:tcPr>
            <w:tcW w:w="3956" w:type="dxa"/>
          </w:tcPr>
          <w:p w14:paraId="2A3F56C9" w14:textId="77777777" w:rsidR="003C5B77" w:rsidRPr="003C5B77" w:rsidRDefault="003C5B77" w:rsidP="003C5B77">
            <w:pPr>
              <w:spacing w:line="276" w:lineRule="auto"/>
              <w:jc w:val="both"/>
              <w:rPr>
                <w:sz w:val="28"/>
                <w:szCs w:val="28"/>
              </w:rPr>
            </w:pPr>
            <w:r w:rsidRPr="003C5B77">
              <w:rPr>
                <w:sz w:val="28"/>
                <w:szCs w:val="28"/>
              </w:rPr>
              <w:t>топливо для реактивных двигателей</w:t>
            </w:r>
          </w:p>
        </w:tc>
        <w:tc>
          <w:tcPr>
            <w:tcW w:w="2119" w:type="dxa"/>
          </w:tcPr>
          <w:p w14:paraId="5AF11B95"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EBC16AA"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35FE88D0" w14:textId="77777777" w:rsidTr="005E63FA">
        <w:trPr>
          <w:trHeight w:val="316"/>
          <w:jc w:val="center"/>
        </w:trPr>
        <w:tc>
          <w:tcPr>
            <w:tcW w:w="2228" w:type="dxa"/>
          </w:tcPr>
          <w:p w14:paraId="6691242A" w14:textId="77777777" w:rsidR="003C5B77" w:rsidRPr="003C5B77" w:rsidRDefault="003C5B77" w:rsidP="003C5B77">
            <w:pPr>
              <w:spacing w:line="276" w:lineRule="auto"/>
              <w:rPr>
                <w:bCs/>
                <w:sz w:val="28"/>
                <w:szCs w:val="28"/>
              </w:rPr>
            </w:pPr>
            <w:r w:rsidRPr="003C5B77">
              <w:rPr>
                <w:bCs/>
                <w:sz w:val="28"/>
                <w:szCs w:val="28"/>
              </w:rPr>
              <w:t>2710 19 250 0</w:t>
            </w:r>
          </w:p>
        </w:tc>
        <w:tc>
          <w:tcPr>
            <w:tcW w:w="3956" w:type="dxa"/>
          </w:tcPr>
          <w:p w14:paraId="692541DC" w14:textId="77777777" w:rsidR="003C5B77" w:rsidRPr="003C5B77" w:rsidRDefault="003C5B77" w:rsidP="003C5B77">
            <w:pPr>
              <w:spacing w:line="276" w:lineRule="auto"/>
              <w:jc w:val="both"/>
              <w:rPr>
                <w:sz w:val="28"/>
                <w:szCs w:val="28"/>
              </w:rPr>
            </w:pPr>
            <w:r w:rsidRPr="003C5B77">
              <w:rPr>
                <w:sz w:val="28"/>
                <w:szCs w:val="28"/>
              </w:rPr>
              <w:t>керосин прочий</w:t>
            </w:r>
          </w:p>
        </w:tc>
        <w:tc>
          <w:tcPr>
            <w:tcW w:w="2119" w:type="dxa"/>
          </w:tcPr>
          <w:p w14:paraId="555C969F"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5C0B3BB5"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7B7E97B4" w14:textId="77777777" w:rsidTr="005E63FA">
        <w:trPr>
          <w:trHeight w:val="316"/>
          <w:jc w:val="center"/>
        </w:trPr>
        <w:tc>
          <w:tcPr>
            <w:tcW w:w="2228" w:type="dxa"/>
          </w:tcPr>
          <w:p w14:paraId="00D36949" w14:textId="77777777" w:rsidR="003C5B77" w:rsidRPr="003C5B77" w:rsidRDefault="003C5B77" w:rsidP="003C5B77">
            <w:pPr>
              <w:spacing w:line="276" w:lineRule="auto"/>
              <w:rPr>
                <w:bCs/>
                <w:sz w:val="28"/>
                <w:szCs w:val="28"/>
              </w:rPr>
            </w:pPr>
            <w:r w:rsidRPr="003C5B77">
              <w:rPr>
                <w:bCs/>
                <w:sz w:val="28"/>
                <w:szCs w:val="28"/>
              </w:rPr>
              <w:t>2710 19 290 0</w:t>
            </w:r>
          </w:p>
        </w:tc>
        <w:tc>
          <w:tcPr>
            <w:tcW w:w="3956" w:type="dxa"/>
          </w:tcPr>
          <w:p w14:paraId="497AC134" w14:textId="77777777" w:rsidR="003C5B77" w:rsidRPr="003C5B77" w:rsidRDefault="003C5B77" w:rsidP="003C5B77">
            <w:pPr>
              <w:spacing w:line="276" w:lineRule="auto"/>
              <w:jc w:val="both"/>
              <w:rPr>
                <w:sz w:val="28"/>
                <w:szCs w:val="28"/>
              </w:rPr>
            </w:pPr>
            <w:r w:rsidRPr="003C5B77">
              <w:rPr>
                <w:sz w:val="28"/>
                <w:szCs w:val="28"/>
              </w:rPr>
              <w:t>прочие средние дистилляты</w:t>
            </w:r>
          </w:p>
        </w:tc>
        <w:tc>
          <w:tcPr>
            <w:tcW w:w="2119" w:type="dxa"/>
          </w:tcPr>
          <w:p w14:paraId="0552BDC3"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5246A6EC"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7B060DD4" w14:textId="77777777" w:rsidTr="005E63FA">
        <w:trPr>
          <w:trHeight w:val="228"/>
          <w:jc w:val="center"/>
        </w:trPr>
        <w:tc>
          <w:tcPr>
            <w:tcW w:w="9889" w:type="dxa"/>
            <w:gridSpan w:val="4"/>
          </w:tcPr>
          <w:p w14:paraId="428ECAC7" w14:textId="77777777" w:rsidR="003C5B77" w:rsidRPr="003C5B77" w:rsidRDefault="003C5B77" w:rsidP="003C5B77">
            <w:pPr>
              <w:spacing w:line="276" w:lineRule="auto"/>
              <w:jc w:val="center"/>
              <w:rPr>
                <w:b/>
                <w:sz w:val="28"/>
                <w:szCs w:val="28"/>
              </w:rPr>
            </w:pPr>
            <w:r w:rsidRPr="003C5B77">
              <w:rPr>
                <w:b/>
                <w:sz w:val="28"/>
                <w:szCs w:val="28"/>
              </w:rPr>
              <w:t>Тяжелые дистилляты:</w:t>
            </w:r>
          </w:p>
        </w:tc>
      </w:tr>
      <w:tr w:rsidR="003C5B77" w:rsidRPr="003C5B77" w14:paraId="4D54044B" w14:textId="77777777" w:rsidTr="005E63FA">
        <w:trPr>
          <w:trHeight w:val="424"/>
          <w:jc w:val="center"/>
        </w:trPr>
        <w:tc>
          <w:tcPr>
            <w:tcW w:w="2228" w:type="dxa"/>
          </w:tcPr>
          <w:p w14:paraId="324D808B" w14:textId="77777777" w:rsidR="003C5B77" w:rsidRPr="003C5B77" w:rsidRDefault="003C5B77" w:rsidP="003C5B77">
            <w:pPr>
              <w:spacing w:line="276" w:lineRule="auto"/>
              <w:rPr>
                <w:sz w:val="28"/>
                <w:szCs w:val="28"/>
              </w:rPr>
            </w:pPr>
            <w:r w:rsidRPr="003C5B77">
              <w:rPr>
                <w:sz w:val="28"/>
                <w:szCs w:val="28"/>
              </w:rPr>
              <w:t>2710 19 310 0</w:t>
            </w:r>
          </w:p>
          <w:p w14:paraId="62491828" w14:textId="77777777" w:rsidR="003C5B77" w:rsidRPr="003C5B77" w:rsidRDefault="003C5B77" w:rsidP="003C5B77">
            <w:pPr>
              <w:spacing w:line="276" w:lineRule="auto"/>
              <w:rPr>
                <w:sz w:val="28"/>
                <w:szCs w:val="28"/>
              </w:rPr>
            </w:pPr>
            <w:r w:rsidRPr="003C5B77">
              <w:rPr>
                <w:sz w:val="28"/>
                <w:szCs w:val="28"/>
              </w:rPr>
              <w:t>2710 19 350 0</w:t>
            </w:r>
          </w:p>
          <w:p w14:paraId="29309132" w14:textId="77777777" w:rsidR="003C5B77" w:rsidRPr="003C5B77" w:rsidRDefault="003C5B77" w:rsidP="003C5B77">
            <w:pPr>
              <w:spacing w:line="276" w:lineRule="auto"/>
              <w:rPr>
                <w:sz w:val="28"/>
                <w:szCs w:val="28"/>
              </w:rPr>
            </w:pPr>
            <w:r w:rsidRPr="003C5B77">
              <w:rPr>
                <w:sz w:val="28"/>
                <w:szCs w:val="28"/>
              </w:rPr>
              <w:t>2710 19 429 0</w:t>
            </w:r>
          </w:p>
          <w:p w14:paraId="473EFCC3" w14:textId="77777777" w:rsidR="003C5B77" w:rsidRPr="003C5B77" w:rsidRDefault="003C5B77" w:rsidP="003C5B77">
            <w:pPr>
              <w:spacing w:line="276" w:lineRule="auto"/>
              <w:rPr>
                <w:sz w:val="28"/>
                <w:szCs w:val="28"/>
              </w:rPr>
            </w:pPr>
            <w:r w:rsidRPr="003C5B77">
              <w:rPr>
                <w:sz w:val="28"/>
                <w:szCs w:val="28"/>
              </w:rPr>
              <w:t>2710 19 460 0</w:t>
            </w:r>
          </w:p>
          <w:p w14:paraId="56739743" w14:textId="77777777" w:rsidR="003C5B77" w:rsidRPr="003C5B77" w:rsidRDefault="003C5B77" w:rsidP="003C5B77">
            <w:pPr>
              <w:spacing w:line="276" w:lineRule="auto"/>
              <w:rPr>
                <w:sz w:val="28"/>
                <w:szCs w:val="28"/>
              </w:rPr>
            </w:pPr>
            <w:r w:rsidRPr="003C5B77">
              <w:rPr>
                <w:sz w:val="28"/>
                <w:szCs w:val="28"/>
              </w:rPr>
              <w:t>2710 19 480 0</w:t>
            </w:r>
          </w:p>
          <w:p w14:paraId="2B7EB7B0" w14:textId="77777777" w:rsidR="003C5B77" w:rsidRPr="003C5B77" w:rsidRDefault="003C5B77" w:rsidP="003C5B77">
            <w:pPr>
              <w:spacing w:line="276" w:lineRule="auto"/>
              <w:rPr>
                <w:sz w:val="28"/>
                <w:szCs w:val="28"/>
              </w:rPr>
            </w:pPr>
            <w:r w:rsidRPr="003C5B77">
              <w:rPr>
                <w:sz w:val="28"/>
                <w:szCs w:val="28"/>
              </w:rPr>
              <w:t>2710 20 110 0</w:t>
            </w:r>
          </w:p>
          <w:p w14:paraId="3759A651" w14:textId="77777777" w:rsidR="003C5B77" w:rsidRPr="003C5B77" w:rsidRDefault="003C5B77" w:rsidP="003C5B77">
            <w:pPr>
              <w:spacing w:line="276" w:lineRule="auto"/>
              <w:rPr>
                <w:sz w:val="28"/>
                <w:szCs w:val="28"/>
              </w:rPr>
            </w:pPr>
            <w:r w:rsidRPr="003C5B77">
              <w:rPr>
                <w:sz w:val="28"/>
                <w:szCs w:val="28"/>
              </w:rPr>
              <w:t>2710 20 150 0</w:t>
            </w:r>
          </w:p>
          <w:p w14:paraId="054E40EE" w14:textId="77777777" w:rsidR="003C5B77" w:rsidRPr="003C5B77" w:rsidRDefault="003C5B77" w:rsidP="003C5B77">
            <w:pPr>
              <w:spacing w:line="276" w:lineRule="auto"/>
              <w:rPr>
                <w:sz w:val="28"/>
                <w:szCs w:val="28"/>
              </w:rPr>
            </w:pPr>
            <w:r w:rsidRPr="003C5B77">
              <w:rPr>
                <w:sz w:val="28"/>
                <w:szCs w:val="28"/>
              </w:rPr>
              <w:lastRenderedPageBreak/>
              <w:t>2710 20 190 0</w:t>
            </w:r>
          </w:p>
        </w:tc>
        <w:tc>
          <w:tcPr>
            <w:tcW w:w="3956" w:type="dxa"/>
          </w:tcPr>
          <w:p w14:paraId="261D9339" w14:textId="77777777" w:rsidR="003C5B77" w:rsidRPr="003C5B77" w:rsidRDefault="003C5B77" w:rsidP="003C5B77">
            <w:pPr>
              <w:spacing w:line="276" w:lineRule="auto"/>
              <w:jc w:val="both"/>
              <w:rPr>
                <w:sz w:val="28"/>
                <w:szCs w:val="28"/>
              </w:rPr>
            </w:pPr>
            <w:r w:rsidRPr="003C5B77">
              <w:rPr>
                <w:sz w:val="28"/>
                <w:szCs w:val="28"/>
              </w:rPr>
              <w:lastRenderedPageBreak/>
              <w:t>тяжелые дистилляты (газойли)</w:t>
            </w:r>
          </w:p>
        </w:tc>
        <w:tc>
          <w:tcPr>
            <w:tcW w:w="2119" w:type="dxa"/>
          </w:tcPr>
          <w:p w14:paraId="57A5C45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D6A97F3"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0C999261" w14:textId="77777777" w:rsidTr="005E63FA">
        <w:trPr>
          <w:trHeight w:val="1735"/>
          <w:jc w:val="center"/>
        </w:trPr>
        <w:tc>
          <w:tcPr>
            <w:tcW w:w="2228" w:type="dxa"/>
          </w:tcPr>
          <w:p w14:paraId="2B3581DF" w14:textId="77777777" w:rsidR="003C5B77" w:rsidRPr="003C5B77" w:rsidRDefault="003C5B77" w:rsidP="003C5B77">
            <w:pPr>
              <w:spacing w:line="276" w:lineRule="auto"/>
              <w:rPr>
                <w:sz w:val="28"/>
                <w:szCs w:val="28"/>
              </w:rPr>
            </w:pPr>
            <w:r w:rsidRPr="003C5B77">
              <w:rPr>
                <w:sz w:val="28"/>
                <w:szCs w:val="28"/>
              </w:rPr>
              <w:lastRenderedPageBreak/>
              <w:t>2710 19 421 0</w:t>
            </w:r>
          </w:p>
          <w:p w14:paraId="3EC40C92" w14:textId="77777777" w:rsidR="003C5B77" w:rsidRPr="003C5B77" w:rsidRDefault="003C5B77" w:rsidP="003C5B77">
            <w:pPr>
              <w:spacing w:line="276" w:lineRule="auto"/>
              <w:rPr>
                <w:sz w:val="28"/>
                <w:szCs w:val="28"/>
              </w:rPr>
            </w:pPr>
            <w:r w:rsidRPr="003C5B77">
              <w:rPr>
                <w:sz w:val="28"/>
                <w:szCs w:val="28"/>
              </w:rPr>
              <w:t>2710 19 422 0</w:t>
            </w:r>
          </w:p>
          <w:p w14:paraId="02231E9A" w14:textId="77777777" w:rsidR="003C5B77" w:rsidRPr="003C5B77" w:rsidRDefault="003C5B77" w:rsidP="003C5B77">
            <w:pPr>
              <w:spacing w:line="276" w:lineRule="auto"/>
              <w:rPr>
                <w:sz w:val="28"/>
                <w:szCs w:val="28"/>
              </w:rPr>
            </w:pPr>
            <w:r w:rsidRPr="003C5B77">
              <w:rPr>
                <w:sz w:val="28"/>
                <w:szCs w:val="28"/>
              </w:rPr>
              <w:t>2710 19 423 0</w:t>
            </w:r>
          </w:p>
          <w:p w14:paraId="18599A18" w14:textId="77777777" w:rsidR="003C5B77" w:rsidRPr="003C5B77" w:rsidRDefault="003C5B77" w:rsidP="003C5B77">
            <w:pPr>
              <w:spacing w:line="276" w:lineRule="auto"/>
              <w:rPr>
                <w:sz w:val="28"/>
                <w:szCs w:val="28"/>
              </w:rPr>
            </w:pPr>
            <w:r w:rsidRPr="003C5B77">
              <w:rPr>
                <w:sz w:val="28"/>
                <w:szCs w:val="28"/>
              </w:rPr>
              <w:t>2710 19 424 0</w:t>
            </w:r>
          </w:p>
          <w:p w14:paraId="40793B46" w14:textId="77777777" w:rsidR="003C5B77" w:rsidRPr="003C5B77" w:rsidRDefault="003C5B77" w:rsidP="003C5B77">
            <w:pPr>
              <w:spacing w:line="276" w:lineRule="auto"/>
              <w:rPr>
                <w:sz w:val="28"/>
                <w:szCs w:val="28"/>
              </w:rPr>
            </w:pPr>
            <w:r w:rsidRPr="003C5B77">
              <w:rPr>
                <w:sz w:val="28"/>
                <w:szCs w:val="28"/>
              </w:rPr>
              <w:t>2710 19 425 0</w:t>
            </w:r>
          </w:p>
        </w:tc>
        <w:tc>
          <w:tcPr>
            <w:tcW w:w="3956" w:type="dxa"/>
          </w:tcPr>
          <w:p w14:paraId="05E3D1E3" w14:textId="77777777" w:rsidR="003C5B77" w:rsidRPr="003C5B77" w:rsidRDefault="003C5B77" w:rsidP="003C5B77">
            <w:pPr>
              <w:spacing w:line="276" w:lineRule="auto"/>
              <w:jc w:val="both"/>
              <w:rPr>
                <w:sz w:val="28"/>
                <w:szCs w:val="28"/>
              </w:rPr>
            </w:pPr>
            <w:r w:rsidRPr="003C5B77">
              <w:rPr>
                <w:sz w:val="28"/>
                <w:szCs w:val="28"/>
              </w:rPr>
              <w:t>тяжелые дистилляты (газойли)</w:t>
            </w:r>
          </w:p>
        </w:tc>
        <w:tc>
          <w:tcPr>
            <w:tcW w:w="2119" w:type="dxa"/>
          </w:tcPr>
          <w:p w14:paraId="0FF7A2B2"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A29471B"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3A907DF3" w14:textId="77777777" w:rsidTr="005E63FA">
        <w:trPr>
          <w:trHeight w:val="1735"/>
          <w:jc w:val="center"/>
        </w:trPr>
        <w:tc>
          <w:tcPr>
            <w:tcW w:w="2228" w:type="dxa"/>
          </w:tcPr>
          <w:p w14:paraId="7A915639" w14:textId="77777777" w:rsidR="003C5B77" w:rsidRPr="003C5B77" w:rsidRDefault="003C5B77" w:rsidP="003C5B77">
            <w:pPr>
              <w:spacing w:line="276" w:lineRule="auto"/>
              <w:rPr>
                <w:sz w:val="28"/>
                <w:szCs w:val="28"/>
              </w:rPr>
            </w:pPr>
            <w:r w:rsidRPr="003C5B77">
              <w:rPr>
                <w:bCs/>
                <w:sz w:val="28"/>
                <w:szCs w:val="28"/>
              </w:rPr>
              <w:t>2710 19 620 9</w:t>
            </w:r>
          </w:p>
          <w:p w14:paraId="34A5B162" w14:textId="77777777" w:rsidR="003C5B77" w:rsidRPr="003C5B77" w:rsidRDefault="003C5B77" w:rsidP="003C5B77">
            <w:pPr>
              <w:spacing w:line="276" w:lineRule="auto"/>
              <w:rPr>
                <w:bCs/>
                <w:sz w:val="28"/>
                <w:szCs w:val="28"/>
              </w:rPr>
            </w:pPr>
            <w:r w:rsidRPr="003C5B77">
              <w:rPr>
                <w:bCs/>
                <w:sz w:val="28"/>
                <w:szCs w:val="28"/>
              </w:rPr>
              <w:t>2710 19 640 9</w:t>
            </w:r>
          </w:p>
          <w:p w14:paraId="5392CD00" w14:textId="77777777" w:rsidR="003C5B77" w:rsidRPr="003C5B77" w:rsidRDefault="003C5B77" w:rsidP="003C5B77">
            <w:pPr>
              <w:spacing w:line="276" w:lineRule="auto"/>
              <w:rPr>
                <w:bCs/>
                <w:sz w:val="28"/>
                <w:szCs w:val="28"/>
              </w:rPr>
            </w:pPr>
            <w:r w:rsidRPr="003C5B77">
              <w:rPr>
                <w:bCs/>
                <w:sz w:val="28"/>
                <w:szCs w:val="28"/>
              </w:rPr>
              <w:t>2710 19 660 9</w:t>
            </w:r>
          </w:p>
          <w:p w14:paraId="41CF4F05" w14:textId="77777777" w:rsidR="003C5B77" w:rsidRPr="003C5B77" w:rsidRDefault="003C5B77" w:rsidP="003C5B77">
            <w:pPr>
              <w:spacing w:line="276" w:lineRule="auto"/>
              <w:rPr>
                <w:sz w:val="28"/>
                <w:szCs w:val="28"/>
              </w:rPr>
            </w:pPr>
            <w:r w:rsidRPr="003C5B77">
              <w:rPr>
                <w:bCs/>
                <w:sz w:val="28"/>
                <w:szCs w:val="28"/>
              </w:rPr>
              <w:t>2710 19 680 9</w:t>
            </w:r>
          </w:p>
          <w:p w14:paraId="49173A5F" w14:textId="77777777" w:rsidR="003C5B77" w:rsidRPr="003C5B77" w:rsidRDefault="003C5B77" w:rsidP="003C5B77">
            <w:pPr>
              <w:spacing w:line="276" w:lineRule="auto"/>
              <w:rPr>
                <w:bCs/>
                <w:sz w:val="28"/>
                <w:szCs w:val="28"/>
              </w:rPr>
            </w:pPr>
            <w:r w:rsidRPr="003C5B77">
              <w:rPr>
                <w:bCs/>
                <w:sz w:val="28"/>
                <w:szCs w:val="28"/>
              </w:rPr>
              <w:t>2710 20 310 9</w:t>
            </w:r>
          </w:p>
          <w:p w14:paraId="1B273A43" w14:textId="77777777" w:rsidR="003C5B77" w:rsidRPr="003C5B77" w:rsidRDefault="003C5B77" w:rsidP="003C5B77">
            <w:pPr>
              <w:spacing w:line="276" w:lineRule="auto"/>
              <w:rPr>
                <w:bCs/>
                <w:sz w:val="28"/>
                <w:szCs w:val="28"/>
              </w:rPr>
            </w:pPr>
            <w:r w:rsidRPr="003C5B77">
              <w:rPr>
                <w:bCs/>
                <w:sz w:val="28"/>
                <w:szCs w:val="28"/>
              </w:rPr>
              <w:t>2710 20 350 9</w:t>
            </w:r>
          </w:p>
          <w:p w14:paraId="4AF2D775" w14:textId="77777777" w:rsidR="003C5B77" w:rsidRPr="003C5B77" w:rsidRDefault="003C5B77" w:rsidP="003C5B77">
            <w:pPr>
              <w:spacing w:line="276" w:lineRule="auto"/>
              <w:rPr>
                <w:bCs/>
                <w:sz w:val="28"/>
                <w:szCs w:val="28"/>
              </w:rPr>
            </w:pPr>
            <w:r w:rsidRPr="003C5B77">
              <w:rPr>
                <w:bCs/>
                <w:sz w:val="28"/>
                <w:szCs w:val="28"/>
              </w:rPr>
              <w:t>2710 20 370 9</w:t>
            </w:r>
          </w:p>
          <w:p w14:paraId="61408968" w14:textId="77777777" w:rsidR="003C5B77" w:rsidRPr="003C5B77" w:rsidRDefault="003C5B77" w:rsidP="003C5B77">
            <w:pPr>
              <w:spacing w:line="276" w:lineRule="auto"/>
              <w:rPr>
                <w:sz w:val="28"/>
                <w:szCs w:val="28"/>
              </w:rPr>
            </w:pPr>
            <w:r w:rsidRPr="003C5B77">
              <w:rPr>
                <w:bCs/>
                <w:sz w:val="28"/>
                <w:szCs w:val="28"/>
              </w:rPr>
              <w:t>2710 20 390 9</w:t>
            </w:r>
          </w:p>
        </w:tc>
        <w:tc>
          <w:tcPr>
            <w:tcW w:w="3956" w:type="dxa"/>
          </w:tcPr>
          <w:p w14:paraId="03E435D3" w14:textId="77777777" w:rsidR="003C5B77" w:rsidRPr="003C5B77" w:rsidRDefault="003C5B77" w:rsidP="003C5B77">
            <w:pPr>
              <w:spacing w:line="276" w:lineRule="auto"/>
              <w:jc w:val="both"/>
              <w:rPr>
                <w:sz w:val="28"/>
                <w:szCs w:val="28"/>
              </w:rPr>
            </w:pPr>
            <w:r w:rsidRPr="003C5B77">
              <w:rPr>
                <w:sz w:val="28"/>
                <w:szCs w:val="28"/>
              </w:rPr>
              <w:t>только топливо печное бытовое</w:t>
            </w:r>
          </w:p>
        </w:tc>
        <w:tc>
          <w:tcPr>
            <w:tcW w:w="2119" w:type="dxa"/>
          </w:tcPr>
          <w:p w14:paraId="64F1875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0E2DEF7"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729C35EB" w14:textId="77777777" w:rsidTr="005E63FA">
        <w:trPr>
          <w:trHeight w:val="1118"/>
          <w:jc w:val="center"/>
        </w:trPr>
        <w:tc>
          <w:tcPr>
            <w:tcW w:w="2228" w:type="dxa"/>
          </w:tcPr>
          <w:p w14:paraId="543CB369" w14:textId="77777777" w:rsidR="003C5B77" w:rsidRPr="003C5B77" w:rsidRDefault="003C5B77" w:rsidP="003C5B77">
            <w:pPr>
              <w:spacing w:line="276" w:lineRule="auto"/>
              <w:rPr>
                <w:sz w:val="28"/>
                <w:szCs w:val="28"/>
              </w:rPr>
            </w:pPr>
            <w:r w:rsidRPr="003C5B77">
              <w:rPr>
                <w:bCs/>
                <w:sz w:val="28"/>
                <w:szCs w:val="28"/>
              </w:rPr>
              <w:t>2710 19 510 1</w:t>
            </w:r>
          </w:p>
          <w:p w14:paraId="37BB9EB5" w14:textId="77777777" w:rsidR="003C5B77" w:rsidRPr="003C5B77" w:rsidRDefault="003C5B77" w:rsidP="003C5B77">
            <w:pPr>
              <w:spacing w:line="276" w:lineRule="auto"/>
              <w:rPr>
                <w:sz w:val="28"/>
                <w:szCs w:val="28"/>
              </w:rPr>
            </w:pPr>
            <w:r w:rsidRPr="003C5B77">
              <w:rPr>
                <w:bCs/>
                <w:sz w:val="28"/>
                <w:szCs w:val="28"/>
              </w:rPr>
              <w:t>2710 19 510 9</w:t>
            </w:r>
          </w:p>
        </w:tc>
        <w:tc>
          <w:tcPr>
            <w:tcW w:w="3956" w:type="dxa"/>
          </w:tcPr>
          <w:p w14:paraId="33C45E3F" w14:textId="77777777" w:rsidR="003C5B77" w:rsidRPr="003C5B77" w:rsidRDefault="003C5B77" w:rsidP="003C5B77">
            <w:pPr>
              <w:spacing w:line="276" w:lineRule="auto"/>
              <w:jc w:val="both"/>
              <w:rPr>
                <w:sz w:val="28"/>
                <w:szCs w:val="28"/>
              </w:rPr>
            </w:pPr>
            <w:r w:rsidRPr="003C5B77">
              <w:rPr>
                <w:sz w:val="28"/>
                <w:szCs w:val="28"/>
              </w:rPr>
              <w:t>топливо жидкое (в том числе мазут) для специфических процессов переработки</w:t>
            </w:r>
          </w:p>
        </w:tc>
        <w:tc>
          <w:tcPr>
            <w:tcW w:w="2119" w:type="dxa"/>
          </w:tcPr>
          <w:p w14:paraId="0F605E39"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7F0B612F" w14:textId="77777777" w:rsidR="003C5B77" w:rsidRPr="003C5B77" w:rsidRDefault="003C5B77" w:rsidP="003C5B77">
            <w:pPr>
              <w:spacing w:line="276" w:lineRule="auto"/>
              <w:jc w:val="center"/>
              <w:rPr>
                <w:sz w:val="28"/>
                <w:szCs w:val="28"/>
              </w:rPr>
            </w:pPr>
            <w:r w:rsidRPr="003C5B77">
              <w:rPr>
                <w:sz w:val="28"/>
                <w:szCs w:val="28"/>
                <w:lang w:val="en-US"/>
              </w:rPr>
              <w:t>65</w:t>
            </w:r>
            <w:r w:rsidRPr="003C5B77">
              <w:rPr>
                <w:sz w:val="28"/>
                <w:szCs w:val="28"/>
              </w:rPr>
              <w:t>,00</w:t>
            </w:r>
          </w:p>
        </w:tc>
      </w:tr>
      <w:tr w:rsidR="003C5B77" w:rsidRPr="003C5B77" w14:paraId="36D6F89D" w14:textId="77777777" w:rsidTr="005E63FA">
        <w:trPr>
          <w:trHeight w:val="1699"/>
          <w:jc w:val="center"/>
        </w:trPr>
        <w:tc>
          <w:tcPr>
            <w:tcW w:w="2228" w:type="dxa"/>
          </w:tcPr>
          <w:p w14:paraId="6DCD5D4C" w14:textId="77777777" w:rsidR="003C5B77" w:rsidRPr="003C5B77" w:rsidRDefault="003C5B77" w:rsidP="003C5B77">
            <w:pPr>
              <w:spacing w:line="276" w:lineRule="auto"/>
              <w:rPr>
                <w:sz w:val="28"/>
                <w:szCs w:val="28"/>
              </w:rPr>
            </w:pPr>
            <w:r w:rsidRPr="003C5B77">
              <w:rPr>
                <w:bCs/>
                <w:sz w:val="28"/>
                <w:szCs w:val="28"/>
              </w:rPr>
              <w:t>2710 19 550 1</w:t>
            </w:r>
          </w:p>
          <w:p w14:paraId="7A812038" w14:textId="77777777" w:rsidR="003C5B77" w:rsidRPr="003C5B77" w:rsidRDefault="003C5B77" w:rsidP="003C5B77">
            <w:pPr>
              <w:spacing w:line="276" w:lineRule="auto"/>
              <w:rPr>
                <w:sz w:val="28"/>
                <w:szCs w:val="28"/>
              </w:rPr>
            </w:pPr>
            <w:r w:rsidRPr="003C5B77">
              <w:rPr>
                <w:bCs/>
                <w:sz w:val="28"/>
                <w:szCs w:val="28"/>
              </w:rPr>
              <w:t>2710 19 550 9</w:t>
            </w:r>
          </w:p>
        </w:tc>
        <w:tc>
          <w:tcPr>
            <w:tcW w:w="3956" w:type="dxa"/>
          </w:tcPr>
          <w:p w14:paraId="46BE0F09" w14:textId="77777777" w:rsidR="003C5B77" w:rsidRPr="003C5B77" w:rsidRDefault="003C5B77" w:rsidP="003C5B77">
            <w:pPr>
              <w:spacing w:line="276" w:lineRule="auto"/>
              <w:jc w:val="both"/>
              <w:rPr>
                <w:sz w:val="28"/>
                <w:szCs w:val="28"/>
              </w:rPr>
            </w:pPr>
            <w:r w:rsidRPr="003C5B77">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2119" w:type="dxa"/>
          </w:tcPr>
          <w:p w14:paraId="0453AE81"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95A435D" w14:textId="77777777" w:rsidR="003C5B77" w:rsidRPr="003C5B77" w:rsidRDefault="003C5B77" w:rsidP="003C5B77">
            <w:pPr>
              <w:spacing w:line="276" w:lineRule="auto"/>
              <w:jc w:val="center"/>
              <w:rPr>
                <w:sz w:val="28"/>
                <w:szCs w:val="28"/>
              </w:rPr>
            </w:pPr>
            <w:r w:rsidRPr="003C5B77">
              <w:rPr>
                <w:sz w:val="28"/>
                <w:szCs w:val="28"/>
                <w:lang w:val="en-US"/>
              </w:rPr>
              <w:t>65</w:t>
            </w:r>
            <w:r w:rsidRPr="003C5B77">
              <w:rPr>
                <w:sz w:val="28"/>
                <w:szCs w:val="28"/>
              </w:rPr>
              <w:t>,00</w:t>
            </w:r>
          </w:p>
        </w:tc>
      </w:tr>
      <w:tr w:rsidR="003C5B77" w:rsidRPr="003C5B77" w14:paraId="7D2230BE" w14:textId="77777777" w:rsidTr="005E63FA">
        <w:trPr>
          <w:trHeight w:val="691"/>
          <w:jc w:val="center"/>
        </w:trPr>
        <w:tc>
          <w:tcPr>
            <w:tcW w:w="2228" w:type="dxa"/>
          </w:tcPr>
          <w:p w14:paraId="700C70DB" w14:textId="77777777" w:rsidR="003C5B77" w:rsidRPr="003C5B77" w:rsidRDefault="003C5B77" w:rsidP="003C5B77">
            <w:pPr>
              <w:spacing w:line="276" w:lineRule="auto"/>
              <w:rPr>
                <w:sz w:val="28"/>
                <w:szCs w:val="28"/>
              </w:rPr>
            </w:pPr>
            <w:r w:rsidRPr="003C5B77">
              <w:rPr>
                <w:bCs/>
                <w:sz w:val="28"/>
                <w:szCs w:val="28"/>
              </w:rPr>
              <w:t>2710 91 000 0</w:t>
            </w:r>
          </w:p>
          <w:p w14:paraId="285268E3" w14:textId="77777777" w:rsidR="003C5B77" w:rsidRPr="003C5B77" w:rsidRDefault="003C5B77" w:rsidP="003C5B77">
            <w:pPr>
              <w:spacing w:line="276" w:lineRule="auto"/>
              <w:rPr>
                <w:sz w:val="28"/>
                <w:szCs w:val="28"/>
              </w:rPr>
            </w:pPr>
            <w:r w:rsidRPr="003C5B77">
              <w:rPr>
                <w:bCs/>
                <w:sz w:val="28"/>
                <w:szCs w:val="28"/>
              </w:rPr>
              <w:t>2710 99 000 0</w:t>
            </w:r>
          </w:p>
        </w:tc>
        <w:tc>
          <w:tcPr>
            <w:tcW w:w="3956" w:type="dxa"/>
          </w:tcPr>
          <w:p w14:paraId="7C8E9285" w14:textId="77777777" w:rsidR="003C5B77" w:rsidRPr="003C5B77" w:rsidRDefault="003C5B77" w:rsidP="003C5B77">
            <w:pPr>
              <w:spacing w:line="276" w:lineRule="auto"/>
              <w:rPr>
                <w:sz w:val="28"/>
                <w:szCs w:val="28"/>
              </w:rPr>
            </w:pPr>
            <w:r w:rsidRPr="003C5B77">
              <w:rPr>
                <w:sz w:val="28"/>
                <w:szCs w:val="28"/>
              </w:rPr>
              <w:t>отработанные нефтепродукты,</w:t>
            </w:r>
          </w:p>
          <w:p w14:paraId="0497F227" w14:textId="77777777" w:rsidR="003C5B77" w:rsidRPr="003C5B77" w:rsidRDefault="003C5B77" w:rsidP="003C5B77">
            <w:pPr>
              <w:spacing w:line="276" w:lineRule="auto"/>
              <w:jc w:val="both"/>
              <w:rPr>
                <w:sz w:val="28"/>
                <w:szCs w:val="28"/>
              </w:rPr>
            </w:pPr>
            <w:r w:rsidRPr="003C5B77">
              <w:rPr>
                <w:sz w:val="28"/>
                <w:szCs w:val="28"/>
              </w:rPr>
              <w:t>отработанное масло</w:t>
            </w:r>
          </w:p>
        </w:tc>
        <w:tc>
          <w:tcPr>
            <w:tcW w:w="2119" w:type="dxa"/>
          </w:tcPr>
          <w:p w14:paraId="54318321"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A807557"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41EC6E5B" w14:textId="77777777" w:rsidTr="005E63FA">
        <w:trPr>
          <w:trHeight w:val="1372"/>
          <w:jc w:val="center"/>
        </w:trPr>
        <w:tc>
          <w:tcPr>
            <w:tcW w:w="2228" w:type="dxa"/>
          </w:tcPr>
          <w:p w14:paraId="23B4D453" w14:textId="77777777" w:rsidR="003C5B77" w:rsidRPr="003C5B77" w:rsidRDefault="003C5B77" w:rsidP="003C5B77">
            <w:pPr>
              <w:spacing w:line="276" w:lineRule="auto"/>
              <w:rPr>
                <w:bCs/>
                <w:sz w:val="28"/>
                <w:szCs w:val="28"/>
              </w:rPr>
            </w:pPr>
            <w:r w:rsidRPr="003C5B77">
              <w:rPr>
                <w:bCs/>
                <w:sz w:val="28"/>
                <w:szCs w:val="28"/>
              </w:rPr>
              <w:t>2710 19 426 0</w:t>
            </w:r>
          </w:p>
          <w:p w14:paraId="6B422BD2" w14:textId="77777777" w:rsidR="003C5B77" w:rsidRPr="003C5B77" w:rsidRDefault="003C5B77" w:rsidP="003C5B77">
            <w:pPr>
              <w:spacing w:line="276" w:lineRule="auto"/>
              <w:rPr>
                <w:bCs/>
                <w:sz w:val="28"/>
                <w:szCs w:val="28"/>
              </w:rPr>
            </w:pPr>
            <w:r w:rsidRPr="003C5B77">
              <w:rPr>
                <w:bCs/>
                <w:sz w:val="28"/>
                <w:szCs w:val="28"/>
              </w:rPr>
              <w:t>2710 19 429 0</w:t>
            </w:r>
          </w:p>
          <w:p w14:paraId="649815EA" w14:textId="77777777" w:rsidR="003C5B77" w:rsidRPr="003C5B77" w:rsidRDefault="003C5B77" w:rsidP="003C5B77">
            <w:pPr>
              <w:spacing w:line="276" w:lineRule="auto"/>
              <w:rPr>
                <w:bCs/>
                <w:sz w:val="28"/>
                <w:szCs w:val="28"/>
              </w:rPr>
            </w:pPr>
            <w:r w:rsidRPr="003C5B77">
              <w:rPr>
                <w:bCs/>
                <w:sz w:val="28"/>
                <w:szCs w:val="28"/>
              </w:rPr>
              <w:t>2710 19 460 0</w:t>
            </w:r>
          </w:p>
          <w:p w14:paraId="398DB150" w14:textId="77777777" w:rsidR="003C5B77" w:rsidRPr="003C5B77" w:rsidRDefault="003C5B77" w:rsidP="003C5B77">
            <w:pPr>
              <w:spacing w:line="276" w:lineRule="auto"/>
              <w:rPr>
                <w:bCs/>
                <w:sz w:val="28"/>
                <w:szCs w:val="28"/>
              </w:rPr>
            </w:pPr>
            <w:r w:rsidRPr="003C5B77">
              <w:rPr>
                <w:bCs/>
                <w:sz w:val="28"/>
                <w:szCs w:val="28"/>
              </w:rPr>
              <w:t>2710 19 480 0</w:t>
            </w:r>
          </w:p>
        </w:tc>
        <w:tc>
          <w:tcPr>
            <w:tcW w:w="3956" w:type="dxa"/>
          </w:tcPr>
          <w:p w14:paraId="0BD814D8" w14:textId="77777777" w:rsidR="003C5B77" w:rsidRPr="003C5B77" w:rsidRDefault="003C5B77" w:rsidP="003C5B77">
            <w:pPr>
              <w:spacing w:line="276" w:lineRule="auto"/>
              <w:jc w:val="both"/>
              <w:rPr>
                <w:bCs/>
                <w:sz w:val="28"/>
                <w:szCs w:val="28"/>
              </w:rPr>
            </w:pPr>
            <w:r w:rsidRPr="003C5B77">
              <w:rPr>
                <w:bCs/>
                <w:sz w:val="28"/>
                <w:szCs w:val="28"/>
              </w:rPr>
              <w:t>судовое топливо</w:t>
            </w:r>
          </w:p>
        </w:tc>
        <w:tc>
          <w:tcPr>
            <w:tcW w:w="2119" w:type="dxa"/>
          </w:tcPr>
          <w:p w14:paraId="7BA46095"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C1A2438" w14:textId="77777777" w:rsidR="003C5B77" w:rsidRPr="003C5B77" w:rsidRDefault="003C5B77" w:rsidP="003C5B77">
            <w:pPr>
              <w:spacing w:line="276" w:lineRule="auto"/>
              <w:jc w:val="center"/>
              <w:rPr>
                <w:sz w:val="28"/>
                <w:szCs w:val="28"/>
              </w:rPr>
            </w:pPr>
            <w:r w:rsidRPr="003C5B77">
              <w:rPr>
                <w:sz w:val="28"/>
                <w:szCs w:val="28"/>
              </w:rPr>
              <w:t>300,00</w:t>
            </w:r>
          </w:p>
        </w:tc>
      </w:tr>
      <w:tr w:rsidR="003C5B77" w:rsidRPr="003C5B77" w14:paraId="1943AAB6" w14:textId="77777777" w:rsidTr="005E63FA">
        <w:trPr>
          <w:trHeight w:val="316"/>
          <w:jc w:val="center"/>
        </w:trPr>
        <w:tc>
          <w:tcPr>
            <w:tcW w:w="2228" w:type="dxa"/>
          </w:tcPr>
          <w:p w14:paraId="26527632" w14:textId="77777777" w:rsidR="003C5B77" w:rsidRPr="003C5B77" w:rsidRDefault="003C5B77" w:rsidP="003C5B77">
            <w:pPr>
              <w:spacing w:line="276" w:lineRule="auto"/>
              <w:rPr>
                <w:bCs/>
                <w:sz w:val="28"/>
                <w:szCs w:val="28"/>
              </w:rPr>
            </w:pPr>
            <w:r w:rsidRPr="003C5B77">
              <w:rPr>
                <w:bCs/>
                <w:sz w:val="28"/>
                <w:szCs w:val="28"/>
              </w:rPr>
              <w:t>2711 11 000 0</w:t>
            </w:r>
          </w:p>
        </w:tc>
        <w:tc>
          <w:tcPr>
            <w:tcW w:w="3956" w:type="dxa"/>
          </w:tcPr>
          <w:p w14:paraId="448D2D89" w14:textId="77777777" w:rsidR="003C5B77" w:rsidRPr="003C5B77" w:rsidRDefault="003C5B77" w:rsidP="003C5B77">
            <w:pPr>
              <w:spacing w:line="276" w:lineRule="auto"/>
              <w:jc w:val="both"/>
              <w:rPr>
                <w:bCs/>
                <w:sz w:val="28"/>
                <w:szCs w:val="28"/>
              </w:rPr>
            </w:pPr>
            <w:r w:rsidRPr="003C5B77">
              <w:rPr>
                <w:bCs/>
                <w:sz w:val="28"/>
                <w:szCs w:val="28"/>
              </w:rPr>
              <w:t>сжиженный газ природный</w:t>
            </w:r>
          </w:p>
        </w:tc>
        <w:tc>
          <w:tcPr>
            <w:tcW w:w="2119" w:type="dxa"/>
          </w:tcPr>
          <w:p w14:paraId="7718C4A5"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C3CF304"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768C54FB" w14:textId="77777777" w:rsidTr="005E63FA">
        <w:trPr>
          <w:trHeight w:val="4189"/>
          <w:jc w:val="center"/>
        </w:trPr>
        <w:tc>
          <w:tcPr>
            <w:tcW w:w="2228" w:type="dxa"/>
          </w:tcPr>
          <w:p w14:paraId="53F8BBD1" w14:textId="77777777" w:rsidR="003C5B77" w:rsidRPr="003C5B77" w:rsidRDefault="003C5B77" w:rsidP="003C5B77">
            <w:pPr>
              <w:spacing w:line="276" w:lineRule="auto"/>
              <w:rPr>
                <w:bCs/>
                <w:sz w:val="28"/>
                <w:szCs w:val="28"/>
              </w:rPr>
            </w:pPr>
            <w:r w:rsidRPr="003C5B77">
              <w:rPr>
                <w:bCs/>
                <w:sz w:val="28"/>
                <w:szCs w:val="28"/>
              </w:rPr>
              <w:lastRenderedPageBreak/>
              <w:t>2711 12 110 0</w:t>
            </w:r>
          </w:p>
          <w:p w14:paraId="084A2782" w14:textId="77777777" w:rsidR="003C5B77" w:rsidRPr="003C5B77" w:rsidRDefault="003C5B77" w:rsidP="003C5B77">
            <w:pPr>
              <w:spacing w:line="276" w:lineRule="auto"/>
              <w:rPr>
                <w:bCs/>
                <w:sz w:val="28"/>
                <w:szCs w:val="28"/>
              </w:rPr>
            </w:pPr>
            <w:r w:rsidRPr="003C5B77">
              <w:rPr>
                <w:bCs/>
                <w:sz w:val="28"/>
                <w:szCs w:val="28"/>
              </w:rPr>
              <w:t>2711 12 190 0</w:t>
            </w:r>
          </w:p>
          <w:p w14:paraId="1FDA4CE4" w14:textId="77777777" w:rsidR="003C5B77" w:rsidRPr="003C5B77" w:rsidRDefault="003C5B77" w:rsidP="003C5B77">
            <w:pPr>
              <w:spacing w:line="276" w:lineRule="auto"/>
              <w:rPr>
                <w:bCs/>
                <w:sz w:val="28"/>
                <w:szCs w:val="28"/>
              </w:rPr>
            </w:pPr>
            <w:r w:rsidRPr="003C5B77">
              <w:rPr>
                <w:bCs/>
                <w:sz w:val="28"/>
                <w:szCs w:val="28"/>
              </w:rPr>
              <w:t xml:space="preserve"> 2711 12 940 0 </w:t>
            </w:r>
          </w:p>
          <w:p w14:paraId="14C4962E" w14:textId="77777777" w:rsidR="003C5B77" w:rsidRPr="003C5B77" w:rsidRDefault="003C5B77" w:rsidP="003C5B77">
            <w:pPr>
              <w:spacing w:line="276" w:lineRule="auto"/>
              <w:rPr>
                <w:bCs/>
                <w:sz w:val="28"/>
                <w:szCs w:val="28"/>
              </w:rPr>
            </w:pPr>
            <w:r w:rsidRPr="003C5B77">
              <w:rPr>
                <w:bCs/>
                <w:sz w:val="28"/>
                <w:szCs w:val="28"/>
              </w:rPr>
              <w:t>2711 12 970 0</w:t>
            </w:r>
          </w:p>
          <w:p w14:paraId="54C223E6" w14:textId="77777777" w:rsidR="003C5B77" w:rsidRPr="003C5B77" w:rsidRDefault="003C5B77" w:rsidP="003C5B77">
            <w:pPr>
              <w:spacing w:line="276" w:lineRule="auto"/>
              <w:rPr>
                <w:bCs/>
                <w:sz w:val="28"/>
                <w:szCs w:val="28"/>
              </w:rPr>
            </w:pPr>
            <w:r w:rsidRPr="003C5B77">
              <w:rPr>
                <w:bCs/>
                <w:sz w:val="28"/>
                <w:szCs w:val="28"/>
              </w:rPr>
              <w:t>2711 13 910 0</w:t>
            </w:r>
          </w:p>
          <w:p w14:paraId="36E80972" w14:textId="77777777" w:rsidR="003C5B77" w:rsidRPr="003C5B77" w:rsidRDefault="003C5B77" w:rsidP="003C5B77">
            <w:pPr>
              <w:spacing w:line="276" w:lineRule="auto"/>
              <w:rPr>
                <w:bCs/>
                <w:sz w:val="28"/>
                <w:szCs w:val="28"/>
              </w:rPr>
            </w:pPr>
            <w:r w:rsidRPr="003C5B77">
              <w:rPr>
                <w:bCs/>
                <w:sz w:val="28"/>
                <w:szCs w:val="28"/>
              </w:rPr>
              <w:t>2711 13 970 0</w:t>
            </w:r>
          </w:p>
          <w:p w14:paraId="7EBF1A8D" w14:textId="77777777" w:rsidR="003C5B77" w:rsidRPr="003C5B77" w:rsidRDefault="003C5B77" w:rsidP="003C5B77">
            <w:pPr>
              <w:spacing w:line="276" w:lineRule="auto"/>
              <w:rPr>
                <w:bCs/>
                <w:sz w:val="28"/>
                <w:szCs w:val="28"/>
              </w:rPr>
            </w:pPr>
            <w:r w:rsidRPr="003C5B77">
              <w:rPr>
                <w:bCs/>
                <w:sz w:val="28"/>
                <w:szCs w:val="28"/>
              </w:rPr>
              <w:t>2711 14 000 1</w:t>
            </w:r>
          </w:p>
          <w:p w14:paraId="046A7FA6" w14:textId="77777777" w:rsidR="003C5B77" w:rsidRPr="003C5B77" w:rsidRDefault="003C5B77" w:rsidP="003C5B77">
            <w:pPr>
              <w:spacing w:line="276" w:lineRule="auto"/>
              <w:rPr>
                <w:bCs/>
                <w:sz w:val="28"/>
                <w:szCs w:val="28"/>
              </w:rPr>
            </w:pPr>
            <w:r w:rsidRPr="003C5B77">
              <w:rPr>
                <w:bCs/>
                <w:sz w:val="28"/>
                <w:szCs w:val="28"/>
              </w:rPr>
              <w:t>2711 14 000 9</w:t>
            </w:r>
          </w:p>
          <w:p w14:paraId="04AFB07E" w14:textId="77777777" w:rsidR="003C5B77" w:rsidRPr="003C5B77" w:rsidRDefault="003C5B77" w:rsidP="003C5B77">
            <w:pPr>
              <w:spacing w:line="276" w:lineRule="auto"/>
              <w:rPr>
                <w:bCs/>
                <w:sz w:val="28"/>
                <w:szCs w:val="28"/>
              </w:rPr>
            </w:pPr>
            <w:r w:rsidRPr="003C5B77">
              <w:rPr>
                <w:bCs/>
                <w:sz w:val="28"/>
                <w:szCs w:val="28"/>
              </w:rPr>
              <w:t>2711 19 000 0</w:t>
            </w:r>
          </w:p>
        </w:tc>
        <w:tc>
          <w:tcPr>
            <w:tcW w:w="3956" w:type="dxa"/>
          </w:tcPr>
          <w:p w14:paraId="63127331" w14:textId="77777777" w:rsidR="003C5B77" w:rsidRPr="003C5B77" w:rsidRDefault="003C5B77" w:rsidP="003C5B77">
            <w:pPr>
              <w:spacing w:line="276" w:lineRule="auto"/>
              <w:jc w:val="both"/>
              <w:rPr>
                <w:sz w:val="28"/>
                <w:szCs w:val="28"/>
              </w:rPr>
            </w:pPr>
            <w:r w:rsidRPr="003C5B77">
              <w:rPr>
                <w:sz w:val="28"/>
                <w:szCs w:val="28"/>
              </w:rPr>
              <w:t>сжиженный газ (пропан или смесь пропана с бутаном) и другие газы</w:t>
            </w:r>
          </w:p>
        </w:tc>
        <w:tc>
          <w:tcPr>
            <w:tcW w:w="2119" w:type="dxa"/>
          </w:tcPr>
          <w:p w14:paraId="55D9F917"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635BC7A" w14:textId="77777777" w:rsidR="003C5B77" w:rsidRPr="003C5B77" w:rsidRDefault="003C5B77" w:rsidP="003C5B77">
            <w:pPr>
              <w:spacing w:line="276" w:lineRule="auto"/>
              <w:jc w:val="center"/>
              <w:rPr>
                <w:sz w:val="28"/>
                <w:szCs w:val="28"/>
              </w:rPr>
            </w:pPr>
            <w:r w:rsidRPr="003C5B77">
              <w:rPr>
                <w:sz w:val="28"/>
                <w:szCs w:val="28"/>
              </w:rPr>
              <w:t>70,00</w:t>
            </w:r>
          </w:p>
        </w:tc>
      </w:tr>
      <w:tr w:rsidR="003C5B77" w:rsidRPr="003C5B77" w14:paraId="2EEC3FE8" w14:textId="77777777" w:rsidTr="005E63FA">
        <w:trPr>
          <w:trHeight w:val="1833"/>
          <w:jc w:val="center"/>
        </w:trPr>
        <w:tc>
          <w:tcPr>
            <w:tcW w:w="2228" w:type="dxa"/>
          </w:tcPr>
          <w:p w14:paraId="00A51806" w14:textId="77777777" w:rsidR="003C5B77" w:rsidRPr="003C5B77" w:rsidRDefault="003C5B77" w:rsidP="003C5B77">
            <w:pPr>
              <w:spacing w:line="276" w:lineRule="auto"/>
              <w:rPr>
                <w:bCs/>
                <w:sz w:val="28"/>
                <w:szCs w:val="28"/>
              </w:rPr>
            </w:pPr>
            <w:r w:rsidRPr="003C5B77">
              <w:rPr>
                <w:bCs/>
                <w:sz w:val="28"/>
                <w:szCs w:val="28"/>
              </w:rPr>
              <w:t xml:space="preserve">2711 12 910 0 </w:t>
            </w:r>
          </w:p>
          <w:p w14:paraId="589754F3" w14:textId="77777777" w:rsidR="003C5B77" w:rsidRPr="003C5B77" w:rsidRDefault="003C5B77" w:rsidP="003C5B77">
            <w:pPr>
              <w:spacing w:line="276" w:lineRule="auto"/>
              <w:rPr>
                <w:bCs/>
                <w:sz w:val="28"/>
                <w:szCs w:val="28"/>
              </w:rPr>
            </w:pPr>
            <w:r w:rsidRPr="003C5B77">
              <w:rPr>
                <w:bCs/>
                <w:sz w:val="28"/>
                <w:szCs w:val="28"/>
              </w:rPr>
              <w:t xml:space="preserve">2711 12 930 0 </w:t>
            </w:r>
          </w:p>
          <w:p w14:paraId="40A2E604" w14:textId="77777777" w:rsidR="003C5B77" w:rsidRPr="003C5B77" w:rsidRDefault="003C5B77" w:rsidP="003C5B77">
            <w:pPr>
              <w:spacing w:line="276" w:lineRule="auto"/>
              <w:rPr>
                <w:bCs/>
                <w:sz w:val="28"/>
                <w:szCs w:val="28"/>
              </w:rPr>
            </w:pPr>
            <w:r w:rsidRPr="003C5B77">
              <w:rPr>
                <w:bCs/>
                <w:sz w:val="28"/>
                <w:szCs w:val="28"/>
              </w:rPr>
              <w:t>2711 13 100 0</w:t>
            </w:r>
          </w:p>
          <w:p w14:paraId="445EF06F" w14:textId="77777777" w:rsidR="003C5B77" w:rsidRPr="003C5B77" w:rsidRDefault="003C5B77" w:rsidP="003C5B77">
            <w:pPr>
              <w:spacing w:line="276" w:lineRule="auto"/>
              <w:rPr>
                <w:bCs/>
                <w:sz w:val="28"/>
                <w:szCs w:val="28"/>
              </w:rPr>
            </w:pPr>
            <w:r w:rsidRPr="003C5B77">
              <w:rPr>
                <w:bCs/>
                <w:sz w:val="28"/>
                <w:szCs w:val="28"/>
              </w:rPr>
              <w:t>2711 13 300 0</w:t>
            </w:r>
          </w:p>
        </w:tc>
        <w:tc>
          <w:tcPr>
            <w:tcW w:w="3956" w:type="dxa"/>
          </w:tcPr>
          <w:p w14:paraId="093AA905" w14:textId="77777777" w:rsidR="003C5B77" w:rsidRPr="003C5B77" w:rsidRDefault="003C5B77" w:rsidP="003C5B77">
            <w:pPr>
              <w:spacing w:line="276" w:lineRule="auto"/>
              <w:jc w:val="both"/>
              <w:rPr>
                <w:sz w:val="28"/>
                <w:szCs w:val="28"/>
              </w:rPr>
            </w:pPr>
            <w:r w:rsidRPr="003C5B77">
              <w:rPr>
                <w:sz w:val="28"/>
                <w:szCs w:val="28"/>
              </w:rPr>
              <w:t>сжиженный газ (пропан или смесь пропана с бутаном) и другие газы</w:t>
            </w:r>
          </w:p>
        </w:tc>
        <w:tc>
          <w:tcPr>
            <w:tcW w:w="2119" w:type="dxa"/>
          </w:tcPr>
          <w:p w14:paraId="2A72DE5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3C95C72"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4CE135D1" w14:textId="77777777" w:rsidTr="005E63FA">
        <w:trPr>
          <w:trHeight w:val="289"/>
          <w:jc w:val="center"/>
        </w:trPr>
        <w:tc>
          <w:tcPr>
            <w:tcW w:w="9889" w:type="dxa"/>
            <w:gridSpan w:val="4"/>
          </w:tcPr>
          <w:p w14:paraId="385C6D7D" w14:textId="77777777" w:rsidR="003C5B77" w:rsidRPr="003C5B77" w:rsidRDefault="003C5B77" w:rsidP="003C5B77">
            <w:pPr>
              <w:spacing w:line="276" w:lineRule="auto"/>
              <w:jc w:val="center"/>
              <w:rPr>
                <w:b/>
                <w:sz w:val="28"/>
                <w:szCs w:val="28"/>
              </w:rPr>
            </w:pPr>
            <w:r w:rsidRPr="003C5B77">
              <w:rPr>
                <w:b/>
                <w:sz w:val="28"/>
                <w:szCs w:val="28"/>
              </w:rPr>
              <w:t>Масл</w:t>
            </w:r>
            <w:r w:rsidRPr="003C5B77">
              <w:rPr>
                <w:b/>
                <w:sz w:val="28"/>
                <w:szCs w:val="28"/>
                <w:lang w:val="en-US"/>
              </w:rPr>
              <w:t>а</w:t>
            </w:r>
            <w:r w:rsidRPr="003C5B77">
              <w:rPr>
                <w:b/>
                <w:sz w:val="28"/>
                <w:szCs w:val="28"/>
              </w:rPr>
              <w:t xml:space="preserve"> смазочные, масла прочие:</w:t>
            </w:r>
          </w:p>
        </w:tc>
      </w:tr>
      <w:tr w:rsidR="003C5B77" w:rsidRPr="003C5B77" w14:paraId="042FFF97" w14:textId="77777777" w:rsidTr="005E63FA">
        <w:trPr>
          <w:trHeight w:val="586"/>
          <w:jc w:val="center"/>
        </w:trPr>
        <w:tc>
          <w:tcPr>
            <w:tcW w:w="2228" w:type="dxa"/>
          </w:tcPr>
          <w:p w14:paraId="76DA71DB" w14:textId="77777777" w:rsidR="003C5B77" w:rsidRPr="003C5B77" w:rsidRDefault="003C5B77" w:rsidP="003C5B77">
            <w:pPr>
              <w:spacing w:line="276" w:lineRule="auto"/>
              <w:rPr>
                <w:sz w:val="28"/>
                <w:szCs w:val="28"/>
              </w:rPr>
            </w:pPr>
            <w:r w:rsidRPr="003C5B77">
              <w:rPr>
                <w:bCs/>
                <w:sz w:val="28"/>
                <w:szCs w:val="28"/>
              </w:rPr>
              <w:t>2710 19 710 0</w:t>
            </w:r>
          </w:p>
        </w:tc>
        <w:tc>
          <w:tcPr>
            <w:tcW w:w="3956" w:type="dxa"/>
          </w:tcPr>
          <w:p w14:paraId="354EE415" w14:textId="77777777" w:rsidR="003C5B77" w:rsidRPr="003C5B77" w:rsidRDefault="003C5B77" w:rsidP="003C5B77">
            <w:pPr>
              <w:spacing w:line="276" w:lineRule="auto"/>
              <w:jc w:val="both"/>
              <w:rPr>
                <w:sz w:val="28"/>
                <w:szCs w:val="28"/>
              </w:rPr>
            </w:pPr>
            <w:r w:rsidRPr="003C5B77">
              <w:rPr>
                <w:sz w:val="28"/>
                <w:szCs w:val="28"/>
              </w:rPr>
              <w:t>для специфических процессов переработки</w:t>
            </w:r>
          </w:p>
        </w:tc>
        <w:tc>
          <w:tcPr>
            <w:tcW w:w="2119" w:type="dxa"/>
          </w:tcPr>
          <w:p w14:paraId="2E90C77B"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34188F6"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207B711" w14:textId="77777777" w:rsidTr="005E63FA">
        <w:trPr>
          <w:trHeight w:val="824"/>
          <w:jc w:val="center"/>
        </w:trPr>
        <w:tc>
          <w:tcPr>
            <w:tcW w:w="2228" w:type="dxa"/>
          </w:tcPr>
          <w:p w14:paraId="406CFC81" w14:textId="77777777" w:rsidR="003C5B77" w:rsidRPr="003C5B77" w:rsidRDefault="003C5B77" w:rsidP="003C5B77">
            <w:pPr>
              <w:spacing w:line="276" w:lineRule="auto"/>
              <w:rPr>
                <w:sz w:val="28"/>
                <w:szCs w:val="28"/>
              </w:rPr>
            </w:pPr>
            <w:r w:rsidRPr="003C5B77">
              <w:rPr>
                <w:bCs/>
                <w:sz w:val="28"/>
                <w:szCs w:val="28"/>
              </w:rPr>
              <w:t>2710 19 750 0</w:t>
            </w:r>
          </w:p>
        </w:tc>
        <w:tc>
          <w:tcPr>
            <w:tcW w:w="3956" w:type="dxa"/>
          </w:tcPr>
          <w:p w14:paraId="301FB79F" w14:textId="77777777" w:rsidR="003C5B77" w:rsidRPr="003C5B77" w:rsidRDefault="003C5B77" w:rsidP="003C5B77">
            <w:pPr>
              <w:spacing w:line="276" w:lineRule="auto"/>
              <w:jc w:val="both"/>
              <w:rPr>
                <w:sz w:val="28"/>
                <w:szCs w:val="28"/>
              </w:rPr>
            </w:pPr>
            <w:r w:rsidRPr="003C5B77">
              <w:rPr>
                <w:sz w:val="28"/>
                <w:szCs w:val="28"/>
              </w:rPr>
              <w:t>для химических превращений в процессах, кроме определенных в подсубпозиции 2710 19 710 0</w:t>
            </w:r>
          </w:p>
        </w:tc>
        <w:tc>
          <w:tcPr>
            <w:tcW w:w="2119" w:type="dxa"/>
          </w:tcPr>
          <w:p w14:paraId="4BD4265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4D03180"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E462D5A" w14:textId="77777777" w:rsidTr="005E63FA">
        <w:trPr>
          <w:trHeight w:val="278"/>
          <w:jc w:val="center"/>
        </w:trPr>
        <w:tc>
          <w:tcPr>
            <w:tcW w:w="9889" w:type="dxa"/>
            <w:gridSpan w:val="4"/>
          </w:tcPr>
          <w:p w14:paraId="5D06F086" w14:textId="77777777" w:rsidR="003C5B77" w:rsidRPr="003C5B77" w:rsidRDefault="003C5B77" w:rsidP="003C5B77">
            <w:pPr>
              <w:spacing w:line="276" w:lineRule="auto"/>
              <w:jc w:val="center"/>
              <w:rPr>
                <w:b/>
                <w:sz w:val="28"/>
                <w:szCs w:val="28"/>
              </w:rPr>
            </w:pPr>
            <w:r w:rsidRPr="003C5B77">
              <w:rPr>
                <w:b/>
                <w:bCs/>
                <w:sz w:val="28"/>
                <w:szCs w:val="28"/>
              </w:rPr>
              <w:t>Для прочих целей:</w:t>
            </w:r>
          </w:p>
        </w:tc>
      </w:tr>
      <w:tr w:rsidR="003C5B77" w:rsidRPr="003C5B77" w14:paraId="752DA19B" w14:textId="77777777" w:rsidTr="005E63FA">
        <w:trPr>
          <w:trHeight w:val="1218"/>
          <w:jc w:val="center"/>
        </w:trPr>
        <w:tc>
          <w:tcPr>
            <w:tcW w:w="2228" w:type="dxa"/>
          </w:tcPr>
          <w:p w14:paraId="1546CC62" w14:textId="77777777" w:rsidR="003C5B77" w:rsidRPr="003C5B77" w:rsidRDefault="003C5B77" w:rsidP="003C5B77">
            <w:pPr>
              <w:spacing w:line="276" w:lineRule="auto"/>
              <w:rPr>
                <w:sz w:val="28"/>
                <w:szCs w:val="28"/>
              </w:rPr>
            </w:pPr>
            <w:r w:rsidRPr="003C5B77">
              <w:rPr>
                <w:bCs/>
                <w:sz w:val="28"/>
                <w:szCs w:val="28"/>
              </w:rPr>
              <w:t>2710 19 820 0</w:t>
            </w:r>
          </w:p>
        </w:tc>
        <w:tc>
          <w:tcPr>
            <w:tcW w:w="3956" w:type="dxa"/>
          </w:tcPr>
          <w:p w14:paraId="581B9AA6" w14:textId="77777777" w:rsidR="003C5B77" w:rsidRPr="003C5B77" w:rsidRDefault="003C5B77" w:rsidP="003C5B77">
            <w:pPr>
              <w:spacing w:line="276" w:lineRule="auto"/>
              <w:jc w:val="both"/>
              <w:rPr>
                <w:sz w:val="28"/>
                <w:szCs w:val="28"/>
              </w:rPr>
            </w:pPr>
            <w:r w:rsidRPr="003C5B77">
              <w:rPr>
                <w:sz w:val="28"/>
                <w:szCs w:val="28"/>
              </w:rPr>
              <w:t>моторные масла, компрессорное смазочное масло, турбинное смазочное масло</w:t>
            </w:r>
          </w:p>
        </w:tc>
        <w:tc>
          <w:tcPr>
            <w:tcW w:w="2119" w:type="dxa"/>
          </w:tcPr>
          <w:p w14:paraId="3608C459"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9614F58"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1B9F9FB3" w14:textId="77777777" w:rsidTr="005E63FA">
        <w:trPr>
          <w:trHeight w:val="530"/>
          <w:jc w:val="center"/>
        </w:trPr>
        <w:tc>
          <w:tcPr>
            <w:tcW w:w="2228" w:type="dxa"/>
          </w:tcPr>
          <w:p w14:paraId="729DB1D0" w14:textId="77777777" w:rsidR="003C5B77" w:rsidRPr="003C5B77" w:rsidRDefault="003C5B77" w:rsidP="003C5B77">
            <w:pPr>
              <w:spacing w:line="276" w:lineRule="auto"/>
              <w:rPr>
                <w:sz w:val="28"/>
                <w:szCs w:val="28"/>
              </w:rPr>
            </w:pPr>
            <w:r w:rsidRPr="003C5B77">
              <w:rPr>
                <w:bCs/>
                <w:sz w:val="28"/>
                <w:szCs w:val="28"/>
              </w:rPr>
              <w:t>2710 19 840 0</w:t>
            </w:r>
          </w:p>
        </w:tc>
        <w:tc>
          <w:tcPr>
            <w:tcW w:w="3956" w:type="dxa"/>
          </w:tcPr>
          <w:p w14:paraId="26BB782B" w14:textId="77777777" w:rsidR="003C5B77" w:rsidRPr="003C5B77" w:rsidRDefault="003C5B77" w:rsidP="003C5B77">
            <w:pPr>
              <w:spacing w:line="276" w:lineRule="auto"/>
              <w:jc w:val="both"/>
              <w:rPr>
                <w:sz w:val="28"/>
                <w:szCs w:val="28"/>
              </w:rPr>
            </w:pPr>
            <w:r w:rsidRPr="003C5B77">
              <w:rPr>
                <w:sz w:val="28"/>
                <w:szCs w:val="28"/>
              </w:rPr>
              <w:t>жидкости для гидравлических целей</w:t>
            </w:r>
          </w:p>
        </w:tc>
        <w:tc>
          <w:tcPr>
            <w:tcW w:w="2119" w:type="dxa"/>
          </w:tcPr>
          <w:p w14:paraId="00FDC9F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33AA383"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68B7EE50" w14:textId="77777777" w:rsidTr="005E63FA">
        <w:trPr>
          <w:trHeight w:val="466"/>
          <w:jc w:val="center"/>
        </w:trPr>
        <w:tc>
          <w:tcPr>
            <w:tcW w:w="2228" w:type="dxa"/>
          </w:tcPr>
          <w:p w14:paraId="55BE6377" w14:textId="77777777" w:rsidR="003C5B77" w:rsidRPr="003C5B77" w:rsidRDefault="003C5B77" w:rsidP="003C5B77">
            <w:pPr>
              <w:spacing w:line="276" w:lineRule="auto"/>
              <w:rPr>
                <w:sz w:val="28"/>
                <w:szCs w:val="28"/>
              </w:rPr>
            </w:pPr>
            <w:r w:rsidRPr="003C5B77">
              <w:rPr>
                <w:bCs/>
                <w:sz w:val="28"/>
                <w:szCs w:val="28"/>
              </w:rPr>
              <w:t>2710 19 860 0</w:t>
            </w:r>
          </w:p>
        </w:tc>
        <w:tc>
          <w:tcPr>
            <w:tcW w:w="3956" w:type="dxa"/>
          </w:tcPr>
          <w:p w14:paraId="03FAAEBA" w14:textId="77777777" w:rsidR="003C5B77" w:rsidRPr="003C5B77" w:rsidRDefault="003C5B77" w:rsidP="003C5B77">
            <w:pPr>
              <w:spacing w:line="276" w:lineRule="auto"/>
              <w:jc w:val="both"/>
              <w:rPr>
                <w:sz w:val="28"/>
                <w:szCs w:val="28"/>
              </w:rPr>
            </w:pPr>
            <w:r w:rsidRPr="003C5B77">
              <w:rPr>
                <w:sz w:val="28"/>
                <w:szCs w:val="28"/>
              </w:rPr>
              <w:t>светлые масла, вазелиновое масло</w:t>
            </w:r>
          </w:p>
        </w:tc>
        <w:tc>
          <w:tcPr>
            <w:tcW w:w="2119" w:type="dxa"/>
          </w:tcPr>
          <w:p w14:paraId="430DD350"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04707151"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387FE9DB" w14:textId="77777777" w:rsidTr="005E63FA">
        <w:trPr>
          <w:trHeight w:val="404"/>
          <w:jc w:val="center"/>
        </w:trPr>
        <w:tc>
          <w:tcPr>
            <w:tcW w:w="2228" w:type="dxa"/>
          </w:tcPr>
          <w:p w14:paraId="733E749C" w14:textId="77777777" w:rsidR="003C5B77" w:rsidRPr="003C5B77" w:rsidRDefault="003C5B77" w:rsidP="003C5B77">
            <w:pPr>
              <w:spacing w:line="276" w:lineRule="auto"/>
              <w:rPr>
                <w:sz w:val="28"/>
                <w:szCs w:val="28"/>
              </w:rPr>
            </w:pPr>
            <w:r w:rsidRPr="003C5B77">
              <w:rPr>
                <w:bCs/>
                <w:sz w:val="28"/>
                <w:szCs w:val="28"/>
              </w:rPr>
              <w:t>2710 19 880 0</w:t>
            </w:r>
          </w:p>
        </w:tc>
        <w:tc>
          <w:tcPr>
            <w:tcW w:w="3956" w:type="dxa"/>
          </w:tcPr>
          <w:p w14:paraId="3E0C870C" w14:textId="77777777" w:rsidR="003C5B77" w:rsidRPr="003C5B77" w:rsidRDefault="003C5B77" w:rsidP="003C5B77">
            <w:pPr>
              <w:spacing w:line="276" w:lineRule="auto"/>
              <w:jc w:val="both"/>
              <w:rPr>
                <w:sz w:val="28"/>
                <w:szCs w:val="28"/>
              </w:rPr>
            </w:pPr>
            <w:r w:rsidRPr="003C5B77">
              <w:rPr>
                <w:sz w:val="28"/>
                <w:szCs w:val="28"/>
              </w:rPr>
              <w:t>масло для шестерен и масло для редукторов</w:t>
            </w:r>
          </w:p>
        </w:tc>
        <w:tc>
          <w:tcPr>
            <w:tcW w:w="2119" w:type="dxa"/>
          </w:tcPr>
          <w:p w14:paraId="01A5B34D"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4CDC3F94"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0E8E14E5" w14:textId="77777777" w:rsidTr="005E63FA">
        <w:trPr>
          <w:trHeight w:val="782"/>
          <w:jc w:val="center"/>
        </w:trPr>
        <w:tc>
          <w:tcPr>
            <w:tcW w:w="2228" w:type="dxa"/>
          </w:tcPr>
          <w:p w14:paraId="1E3B5ABD" w14:textId="77777777" w:rsidR="003C5B77" w:rsidRPr="003C5B77" w:rsidRDefault="003C5B77" w:rsidP="003C5B77">
            <w:pPr>
              <w:spacing w:line="276" w:lineRule="auto"/>
              <w:rPr>
                <w:sz w:val="28"/>
                <w:szCs w:val="28"/>
              </w:rPr>
            </w:pPr>
            <w:r w:rsidRPr="003C5B77">
              <w:rPr>
                <w:bCs/>
                <w:sz w:val="28"/>
                <w:szCs w:val="28"/>
              </w:rPr>
              <w:t>2710 19 920 0</w:t>
            </w:r>
          </w:p>
        </w:tc>
        <w:tc>
          <w:tcPr>
            <w:tcW w:w="3956" w:type="dxa"/>
          </w:tcPr>
          <w:p w14:paraId="6614D8E1" w14:textId="77777777" w:rsidR="003C5B77" w:rsidRPr="003C5B77" w:rsidRDefault="003C5B77" w:rsidP="003C5B77">
            <w:pPr>
              <w:spacing w:line="276" w:lineRule="auto"/>
              <w:jc w:val="both"/>
              <w:rPr>
                <w:sz w:val="28"/>
                <w:szCs w:val="28"/>
              </w:rPr>
            </w:pPr>
            <w:r w:rsidRPr="003C5B77">
              <w:rPr>
                <w:sz w:val="28"/>
                <w:szCs w:val="28"/>
              </w:rPr>
              <w:t>составы для обработки металлов, масла для смазывания форм, антикоррозионные масла</w:t>
            </w:r>
          </w:p>
        </w:tc>
        <w:tc>
          <w:tcPr>
            <w:tcW w:w="2119" w:type="dxa"/>
          </w:tcPr>
          <w:p w14:paraId="48D10FDF"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75AB994"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6275C9FA" w14:textId="77777777" w:rsidTr="005E63FA">
        <w:trPr>
          <w:trHeight w:val="572"/>
          <w:jc w:val="center"/>
        </w:trPr>
        <w:tc>
          <w:tcPr>
            <w:tcW w:w="2228" w:type="dxa"/>
          </w:tcPr>
          <w:p w14:paraId="7BC45C85" w14:textId="77777777" w:rsidR="003C5B77" w:rsidRPr="003C5B77" w:rsidRDefault="003C5B77" w:rsidP="003C5B77">
            <w:pPr>
              <w:spacing w:line="276" w:lineRule="auto"/>
              <w:rPr>
                <w:sz w:val="28"/>
                <w:szCs w:val="28"/>
              </w:rPr>
            </w:pPr>
            <w:r w:rsidRPr="003C5B77">
              <w:rPr>
                <w:bCs/>
                <w:sz w:val="28"/>
                <w:szCs w:val="28"/>
              </w:rPr>
              <w:t>2710 19 940 0</w:t>
            </w:r>
          </w:p>
        </w:tc>
        <w:tc>
          <w:tcPr>
            <w:tcW w:w="3956" w:type="dxa"/>
          </w:tcPr>
          <w:p w14:paraId="371E5786" w14:textId="77777777" w:rsidR="003C5B77" w:rsidRPr="003C5B77" w:rsidRDefault="003C5B77" w:rsidP="003C5B77">
            <w:pPr>
              <w:spacing w:line="276" w:lineRule="auto"/>
              <w:jc w:val="both"/>
              <w:rPr>
                <w:sz w:val="28"/>
                <w:szCs w:val="28"/>
              </w:rPr>
            </w:pPr>
            <w:r w:rsidRPr="003C5B77">
              <w:rPr>
                <w:sz w:val="28"/>
                <w:szCs w:val="28"/>
              </w:rPr>
              <w:t xml:space="preserve">составы для обработки металлов, масла для </w:t>
            </w:r>
            <w:r w:rsidRPr="003C5B77">
              <w:rPr>
                <w:sz w:val="28"/>
                <w:szCs w:val="28"/>
              </w:rPr>
              <w:lastRenderedPageBreak/>
              <w:t>смазывания форм, антикоррозионные масла</w:t>
            </w:r>
          </w:p>
        </w:tc>
        <w:tc>
          <w:tcPr>
            <w:tcW w:w="2119" w:type="dxa"/>
          </w:tcPr>
          <w:p w14:paraId="2210773D" w14:textId="77777777" w:rsidR="003C5B77" w:rsidRPr="003C5B77" w:rsidRDefault="003C5B77" w:rsidP="003C5B77">
            <w:pPr>
              <w:spacing w:line="276" w:lineRule="auto"/>
              <w:jc w:val="center"/>
              <w:rPr>
                <w:sz w:val="28"/>
                <w:szCs w:val="28"/>
              </w:rPr>
            </w:pPr>
            <w:r w:rsidRPr="003C5B77">
              <w:rPr>
                <w:sz w:val="28"/>
                <w:szCs w:val="28"/>
              </w:rPr>
              <w:lastRenderedPageBreak/>
              <w:t>долларов США за 1000 кг</w:t>
            </w:r>
          </w:p>
        </w:tc>
        <w:tc>
          <w:tcPr>
            <w:tcW w:w="1586" w:type="dxa"/>
          </w:tcPr>
          <w:p w14:paraId="6CBB248B"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4AEB8673" w14:textId="77777777" w:rsidTr="005E63FA">
        <w:trPr>
          <w:trHeight w:val="631"/>
          <w:jc w:val="center"/>
        </w:trPr>
        <w:tc>
          <w:tcPr>
            <w:tcW w:w="2228" w:type="dxa"/>
          </w:tcPr>
          <w:p w14:paraId="5BD261CC" w14:textId="77777777" w:rsidR="003C5B77" w:rsidRPr="003C5B77" w:rsidRDefault="003C5B77" w:rsidP="003C5B77">
            <w:pPr>
              <w:spacing w:line="276" w:lineRule="auto"/>
              <w:rPr>
                <w:sz w:val="28"/>
                <w:szCs w:val="28"/>
              </w:rPr>
            </w:pPr>
            <w:r w:rsidRPr="003C5B77">
              <w:rPr>
                <w:bCs/>
                <w:sz w:val="28"/>
                <w:szCs w:val="28"/>
              </w:rPr>
              <w:lastRenderedPageBreak/>
              <w:t>2710 19 980 0</w:t>
            </w:r>
          </w:p>
        </w:tc>
        <w:tc>
          <w:tcPr>
            <w:tcW w:w="3956" w:type="dxa"/>
          </w:tcPr>
          <w:p w14:paraId="30FEB11E" w14:textId="77777777" w:rsidR="003C5B77" w:rsidRPr="003C5B77" w:rsidRDefault="003C5B77" w:rsidP="003C5B77">
            <w:pPr>
              <w:spacing w:line="276" w:lineRule="auto"/>
              <w:jc w:val="both"/>
              <w:rPr>
                <w:sz w:val="28"/>
                <w:szCs w:val="28"/>
              </w:rPr>
            </w:pPr>
            <w:r w:rsidRPr="003C5B77">
              <w:rPr>
                <w:sz w:val="28"/>
                <w:szCs w:val="28"/>
              </w:rPr>
              <w:t>прочие смазочные масла и прочие масла</w:t>
            </w:r>
          </w:p>
        </w:tc>
        <w:tc>
          <w:tcPr>
            <w:tcW w:w="2119" w:type="dxa"/>
          </w:tcPr>
          <w:p w14:paraId="35DD95DB"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10CAB0C1" w14:textId="77777777" w:rsidR="003C5B77" w:rsidRPr="003C5B77" w:rsidRDefault="003C5B77" w:rsidP="003C5B77">
            <w:pPr>
              <w:spacing w:line="276" w:lineRule="auto"/>
              <w:jc w:val="center"/>
              <w:rPr>
                <w:sz w:val="28"/>
                <w:szCs w:val="28"/>
              </w:rPr>
            </w:pPr>
            <w:r w:rsidRPr="003C5B77">
              <w:rPr>
                <w:sz w:val="28"/>
                <w:szCs w:val="28"/>
              </w:rPr>
              <w:t>40,00</w:t>
            </w:r>
          </w:p>
        </w:tc>
      </w:tr>
      <w:tr w:rsidR="003C5B77" w:rsidRPr="003C5B77" w14:paraId="659A252C" w14:textId="77777777" w:rsidTr="005E63FA">
        <w:trPr>
          <w:trHeight w:val="1022"/>
          <w:jc w:val="center"/>
        </w:trPr>
        <w:tc>
          <w:tcPr>
            <w:tcW w:w="2228" w:type="dxa"/>
          </w:tcPr>
          <w:p w14:paraId="4891B54E" w14:textId="77777777" w:rsidR="003C5B77" w:rsidRPr="003C5B77" w:rsidRDefault="003C5B77" w:rsidP="003C5B77">
            <w:pPr>
              <w:spacing w:line="276" w:lineRule="auto"/>
              <w:rPr>
                <w:sz w:val="28"/>
                <w:szCs w:val="28"/>
              </w:rPr>
            </w:pPr>
            <w:r w:rsidRPr="003C5B77">
              <w:rPr>
                <w:bCs/>
                <w:sz w:val="28"/>
                <w:szCs w:val="28"/>
              </w:rPr>
              <w:t>3403 19 100 0</w:t>
            </w:r>
          </w:p>
          <w:p w14:paraId="18E54EC6" w14:textId="77777777" w:rsidR="003C5B77" w:rsidRPr="003C5B77" w:rsidRDefault="003C5B77" w:rsidP="003C5B77">
            <w:pPr>
              <w:spacing w:line="276" w:lineRule="auto"/>
              <w:rPr>
                <w:sz w:val="28"/>
                <w:szCs w:val="28"/>
              </w:rPr>
            </w:pPr>
            <w:r w:rsidRPr="003C5B77">
              <w:rPr>
                <w:bCs/>
                <w:sz w:val="28"/>
                <w:szCs w:val="28"/>
              </w:rPr>
              <w:t>3403 19 900 0</w:t>
            </w:r>
          </w:p>
          <w:p w14:paraId="300BC8D0" w14:textId="77777777" w:rsidR="003C5B77" w:rsidRPr="003C5B77" w:rsidRDefault="003C5B77" w:rsidP="003C5B77">
            <w:pPr>
              <w:spacing w:line="276" w:lineRule="auto"/>
              <w:rPr>
                <w:sz w:val="28"/>
                <w:szCs w:val="28"/>
              </w:rPr>
            </w:pPr>
            <w:r w:rsidRPr="003C5B77">
              <w:rPr>
                <w:bCs/>
                <w:sz w:val="28"/>
                <w:szCs w:val="28"/>
              </w:rPr>
              <w:t>3403 99 000 0</w:t>
            </w:r>
          </w:p>
        </w:tc>
        <w:tc>
          <w:tcPr>
            <w:tcW w:w="3956" w:type="dxa"/>
          </w:tcPr>
          <w:p w14:paraId="4F23A6F5" w14:textId="77777777" w:rsidR="003C5B77" w:rsidRPr="003C5B77" w:rsidRDefault="003C5B77" w:rsidP="003C5B77">
            <w:pPr>
              <w:spacing w:line="276" w:lineRule="auto"/>
              <w:jc w:val="both"/>
              <w:rPr>
                <w:sz w:val="28"/>
                <w:szCs w:val="28"/>
              </w:rPr>
            </w:pPr>
            <w:r w:rsidRPr="003C5B77">
              <w:rPr>
                <w:sz w:val="28"/>
                <w:szCs w:val="28"/>
              </w:rPr>
              <w:t>материалы смазочные</w:t>
            </w:r>
          </w:p>
        </w:tc>
        <w:tc>
          <w:tcPr>
            <w:tcW w:w="2119" w:type="dxa"/>
          </w:tcPr>
          <w:p w14:paraId="25C8E537"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270E2B26"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5557715" w14:textId="77777777" w:rsidTr="005E63FA">
        <w:trPr>
          <w:trHeight w:val="1524"/>
          <w:jc w:val="center"/>
        </w:trPr>
        <w:tc>
          <w:tcPr>
            <w:tcW w:w="2228" w:type="dxa"/>
          </w:tcPr>
          <w:p w14:paraId="6590F70D" w14:textId="77777777" w:rsidR="003C5B77" w:rsidRPr="003C5B77" w:rsidRDefault="003C5B77" w:rsidP="003C5B77">
            <w:pPr>
              <w:spacing w:line="276" w:lineRule="auto"/>
              <w:rPr>
                <w:bCs/>
                <w:sz w:val="28"/>
                <w:szCs w:val="28"/>
              </w:rPr>
            </w:pPr>
            <w:r w:rsidRPr="003C5B77">
              <w:rPr>
                <w:bCs/>
                <w:sz w:val="28"/>
                <w:szCs w:val="28"/>
              </w:rPr>
              <w:t>3826 00 100 0</w:t>
            </w:r>
          </w:p>
          <w:p w14:paraId="0562A769" w14:textId="77777777" w:rsidR="003C5B77" w:rsidRPr="003C5B77" w:rsidRDefault="003C5B77" w:rsidP="003C5B77">
            <w:pPr>
              <w:spacing w:line="276" w:lineRule="auto"/>
              <w:rPr>
                <w:sz w:val="28"/>
                <w:szCs w:val="28"/>
              </w:rPr>
            </w:pPr>
            <w:r w:rsidRPr="003C5B77">
              <w:rPr>
                <w:bCs/>
                <w:sz w:val="28"/>
                <w:szCs w:val="28"/>
              </w:rPr>
              <w:t>3826 00 900 0</w:t>
            </w:r>
          </w:p>
        </w:tc>
        <w:tc>
          <w:tcPr>
            <w:tcW w:w="3956" w:type="dxa"/>
          </w:tcPr>
          <w:p w14:paraId="34BD1A06" w14:textId="77777777" w:rsidR="003C5B77" w:rsidRPr="003C5B77" w:rsidRDefault="003C5B77" w:rsidP="003C5B77">
            <w:pPr>
              <w:spacing w:line="276" w:lineRule="auto"/>
              <w:jc w:val="both"/>
              <w:rPr>
                <w:sz w:val="28"/>
                <w:szCs w:val="28"/>
              </w:rPr>
            </w:pPr>
            <w:r w:rsidRPr="003C5B77">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2119" w:type="dxa"/>
          </w:tcPr>
          <w:p w14:paraId="559C1878"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60638796" w14:textId="77777777" w:rsidR="003C5B77" w:rsidRPr="003C5B77" w:rsidRDefault="003C5B77" w:rsidP="003C5B77">
            <w:pPr>
              <w:spacing w:line="276" w:lineRule="auto"/>
              <w:jc w:val="center"/>
              <w:rPr>
                <w:sz w:val="28"/>
                <w:szCs w:val="28"/>
              </w:rPr>
            </w:pPr>
            <w:r w:rsidRPr="003C5B77">
              <w:rPr>
                <w:sz w:val="28"/>
                <w:szCs w:val="28"/>
              </w:rPr>
              <w:t>60,00</w:t>
            </w:r>
          </w:p>
        </w:tc>
      </w:tr>
      <w:tr w:rsidR="003C5B77" w:rsidRPr="003C5B77" w14:paraId="66CE7C09" w14:textId="77777777" w:rsidTr="005E63FA">
        <w:trPr>
          <w:trHeight w:val="381"/>
          <w:jc w:val="center"/>
        </w:trPr>
        <w:tc>
          <w:tcPr>
            <w:tcW w:w="2228" w:type="dxa"/>
          </w:tcPr>
          <w:p w14:paraId="1AC6488F" w14:textId="77777777" w:rsidR="003C5B77" w:rsidRPr="003C5B77" w:rsidRDefault="003C5B77" w:rsidP="003C5B77">
            <w:pPr>
              <w:spacing w:line="276" w:lineRule="auto"/>
              <w:rPr>
                <w:sz w:val="28"/>
                <w:szCs w:val="28"/>
              </w:rPr>
            </w:pPr>
            <w:r w:rsidRPr="003C5B77">
              <w:rPr>
                <w:bCs/>
                <w:sz w:val="28"/>
                <w:szCs w:val="28"/>
              </w:rPr>
              <w:t>3824 90 970 9</w:t>
            </w:r>
          </w:p>
        </w:tc>
        <w:tc>
          <w:tcPr>
            <w:tcW w:w="3956" w:type="dxa"/>
          </w:tcPr>
          <w:p w14:paraId="43DA46F4" w14:textId="77777777" w:rsidR="003C5B77" w:rsidRPr="003C5B77" w:rsidRDefault="003C5B77" w:rsidP="003C5B77">
            <w:pPr>
              <w:spacing w:line="276" w:lineRule="auto"/>
              <w:jc w:val="both"/>
              <w:rPr>
                <w:sz w:val="28"/>
                <w:szCs w:val="28"/>
              </w:rPr>
            </w:pPr>
            <w:r w:rsidRPr="003C5B77">
              <w:rPr>
                <w:sz w:val="28"/>
                <w:szCs w:val="28"/>
              </w:rPr>
              <w:t>только</w:t>
            </w:r>
            <w:r w:rsidRPr="003C5B77">
              <w:rPr>
                <w:i/>
                <w:sz w:val="28"/>
                <w:szCs w:val="28"/>
              </w:rPr>
              <w:t xml:space="preserve"> </w:t>
            </w:r>
            <w:r w:rsidRPr="003C5B77">
              <w:rPr>
                <w:sz w:val="28"/>
                <w:szCs w:val="28"/>
              </w:rPr>
              <w:t>топливо моторное альтернативное</w:t>
            </w:r>
          </w:p>
        </w:tc>
        <w:tc>
          <w:tcPr>
            <w:tcW w:w="2119" w:type="dxa"/>
          </w:tcPr>
          <w:p w14:paraId="27E0D08A"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tcPr>
          <w:p w14:paraId="76AD0610" w14:textId="77777777" w:rsidR="003C5B77" w:rsidRPr="003C5B77" w:rsidRDefault="003C5B77" w:rsidP="003C5B77">
            <w:pPr>
              <w:spacing w:line="276" w:lineRule="auto"/>
              <w:jc w:val="center"/>
              <w:rPr>
                <w:sz w:val="28"/>
                <w:szCs w:val="28"/>
              </w:rPr>
            </w:pPr>
            <w:r w:rsidRPr="003C5B77">
              <w:rPr>
                <w:sz w:val="28"/>
                <w:szCs w:val="28"/>
              </w:rPr>
              <w:t>60,00»</w:t>
            </w:r>
          </w:p>
        </w:tc>
      </w:tr>
    </w:tbl>
    <w:p w14:paraId="132EE0D4" w14:textId="77777777" w:rsidR="007D0D94" w:rsidRDefault="007D0D94" w:rsidP="003C5B77">
      <w:pPr>
        <w:spacing w:after="360" w:line="276" w:lineRule="auto"/>
        <w:jc w:val="both"/>
      </w:pPr>
    </w:p>
    <w:p w14:paraId="6BBBC4C9" w14:textId="2CE401B0" w:rsidR="00104C2F" w:rsidRDefault="003C5B77" w:rsidP="006811D0">
      <w:pPr>
        <w:spacing w:after="360" w:line="276" w:lineRule="auto"/>
        <w:ind w:firstLine="709"/>
        <w:jc w:val="both"/>
        <w:rPr>
          <w:i/>
          <w:sz w:val="28"/>
          <w:szCs w:val="28"/>
        </w:rPr>
      </w:pPr>
      <w:r w:rsidRPr="00680330">
        <w:rPr>
          <w:i/>
          <w:sz w:val="28"/>
          <w:szCs w:val="28"/>
        </w:rPr>
        <w:t xml:space="preserve"> </w:t>
      </w:r>
      <w:r w:rsidR="00104C2F" w:rsidRPr="00680330">
        <w:rPr>
          <w:i/>
          <w:sz w:val="28"/>
          <w:szCs w:val="28"/>
        </w:rPr>
        <w:t>(Подпункт 84.4.3 пункта 84.4 статьи 84  изложен в н</w:t>
      </w:r>
      <w:r w:rsidR="00680330" w:rsidRPr="00680330">
        <w:rPr>
          <w:i/>
          <w:sz w:val="28"/>
          <w:szCs w:val="28"/>
        </w:rPr>
        <w:t>овой редакции в соответствии с законами</w:t>
      </w:r>
      <w:r w:rsidR="00104C2F" w:rsidRPr="00680330">
        <w:rPr>
          <w:i/>
          <w:sz w:val="28"/>
          <w:szCs w:val="28"/>
        </w:rPr>
        <w:t xml:space="preserve"> </w:t>
      </w:r>
      <w:hyperlink r:id="rId338" w:history="1">
        <w:r w:rsidR="00104C2F" w:rsidRPr="00680330">
          <w:rPr>
            <w:rStyle w:val="ab"/>
            <w:i/>
            <w:sz w:val="28"/>
            <w:szCs w:val="28"/>
          </w:rPr>
          <w:t xml:space="preserve">от </w:t>
        </w:r>
        <w:r w:rsidR="0057707D" w:rsidRPr="00680330">
          <w:rPr>
            <w:rStyle w:val="ab"/>
            <w:i/>
            <w:sz w:val="28"/>
            <w:szCs w:val="28"/>
          </w:rPr>
          <w:t xml:space="preserve">27.02.2016 </w:t>
        </w:r>
        <w:r w:rsidR="00104C2F" w:rsidRPr="00680330">
          <w:rPr>
            <w:rStyle w:val="ab"/>
            <w:i/>
            <w:sz w:val="28"/>
            <w:szCs w:val="28"/>
          </w:rPr>
          <w:t>№</w:t>
        </w:r>
        <w:r w:rsidR="0057707D" w:rsidRPr="00680330">
          <w:rPr>
            <w:rStyle w:val="ab"/>
            <w:i/>
            <w:sz w:val="28"/>
            <w:szCs w:val="28"/>
          </w:rPr>
          <w:t xml:space="preserve"> 107-IНС</w:t>
        </w:r>
      </w:hyperlink>
      <w:r w:rsidR="00680330">
        <w:rPr>
          <w:i/>
          <w:sz w:val="28"/>
          <w:szCs w:val="28"/>
        </w:rPr>
        <w:t xml:space="preserve">, </w:t>
      </w:r>
      <w:hyperlink r:id="rId339" w:history="1">
        <w:r w:rsidR="00680330" w:rsidRPr="00680330">
          <w:rPr>
            <w:rStyle w:val="ab"/>
            <w:i/>
            <w:sz w:val="28"/>
            <w:szCs w:val="28"/>
          </w:rPr>
          <w:t>от 03.08.2018 № 247-</w:t>
        </w:r>
        <w:r w:rsidR="00680330" w:rsidRPr="00680330">
          <w:rPr>
            <w:rStyle w:val="ab"/>
            <w:i/>
            <w:sz w:val="28"/>
            <w:szCs w:val="28"/>
            <w:lang w:val="en-US"/>
          </w:rPr>
          <w:t>I</w:t>
        </w:r>
        <w:r w:rsidR="00680330" w:rsidRPr="00680330">
          <w:rPr>
            <w:rStyle w:val="ab"/>
            <w:i/>
            <w:sz w:val="28"/>
            <w:szCs w:val="28"/>
          </w:rPr>
          <w:t>НС</w:t>
        </w:r>
      </w:hyperlink>
      <w:r w:rsidR="00680330">
        <w:rPr>
          <w:i/>
          <w:sz w:val="28"/>
          <w:szCs w:val="28"/>
        </w:rPr>
        <w:t xml:space="preserve">, </w:t>
      </w:r>
      <w:hyperlink r:id="rId340" w:history="1">
        <w:r w:rsidR="00680330" w:rsidRPr="00680330">
          <w:rPr>
            <w:rStyle w:val="ab"/>
            <w:i/>
            <w:sz w:val="28"/>
            <w:szCs w:val="28"/>
          </w:rPr>
          <w:t>от 19.10.2018 № 257</w:t>
        </w:r>
      </w:hyperlink>
      <w:r w:rsidR="00680330">
        <w:rPr>
          <w:i/>
          <w:sz w:val="28"/>
          <w:szCs w:val="28"/>
        </w:rPr>
        <w:t xml:space="preserve">, </w:t>
      </w:r>
      <w:hyperlink r:id="rId341" w:history="1">
        <w:r w:rsidR="00680330" w:rsidRPr="00680330">
          <w:rPr>
            <w:rStyle w:val="ab"/>
            <w:i/>
            <w:sz w:val="28"/>
            <w:szCs w:val="28"/>
          </w:rPr>
          <w:t>от 02.11.2018 № 258-</w:t>
        </w:r>
        <w:r w:rsidR="00680330" w:rsidRPr="00680330">
          <w:rPr>
            <w:rStyle w:val="ab"/>
            <w:i/>
            <w:sz w:val="28"/>
            <w:szCs w:val="28"/>
            <w:lang w:val="en-US"/>
          </w:rPr>
          <w:t>I</w:t>
        </w:r>
        <w:r w:rsidR="00680330" w:rsidRPr="00680330">
          <w:rPr>
            <w:rStyle w:val="ab"/>
            <w:i/>
            <w:sz w:val="28"/>
            <w:szCs w:val="28"/>
          </w:rPr>
          <w:t>НС</w:t>
        </w:r>
      </w:hyperlink>
      <w:r w:rsidR="00680330">
        <w:rPr>
          <w:i/>
          <w:sz w:val="28"/>
          <w:szCs w:val="28"/>
        </w:rPr>
        <w:t xml:space="preserve">, </w:t>
      </w:r>
      <w:hyperlink r:id="rId342" w:history="1">
        <w:r w:rsidR="00680330" w:rsidRPr="00680330">
          <w:rPr>
            <w:rStyle w:val="ab"/>
            <w:i/>
            <w:sz w:val="28"/>
            <w:szCs w:val="28"/>
          </w:rPr>
          <w:t>от 15.01.2020 № 95-</w:t>
        </w:r>
        <w:r w:rsidR="00680330" w:rsidRPr="00680330">
          <w:rPr>
            <w:rStyle w:val="ab"/>
            <w:i/>
            <w:sz w:val="28"/>
            <w:szCs w:val="28"/>
            <w:lang w:val="en-US"/>
          </w:rPr>
          <w:t>II</w:t>
        </w:r>
        <w:r w:rsidR="00680330" w:rsidRPr="00680330">
          <w:rPr>
            <w:rStyle w:val="ab"/>
            <w:i/>
            <w:sz w:val="28"/>
            <w:szCs w:val="28"/>
          </w:rPr>
          <w:t>НС</w:t>
        </w:r>
      </w:hyperlink>
      <w:r w:rsidR="00680330">
        <w:rPr>
          <w:i/>
          <w:sz w:val="28"/>
          <w:szCs w:val="28"/>
        </w:rPr>
        <w:t xml:space="preserve">, </w:t>
      </w:r>
      <w:hyperlink r:id="rId343" w:history="1">
        <w:r w:rsidR="00680330" w:rsidRPr="003C5B77">
          <w:rPr>
            <w:rStyle w:val="ab"/>
            <w:i/>
            <w:sz w:val="28"/>
            <w:szCs w:val="28"/>
          </w:rPr>
          <w:t>от 28.12.2020 № 238-</w:t>
        </w:r>
        <w:r w:rsidR="00680330" w:rsidRPr="003C5B77">
          <w:rPr>
            <w:rStyle w:val="ab"/>
            <w:i/>
            <w:sz w:val="28"/>
            <w:szCs w:val="28"/>
            <w:lang w:val="en-US"/>
          </w:rPr>
          <w:t>II</w:t>
        </w:r>
        <w:r w:rsidR="00680330" w:rsidRPr="003C5B77">
          <w:rPr>
            <w:rStyle w:val="ab"/>
            <w:i/>
            <w:sz w:val="28"/>
            <w:szCs w:val="28"/>
          </w:rPr>
          <w:t>НС</w:t>
        </w:r>
      </w:hyperlink>
      <w:r w:rsidR="00104C2F" w:rsidRPr="00680330">
        <w:rPr>
          <w:i/>
          <w:sz w:val="28"/>
          <w:szCs w:val="28"/>
        </w:rPr>
        <w:t>)</w:t>
      </w:r>
    </w:p>
    <w:p w14:paraId="3C483AE0" w14:textId="3A0768AF" w:rsidR="003C5B77" w:rsidRDefault="003C5B77" w:rsidP="006811D0">
      <w:pPr>
        <w:spacing w:after="360" w:line="276" w:lineRule="auto"/>
        <w:ind w:firstLine="709"/>
        <w:jc w:val="both"/>
        <w:rPr>
          <w:sz w:val="28"/>
          <w:szCs w:val="28"/>
        </w:rPr>
      </w:pPr>
      <w:r w:rsidRPr="003C5B77">
        <w:rPr>
          <w:sz w:val="28"/>
          <w:szCs w:val="28"/>
        </w:rPr>
        <w:t>84.4.3</w:t>
      </w:r>
      <w:r w:rsidRPr="003C5B77">
        <w:rPr>
          <w:sz w:val="28"/>
          <w:szCs w:val="28"/>
          <w:vertAlign w:val="superscript"/>
        </w:rPr>
        <w:t>1</w:t>
      </w:r>
      <w:r w:rsidRPr="003C5B77">
        <w:rPr>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27"/>
        <w:gridCol w:w="1559"/>
      </w:tblGrid>
      <w:tr w:rsidR="003C5B77" w:rsidRPr="003C5B77" w14:paraId="6882BF16" w14:textId="77777777" w:rsidTr="005E63FA">
        <w:trPr>
          <w:trHeight w:val="1904"/>
        </w:trPr>
        <w:tc>
          <w:tcPr>
            <w:tcW w:w="2228" w:type="dxa"/>
            <w:vAlign w:val="center"/>
          </w:tcPr>
          <w:p w14:paraId="236A7AA6" w14:textId="77777777" w:rsidR="003C5B77" w:rsidRPr="003C5B77" w:rsidRDefault="003C5B77" w:rsidP="003C5B77">
            <w:pPr>
              <w:spacing w:line="276" w:lineRule="auto"/>
              <w:jc w:val="center"/>
              <w:rPr>
                <w:b/>
                <w:sz w:val="28"/>
                <w:szCs w:val="28"/>
              </w:rPr>
            </w:pPr>
            <w:r w:rsidRPr="003C5B77">
              <w:rPr>
                <w:b/>
                <w:sz w:val="28"/>
                <w:szCs w:val="28"/>
              </w:rPr>
              <w:t>Код товара (продукции) согласно ТН ВЭД</w:t>
            </w:r>
          </w:p>
        </w:tc>
        <w:tc>
          <w:tcPr>
            <w:tcW w:w="3956" w:type="dxa"/>
            <w:vAlign w:val="center"/>
          </w:tcPr>
          <w:p w14:paraId="46F005C6" w14:textId="77777777" w:rsidR="003C5B77" w:rsidRPr="003C5B77" w:rsidRDefault="003C5B77" w:rsidP="003C5B77">
            <w:pPr>
              <w:spacing w:line="276" w:lineRule="auto"/>
              <w:jc w:val="center"/>
              <w:rPr>
                <w:b/>
                <w:sz w:val="28"/>
                <w:szCs w:val="28"/>
              </w:rPr>
            </w:pPr>
            <w:r w:rsidRPr="003C5B77">
              <w:rPr>
                <w:b/>
                <w:sz w:val="28"/>
                <w:szCs w:val="28"/>
              </w:rPr>
              <w:t>Описание товара (продукции) согласно ТН ВЭД</w:t>
            </w:r>
          </w:p>
        </w:tc>
        <w:tc>
          <w:tcPr>
            <w:tcW w:w="2146" w:type="dxa"/>
            <w:gridSpan w:val="2"/>
            <w:vAlign w:val="center"/>
          </w:tcPr>
          <w:p w14:paraId="011A641C" w14:textId="77777777" w:rsidR="003C5B77" w:rsidRPr="003C5B77" w:rsidRDefault="003C5B77" w:rsidP="003C5B77">
            <w:pPr>
              <w:spacing w:line="276" w:lineRule="auto"/>
              <w:jc w:val="center"/>
              <w:rPr>
                <w:b/>
                <w:sz w:val="28"/>
                <w:szCs w:val="28"/>
              </w:rPr>
            </w:pPr>
            <w:r w:rsidRPr="003C5B77">
              <w:rPr>
                <w:b/>
                <w:sz w:val="28"/>
                <w:szCs w:val="28"/>
              </w:rPr>
              <w:t>Единицы измерения</w:t>
            </w:r>
          </w:p>
        </w:tc>
        <w:tc>
          <w:tcPr>
            <w:tcW w:w="1559" w:type="dxa"/>
            <w:vAlign w:val="center"/>
          </w:tcPr>
          <w:p w14:paraId="6C7F3E37" w14:textId="77777777" w:rsidR="003C5B77" w:rsidRPr="003C5B77" w:rsidRDefault="003C5B77" w:rsidP="003C5B77">
            <w:pPr>
              <w:spacing w:line="276" w:lineRule="auto"/>
              <w:jc w:val="center"/>
              <w:rPr>
                <w:b/>
                <w:sz w:val="28"/>
                <w:szCs w:val="28"/>
              </w:rPr>
            </w:pPr>
            <w:r w:rsidRPr="003C5B77">
              <w:rPr>
                <w:b/>
                <w:sz w:val="28"/>
                <w:szCs w:val="28"/>
              </w:rPr>
              <w:t>Ставки налога с ввезенной продукции</w:t>
            </w:r>
          </w:p>
        </w:tc>
      </w:tr>
      <w:tr w:rsidR="003C5B77" w:rsidRPr="003C5B77" w14:paraId="7071B42A" w14:textId="77777777" w:rsidTr="005E63FA">
        <w:trPr>
          <w:trHeight w:val="316"/>
        </w:trPr>
        <w:tc>
          <w:tcPr>
            <w:tcW w:w="9889" w:type="dxa"/>
            <w:gridSpan w:val="5"/>
          </w:tcPr>
          <w:p w14:paraId="7AE9A527" w14:textId="77777777" w:rsidR="003C5B77" w:rsidRPr="003C5B77" w:rsidRDefault="003C5B77" w:rsidP="003C5B77">
            <w:pPr>
              <w:spacing w:line="276" w:lineRule="auto"/>
              <w:jc w:val="center"/>
              <w:rPr>
                <w:b/>
                <w:sz w:val="28"/>
                <w:szCs w:val="28"/>
              </w:rPr>
            </w:pPr>
            <w:r w:rsidRPr="003C5B77">
              <w:rPr>
                <w:b/>
                <w:bCs/>
                <w:sz w:val="28"/>
                <w:szCs w:val="28"/>
              </w:rPr>
              <w:t>Бензины моторные:</w:t>
            </w:r>
          </w:p>
        </w:tc>
      </w:tr>
      <w:tr w:rsidR="003C5B77" w:rsidRPr="003C5B77" w14:paraId="3CC1E110" w14:textId="77777777" w:rsidTr="005E63FA">
        <w:trPr>
          <w:trHeight w:val="1973"/>
        </w:trPr>
        <w:tc>
          <w:tcPr>
            <w:tcW w:w="2228" w:type="dxa"/>
            <w:vAlign w:val="center"/>
          </w:tcPr>
          <w:p w14:paraId="551997C8" w14:textId="77777777" w:rsidR="003C5B77" w:rsidRPr="003C5B77" w:rsidRDefault="003C5B77" w:rsidP="003C5B77">
            <w:pPr>
              <w:spacing w:line="276" w:lineRule="auto"/>
              <w:rPr>
                <w:bCs/>
                <w:sz w:val="28"/>
                <w:szCs w:val="28"/>
              </w:rPr>
            </w:pPr>
            <w:r w:rsidRPr="003C5B77">
              <w:rPr>
                <w:bCs/>
                <w:sz w:val="28"/>
                <w:szCs w:val="28"/>
              </w:rPr>
              <w:t>2710 12 411 0</w:t>
            </w:r>
          </w:p>
          <w:p w14:paraId="51E0BC7B" w14:textId="77777777" w:rsidR="003C5B77" w:rsidRPr="003C5B77" w:rsidRDefault="003C5B77" w:rsidP="003C5B77">
            <w:pPr>
              <w:spacing w:line="276" w:lineRule="auto"/>
              <w:rPr>
                <w:bCs/>
                <w:sz w:val="28"/>
                <w:szCs w:val="28"/>
              </w:rPr>
            </w:pPr>
            <w:r w:rsidRPr="003C5B77">
              <w:rPr>
                <w:bCs/>
                <w:sz w:val="28"/>
                <w:szCs w:val="28"/>
              </w:rPr>
              <w:t>2710 12 412 0</w:t>
            </w:r>
          </w:p>
          <w:p w14:paraId="35AB98F2" w14:textId="77777777" w:rsidR="003C5B77" w:rsidRPr="003C5B77" w:rsidRDefault="003C5B77" w:rsidP="003C5B77">
            <w:pPr>
              <w:spacing w:line="276" w:lineRule="auto"/>
              <w:rPr>
                <w:bCs/>
                <w:sz w:val="28"/>
                <w:szCs w:val="28"/>
              </w:rPr>
            </w:pPr>
            <w:r w:rsidRPr="003C5B77">
              <w:rPr>
                <w:bCs/>
                <w:sz w:val="28"/>
                <w:szCs w:val="28"/>
              </w:rPr>
              <w:t>2710 12 413 0</w:t>
            </w:r>
          </w:p>
          <w:p w14:paraId="131742B9" w14:textId="77777777" w:rsidR="003C5B77" w:rsidRPr="003C5B77" w:rsidRDefault="003C5B77" w:rsidP="003C5B77">
            <w:pPr>
              <w:spacing w:line="276" w:lineRule="auto"/>
              <w:rPr>
                <w:bCs/>
                <w:sz w:val="28"/>
                <w:szCs w:val="28"/>
              </w:rPr>
            </w:pPr>
            <w:r w:rsidRPr="003C5B77">
              <w:rPr>
                <w:bCs/>
                <w:sz w:val="28"/>
                <w:szCs w:val="28"/>
              </w:rPr>
              <w:t>2710 12 419 0</w:t>
            </w:r>
          </w:p>
          <w:p w14:paraId="7E677FA1" w14:textId="77777777" w:rsidR="003C5B77" w:rsidRPr="003C5B77" w:rsidRDefault="003C5B77" w:rsidP="003C5B77">
            <w:pPr>
              <w:spacing w:line="276" w:lineRule="auto"/>
              <w:rPr>
                <w:bCs/>
                <w:sz w:val="28"/>
                <w:szCs w:val="28"/>
              </w:rPr>
            </w:pPr>
            <w:r w:rsidRPr="003C5B77">
              <w:rPr>
                <w:bCs/>
                <w:sz w:val="28"/>
                <w:szCs w:val="28"/>
              </w:rPr>
              <w:t>2710 12 450 0</w:t>
            </w:r>
          </w:p>
          <w:p w14:paraId="63984E2E" w14:textId="77777777" w:rsidR="003C5B77" w:rsidRPr="003C5B77" w:rsidRDefault="003C5B77" w:rsidP="003C5B77">
            <w:pPr>
              <w:spacing w:line="276" w:lineRule="auto"/>
              <w:rPr>
                <w:sz w:val="28"/>
                <w:szCs w:val="28"/>
              </w:rPr>
            </w:pPr>
            <w:r w:rsidRPr="003C5B77">
              <w:rPr>
                <w:bCs/>
                <w:sz w:val="28"/>
                <w:szCs w:val="28"/>
              </w:rPr>
              <w:t>2710 12 490 0</w:t>
            </w:r>
          </w:p>
        </w:tc>
        <w:tc>
          <w:tcPr>
            <w:tcW w:w="3956" w:type="dxa"/>
            <w:vAlign w:val="center"/>
          </w:tcPr>
          <w:p w14:paraId="64FC1CF1" w14:textId="77777777" w:rsidR="003C5B77" w:rsidRPr="003C5B77" w:rsidRDefault="003C5B77" w:rsidP="003C5B77">
            <w:pPr>
              <w:spacing w:line="276" w:lineRule="auto"/>
              <w:jc w:val="both"/>
              <w:rPr>
                <w:sz w:val="28"/>
                <w:szCs w:val="28"/>
              </w:rPr>
            </w:pPr>
            <w:r w:rsidRPr="003C5B77">
              <w:rPr>
                <w:sz w:val="28"/>
                <w:szCs w:val="28"/>
              </w:rPr>
              <w:t>бензины моторные с содержанием свинца не более 0,013 г/л</w:t>
            </w:r>
          </w:p>
        </w:tc>
        <w:tc>
          <w:tcPr>
            <w:tcW w:w="2146" w:type="dxa"/>
            <w:gridSpan w:val="2"/>
            <w:vAlign w:val="center"/>
          </w:tcPr>
          <w:p w14:paraId="36EF2869"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59" w:type="dxa"/>
            <w:vAlign w:val="center"/>
          </w:tcPr>
          <w:p w14:paraId="0FEE1C57" w14:textId="77777777" w:rsidR="003C5B77" w:rsidRPr="003C5B77" w:rsidRDefault="003C5B77" w:rsidP="003C5B77">
            <w:pPr>
              <w:spacing w:line="276" w:lineRule="auto"/>
              <w:jc w:val="center"/>
              <w:rPr>
                <w:sz w:val="28"/>
                <w:szCs w:val="28"/>
              </w:rPr>
            </w:pPr>
            <w:r w:rsidRPr="003C5B77">
              <w:rPr>
                <w:sz w:val="28"/>
                <w:szCs w:val="28"/>
              </w:rPr>
              <w:t>100,00</w:t>
            </w:r>
          </w:p>
        </w:tc>
      </w:tr>
      <w:tr w:rsidR="003C5B77" w:rsidRPr="003C5B77" w14:paraId="45467F4C" w14:textId="77777777" w:rsidTr="005E63FA">
        <w:trPr>
          <w:trHeight w:val="1310"/>
        </w:trPr>
        <w:tc>
          <w:tcPr>
            <w:tcW w:w="2228" w:type="dxa"/>
          </w:tcPr>
          <w:p w14:paraId="74E40A23" w14:textId="77777777" w:rsidR="003C5B77" w:rsidRPr="003C5B77" w:rsidRDefault="003C5B77" w:rsidP="003C5B77">
            <w:pPr>
              <w:spacing w:line="276" w:lineRule="auto"/>
              <w:rPr>
                <w:bCs/>
                <w:sz w:val="28"/>
                <w:szCs w:val="28"/>
              </w:rPr>
            </w:pPr>
            <w:r w:rsidRPr="003C5B77">
              <w:rPr>
                <w:bCs/>
                <w:sz w:val="28"/>
                <w:szCs w:val="28"/>
              </w:rPr>
              <w:lastRenderedPageBreak/>
              <w:t>2710 12 510 0</w:t>
            </w:r>
          </w:p>
          <w:p w14:paraId="6B65CD0F" w14:textId="77777777" w:rsidR="003C5B77" w:rsidRPr="003C5B77" w:rsidRDefault="003C5B77" w:rsidP="003C5B77">
            <w:pPr>
              <w:spacing w:line="276" w:lineRule="auto"/>
              <w:rPr>
                <w:bCs/>
                <w:sz w:val="28"/>
                <w:szCs w:val="28"/>
              </w:rPr>
            </w:pPr>
            <w:r w:rsidRPr="003C5B77">
              <w:rPr>
                <w:bCs/>
                <w:sz w:val="28"/>
                <w:szCs w:val="28"/>
              </w:rPr>
              <w:t>2710 12 590 0</w:t>
            </w:r>
          </w:p>
          <w:p w14:paraId="3B78AB77" w14:textId="77777777" w:rsidR="003C5B77" w:rsidRPr="003C5B77" w:rsidRDefault="003C5B77" w:rsidP="003C5B77">
            <w:pPr>
              <w:spacing w:line="276" w:lineRule="auto"/>
              <w:rPr>
                <w:sz w:val="28"/>
                <w:szCs w:val="28"/>
              </w:rPr>
            </w:pPr>
          </w:p>
        </w:tc>
        <w:tc>
          <w:tcPr>
            <w:tcW w:w="3956" w:type="dxa"/>
            <w:vAlign w:val="center"/>
          </w:tcPr>
          <w:p w14:paraId="1F56C72E" w14:textId="77777777" w:rsidR="003C5B77" w:rsidRPr="003C5B77" w:rsidRDefault="003C5B77" w:rsidP="003C5B77">
            <w:pPr>
              <w:spacing w:line="276" w:lineRule="auto"/>
              <w:jc w:val="both"/>
              <w:rPr>
                <w:sz w:val="28"/>
                <w:szCs w:val="28"/>
              </w:rPr>
            </w:pPr>
            <w:r w:rsidRPr="003C5B77">
              <w:rPr>
                <w:sz w:val="28"/>
                <w:szCs w:val="28"/>
              </w:rPr>
              <w:t>бензины моторные с содержанием свинца более чем 0,013 г/л</w:t>
            </w:r>
          </w:p>
        </w:tc>
        <w:tc>
          <w:tcPr>
            <w:tcW w:w="2146" w:type="dxa"/>
            <w:gridSpan w:val="2"/>
            <w:vAlign w:val="center"/>
          </w:tcPr>
          <w:p w14:paraId="5F23E61B"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59" w:type="dxa"/>
            <w:vAlign w:val="center"/>
          </w:tcPr>
          <w:p w14:paraId="7F3F9510" w14:textId="77777777" w:rsidR="003C5B77" w:rsidRPr="003C5B77" w:rsidRDefault="003C5B77" w:rsidP="003C5B77">
            <w:pPr>
              <w:spacing w:line="276" w:lineRule="auto"/>
              <w:jc w:val="center"/>
              <w:rPr>
                <w:sz w:val="28"/>
                <w:szCs w:val="28"/>
              </w:rPr>
            </w:pPr>
            <w:r w:rsidRPr="003C5B77">
              <w:rPr>
                <w:sz w:val="28"/>
                <w:szCs w:val="28"/>
              </w:rPr>
              <w:t>100,00</w:t>
            </w:r>
          </w:p>
        </w:tc>
      </w:tr>
      <w:tr w:rsidR="003C5B77" w:rsidRPr="003C5B77" w14:paraId="3D89E847" w14:textId="77777777" w:rsidTr="005E63FA">
        <w:trPr>
          <w:trHeight w:val="316"/>
        </w:trPr>
        <w:tc>
          <w:tcPr>
            <w:tcW w:w="9889" w:type="dxa"/>
            <w:gridSpan w:val="5"/>
          </w:tcPr>
          <w:p w14:paraId="3C8E6372" w14:textId="77777777" w:rsidR="003C5B77" w:rsidRPr="003C5B77" w:rsidRDefault="003C5B77" w:rsidP="003C5B77">
            <w:pPr>
              <w:spacing w:line="276" w:lineRule="auto"/>
              <w:jc w:val="center"/>
              <w:rPr>
                <w:b/>
                <w:sz w:val="28"/>
                <w:szCs w:val="28"/>
              </w:rPr>
            </w:pPr>
            <w:r w:rsidRPr="003C5B77">
              <w:rPr>
                <w:b/>
                <w:bCs/>
                <w:sz w:val="28"/>
                <w:szCs w:val="28"/>
              </w:rPr>
              <w:t>Средние дистилляты:</w:t>
            </w:r>
          </w:p>
        </w:tc>
      </w:tr>
      <w:tr w:rsidR="003C5B77" w:rsidRPr="003C5B77" w14:paraId="3F14E9CE" w14:textId="77777777" w:rsidTr="005E63FA">
        <w:trPr>
          <w:trHeight w:val="316"/>
        </w:trPr>
        <w:tc>
          <w:tcPr>
            <w:tcW w:w="2228" w:type="dxa"/>
          </w:tcPr>
          <w:p w14:paraId="6EA0B9CA" w14:textId="77777777" w:rsidR="003C5B77" w:rsidRPr="003C5B77" w:rsidRDefault="003C5B77" w:rsidP="003C5B77">
            <w:pPr>
              <w:spacing w:line="276" w:lineRule="auto"/>
              <w:rPr>
                <w:bCs/>
                <w:sz w:val="28"/>
                <w:szCs w:val="28"/>
              </w:rPr>
            </w:pPr>
            <w:r w:rsidRPr="003C5B77">
              <w:rPr>
                <w:bCs/>
                <w:sz w:val="28"/>
                <w:szCs w:val="28"/>
              </w:rPr>
              <w:t>2710 19 290 0</w:t>
            </w:r>
          </w:p>
        </w:tc>
        <w:tc>
          <w:tcPr>
            <w:tcW w:w="3956" w:type="dxa"/>
          </w:tcPr>
          <w:p w14:paraId="27047DF5" w14:textId="77777777" w:rsidR="003C5B77" w:rsidRPr="003C5B77" w:rsidRDefault="003C5B77" w:rsidP="003C5B77">
            <w:pPr>
              <w:spacing w:line="276" w:lineRule="auto"/>
              <w:jc w:val="both"/>
              <w:rPr>
                <w:sz w:val="28"/>
                <w:szCs w:val="28"/>
              </w:rPr>
            </w:pPr>
            <w:r w:rsidRPr="003C5B77">
              <w:rPr>
                <w:sz w:val="28"/>
                <w:szCs w:val="28"/>
              </w:rPr>
              <w:t>прочие средние дистилляты</w:t>
            </w:r>
          </w:p>
        </w:tc>
        <w:tc>
          <w:tcPr>
            <w:tcW w:w="2119" w:type="dxa"/>
          </w:tcPr>
          <w:p w14:paraId="7260F857"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86" w:type="dxa"/>
            <w:gridSpan w:val="2"/>
          </w:tcPr>
          <w:p w14:paraId="0D2427BB" w14:textId="77777777" w:rsidR="003C5B77" w:rsidRPr="003C5B77" w:rsidRDefault="003C5B77" w:rsidP="003C5B77">
            <w:pPr>
              <w:spacing w:line="276" w:lineRule="auto"/>
              <w:jc w:val="center"/>
              <w:rPr>
                <w:sz w:val="28"/>
                <w:szCs w:val="28"/>
              </w:rPr>
            </w:pPr>
            <w:r w:rsidRPr="003C5B77">
              <w:rPr>
                <w:sz w:val="28"/>
                <w:szCs w:val="28"/>
              </w:rPr>
              <w:t>100,00</w:t>
            </w:r>
          </w:p>
        </w:tc>
      </w:tr>
      <w:tr w:rsidR="003C5B77" w:rsidRPr="003C5B77" w14:paraId="6091577A" w14:textId="77777777" w:rsidTr="005E63FA">
        <w:trPr>
          <w:trHeight w:val="316"/>
        </w:trPr>
        <w:tc>
          <w:tcPr>
            <w:tcW w:w="2228" w:type="dxa"/>
          </w:tcPr>
          <w:p w14:paraId="205A5882" w14:textId="77777777" w:rsidR="003C5B77" w:rsidRPr="003C5B77" w:rsidRDefault="003C5B77" w:rsidP="003C5B77">
            <w:pPr>
              <w:spacing w:line="276" w:lineRule="auto"/>
              <w:rPr>
                <w:bCs/>
                <w:sz w:val="28"/>
                <w:szCs w:val="28"/>
              </w:rPr>
            </w:pPr>
          </w:p>
        </w:tc>
        <w:tc>
          <w:tcPr>
            <w:tcW w:w="3956" w:type="dxa"/>
          </w:tcPr>
          <w:p w14:paraId="45023071" w14:textId="77777777" w:rsidR="003C5B77" w:rsidRPr="003C5B77" w:rsidRDefault="003C5B77" w:rsidP="003C5B77">
            <w:pPr>
              <w:spacing w:line="276" w:lineRule="auto"/>
              <w:rPr>
                <w:sz w:val="28"/>
                <w:szCs w:val="28"/>
              </w:rPr>
            </w:pPr>
          </w:p>
        </w:tc>
        <w:tc>
          <w:tcPr>
            <w:tcW w:w="2119" w:type="dxa"/>
          </w:tcPr>
          <w:p w14:paraId="00094841" w14:textId="77777777" w:rsidR="003C5B77" w:rsidRPr="003C5B77" w:rsidRDefault="003C5B77" w:rsidP="003C5B77">
            <w:pPr>
              <w:spacing w:line="276" w:lineRule="auto"/>
              <w:jc w:val="center"/>
              <w:rPr>
                <w:sz w:val="28"/>
                <w:szCs w:val="28"/>
              </w:rPr>
            </w:pPr>
          </w:p>
        </w:tc>
        <w:tc>
          <w:tcPr>
            <w:tcW w:w="1586" w:type="dxa"/>
            <w:gridSpan w:val="2"/>
          </w:tcPr>
          <w:p w14:paraId="7F2599FC" w14:textId="77777777" w:rsidR="003C5B77" w:rsidRPr="003C5B77" w:rsidRDefault="003C5B77" w:rsidP="003C5B77">
            <w:pPr>
              <w:spacing w:line="276" w:lineRule="auto"/>
              <w:jc w:val="center"/>
              <w:rPr>
                <w:sz w:val="28"/>
                <w:szCs w:val="28"/>
              </w:rPr>
            </w:pPr>
          </w:p>
        </w:tc>
      </w:tr>
      <w:tr w:rsidR="003C5B77" w:rsidRPr="003C5B77" w14:paraId="1D1CDBB0" w14:textId="77777777" w:rsidTr="005E63FA">
        <w:trPr>
          <w:trHeight w:val="228"/>
        </w:trPr>
        <w:tc>
          <w:tcPr>
            <w:tcW w:w="9889" w:type="dxa"/>
            <w:gridSpan w:val="5"/>
          </w:tcPr>
          <w:p w14:paraId="42D5BF68" w14:textId="77777777" w:rsidR="003C5B77" w:rsidRPr="003C5B77" w:rsidRDefault="003C5B77" w:rsidP="003C5B77">
            <w:pPr>
              <w:spacing w:line="276" w:lineRule="auto"/>
              <w:jc w:val="center"/>
              <w:rPr>
                <w:b/>
                <w:sz w:val="28"/>
                <w:szCs w:val="28"/>
              </w:rPr>
            </w:pPr>
            <w:r w:rsidRPr="003C5B77">
              <w:rPr>
                <w:b/>
                <w:sz w:val="28"/>
                <w:szCs w:val="28"/>
              </w:rPr>
              <w:t>Тяжелые дистилляты:</w:t>
            </w:r>
          </w:p>
        </w:tc>
      </w:tr>
      <w:tr w:rsidR="003C5B77" w:rsidRPr="003C5B77" w14:paraId="5661BA4B" w14:textId="77777777" w:rsidTr="005E63FA">
        <w:trPr>
          <w:trHeight w:val="424"/>
        </w:trPr>
        <w:tc>
          <w:tcPr>
            <w:tcW w:w="2228" w:type="dxa"/>
          </w:tcPr>
          <w:p w14:paraId="7724BFC8" w14:textId="77777777" w:rsidR="003C5B77" w:rsidRPr="003C5B77" w:rsidRDefault="003C5B77" w:rsidP="003C5B77">
            <w:pPr>
              <w:spacing w:line="276" w:lineRule="auto"/>
              <w:rPr>
                <w:sz w:val="28"/>
                <w:szCs w:val="28"/>
              </w:rPr>
            </w:pPr>
            <w:r w:rsidRPr="003C5B77">
              <w:rPr>
                <w:sz w:val="28"/>
                <w:szCs w:val="28"/>
              </w:rPr>
              <w:t>2710 19 421 0</w:t>
            </w:r>
          </w:p>
          <w:p w14:paraId="57DE5B7C" w14:textId="77777777" w:rsidR="003C5B77" w:rsidRPr="003C5B77" w:rsidRDefault="003C5B77" w:rsidP="003C5B77">
            <w:pPr>
              <w:spacing w:line="276" w:lineRule="auto"/>
              <w:rPr>
                <w:sz w:val="28"/>
                <w:szCs w:val="28"/>
              </w:rPr>
            </w:pPr>
            <w:r w:rsidRPr="003C5B77">
              <w:rPr>
                <w:sz w:val="28"/>
                <w:szCs w:val="28"/>
              </w:rPr>
              <w:t>2710 19 422 0</w:t>
            </w:r>
          </w:p>
          <w:p w14:paraId="08687965" w14:textId="77777777" w:rsidR="003C5B77" w:rsidRPr="003C5B77" w:rsidRDefault="003C5B77" w:rsidP="003C5B77">
            <w:pPr>
              <w:spacing w:line="276" w:lineRule="auto"/>
              <w:rPr>
                <w:sz w:val="28"/>
                <w:szCs w:val="28"/>
              </w:rPr>
            </w:pPr>
            <w:r w:rsidRPr="003C5B77">
              <w:rPr>
                <w:sz w:val="28"/>
                <w:szCs w:val="28"/>
              </w:rPr>
              <w:t>2710 19 423 0</w:t>
            </w:r>
          </w:p>
          <w:p w14:paraId="2B05C6E6" w14:textId="77777777" w:rsidR="003C5B77" w:rsidRPr="003C5B77" w:rsidRDefault="003C5B77" w:rsidP="003C5B77">
            <w:pPr>
              <w:spacing w:line="276" w:lineRule="auto"/>
              <w:rPr>
                <w:sz w:val="28"/>
                <w:szCs w:val="28"/>
              </w:rPr>
            </w:pPr>
            <w:r w:rsidRPr="003C5B77">
              <w:rPr>
                <w:sz w:val="28"/>
                <w:szCs w:val="28"/>
              </w:rPr>
              <w:t>2710 19 424 0</w:t>
            </w:r>
          </w:p>
          <w:p w14:paraId="17AC29AB" w14:textId="77777777" w:rsidR="003C5B77" w:rsidRPr="003C5B77" w:rsidRDefault="003C5B77" w:rsidP="003C5B77">
            <w:pPr>
              <w:spacing w:line="276" w:lineRule="auto"/>
              <w:rPr>
                <w:sz w:val="28"/>
                <w:szCs w:val="28"/>
              </w:rPr>
            </w:pPr>
            <w:r w:rsidRPr="003C5B77">
              <w:rPr>
                <w:sz w:val="28"/>
                <w:szCs w:val="28"/>
              </w:rPr>
              <w:t>2710 19 425 0</w:t>
            </w:r>
          </w:p>
        </w:tc>
        <w:tc>
          <w:tcPr>
            <w:tcW w:w="3956" w:type="dxa"/>
            <w:vAlign w:val="center"/>
          </w:tcPr>
          <w:p w14:paraId="42C73CDE" w14:textId="77777777" w:rsidR="003C5B77" w:rsidRPr="003C5B77" w:rsidRDefault="003C5B77" w:rsidP="003C5B77">
            <w:pPr>
              <w:spacing w:line="276" w:lineRule="auto"/>
              <w:jc w:val="both"/>
              <w:rPr>
                <w:sz w:val="28"/>
                <w:szCs w:val="28"/>
              </w:rPr>
            </w:pPr>
            <w:r w:rsidRPr="003C5B77">
              <w:rPr>
                <w:sz w:val="28"/>
                <w:szCs w:val="28"/>
              </w:rPr>
              <w:t>тяжелые дистилляты (газойли)</w:t>
            </w:r>
          </w:p>
        </w:tc>
        <w:tc>
          <w:tcPr>
            <w:tcW w:w="2146" w:type="dxa"/>
            <w:gridSpan w:val="2"/>
            <w:vAlign w:val="center"/>
          </w:tcPr>
          <w:p w14:paraId="7076EFE1" w14:textId="77777777" w:rsidR="003C5B77" w:rsidRPr="003C5B77" w:rsidRDefault="003C5B77" w:rsidP="003C5B77">
            <w:pPr>
              <w:spacing w:line="276" w:lineRule="auto"/>
              <w:jc w:val="center"/>
              <w:rPr>
                <w:sz w:val="28"/>
                <w:szCs w:val="28"/>
              </w:rPr>
            </w:pPr>
            <w:r w:rsidRPr="003C5B77">
              <w:rPr>
                <w:sz w:val="28"/>
                <w:szCs w:val="28"/>
              </w:rPr>
              <w:t>долларов США за 1000 кг</w:t>
            </w:r>
          </w:p>
        </w:tc>
        <w:tc>
          <w:tcPr>
            <w:tcW w:w="1559" w:type="dxa"/>
            <w:vAlign w:val="center"/>
          </w:tcPr>
          <w:p w14:paraId="1DDD85C6" w14:textId="77777777" w:rsidR="003C5B77" w:rsidRPr="003C5B77" w:rsidRDefault="003C5B77" w:rsidP="003C5B77">
            <w:pPr>
              <w:spacing w:line="276" w:lineRule="auto"/>
              <w:jc w:val="center"/>
              <w:rPr>
                <w:sz w:val="28"/>
                <w:szCs w:val="28"/>
              </w:rPr>
            </w:pPr>
            <w:r w:rsidRPr="003C5B77">
              <w:rPr>
                <w:sz w:val="28"/>
                <w:szCs w:val="28"/>
              </w:rPr>
              <w:t>100,00</w:t>
            </w:r>
          </w:p>
        </w:tc>
      </w:tr>
    </w:tbl>
    <w:p w14:paraId="4947DC16" w14:textId="77777777" w:rsidR="003C5B77" w:rsidRDefault="003C5B77" w:rsidP="006811D0">
      <w:pPr>
        <w:spacing w:after="360" w:line="276" w:lineRule="auto"/>
        <w:ind w:firstLine="709"/>
        <w:jc w:val="both"/>
        <w:rPr>
          <w:i/>
          <w:sz w:val="28"/>
          <w:szCs w:val="28"/>
        </w:rPr>
      </w:pPr>
    </w:p>
    <w:p w14:paraId="7E34C661" w14:textId="4B313E86" w:rsidR="003C5B77" w:rsidRPr="001C001D" w:rsidRDefault="006C262F" w:rsidP="006811D0">
      <w:pPr>
        <w:spacing w:after="360" w:line="276" w:lineRule="auto"/>
        <w:ind w:firstLine="709"/>
        <w:jc w:val="both"/>
        <w:rPr>
          <w:i/>
          <w:sz w:val="28"/>
          <w:szCs w:val="28"/>
        </w:rPr>
      </w:pPr>
      <w:hyperlink r:id="rId344" w:history="1">
        <w:r w:rsidR="003C5B77" w:rsidRPr="003C5B77">
          <w:rPr>
            <w:rFonts w:eastAsia="Calibri"/>
            <w:bCs/>
            <w:i/>
            <w:iCs/>
            <w:color w:val="0000FF"/>
            <w:sz w:val="28"/>
            <w:szCs w:val="28"/>
            <w:u w:val="single"/>
          </w:rPr>
          <w:t>(Подпункт 84.4.3</w:t>
        </w:r>
        <w:r w:rsidR="003C5B77" w:rsidRPr="003C5B77">
          <w:rPr>
            <w:rFonts w:eastAsia="Calibri"/>
            <w:bCs/>
            <w:i/>
            <w:iCs/>
            <w:color w:val="0000FF"/>
            <w:sz w:val="28"/>
            <w:szCs w:val="28"/>
            <w:u w:val="single"/>
            <w:vertAlign w:val="superscript"/>
          </w:rPr>
          <w:t>1</w:t>
        </w:r>
        <w:r w:rsidR="003C5B77" w:rsidRPr="003C5B77">
          <w:rPr>
            <w:rFonts w:eastAsia="Calibri"/>
            <w:bCs/>
            <w:i/>
            <w:iCs/>
            <w:color w:val="0000FF"/>
            <w:sz w:val="28"/>
            <w:szCs w:val="28"/>
            <w:u w:val="single"/>
          </w:rPr>
          <w:t xml:space="preserve"> пункта 84.4 статьи 84 введен Законом от 28.12.2020 № 238-</w:t>
        </w:r>
        <w:r w:rsidR="003C5B77" w:rsidRPr="003C5B77">
          <w:rPr>
            <w:rFonts w:eastAsia="Calibri"/>
            <w:bCs/>
            <w:i/>
            <w:iCs/>
            <w:color w:val="0000FF"/>
            <w:sz w:val="28"/>
            <w:szCs w:val="28"/>
            <w:u w:val="single"/>
            <w:lang w:val="en-US"/>
          </w:rPr>
          <w:t>II</w:t>
        </w:r>
        <w:r w:rsidR="003C5B77" w:rsidRPr="003C5B77">
          <w:rPr>
            <w:rFonts w:eastAsia="Calibri"/>
            <w:bCs/>
            <w:i/>
            <w:iCs/>
            <w:color w:val="0000FF"/>
            <w:sz w:val="28"/>
            <w:szCs w:val="28"/>
            <w:u w:val="single"/>
          </w:rPr>
          <w:t>НС)</w:t>
        </w:r>
      </w:hyperlink>
    </w:p>
    <w:p w14:paraId="1D7945F6" w14:textId="77777777"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507DBA6B" w14:textId="77777777" w:rsidR="005C5331" w:rsidRPr="005C5331" w:rsidRDefault="005C5331" w:rsidP="005C5331">
      <w:pPr>
        <w:spacing w:after="360" w:line="276" w:lineRule="auto"/>
        <w:ind w:firstLine="709"/>
        <w:jc w:val="both"/>
        <w:rPr>
          <w:bCs/>
          <w:sz w:val="28"/>
          <w:szCs w:val="28"/>
        </w:rPr>
      </w:pPr>
      <w:r w:rsidRPr="005C533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5C5331" w14:paraId="43CD3F92" w14:textId="77777777" w:rsidTr="00E27477">
        <w:trPr>
          <w:jc w:val="center"/>
        </w:trPr>
        <w:tc>
          <w:tcPr>
            <w:tcW w:w="1151" w:type="pct"/>
            <w:tcBorders>
              <w:top w:val="outset" w:sz="6" w:space="0" w:color="auto"/>
              <w:bottom w:val="outset" w:sz="6" w:space="0" w:color="auto"/>
              <w:right w:val="outset" w:sz="6" w:space="0" w:color="auto"/>
            </w:tcBorders>
            <w:vAlign w:val="center"/>
          </w:tcPr>
          <w:p w14:paraId="026582BA"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14:paraId="0B54C39C" w14:textId="77777777" w:rsidR="005C5331" w:rsidRPr="005C5331" w:rsidRDefault="005C5331" w:rsidP="005C5331">
            <w:pPr>
              <w:spacing w:after="360" w:line="276" w:lineRule="auto"/>
              <w:ind w:firstLine="15"/>
              <w:jc w:val="center"/>
              <w:rPr>
                <w:sz w:val="28"/>
                <w:szCs w:val="28"/>
                <w:lang w:eastAsia="uk-UA"/>
              </w:rPr>
            </w:pPr>
            <w:r w:rsidRPr="005C533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14:paraId="4DE0E754"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14:paraId="48176011" w14:textId="77777777" w:rsidR="005C5331" w:rsidRPr="005C5331" w:rsidRDefault="005C5331" w:rsidP="005C5331">
            <w:pPr>
              <w:spacing w:after="360" w:line="276" w:lineRule="auto"/>
              <w:ind w:firstLine="44"/>
              <w:jc w:val="center"/>
              <w:rPr>
                <w:sz w:val="28"/>
                <w:szCs w:val="28"/>
                <w:lang w:eastAsia="uk-UA"/>
              </w:rPr>
            </w:pPr>
            <w:r w:rsidRPr="005C5331">
              <w:rPr>
                <w:b/>
                <w:bCs/>
                <w:sz w:val="28"/>
                <w:szCs w:val="28"/>
                <w:lang w:eastAsia="uk-UA"/>
              </w:rPr>
              <w:t>Ставки налога</w:t>
            </w:r>
          </w:p>
        </w:tc>
      </w:tr>
      <w:tr w:rsidR="005C5331" w:rsidRPr="005C5331" w14:paraId="2A2E3CC1" w14:textId="77777777" w:rsidTr="00E27477">
        <w:trPr>
          <w:jc w:val="center"/>
        </w:trPr>
        <w:tc>
          <w:tcPr>
            <w:tcW w:w="1151" w:type="pct"/>
            <w:tcBorders>
              <w:top w:val="outset" w:sz="6" w:space="0" w:color="auto"/>
              <w:bottom w:val="outset" w:sz="6" w:space="0" w:color="auto"/>
              <w:right w:val="outset" w:sz="6" w:space="0" w:color="auto"/>
            </w:tcBorders>
            <w:vAlign w:val="center"/>
          </w:tcPr>
          <w:p w14:paraId="340CA43F"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14:paraId="6405E76A"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14:paraId="518BC83D"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A8DBA3A"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86AE7F3" w14:textId="77777777" w:rsidTr="00E27477">
        <w:trPr>
          <w:jc w:val="center"/>
        </w:trPr>
        <w:tc>
          <w:tcPr>
            <w:tcW w:w="1151" w:type="pct"/>
            <w:tcBorders>
              <w:top w:val="outset" w:sz="6" w:space="0" w:color="auto"/>
              <w:bottom w:val="outset" w:sz="6" w:space="0" w:color="auto"/>
              <w:right w:val="outset" w:sz="6" w:space="0" w:color="auto"/>
            </w:tcBorders>
            <w:vAlign w:val="center"/>
          </w:tcPr>
          <w:p w14:paraId="4ADD915A"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11E1059"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14:paraId="6965FA53" w14:textId="77777777" w:rsidR="005C5331" w:rsidRPr="005C5331" w:rsidRDefault="005C5331" w:rsidP="005C5331">
            <w:pPr>
              <w:spacing w:after="360" w:line="276" w:lineRule="auto"/>
              <w:jc w:val="both"/>
              <w:rPr>
                <w:sz w:val="28"/>
                <w:szCs w:val="28"/>
                <w:lang w:eastAsia="uk-UA"/>
              </w:rPr>
            </w:pPr>
            <w:r w:rsidRPr="005C5331">
              <w:rPr>
                <w:sz w:val="28"/>
                <w:szCs w:val="28"/>
              </w:rPr>
              <w:t xml:space="preserve">российских рублей </w:t>
            </w:r>
            <w:r w:rsidRPr="005C533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14:paraId="084133BF"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3C951504" w14:textId="77777777" w:rsidTr="00E27477">
        <w:trPr>
          <w:jc w:val="center"/>
        </w:trPr>
        <w:tc>
          <w:tcPr>
            <w:tcW w:w="1151" w:type="pct"/>
            <w:tcBorders>
              <w:top w:val="outset" w:sz="6" w:space="0" w:color="auto"/>
              <w:bottom w:val="outset" w:sz="6" w:space="0" w:color="auto"/>
              <w:right w:val="outset" w:sz="6" w:space="0" w:color="auto"/>
            </w:tcBorders>
            <w:vAlign w:val="center"/>
          </w:tcPr>
          <w:p w14:paraId="48512CA5"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6D2A87D6"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14:paraId="13AA0B0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D76407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2A727960" w14:textId="77777777" w:rsidTr="00E27477">
        <w:trPr>
          <w:jc w:val="center"/>
        </w:trPr>
        <w:tc>
          <w:tcPr>
            <w:tcW w:w="1151" w:type="pct"/>
            <w:tcBorders>
              <w:top w:val="outset" w:sz="6" w:space="0" w:color="auto"/>
              <w:bottom w:val="outset" w:sz="6" w:space="0" w:color="auto"/>
              <w:right w:val="outset" w:sz="6" w:space="0" w:color="auto"/>
            </w:tcBorders>
            <w:vAlign w:val="center"/>
          </w:tcPr>
          <w:p w14:paraId="3E53FC04"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6F7FC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игристые</w:t>
            </w:r>
            <w:r w:rsidRPr="005C533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14:paraId="62AAD62F"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4EE7B75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7182FB43" w14:textId="77777777" w:rsidTr="00E27477">
        <w:trPr>
          <w:jc w:val="center"/>
        </w:trPr>
        <w:tc>
          <w:tcPr>
            <w:tcW w:w="1151" w:type="pct"/>
            <w:tcBorders>
              <w:top w:val="outset" w:sz="6" w:space="0" w:color="auto"/>
              <w:bottom w:val="outset" w:sz="6" w:space="0" w:color="auto"/>
              <w:right w:val="outset" w:sz="6" w:space="0" w:color="auto"/>
            </w:tcBorders>
            <w:vAlign w:val="center"/>
          </w:tcPr>
          <w:p w14:paraId="04A724C1"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14:paraId="1B39C187"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14:paraId="11C2217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5F8AF918"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w:t>
            </w:r>
          </w:p>
        </w:tc>
      </w:tr>
      <w:tr w:rsidR="005C5331" w:rsidRPr="005C5331" w14:paraId="2C2664FD" w14:textId="77777777" w:rsidTr="00E27477">
        <w:trPr>
          <w:jc w:val="center"/>
        </w:trPr>
        <w:tc>
          <w:tcPr>
            <w:tcW w:w="1151" w:type="pct"/>
            <w:tcBorders>
              <w:top w:val="outset" w:sz="6" w:space="0" w:color="auto"/>
              <w:bottom w:val="outset" w:sz="6" w:space="0" w:color="auto"/>
              <w:right w:val="outset" w:sz="6" w:space="0" w:color="auto"/>
            </w:tcBorders>
            <w:vAlign w:val="center"/>
          </w:tcPr>
          <w:p w14:paraId="48EE289C"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w:t>
            </w:r>
            <w:r w:rsidRPr="005C5331">
              <w:rPr>
                <w:sz w:val="28"/>
                <w:szCs w:val="28"/>
                <w:lang w:eastAsia="uk-UA"/>
              </w:rPr>
              <w:br/>
              <w:t xml:space="preserve">(кроме 2206 00 31 00, </w:t>
            </w:r>
            <w:r w:rsidRPr="005C5331">
              <w:rPr>
                <w:sz w:val="28"/>
                <w:szCs w:val="28"/>
                <w:lang w:eastAsia="uk-UA"/>
              </w:rPr>
              <w:br/>
              <w:t>2206 00 51 00,</w:t>
            </w:r>
            <w:r w:rsidRPr="005C533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14:paraId="7398B8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44E9BE97"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56418F6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14:paraId="412657E7" w14:textId="77777777" w:rsidTr="00E27477">
        <w:trPr>
          <w:jc w:val="center"/>
        </w:trPr>
        <w:tc>
          <w:tcPr>
            <w:tcW w:w="1151" w:type="pct"/>
            <w:tcBorders>
              <w:top w:val="outset" w:sz="6" w:space="0" w:color="auto"/>
              <w:bottom w:val="outset" w:sz="6" w:space="0" w:color="auto"/>
              <w:right w:val="outset" w:sz="6" w:space="0" w:color="auto"/>
            </w:tcBorders>
            <w:vAlign w:val="center"/>
          </w:tcPr>
          <w:p w14:paraId="57FD1533"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2206 00 31 00</w:t>
            </w:r>
            <w:r w:rsidRPr="005C5331">
              <w:rPr>
                <w:sz w:val="28"/>
                <w:szCs w:val="28"/>
                <w:lang w:eastAsia="uk-UA"/>
              </w:rPr>
              <w:br/>
              <w:t>2206 00 51 00</w:t>
            </w:r>
            <w:r w:rsidRPr="005C533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14:paraId="232336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18FAE258"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6BCA0B74"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37C9CA2" w14:textId="77777777" w:rsidTr="00E27477">
        <w:trPr>
          <w:jc w:val="center"/>
        </w:trPr>
        <w:tc>
          <w:tcPr>
            <w:tcW w:w="1151" w:type="pct"/>
            <w:tcBorders>
              <w:top w:val="outset" w:sz="6" w:space="0" w:color="auto"/>
              <w:bottom w:val="outset" w:sz="6" w:space="0" w:color="auto"/>
              <w:right w:val="outset" w:sz="6" w:space="0" w:color="auto"/>
            </w:tcBorders>
            <w:vAlign w:val="center"/>
          </w:tcPr>
          <w:p w14:paraId="77070F02"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14:paraId="64D7B49D"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80 об. </w:t>
            </w:r>
            <w:r w:rsidRPr="005C5331">
              <w:rPr>
                <w:sz w:val="28"/>
                <w:szCs w:val="28"/>
                <w:lang w:eastAsia="uk-UA"/>
              </w:rPr>
              <w:lastRenderedPageBreak/>
              <w:t>%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14:paraId="4238D2A9" w14:textId="77777777" w:rsidR="005C5331" w:rsidRPr="005C5331" w:rsidRDefault="005C5331" w:rsidP="005C5331">
            <w:pPr>
              <w:spacing w:after="360" w:line="276" w:lineRule="auto"/>
              <w:jc w:val="both"/>
              <w:rPr>
                <w:sz w:val="28"/>
                <w:szCs w:val="28"/>
                <w:lang w:eastAsia="uk-UA"/>
              </w:rPr>
            </w:pPr>
            <w:r w:rsidRPr="005C5331">
              <w:rPr>
                <w:sz w:val="28"/>
                <w:szCs w:val="28"/>
              </w:rPr>
              <w:lastRenderedPageBreak/>
              <w:t>российских рублей</w:t>
            </w:r>
            <w:r w:rsidRPr="005C5331">
              <w:rPr>
                <w:sz w:val="28"/>
                <w:szCs w:val="28"/>
                <w:lang w:eastAsia="uk-UA"/>
              </w:rPr>
              <w:t xml:space="preserve"> за 1 литр 100-</w:t>
            </w:r>
            <w:r w:rsidRPr="005C5331">
              <w:rPr>
                <w:sz w:val="28"/>
                <w:szCs w:val="28"/>
                <w:lang w:eastAsia="uk-UA"/>
              </w:rPr>
              <w:lastRenderedPageBreak/>
              <w:t>процентного спирта</w:t>
            </w:r>
          </w:p>
        </w:tc>
        <w:tc>
          <w:tcPr>
            <w:tcW w:w="750" w:type="pct"/>
            <w:tcBorders>
              <w:top w:val="outset" w:sz="6" w:space="0" w:color="auto"/>
              <w:left w:val="outset" w:sz="6" w:space="0" w:color="auto"/>
              <w:bottom w:val="outset" w:sz="6" w:space="0" w:color="auto"/>
            </w:tcBorders>
            <w:vAlign w:val="center"/>
          </w:tcPr>
          <w:p w14:paraId="18F67F4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lastRenderedPageBreak/>
              <w:t>20,00</w:t>
            </w:r>
          </w:p>
        </w:tc>
      </w:tr>
      <w:tr w:rsidR="005C5331" w:rsidRPr="005C5331" w14:paraId="109DBDA3" w14:textId="77777777" w:rsidTr="00E27477">
        <w:trPr>
          <w:jc w:val="center"/>
        </w:trPr>
        <w:tc>
          <w:tcPr>
            <w:tcW w:w="1151" w:type="pct"/>
            <w:tcBorders>
              <w:top w:val="outset" w:sz="6" w:space="0" w:color="auto"/>
              <w:bottom w:val="outset" w:sz="6" w:space="0" w:color="auto"/>
              <w:right w:val="outset" w:sz="6" w:space="0" w:color="auto"/>
            </w:tcBorders>
            <w:vAlign w:val="center"/>
          </w:tcPr>
          <w:p w14:paraId="1E91B949"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2208</w:t>
            </w:r>
          </w:p>
        </w:tc>
        <w:tc>
          <w:tcPr>
            <w:tcW w:w="2050" w:type="pct"/>
            <w:tcBorders>
              <w:top w:val="outset" w:sz="6" w:space="0" w:color="auto"/>
              <w:left w:val="outset" w:sz="6" w:space="0" w:color="auto"/>
              <w:bottom w:val="outset" w:sz="6" w:space="0" w:color="auto"/>
              <w:right w:val="outset" w:sz="6" w:space="0" w:color="auto"/>
            </w:tcBorders>
            <w:vAlign w:val="center"/>
          </w:tcPr>
          <w:p w14:paraId="577DF5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Pr="005C5331">
              <w:rPr>
                <w:bCs/>
                <w:noProof/>
                <w:sz w:val="28"/>
                <w:szCs w:val="28"/>
              </w:rPr>
              <mc:AlternateContent>
                <mc:Choice Requires="wps">
                  <w:drawing>
                    <wp:anchor distT="0" distB="0" distL="114300" distR="114300" simplePos="0" relativeHeight="251668480" behindDoc="0" locked="0" layoutInCell="1" allowOverlap="1" wp14:anchorId="17D9F5DC" wp14:editId="1FB9BE88">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14:paraId="2D5502A2" w14:textId="77777777" w:rsidR="008F661E" w:rsidRPr="003301A7" w:rsidRDefault="008F661E"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F5DC"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14:paraId="2D5502A2" w14:textId="77777777" w:rsidR="008F661E" w:rsidRPr="003301A7" w:rsidRDefault="008F661E" w:rsidP="005C5331">
                            <w:pPr>
                              <w:ind w:left="-142"/>
                              <w:rPr>
                                <w:sz w:val="28"/>
                                <w:szCs w:val="28"/>
                              </w:rPr>
                            </w:pPr>
                          </w:p>
                        </w:txbxContent>
                      </v:textbox>
                    </v:rect>
                  </w:pict>
                </mc:Fallback>
              </mc:AlternateContent>
            </w:r>
            <w:r w:rsidRPr="005C533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14:paraId="163ECF2B"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029E5E8B"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bl>
    <w:p w14:paraId="0E80C01B" w14:textId="5B828508" w:rsidR="008200A9" w:rsidRPr="001C001D" w:rsidRDefault="006C262F"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345" w:history="1">
        <w:r w:rsidR="005C5331" w:rsidRPr="005C533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w:t>
        </w:r>
        <w:r w:rsidR="005C5331" w:rsidRPr="005C5331">
          <w:rPr>
            <w:rFonts w:ascii="Times New Roman" w:hAnsi="Times New Roman" w:cs="Times New Roman"/>
            <w:bCs/>
            <w:i/>
            <w:color w:val="0000FF"/>
            <w:sz w:val="28"/>
            <w:szCs w:val="28"/>
            <w:u w:val="single"/>
            <w:lang w:val="en-US" w:eastAsia="ru-RU"/>
          </w:rPr>
          <w:t>I</w:t>
        </w:r>
        <w:r w:rsidR="005C5331" w:rsidRPr="005C5331">
          <w:rPr>
            <w:rFonts w:ascii="Times New Roman" w:hAnsi="Times New Roman" w:cs="Times New Roman"/>
            <w:bCs/>
            <w:i/>
            <w:color w:val="0000FF"/>
            <w:sz w:val="28"/>
            <w:szCs w:val="28"/>
            <w:u w:val="single"/>
            <w:lang w:val="ru-RU" w:eastAsia="ru-RU"/>
          </w:rPr>
          <w:t>НС)</w:t>
        </w:r>
      </w:hyperlink>
    </w:p>
    <w:p w14:paraId="7C568487" w14:textId="77777777" w:rsidR="005C5331" w:rsidRDefault="00713C10" w:rsidP="005C5331">
      <w:pPr>
        <w:spacing w:after="360" w:line="276" w:lineRule="auto"/>
        <w:ind w:firstLine="709"/>
        <w:jc w:val="both"/>
        <w:rPr>
          <w:sz w:val="28"/>
          <w:szCs w:val="28"/>
        </w:rPr>
      </w:pPr>
      <w:r w:rsidRPr="00713C10">
        <w:rPr>
          <w:sz w:val="28"/>
          <w:szCs w:val="28"/>
        </w:rPr>
        <w:t>84.5.2.</w:t>
      </w:r>
      <w:r w:rsidRPr="00713C10">
        <w:rPr>
          <w:sz w:val="27"/>
          <w:szCs w:val="27"/>
        </w:rPr>
        <w:t xml:space="preserve"> </w:t>
      </w:r>
      <w:r w:rsidRPr="00713C10">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713C10" w14:paraId="577DB309" w14:textId="77777777" w:rsidTr="00983804">
        <w:tc>
          <w:tcPr>
            <w:tcW w:w="2558" w:type="dxa"/>
            <w:vAlign w:val="center"/>
          </w:tcPr>
          <w:p w14:paraId="1E271C24" w14:textId="77777777" w:rsidR="00713C10" w:rsidRPr="00713C10" w:rsidRDefault="00713C10" w:rsidP="00713C10">
            <w:pPr>
              <w:spacing w:line="276" w:lineRule="auto"/>
              <w:jc w:val="center"/>
              <w:rPr>
                <w:b/>
                <w:bCs/>
                <w:sz w:val="28"/>
                <w:szCs w:val="28"/>
              </w:rPr>
            </w:pPr>
            <w:r w:rsidRPr="00713C10">
              <w:rPr>
                <w:b/>
                <w:bCs/>
                <w:sz w:val="28"/>
                <w:szCs w:val="28"/>
              </w:rPr>
              <w:t>Код товара (продукции) согласно ТН ВЭД</w:t>
            </w:r>
          </w:p>
        </w:tc>
        <w:tc>
          <w:tcPr>
            <w:tcW w:w="3241" w:type="dxa"/>
            <w:vAlign w:val="center"/>
          </w:tcPr>
          <w:p w14:paraId="5D6F5689" w14:textId="77777777" w:rsidR="00713C10" w:rsidRPr="00713C10" w:rsidRDefault="00713C10" w:rsidP="00713C10">
            <w:pPr>
              <w:spacing w:line="276" w:lineRule="auto"/>
              <w:jc w:val="center"/>
              <w:rPr>
                <w:b/>
                <w:bCs/>
                <w:sz w:val="28"/>
                <w:szCs w:val="28"/>
              </w:rPr>
            </w:pPr>
            <w:r w:rsidRPr="00713C10">
              <w:rPr>
                <w:b/>
                <w:bCs/>
                <w:sz w:val="28"/>
                <w:szCs w:val="28"/>
              </w:rPr>
              <w:t>Описание товара (продукции) согласно ТН ВЭД</w:t>
            </w:r>
          </w:p>
        </w:tc>
        <w:tc>
          <w:tcPr>
            <w:tcW w:w="2090" w:type="dxa"/>
            <w:vAlign w:val="center"/>
          </w:tcPr>
          <w:p w14:paraId="1357AE39" w14:textId="77777777" w:rsidR="00713C10" w:rsidRPr="00713C10" w:rsidRDefault="00713C10" w:rsidP="00713C10">
            <w:pPr>
              <w:spacing w:line="276" w:lineRule="auto"/>
              <w:ind w:firstLine="4"/>
              <w:jc w:val="center"/>
              <w:rPr>
                <w:b/>
                <w:bCs/>
                <w:sz w:val="28"/>
                <w:szCs w:val="28"/>
              </w:rPr>
            </w:pPr>
            <w:r w:rsidRPr="00713C10">
              <w:rPr>
                <w:b/>
                <w:bCs/>
                <w:sz w:val="28"/>
                <w:szCs w:val="28"/>
              </w:rPr>
              <w:t>Единицы измерения</w:t>
            </w:r>
          </w:p>
        </w:tc>
        <w:tc>
          <w:tcPr>
            <w:tcW w:w="1899" w:type="dxa"/>
            <w:vAlign w:val="center"/>
          </w:tcPr>
          <w:p w14:paraId="25C37C21" w14:textId="77777777" w:rsidR="00713C10" w:rsidRPr="00713C10" w:rsidRDefault="00713C10" w:rsidP="00713C10">
            <w:pPr>
              <w:spacing w:line="276" w:lineRule="auto"/>
              <w:ind w:firstLine="37"/>
              <w:jc w:val="center"/>
              <w:rPr>
                <w:b/>
                <w:bCs/>
                <w:sz w:val="28"/>
                <w:szCs w:val="28"/>
              </w:rPr>
            </w:pPr>
            <w:r w:rsidRPr="00713C10">
              <w:rPr>
                <w:b/>
                <w:bCs/>
                <w:sz w:val="28"/>
                <w:szCs w:val="28"/>
              </w:rPr>
              <w:t>Ставки налога</w:t>
            </w:r>
          </w:p>
        </w:tc>
      </w:tr>
      <w:tr w:rsidR="00713C10" w:rsidRPr="00713C10" w14:paraId="71522135" w14:textId="77777777" w:rsidTr="00983804">
        <w:tc>
          <w:tcPr>
            <w:tcW w:w="2558" w:type="dxa"/>
          </w:tcPr>
          <w:p w14:paraId="0C4A5131" w14:textId="77777777" w:rsidR="00713C10" w:rsidRPr="00713C10" w:rsidRDefault="00713C10" w:rsidP="00713C10">
            <w:pPr>
              <w:spacing w:line="276" w:lineRule="auto"/>
              <w:jc w:val="both"/>
              <w:rPr>
                <w:sz w:val="28"/>
                <w:szCs w:val="28"/>
              </w:rPr>
            </w:pPr>
            <w:r w:rsidRPr="00713C10">
              <w:rPr>
                <w:sz w:val="28"/>
                <w:szCs w:val="28"/>
              </w:rPr>
              <w:t>2401</w:t>
            </w:r>
          </w:p>
        </w:tc>
        <w:tc>
          <w:tcPr>
            <w:tcW w:w="3241" w:type="dxa"/>
          </w:tcPr>
          <w:p w14:paraId="1A196E04" w14:textId="77777777" w:rsidR="00713C10" w:rsidRPr="00713C10" w:rsidRDefault="00713C10" w:rsidP="00713C10">
            <w:pPr>
              <w:spacing w:line="276" w:lineRule="auto"/>
              <w:rPr>
                <w:sz w:val="28"/>
                <w:szCs w:val="28"/>
              </w:rPr>
            </w:pPr>
            <w:r w:rsidRPr="00713C10">
              <w:rPr>
                <w:sz w:val="28"/>
                <w:szCs w:val="28"/>
              </w:rPr>
              <w:t>Табачное сырье</w:t>
            </w:r>
            <w:r w:rsidRPr="00713C10">
              <w:rPr>
                <w:sz w:val="28"/>
                <w:szCs w:val="28"/>
              </w:rPr>
              <w:br/>
              <w:t>Табачные отходы</w:t>
            </w:r>
          </w:p>
        </w:tc>
        <w:tc>
          <w:tcPr>
            <w:tcW w:w="2090" w:type="dxa"/>
          </w:tcPr>
          <w:p w14:paraId="5C9E3F2E"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DEABC99"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A626112" w14:textId="77777777" w:rsidTr="00983804">
        <w:tc>
          <w:tcPr>
            <w:tcW w:w="2558" w:type="dxa"/>
          </w:tcPr>
          <w:p w14:paraId="76D0D01B" w14:textId="77777777" w:rsidR="00713C10" w:rsidRPr="00713C10" w:rsidRDefault="00713C10" w:rsidP="00713C10">
            <w:pPr>
              <w:spacing w:line="276" w:lineRule="auto"/>
              <w:jc w:val="both"/>
              <w:rPr>
                <w:sz w:val="28"/>
                <w:szCs w:val="28"/>
              </w:rPr>
            </w:pPr>
            <w:r w:rsidRPr="00713C10">
              <w:rPr>
                <w:sz w:val="28"/>
                <w:szCs w:val="28"/>
              </w:rPr>
              <w:t>2402 10 00 00</w:t>
            </w:r>
          </w:p>
        </w:tc>
        <w:tc>
          <w:tcPr>
            <w:tcW w:w="3241" w:type="dxa"/>
          </w:tcPr>
          <w:p w14:paraId="43CCA4B4" w14:textId="77777777" w:rsidR="00713C10" w:rsidRPr="00713C10" w:rsidRDefault="00713C10" w:rsidP="00713C10">
            <w:pPr>
              <w:spacing w:line="276" w:lineRule="auto"/>
              <w:rPr>
                <w:sz w:val="28"/>
                <w:szCs w:val="28"/>
              </w:rPr>
            </w:pPr>
            <w:r w:rsidRPr="00713C10">
              <w:rPr>
                <w:sz w:val="28"/>
                <w:szCs w:val="28"/>
              </w:rPr>
              <w:t>Сигары, включая сигары с отрезанными концами, и сигарелы (тонкие сигары), с содержанием табака</w:t>
            </w:r>
          </w:p>
        </w:tc>
        <w:tc>
          <w:tcPr>
            <w:tcW w:w="2090" w:type="dxa"/>
          </w:tcPr>
          <w:p w14:paraId="1CD761D6"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0DD11D6C"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48E37C9" w14:textId="77777777" w:rsidTr="00983804">
        <w:tc>
          <w:tcPr>
            <w:tcW w:w="2558" w:type="dxa"/>
          </w:tcPr>
          <w:p w14:paraId="1B32C928" w14:textId="77777777" w:rsidR="00713C10" w:rsidRPr="00713C10" w:rsidRDefault="00713C10" w:rsidP="00713C10">
            <w:pPr>
              <w:spacing w:line="276" w:lineRule="auto"/>
              <w:jc w:val="both"/>
              <w:rPr>
                <w:sz w:val="28"/>
                <w:szCs w:val="28"/>
              </w:rPr>
            </w:pPr>
            <w:r w:rsidRPr="00713C10">
              <w:rPr>
                <w:sz w:val="28"/>
                <w:szCs w:val="28"/>
              </w:rPr>
              <w:t>2402 20 90 10</w:t>
            </w:r>
          </w:p>
        </w:tc>
        <w:tc>
          <w:tcPr>
            <w:tcW w:w="3241" w:type="dxa"/>
          </w:tcPr>
          <w:p w14:paraId="065BC04D" w14:textId="77777777" w:rsidR="00713C10" w:rsidRPr="00713C10" w:rsidRDefault="00713C10" w:rsidP="00713C10">
            <w:pPr>
              <w:spacing w:line="276" w:lineRule="auto"/>
              <w:rPr>
                <w:sz w:val="28"/>
                <w:szCs w:val="28"/>
              </w:rPr>
            </w:pPr>
            <w:r w:rsidRPr="00713C10">
              <w:rPr>
                <w:sz w:val="28"/>
                <w:szCs w:val="28"/>
              </w:rPr>
              <w:t>Сигареты без фильтра, папиросы</w:t>
            </w:r>
          </w:p>
        </w:tc>
        <w:tc>
          <w:tcPr>
            <w:tcW w:w="2090" w:type="dxa"/>
          </w:tcPr>
          <w:p w14:paraId="08ED095E" w14:textId="77777777" w:rsidR="00713C10" w:rsidRPr="00713C10" w:rsidRDefault="00713C10" w:rsidP="00713C10">
            <w:pPr>
              <w:spacing w:line="276" w:lineRule="auto"/>
              <w:rPr>
                <w:sz w:val="28"/>
                <w:szCs w:val="28"/>
              </w:rPr>
            </w:pPr>
            <w:r w:rsidRPr="00713C10">
              <w:rPr>
                <w:sz w:val="28"/>
                <w:szCs w:val="28"/>
              </w:rPr>
              <w:t>российских рублей за 1000 штук</w:t>
            </w:r>
          </w:p>
        </w:tc>
        <w:tc>
          <w:tcPr>
            <w:tcW w:w="1899" w:type="dxa"/>
          </w:tcPr>
          <w:p w14:paraId="088D01E4" w14:textId="77777777" w:rsidR="00713C10" w:rsidRPr="00713C10" w:rsidRDefault="00713C10" w:rsidP="00713C10">
            <w:pPr>
              <w:spacing w:line="276" w:lineRule="auto"/>
              <w:rPr>
                <w:sz w:val="28"/>
                <w:szCs w:val="28"/>
              </w:rPr>
            </w:pPr>
            <w:r w:rsidRPr="00713C10">
              <w:rPr>
                <w:sz w:val="28"/>
                <w:szCs w:val="28"/>
              </w:rPr>
              <w:t>20,00</w:t>
            </w:r>
          </w:p>
        </w:tc>
      </w:tr>
      <w:tr w:rsidR="00713C10" w:rsidRPr="00713C10" w14:paraId="5760AF65" w14:textId="77777777" w:rsidTr="00983804">
        <w:tc>
          <w:tcPr>
            <w:tcW w:w="2558" w:type="dxa"/>
          </w:tcPr>
          <w:p w14:paraId="7EFED715" w14:textId="77777777" w:rsidR="00713C10" w:rsidRPr="00713C10" w:rsidRDefault="00713C10" w:rsidP="00713C10">
            <w:pPr>
              <w:spacing w:line="276" w:lineRule="auto"/>
              <w:jc w:val="both"/>
              <w:rPr>
                <w:sz w:val="28"/>
                <w:szCs w:val="28"/>
              </w:rPr>
            </w:pPr>
            <w:r w:rsidRPr="00713C10">
              <w:rPr>
                <w:sz w:val="28"/>
                <w:szCs w:val="28"/>
              </w:rPr>
              <w:lastRenderedPageBreak/>
              <w:t>2402 20 90 20</w:t>
            </w:r>
          </w:p>
        </w:tc>
        <w:tc>
          <w:tcPr>
            <w:tcW w:w="3241" w:type="dxa"/>
          </w:tcPr>
          <w:p w14:paraId="118E4242" w14:textId="77777777" w:rsidR="00713C10" w:rsidRPr="00713C10" w:rsidRDefault="00713C10" w:rsidP="00713C10">
            <w:pPr>
              <w:spacing w:line="276" w:lineRule="auto"/>
              <w:rPr>
                <w:sz w:val="28"/>
                <w:szCs w:val="28"/>
              </w:rPr>
            </w:pPr>
            <w:r w:rsidRPr="00713C10">
              <w:rPr>
                <w:sz w:val="28"/>
                <w:szCs w:val="28"/>
              </w:rPr>
              <w:t>Сигареты с фильтром</w:t>
            </w:r>
          </w:p>
        </w:tc>
        <w:tc>
          <w:tcPr>
            <w:tcW w:w="2090" w:type="dxa"/>
          </w:tcPr>
          <w:p w14:paraId="19909ABF" w14:textId="77777777" w:rsidR="00713C10" w:rsidRPr="00713C10" w:rsidRDefault="00713C10" w:rsidP="00713C10">
            <w:pPr>
              <w:spacing w:line="276" w:lineRule="auto"/>
              <w:rPr>
                <w:sz w:val="28"/>
                <w:szCs w:val="28"/>
              </w:rPr>
            </w:pPr>
            <w:r w:rsidRPr="00713C10">
              <w:rPr>
                <w:sz w:val="28"/>
                <w:szCs w:val="28"/>
              </w:rPr>
              <w:t>долларов США  за 1000 штук</w:t>
            </w:r>
          </w:p>
        </w:tc>
        <w:tc>
          <w:tcPr>
            <w:tcW w:w="1899" w:type="dxa"/>
          </w:tcPr>
          <w:p w14:paraId="5B8D50C6" w14:textId="77777777" w:rsidR="00713C10" w:rsidRPr="00713C10" w:rsidRDefault="00713C10" w:rsidP="00713C10">
            <w:pPr>
              <w:spacing w:line="276" w:lineRule="auto"/>
            </w:pPr>
            <w:r w:rsidRPr="00713C10">
              <w:rPr>
                <w:sz w:val="28"/>
                <w:szCs w:val="28"/>
              </w:rPr>
              <w:t>2,00</w:t>
            </w:r>
          </w:p>
        </w:tc>
      </w:tr>
      <w:tr w:rsidR="00713C10" w:rsidRPr="00713C10" w14:paraId="3946AA63" w14:textId="77777777" w:rsidTr="00983804">
        <w:tc>
          <w:tcPr>
            <w:tcW w:w="2558" w:type="dxa"/>
          </w:tcPr>
          <w:p w14:paraId="33358C03" w14:textId="77777777" w:rsidR="00713C10" w:rsidRPr="00713C10" w:rsidRDefault="00713C10" w:rsidP="00713C10">
            <w:pPr>
              <w:spacing w:after="360" w:line="276" w:lineRule="auto"/>
              <w:rPr>
                <w:sz w:val="28"/>
                <w:szCs w:val="28"/>
              </w:rPr>
            </w:pPr>
            <w:r w:rsidRPr="00713C10">
              <w:rPr>
                <w:sz w:val="28"/>
                <w:szCs w:val="28"/>
              </w:rPr>
              <w:t>2403</w:t>
            </w:r>
            <w:r w:rsidRPr="00713C10">
              <w:rPr>
                <w:sz w:val="28"/>
                <w:szCs w:val="28"/>
              </w:rPr>
              <w:br/>
              <w:t xml:space="preserve">(кроме </w:t>
            </w:r>
            <w:r w:rsidRPr="00713C10">
              <w:rPr>
                <w:sz w:val="28"/>
                <w:szCs w:val="28"/>
              </w:rPr>
              <w:br/>
              <w:t>2403 99 10 00, </w:t>
            </w:r>
            <w:r w:rsidRPr="00713C10">
              <w:rPr>
                <w:sz w:val="28"/>
                <w:szCs w:val="28"/>
              </w:rPr>
              <w:br/>
              <w:t>2403 11 00 00)</w:t>
            </w:r>
          </w:p>
        </w:tc>
        <w:tc>
          <w:tcPr>
            <w:tcW w:w="3241" w:type="dxa"/>
          </w:tcPr>
          <w:p w14:paraId="28490C28" w14:textId="77777777" w:rsidR="00713C10" w:rsidRPr="00713C10" w:rsidRDefault="00713C10" w:rsidP="00713C10">
            <w:pPr>
              <w:spacing w:line="276" w:lineRule="auto"/>
              <w:rPr>
                <w:sz w:val="28"/>
                <w:szCs w:val="28"/>
              </w:rPr>
            </w:pPr>
            <w:r w:rsidRPr="00713C10">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14:paraId="156435CC"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40708FBA"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7FFB9FBC" w14:textId="77777777" w:rsidTr="00983804">
        <w:tc>
          <w:tcPr>
            <w:tcW w:w="2558" w:type="dxa"/>
          </w:tcPr>
          <w:p w14:paraId="67036D4E" w14:textId="77777777" w:rsidR="00713C10" w:rsidRPr="00713C10" w:rsidRDefault="00713C10" w:rsidP="00713C10">
            <w:pPr>
              <w:spacing w:after="360" w:line="276" w:lineRule="auto"/>
              <w:rPr>
                <w:sz w:val="28"/>
                <w:szCs w:val="28"/>
              </w:rPr>
            </w:pPr>
            <w:r w:rsidRPr="00713C10">
              <w:rPr>
                <w:sz w:val="28"/>
                <w:szCs w:val="28"/>
              </w:rPr>
              <w:t>2403 11 00 00</w:t>
            </w:r>
          </w:p>
        </w:tc>
        <w:tc>
          <w:tcPr>
            <w:tcW w:w="3241" w:type="dxa"/>
          </w:tcPr>
          <w:p w14:paraId="09854545" w14:textId="77777777" w:rsidR="00713C10" w:rsidRPr="00713C10" w:rsidRDefault="00713C10" w:rsidP="00713C10">
            <w:pPr>
              <w:spacing w:line="276" w:lineRule="auto"/>
              <w:rPr>
                <w:sz w:val="28"/>
                <w:szCs w:val="28"/>
              </w:rPr>
            </w:pPr>
            <w:r w:rsidRPr="00713C10">
              <w:rPr>
                <w:sz w:val="28"/>
                <w:szCs w:val="28"/>
              </w:rPr>
              <w:t>Табак для кальяна, указанный в примечании к субпозиции 1 к данной группе</w:t>
            </w:r>
          </w:p>
        </w:tc>
        <w:tc>
          <w:tcPr>
            <w:tcW w:w="2090" w:type="dxa"/>
          </w:tcPr>
          <w:p w14:paraId="58BF2C2D"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90E9875"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01733E8" w14:textId="77777777" w:rsidTr="00983804">
        <w:tc>
          <w:tcPr>
            <w:tcW w:w="2558" w:type="dxa"/>
          </w:tcPr>
          <w:p w14:paraId="732BEA54" w14:textId="77777777" w:rsidR="00713C10" w:rsidRPr="00713C10" w:rsidRDefault="00713C10" w:rsidP="00713C10">
            <w:pPr>
              <w:spacing w:line="276" w:lineRule="auto"/>
              <w:rPr>
                <w:sz w:val="28"/>
                <w:szCs w:val="28"/>
              </w:rPr>
            </w:pPr>
            <w:r w:rsidRPr="00713C10">
              <w:rPr>
                <w:sz w:val="28"/>
                <w:szCs w:val="28"/>
              </w:rPr>
              <w:t>2403 99 10 00</w:t>
            </w:r>
          </w:p>
        </w:tc>
        <w:tc>
          <w:tcPr>
            <w:tcW w:w="3241" w:type="dxa"/>
          </w:tcPr>
          <w:p w14:paraId="76C97C3E" w14:textId="77777777" w:rsidR="00713C10" w:rsidRPr="00713C10" w:rsidRDefault="00713C10" w:rsidP="00713C10">
            <w:pPr>
              <w:spacing w:line="276" w:lineRule="auto"/>
              <w:rPr>
                <w:sz w:val="28"/>
                <w:szCs w:val="28"/>
              </w:rPr>
            </w:pPr>
            <w:r w:rsidRPr="00713C10">
              <w:rPr>
                <w:sz w:val="28"/>
                <w:szCs w:val="28"/>
              </w:rPr>
              <w:t>Жевательный и нюхательный табак</w:t>
            </w:r>
          </w:p>
        </w:tc>
        <w:tc>
          <w:tcPr>
            <w:tcW w:w="2090" w:type="dxa"/>
          </w:tcPr>
          <w:p w14:paraId="2AB04DBC" w14:textId="77777777" w:rsidR="00713C10" w:rsidRPr="00713C10" w:rsidRDefault="00713C10" w:rsidP="00713C10">
            <w:pPr>
              <w:spacing w:line="276" w:lineRule="auto"/>
            </w:pPr>
            <w:r w:rsidRPr="00713C10">
              <w:rPr>
                <w:sz w:val="28"/>
                <w:szCs w:val="28"/>
              </w:rPr>
              <w:t>долларов США  за 1 килограмм (нетто)</w:t>
            </w:r>
          </w:p>
        </w:tc>
        <w:tc>
          <w:tcPr>
            <w:tcW w:w="1899" w:type="dxa"/>
          </w:tcPr>
          <w:p w14:paraId="48A2FED6"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7E941EB" w14:textId="77777777" w:rsidTr="00983804">
        <w:tc>
          <w:tcPr>
            <w:tcW w:w="2558" w:type="dxa"/>
          </w:tcPr>
          <w:p w14:paraId="052F0ECC" w14:textId="77777777" w:rsidR="00713C10" w:rsidRPr="00713C10" w:rsidRDefault="00713C10" w:rsidP="00713C10">
            <w:pPr>
              <w:spacing w:after="360" w:line="276" w:lineRule="auto"/>
              <w:rPr>
                <w:sz w:val="28"/>
                <w:szCs w:val="28"/>
              </w:rPr>
            </w:pPr>
            <w:r w:rsidRPr="00713C10">
              <w:rPr>
                <w:sz w:val="28"/>
                <w:szCs w:val="28"/>
              </w:rPr>
              <w:t>8543 70</w:t>
            </w:r>
          </w:p>
        </w:tc>
        <w:tc>
          <w:tcPr>
            <w:tcW w:w="3241" w:type="dxa"/>
          </w:tcPr>
          <w:p w14:paraId="79574E78" w14:textId="77777777" w:rsidR="00713C10" w:rsidRPr="00713C10" w:rsidRDefault="00713C10" w:rsidP="00713C10">
            <w:pPr>
              <w:spacing w:line="276" w:lineRule="auto"/>
              <w:rPr>
                <w:sz w:val="28"/>
                <w:szCs w:val="28"/>
              </w:rPr>
            </w:pPr>
            <w:r w:rsidRPr="00713C10">
              <w:rPr>
                <w:sz w:val="28"/>
                <w:szCs w:val="28"/>
              </w:rPr>
              <w:t>Электронные системы доставки никотина, устройства для нагревания табака</w:t>
            </w:r>
          </w:p>
        </w:tc>
        <w:tc>
          <w:tcPr>
            <w:tcW w:w="2090" w:type="dxa"/>
          </w:tcPr>
          <w:p w14:paraId="256A51CC"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штуку</w:t>
            </w:r>
          </w:p>
        </w:tc>
        <w:tc>
          <w:tcPr>
            <w:tcW w:w="1899" w:type="dxa"/>
          </w:tcPr>
          <w:p w14:paraId="7AD0D0DA" w14:textId="77777777" w:rsidR="00713C10" w:rsidRPr="00713C10" w:rsidRDefault="00713C10" w:rsidP="00713C10">
            <w:pPr>
              <w:spacing w:after="360" w:line="276" w:lineRule="auto"/>
              <w:rPr>
                <w:sz w:val="28"/>
                <w:szCs w:val="28"/>
              </w:rPr>
            </w:pPr>
            <w:r w:rsidRPr="00713C10">
              <w:rPr>
                <w:sz w:val="28"/>
                <w:szCs w:val="28"/>
              </w:rPr>
              <w:t>40,00</w:t>
            </w:r>
          </w:p>
        </w:tc>
      </w:tr>
      <w:tr w:rsidR="00713C10" w:rsidRPr="00713C10" w14:paraId="6AE3CB64" w14:textId="77777777" w:rsidTr="00983804">
        <w:tc>
          <w:tcPr>
            <w:tcW w:w="2558" w:type="dxa"/>
          </w:tcPr>
          <w:p w14:paraId="0A929EA1" w14:textId="77777777" w:rsidR="00713C10" w:rsidRPr="00713C10" w:rsidRDefault="00713C10" w:rsidP="00713C10">
            <w:pPr>
              <w:spacing w:line="276" w:lineRule="auto"/>
              <w:rPr>
                <w:sz w:val="28"/>
                <w:szCs w:val="28"/>
              </w:rPr>
            </w:pPr>
            <w:r w:rsidRPr="00713C10">
              <w:rPr>
                <w:sz w:val="28"/>
                <w:szCs w:val="28"/>
              </w:rPr>
              <w:t>2402209000</w:t>
            </w:r>
          </w:p>
          <w:p w14:paraId="35DC3A31" w14:textId="77777777" w:rsidR="00713C10" w:rsidRPr="00713C10" w:rsidRDefault="00713C10" w:rsidP="00713C10">
            <w:pPr>
              <w:spacing w:line="276" w:lineRule="auto"/>
              <w:rPr>
                <w:sz w:val="28"/>
                <w:szCs w:val="28"/>
              </w:rPr>
            </w:pPr>
            <w:r w:rsidRPr="00713C10">
              <w:rPr>
                <w:sz w:val="28"/>
                <w:szCs w:val="28"/>
              </w:rPr>
              <w:t>2402900000</w:t>
            </w:r>
          </w:p>
          <w:p w14:paraId="5CB12A03" w14:textId="77777777" w:rsidR="00713C10" w:rsidRPr="00713C10" w:rsidRDefault="00713C10" w:rsidP="00713C10">
            <w:pPr>
              <w:spacing w:line="276" w:lineRule="auto"/>
              <w:rPr>
                <w:sz w:val="28"/>
                <w:szCs w:val="28"/>
              </w:rPr>
            </w:pPr>
            <w:r w:rsidRPr="00713C10">
              <w:rPr>
                <w:sz w:val="28"/>
                <w:szCs w:val="28"/>
              </w:rPr>
              <w:t>2403999009</w:t>
            </w:r>
          </w:p>
        </w:tc>
        <w:tc>
          <w:tcPr>
            <w:tcW w:w="3241" w:type="dxa"/>
          </w:tcPr>
          <w:p w14:paraId="13A5A87C" w14:textId="77777777" w:rsidR="00713C10" w:rsidRPr="00713C10" w:rsidRDefault="00713C10" w:rsidP="00713C10">
            <w:pPr>
              <w:spacing w:after="120" w:line="276" w:lineRule="auto"/>
              <w:rPr>
                <w:sz w:val="28"/>
                <w:szCs w:val="28"/>
              </w:rPr>
            </w:pPr>
            <w:r w:rsidRPr="00713C10">
              <w:rPr>
                <w:sz w:val="28"/>
                <w:szCs w:val="28"/>
              </w:rPr>
              <w:t>Табак (табачные изделия), предназначенный для потребления путем нагревания</w:t>
            </w:r>
          </w:p>
        </w:tc>
        <w:tc>
          <w:tcPr>
            <w:tcW w:w="2090" w:type="dxa"/>
          </w:tcPr>
          <w:p w14:paraId="553D4608" w14:textId="77777777" w:rsidR="00713C10" w:rsidRPr="00713C10" w:rsidRDefault="00713C10" w:rsidP="00713C10">
            <w:pPr>
              <w:spacing w:after="360" w:line="276" w:lineRule="auto"/>
              <w:rPr>
                <w:sz w:val="28"/>
                <w:szCs w:val="28"/>
              </w:rPr>
            </w:pPr>
            <w:r w:rsidRPr="00713C10">
              <w:rPr>
                <w:sz w:val="28"/>
                <w:szCs w:val="28"/>
              </w:rPr>
              <w:t>долларов США за 1000 штук</w:t>
            </w:r>
          </w:p>
        </w:tc>
        <w:tc>
          <w:tcPr>
            <w:tcW w:w="1899" w:type="dxa"/>
          </w:tcPr>
          <w:p w14:paraId="2AB48875" w14:textId="77777777" w:rsidR="00713C10" w:rsidRPr="00713C10" w:rsidRDefault="00713C10" w:rsidP="00713C10">
            <w:pPr>
              <w:spacing w:after="360" w:line="276" w:lineRule="auto"/>
              <w:rPr>
                <w:sz w:val="28"/>
                <w:szCs w:val="28"/>
              </w:rPr>
            </w:pPr>
            <w:r w:rsidRPr="00713C10">
              <w:rPr>
                <w:sz w:val="28"/>
                <w:szCs w:val="28"/>
              </w:rPr>
              <w:t>1,00</w:t>
            </w:r>
          </w:p>
        </w:tc>
      </w:tr>
      <w:tr w:rsidR="00713C10" w:rsidRPr="00713C10" w14:paraId="6697F1EC" w14:textId="77777777" w:rsidTr="00983804">
        <w:tc>
          <w:tcPr>
            <w:tcW w:w="2558" w:type="dxa"/>
          </w:tcPr>
          <w:p w14:paraId="3FFEA1D5" w14:textId="77777777" w:rsidR="00713C10" w:rsidRPr="00713C10" w:rsidRDefault="00713C10" w:rsidP="00713C10">
            <w:pPr>
              <w:spacing w:line="276" w:lineRule="auto"/>
              <w:rPr>
                <w:sz w:val="28"/>
                <w:szCs w:val="28"/>
              </w:rPr>
            </w:pPr>
            <w:r w:rsidRPr="00713C10">
              <w:rPr>
                <w:sz w:val="28"/>
                <w:szCs w:val="28"/>
              </w:rPr>
              <w:t>2403999009</w:t>
            </w:r>
          </w:p>
          <w:p w14:paraId="26932E70" w14:textId="77777777" w:rsidR="00713C10" w:rsidRPr="00713C10" w:rsidRDefault="00713C10" w:rsidP="00713C10">
            <w:pPr>
              <w:spacing w:line="276" w:lineRule="auto"/>
              <w:rPr>
                <w:sz w:val="28"/>
                <w:szCs w:val="28"/>
              </w:rPr>
            </w:pPr>
            <w:r w:rsidRPr="00713C10">
              <w:rPr>
                <w:sz w:val="28"/>
                <w:szCs w:val="28"/>
              </w:rPr>
              <w:t>2905450009</w:t>
            </w:r>
          </w:p>
          <w:p w14:paraId="77695228" w14:textId="77777777" w:rsidR="00713C10" w:rsidRPr="00713C10" w:rsidRDefault="00713C10" w:rsidP="00713C10">
            <w:pPr>
              <w:spacing w:line="276" w:lineRule="auto"/>
              <w:rPr>
                <w:sz w:val="28"/>
                <w:szCs w:val="28"/>
              </w:rPr>
            </w:pPr>
            <w:r w:rsidRPr="00713C10">
              <w:rPr>
                <w:sz w:val="28"/>
                <w:szCs w:val="28"/>
              </w:rPr>
              <w:t>3302909000</w:t>
            </w:r>
          </w:p>
          <w:p w14:paraId="1E81AFB6" w14:textId="77777777" w:rsidR="00713C10" w:rsidRPr="00713C10" w:rsidRDefault="00713C10" w:rsidP="00713C10">
            <w:pPr>
              <w:spacing w:line="276" w:lineRule="auto"/>
              <w:rPr>
                <w:sz w:val="28"/>
                <w:szCs w:val="28"/>
              </w:rPr>
            </w:pPr>
            <w:r w:rsidRPr="00713C10">
              <w:rPr>
                <w:sz w:val="28"/>
                <w:szCs w:val="28"/>
              </w:rPr>
              <w:t>3824999609</w:t>
            </w:r>
          </w:p>
          <w:p w14:paraId="703E913C" w14:textId="77777777" w:rsidR="00713C10" w:rsidRPr="00713C10" w:rsidRDefault="00713C10" w:rsidP="00713C10">
            <w:pPr>
              <w:spacing w:line="276" w:lineRule="auto"/>
              <w:rPr>
                <w:sz w:val="28"/>
                <w:szCs w:val="28"/>
              </w:rPr>
            </w:pPr>
            <w:r w:rsidRPr="00713C10">
              <w:rPr>
                <w:sz w:val="28"/>
                <w:szCs w:val="28"/>
              </w:rPr>
              <w:t>3824999209</w:t>
            </w:r>
          </w:p>
          <w:p w14:paraId="2B56ACE0" w14:textId="77777777" w:rsidR="00713C10" w:rsidRPr="00713C10" w:rsidRDefault="00713C10" w:rsidP="00713C10">
            <w:pPr>
              <w:spacing w:line="276" w:lineRule="auto"/>
              <w:rPr>
                <w:sz w:val="28"/>
                <w:szCs w:val="28"/>
              </w:rPr>
            </w:pPr>
            <w:r w:rsidRPr="00713C10">
              <w:rPr>
                <w:sz w:val="28"/>
                <w:szCs w:val="28"/>
              </w:rPr>
              <w:t>3824909809</w:t>
            </w:r>
          </w:p>
        </w:tc>
        <w:tc>
          <w:tcPr>
            <w:tcW w:w="3241" w:type="dxa"/>
          </w:tcPr>
          <w:p w14:paraId="3732CD71" w14:textId="77777777" w:rsidR="00713C10" w:rsidRPr="00713C10" w:rsidRDefault="00713C10" w:rsidP="00713C10">
            <w:pPr>
              <w:spacing w:after="360" w:line="276" w:lineRule="auto"/>
              <w:rPr>
                <w:sz w:val="28"/>
                <w:szCs w:val="28"/>
              </w:rPr>
            </w:pPr>
            <w:r w:rsidRPr="00713C10">
              <w:rPr>
                <w:sz w:val="28"/>
                <w:szCs w:val="28"/>
              </w:rPr>
              <w:t>Жидкости для электронных систем доставки никотина</w:t>
            </w:r>
          </w:p>
        </w:tc>
        <w:tc>
          <w:tcPr>
            <w:tcW w:w="2090" w:type="dxa"/>
          </w:tcPr>
          <w:p w14:paraId="33002724"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миллилитр</w:t>
            </w:r>
          </w:p>
        </w:tc>
        <w:tc>
          <w:tcPr>
            <w:tcW w:w="1899" w:type="dxa"/>
          </w:tcPr>
          <w:p w14:paraId="27EA67AC" w14:textId="77777777" w:rsidR="00713C10" w:rsidRPr="00713C10" w:rsidRDefault="00713C10" w:rsidP="00713C10">
            <w:pPr>
              <w:spacing w:after="360" w:line="276" w:lineRule="auto"/>
              <w:rPr>
                <w:sz w:val="28"/>
                <w:szCs w:val="28"/>
              </w:rPr>
            </w:pPr>
            <w:r w:rsidRPr="00713C10">
              <w:rPr>
                <w:sz w:val="28"/>
                <w:szCs w:val="28"/>
              </w:rPr>
              <w:t>10,00</w:t>
            </w:r>
          </w:p>
        </w:tc>
      </w:tr>
    </w:tbl>
    <w:p w14:paraId="6E28CCAA" w14:textId="77777777" w:rsidR="00713C10" w:rsidRPr="005C5331" w:rsidRDefault="00713C10" w:rsidP="005C5331">
      <w:pPr>
        <w:spacing w:after="360" w:line="276" w:lineRule="auto"/>
        <w:ind w:firstLine="709"/>
        <w:jc w:val="both"/>
        <w:rPr>
          <w:bCs/>
          <w:sz w:val="28"/>
          <w:szCs w:val="28"/>
        </w:rPr>
      </w:pPr>
    </w:p>
    <w:p w14:paraId="2E407F1C" w14:textId="22EC9511" w:rsidR="008200A9" w:rsidRPr="00713C10" w:rsidRDefault="005C5331" w:rsidP="006811D0">
      <w:pPr>
        <w:spacing w:line="276" w:lineRule="auto"/>
        <w:ind w:firstLine="709"/>
        <w:jc w:val="both"/>
        <w:rPr>
          <w:bCs/>
          <w:i/>
          <w:color w:val="0000FF"/>
          <w:sz w:val="28"/>
          <w:szCs w:val="28"/>
        </w:rPr>
      </w:pPr>
      <w:r w:rsidRPr="00713C10">
        <w:rPr>
          <w:bCs/>
          <w:i/>
          <w:sz w:val="28"/>
          <w:szCs w:val="28"/>
        </w:rPr>
        <w:lastRenderedPageBreak/>
        <w:t>(Подпункт 84.5.2 пункта 84.5 статьи 84 изложен в н</w:t>
      </w:r>
      <w:r w:rsidR="00713C10">
        <w:rPr>
          <w:bCs/>
          <w:i/>
          <w:sz w:val="28"/>
          <w:szCs w:val="28"/>
        </w:rPr>
        <w:t>овой редакции в соответствии с законами</w:t>
      </w:r>
      <w:r w:rsidRPr="00713C10">
        <w:rPr>
          <w:bCs/>
          <w:i/>
          <w:sz w:val="28"/>
          <w:szCs w:val="28"/>
        </w:rPr>
        <w:t xml:space="preserve"> </w:t>
      </w:r>
      <w:hyperlink r:id="rId346" w:history="1">
        <w:r w:rsidRPr="00713C10">
          <w:rPr>
            <w:rStyle w:val="ab"/>
            <w:bCs/>
            <w:i/>
            <w:sz w:val="28"/>
            <w:szCs w:val="28"/>
          </w:rPr>
          <w:t>от 03.08.2018 № 247-</w:t>
        </w:r>
        <w:r w:rsidRPr="00713C10">
          <w:rPr>
            <w:rStyle w:val="ab"/>
            <w:bCs/>
            <w:i/>
            <w:sz w:val="28"/>
            <w:szCs w:val="28"/>
            <w:lang w:val="en-US"/>
          </w:rPr>
          <w:t>I</w:t>
        </w:r>
        <w:r w:rsidRPr="00713C10">
          <w:rPr>
            <w:rStyle w:val="ab"/>
            <w:bCs/>
            <w:i/>
            <w:sz w:val="28"/>
            <w:szCs w:val="28"/>
          </w:rPr>
          <w:t>НС</w:t>
        </w:r>
      </w:hyperlink>
      <w:r w:rsidR="00713C10">
        <w:rPr>
          <w:bCs/>
          <w:i/>
          <w:sz w:val="28"/>
          <w:szCs w:val="28"/>
        </w:rPr>
        <w:t xml:space="preserve">, </w:t>
      </w:r>
      <w:hyperlink r:id="rId347" w:history="1">
        <w:r w:rsidR="00713C10" w:rsidRPr="00713C10">
          <w:rPr>
            <w:rStyle w:val="ab"/>
            <w:bCs/>
            <w:i/>
            <w:sz w:val="28"/>
            <w:szCs w:val="28"/>
          </w:rPr>
          <w:t>от 26.05.2020 № 152-</w:t>
        </w:r>
        <w:r w:rsidR="00713C10" w:rsidRPr="00713C10">
          <w:rPr>
            <w:rStyle w:val="ab"/>
            <w:bCs/>
            <w:i/>
            <w:sz w:val="28"/>
            <w:szCs w:val="28"/>
            <w:lang w:val="en-US"/>
          </w:rPr>
          <w:t>II</w:t>
        </w:r>
        <w:r w:rsidR="00713C10" w:rsidRPr="00713C10">
          <w:rPr>
            <w:rStyle w:val="ab"/>
            <w:bCs/>
            <w:i/>
            <w:sz w:val="28"/>
            <w:szCs w:val="28"/>
          </w:rPr>
          <w:t>НС</w:t>
        </w:r>
      </w:hyperlink>
      <w:r w:rsidRPr="00713C10">
        <w:rPr>
          <w:bCs/>
          <w:i/>
          <w:sz w:val="28"/>
          <w:szCs w:val="28"/>
        </w:rPr>
        <w:t>)</w:t>
      </w:r>
    </w:p>
    <w:p w14:paraId="7B5917A1" w14:textId="77777777" w:rsidR="00713C10" w:rsidRPr="001C001D" w:rsidRDefault="00713C10" w:rsidP="006811D0">
      <w:pPr>
        <w:spacing w:line="276" w:lineRule="auto"/>
        <w:ind w:firstLine="709"/>
        <w:jc w:val="both"/>
        <w:rPr>
          <w:i/>
          <w:sz w:val="28"/>
          <w:szCs w:val="28"/>
        </w:rPr>
      </w:pPr>
    </w:p>
    <w:p w14:paraId="23EC801D" w14:textId="5F5B3EB6" w:rsidR="008200A9" w:rsidRPr="001C001D" w:rsidRDefault="006C262F" w:rsidP="006811D0">
      <w:pPr>
        <w:spacing w:after="360" w:line="276" w:lineRule="auto"/>
        <w:ind w:firstLine="709"/>
        <w:jc w:val="both"/>
        <w:rPr>
          <w:i/>
          <w:sz w:val="28"/>
          <w:szCs w:val="28"/>
        </w:rPr>
      </w:pPr>
      <w:hyperlink r:id="rId348"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42FB9F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85.</w:t>
      </w:r>
      <w:r w:rsidRPr="001C001D">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14:paraId="28743D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w:t>
      </w:r>
      <w:r w:rsidR="001D4391">
        <w:rPr>
          <w:rFonts w:ascii="Times New Roman" w:hAnsi="Times New Roman" w:cs="Times New Roman"/>
          <w:sz w:val="28"/>
          <w:szCs w:val="28"/>
          <w:lang w:val="ru-RU"/>
        </w:rPr>
        <w:t>Правительством</w:t>
      </w:r>
      <w:r w:rsidR="003B1DD0" w:rsidRPr="001C001D">
        <w:rPr>
          <w:rFonts w:ascii="Times New Roman" w:hAnsi="Times New Roman" w:cs="Times New Roman"/>
          <w:sz w:val="28"/>
          <w:szCs w:val="28"/>
          <w:lang w:val="ru-RU"/>
        </w:rPr>
        <w:t xml:space="preserve"> Донецкой Народной Республики</w:t>
      </w:r>
      <w:r w:rsidR="00662B76"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14:paraId="0FF4BB76" w14:textId="77777777"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Донецкой Народной Республики</w:t>
      </w:r>
      <w:r w:rsidR="00BA7E29" w:rsidRPr="001C001D">
        <w:rPr>
          <w:rFonts w:ascii="Times New Roman" w:hAnsi="Times New Roman" w:cs="Times New Roman"/>
          <w:sz w:val="28"/>
          <w:szCs w:val="28"/>
          <w:lang w:val="ru-RU"/>
        </w:rPr>
        <w:t>;</w:t>
      </w:r>
    </w:p>
    <w:p w14:paraId="3AC84CB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w:t>
      </w:r>
      <w:r w:rsidRPr="001C001D">
        <w:rPr>
          <w:rFonts w:ascii="Times New Roman" w:hAnsi="Times New Roman" w:cs="Times New Roman"/>
          <w:sz w:val="28"/>
          <w:szCs w:val="28"/>
          <w:lang w:val="ru-RU"/>
        </w:rPr>
        <w:lastRenderedPageBreak/>
        <w:t xml:space="preserve">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C001D" w:rsidRDefault="00983804" w:rsidP="006811D0">
      <w:pPr>
        <w:spacing w:after="360" w:line="276" w:lineRule="auto"/>
        <w:ind w:firstLine="709"/>
        <w:jc w:val="both"/>
        <w:rPr>
          <w:sz w:val="28"/>
          <w:szCs w:val="28"/>
        </w:rPr>
      </w:pPr>
      <w:r w:rsidRPr="00983804">
        <w:rPr>
          <w:sz w:val="28"/>
          <w:szCs w:val="28"/>
        </w:rPr>
        <w:t>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исполнительной власти, реализующим государственную политику в сфере налогообложения и таможенного дела.</w:t>
      </w:r>
    </w:p>
    <w:p w14:paraId="14C4BDC0" w14:textId="7885F8E5" w:rsidR="008200A9" w:rsidRPr="001C001D" w:rsidRDefault="008200A9" w:rsidP="006811D0">
      <w:pPr>
        <w:spacing w:after="360" w:line="276" w:lineRule="auto"/>
        <w:ind w:firstLine="709"/>
        <w:jc w:val="both"/>
        <w:rPr>
          <w:i/>
          <w:sz w:val="28"/>
          <w:szCs w:val="28"/>
        </w:rPr>
      </w:pPr>
      <w:r w:rsidRPr="00713C10">
        <w:rPr>
          <w:i/>
          <w:sz w:val="28"/>
          <w:szCs w:val="28"/>
        </w:rPr>
        <w:t>(П</w:t>
      </w:r>
      <w:r w:rsidRPr="00713C10">
        <w:rPr>
          <w:bCs/>
          <w:i/>
          <w:sz w:val="28"/>
          <w:szCs w:val="28"/>
          <w:shd w:val="clear" w:color="auto" w:fill="FCFCFF"/>
        </w:rPr>
        <w:t xml:space="preserve">ункт 85.4 </w:t>
      </w:r>
      <w:r w:rsidRPr="00713C10">
        <w:rPr>
          <w:i/>
          <w:sz w:val="28"/>
          <w:szCs w:val="28"/>
        </w:rPr>
        <w:t xml:space="preserve">статьи 85 с изменениями, внесенными в соответствии с  Законом </w:t>
      </w:r>
      <w:hyperlink r:id="rId349" w:history="1">
        <w:r w:rsidRPr="00983804">
          <w:rPr>
            <w:rStyle w:val="ab"/>
            <w:bCs/>
            <w:i/>
            <w:sz w:val="28"/>
            <w:szCs w:val="28"/>
            <w:shd w:val="clear" w:color="auto" w:fill="FCFCFF"/>
          </w:rPr>
          <w:t>от 30.04.2016 № 131-IНС</w:t>
        </w:r>
      </w:hyperlink>
      <w:r w:rsidR="00713C10">
        <w:rPr>
          <w:bCs/>
          <w:i/>
          <w:sz w:val="28"/>
          <w:szCs w:val="28"/>
          <w:shd w:val="clear" w:color="auto" w:fill="FCFCFF"/>
        </w:rPr>
        <w:t xml:space="preserve">, изложен в новой редакции в соответствии с Законом </w:t>
      </w:r>
      <w:hyperlink r:id="rId350" w:history="1">
        <w:r w:rsidR="00713C10" w:rsidRPr="00983804">
          <w:rPr>
            <w:rStyle w:val="ab"/>
            <w:bCs/>
            <w:i/>
            <w:sz w:val="28"/>
            <w:szCs w:val="28"/>
            <w:shd w:val="clear" w:color="auto" w:fill="FCFCFF"/>
          </w:rPr>
          <w:t>от 26.05.2020 № 152-</w:t>
        </w:r>
        <w:r w:rsidR="00713C10" w:rsidRPr="00983804">
          <w:rPr>
            <w:rStyle w:val="ab"/>
            <w:bCs/>
            <w:i/>
            <w:sz w:val="28"/>
            <w:szCs w:val="28"/>
            <w:shd w:val="clear" w:color="auto" w:fill="FCFCFF"/>
            <w:lang w:val="en-US"/>
          </w:rPr>
          <w:t>II</w:t>
        </w:r>
        <w:r w:rsidR="00713C10" w:rsidRPr="00983804">
          <w:rPr>
            <w:rStyle w:val="ab"/>
            <w:bCs/>
            <w:i/>
            <w:sz w:val="28"/>
            <w:szCs w:val="28"/>
            <w:shd w:val="clear" w:color="auto" w:fill="FCFCFF"/>
          </w:rPr>
          <w:t>НС</w:t>
        </w:r>
      </w:hyperlink>
      <w:r w:rsidRPr="00713C10">
        <w:rPr>
          <w:i/>
          <w:sz w:val="28"/>
          <w:szCs w:val="28"/>
        </w:rPr>
        <w:t>)</w:t>
      </w:r>
    </w:p>
    <w:p w14:paraId="5AB025BF" w14:textId="37B08773"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351"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32A4F6AA"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3F2BF043" w14:textId="77777777" w:rsidR="005B6418" w:rsidRDefault="005B6418">
      <w:pPr>
        <w:rPr>
          <w:rStyle w:val="a7"/>
          <w:b w:val="0"/>
          <w:sz w:val="28"/>
          <w:szCs w:val="28"/>
          <w:lang w:eastAsia="uk-UA"/>
        </w:rPr>
      </w:pPr>
    </w:p>
    <w:p w14:paraId="13AD2078" w14:textId="77777777"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14:paraId="73C3652C"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3335B668" w:rsidR="008200A9" w:rsidRPr="001C001D" w:rsidRDefault="00BA7E29" w:rsidP="006811D0">
      <w:pPr>
        <w:spacing w:after="360" w:line="276" w:lineRule="auto"/>
        <w:ind w:firstLine="709"/>
        <w:jc w:val="both"/>
        <w:rPr>
          <w:i/>
          <w:sz w:val="28"/>
          <w:szCs w:val="28"/>
        </w:rPr>
      </w:pPr>
      <w:r w:rsidRPr="001C001D">
        <w:rPr>
          <w:sz w:val="28"/>
          <w:szCs w:val="28"/>
        </w:rPr>
        <w:lastRenderedPageBreak/>
        <w:t xml:space="preserve">86.2. </w:t>
      </w:r>
      <w:hyperlink r:id="rId352"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71FF1D3" w14:textId="77777777" w:rsidR="00BD0C0C" w:rsidRPr="00BD0C0C" w:rsidRDefault="00BD0C0C" w:rsidP="00BD0C0C">
      <w:pPr>
        <w:spacing w:after="360" w:line="276" w:lineRule="auto"/>
        <w:ind w:firstLine="709"/>
        <w:jc w:val="both"/>
        <w:rPr>
          <w:bCs/>
          <w:sz w:val="28"/>
          <w:szCs w:val="28"/>
        </w:rPr>
      </w:pPr>
      <w:r w:rsidRPr="00BD0C0C">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0A191E4F" w:rsidR="00BA7E29" w:rsidRPr="001C001D" w:rsidRDefault="006C262F"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53" w:history="1">
        <w:r w:rsidR="00BD0C0C" w:rsidRPr="00BD0C0C">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w:t>
        </w:r>
        <w:r w:rsidR="00BD0C0C" w:rsidRPr="00BD0C0C">
          <w:rPr>
            <w:rFonts w:ascii="Times New Roman" w:hAnsi="Times New Roman" w:cs="Times New Roman"/>
            <w:bCs/>
            <w:i/>
            <w:color w:val="0000FF"/>
            <w:sz w:val="28"/>
            <w:szCs w:val="28"/>
            <w:u w:val="single"/>
            <w:lang w:val="en-US" w:eastAsia="ru-RU"/>
          </w:rPr>
          <w:t>I</w:t>
        </w:r>
        <w:r w:rsidR="00BD0C0C" w:rsidRPr="00BD0C0C">
          <w:rPr>
            <w:rFonts w:ascii="Times New Roman" w:hAnsi="Times New Roman" w:cs="Times New Roman"/>
            <w:bCs/>
            <w:i/>
            <w:color w:val="0000FF"/>
            <w:sz w:val="28"/>
            <w:szCs w:val="28"/>
            <w:u w:val="single"/>
            <w:lang w:val="ru-RU" w:eastAsia="ru-RU"/>
          </w:rPr>
          <w:t>НС)</w:t>
        </w:r>
      </w:hyperlink>
      <w:r w:rsidR="00BA7E29" w:rsidRPr="001C001D">
        <w:rPr>
          <w:rFonts w:ascii="Times New Roman" w:hAnsi="Times New Roman" w:cs="Times New Roman"/>
          <w:sz w:val="28"/>
          <w:szCs w:val="28"/>
          <w:lang w:val="ru-RU"/>
        </w:rPr>
        <w:t xml:space="preserve"> </w:t>
      </w:r>
    </w:p>
    <w:p w14:paraId="6476B223" w14:textId="77777777"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 Суммы налога с товаров (продукции), ввозимых на таможенную территорию Донецкой Народной Республики, подлежащих уплате, </w:t>
      </w:r>
      <w:r w:rsidRPr="001C001D">
        <w:rPr>
          <w:rFonts w:ascii="Times New Roman" w:hAnsi="Times New Roman" w:cs="Times New Roman"/>
          <w:sz w:val="28"/>
          <w:szCs w:val="28"/>
          <w:lang w:val="ru-RU"/>
        </w:rPr>
        <w:lastRenderedPageBreak/>
        <w:t>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52494C45" w:rsidR="008200A9"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54"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68D50C6D"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532AB202" w:rsidR="00607081" w:rsidRPr="001C001D" w:rsidRDefault="006C262F" w:rsidP="006811D0">
      <w:pPr>
        <w:spacing w:after="360" w:line="276" w:lineRule="auto"/>
        <w:ind w:firstLine="709"/>
        <w:jc w:val="both"/>
        <w:rPr>
          <w:sz w:val="28"/>
          <w:szCs w:val="28"/>
          <w:lang w:eastAsia="uk-UA"/>
        </w:rPr>
      </w:pPr>
      <w:hyperlink r:id="rId355"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14:paraId="5727759C"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xml:space="preserve">, установленному Центральным Республиканским Банком </w:t>
      </w:r>
      <w:r w:rsidRPr="001C001D">
        <w:rPr>
          <w:rFonts w:ascii="Times New Roman" w:hAnsi="Times New Roman" w:cs="Times New Roman"/>
          <w:sz w:val="28"/>
          <w:szCs w:val="28"/>
          <w:lang w:val="ru-RU"/>
        </w:rPr>
        <w:lastRenderedPageBreak/>
        <w:t>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983804"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051ADE38"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356"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14:paraId="12DCC0BE" w14:textId="0D0195AE"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87.1.5. </w:t>
      </w:r>
      <w:hyperlink r:id="rId357"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14:paraId="39DAF32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14:paraId="133FBC26" w14:textId="474A4C50" w:rsidR="001353A7" w:rsidRPr="00CA631D" w:rsidRDefault="006C262F" w:rsidP="006811D0">
      <w:pPr>
        <w:spacing w:after="360" w:line="276" w:lineRule="auto"/>
        <w:ind w:firstLine="709"/>
        <w:jc w:val="both"/>
        <w:rPr>
          <w:i/>
          <w:color w:val="0000FF"/>
          <w:sz w:val="28"/>
          <w:szCs w:val="28"/>
        </w:rPr>
      </w:pPr>
      <w:hyperlink r:id="rId358" w:history="1">
        <w:r w:rsidR="001353A7" w:rsidRPr="00CA631D">
          <w:rPr>
            <w:i/>
            <w:color w:val="0000FF"/>
            <w:sz w:val="28"/>
            <w:szCs w:val="28"/>
          </w:rPr>
          <w:t>(Подпункт 87.2.2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с изменениями, внесенными в соответствии с  Законом </w:t>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14:paraId="0F21C30B" w14:textId="77777777"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2D05BB96" w:rsidR="001353A7" w:rsidRPr="00CA631D" w:rsidRDefault="006C262F" w:rsidP="006811D0">
      <w:pPr>
        <w:spacing w:after="360" w:line="276" w:lineRule="auto"/>
        <w:ind w:firstLine="709"/>
        <w:jc w:val="both"/>
        <w:rPr>
          <w:i/>
          <w:sz w:val="28"/>
          <w:szCs w:val="28"/>
        </w:rPr>
      </w:pPr>
      <w:hyperlink r:id="rId359" w:history="1">
        <w:r w:rsidR="001353A7" w:rsidRPr="00CA631D">
          <w:rPr>
            <w:i/>
            <w:color w:val="0000FF"/>
            <w:sz w:val="28"/>
            <w:szCs w:val="28"/>
          </w:rPr>
          <w:t>(Подпункт 87.2.3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введен Законом </w:t>
        </w:r>
        <w:r w:rsidR="001353A7" w:rsidRPr="00CA631D">
          <w:rPr>
            <w:i/>
            <w:color w:val="0000FF"/>
            <w:sz w:val="28"/>
            <w:szCs w:val="28"/>
          </w:rPr>
          <w:br/>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14:paraId="5B12EE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14:paraId="72C5CB44"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14:paraId="2913EE69" w14:textId="77777777"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353A7" w:rsidRPr="001C001D">
        <w:rPr>
          <w:sz w:val="28"/>
          <w:szCs w:val="28"/>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14:paraId="7CADEB9C" w14:textId="4F57A127" w:rsidR="001353A7" w:rsidRPr="001C001D" w:rsidRDefault="006C262F" w:rsidP="006811D0">
      <w:pPr>
        <w:spacing w:after="360" w:line="276" w:lineRule="auto"/>
        <w:ind w:firstLine="709"/>
        <w:jc w:val="both"/>
        <w:rPr>
          <w:i/>
          <w:sz w:val="28"/>
          <w:szCs w:val="28"/>
        </w:rPr>
      </w:pPr>
      <w:hyperlink r:id="rId360"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14:paraId="3734CC1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14:paraId="326138F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lastRenderedPageBreak/>
        <w:t>88.10. Не подлежат маркировке:</w:t>
      </w:r>
    </w:p>
    <w:p w14:paraId="0D461938"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14:paraId="6A339E20" w14:textId="77777777" w:rsidR="00983804" w:rsidRDefault="00BA7E29" w:rsidP="006811D0">
      <w:pPr>
        <w:spacing w:after="360" w:line="276" w:lineRule="auto"/>
        <w:ind w:firstLine="709"/>
        <w:jc w:val="both"/>
        <w:rPr>
          <w:sz w:val="28"/>
          <w:szCs w:val="28"/>
          <w:lang w:eastAsia="uk-UA"/>
        </w:rPr>
      </w:pPr>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Pr>
          <w:sz w:val="28"/>
          <w:szCs w:val="28"/>
          <w:lang w:eastAsia="uk-UA"/>
        </w:rPr>
        <w:t xml:space="preserve"> </w:t>
      </w:r>
    </w:p>
    <w:p w14:paraId="59462E14" w14:textId="77777777" w:rsidR="00BA7E29" w:rsidRDefault="00983804" w:rsidP="006811D0">
      <w:pPr>
        <w:spacing w:after="360" w:line="276" w:lineRule="auto"/>
        <w:ind w:firstLine="709"/>
        <w:jc w:val="both"/>
        <w:rPr>
          <w:sz w:val="28"/>
          <w:szCs w:val="28"/>
        </w:rPr>
      </w:pPr>
      <w:r w:rsidRPr="00983804">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0FE278BD" w:rsidR="00983804" w:rsidRPr="001C001D" w:rsidRDefault="006C262F" w:rsidP="00983804">
      <w:pPr>
        <w:spacing w:after="360" w:line="276" w:lineRule="auto"/>
        <w:ind w:firstLine="709"/>
        <w:jc w:val="both"/>
        <w:rPr>
          <w:sz w:val="28"/>
          <w:szCs w:val="28"/>
        </w:rPr>
      </w:pPr>
      <w:hyperlink r:id="rId361" w:history="1">
        <w:r w:rsidR="00983804" w:rsidRPr="00983804">
          <w:rPr>
            <w:i/>
            <w:color w:val="0000FF"/>
            <w:sz w:val="28"/>
            <w:szCs w:val="28"/>
            <w:u w:val="single"/>
            <w:lang w:eastAsia="en-US"/>
          </w:rPr>
          <w:t>(Пункт 88.10 статьи 88 с изменениями, внесенными в соответствии с Законом от 26.05.2020 № 152-</w:t>
        </w:r>
        <w:r w:rsidR="00983804" w:rsidRPr="00983804">
          <w:rPr>
            <w:i/>
            <w:color w:val="0000FF"/>
            <w:sz w:val="28"/>
            <w:szCs w:val="28"/>
            <w:u w:val="single"/>
            <w:lang w:val="en-US" w:eastAsia="en-US"/>
          </w:rPr>
          <w:t>II</w:t>
        </w:r>
        <w:r w:rsidR="00983804" w:rsidRPr="00983804">
          <w:rPr>
            <w:i/>
            <w:color w:val="0000FF"/>
            <w:sz w:val="28"/>
            <w:szCs w:val="28"/>
            <w:u w:val="single"/>
            <w:lang w:eastAsia="en-US"/>
          </w:rPr>
          <w:t>НС)</w:t>
        </w:r>
      </w:hyperlink>
    </w:p>
    <w:p w14:paraId="082681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14:paraId="388CEE8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14:paraId="11A6A0E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 xml:space="preserve">Марки акцизного налога, не использованные для маркировки товаров из-за их повреждения, принимаются от покупателей марок для </w:t>
      </w:r>
      <w:r w:rsidR="00BA7E29" w:rsidRPr="001C001D">
        <w:rPr>
          <w:rFonts w:ascii="Times New Roman" w:hAnsi="Times New Roman" w:cs="Times New Roman"/>
          <w:sz w:val="28"/>
          <w:szCs w:val="28"/>
          <w:lang w:val="ru-RU"/>
        </w:rPr>
        <w:lastRenderedPageBreak/>
        <w:t>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474D15F2"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734FC91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14:paraId="56E271F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Default="00AF3A3C" w:rsidP="006811D0">
      <w:pPr>
        <w:spacing w:after="360" w:line="276" w:lineRule="auto"/>
        <w:ind w:firstLine="709"/>
        <w:jc w:val="both"/>
        <w:rPr>
          <w:sz w:val="28"/>
          <w:szCs w:val="28"/>
          <w:lang w:eastAsia="en-US"/>
        </w:rPr>
      </w:pPr>
      <w:r w:rsidRPr="001C001D">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71C5A69D" w:rsidR="007E1C63" w:rsidRPr="001C001D" w:rsidRDefault="006C262F" w:rsidP="006811D0">
      <w:pPr>
        <w:spacing w:after="360" w:line="276" w:lineRule="auto"/>
        <w:ind w:firstLine="709"/>
        <w:jc w:val="both"/>
        <w:rPr>
          <w:sz w:val="28"/>
          <w:szCs w:val="28"/>
          <w:lang w:eastAsia="en-US"/>
        </w:rPr>
      </w:pPr>
      <w:hyperlink r:id="rId362" w:history="1">
        <w:r w:rsidR="007E1C63" w:rsidRPr="001B3DBF">
          <w:rPr>
            <w:bCs/>
            <w:i/>
            <w:color w:val="0000FF"/>
            <w:sz w:val="28"/>
            <w:szCs w:val="28"/>
            <w:u w:val="single"/>
          </w:rPr>
          <w:t>(Подпункт «в» пункта 89.1 статьи 89 с изменениями внесенными в соответствии с Законом от 03.08.2018 № 247-</w:t>
        </w:r>
        <w:r w:rsidR="007E1C63" w:rsidRPr="001B3DBF">
          <w:rPr>
            <w:bCs/>
            <w:i/>
            <w:color w:val="0000FF"/>
            <w:sz w:val="28"/>
            <w:szCs w:val="28"/>
            <w:u w:val="single"/>
            <w:lang w:val="en-US"/>
          </w:rPr>
          <w:t>I</w:t>
        </w:r>
        <w:r w:rsidR="007E1C63" w:rsidRPr="001B3DBF">
          <w:rPr>
            <w:bCs/>
            <w:i/>
            <w:color w:val="0000FF"/>
            <w:sz w:val="28"/>
            <w:szCs w:val="28"/>
            <w:u w:val="single"/>
          </w:rPr>
          <w:t>НС)</w:t>
        </w:r>
      </w:hyperlink>
    </w:p>
    <w:p w14:paraId="7910EE47" w14:textId="55DC9B27" w:rsidR="00BA7E29"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63" w:history="1">
        <w:r w:rsidR="00AF3A3C" w:rsidRPr="001C001D">
          <w:rPr>
            <w:rFonts w:ascii="Times New Roman" w:hAnsi="Times New Roman" w:cs="Times New Roman"/>
            <w:i/>
            <w:color w:val="0000FF"/>
            <w:sz w:val="28"/>
            <w:szCs w:val="28"/>
            <w:u w:val="single"/>
            <w:lang w:val="ru-RU" w:eastAsia="ru-RU"/>
          </w:rPr>
          <w:t>(</w:t>
        </w:r>
        <w:r w:rsidR="00AF3A3C" w:rsidRPr="00422A35">
          <w:rPr>
            <w:rFonts w:ascii="Times New Roman" w:hAnsi="Times New Roman" w:cs="Times New Roman"/>
            <w:i/>
            <w:color w:val="0000FF"/>
            <w:sz w:val="28"/>
            <w:szCs w:val="28"/>
            <w:lang w:val="ru-RU" w:eastAsia="ru-RU"/>
          </w:rPr>
          <w:t>Подпункт «в» п</w:t>
        </w:r>
        <w:r w:rsidR="00AF3A3C" w:rsidRPr="00422A35">
          <w:rPr>
            <w:rFonts w:ascii="Times New Roman" w:hAnsi="Times New Roman" w:cs="Times New Roman"/>
            <w:bCs/>
            <w:i/>
            <w:color w:val="0000FF"/>
            <w:sz w:val="28"/>
            <w:szCs w:val="28"/>
            <w:shd w:val="clear" w:color="auto" w:fill="FCFCFF"/>
            <w:lang w:val="ru-RU" w:eastAsia="ru-RU"/>
          </w:rPr>
          <w:t xml:space="preserve">ункта 89.1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199203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27DF5942" w:rsidR="00AF3A3C" w:rsidRPr="001C001D" w:rsidRDefault="006C262F" w:rsidP="006811D0">
      <w:pPr>
        <w:spacing w:after="360" w:line="276" w:lineRule="auto"/>
        <w:ind w:firstLine="709"/>
        <w:jc w:val="both"/>
        <w:rPr>
          <w:i/>
          <w:sz w:val="28"/>
          <w:szCs w:val="28"/>
        </w:rPr>
      </w:pPr>
      <w:hyperlink r:id="rId364" w:history="1">
        <w:r w:rsidR="00AF3A3C" w:rsidRPr="001C001D">
          <w:rPr>
            <w:rStyle w:val="ab"/>
            <w:i/>
            <w:sz w:val="28"/>
            <w:szCs w:val="28"/>
          </w:rPr>
          <w:t>(Подпункт «г»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14:paraId="6C7C01C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6A6C862B" w:rsidR="00814022" w:rsidRPr="00005808" w:rsidRDefault="006C262F"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365"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7BA2CEF0"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2FE9CFA4"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37CF8332"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14:paraId="2EE8EC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14:paraId="6C39392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14:paraId="6A521E8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14:paraId="7F17EB2B"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14:paraId="53A5DAB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Pr>
          <w:rFonts w:ascii="Times New Roman" w:hAnsi="Times New Roman" w:cs="Times New Roman"/>
          <w:sz w:val="28"/>
          <w:szCs w:val="28"/>
          <w:lang w:val="ru-RU"/>
        </w:rPr>
        <w:t>Правительством</w:t>
      </w:r>
      <w:r w:rsidR="00A0623F" w:rsidRPr="001C001D">
        <w:rPr>
          <w:rFonts w:ascii="Times New Roman" w:hAnsi="Times New Roman" w:cs="Times New Roman"/>
          <w:sz w:val="28"/>
          <w:szCs w:val="28"/>
          <w:lang w:val="ru-RU"/>
        </w:rPr>
        <w:t xml:space="preserve">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14:paraId="7168342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14:paraId="45A55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14:paraId="7EA59BE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14:paraId="325AF61D"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14:paraId="366E1FF7" w14:textId="77777777"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366"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14:paraId="39CD176E" w14:textId="77777777"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14:paraId="424E72D9"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14:paraId="5698B5B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14:paraId="38AE7195" w14:textId="77777777"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14:paraId="174843AA" w14:textId="77777777" w:rsidR="00EC29B8"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 xml:space="preserve">или автомобили легковые с </w:t>
      </w:r>
      <w:r w:rsidR="006A0A2A" w:rsidRPr="001B3DBF">
        <w:rPr>
          <w:bCs/>
          <w:sz w:val="28"/>
          <w:szCs w:val="28"/>
        </w:rPr>
        <w:t>объемом</w:t>
      </w:r>
      <w:r w:rsidRPr="001C001D">
        <w:rPr>
          <w:sz w:val="28"/>
          <w:szCs w:val="28"/>
        </w:rPr>
        <w:t xml:space="preserve">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14:paraId="4A587EC3" w14:textId="7A11A5AC" w:rsidR="006A0A2A" w:rsidRPr="001C001D" w:rsidRDefault="006C262F" w:rsidP="006811D0">
      <w:pPr>
        <w:spacing w:after="360" w:line="276" w:lineRule="auto"/>
        <w:ind w:firstLine="709"/>
        <w:jc w:val="both"/>
        <w:rPr>
          <w:sz w:val="28"/>
          <w:szCs w:val="28"/>
        </w:rPr>
      </w:pPr>
      <w:hyperlink r:id="rId367" w:history="1">
        <w:r w:rsidR="006A0A2A" w:rsidRPr="001B3DBF">
          <w:rPr>
            <w:bCs/>
            <w:i/>
            <w:color w:val="0000FF"/>
            <w:sz w:val="28"/>
            <w:szCs w:val="28"/>
            <w:u w:val="single"/>
          </w:rPr>
          <w:t>(Подпункт 2 пункта 94.2 статьи 94 с изменениями внесенными в соответствии с Законом от 03.08.2018 № 247-</w:t>
        </w:r>
        <w:r w:rsidR="006A0A2A" w:rsidRPr="001B3DBF">
          <w:rPr>
            <w:bCs/>
            <w:i/>
            <w:color w:val="0000FF"/>
            <w:sz w:val="28"/>
            <w:szCs w:val="28"/>
            <w:u w:val="single"/>
            <w:lang w:val="en-US"/>
          </w:rPr>
          <w:t>I</w:t>
        </w:r>
        <w:r w:rsidR="006A0A2A" w:rsidRPr="001B3DBF">
          <w:rPr>
            <w:bCs/>
            <w:i/>
            <w:color w:val="0000FF"/>
            <w:sz w:val="28"/>
            <w:szCs w:val="28"/>
            <w:u w:val="single"/>
          </w:rPr>
          <w:t>НС)</w:t>
        </w:r>
      </w:hyperlink>
    </w:p>
    <w:p w14:paraId="4003ECE9" w14:textId="77777777"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14:paraId="71A479F6" w14:textId="77777777"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0955CA" w:rsidRDefault="000955CA" w:rsidP="000955CA">
      <w:pPr>
        <w:spacing w:after="360" w:line="276" w:lineRule="auto"/>
        <w:ind w:firstLine="709"/>
        <w:jc w:val="both"/>
        <w:rPr>
          <w:bCs/>
          <w:sz w:val="28"/>
          <w:szCs w:val="28"/>
        </w:rPr>
      </w:pPr>
      <w:r w:rsidRPr="000955CA">
        <w:rPr>
          <w:bCs/>
          <w:sz w:val="28"/>
          <w:szCs w:val="28"/>
        </w:rPr>
        <w:t>6) транспортные средства, закрепленные на праве оперативного управления:</w:t>
      </w:r>
    </w:p>
    <w:p w14:paraId="2A0C3C41" w14:textId="77777777" w:rsidR="000955CA" w:rsidRPr="000955CA" w:rsidRDefault="000955CA" w:rsidP="000955CA">
      <w:pPr>
        <w:spacing w:after="360" w:line="276" w:lineRule="auto"/>
        <w:ind w:firstLine="709"/>
        <w:jc w:val="both"/>
        <w:rPr>
          <w:bCs/>
          <w:sz w:val="28"/>
          <w:szCs w:val="28"/>
        </w:rPr>
      </w:pPr>
      <w:r w:rsidRPr="000955CA">
        <w:rPr>
          <w:bCs/>
          <w:sz w:val="28"/>
          <w:szCs w:val="28"/>
        </w:rPr>
        <w:lastRenderedPageBreak/>
        <w:t>а) за органами законодательной, исполнительной и судебной власти;</w:t>
      </w:r>
    </w:p>
    <w:p w14:paraId="327050B9" w14:textId="77777777" w:rsidR="000955CA" w:rsidRPr="000955CA" w:rsidRDefault="000955CA" w:rsidP="000955CA">
      <w:pPr>
        <w:spacing w:after="360" w:line="276" w:lineRule="auto"/>
        <w:ind w:firstLine="709"/>
        <w:jc w:val="both"/>
        <w:rPr>
          <w:bCs/>
          <w:sz w:val="28"/>
          <w:szCs w:val="28"/>
        </w:rPr>
      </w:pPr>
      <w:r w:rsidRPr="000955CA">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0955CA" w:rsidRDefault="000955CA" w:rsidP="000955CA">
      <w:pPr>
        <w:spacing w:after="360" w:line="276" w:lineRule="auto"/>
        <w:ind w:firstLine="709"/>
        <w:jc w:val="both"/>
        <w:rPr>
          <w:bCs/>
          <w:sz w:val="28"/>
          <w:szCs w:val="28"/>
        </w:rPr>
      </w:pPr>
      <w:r w:rsidRPr="000955CA">
        <w:rPr>
          <w:bCs/>
          <w:sz w:val="28"/>
          <w:szCs w:val="28"/>
        </w:rPr>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14:paraId="3047DE4A" w14:textId="77777777" w:rsidR="000955CA" w:rsidRPr="000955CA" w:rsidRDefault="000955CA" w:rsidP="000955CA">
      <w:pPr>
        <w:spacing w:after="360" w:line="276" w:lineRule="auto"/>
        <w:ind w:firstLine="709"/>
        <w:jc w:val="both"/>
        <w:rPr>
          <w:bCs/>
          <w:sz w:val="28"/>
          <w:szCs w:val="28"/>
        </w:rPr>
      </w:pPr>
      <w:r w:rsidRPr="000955CA">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34F339C0" w:rsidR="00545EF9" w:rsidRPr="001C001D" w:rsidRDefault="006C262F" w:rsidP="000955CA">
      <w:pPr>
        <w:spacing w:after="360" w:line="276" w:lineRule="auto"/>
        <w:ind w:firstLine="709"/>
        <w:jc w:val="both"/>
        <w:rPr>
          <w:sz w:val="28"/>
          <w:szCs w:val="28"/>
        </w:rPr>
      </w:pPr>
      <w:hyperlink r:id="rId368" w:history="1">
        <w:r w:rsidR="000955CA" w:rsidRPr="000955CA">
          <w:rPr>
            <w:bCs/>
            <w:i/>
            <w:color w:val="0000FF"/>
            <w:sz w:val="28"/>
            <w:szCs w:val="28"/>
            <w:u w:val="single"/>
          </w:rPr>
          <w:t>(Подпункт 6 пункта 94.2 статьи 94 изложен в новой редакции в соответствии с Законом от 03.08.2018 № 247-</w:t>
        </w:r>
        <w:r w:rsidR="000955CA" w:rsidRPr="000955CA">
          <w:rPr>
            <w:bCs/>
            <w:i/>
            <w:color w:val="0000FF"/>
            <w:sz w:val="28"/>
            <w:szCs w:val="28"/>
            <w:u w:val="single"/>
            <w:lang w:val="en-US"/>
          </w:rPr>
          <w:t>I</w:t>
        </w:r>
        <w:r w:rsidR="000955CA" w:rsidRPr="000955CA">
          <w:rPr>
            <w:bCs/>
            <w:i/>
            <w:color w:val="0000FF"/>
            <w:sz w:val="28"/>
            <w:szCs w:val="28"/>
            <w:u w:val="single"/>
          </w:rPr>
          <w:t>НС)</w:t>
        </w:r>
      </w:hyperlink>
    </w:p>
    <w:p w14:paraId="1586DA28" w14:textId="77777777"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6E114D" w:rsidRDefault="006E114D" w:rsidP="006E114D">
      <w:pPr>
        <w:spacing w:after="360" w:line="276" w:lineRule="auto"/>
        <w:ind w:firstLine="709"/>
        <w:jc w:val="both"/>
        <w:rPr>
          <w:bCs/>
          <w:sz w:val="28"/>
          <w:szCs w:val="28"/>
        </w:rPr>
      </w:pPr>
      <w:r w:rsidRPr="006E114D">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4F6233A0" w:rsidR="00545EF9" w:rsidRPr="001C001D" w:rsidRDefault="006C262F" w:rsidP="006E114D">
      <w:pPr>
        <w:spacing w:after="360" w:line="276" w:lineRule="auto"/>
        <w:ind w:firstLine="709"/>
        <w:jc w:val="both"/>
        <w:rPr>
          <w:sz w:val="28"/>
          <w:szCs w:val="28"/>
          <w:lang w:eastAsia="uk-UA"/>
        </w:rPr>
      </w:pPr>
      <w:hyperlink r:id="rId369" w:history="1">
        <w:r w:rsidR="006E114D" w:rsidRPr="006E114D">
          <w:rPr>
            <w:bCs/>
            <w:i/>
            <w:color w:val="0000FF"/>
            <w:sz w:val="28"/>
            <w:szCs w:val="28"/>
            <w:u w:val="single"/>
          </w:rPr>
          <w:t>(Подпункт 9 пункта 94.2 статьи 94 изложен в новой редакции в соответствии с Законом от 03.08.2018 № 247-</w:t>
        </w:r>
        <w:r w:rsidR="006E114D" w:rsidRPr="006E114D">
          <w:rPr>
            <w:bCs/>
            <w:i/>
            <w:color w:val="0000FF"/>
            <w:sz w:val="28"/>
            <w:szCs w:val="28"/>
            <w:u w:val="single"/>
            <w:lang w:val="en-US"/>
          </w:rPr>
          <w:t>I</w:t>
        </w:r>
        <w:r w:rsidR="006E114D" w:rsidRPr="006E114D">
          <w:rPr>
            <w:bCs/>
            <w:i/>
            <w:color w:val="0000FF"/>
            <w:sz w:val="28"/>
            <w:szCs w:val="28"/>
            <w:u w:val="single"/>
          </w:rPr>
          <w:t>НС)</w:t>
        </w:r>
      </w:hyperlink>
    </w:p>
    <w:p w14:paraId="4F41A6CA" w14:textId="77777777" w:rsidR="00545EF9" w:rsidRDefault="00270C03" w:rsidP="006811D0">
      <w:pPr>
        <w:spacing w:after="360" w:line="276" w:lineRule="auto"/>
        <w:ind w:firstLine="709"/>
        <w:jc w:val="both"/>
        <w:rPr>
          <w:sz w:val="28"/>
          <w:szCs w:val="28"/>
          <w:lang w:eastAsia="uk-UA"/>
        </w:rPr>
      </w:pPr>
      <w:r w:rsidRPr="001C001D">
        <w:rPr>
          <w:sz w:val="28"/>
          <w:szCs w:val="28"/>
          <w:lang w:eastAsia="uk-UA"/>
        </w:rPr>
        <w:t>10) </w:t>
      </w:r>
      <w:r w:rsidR="00545EF9" w:rsidRPr="001C001D">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762F0D" w:rsidRDefault="00762F0D" w:rsidP="00762F0D">
      <w:pPr>
        <w:spacing w:after="360" w:line="276" w:lineRule="auto"/>
        <w:ind w:firstLine="709"/>
        <w:jc w:val="both"/>
        <w:rPr>
          <w:bCs/>
          <w:sz w:val="28"/>
          <w:szCs w:val="28"/>
        </w:rPr>
      </w:pPr>
      <w:r w:rsidRPr="00762F0D">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762F0D">
        <w:rPr>
          <w:bCs/>
          <w:sz w:val="28"/>
          <w:szCs w:val="28"/>
        </w:rPr>
        <w:t xml:space="preserve"> Донецкой Народной Республики.</w:t>
      </w:r>
    </w:p>
    <w:p w14:paraId="6F2A9614" w14:textId="50913CCC" w:rsidR="00762F0D" w:rsidRPr="001C001D" w:rsidRDefault="006C262F" w:rsidP="00762F0D">
      <w:pPr>
        <w:spacing w:after="360" w:line="276" w:lineRule="auto"/>
        <w:ind w:firstLine="709"/>
        <w:jc w:val="both"/>
        <w:rPr>
          <w:sz w:val="28"/>
          <w:szCs w:val="28"/>
        </w:rPr>
      </w:pPr>
      <w:hyperlink r:id="rId370" w:history="1">
        <w:r w:rsidR="00762F0D" w:rsidRPr="00762F0D">
          <w:rPr>
            <w:bCs/>
            <w:i/>
            <w:color w:val="0000FF"/>
            <w:sz w:val="28"/>
            <w:szCs w:val="28"/>
            <w:u w:val="single"/>
          </w:rPr>
          <w:t>(Подпункт 11 пункта 94.2 статьи 94 введен Законом от 03.08.2018       № 247-</w:t>
        </w:r>
        <w:r w:rsidR="00762F0D" w:rsidRPr="00762F0D">
          <w:rPr>
            <w:bCs/>
            <w:i/>
            <w:color w:val="0000FF"/>
            <w:sz w:val="28"/>
            <w:szCs w:val="28"/>
            <w:u w:val="single"/>
            <w:lang w:val="en-US"/>
          </w:rPr>
          <w:t>I</w:t>
        </w:r>
        <w:r w:rsidR="00762F0D" w:rsidRPr="00762F0D">
          <w:rPr>
            <w:bCs/>
            <w:i/>
            <w:color w:val="0000FF"/>
            <w:sz w:val="28"/>
            <w:szCs w:val="28"/>
            <w:u w:val="single"/>
          </w:rPr>
          <w:t>НС)</w:t>
        </w:r>
      </w:hyperlink>
    </w:p>
    <w:p w14:paraId="4FCC7D2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14:paraId="72EAB6D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14:paraId="3175E067"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w:t>
      </w:r>
      <w:r w:rsidR="00250AAF" w:rsidRPr="001B3DBF">
        <w:rPr>
          <w:bCs/>
          <w:sz w:val="28"/>
          <w:szCs w:val="28"/>
        </w:rPr>
        <w:t>объем</w:t>
      </w:r>
      <w:r w:rsidRPr="001C001D">
        <w:rPr>
          <w:sz w:val="28"/>
          <w:szCs w:val="28"/>
        </w:rPr>
        <w:t xml:space="preserve"> двигателя транспортного средства в кубических сантиметрах;</w:t>
      </w:r>
    </w:p>
    <w:p w14:paraId="122E982D" w14:textId="2C35AB0E" w:rsidR="00250AAF" w:rsidRPr="001C001D" w:rsidRDefault="006C262F" w:rsidP="006811D0">
      <w:pPr>
        <w:spacing w:after="360" w:line="276" w:lineRule="auto"/>
        <w:ind w:firstLine="709"/>
        <w:jc w:val="both"/>
        <w:rPr>
          <w:sz w:val="28"/>
          <w:szCs w:val="28"/>
        </w:rPr>
      </w:pPr>
      <w:hyperlink r:id="rId371" w:history="1">
        <w:r w:rsidR="00250AAF" w:rsidRPr="001B3DBF">
          <w:rPr>
            <w:bCs/>
            <w:i/>
            <w:color w:val="0000FF"/>
            <w:sz w:val="28"/>
            <w:szCs w:val="28"/>
            <w:u w:val="single"/>
          </w:rPr>
          <w:t>(Подпункт 95.1.1 пункта 95.1 статьи 95 с изменениями, внесенными в соответствии с Законом от 03.08.2018 № 247-</w:t>
        </w:r>
        <w:r w:rsidR="00250AAF" w:rsidRPr="001B3DBF">
          <w:rPr>
            <w:bCs/>
            <w:i/>
            <w:color w:val="0000FF"/>
            <w:sz w:val="28"/>
            <w:szCs w:val="28"/>
            <w:u w:val="single"/>
            <w:lang w:val="en-US"/>
          </w:rPr>
          <w:t>I</w:t>
        </w:r>
        <w:r w:rsidR="00250AAF" w:rsidRPr="001B3DBF">
          <w:rPr>
            <w:bCs/>
            <w:i/>
            <w:color w:val="0000FF"/>
            <w:sz w:val="28"/>
            <w:szCs w:val="28"/>
            <w:u w:val="single"/>
          </w:rPr>
          <w:t>НС)</w:t>
        </w:r>
      </w:hyperlink>
    </w:p>
    <w:p w14:paraId="2090B82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E3407B" w:rsidRDefault="00E3407B" w:rsidP="00E3407B">
      <w:pPr>
        <w:spacing w:after="360" w:line="276" w:lineRule="auto"/>
        <w:ind w:firstLine="709"/>
        <w:jc w:val="both"/>
        <w:rPr>
          <w:bCs/>
          <w:sz w:val="28"/>
          <w:szCs w:val="28"/>
        </w:rPr>
      </w:pPr>
      <w:r w:rsidRPr="00E3407B">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0CCDBDBF" w:rsidR="00545EF9" w:rsidRPr="001C001D" w:rsidRDefault="006C262F" w:rsidP="00E3407B">
      <w:pPr>
        <w:spacing w:after="360" w:line="276" w:lineRule="auto"/>
        <w:ind w:firstLine="709"/>
        <w:jc w:val="both"/>
        <w:rPr>
          <w:sz w:val="28"/>
          <w:szCs w:val="28"/>
        </w:rPr>
      </w:pPr>
      <w:hyperlink r:id="rId372" w:history="1">
        <w:r w:rsidR="00E3407B" w:rsidRPr="00E3407B">
          <w:rPr>
            <w:bCs/>
            <w:i/>
            <w:color w:val="0000FF"/>
            <w:sz w:val="28"/>
            <w:szCs w:val="28"/>
            <w:u w:val="single"/>
          </w:rPr>
          <w:t>(Подпункт 95.1.3 пункта 95.1 статьи 95 изложен в новой редакции в соответствии с Законом от 03.08.2018 № 247-</w:t>
        </w:r>
        <w:r w:rsidR="00E3407B" w:rsidRPr="00E3407B">
          <w:rPr>
            <w:bCs/>
            <w:i/>
            <w:color w:val="0000FF"/>
            <w:sz w:val="28"/>
            <w:szCs w:val="28"/>
            <w:u w:val="single"/>
            <w:lang w:val="en-US"/>
          </w:rPr>
          <w:t>I</w:t>
        </w:r>
        <w:r w:rsidR="00E3407B" w:rsidRPr="00E3407B">
          <w:rPr>
            <w:bCs/>
            <w:i/>
            <w:color w:val="0000FF"/>
            <w:sz w:val="28"/>
            <w:szCs w:val="28"/>
            <w:u w:val="single"/>
          </w:rPr>
          <w:t>НС)</w:t>
        </w:r>
      </w:hyperlink>
    </w:p>
    <w:p w14:paraId="50863B7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единица транспортного средства.</w:t>
      </w:r>
    </w:p>
    <w:p w14:paraId="48A3887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14:paraId="44B60C7A" w14:textId="77777777"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14:paraId="17096B5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14:paraId="5F683D0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14:paraId="3CFA0D8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14:paraId="72C3A38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14:paraId="5666437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C001D" w14:paraId="16F71B93" w14:textId="77777777" w:rsidTr="002F527B">
        <w:tc>
          <w:tcPr>
            <w:tcW w:w="4644" w:type="dxa"/>
            <w:shd w:val="clear" w:color="auto" w:fill="auto"/>
          </w:tcPr>
          <w:p w14:paraId="2C36438F" w14:textId="77777777"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14:paraId="38CA81F1" w14:textId="77777777" w:rsidR="00270C03" w:rsidRPr="001C001D" w:rsidRDefault="00545EF9" w:rsidP="006811D0">
            <w:pPr>
              <w:spacing w:after="360" w:line="276" w:lineRule="auto"/>
              <w:jc w:val="center"/>
              <w:rPr>
                <w:b/>
                <w:sz w:val="28"/>
                <w:szCs w:val="28"/>
              </w:rPr>
            </w:pPr>
            <w:r w:rsidRPr="001C001D">
              <w:rPr>
                <w:b/>
                <w:sz w:val="28"/>
                <w:szCs w:val="28"/>
              </w:rPr>
              <w:t xml:space="preserve">Ставка налога </w:t>
            </w:r>
          </w:p>
          <w:p w14:paraId="4BE7CED8" w14:textId="77777777"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14:paraId="355DAE82" w14:textId="77777777" w:rsidTr="002F527B">
        <w:tc>
          <w:tcPr>
            <w:tcW w:w="4644" w:type="dxa"/>
            <w:shd w:val="clear" w:color="auto" w:fill="auto"/>
          </w:tcPr>
          <w:p w14:paraId="20E9877C" w14:textId="77777777" w:rsidR="00545EF9" w:rsidRPr="001C001D" w:rsidRDefault="00545EF9" w:rsidP="006811D0">
            <w:pPr>
              <w:spacing w:after="360" w:line="276" w:lineRule="auto"/>
              <w:rPr>
                <w:sz w:val="28"/>
                <w:szCs w:val="28"/>
              </w:rPr>
            </w:pPr>
            <w:r w:rsidRPr="001C001D">
              <w:rPr>
                <w:sz w:val="28"/>
                <w:szCs w:val="28"/>
              </w:rPr>
              <w:lastRenderedPageBreak/>
              <w:t>трактора колесные (кроме гусеничных и только седельных тягачей)</w:t>
            </w:r>
          </w:p>
        </w:tc>
        <w:tc>
          <w:tcPr>
            <w:tcW w:w="5041" w:type="dxa"/>
            <w:shd w:val="clear" w:color="auto" w:fill="auto"/>
          </w:tcPr>
          <w:p w14:paraId="39FF528D" w14:textId="77777777"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14:paraId="130EAF09" w14:textId="77777777" w:rsidR="00545EF9" w:rsidRPr="001C001D" w:rsidRDefault="00545EF9" w:rsidP="006811D0">
            <w:pPr>
              <w:spacing w:after="360" w:line="276" w:lineRule="auto"/>
              <w:jc w:val="both"/>
              <w:rPr>
                <w:sz w:val="28"/>
                <w:szCs w:val="28"/>
              </w:rPr>
            </w:pPr>
          </w:p>
        </w:tc>
      </w:tr>
      <w:tr w:rsidR="00545EF9" w:rsidRPr="001C001D" w14:paraId="2DF54A47" w14:textId="77777777" w:rsidTr="002F527B">
        <w:tc>
          <w:tcPr>
            <w:tcW w:w="4644" w:type="dxa"/>
            <w:shd w:val="clear" w:color="auto" w:fill="auto"/>
          </w:tcPr>
          <w:p w14:paraId="65FC7A94" w14:textId="77777777"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14:paraId="21F7794D" w14:textId="77777777"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14:paraId="5CF5B053" w14:textId="77777777" w:rsidTr="002F527B">
        <w:tc>
          <w:tcPr>
            <w:tcW w:w="4644" w:type="dxa"/>
            <w:shd w:val="clear" w:color="auto" w:fill="auto"/>
          </w:tcPr>
          <w:p w14:paraId="362F4E53" w14:textId="77777777"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C001D" w:rsidRDefault="00545EF9" w:rsidP="006811D0">
            <w:pPr>
              <w:spacing w:after="360" w:line="276" w:lineRule="auto"/>
              <w:jc w:val="both"/>
              <w:rPr>
                <w:sz w:val="28"/>
                <w:szCs w:val="28"/>
              </w:rPr>
            </w:pPr>
          </w:p>
        </w:tc>
      </w:tr>
      <w:tr w:rsidR="00545EF9" w:rsidRPr="001C001D" w14:paraId="1F481699" w14:textId="77777777" w:rsidTr="002F527B">
        <w:tc>
          <w:tcPr>
            <w:tcW w:w="4644" w:type="dxa"/>
            <w:shd w:val="clear" w:color="auto" w:fill="auto"/>
          </w:tcPr>
          <w:p w14:paraId="587A4AED" w14:textId="77777777"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14:paraId="669939B7"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5C053E02" w14:textId="77777777" w:rsidTr="002F527B">
        <w:tc>
          <w:tcPr>
            <w:tcW w:w="4644" w:type="dxa"/>
            <w:shd w:val="clear" w:color="auto" w:fill="auto"/>
          </w:tcPr>
          <w:p w14:paraId="2B979B63" w14:textId="77777777"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14:paraId="7230FA75"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21286B7A" w14:textId="77777777" w:rsidTr="002F527B">
        <w:tc>
          <w:tcPr>
            <w:tcW w:w="4644" w:type="dxa"/>
            <w:shd w:val="clear" w:color="auto" w:fill="auto"/>
          </w:tcPr>
          <w:p w14:paraId="5028B4F5" w14:textId="77777777"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w:t>
            </w:r>
            <w:r w:rsidR="00270C03" w:rsidRPr="001C001D">
              <w:rPr>
                <w:sz w:val="28"/>
                <w:szCs w:val="28"/>
              </w:rPr>
              <w:t xml:space="preserve"> </w:t>
            </w:r>
            <w:r w:rsidRPr="001C001D">
              <w:rPr>
                <w:sz w:val="28"/>
                <w:szCs w:val="28"/>
              </w:rPr>
              <w:t>электродвигателем)</w:t>
            </w:r>
          </w:p>
        </w:tc>
        <w:tc>
          <w:tcPr>
            <w:tcW w:w="5041" w:type="dxa"/>
            <w:shd w:val="clear" w:color="auto" w:fill="auto"/>
          </w:tcPr>
          <w:p w14:paraId="44B2F9DD" w14:textId="77777777" w:rsidR="00545EF9" w:rsidRPr="001C001D" w:rsidRDefault="00545EF9" w:rsidP="006811D0">
            <w:pPr>
              <w:spacing w:after="360" w:line="276" w:lineRule="auto"/>
              <w:jc w:val="both"/>
              <w:rPr>
                <w:sz w:val="28"/>
                <w:szCs w:val="28"/>
              </w:rPr>
            </w:pPr>
          </w:p>
        </w:tc>
      </w:tr>
      <w:tr w:rsidR="00545EF9" w:rsidRPr="001C001D" w14:paraId="3A0978C4" w14:textId="77777777" w:rsidTr="002F527B">
        <w:tc>
          <w:tcPr>
            <w:tcW w:w="4644" w:type="dxa"/>
            <w:shd w:val="clear" w:color="auto" w:fill="auto"/>
          </w:tcPr>
          <w:p w14:paraId="26AFF925" w14:textId="77777777"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14:paraId="47F5C167" w14:textId="77777777" w:rsidR="00545EF9" w:rsidRPr="001C001D" w:rsidRDefault="00545EF9" w:rsidP="006811D0">
            <w:pPr>
              <w:spacing w:after="360" w:line="276" w:lineRule="auto"/>
              <w:jc w:val="both"/>
              <w:rPr>
                <w:sz w:val="28"/>
                <w:szCs w:val="28"/>
              </w:rPr>
            </w:pPr>
          </w:p>
        </w:tc>
      </w:tr>
      <w:tr w:rsidR="00545EF9" w:rsidRPr="001C001D" w14:paraId="5F472CF9" w14:textId="77777777" w:rsidTr="002F527B">
        <w:tc>
          <w:tcPr>
            <w:tcW w:w="4644" w:type="dxa"/>
            <w:shd w:val="clear" w:color="auto" w:fill="auto"/>
          </w:tcPr>
          <w:p w14:paraId="186AC3B5" w14:textId="77777777"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14:paraId="52E2BBB0" w14:textId="77777777"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14:paraId="73230AD7" w14:textId="77777777" w:rsidTr="002F527B">
        <w:trPr>
          <w:trHeight w:val="503"/>
        </w:trPr>
        <w:tc>
          <w:tcPr>
            <w:tcW w:w="4644" w:type="dxa"/>
            <w:shd w:val="clear" w:color="auto" w:fill="auto"/>
          </w:tcPr>
          <w:p w14:paraId="489524B9" w14:textId="77777777"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14:paraId="1CAEA600"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7AD79C32" w14:textId="77777777" w:rsidTr="002F527B">
        <w:tc>
          <w:tcPr>
            <w:tcW w:w="4644" w:type="dxa"/>
            <w:shd w:val="clear" w:color="auto" w:fill="auto"/>
          </w:tcPr>
          <w:p w14:paraId="2263C6D4" w14:textId="77777777"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14:paraId="68CF7C12" w14:textId="77777777"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14:paraId="7798D7B4" w14:textId="77777777" w:rsidTr="002F527B">
        <w:tc>
          <w:tcPr>
            <w:tcW w:w="4644" w:type="dxa"/>
            <w:shd w:val="clear" w:color="auto" w:fill="auto"/>
          </w:tcPr>
          <w:p w14:paraId="3C902C51" w14:textId="77777777"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14:paraId="0200E689" w14:textId="77777777"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14:paraId="5C4A5143" w14:textId="77777777" w:rsidTr="002F527B">
        <w:tc>
          <w:tcPr>
            <w:tcW w:w="4644" w:type="dxa"/>
            <w:shd w:val="clear" w:color="auto" w:fill="auto"/>
          </w:tcPr>
          <w:p w14:paraId="3D980E9A" w14:textId="77777777"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14:paraId="0D74FE3E" w14:textId="77777777"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14:paraId="7C84037D" w14:textId="77777777" w:rsidTr="002F527B">
        <w:tc>
          <w:tcPr>
            <w:tcW w:w="4644" w:type="dxa"/>
            <w:shd w:val="clear" w:color="auto" w:fill="auto"/>
          </w:tcPr>
          <w:p w14:paraId="2A1C4EC8" w14:textId="77777777"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14:paraId="1B072786" w14:textId="77777777"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14:paraId="3CDD30AB" w14:textId="77777777" w:rsidTr="002F527B">
        <w:tc>
          <w:tcPr>
            <w:tcW w:w="4644" w:type="dxa"/>
            <w:shd w:val="clear" w:color="auto" w:fill="auto"/>
          </w:tcPr>
          <w:p w14:paraId="6F86BB02" w14:textId="77777777"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14:paraId="1EC12B72" w14:textId="77777777"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14:paraId="73AC87A8" w14:textId="77777777" w:rsidR="00545EF9" w:rsidRPr="001C001D" w:rsidRDefault="00545EF9" w:rsidP="006811D0">
            <w:pPr>
              <w:spacing w:after="360" w:line="276" w:lineRule="auto"/>
              <w:jc w:val="both"/>
              <w:rPr>
                <w:sz w:val="28"/>
                <w:szCs w:val="28"/>
              </w:rPr>
            </w:pPr>
          </w:p>
        </w:tc>
      </w:tr>
      <w:tr w:rsidR="00545EF9" w:rsidRPr="001C001D" w14:paraId="13536414" w14:textId="77777777" w:rsidTr="002F527B">
        <w:tc>
          <w:tcPr>
            <w:tcW w:w="4644" w:type="dxa"/>
            <w:shd w:val="clear" w:color="auto" w:fill="auto"/>
          </w:tcPr>
          <w:p w14:paraId="0CA0D4AF" w14:textId="77777777"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14:paraId="110BF8C5" w14:textId="77777777" w:rsidR="00545EF9" w:rsidRPr="001C001D" w:rsidRDefault="00545EF9" w:rsidP="006811D0">
            <w:pPr>
              <w:spacing w:after="360" w:line="276" w:lineRule="auto"/>
              <w:jc w:val="both"/>
              <w:rPr>
                <w:sz w:val="28"/>
                <w:szCs w:val="28"/>
              </w:rPr>
            </w:pPr>
          </w:p>
        </w:tc>
      </w:tr>
      <w:tr w:rsidR="00545EF9" w:rsidRPr="001C001D" w14:paraId="63E6FC51" w14:textId="77777777" w:rsidTr="002F527B">
        <w:tc>
          <w:tcPr>
            <w:tcW w:w="4644" w:type="dxa"/>
            <w:shd w:val="clear" w:color="auto" w:fill="auto"/>
          </w:tcPr>
          <w:p w14:paraId="013303D3" w14:textId="77777777"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14:paraId="1D265DBE" w14:textId="77777777"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14:paraId="5D5677B4" w14:textId="77777777" w:rsidTr="002F527B">
        <w:tc>
          <w:tcPr>
            <w:tcW w:w="4644" w:type="dxa"/>
            <w:shd w:val="clear" w:color="auto" w:fill="auto"/>
          </w:tcPr>
          <w:p w14:paraId="2F6AA0E8" w14:textId="77777777" w:rsidR="00545EF9" w:rsidRPr="001C001D" w:rsidRDefault="00545EF9" w:rsidP="006811D0">
            <w:pPr>
              <w:spacing w:after="360" w:line="276" w:lineRule="auto"/>
              <w:rPr>
                <w:sz w:val="28"/>
                <w:szCs w:val="28"/>
              </w:rPr>
            </w:pPr>
            <w:r w:rsidRPr="001C001D">
              <w:rPr>
                <w:sz w:val="28"/>
                <w:szCs w:val="28"/>
              </w:rPr>
              <w:lastRenderedPageBreak/>
              <w:t xml:space="preserve">от 8201 куб. см до 15000 куб. см </w:t>
            </w:r>
          </w:p>
        </w:tc>
        <w:tc>
          <w:tcPr>
            <w:tcW w:w="5041" w:type="dxa"/>
            <w:shd w:val="clear" w:color="auto" w:fill="auto"/>
          </w:tcPr>
          <w:p w14:paraId="28ABAE9D" w14:textId="77777777"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14:paraId="4D5AD9A0" w14:textId="77777777" w:rsidTr="002F527B">
        <w:tc>
          <w:tcPr>
            <w:tcW w:w="4644" w:type="dxa"/>
            <w:shd w:val="clear" w:color="auto" w:fill="auto"/>
          </w:tcPr>
          <w:p w14:paraId="593B16D8" w14:textId="77777777"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14:paraId="4AE8503C" w14:textId="77777777"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14:paraId="1120ADC6" w14:textId="77777777" w:rsidTr="002F527B">
        <w:tc>
          <w:tcPr>
            <w:tcW w:w="4644" w:type="dxa"/>
            <w:shd w:val="clear" w:color="auto" w:fill="auto"/>
          </w:tcPr>
          <w:p w14:paraId="315BA212" w14:textId="77777777"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14:paraId="048583DF" w14:textId="77777777" w:rsidR="00545EF9" w:rsidRPr="001C001D" w:rsidRDefault="00545EF9" w:rsidP="006811D0">
            <w:pPr>
              <w:spacing w:after="360" w:line="276" w:lineRule="auto"/>
              <w:jc w:val="both"/>
              <w:rPr>
                <w:sz w:val="28"/>
                <w:szCs w:val="28"/>
              </w:rPr>
            </w:pPr>
          </w:p>
        </w:tc>
      </w:tr>
      <w:tr w:rsidR="00545EF9" w:rsidRPr="001C001D" w14:paraId="57ED2A28" w14:textId="77777777" w:rsidTr="002F527B">
        <w:tc>
          <w:tcPr>
            <w:tcW w:w="4644" w:type="dxa"/>
            <w:shd w:val="clear" w:color="auto" w:fill="auto"/>
          </w:tcPr>
          <w:p w14:paraId="2DB73B67" w14:textId="77777777"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w:t>
            </w:r>
            <w:r w:rsidR="00270C03" w:rsidRPr="001C001D">
              <w:rPr>
                <w:sz w:val="28"/>
                <w:szCs w:val="28"/>
              </w:rPr>
              <w:t xml:space="preserve"> </w:t>
            </w:r>
            <w:r w:rsidRPr="001C001D">
              <w:rPr>
                <w:sz w:val="28"/>
                <w:szCs w:val="28"/>
              </w:rPr>
              <w:t>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14:paraId="696EBA47" w14:textId="77777777" w:rsidR="00545EF9" w:rsidRPr="001C001D" w:rsidRDefault="00545EF9" w:rsidP="006811D0">
            <w:pPr>
              <w:spacing w:after="360" w:line="276" w:lineRule="auto"/>
              <w:jc w:val="both"/>
              <w:rPr>
                <w:sz w:val="28"/>
                <w:szCs w:val="28"/>
              </w:rPr>
            </w:pPr>
          </w:p>
        </w:tc>
      </w:tr>
      <w:tr w:rsidR="00545EF9" w:rsidRPr="001C001D" w14:paraId="4C12018B" w14:textId="77777777" w:rsidTr="002F527B">
        <w:tc>
          <w:tcPr>
            <w:tcW w:w="4644" w:type="dxa"/>
            <w:shd w:val="clear" w:color="auto" w:fill="auto"/>
          </w:tcPr>
          <w:p w14:paraId="40771DBE" w14:textId="77777777" w:rsidR="00545EF9" w:rsidRPr="001C001D" w:rsidRDefault="00545EF9" w:rsidP="006811D0">
            <w:pPr>
              <w:spacing w:after="360" w:line="276" w:lineRule="auto"/>
              <w:rPr>
                <w:sz w:val="28"/>
                <w:szCs w:val="28"/>
              </w:rPr>
            </w:pPr>
            <w:r w:rsidRPr="001C001D">
              <w:rPr>
                <w:sz w:val="28"/>
                <w:szCs w:val="28"/>
              </w:rPr>
              <w:t>до 500 куб. см</w:t>
            </w:r>
          </w:p>
        </w:tc>
        <w:tc>
          <w:tcPr>
            <w:tcW w:w="5041" w:type="dxa"/>
            <w:shd w:val="clear" w:color="auto" w:fill="auto"/>
          </w:tcPr>
          <w:p w14:paraId="34BCDA5D" w14:textId="77777777"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14:paraId="4888E5BE" w14:textId="77777777" w:rsidTr="002F527B">
        <w:tc>
          <w:tcPr>
            <w:tcW w:w="4644" w:type="dxa"/>
            <w:shd w:val="clear" w:color="auto" w:fill="auto"/>
          </w:tcPr>
          <w:p w14:paraId="69D21094" w14:textId="77777777"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14:paraId="3AD2EAD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14:paraId="6B8DE712" w14:textId="77777777" w:rsidTr="002F527B">
        <w:tc>
          <w:tcPr>
            <w:tcW w:w="4644" w:type="dxa"/>
            <w:shd w:val="clear" w:color="auto" w:fill="auto"/>
          </w:tcPr>
          <w:p w14:paraId="46E29279" w14:textId="77777777"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14:paraId="7D1A0DBC" w14:textId="77777777"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14:paraId="39042B3B" w14:textId="77777777" w:rsidTr="002F527B">
        <w:tc>
          <w:tcPr>
            <w:tcW w:w="4644" w:type="dxa"/>
            <w:shd w:val="clear" w:color="auto" w:fill="auto"/>
          </w:tcPr>
          <w:p w14:paraId="3DE68E75" w14:textId="77777777"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14:paraId="50F3EE27" w14:textId="77777777" w:rsidR="00545EF9" w:rsidRPr="001C001D" w:rsidRDefault="00545EF9" w:rsidP="006811D0">
            <w:pPr>
              <w:spacing w:after="360" w:line="276" w:lineRule="auto"/>
              <w:jc w:val="both"/>
              <w:rPr>
                <w:sz w:val="28"/>
                <w:szCs w:val="28"/>
              </w:rPr>
            </w:pPr>
          </w:p>
        </w:tc>
      </w:tr>
      <w:tr w:rsidR="00545EF9" w:rsidRPr="001C001D" w14:paraId="51FB0C5B" w14:textId="77777777" w:rsidTr="002F527B">
        <w:tc>
          <w:tcPr>
            <w:tcW w:w="4644" w:type="dxa"/>
            <w:shd w:val="clear" w:color="auto" w:fill="auto"/>
          </w:tcPr>
          <w:p w14:paraId="6FFB40D6" w14:textId="77777777"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14:paraId="14F339BF"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B42D716" w14:textId="77777777" w:rsidTr="002F527B">
        <w:tc>
          <w:tcPr>
            <w:tcW w:w="4644" w:type="dxa"/>
            <w:shd w:val="clear" w:color="auto" w:fill="auto"/>
          </w:tcPr>
          <w:p w14:paraId="2715F333" w14:textId="77777777"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E686619" w14:textId="77777777" w:rsidTr="002F527B">
        <w:tc>
          <w:tcPr>
            <w:tcW w:w="4644" w:type="dxa"/>
            <w:shd w:val="clear" w:color="auto" w:fill="auto"/>
          </w:tcPr>
          <w:p w14:paraId="3E421F44"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B1F5030" w14:textId="77777777" w:rsidTr="002F527B">
        <w:tc>
          <w:tcPr>
            <w:tcW w:w="4644" w:type="dxa"/>
            <w:shd w:val="clear" w:color="auto" w:fill="auto"/>
          </w:tcPr>
          <w:p w14:paraId="76218CEB"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34585454" w14:textId="77777777" w:rsidTr="002F527B">
        <w:tc>
          <w:tcPr>
            <w:tcW w:w="4644" w:type="dxa"/>
            <w:shd w:val="clear" w:color="auto" w:fill="auto"/>
          </w:tcPr>
          <w:p w14:paraId="1B5407B9" w14:textId="77777777"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14:paraId="01B9149C" w14:textId="77777777" w:rsidR="00545EF9" w:rsidRPr="001C001D" w:rsidRDefault="00545EF9" w:rsidP="006811D0">
            <w:pPr>
              <w:spacing w:after="360" w:line="276" w:lineRule="auto"/>
              <w:jc w:val="both"/>
              <w:rPr>
                <w:sz w:val="28"/>
                <w:szCs w:val="28"/>
              </w:rPr>
            </w:pPr>
          </w:p>
        </w:tc>
      </w:tr>
      <w:tr w:rsidR="00545EF9" w:rsidRPr="001C001D" w14:paraId="7C11A455" w14:textId="77777777" w:rsidTr="002F527B">
        <w:tc>
          <w:tcPr>
            <w:tcW w:w="4644" w:type="dxa"/>
            <w:shd w:val="clear" w:color="auto" w:fill="auto"/>
          </w:tcPr>
          <w:p w14:paraId="3BA7E213" w14:textId="77777777" w:rsidR="00545EF9" w:rsidRPr="001C001D" w:rsidRDefault="008A0831" w:rsidP="006811D0">
            <w:pPr>
              <w:spacing w:after="360" w:line="276" w:lineRule="auto"/>
              <w:rPr>
                <w:sz w:val="28"/>
                <w:szCs w:val="28"/>
              </w:rPr>
            </w:pPr>
            <w:r w:rsidRPr="001C001D">
              <w:rPr>
                <w:sz w:val="28"/>
                <w:szCs w:val="28"/>
              </w:rPr>
              <w:lastRenderedPageBreak/>
              <w:t>морские</w:t>
            </w:r>
          </w:p>
          <w:p w14:paraId="3298CF4A" w14:textId="77777777" w:rsidR="00545EF9" w:rsidRPr="001C001D" w:rsidRDefault="00545EF9" w:rsidP="006811D0">
            <w:pPr>
              <w:spacing w:after="360" w:line="276" w:lineRule="auto"/>
              <w:rPr>
                <w:sz w:val="28"/>
                <w:szCs w:val="28"/>
              </w:rPr>
            </w:pPr>
          </w:p>
        </w:tc>
        <w:tc>
          <w:tcPr>
            <w:tcW w:w="5041" w:type="dxa"/>
            <w:shd w:val="clear" w:color="auto" w:fill="auto"/>
          </w:tcPr>
          <w:p w14:paraId="2B55224D"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6FEBAB76" w14:textId="77777777" w:rsidTr="002F527B">
        <w:tc>
          <w:tcPr>
            <w:tcW w:w="4644" w:type="dxa"/>
            <w:shd w:val="clear" w:color="auto" w:fill="auto"/>
          </w:tcPr>
          <w:p w14:paraId="4BDA5234" w14:textId="77777777"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68CEBA7" w14:textId="77777777" w:rsidTr="002F527B">
        <w:tc>
          <w:tcPr>
            <w:tcW w:w="4644" w:type="dxa"/>
            <w:shd w:val="clear" w:color="auto" w:fill="auto"/>
          </w:tcPr>
          <w:p w14:paraId="3F1DBFD5" w14:textId="77777777"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14:paraId="735532DB"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C4022D1" w14:textId="77777777" w:rsidTr="002F527B">
        <w:tc>
          <w:tcPr>
            <w:tcW w:w="4644" w:type="dxa"/>
            <w:shd w:val="clear" w:color="auto" w:fill="auto"/>
          </w:tcPr>
          <w:p w14:paraId="07393552" w14:textId="77777777"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14:paraId="38BF417D" w14:textId="77777777" w:rsidR="00545EF9" w:rsidRPr="001C001D" w:rsidRDefault="00545EF9" w:rsidP="006811D0">
            <w:pPr>
              <w:spacing w:after="360" w:line="276" w:lineRule="auto"/>
              <w:jc w:val="both"/>
              <w:rPr>
                <w:sz w:val="28"/>
                <w:szCs w:val="28"/>
              </w:rPr>
            </w:pPr>
          </w:p>
        </w:tc>
      </w:tr>
      <w:tr w:rsidR="00545EF9" w:rsidRPr="001C001D" w14:paraId="4E07AD14" w14:textId="77777777" w:rsidTr="002F527B">
        <w:tc>
          <w:tcPr>
            <w:tcW w:w="4644" w:type="dxa"/>
            <w:shd w:val="clear" w:color="auto" w:fill="auto"/>
          </w:tcPr>
          <w:p w14:paraId="63846D90" w14:textId="77777777" w:rsidR="00545EF9" w:rsidRPr="001C001D" w:rsidRDefault="00545EF9" w:rsidP="006811D0">
            <w:pPr>
              <w:spacing w:after="360" w:line="276" w:lineRule="auto"/>
              <w:rPr>
                <w:sz w:val="28"/>
                <w:szCs w:val="28"/>
              </w:rPr>
            </w:pPr>
            <w:r w:rsidRPr="001C001D">
              <w:rPr>
                <w:sz w:val="28"/>
                <w:szCs w:val="28"/>
              </w:rPr>
              <w:t xml:space="preserve">с массой не более как 100 кг </w:t>
            </w:r>
          </w:p>
        </w:tc>
        <w:tc>
          <w:tcPr>
            <w:tcW w:w="5041" w:type="dxa"/>
            <w:shd w:val="clear" w:color="auto" w:fill="auto"/>
          </w:tcPr>
          <w:p w14:paraId="6A6C0BA5"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77950AE" w14:textId="77777777" w:rsidTr="002F527B">
        <w:tc>
          <w:tcPr>
            <w:tcW w:w="4644" w:type="dxa"/>
            <w:shd w:val="clear" w:color="auto" w:fill="auto"/>
          </w:tcPr>
          <w:p w14:paraId="1787C6F0" w14:textId="77777777"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552E5411" w14:textId="77777777" w:rsidTr="002F527B">
        <w:tc>
          <w:tcPr>
            <w:tcW w:w="4644" w:type="dxa"/>
            <w:shd w:val="clear" w:color="auto" w:fill="auto"/>
          </w:tcPr>
          <w:p w14:paraId="7418E67E" w14:textId="77777777" w:rsidR="00545EF9" w:rsidRPr="001C001D" w:rsidRDefault="00545EF9" w:rsidP="006811D0">
            <w:pPr>
              <w:spacing w:after="360" w:line="276" w:lineRule="auto"/>
              <w:rPr>
                <w:sz w:val="28"/>
                <w:szCs w:val="28"/>
              </w:rPr>
            </w:pPr>
            <w:r w:rsidRPr="001C001D">
              <w:rPr>
                <w:sz w:val="28"/>
                <w:szCs w:val="28"/>
              </w:rPr>
              <w:t xml:space="preserve">длиной свыше 7,5 м и массой свыше 100 кг </w:t>
            </w:r>
          </w:p>
        </w:tc>
        <w:tc>
          <w:tcPr>
            <w:tcW w:w="5041" w:type="dxa"/>
            <w:shd w:val="clear" w:color="auto" w:fill="auto"/>
          </w:tcPr>
          <w:p w14:paraId="7A4F7451"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14:paraId="6D5BE7C4" w14:textId="77777777" w:rsidR="00545EF9" w:rsidRDefault="00545EF9" w:rsidP="006811D0">
      <w:pPr>
        <w:tabs>
          <w:tab w:val="left" w:pos="3630"/>
        </w:tabs>
        <w:spacing w:after="360" w:line="276" w:lineRule="auto"/>
        <w:ind w:firstLine="709"/>
        <w:jc w:val="both"/>
        <w:rPr>
          <w:sz w:val="28"/>
          <w:szCs w:val="28"/>
        </w:rPr>
      </w:pPr>
    </w:p>
    <w:p w14:paraId="79D73100" w14:textId="1046E0C5" w:rsidR="008F4040" w:rsidRPr="001C001D" w:rsidRDefault="006C262F" w:rsidP="006811D0">
      <w:pPr>
        <w:tabs>
          <w:tab w:val="left" w:pos="3630"/>
        </w:tabs>
        <w:spacing w:after="360" w:line="276" w:lineRule="auto"/>
        <w:ind w:firstLine="709"/>
        <w:jc w:val="both"/>
        <w:rPr>
          <w:sz w:val="28"/>
          <w:szCs w:val="28"/>
        </w:rPr>
      </w:pPr>
      <w:hyperlink r:id="rId373" w:history="1">
        <w:r w:rsidR="008F4040" w:rsidRPr="001B3DBF">
          <w:rPr>
            <w:bCs/>
            <w:i/>
            <w:color w:val="0000FF"/>
            <w:sz w:val="28"/>
            <w:szCs w:val="28"/>
            <w:u w:val="single"/>
          </w:rPr>
          <w:t>(Пункт 97.1 статьи 97 с изменениями, внесенными в соответствии с Законом от 03.08.2018 № 247-</w:t>
        </w:r>
        <w:r w:rsidR="008F4040" w:rsidRPr="001B3DBF">
          <w:rPr>
            <w:bCs/>
            <w:i/>
            <w:color w:val="0000FF"/>
            <w:sz w:val="28"/>
            <w:szCs w:val="28"/>
            <w:u w:val="single"/>
            <w:lang w:val="en-US"/>
          </w:rPr>
          <w:t>I</w:t>
        </w:r>
        <w:r w:rsidR="008F4040" w:rsidRPr="001B3DBF">
          <w:rPr>
            <w:bCs/>
            <w:i/>
            <w:color w:val="0000FF"/>
            <w:sz w:val="28"/>
            <w:szCs w:val="28"/>
            <w:u w:val="single"/>
          </w:rPr>
          <w:t>НС)</w:t>
        </w:r>
      </w:hyperlink>
    </w:p>
    <w:p w14:paraId="4F7FD54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14:paraId="3F2F9AC4"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20511D8F"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62E7ADF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14:paraId="6D09033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14:paraId="0DCC465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14:paraId="08AFD708"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14:paraId="5CD910A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w:t>
      </w:r>
      <w:r w:rsidR="00722093" w:rsidRPr="001C001D">
        <w:rPr>
          <w:sz w:val="28"/>
          <w:szCs w:val="28"/>
        </w:rPr>
        <w:t>Плательщики,</w:t>
      </w:r>
      <w:r w:rsidRPr="001C001D">
        <w:rPr>
          <w:sz w:val="28"/>
          <w:szCs w:val="28"/>
        </w:rPr>
        <w:t xml:space="preserve"> </w:t>
      </w:r>
      <w:r w:rsidR="00722093" w:rsidRPr="001B3DBF">
        <w:rPr>
          <w:bCs/>
          <w:sz w:val="28"/>
          <w:szCs w:val="28"/>
        </w:rPr>
        <w:t>указанные в пункте 98.1 настоящей статьи</w:t>
      </w:r>
      <w:r w:rsidR="00722093" w:rsidRPr="001C001D">
        <w:rPr>
          <w:sz w:val="28"/>
          <w:szCs w:val="28"/>
        </w:rPr>
        <w:t xml:space="preserve"> </w:t>
      </w:r>
      <w:r w:rsidRPr="001C001D">
        <w:rPr>
          <w:sz w:val="28"/>
          <w:szCs w:val="28"/>
        </w:rPr>
        <w:t xml:space="preserve">исчисляют сумму налога ежегодно по состоянию на 1 января. </w:t>
      </w:r>
    </w:p>
    <w:p w14:paraId="44765E84" w14:textId="7BB56C13" w:rsidR="00722093" w:rsidRPr="001C001D" w:rsidRDefault="006C262F" w:rsidP="006811D0">
      <w:pPr>
        <w:spacing w:after="360" w:line="276" w:lineRule="auto"/>
        <w:ind w:firstLine="709"/>
        <w:jc w:val="both"/>
        <w:rPr>
          <w:sz w:val="28"/>
          <w:szCs w:val="28"/>
        </w:rPr>
      </w:pPr>
      <w:hyperlink r:id="rId374" w:history="1">
        <w:r w:rsidR="00722093" w:rsidRPr="001B3DBF">
          <w:rPr>
            <w:bCs/>
            <w:i/>
            <w:color w:val="0000FF"/>
            <w:sz w:val="28"/>
            <w:szCs w:val="28"/>
            <w:u w:val="single"/>
          </w:rPr>
          <w:t>(Пункт 98.2 статьи 98 с изменениями, внесенными в соответствии с Законом от 03.08.2018 № 247-</w:t>
        </w:r>
        <w:r w:rsidR="00722093" w:rsidRPr="001B3DBF">
          <w:rPr>
            <w:bCs/>
            <w:i/>
            <w:color w:val="0000FF"/>
            <w:sz w:val="28"/>
            <w:szCs w:val="28"/>
            <w:u w:val="single"/>
            <w:lang w:val="en-US"/>
          </w:rPr>
          <w:t>I</w:t>
        </w:r>
        <w:r w:rsidR="00722093" w:rsidRPr="001B3DBF">
          <w:rPr>
            <w:bCs/>
            <w:i/>
            <w:color w:val="0000FF"/>
            <w:sz w:val="28"/>
            <w:szCs w:val="28"/>
            <w:u w:val="single"/>
          </w:rPr>
          <w:t>НС)</w:t>
        </w:r>
      </w:hyperlink>
    </w:p>
    <w:p w14:paraId="0C14BBE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005808" w:rsidRDefault="00545EF9" w:rsidP="00005808">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14:paraId="5AC32283" w14:textId="77777777"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Pr>
          <w:sz w:val="28"/>
          <w:szCs w:val="28"/>
        </w:rPr>
        <w:t>Правительством</w:t>
      </w:r>
      <w:r w:rsidR="00271EF9" w:rsidRPr="001C001D">
        <w:rPr>
          <w:sz w:val="28"/>
          <w:szCs w:val="28"/>
        </w:rPr>
        <w:t xml:space="preserve"> Донецкой Народной Республики.</w:t>
      </w:r>
    </w:p>
    <w:p w14:paraId="0B0FCF4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14:paraId="788FF93C"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Default="006960B1">
      <w:pPr>
        <w:rPr>
          <w:bCs/>
          <w:sz w:val="28"/>
          <w:szCs w:val="28"/>
        </w:rPr>
      </w:pPr>
      <w:bookmarkStart w:id="171" w:name="_Toc345335473"/>
      <w:bookmarkStart w:id="172" w:name="_Toc345337696"/>
    </w:p>
    <w:p w14:paraId="5241E909" w14:textId="77777777"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t>Глава 15.</w:t>
      </w:r>
      <w:r w:rsidRPr="001C001D">
        <w:rPr>
          <w:rFonts w:ascii="Times New Roman" w:hAnsi="Times New Roman" w:cs="Times New Roman"/>
          <w:i w:val="0"/>
          <w:iCs w:val="0"/>
          <w:color w:val="auto"/>
        </w:rPr>
        <w:t xml:space="preserve"> Сбор за специальное использование воды</w:t>
      </w:r>
      <w:bookmarkEnd w:id="171"/>
      <w:bookmarkEnd w:id="172"/>
    </w:p>
    <w:p w14:paraId="4595D63C" w14:textId="77777777" w:rsidR="00545EF9" w:rsidRPr="00EC24E8" w:rsidRDefault="00545EF9" w:rsidP="00EC24E8">
      <w:pPr>
        <w:spacing w:after="360" w:line="276" w:lineRule="auto"/>
        <w:ind w:firstLine="709"/>
        <w:jc w:val="both"/>
        <w:rPr>
          <w:sz w:val="28"/>
          <w:szCs w:val="28"/>
        </w:rPr>
      </w:pPr>
      <w:bookmarkStart w:id="173" w:name="_Toc345335474"/>
      <w:bookmarkStart w:id="174"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73"/>
      <w:bookmarkEnd w:id="174"/>
    </w:p>
    <w:p w14:paraId="20489F14" w14:textId="77777777"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7A97F1F0"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101.1 с</w:t>
      </w:r>
      <w:r w:rsidRPr="00422A35">
        <w:rPr>
          <w:bCs/>
          <w:i/>
          <w:color w:val="0000FF" w:themeColor="hyperlink"/>
          <w:sz w:val="28"/>
          <w:szCs w:val="28"/>
        </w:rPr>
        <w:t>татьи 101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5F907F14" w14:textId="77777777" w:rsidR="00545EF9" w:rsidRPr="001C001D" w:rsidRDefault="00006091"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lastRenderedPageBreak/>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101.3.</w:t>
      </w:r>
      <w:r w:rsidRPr="008F1F21">
        <w:rPr>
          <w:sz w:val="28"/>
          <w:szCs w:val="28"/>
          <w:lang w:eastAsia="uk-UA"/>
        </w:rPr>
        <w:t xml:space="preserve"> </w:t>
      </w:r>
      <w:r w:rsidRPr="008F1F2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14:paraId="48911F1E" w14:textId="1D85E43C" w:rsidR="008F1F21" w:rsidRPr="001C001D" w:rsidRDefault="006C262F" w:rsidP="008F1F21">
      <w:pPr>
        <w:spacing w:after="360" w:line="276" w:lineRule="auto"/>
        <w:ind w:firstLine="709"/>
        <w:jc w:val="both"/>
        <w:rPr>
          <w:sz w:val="28"/>
          <w:szCs w:val="28"/>
          <w:lang w:eastAsia="uk-UA"/>
        </w:rPr>
      </w:pPr>
      <w:hyperlink r:id="rId375" w:history="1">
        <w:r w:rsidR="008F1F21" w:rsidRPr="008F1F21">
          <w:rPr>
            <w:i/>
            <w:color w:val="0000FF"/>
            <w:sz w:val="28"/>
            <w:szCs w:val="28"/>
            <w:u w:val="single"/>
            <w:lang w:eastAsia="en-US"/>
          </w:rPr>
          <w:t>(Пункт 101.3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0263A8A1" w14:textId="77777777" w:rsidR="00545EF9" w:rsidRPr="00EC24E8" w:rsidRDefault="00545EF9" w:rsidP="00EC24E8">
      <w:pPr>
        <w:spacing w:after="360"/>
        <w:ind w:firstLine="709"/>
        <w:rPr>
          <w:b/>
          <w:sz w:val="28"/>
          <w:szCs w:val="28"/>
        </w:rPr>
      </w:pPr>
      <w:bookmarkStart w:id="175" w:name="_Toc345335475"/>
      <w:bookmarkStart w:id="176"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75"/>
      <w:bookmarkEnd w:id="176"/>
    </w:p>
    <w:p w14:paraId="4448DD1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14:paraId="2CF2AAC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7F3F18" w:rsidRDefault="007F3F18" w:rsidP="007F3F18">
      <w:pPr>
        <w:spacing w:after="360" w:line="276" w:lineRule="auto"/>
        <w:ind w:firstLine="709"/>
        <w:jc w:val="both"/>
        <w:rPr>
          <w:bCs/>
          <w:sz w:val="28"/>
          <w:szCs w:val="28"/>
        </w:rPr>
      </w:pPr>
      <w:r w:rsidRPr="007F3F18">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6FBDC3FC" w:rsidR="00545EF9" w:rsidRPr="001C001D" w:rsidRDefault="006C262F" w:rsidP="007F3F18">
      <w:pPr>
        <w:spacing w:after="360" w:line="276" w:lineRule="auto"/>
        <w:ind w:firstLine="709"/>
        <w:jc w:val="both"/>
        <w:rPr>
          <w:sz w:val="28"/>
          <w:szCs w:val="28"/>
          <w:lang w:eastAsia="uk-UA"/>
        </w:rPr>
      </w:pPr>
      <w:hyperlink r:id="rId376" w:history="1">
        <w:r w:rsidR="007F3F18" w:rsidRPr="007F3F18">
          <w:rPr>
            <w:bCs/>
            <w:i/>
            <w:color w:val="0000FF"/>
            <w:sz w:val="28"/>
            <w:szCs w:val="28"/>
            <w:u w:val="single"/>
          </w:rPr>
          <w:t>(Пункт 102.3 статьи 102 изложен в новой редакции в соответствии с Законом от 03.08.2018 № 247-</w:t>
        </w:r>
        <w:r w:rsidR="007F3F18" w:rsidRPr="007F3F18">
          <w:rPr>
            <w:bCs/>
            <w:i/>
            <w:color w:val="0000FF"/>
            <w:sz w:val="28"/>
            <w:szCs w:val="28"/>
            <w:u w:val="single"/>
            <w:lang w:val="en-US"/>
          </w:rPr>
          <w:t>I</w:t>
        </w:r>
        <w:r w:rsidR="007F3F18" w:rsidRPr="007F3F18">
          <w:rPr>
            <w:bCs/>
            <w:i/>
            <w:color w:val="0000FF"/>
            <w:sz w:val="28"/>
            <w:szCs w:val="28"/>
            <w:u w:val="single"/>
          </w:rPr>
          <w:t>НС)</w:t>
        </w:r>
      </w:hyperlink>
    </w:p>
    <w:p w14:paraId="4E15BBF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14:paraId="32D8CFC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14:paraId="42A8802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14:paraId="5549371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14:paraId="7A6A6B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w:t>
      </w:r>
      <w:r w:rsidR="001D4391">
        <w:rPr>
          <w:sz w:val="28"/>
          <w:szCs w:val="28"/>
          <w:lang w:eastAsia="uk-UA"/>
        </w:rPr>
        <w:t>Правительством</w:t>
      </w:r>
      <w:r w:rsidRPr="001C001D">
        <w:rPr>
          <w:sz w:val="28"/>
          <w:szCs w:val="28"/>
          <w:lang w:eastAsia="uk-UA"/>
        </w:rPr>
        <w:t xml:space="preserve"> Донецкой Народной Республики, для проведения научных исследований; </w:t>
      </w:r>
    </w:p>
    <w:p w14:paraId="5F98138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14:paraId="3C76FB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14:paraId="3BAB0C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w:t>
      </w:r>
      <w:r w:rsidRPr="001C001D">
        <w:rPr>
          <w:sz w:val="28"/>
          <w:szCs w:val="28"/>
          <w:lang w:eastAsia="uk-UA"/>
        </w:rPr>
        <w:lastRenderedPageBreak/>
        <w:t xml:space="preserve">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2118C527" w14:textId="77777777" w:rsidR="00545EF9" w:rsidRPr="0057095E" w:rsidRDefault="00545EF9" w:rsidP="0057095E">
      <w:pPr>
        <w:spacing w:after="360"/>
        <w:ind w:firstLine="709"/>
        <w:rPr>
          <w:b/>
          <w:sz w:val="28"/>
          <w:szCs w:val="28"/>
        </w:rPr>
      </w:pPr>
      <w:bookmarkStart w:id="177" w:name="_Toc345335476"/>
      <w:bookmarkStart w:id="178"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77"/>
      <w:bookmarkEnd w:id="178"/>
    </w:p>
    <w:p w14:paraId="4E503FE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C001D"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C001D" w:rsidRDefault="00545EF9" w:rsidP="006811D0">
            <w:pPr>
              <w:spacing w:after="360" w:line="276" w:lineRule="auto"/>
              <w:jc w:val="center"/>
              <w:rPr>
                <w:b/>
                <w:sz w:val="28"/>
                <w:szCs w:val="28"/>
                <w:lang w:eastAsia="uk-UA"/>
              </w:rPr>
            </w:pPr>
            <w:r w:rsidRPr="001C001D">
              <w:rPr>
                <w:b/>
                <w:sz w:val="28"/>
                <w:szCs w:val="28"/>
                <w:lang w:eastAsia="uk-UA"/>
              </w:rPr>
              <w:t xml:space="preserve">Бассейны рек, включая </w:t>
            </w:r>
          </w:p>
          <w:p w14:paraId="7388ADED"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14:paraId="31023545" w14:textId="77777777" w:rsidR="00545EF9" w:rsidRPr="001C001D" w:rsidRDefault="00545EF9" w:rsidP="006811D0">
      <w:pPr>
        <w:spacing w:after="360" w:line="276" w:lineRule="auto"/>
        <w:ind w:firstLine="709"/>
        <w:jc w:val="both"/>
        <w:rPr>
          <w:sz w:val="28"/>
          <w:szCs w:val="28"/>
          <w:lang w:eastAsia="uk-UA"/>
        </w:rPr>
      </w:pPr>
    </w:p>
    <w:p w14:paraId="3CC26D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14:paraId="09FA8A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w:t>
      </w:r>
      <w:r w:rsidR="007C6C34" w:rsidRPr="001C001D">
        <w:rPr>
          <w:sz w:val="28"/>
          <w:szCs w:val="28"/>
          <w:lang w:eastAsia="uk-UA"/>
        </w:rPr>
        <w:t>–</w:t>
      </w:r>
      <w:r w:rsidRPr="001C001D">
        <w:rPr>
          <w:sz w:val="28"/>
          <w:szCs w:val="28"/>
          <w:lang w:eastAsia="uk-UA"/>
        </w:rPr>
        <w:t xml:space="preserve"> 0,24 российских рубля за 1 тоннаж-время эксплуатации;</w:t>
      </w:r>
    </w:p>
    <w:p w14:paraId="7BC979F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14:paraId="7B595FE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14:paraId="21B8A93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14:paraId="444190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14:paraId="65C42F4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14:paraId="3256F6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14:paraId="17DDC60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57095E" w:rsidRDefault="00545EF9" w:rsidP="0057095E">
      <w:pPr>
        <w:spacing w:after="360"/>
        <w:ind w:firstLine="709"/>
        <w:rPr>
          <w:sz w:val="28"/>
          <w:szCs w:val="28"/>
        </w:rPr>
      </w:pPr>
      <w:bookmarkStart w:id="179" w:name="_Toc345335477"/>
      <w:bookmarkStart w:id="180"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79"/>
      <w:bookmarkEnd w:id="180"/>
    </w:p>
    <w:p w14:paraId="66B0B24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14:paraId="622DD49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14:paraId="4868C9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14:paraId="3B2714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14:paraId="68054979"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14:paraId="2DE0A79C" w14:textId="77777777" w:rsidR="00A21C72" w:rsidRPr="00A21C72" w:rsidRDefault="00A21C72" w:rsidP="00A21C72">
      <w:pPr>
        <w:spacing w:after="360" w:line="276" w:lineRule="auto"/>
        <w:ind w:firstLine="709"/>
        <w:jc w:val="both"/>
        <w:rPr>
          <w:bCs/>
          <w:sz w:val="28"/>
          <w:szCs w:val="28"/>
        </w:rPr>
      </w:pPr>
      <w:r w:rsidRPr="00A21C72">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A21C72">
        <w:rPr>
          <w:sz w:val="28"/>
          <w:szCs w:val="28"/>
        </w:rPr>
        <w:t xml:space="preserve"> </w:t>
      </w:r>
      <w:r w:rsidRPr="00A21C72">
        <w:rPr>
          <w:bCs/>
          <w:sz w:val="28"/>
          <w:szCs w:val="28"/>
        </w:rPr>
        <w:t>которым выданы такие разрешения.</w:t>
      </w:r>
    </w:p>
    <w:p w14:paraId="1E8AE0CB" w14:textId="55AFDE72" w:rsidR="00A21C72" w:rsidRPr="001C001D" w:rsidRDefault="006C262F" w:rsidP="00A21C72">
      <w:pPr>
        <w:spacing w:after="360" w:line="276" w:lineRule="auto"/>
        <w:ind w:firstLine="709"/>
        <w:jc w:val="both"/>
        <w:rPr>
          <w:sz w:val="28"/>
          <w:szCs w:val="28"/>
          <w:lang w:eastAsia="uk-UA"/>
        </w:rPr>
      </w:pPr>
      <w:hyperlink r:id="rId377" w:history="1">
        <w:r w:rsidR="00A21C72" w:rsidRPr="00A21C72">
          <w:rPr>
            <w:bCs/>
            <w:i/>
            <w:color w:val="0000FF"/>
            <w:sz w:val="28"/>
            <w:szCs w:val="28"/>
            <w:u w:val="single"/>
          </w:rPr>
          <w:t>(Абзац третий пункта 104.10 статьи 104 введен Законом от 03.08.2018 № 247-</w:t>
        </w:r>
        <w:r w:rsidR="00A21C72" w:rsidRPr="00A21C72">
          <w:rPr>
            <w:bCs/>
            <w:i/>
            <w:color w:val="0000FF"/>
            <w:sz w:val="28"/>
            <w:szCs w:val="28"/>
            <w:u w:val="single"/>
            <w:lang w:val="en-US"/>
          </w:rPr>
          <w:t>I</w:t>
        </w:r>
        <w:r w:rsidR="00A21C72" w:rsidRPr="00A21C72">
          <w:rPr>
            <w:bCs/>
            <w:i/>
            <w:color w:val="0000FF"/>
            <w:sz w:val="28"/>
            <w:szCs w:val="28"/>
            <w:u w:val="single"/>
          </w:rPr>
          <w:t>НС)</w:t>
        </w:r>
      </w:hyperlink>
    </w:p>
    <w:p w14:paraId="50DE8C6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Pr>
          <w:sz w:val="28"/>
          <w:szCs w:val="28"/>
          <w:lang w:eastAsia="uk-UA"/>
        </w:rPr>
        <w:t>Правительством</w:t>
      </w:r>
      <w:r w:rsidR="00525BC9" w:rsidRPr="001C001D">
        <w:rPr>
          <w:sz w:val="28"/>
          <w:szCs w:val="28"/>
          <w:lang w:eastAsia="uk-UA"/>
        </w:rPr>
        <w:t xml:space="preserve"> Донецкой Народной Республики.</w:t>
      </w:r>
    </w:p>
    <w:p w14:paraId="71635262" w14:textId="77777777"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lastRenderedPageBreak/>
        <w:t>Для водопользователей объем потерь воды не может превышать 30 процентов.</w:t>
      </w:r>
    </w:p>
    <w:p w14:paraId="0A5C6367"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BCCDFFE" w14:textId="77777777" w:rsidR="00EC24E8" w:rsidRDefault="00EC24E8">
      <w:pPr>
        <w:rPr>
          <w:sz w:val="28"/>
          <w:szCs w:val="28"/>
        </w:rPr>
      </w:pPr>
      <w:bookmarkStart w:id="181" w:name="_Toc345335479"/>
      <w:bookmarkStart w:id="182" w:name="_Toc345337702"/>
    </w:p>
    <w:p w14:paraId="7DBA168B" w14:textId="77777777" w:rsidR="00545EF9" w:rsidRPr="00EC24E8" w:rsidRDefault="00545EF9" w:rsidP="00EC24E8">
      <w:pPr>
        <w:spacing w:after="360" w:line="276" w:lineRule="auto"/>
        <w:ind w:firstLine="709"/>
        <w:rPr>
          <w:b/>
          <w:sz w:val="28"/>
          <w:szCs w:val="28"/>
        </w:rPr>
      </w:pPr>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81"/>
      <w:bookmarkEnd w:id="182"/>
    </w:p>
    <w:p w14:paraId="66FFDB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009BDF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 xml:space="preserve">Сбор уплачивается плательщиками сбора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37E538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29B5EA65" w:rsidR="00505593" w:rsidRPr="001C001D" w:rsidRDefault="006C262F" w:rsidP="006811D0">
      <w:pPr>
        <w:spacing w:after="360" w:line="276" w:lineRule="auto"/>
        <w:ind w:firstLine="709"/>
        <w:jc w:val="both"/>
        <w:rPr>
          <w:sz w:val="28"/>
          <w:szCs w:val="28"/>
          <w:lang w:eastAsia="uk-UA"/>
        </w:rPr>
      </w:pPr>
      <w:hyperlink r:id="rId378" w:history="1">
        <w:r w:rsidR="00505593" w:rsidRPr="001B3DBF">
          <w:rPr>
            <w:bCs/>
            <w:i/>
            <w:color w:val="0000FF"/>
            <w:sz w:val="28"/>
            <w:szCs w:val="28"/>
            <w:u w:val="single"/>
          </w:rPr>
          <w:t>(Пункты 105.3, 105.4 статьи 105 с изменениями, внесенными в соответствии с Законом от 03.08.2018 № 247-</w:t>
        </w:r>
        <w:r w:rsidR="00505593" w:rsidRPr="001B3DBF">
          <w:rPr>
            <w:bCs/>
            <w:i/>
            <w:color w:val="0000FF"/>
            <w:sz w:val="28"/>
            <w:szCs w:val="28"/>
            <w:u w:val="single"/>
            <w:lang w:val="en-US"/>
          </w:rPr>
          <w:t>I</w:t>
        </w:r>
        <w:r w:rsidR="00505593" w:rsidRPr="001B3DBF">
          <w:rPr>
            <w:bCs/>
            <w:i/>
            <w:color w:val="0000FF"/>
            <w:sz w:val="28"/>
            <w:szCs w:val="28"/>
            <w:u w:val="single"/>
          </w:rPr>
          <w:t>НС)</w:t>
        </w:r>
      </w:hyperlink>
    </w:p>
    <w:p w14:paraId="6D14117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14:paraId="35EE19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C001D" w:rsidRDefault="009F4034" w:rsidP="006811D0">
      <w:pPr>
        <w:spacing w:after="360" w:line="276" w:lineRule="auto"/>
        <w:ind w:firstLine="709"/>
        <w:jc w:val="both"/>
        <w:rPr>
          <w:b/>
          <w:sz w:val="28"/>
          <w:szCs w:val="28"/>
        </w:rPr>
      </w:pPr>
      <w:r w:rsidRPr="001C001D">
        <w:rPr>
          <w:sz w:val="28"/>
          <w:szCs w:val="28"/>
        </w:rPr>
        <w:t>Глава 16.</w:t>
      </w:r>
      <w:r w:rsidRPr="001C001D">
        <w:rPr>
          <w:b/>
          <w:sz w:val="28"/>
          <w:szCs w:val="28"/>
        </w:rPr>
        <w:t xml:space="preserve"> </w:t>
      </w:r>
      <w:r w:rsidR="007C6C34" w:rsidRPr="001C001D">
        <w:rPr>
          <w:b/>
          <w:sz w:val="28"/>
          <w:szCs w:val="28"/>
        </w:rPr>
        <w:t>Налог с оборота</w:t>
      </w:r>
    </w:p>
    <w:p w14:paraId="64E8EB28" w14:textId="77777777"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14:paraId="5692538B" w14:textId="77777777"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7CD18D32"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106.1 с</w:t>
      </w:r>
      <w:r w:rsidRPr="00422A35">
        <w:rPr>
          <w:bCs/>
          <w:i/>
          <w:color w:val="0000FF" w:themeColor="hyperlink"/>
          <w:sz w:val="28"/>
          <w:szCs w:val="28"/>
        </w:rPr>
        <w:t>татьи 106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3CFB05A" w14:textId="77777777" w:rsidR="009F4034" w:rsidRPr="001C001D" w:rsidRDefault="00006091"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14:paraId="31AD54B2" w14:textId="77777777"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lastRenderedPageBreak/>
        <w:t>б) плательщики сельскохозяйственного налога;</w:t>
      </w:r>
    </w:p>
    <w:p w14:paraId="7B2740C6" w14:textId="33518DF5" w:rsidR="009F4034"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855478" w:rsidRPr="00855478">
        <w:rPr>
          <w:sz w:val="28"/>
          <w:szCs w:val="28"/>
        </w:rPr>
        <w:t>некоммерческие организации</w:t>
      </w:r>
      <w:r w:rsidR="00855478" w:rsidRPr="001C001D">
        <w:rPr>
          <w:bCs/>
          <w:sz w:val="28"/>
          <w:szCs w:val="28"/>
          <w:lang w:eastAsia="uk-UA"/>
        </w:rPr>
        <w:t xml:space="preserve"> </w:t>
      </w:r>
      <w:r w:rsidR="009F4034" w:rsidRPr="001C001D">
        <w:rPr>
          <w:bCs/>
          <w:sz w:val="28"/>
          <w:szCs w:val="28"/>
          <w:lang w:eastAsia="uk-UA"/>
        </w:rPr>
        <w:t>– в части полученных доходов, указанных в статье 78 настоящего Закона;</w:t>
      </w:r>
    </w:p>
    <w:p w14:paraId="5ABFB529" w14:textId="2ADA04FC" w:rsidR="00855478" w:rsidRPr="001C001D" w:rsidRDefault="006C262F" w:rsidP="006811D0">
      <w:pPr>
        <w:spacing w:after="360" w:line="276" w:lineRule="auto"/>
        <w:ind w:firstLine="709"/>
        <w:jc w:val="both"/>
        <w:rPr>
          <w:bCs/>
          <w:sz w:val="28"/>
          <w:szCs w:val="28"/>
          <w:lang w:eastAsia="uk-UA"/>
        </w:rPr>
      </w:pPr>
      <w:hyperlink r:id="rId379" w:history="1">
        <w:r w:rsidR="00855478" w:rsidRPr="00855478">
          <w:rPr>
            <w:rFonts w:eastAsia="Calibri"/>
            <w:bCs/>
            <w:i/>
            <w:iCs/>
            <w:color w:val="0000FF"/>
            <w:sz w:val="28"/>
            <w:szCs w:val="28"/>
            <w:u w:val="single"/>
          </w:rPr>
          <w:t>(Подпункт «в» пункта 106.2 статьи 106 с изменениями, внесенными в соответствии с Законом от 28.12.2020 № 237-</w:t>
        </w:r>
        <w:r w:rsidR="00855478" w:rsidRPr="00855478">
          <w:rPr>
            <w:rFonts w:eastAsia="Calibri"/>
            <w:bCs/>
            <w:i/>
            <w:iCs/>
            <w:color w:val="0000FF"/>
            <w:sz w:val="28"/>
            <w:szCs w:val="28"/>
            <w:u w:val="single"/>
            <w:lang w:val="en-US"/>
          </w:rPr>
          <w:t>II</w:t>
        </w:r>
        <w:r w:rsidR="00855478" w:rsidRPr="00855478">
          <w:rPr>
            <w:rFonts w:eastAsia="Calibri"/>
            <w:bCs/>
            <w:i/>
            <w:iCs/>
            <w:color w:val="0000FF"/>
            <w:sz w:val="28"/>
            <w:szCs w:val="28"/>
            <w:u w:val="single"/>
          </w:rPr>
          <w:t>НС)</w:t>
        </w:r>
      </w:hyperlink>
    </w:p>
    <w:p w14:paraId="2BECDA9A"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14:paraId="388B045D" w14:textId="77777777" w:rsidR="00803A02" w:rsidRPr="00803A02" w:rsidRDefault="00803A02" w:rsidP="00803A02">
      <w:pPr>
        <w:spacing w:after="360" w:line="276" w:lineRule="auto"/>
        <w:ind w:firstLine="709"/>
        <w:jc w:val="both"/>
        <w:rPr>
          <w:bCs/>
          <w:sz w:val="28"/>
          <w:szCs w:val="28"/>
        </w:rPr>
      </w:pPr>
      <w:r w:rsidRPr="00803A02">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3C7EB948" w:rsidR="009F4034" w:rsidRPr="001C001D" w:rsidRDefault="006C262F" w:rsidP="00803A02">
      <w:pPr>
        <w:spacing w:after="360" w:line="276" w:lineRule="auto"/>
        <w:ind w:firstLine="709"/>
        <w:jc w:val="both"/>
        <w:rPr>
          <w:sz w:val="28"/>
          <w:szCs w:val="28"/>
          <w:lang w:eastAsia="uk-UA"/>
        </w:rPr>
      </w:pPr>
      <w:hyperlink r:id="rId380" w:history="1">
        <w:r w:rsidR="00803A02" w:rsidRPr="00803A02">
          <w:rPr>
            <w:bCs/>
            <w:i/>
            <w:color w:val="0000FF"/>
            <w:sz w:val="28"/>
            <w:szCs w:val="28"/>
            <w:u w:val="single"/>
          </w:rPr>
          <w:t>(Подпункт «д» пункта 106.2 статьи 106 изложен в новой редакции в соответствии с Законом от 03.08.2018 № 247-</w:t>
        </w:r>
        <w:r w:rsidR="00803A02" w:rsidRPr="00803A02">
          <w:rPr>
            <w:bCs/>
            <w:i/>
            <w:color w:val="0000FF"/>
            <w:sz w:val="28"/>
            <w:szCs w:val="28"/>
            <w:u w:val="single"/>
            <w:lang w:val="en-US"/>
          </w:rPr>
          <w:t>I</w:t>
        </w:r>
        <w:r w:rsidR="00803A02" w:rsidRPr="00803A02">
          <w:rPr>
            <w:bCs/>
            <w:i/>
            <w:color w:val="0000FF"/>
            <w:sz w:val="28"/>
            <w:szCs w:val="28"/>
            <w:u w:val="single"/>
          </w:rPr>
          <w:t>НС)</w:t>
        </w:r>
      </w:hyperlink>
    </w:p>
    <w:p w14:paraId="6CD382B5" w14:textId="77777777"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lastRenderedPageBreak/>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14:paraId="593A695A" w14:textId="77777777"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w:t>
      </w:r>
      <w:r w:rsidR="00AB1634" w:rsidRPr="001C001D">
        <w:rPr>
          <w:sz w:val="28"/>
          <w:szCs w:val="28"/>
        </w:rPr>
        <w:t xml:space="preserve"> </w:t>
      </w:r>
      <w:r w:rsidR="00AB1634" w:rsidRPr="001C001D">
        <w:rPr>
          <w:bCs/>
          <w:sz w:val="28"/>
          <w:szCs w:val="28"/>
        </w:rPr>
        <w:t>кроме предприятий, осуществляющих импорт, продажу горюче-смазочных материалов.</w:t>
      </w:r>
    </w:p>
    <w:p w14:paraId="30E87A56" w14:textId="78B05B27" w:rsidR="00AB1634" w:rsidRPr="001C001D" w:rsidRDefault="00AB1634" w:rsidP="006811D0">
      <w:pPr>
        <w:spacing w:after="360" w:line="276" w:lineRule="auto"/>
        <w:ind w:firstLine="709"/>
        <w:jc w:val="both"/>
        <w:rPr>
          <w:i/>
          <w:sz w:val="28"/>
          <w:szCs w:val="28"/>
        </w:rPr>
      </w:pPr>
      <w:r w:rsidRPr="001C001D">
        <w:rPr>
          <w:i/>
          <w:sz w:val="28"/>
          <w:szCs w:val="28"/>
        </w:rPr>
        <w:t xml:space="preserve">(Пункт 106.4 статьи 106 введен </w:t>
      </w:r>
      <w:hyperlink r:id="rId381"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382"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14:paraId="61AA0A82" w14:textId="77777777"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14:paraId="53621230" w14:textId="77777777" w:rsidR="00527FCB" w:rsidRPr="00527FCB" w:rsidRDefault="00527FCB" w:rsidP="00527FCB">
      <w:pPr>
        <w:spacing w:after="360" w:line="276" w:lineRule="auto"/>
        <w:ind w:firstLine="709"/>
        <w:jc w:val="both"/>
        <w:rPr>
          <w:bCs/>
          <w:sz w:val="28"/>
          <w:szCs w:val="28"/>
        </w:rPr>
      </w:pPr>
      <w:r w:rsidRPr="00527FCB">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527FCB" w:rsidRDefault="00527FCB" w:rsidP="00527FCB">
      <w:pPr>
        <w:spacing w:after="360" w:line="276" w:lineRule="auto"/>
        <w:ind w:firstLine="709"/>
        <w:jc w:val="both"/>
        <w:rPr>
          <w:bCs/>
          <w:sz w:val="28"/>
          <w:szCs w:val="28"/>
        </w:rPr>
      </w:pPr>
      <w:r w:rsidRPr="00527FCB">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088B71C5" w:rsidR="0057095E" w:rsidRDefault="006C262F" w:rsidP="00527FCB">
      <w:pPr>
        <w:ind w:firstLine="708"/>
        <w:rPr>
          <w:bCs/>
          <w:i/>
          <w:color w:val="0000FF"/>
          <w:sz w:val="28"/>
          <w:szCs w:val="28"/>
          <w:u w:val="single"/>
        </w:rPr>
      </w:pPr>
      <w:hyperlink r:id="rId383" w:history="1">
        <w:r w:rsidR="00527FCB" w:rsidRPr="00527FCB">
          <w:rPr>
            <w:bCs/>
            <w:i/>
            <w:color w:val="0000FF"/>
            <w:sz w:val="28"/>
            <w:szCs w:val="28"/>
            <w:u w:val="single"/>
          </w:rPr>
          <w:t>(Статья 107 изложена в новой редакции в соответствии с Законом от 03.08.2018 № 247-</w:t>
        </w:r>
        <w:r w:rsidR="00527FCB" w:rsidRPr="00527FCB">
          <w:rPr>
            <w:bCs/>
            <w:i/>
            <w:color w:val="0000FF"/>
            <w:sz w:val="28"/>
            <w:szCs w:val="28"/>
            <w:u w:val="single"/>
            <w:lang w:val="en-US"/>
          </w:rPr>
          <w:t>I</w:t>
        </w:r>
        <w:r w:rsidR="00527FCB" w:rsidRPr="00527FCB">
          <w:rPr>
            <w:bCs/>
            <w:i/>
            <w:color w:val="0000FF"/>
            <w:sz w:val="28"/>
            <w:szCs w:val="28"/>
            <w:u w:val="single"/>
          </w:rPr>
          <w:t>НС)</w:t>
        </w:r>
      </w:hyperlink>
    </w:p>
    <w:p w14:paraId="1908C069" w14:textId="77777777" w:rsidR="009604FE" w:rsidRDefault="009604FE" w:rsidP="00527FCB">
      <w:pPr>
        <w:ind w:firstLine="708"/>
        <w:rPr>
          <w:bCs/>
          <w:i/>
          <w:color w:val="0000FF"/>
          <w:sz w:val="28"/>
          <w:szCs w:val="28"/>
          <w:u w:val="single"/>
        </w:rPr>
      </w:pPr>
    </w:p>
    <w:p w14:paraId="7FCA4605" w14:textId="77777777" w:rsidR="009604FE" w:rsidRPr="009604FE" w:rsidRDefault="009604FE" w:rsidP="009604FE">
      <w:pPr>
        <w:spacing w:after="360" w:line="276" w:lineRule="auto"/>
        <w:ind w:firstLine="709"/>
        <w:jc w:val="both"/>
        <w:rPr>
          <w:bCs/>
          <w:sz w:val="28"/>
          <w:szCs w:val="28"/>
        </w:rPr>
      </w:pPr>
      <w:r w:rsidRPr="009604FE">
        <w:rPr>
          <w:bCs/>
          <w:sz w:val="28"/>
          <w:szCs w:val="28"/>
        </w:rPr>
        <w:t xml:space="preserve">107.3. Объектом налогообложения для </w:t>
      </w:r>
      <w:r w:rsidRPr="009604FE">
        <w:rPr>
          <w:sz w:val="28"/>
          <w:szCs w:val="28"/>
        </w:rPr>
        <w:t>страховых организаций (страховщиков)</w:t>
      </w:r>
      <w:r w:rsidRPr="009604FE">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60978CF0" w:rsidR="009604FE" w:rsidRDefault="006C262F" w:rsidP="009604FE">
      <w:pPr>
        <w:ind w:firstLine="708"/>
        <w:rPr>
          <w:i/>
          <w:color w:val="0000FF"/>
          <w:sz w:val="28"/>
          <w:szCs w:val="28"/>
          <w:u w:val="single"/>
          <w:lang w:eastAsia="en-US"/>
        </w:rPr>
      </w:pPr>
      <w:hyperlink r:id="rId384" w:history="1">
        <w:r w:rsidR="009604FE" w:rsidRPr="009604FE">
          <w:rPr>
            <w:i/>
            <w:color w:val="0000FF"/>
            <w:sz w:val="28"/>
            <w:szCs w:val="28"/>
            <w:u w:val="single"/>
            <w:lang w:eastAsia="en-US"/>
          </w:rPr>
          <w:t>(Пункт 107.3 статьи 107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5F9B0118" w14:textId="77777777" w:rsidR="008F1F21" w:rsidRDefault="008F1F21" w:rsidP="009604FE">
      <w:pPr>
        <w:ind w:firstLine="708"/>
        <w:rPr>
          <w:i/>
          <w:color w:val="0000FF"/>
          <w:sz w:val="28"/>
          <w:szCs w:val="28"/>
          <w:u w:val="single"/>
          <w:lang w:eastAsia="en-US"/>
        </w:rPr>
      </w:pPr>
    </w:p>
    <w:p w14:paraId="5885EE34" w14:textId="77777777" w:rsidR="008F1F21" w:rsidRPr="008F1F21" w:rsidRDefault="008F1F21" w:rsidP="008F1F21">
      <w:pPr>
        <w:tabs>
          <w:tab w:val="left" w:pos="4820"/>
        </w:tabs>
        <w:spacing w:after="360" w:line="276" w:lineRule="auto"/>
        <w:ind w:firstLine="709"/>
        <w:jc w:val="both"/>
        <w:rPr>
          <w:bCs/>
          <w:sz w:val="28"/>
          <w:szCs w:val="28"/>
        </w:rPr>
      </w:pPr>
      <w:r w:rsidRPr="008F1F21">
        <w:rPr>
          <w:bCs/>
          <w:sz w:val="28"/>
          <w:szCs w:val="28"/>
        </w:rPr>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5072E06A" w:rsidR="008F1F21" w:rsidRDefault="006C262F" w:rsidP="008F1F21">
      <w:pPr>
        <w:ind w:firstLine="708"/>
        <w:rPr>
          <w:sz w:val="28"/>
          <w:szCs w:val="28"/>
        </w:rPr>
      </w:pPr>
      <w:hyperlink r:id="rId385" w:history="1">
        <w:r w:rsidR="008F1F21" w:rsidRPr="008F1F21">
          <w:rPr>
            <w:i/>
            <w:color w:val="0000FF"/>
            <w:sz w:val="28"/>
            <w:szCs w:val="28"/>
            <w:u w:val="single"/>
            <w:lang w:eastAsia="en-US"/>
          </w:rPr>
          <w:t>(Пункт 107.4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7651446E" w14:textId="77777777" w:rsidR="009A32BE" w:rsidRDefault="009A32BE" w:rsidP="00527FCB">
      <w:pPr>
        <w:ind w:firstLine="708"/>
        <w:rPr>
          <w:sz w:val="28"/>
          <w:szCs w:val="28"/>
        </w:rPr>
      </w:pPr>
    </w:p>
    <w:p w14:paraId="26BB2454" w14:textId="77777777" w:rsidR="009F4034" w:rsidRPr="001C001D" w:rsidRDefault="009F4034" w:rsidP="006811D0">
      <w:pPr>
        <w:spacing w:after="360" w:line="276" w:lineRule="auto"/>
        <w:ind w:firstLine="709"/>
        <w:jc w:val="both"/>
        <w:rPr>
          <w:rStyle w:val="FontStyle24"/>
          <w:sz w:val="28"/>
          <w:szCs w:val="28"/>
        </w:rPr>
      </w:pPr>
      <w:r w:rsidRPr="001C001D">
        <w:rPr>
          <w:sz w:val="28"/>
          <w:szCs w:val="28"/>
        </w:rPr>
        <w:t>Статья 108.</w:t>
      </w:r>
      <w:r w:rsidRPr="001C001D">
        <w:rPr>
          <w:b/>
          <w:sz w:val="28"/>
          <w:szCs w:val="28"/>
        </w:rPr>
        <w:t xml:space="preserve"> </w:t>
      </w:r>
      <w:r w:rsidRPr="001C001D">
        <w:rPr>
          <w:rStyle w:val="FontStyle24"/>
          <w:sz w:val="28"/>
          <w:szCs w:val="28"/>
        </w:rPr>
        <w:t xml:space="preserve">База налогообложения </w:t>
      </w:r>
    </w:p>
    <w:p w14:paraId="746D616F" w14:textId="77777777"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14:paraId="6540E646" w14:textId="77777777"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14:paraId="05CEEAE4" w14:textId="77777777" w:rsidR="009F4034"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14:paraId="6E15F009" w14:textId="77777777" w:rsidR="005D0808" w:rsidRPr="005D0808" w:rsidRDefault="005D0808" w:rsidP="005D0808">
      <w:pPr>
        <w:spacing w:after="360" w:line="276" w:lineRule="auto"/>
        <w:ind w:firstLine="709"/>
        <w:jc w:val="both"/>
        <w:rPr>
          <w:bCs/>
          <w:sz w:val="28"/>
          <w:szCs w:val="28"/>
        </w:rPr>
      </w:pPr>
      <w:r w:rsidRPr="005D0808">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37956535" w:rsidR="005D0808" w:rsidRPr="001C001D" w:rsidRDefault="006C262F" w:rsidP="005D0808">
      <w:pPr>
        <w:spacing w:after="360" w:line="276" w:lineRule="auto"/>
        <w:ind w:firstLine="709"/>
        <w:jc w:val="both"/>
        <w:rPr>
          <w:sz w:val="28"/>
          <w:szCs w:val="28"/>
        </w:rPr>
      </w:pPr>
      <w:hyperlink r:id="rId386" w:history="1">
        <w:r w:rsidR="005D0808" w:rsidRPr="005D0808">
          <w:rPr>
            <w:bCs/>
            <w:i/>
            <w:color w:val="0000FF"/>
            <w:sz w:val="28"/>
            <w:szCs w:val="28"/>
            <w:u w:val="single"/>
          </w:rPr>
          <w:t>(Подпункт 108.2.3 пункта 108.2  статьи 108 введен Законом от 03.08.2018 № 247-</w:t>
        </w:r>
        <w:r w:rsidR="005D0808" w:rsidRPr="005D0808">
          <w:rPr>
            <w:bCs/>
            <w:i/>
            <w:color w:val="0000FF"/>
            <w:sz w:val="28"/>
            <w:szCs w:val="28"/>
            <w:u w:val="single"/>
            <w:lang w:val="en-US"/>
          </w:rPr>
          <w:t>I</w:t>
        </w:r>
        <w:r w:rsidR="005D0808" w:rsidRPr="005D0808">
          <w:rPr>
            <w:bCs/>
            <w:i/>
            <w:color w:val="0000FF"/>
            <w:sz w:val="28"/>
            <w:szCs w:val="28"/>
            <w:u w:val="single"/>
          </w:rPr>
          <w:t>НС)</w:t>
        </w:r>
      </w:hyperlink>
    </w:p>
    <w:p w14:paraId="41901D28" w14:textId="77777777" w:rsidR="00D36531" w:rsidRPr="00D36531" w:rsidRDefault="00D36531" w:rsidP="00D36531">
      <w:pPr>
        <w:shd w:val="clear" w:color="auto" w:fill="FFFFFF"/>
        <w:tabs>
          <w:tab w:val="left" w:pos="930"/>
        </w:tabs>
        <w:spacing w:after="360" w:line="276" w:lineRule="auto"/>
        <w:ind w:firstLine="709"/>
        <w:jc w:val="both"/>
        <w:rPr>
          <w:rFonts w:eastAsia="Calibri"/>
          <w:bCs/>
          <w:sz w:val="28"/>
          <w:szCs w:val="28"/>
        </w:rPr>
      </w:pPr>
      <w:r w:rsidRPr="00D36531">
        <w:rPr>
          <w:rFonts w:eastAsia="Calibri"/>
          <w:bCs/>
          <w:sz w:val="28"/>
          <w:szCs w:val="28"/>
        </w:rPr>
        <w:t>Статья 109.</w:t>
      </w:r>
      <w:r w:rsidRPr="00D36531">
        <w:rPr>
          <w:rFonts w:eastAsia="Calibri"/>
          <w:b/>
          <w:bCs/>
          <w:sz w:val="28"/>
          <w:szCs w:val="28"/>
        </w:rPr>
        <w:t> Ставки налога с оборота</w:t>
      </w:r>
    </w:p>
    <w:p w14:paraId="50BB57B4" w14:textId="7B6C187A" w:rsidR="009F4034" w:rsidRPr="001C001D" w:rsidRDefault="006C262F" w:rsidP="00D36531">
      <w:pPr>
        <w:spacing w:after="360" w:line="276" w:lineRule="auto"/>
        <w:ind w:firstLine="709"/>
        <w:jc w:val="both"/>
        <w:rPr>
          <w:b/>
          <w:bCs/>
          <w:sz w:val="28"/>
          <w:szCs w:val="28"/>
        </w:rPr>
      </w:pPr>
      <w:hyperlink r:id="rId387" w:history="1">
        <w:r w:rsidR="00D36531" w:rsidRPr="00D36531">
          <w:rPr>
            <w:bCs/>
            <w:i/>
            <w:color w:val="0000FF"/>
            <w:sz w:val="28"/>
            <w:szCs w:val="28"/>
            <w:u w:val="single"/>
          </w:rPr>
          <w:t>(Наименование статьи 109 изложено в новой редакции в соответствии  с Законом от 27.12.2019 № 83-</w:t>
        </w:r>
        <w:r w:rsidR="00D36531" w:rsidRPr="00D36531">
          <w:rPr>
            <w:bCs/>
            <w:i/>
            <w:color w:val="0000FF"/>
            <w:sz w:val="28"/>
            <w:szCs w:val="28"/>
            <w:u w:val="single"/>
            <w:lang w:val="en-US"/>
          </w:rPr>
          <w:t>II</w:t>
        </w:r>
        <w:r w:rsidR="00D36531" w:rsidRPr="00D36531">
          <w:rPr>
            <w:bCs/>
            <w:i/>
            <w:color w:val="0000FF"/>
            <w:sz w:val="28"/>
            <w:szCs w:val="28"/>
            <w:u w:val="single"/>
          </w:rPr>
          <w:t>НС)</w:t>
        </w:r>
      </w:hyperlink>
    </w:p>
    <w:p w14:paraId="3E207BDE" w14:textId="77777777"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14:paraId="7F3CC791" w14:textId="565581D5" w:rsidR="00DA1003" w:rsidRDefault="006C262F" w:rsidP="006811D0">
      <w:pPr>
        <w:spacing w:after="360" w:line="276" w:lineRule="auto"/>
        <w:ind w:firstLine="709"/>
        <w:jc w:val="both"/>
        <w:rPr>
          <w:rStyle w:val="ab"/>
          <w:bCs/>
          <w:sz w:val="28"/>
          <w:szCs w:val="28"/>
        </w:rPr>
      </w:pPr>
      <w:hyperlink r:id="rId388" w:history="1">
        <w:r w:rsidR="00DA1003" w:rsidRPr="001C001D">
          <w:rPr>
            <w:rStyle w:val="ab"/>
            <w:bCs/>
            <w:i/>
            <w:sz w:val="28"/>
            <w:szCs w:val="28"/>
          </w:rPr>
          <w:t>(В пункт 109.1. статьи 109 внесены изменения в соответствии</w:t>
        </w:r>
        <w:r w:rsidR="00DA1003" w:rsidRPr="001C001D">
          <w:rPr>
            <w:rStyle w:val="ab"/>
            <w:bCs/>
            <w:sz w:val="28"/>
            <w:szCs w:val="28"/>
          </w:rPr>
          <w:t xml:space="preserve"> </w:t>
        </w:r>
        <w:r w:rsidR="00DA1003" w:rsidRPr="001C001D">
          <w:rPr>
            <w:rStyle w:val="ab"/>
            <w:bCs/>
            <w:i/>
            <w:sz w:val="28"/>
            <w:szCs w:val="28"/>
          </w:rPr>
          <w:t>с</w:t>
        </w:r>
        <w:r w:rsidR="00DA1003" w:rsidRPr="001C001D">
          <w:rPr>
            <w:rStyle w:val="ab"/>
            <w:bCs/>
            <w:sz w:val="28"/>
            <w:szCs w:val="28"/>
          </w:rPr>
          <w:t xml:space="preserve"> </w:t>
        </w:r>
        <w:r w:rsidR="00DA1003" w:rsidRPr="001C001D">
          <w:rPr>
            <w:rStyle w:val="ab"/>
            <w:bCs/>
            <w:i/>
            <w:sz w:val="28"/>
            <w:szCs w:val="28"/>
          </w:rPr>
          <w:t>Законом от 29.01.2016 № 101-IНС</w:t>
        </w:r>
        <w:r w:rsidR="00DA1003" w:rsidRPr="001C001D">
          <w:rPr>
            <w:rStyle w:val="ab"/>
            <w:bCs/>
            <w:sz w:val="28"/>
            <w:szCs w:val="28"/>
          </w:rPr>
          <w:t>)</w:t>
        </w:r>
      </w:hyperlink>
    </w:p>
    <w:p w14:paraId="59C0F04C" w14:textId="77777777" w:rsidR="003F353B" w:rsidRPr="003F353B" w:rsidRDefault="003F353B" w:rsidP="003F353B">
      <w:pPr>
        <w:shd w:val="clear" w:color="auto" w:fill="FFFFFF"/>
        <w:tabs>
          <w:tab w:val="left" w:pos="930"/>
        </w:tabs>
        <w:spacing w:after="360" w:line="276" w:lineRule="auto"/>
        <w:ind w:firstLine="709"/>
        <w:jc w:val="both"/>
        <w:rPr>
          <w:rFonts w:eastAsia="Calibri"/>
          <w:sz w:val="28"/>
          <w:szCs w:val="28"/>
        </w:rPr>
      </w:pPr>
      <w:r w:rsidRPr="003F353B">
        <w:rPr>
          <w:rFonts w:eastAsia="Calibri"/>
          <w:sz w:val="28"/>
          <w:szCs w:val="28"/>
        </w:rPr>
        <w:t>109.2. </w:t>
      </w:r>
      <w:r w:rsidRPr="003F353B">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3F353B">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3F353B">
        <w:rPr>
          <w:rFonts w:eastAsia="Calibri"/>
          <w:sz w:val="28"/>
          <w:szCs w:val="28"/>
        </w:rPr>
        <w:t>статье 107 настоящего Закона.</w:t>
      </w:r>
    </w:p>
    <w:p w14:paraId="59CF7FBB" w14:textId="37F8A419" w:rsidR="003F353B" w:rsidRDefault="006C262F" w:rsidP="003F353B">
      <w:pPr>
        <w:spacing w:after="360" w:line="276" w:lineRule="auto"/>
        <w:ind w:firstLine="709"/>
        <w:jc w:val="both"/>
        <w:rPr>
          <w:bCs/>
          <w:i/>
          <w:color w:val="0000FF"/>
          <w:sz w:val="28"/>
          <w:szCs w:val="28"/>
          <w:u w:val="single"/>
        </w:rPr>
      </w:pPr>
      <w:hyperlink r:id="rId389" w:history="1">
        <w:r w:rsidR="003F353B" w:rsidRPr="003F353B">
          <w:rPr>
            <w:bCs/>
            <w:i/>
            <w:color w:val="0000FF"/>
            <w:sz w:val="28"/>
            <w:szCs w:val="28"/>
            <w:u w:val="single"/>
          </w:rPr>
          <w:t>(Пункт 109.2 статьи 109 введен Законом от 27.12.2019 № 83-</w:t>
        </w:r>
        <w:r w:rsidR="003F353B" w:rsidRPr="003F353B">
          <w:rPr>
            <w:bCs/>
            <w:i/>
            <w:color w:val="0000FF"/>
            <w:sz w:val="28"/>
            <w:szCs w:val="28"/>
            <w:u w:val="single"/>
            <w:lang w:val="en-US"/>
          </w:rPr>
          <w:t>II</w:t>
        </w:r>
        <w:r w:rsidR="003F353B" w:rsidRPr="003F353B">
          <w:rPr>
            <w:bCs/>
            <w:i/>
            <w:color w:val="0000FF"/>
            <w:sz w:val="28"/>
            <w:szCs w:val="28"/>
            <w:u w:val="single"/>
          </w:rPr>
          <w:t>НС)</w:t>
        </w:r>
      </w:hyperlink>
    </w:p>
    <w:p w14:paraId="086406E6" w14:textId="77777777" w:rsidR="009604FE" w:rsidRPr="009604FE" w:rsidRDefault="009604FE" w:rsidP="009604FE">
      <w:pPr>
        <w:spacing w:after="360" w:line="276" w:lineRule="auto"/>
        <w:ind w:firstLine="709"/>
        <w:jc w:val="both"/>
        <w:rPr>
          <w:bCs/>
          <w:sz w:val="28"/>
          <w:szCs w:val="28"/>
        </w:rPr>
      </w:pPr>
      <w:r w:rsidRPr="009604FE">
        <w:rPr>
          <w:bCs/>
          <w:sz w:val="28"/>
          <w:szCs w:val="28"/>
        </w:rPr>
        <w:t>109.3. С</w:t>
      </w:r>
      <w:r w:rsidRPr="009604FE">
        <w:rPr>
          <w:sz w:val="28"/>
          <w:szCs w:val="28"/>
        </w:rPr>
        <w:t>траховые организации (страховщики)</w:t>
      </w:r>
      <w:r w:rsidRPr="009604FE">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69118CBD" w:rsidR="009604FE" w:rsidRPr="001C001D" w:rsidRDefault="006C262F" w:rsidP="009604FE">
      <w:pPr>
        <w:spacing w:after="360" w:line="276" w:lineRule="auto"/>
        <w:ind w:firstLine="709"/>
        <w:jc w:val="both"/>
        <w:rPr>
          <w:bCs/>
          <w:sz w:val="28"/>
          <w:szCs w:val="28"/>
        </w:rPr>
      </w:pPr>
      <w:hyperlink r:id="rId390" w:history="1">
        <w:r w:rsidR="009604FE" w:rsidRPr="009604FE">
          <w:rPr>
            <w:i/>
            <w:color w:val="0000FF"/>
            <w:sz w:val="28"/>
            <w:szCs w:val="28"/>
            <w:u w:val="single"/>
            <w:lang w:eastAsia="en-US"/>
          </w:rPr>
          <w:t>(Пункт 109.3 статьи 109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6341A852" w14:textId="77777777"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14:paraId="68E3349E" w14:textId="77777777"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14:paraId="6F669006" w14:textId="77777777"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53147F" w:rsidRDefault="0053147F" w:rsidP="0053147F">
      <w:pPr>
        <w:spacing w:after="360" w:line="276" w:lineRule="auto"/>
        <w:ind w:firstLine="709"/>
        <w:jc w:val="both"/>
        <w:rPr>
          <w:bCs/>
          <w:sz w:val="28"/>
          <w:szCs w:val="28"/>
        </w:rPr>
      </w:pPr>
      <w:r w:rsidRPr="0053147F">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52C2D4B5" w:rsidR="009F4034" w:rsidRPr="001C001D" w:rsidRDefault="006C262F" w:rsidP="0053147F">
      <w:pPr>
        <w:spacing w:after="360" w:line="276" w:lineRule="auto"/>
        <w:ind w:firstLine="709"/>
        <w:jc w:val="both"/>
        <w:rPr>
          <w:sz w:val="28"/>
          <w:szCs w:val="28"/>
        </w:rPr>
      </w:pPr>
      <w:hyperlink r:id="rId391" w:history="1">
        <w:r w:rsidR="0053147F" w:rsidRPr="0053147F">
          <w:rPr>
            <w:bCs/>
            <w:i/>
            <w:color w:val="0000FF"/>
            <w:sz w:val="28"/>
            <w:szCs w:val="28"/>
            <w:u w:val="single"/>
          </w:rPr>
          <w:t>(Пункт 110.4 статьи 110 изложен в новой редакции в соответствии с Законом от 03.08.2018 № 247-</w:t>
        </w:r>
        <w:r w:rsidR="0053147F" w:rsidRPr="0053147F">
          <w:rPr>
            <w:bCs/>
            <w:i/>
            <w:color w:val="0000FF"/>
            <w:sz w:val="28"/>
            <w:szCs w:val="28"/>
            <w:u w:val="single"/>
            <w:lang w:val="en-US"/>
          </w:rPr>
          <w:t>I</w:t>
        </w:r>
        <w:r w:rsidR="0053147F" w:rsidRPr="0053147F">
          <w:rPr>
            <w:bCs/>
            <w:i/>
            <w:color w:val="0000FF"/>
            <w:sz w:val="28"/>
            <w:szCs w:val="28"/>
            <w:u w:val="single"/>
          </w:rPr>
          <w:t>НС)</w:t>
        </w:r>
      </w:hyperlink>
    </w:p>
    <w:p w14:paraId="2AFAE291" w14:textId="77777777"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BD2AEF" w:rsidRDefault="00BD2AEF" w:rsidP="00BD2AEF">
      <w:pPr>
        <w:spacing w:after="360" w:line="276" w:lineRule="auto"/>
        <w:ind w:firstLine="709"/>
        <w:jc w:val="both"/>
        <w:rPr>
          <w:bCs/>
          <w:sz w:val="28"/>
          <w:szCs w:val="28"/>
        </w:rPr>
      </w:pPr>
      <w:r w:rsidRPr="00BD2AEF">
        <w:rPr>
          <w:bCs/>
          <w:sz w:val="28"/>
          <w:szCs w:val="28"/>
        </w:rPr>
        <w:lastRenderedPageBreak/>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68855A93" w:rsidR="009F4034" w:rsidRPr="001C001D" w:rsidRDefault="006C262F" w:rsidP="00BD2AEF">
      <w:pPr>
        <w:spacing w:after="360" w:line="276" w:lineRule="auto"/>
        <w:ind w:firstLine="709"/>
        <w:jc w:val="both"/>
        <w:rPr>
          <w:rStyle w:val="a7"/>
          <w:b w:val="0"/>
          <w:sz w:val="28"/>
          <w:szCs w:val="28"/>
        </w:rPr>
      </w:pPr>
      <w:hyperlink r:id="rId392" w:history="1">
        <w:r w:rsidR="00BD2AEF" w:rsidRPr="00BD2AEF">
          <w:rPr>
            <w:bCs/>
            <w:i/>
            <w:color w:val="0000FF"/>
            <w:sz w:val="28"/>
            <w:szCs w:val="28"/>
            <w:u w:val="single"/>
          </w:rPr>
          <w:t>(Абзац первый пункта 111.1 статьи 111 изложен в новой редакции в соответствии с Законом от 03.08.2018 № 247-</w:t>
        </w:r>
        <w:r w:rsidR="00BD2AEF" w:rsidRPr="00BD2AEF">
          <w:rPr>
            <w:bCs/>
            <w:i/>
            <w:color w:val="0000FF"/>
            <w:sz w:val="28"/>
            <w:szCs w:val="28"/>
            <w:u w:val="single"/>
            <w:lang w:val="en-US"/>
          </w:rPr>
          <w:t>I</w:t>
        </w:r>
        <w:r w:rsidR="00BD2AEF" w:rsidRPr="00BD2AEF">
          <w:rPr>
            <w:bCs/>
            <w:i/>
            <w:color w:val="0000FF"/>
            <w:sz w:val="28"/>
            <w:szCs w:val="28"/>
            <w:u w:val="single"/>
          </w:rPr>
          <w:t>НС)</w:t>
        </w:r>
      </w:hyperlink>
    </w:p>
    <w:p w14:paraId="3B65B8A3" w14:textId="77777777"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C001D" w:rsidRDefault="009F4034" w:rsidP="009604FE">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6D1A22" w:rsidRDefault="006D1A22" w:rsidP="006D1A22">
      <w:pPr>
        <w:spacing w:after="360" w:line="276" w:lineRule="auto"/>
        <w:ind w:firstLine="709"/>
        <w:jc w:val="both"/>
        <w:rPr>
          <w:bCs/>
          <w:sz w:val="28"/>
          <w:szCs w:val="28"/>
        </w:rPr>
      </w:pPr>
      <w:r w:rsidRPr="006D1A22">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50362D36" w:rsidR="009F4034" w:rsidRPr="001C001D" w:rsidRDefault="006C262F" w:rsidP="006D1A22">
      <w:pPr>
        <w:tabs>
          <w:tab w:val="left" w:pos="1181"/>
        </w:tabs>
        <w:spacing w:after="360" w:line="276" w:lineRule="auto"/>
        <w:ind w:firstLine="709"/>
        <w:jc w:val="both"/>
        <w:rPr>
          <w:sz w:val="28"/>
          <w:szCs w:val="28"/>
        </w:rPr>
      </w:pPr>
      <w:hyperlink r:id="rId393" w:history="1">
        <w:r w:rsidR="006D1A22" w:rsidRPr="006D1A22">
          <w:rPr>
            <w:bCs/>
            <w:i/>
            <w:color w:val="0000FF"/>
            <w:sz w:val="28"/>
            <w:szCs w:val="28"/>
            <w:u w:val="single"/>
          </w:rPr>
          <w:t>(Подпункт 111.2.1 пункта 111.2  статьи 111 изложен в новой редакции в соответствии с Законом от 03.08.2018 № 247-</w:t>
        </w:r>
        <w:r w:rsidR="006D1A22" w:rsidRPr="006D1A22">
          <w:rPr>
            <w:bCs/>
            <w:i/>
            <w:color w:val="0000FF"/>
            <w:sz w:val="28"/>
            <w:szCs w:val="28"/>
            <w:u w:val="single"/>
            <w:lang w:val="en-US"/>
          </w:rPr>
          <w:t>I</w:t>
        </w:r>
        <w:r w:rsidR="006D1A22" w:rsidRPr="006D1A22">
          <w:rPr>
            <w:bCs/>
            <w:i/>
            <w:color w:val="0000FF"/>
            <w:sz w:val="28"/>
            <w:szCs w:val="28"/>
            <w:u w:val="single"/>
          </w:rPr>
          <w:t>НС)</w:t>
        </w:r>
      </w:hyperlink>
    </w:p>
    <w:p w14:paraId="6A0D3B5C" w14:textId="77777777" w:rsidR="009F4034"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 xml:space="preserve">иными налогоплательщиками </w:t>
      </w:r>
      <w:r w:rsidR="00E661FD" w:rsidRPr="001B3DBF">
        <w:rPr>
          <w:bCs/>
          <w:sz w:val="28"/>
          <w:szCs w:val="28"/>
        </w:rPr>
        <w:t>государственной</w:t>
      </w:r>
      <w:r w:rsidRPr="001C001D">
        <w:rPr>
          <w:sz w:val="28"/>
          <w:szCs w:val="28"/>
        </w:rPr>
        <w:t xml:space="preserve"> или муниципальной форм собственности.</w:t>
      </w:r>
    </w:p>
    <w:p w14:paraId="18AB339B" w14:textId="18AFCE49" w:rsidR="00E661FD" w:rsidRDefault="006C262F" w:rsidP="006811D0">
      <w:pPr>
        <w:spacing w:after="360" w:line="276" w:lineRule="auto"/>
        <w:ind w:firstLine="709"/>
        <w:jc w:val="both"/>
        <w:rPr>
          <w:bCs/>
          <w:i/>
          <w:color w:val="0000FF"/>
          <w:sz w:val="28"/>
          <w:szCs w:val="28"/>
          <w:u w:val="single"/>
        </w:rPr>
      </w:pPr>
      <w:hyperlink r:id="rId394" w:history="1">
        <w:r w:rsidR="00E661FD" w:rsidRPr="001B3DBF">
          <w:rPr>
            <w:bCs/>
            <w:i/>
            <w:color w:val="0000FF"/>
            <w:sz w:val="28"/>
            <w:szCs w:val="28"/>
            <w:u w:val="single"/>
          </w:rPr>
          <w:t>(Подпункт 111.2.2 пункта 111.2  статьи 111 с изменениями, внесенными в соответствии с Законом от 03.08.2018 № 247-</w:t>
        </w:r>
        <w:r w:rsidR="00E661FD" w:rsidRPr="001B3DBF">
          <w:rPr>
            <w:bCs/>
            <w:i/>
            <w:color w:val="0000FF"/>
            <w:sz w:val="28"/>
            <w:szCs w:val="28"/>
            <w:u w:val="single"/>
            <w:lang w:val="en-US"/>
          </w:rPr>
          <w:t>I</w:t>
        </w:r>
        <w:r w:rsidR="00E661FD" w:rsidRPr="001B3DBF">
          <w:rPr>
            <w:bCs/>
            <w:i/>
            <w:color w:val="0000FF"/>
            <w:sz w:val="28"/>
            <w:szCs w:val="28"/>
            <w:u w:val="single"/>
          </w:rPr>
          <w:t>НС)</w:t>
        </w:r>
      </w:hyperlink>
    </w:p>
    <w:p w14:paraId="7AE78C75" w14:textId="77777777" w:rsidR="00190D3B" w:rsidRPr="00190D3B" w:rsidRDefault="00190D3B" w:rsidP="00190D3B">
      <w:pPr>
        <w:spacing w:after="360" w:line="276" w:lineRule="auto"/>
        <w:ind w:firstLine="709"/>
        <w:jc w:val="both"/>
        <w:rPr>
          <w:bCs/>
          <w:sz w:val="28"/>
          <w:szCs w:val="28"/>
        </w:rPr>
      </w:pPr>
      <w:r w:rsidRPr="00190D3B">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90D3B" w:rsidRDefault="00190D3B" w:rsidP="00190D3B">
      <w:pPr>
        <w:spacing w:after="360" w:line="276" w:lineRule="auto"/>
        <w:ind w:firstLine="709"/>
        <w:jc w:val="both"/>
        <w:rPr>
          <w:bCs/>
          <w:sz w:val="28"/>
          <w:szCs w:val="28"/>
        </w:rPr>
      </w:pPr>
      <w:r w:rsidRPr="00190D3B">
        <w:rPr>
          <w:bCs/>
          <w:sz w:val="28"/>
          <w:szCs w:val="28"/>
        </w:rPr>
        <w:lastRenderedPageBreak/>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90D3B" w:rsidRDefault="00190D3B" w:rsidP="00190D3B">
      <w:pPr>
        <w:spacing w:after="360" w:line="276" w:lineRule="auto"/>
        <w:ind w:firstLine="709"/>
        <w:jc w:val="both"/>
        <w:rPr>
          <w:bCs/>
          <w:sz w:val="28"/>
          <w:szCs w:val="28"/>
        </w:rPr>
      </w:pPr>
      <w:r w:rsidRPr="00190D3B">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7E667528" w:rsidR="00190D3B" w:rsidRDefault="006C262F" w:rsidP="00190D3B">
      <w:pPr>
        <w:spacing w:after="360" w:line="276" w:lineRule="auto"/>
        <w:ind w:firstLine="709"/>
        <w:jc w:val="both"/>
        <w:rPr>
          <w:bCs/>
          <w:i/>
          <w:color w:val="0000FF"/>
          <w:sz w:val="28"/>
          <w:szCs w:val="28"/>
          <w:u w:val="single"/>
        </w:rPr>
      </w:pPr>
      <w:hyperlink r:id="rId395" w:history="1">
        <w:r w:rsidR="00190D3B" w:rsidRPr="00190D3B">
          <w:rPr>
            <w:i/>
            <w:color w:val="0000FF"/>
            <w:sz w:val="28"/>
            <w:szCs w:val="28"/>
            <w:u w:val="single"/>
            <w:lang w:eastAsia="en-US"/>
          </w:rPr>
          <w:t>(Пункт 111.3 статьи 111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7FE322D"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color w:val="000000"/>
          <w:sz w:val="28"/>
          <w:szCs w:val="28"/>
          <w:lang w:eastAsia="en-US"/>
        </w:rPr>
        <w:t>Статья 111</w:t>
      </w:r>
      <w:r w:rsidRPr="005608BA">
        <w:rPr>
          <w:color w:val="000000"/>
          <w:sz w:val="28"/>
          <w:szCs w:val="28"/>
          <w:vertAlign w:val="superscript"/>
          <w:lang w:eastAsia="en-US"/>
        </w:rPr>
        <w:t>1</w:t>
      </w:r>
      <w:r w:rsidRPr="005608BA">
        <w:rPr>
          <w:color w:val="000000"/>
          <w:sz w:val="28"/>
          <w:szCs w:val="28"/>
          <w:lang w:eastAsia="en-US"/>
        </w:rPr>
        <w:t>.</w:t>
      </w:r>
      <w:r w:rsidRPr="005608BA">
        <w:rPr>
          <w:b/>
          <w:color w:val="000000"/>
          <w:sz w:val="28"/>
          <w:szCs w:val="28"/>
          <w:lang w:eastAsia="en-US"/>
        </w:rPr>
        <w:t> </w:t>
      </w:r>
      <w:r w:rsidRPr="005608BA">
        <w:rPr>
          <w:b/>
          <w:bCs/>
          <w:sz w:val="28"/>
          <w:szCs w:val="28"/>
          <w:lang w:eastAsia="en-US"/>
        </w:rPr>
        <w:t>Особый режим налогообложения налогом с оборота</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.1. </w:t>
      </w:r>
      <w:r w:rsidRPr="005608BA">
        <w:rPr>
          <w:color w:val="000000"/>
          <w:sz w:val="28"/>
          <w:szCs w:val="28"/>
          <w:lang w:eastAsia="en-US"/>
        </w:rPr>
        <w:t xml:space="preserve">Объектом 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8F1F21">
        <w:rPr>
          <w:rFonts w:ascii="Calibri" w:hAnsi="Calibri"/>
          <w:sz w:val="22"/>
          <w:szCs w:val="22"/>
        </w:rPr>
        <w:t xml:space="preserve"> </w:t>
      </w:r>
      <w:r w:rsidRPr="008F1F2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183" w:name="_Hlk41309507"/>
    <w:p w14:paraId="299CC27C" w14:textId="55DE47A5" w:rsidR="008F1F21" w:rsidRDefault="008F1F21" w:rsidP="008F1F21">
      <w:pPr>
        <w:spacing w:after="360" w:line="276" w:lineRule="auto"/>
        <w:ind w:firstLine="709"/>
        <w:jc w:val="both"/>
        <w:rPr>
          <w:i/>
          <w:color w:val="0000FF"/>
          <w:sz w:val="28"/>
          <w:szCs w:val="28"/>
          <w:u w:val="single"/>
          <w:lang w:eastAsia="en-US"/>
        </w:rPr>
      </w:pPr>
      <w:r w:rsidRPr="008F1F21">
        <w:rPr>
          <w:i/>
          <w:color w:val="0000FF"/>
          <w:sz w:val="28"/>
          <w:szCs w:val="28"/>
          <w:u w:val="single"/>
          <w:lang w:eastAsia="en-US"/>
        </w:rPr>
        <w:fldChar w:fldCharType="begin"/>
      </w:r>
      <w:r w:rsidRPr="008F1F21">
        <w:rPr>
          <w:i/>
          <w:color w:val="0000FF"/>
          <w:sz w:val="28"/>
          <w:szCs w:val="28"/>
          <w:u w:val="single"/>
          <w:lang w:eastAsia="en-US"/>
        </w:rPr>
        <w:instrText xml:space="preserve"> HYPERLINK "</w:instrText>
      </w:r>
      <w:r w:rsidR="00265378">
        <w:rPr>
          <w:i/>
          <w:color w:val="0000FF"/>
          <w:sz w:val="28"/>
          <w:szCs w:val="28"/>
          <w:u w:val="single"/>
          <w:lang w:eastAsia="en-US"/>
        </w:rPr>
        <w:instrText>http://npa.dnronline.su/2020-05-06/144-iihc-o-vnesenii-izmenenij-v-zakon-donetskoj-narodnoj-respubliki-o-nalogovoj-sisteme.html</w:instrText>
      </w:r>
      <w:r w:rsidRPr="008F1F21">
        <w:rPr>
          <w:i/>
          <w:color w:val="0000FF"/>
          <w:sz w:val="28"/>
          <w:szCs w:val="28"/>
          <w:u w:val="single"/>
          <w:lang w:eastAsia="en-US"/>
        </w:rPr>
        <w:instrText xml:space="preserve">" </w:instrText>
      </w:r>
      <w:r w:rsidRPr="008F1F21">
        <w:rPr>
          <w:i/>
          <w:color w:val="0000FF"/>
          <w:sz w:val="28"/>
          <w:szCs w:val="28"/>
          <w:u w:val="single"/>
          <w:lang w:eastAsia="en-US"/>
        </w:rPr>
        <w:fldChar w:fldCharType="separate"/>
      </w:r>
      <w:r w:rsidRPr="008F1F21">
        <w:rPr>
          <w:i/>
          <w:color w:val="0000FF"/>
          <w:sz w:val="28"/>
          <w:szCs w:val="28"/>
          <w:u w:val="single"/>
          <w:lang w:eastAsia="en-US"/>
        </w:rPr>
        <w:t>(Абзац второй пункта 111</w:t>
      </w:r>
      <w:r w:rsidRPr="008F1F21">
        <w:rPr>
          <w:i/>
          <w:color w:val="0000FF"/>
          <w:sz w:val="28"/>
          <w:szCs w:val="28"/>
          <w:u w:val="single"/>
          <w:vertAlign w:val="superscript"/>
          <w:lang w:eastAsia="en-US"/>
        </w:rPr>
        <w:t>1</w:t>
      </w:r>
      <w:r w:rsidRPr="008F1F21">
        <w:rPr>
          <w:i/>
          <w:color w:val="0000FF"/>
          <w:sz w:val="28"/>
          <w:szCs w:val="28"/>
          <w:u w:val="single"/>
          <w:lang w:eastAsia="en-US"/>
        </w:rPr>
        <w:t>.1 статьи 111</w:t>
      </w:r>
      <w:r w:rsidRPr="008F1F21">
        <w:rPr>
          <w:i/>
          <w:color w:val="0000FF"/>
          <w:sz w:val="28"/>
          <w:szCs w:val="28"/>
          <w:u w:val="single"/>
          <w:vertAlign w:val="superscript"/>
          <w:lang w:eastAsia="en-US"/>
        </w:rPr>
        <w:t>1</w:t>
      </w:r>
      <w:r w:rsidRPr="008F1F21">
        <w:rPr>
          <w:i/>
          <w:color w:val="0000FF"/>
          <w:sz w:val="28"/>
          <w:szCs w:val="28"/>
          <w:u w:val="single"/>
          <w:lang w:eastAsia="en-US"/>
        </w:rPr>
        <w:t xml:space="preserve"> введен Законом от 04.05.2020 № 144-</w:t>
      </w:r>
      <w:r w:rsidRPr="008F1F21">
        <w:rPr>
          <w:i/>
          <w:color w:val="0000FF"/>
          <w:sz w:val="28"/>
          <w:szCs w:val="28"/>
          <w:u w:val="single"/>
          <w:lang w:val="en-US" w:eastAsia="en-US"/>
        </w:rPr>
        <w:t>II</w:t>
      </w:r>
      <w:r w:rsidRPr="008F1F21">
        <w:rPr>
          <w:i/>
          <w:color w:val="0000FF"/>
          <w:sz w:val="28"/>
          <w:szCs w:val="28"/>
          <w:u w:val="single"/>
          <w:lang w:eastAsia="en-US"/>
        </w:rPr>
        <w:t>НС)</w:t>
      </w:r>
      <w:r w:rsidRPr="008F1F21">
        <w:rPr>
          <w:i/>
          <w:color w:val="0000FF"/>
          <w:sz w:val="28"/>
          <w:szCs w:val="28"/>
          <w:u w:val="single"/>
          <w:lang w:eastAsia="en-US"/>
        </w:rPr>
        <w:fldChar w:fldCharType="end"/>
      </w:r>
      <w:bookmarkEnd w:id="183"/>
    </w:p>
    <w:p w14:paraId="7DDDD720"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 xml:space="preserve">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w:t>
      </w:r>
      <w:r w:rsidRPr="008F1F21">
        <w:rPr>
          <w:sz w:val="28"/>
          <w:szCs w:val="28"/>
        </w:rPr>
        <w:lastRenderedPageBreak/>
        <w:t>проведения расчетов в наличной форме), а также на сумму возвращенной покупателю предоплаты.</w:t>
      </w:r>
    </w:p>
    <w:p w14:paraId="4292DCC9" w14:textId="3D88950D" w:rsidR="008F1F21" w:rsidRPr="005608BA" w:rsidRDefault="006C262F" w:rsidP="008F1F21">
      <w:pPr>
        <w:spacing w:after="360" w:line="276" w:lineRule="auto"/>
        <w:ind w:firstLine="709"/>
        <w:jc w:val="both"/>
        <w:rPr>
          <w:sz w:val="28"/>
          <w:szCs w:val="28"/>
          <w:lang w:eastAsia="en-US"/>
        </w:rPr>
      </w:pPr>
      <w:hyperlink r:id="rId396" w:history="1">
        <w:r w:rsidR="008F1F21" w:rsidRPr="008F1F21">
          <w:rPr>
            <w:i/>
            <w:color w:val="0000FF"/>
            <w:sz w:val="28"/>
            <w:szCs w:val="28"/>
            <w:u w:val="single"/>
          </w:rPr>
          <w:t>(Абзац третий пункта 111</w:t>
        </w:r>
        <w:r w:rsidR="008F1F21" w:rsidRPr="008F1F21">
          <w:rPr>
            <w:i/>
            <w:color w:val="0000FF"/>
            <w:sz w:val="28"/>
            <w:szCs w:val="28"/>
            <w:u w:val="single"/>
            <w:vertAlign w:val="superscript"/>
          </w:rPr>
          <w:t>1</w:t>
        </w:r>
        <w:r w:rsidR="008F1F21" w:rsidRPr="008F1F21">
          <w:rPr>
            <w:i/>
            <w:color w:val="0000FF"/>
            <w:sz w:val="28"/>
            <w:szCs w:val="28"/>
            <w:u w:val="single"/>
          </w:rPr>
          <w:t>.1 статьи 111</w:t>
        </w:r>
        <w:r w:rsidR="008F1F21" w:rsidRPr="008F1F21">
          <w:rPr>
            <w:i/>
            <w:color w:val="0000FF"/>
            <w:sz w:val="28"/>
            <w:szCs w:val="28"/>
            <w:u w:val="single"/>
            <w:vertAlign w:val="superscript"/>
          </w:rPr>
          <w:t>1</w:t>
        </w:r>
        <w:r w:rsidR="008F1F21" w:rsidRPr="008F1F21">
          <w:rPr>
            <w:i/>
            <w:color w:val="0000FF"/>
            <w:sz w:val="28"/>
            <w:szCs w:val="28"/>
            <w:u w:val="single"/>
          </w:rPr>
          <w:t xml:space="preserve"> введен Законом от 04.05.2020 № 144-</w:t>
        </w:r>
        <w:r w:rsidR="008F1F21" w:rsidRPr="008F1F21">
          <w:rPr>
            <w:i/>
            <w:color w:val="0000FF"/>
            <w:sz w:val="28"/>
            <w:szCs w:val="28"/>
            <w:u w:val="single"/>
            <w:lang w:val="en-US"/>
          </w:rPr>
          <w:t>II</w:t>
        </w:r>
        <w:r w:rsidR="008F1F21" w:rsidRPr="008F1F21">
          <w:rPr>
            <w:i/>
            <w:color w:val="0000FF"/>
            <w:sz w:val="28"/>
            <w:szCs w:val="28"/>
            <w:u w:val="single"/>
          </w:rPr>
          <w:t>НС)</w:t>
        </w:r>
      </w:hyperlink>
    </w:p>
    <w:p w14:paraId="172CF61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.2. Базой </w:t>
      </w:r>
      <w:r w:rsidRPr="005608BA">
        <w:rPr>
          <w:color w:val="000000"/>
          <w:sz w:val="28"/>
          <w:szCs w:val="28"/>
          <w:lang w:eastAsia="en-US"/>
        </w:rPr>
        <w:t xml:space="preserve">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является стоимостное выражение объекта,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32E9BFD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.3. Плательщики,</w:t>
      </w:r>
      <w:r w:rsidRPr="005608BA">
        <w:rPr>
          <w:color w:val="000000"/>
          <w:sz w:val="28"/>
          <w:szCs w:val="28"/>
          <w:lang w:eastAsia="en-US"/>
        </w:rPr>
        <w:t xml:space="preserve"> 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4C71CC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Форма </w:t>
      </w:r>
      <w:r w:rsidR="00D53AE4" w:rsidRPr="00D53AE4">
        <w:rPr>
          <w:sz w:val="28"/>
          <w:szCs w:val="28"/>
        </w:rPr>
        <w:t>и порядок заполнения</w:t>
      </w:r>
      <w:r w:rsidR="00D53AE4" w:rsidRPr="005608BA">
        <w:rPr>
          <w:sz w:val="28"/>
          <w:szCs w:val="28"/>
          <w:lang w:eastAsia="en-US"/>
        </w:rPr>
        <w:t xml:space="preserve"> </w:t>
      </w:r>
      <w:r w:rsidRPr="005608BA">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7513A772" w:rsidR="00D53AE4" w:rsidRPr="005608BA" w:rsidRDefault="006C262F" w:rsidP="005608BA">
      <w:pPr>
        <w:spacing w:after="360" w:line="276" w:lineRule="auto"/>
        <w:ind w:firstLine="709"/>
        <w:jc w:val="both"/>
        <w:rPr>
          <w:sz w:val="28"/>
          <w:szCs w:val="28"/>
          <w:lang w:eastAsia="en-US"/>
        </w:rPr>
      </w:pPr>
      <w:hyperlink r:id="rId397" w:history="1">
        <w:r w:rsidR="00D53AE4" w:rsidRPr="00D53AE4">
          <w:rPr>
            <w:i/>
            <w:color w:val="0000FF"/>
            <w:sz w:val="28"/>
            <w:szCs w:val="28"/>
            <w:u w:val="single"/>
            <w:lang w:eastAsia="en-US"/>
          </w:rPr>
          <w:t>(Абзац третий пункта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.4 статьи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 xml:space="preserve"> с изменениями, внесенными в соответствии с Законом от 04.05.2020 № 144-</w:t>
        </w:r>
        <w:r w:rsidR="00D53AE4" w:rsidRPr="00D53AE4">
          <w:rPr>
            <w:i/>
            <w:color w:val="0000FF"/>
            <w:sz w:val="28"/>
            <w:szCs w:val="28"/>
            <w:u w:val="single"/>
            <w:lang w:val="en-US" w:eastAsia="en-US"/>
          </w:rPr>
          <w:t>II</w:t>
        </w:r>
        <w:r w:rsidR="00D53AE4" w:rsidRPr="00D53AE4">
          <w:rPr>
            <w:i/>
            <w:color w:val="0000FF"/>
            <w:sz w:val="28"/>
            <w:szCs w:val="28"/>
            <w:u w:val="single"/>
            <w:lang w:eastAsia="en-US"/>
          </w:rPr>
          <w:t>НС)</w:t>
        </w:r>
      </w:hyperlink>
    </w:p>
    <w:p w14:paraId="3418C542" w14:textId="77777777" w:rsidR="005608BA" w:rsidRPr="005608BA" w:rsidRDefault="005608BA" w:rsidP="005608BA">
      <w:pPr>
        <w:spacing w:after="360" w:line="276" w:lineRule="auto"/>
        <w:ind w:firstLine="709"/>
        <w:jc w:val="both"/>
        <w:rPr>
          <w:b/>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.5. Плательщики, указанные </w:t>
      </w:r>
      <w:r w:rsidRPr="005608BA">
        <w:rPr>
          <w:color w:val="000000"/>
          <w:sz w:val="28"/>
          <w:szCs w:val="28"/>
          <w:lang w:eastAsia="en-US"/>
        </w:rPr>
        <w:t xml:space="preserve">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w:t>
      </w:r>
      <w:r w:rsidRPr="005608BA">
        <w:rPr>
          <w:sz w:val="28"/>
          <w:szCs w:val="28"/>
          <w:lang w:eastAsia="en-US"/>
        </w:rPr>
        <w:lastRenderedPageBreak/>
        <w:t>совершена данная операция или взаимозачет, при этом сумма такой сделки (операции) подлежит налогообложению по общим правилам.</w:t>
      </w:r>
    </w:p>
    <w:p w14:paraId="7A52C848" w14:textId="3BA20977" w:rsidR="005608BA" w:rsidRPr="001C001D" w:rsidRDefault="006C262F" w:rsidP="005608BA">
      <w:pPr>
        <w:spacing w:after="360" w:line="276" w:lineRule="auto"/>
        <w:ind w:firstLine="709"/>
        <w:jc w:val="both"/>
        <w:rPr>
          <w:sz w:val="28"/>
          <w:szCs w:val="28"/>
        </w:rPr>
      </w:pPr>
      <w:hyperlink r:id="rId398" w:history="1">
        <w:r w:rsidR="005608BA" w:rsidRPr="005608BA">
          <w:rPr>
            <w:i/>
            <w:color w:val="0563C1"/>
            <w:sz w:val="28"/>
            <w:szCs w:val="28"/>
            <w:u w:val="single"/>
          </w:rPr>
          <w:t>(Статья 111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54DA6971" w14:textId="77777777" w:rsidR="0057095E" w:rsidRDefault="0057095E">
      <w:pPr>
        <w:rPr>
          <w:sz w:val="28"/>
          <w:szCs w:val="28"/>
        </w:rPr>
      </w:pPr>
    </w:p>
    <w:p w14:paraId="5A0BF47B" w14:textId="77777777"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14:paraId="17AF0A1F"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sz w:val="28"/>
          <w:szCs w:val="28"/>
        </w:rPr>
        <w:t xml:space="preserve"> </w:t>
      </w:r>
      <w:r w:rsidRPr="001C001D">
        <w:rPr>
          <w:b/>
          <w:sz w:val="28"/>
          <w:szCs w:val="28"/>
        </w:rPr>
        <w:t>Плательщики сбора</w:t>
      </w:r>
      <w:r w:rsidRPr="001C001D">
        <w:rPr>
          <w:sz w:val="28"/>
          <w:szCs w:val="28"/>
        </w:rPr>
        <w:t xml:space="preserve"> </w:t>
      </w:r>
    </w:p>
    <w:p w14:paraId="31240F4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14:paraId="46924A4F" w14:textId="77777777"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14:paraId="7539A0D9" w14:textId="77777777" w:rsidR="00EF2962" w:rsidRPr="00EF2962" w:rsidRDefault="00EF2962" w:rsidP="00EF2962">
      <w:pPr>
        <w:spacing w:after="360" w:line="276" w:lineRule="auto"/>
        <w:ind w:firstLine="709"/>
        <w:jc w:val="both"/>
        <w:rPr>
          <w:bCs/>
          <w:sz w:val="28"/>
          <w:szCs w:val="28"/>
        </w:rPr>
      </w:pPr>
      <w:r w:rsidRPr="00EF2962">
        <w:rPr>
          <w:bCs/>
          <w:sz w:val="28"/>
          <w:szCs w:val="28"/>
        </w:rPr>
        <w:t>б) импортеры алкогольной продукции (кроме пива).</w:t>
      </w:r>
    </w:p>
    <w:p w14:paraId="3EDC911B" w14:textId="54423B7F" w:rsidR="00814022" w:rsidRDefault="006C262F" w:rsidP="00005808">
      <w:pPr>
        <w:spacing w:after="360" w:line="276" w:lineRule="auto"/>
        <w:ind w:firstLine="709"/>
        <w:jc w:val="both"/>
        <w:rPr>
          <w:sz w:val="28"/>
          <w:szCs w:val="28"/>
        </w:rPr>
      </w:pPr>
      <w:hyperlink r:id="rId399" w:history="1">
        <w:r w:rsidR="00EF2962" w:rsidRPr="00EF2962">
          <w:rPr>
            <w:bCs/>
            <w:i/>
            <w:color w:val="0000FF"/>
            <w:sz w:val="28"/>
            <w:szCs w:val="28"/>
            <w:u w:val="single"/>
          </w:rPr>
          <w:t>(Подпункт «б» пункта 112.2  статьи 112 изложен в новой редакции в соответствии с Законом от 03.08.2018 № 247-</w:t>
        </w:r>
        <w:r w:rsidR="00EF2962" w:rsidRPr="00EF2962">
          <w:rPr>
            <w:bCs/>
            <w:i/>
            <w:color w:val="0000FF"/>
            <w:sz w:val="28"/>
            <w:szCs w:val="28"/>
            <w:u w:val="single"/>
            <w:lang w:val="en-US"/>
          </w:rPr>
          <w:t>I</w:t>
        </w:r>
        <w:r w:rsidR="00EF2962" w:rsidRPr="00EF2962">
          <w:rPr>
            <w:bCs/>
            <w:i/>
            <w:color w:val="0000FF"/>
            <w:sz w:val="28"/>
            <w:szCs w:val="28"/>
            <w:u w:val="single"/>
          </w:rPr>
          <w:t>НС)</w:t>
        </w:r>
      </w:hyperlink>
    </w:p>
    <w:p w14:paraId="2EB77E6B" w14:textId="77777777"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Pr="001C001D">
        <w:rPr>
          <w:sz w:val="28"/>
          <w:szCs w:val="28"/>
        </w:rPr>
        <w:t xml:space="preserve"> </w:t>
      </w:r>
      <w:r w:rsidR="000C5509" w:rsidRPr="001C001D">
        <w:rPr>
          <w:b/>
          <w:sz w:val="28"/>
          <w:szCs w:val="28"/>
        </w:rPr>
        <w:t>Объект обложения сбором</w:t>
      </w:r>
    </w:p>
    <w:p w14:paraId="50799E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14:paraId="56AA3218" w14:textId="77777777"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sz w:val="28"/>
          <w:szCs w:val="28"/>
        </w:rPr>
        <w:t xml:space="preserve"> </w:t>
      </w:r>
      <w:r w:rsidRPr="001C001D">
        <w:rPr>
          <w:b/>
          <w:sz w:val="28"/>
          <w:szCs w:val="28"/>
        </w:rPr>
        <w:t xml:space="preserve">Ставка сбора </w:t>
      </w:r>
    </w:p>
    <w:p w14:paraId="63FA0FF2" w14:textId="77777777"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w:t>
      </w:r>
      <w:r w:rsidR="006B7D3D" w:rsidRPr="001C001D">
        <w:rPr>
          <w:sz w:val="28"/>
          <w:szCs w:val="28"/>
        </w:rPr>
        <w:t xml:space="preserve"> </w:t>
      </w:r>
      <w:r w:rsidR="006E6A46" w:rsidRPr="001C001D">
        <w:rPr>
          <w:sz w:val="28"/>
          <w:szCs w:val="28"/>
        </w:rPr>
        <w:t>Закона</w:t>
      </w:r>
      <w:r w:rsidR="006B7D3D" w:rsidRPr="001C001D">
        <w:rPr>
          <w:sz w:val="28"/>
          <w:szCs w:val="28"/>
        </w:rPr>
        <w:t>.</w:t>
      </w:r>
    </w:p>
    <w:p w14:paraId="0B4290C2" w14:textId="77777777" w:rsidR="006B7D3D" w:rsidRPr="001C001D" w:rsidRDefault="006B7D3D" w:rsidP="006811D0">
      <w:pPr>
        <w:spacing w:after="360" w:line="276" w:lineRule="auto"/>
        <w:ind w:firstLine="709"/>
        <w:jc w:val="both"/>
        <w:rPr>
          <w:b/>
          <w:sz w:val="28"/>
          <w:szCs w:val="28"/>
        </w:rPr>
      </w:pPr>
      <w:r w:rsidRPr="001C001D">
        <w:rPr>
          <w:sz w:val="28"/>
          <w:szCs w:val="28"/>
        </w:rPr>
        <w:lastRenderedPageBreak/>
        <w:t xml:space="preserve">Статья </w:t>
      </w:r>
      <w:r w:rsidR="006E6A46" w:rsidRPr="001C001D">
        <w:rPr>
          <w:sz w:val="28"/>
          <w:szCs w:val="28"/>
        </w:rPr>
        <w:t>116.</w:t>
      </w:r>
      <w:r w:rsidRPr="001C001D">
        <w:rPr>
          <w:sz w:val="28"/>
          <w:szCs w:val="28"/>
        </w:rPr>
        <w:t xml:space="preserve"> </w:t>
      </w:r>
      <w:r w:rsidRPr="001C001D">
        <w:rPr>
          <w:b/>
          <w:sz w:val="28"/>
          <w:szCs w:val="28"/>
        </w:rPr>
        <w:t xml:space="preserve">Порядок исчисления сбора </w:t>
      </w:r>
    </w:p>
    <w:p w14:paraId="13B80DCA"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14:paraId="16F5B169" w14:textId="77777777" w:rsidR="0057095E" w:rsidRDefault="0057095E">
      <w:pPr>
        <w:rPr>
          <w:sz w:val="28"/>
          <w:szCs w:val="28"/>
        </w:rPr>
      </w:pPr>
    </w:p>
    <w:p w14:paraId="6AA3D75E"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Pr="001C001D">
        <w:rPr>
          <w:sz w:val="28"/>
          <w:szCs w:val="28"/>
        </w:rPr>
        <w:t xml:space="preserve"> </w:t>
      </w:r>
      <w:r w:rsidRPr="001C001D">
        <w:rPr>
          <w:b/>
          <w:sz w:val="28"/>
          <w:szCs w:val="28"/>
        </w:rPr>
        <w:t xml:space="preserve">Налоговый период </w:t>
      </w:r>
    </w:p>
    <w:p w14:paraId="2A8A2344"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14:paraId="1077B3AF" w14:textId="77777777" w:rsidR="006B7D3D" w:rsidRPr="001C001D" w:rsidRDefault="006B7D3D" w:rsidP="006811D0">
      <w:pPr>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118.</w:t>
      </w:r>
      <w:r w:rsidRPr="001C001D">
        <w:rPr>
          <w:b/>
          <w:bCs/>
          <w:sz w:val="28"/>
          <w:szCs w:val="28"/>
        </w:rPr>
        <w:t xml:space="preserve"> Уплата и подача отчетности </w:t>
      </w:r>
    </w:p>
    <w:p w14:paraId="5B34FB18" w14:textId="77777777" w:rsidR="00670216" w:rsidRPr="00670216" w:rsidRDefault="00670216" w:rsidP="00670216">
      <w:pPr>
        <w:spacing w:after="360" w:line="276" w:lineRule="auto"/>
        <w:ind w:firstLine="709"/>
        <w:jc w:val="both"/>
        <w:rPr>
          <w:bCs/>
          <w:sz w:val="28"/>
          <w:szCs w:val="28"/>
        </w:rPr>
      </w:pPr>
      <w:r w:rsidRPr="00670216">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4685386B" w:rsidR="006B7D3D" w:rsidRPr="001C001D" w:rsidRDefault="006C262F" w:rsidP="00670216">
      <w:pPr>
        <w:spacing w:after="360" w:line="276" w:lineRule="auto"/>
        <w:ind w:firstLine="709"/>
        <w:jc w:val="both"/>
        <w:rPr>
          <w:sz w:val="28"/>
          <w:szCs w:val="28"/>
        </w:rPr>
      </w:pPr>
      <w:hyperlink r:id="rId400" w:history="1">
        <w:r w:rsidR="00670216" w:rsidRPr="00670216">
          <w:rPr>
            <w:bCs/>
            <w:i/>
            <w:color w:val="0000FF"/>
            <w:sz w:val="28"/>
            <w:szCs w:val="28"/>
            <w:u w:val="single"/>
          </w:rPr>
          <w:t>(Пункта 118.1  статьи 118  изложен в новой редакции в соответствии с Законом от 03.08.2018 № 247-</w:t>
        </w:r>
        <w:r w:rsidR="00670216" w:rsidRPr="00670216">
          <w:rPr>
            <w:bCs/>
            <w:i/>
            <w:color w:val="0000FF"/>
            <w:sz w:val="28"/>
            <w:szCs w:val="28"/>
            <w:u w:val="single"/>
            <w:lang w:val="en-US"/>
          </w:rPr>
          <w:t>I</w:t>
        </w:r>
        <w:r w:rsidR="00670216" w:rsidRPr="00670216">
          <w:rPr>
            <w:bCs/>
            <w:i/>
            <w:color w:val="0000FF"/>
            <w:sz w:val="28"/>
            <w:szCs w:val="28"/>
            <w:u w:val="single"/>
          </w:rPr>
          <w:t>НС)</w:t>
        </w:r>
      </w:hyperlink>
    </w:p>
    <w:p w14:paraId="5F23A5CD" w14:textId="77777777"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14:paraId="73FE0251"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14:paraId="72ABDBE7"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14:paraId="46201E2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14:paraId="5930E9D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14:paraId="448902F4" w14:textId="77777777" w:rsidR="002E3E06" w:rsidRPr="002E3E06" w:rsidRDefault="002E3E06" w:rsidP="002E3E06">
      <w:pPr>
        <w:spacing w:after="360" w:line="276" w:lineRule="auto"/>
        <w:ind w:firstLine="709"/>
        <w:jc w:val="both"/>
        <w:rPr>
          <w:bCs/>
          <w:sz w:val="28"/>
          <w:szCs w:val="28"/>
        </w:rPr>
      </w:pPr>
      <w:r w:rsidRPr="002E3E06">
        <w:rPr>
          <w:bCs/>
          <w:sz w:val="28"/>
          <w:szCs w:val="28"/>
        </w:rPr>
        <w:lastRenderedPageBreak/>
        <w:t>119.1. Плательщиками подоходного налога от суммы выплаченного дохода являются:</w:t>
      </w:r>
    </w:p>
    <w:p w14:paraId="5743168B" w14:textId="77777777" w:rsidR="002E3E06" w:rsidRPr="002E3E06" w:rsidRDefault="002E3E06" w:rsidP="002E3E06">
      <w:pPr>
        <w:spacing w:after="360" w:line="276" w:lineRule="auto"/>
        <w:ind w:firstLine="709"/>
        <w:jc w:val="both"/>
        <w:rPr>
          <w:bCs/>
          <w:sz w:val="28"/>
          <w:szCs w:val="28"/>
        </w:rPr>
      </w:pPr>
      <w:r w:rsidRPr="002E3E06">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2E3E06" w:rsidRDefault="002E3E06" w:rsidP="002E3E06">
      <w:pPr>
        <w:spacing w:after="360" w:line="276" w:lineRule="auto"/>
        <w:ind w:firstLine="709"/>
        <w:jc w:val="both"/>
        <w:rPr>
          <w:bCs/>
          <w:sz w:val="28"/>
          <w:szCs w:val="28"/>
        </w:rPr>
      </w:pPr>
      <w:r w:rsidRPr="002E3E06">
        <w:rPr>
          <w:bCs/>
          <w:sz w:val="28"/>
          <w:szCs w:val="28"/>
        </w:rPr>
        <w:t>б) налоговые агенты в случаях, предусмотренных настоящим Законом;</w:t>
      </w:r>
    </w:p>
    <w:p w14:paraId="6B1710C8" w14:textId="77777777" w:rsidR="002E3E06" w:rsidRPr="002E3E06" w:rsidRDefault="002E3E06" w:rsidP="002E3E06">
      <w:pPr>
        <w:spacing w:after="360" w:line="276" w:lineRule="auto"/>
        <w:ind w:firstLine="709"/>
        <w:jc w:val="both"/>
        <w:rPr>
          <w:bCs/>
          <w:sz w:val="28"/>
          <w:szCs w:val="28"/>
        </w:rPr>
      </w:pPr>
      <w:r w:rsidRPr="002E3E06">
        <w:rPr>
          <w:bCs/>
          <w:sz w:val="28"/>
          <w:szCs w:val="28"/>
        </w:rPr>
        <w:t>в) лица, осуществляющие независимую профессиональную деятельность.</w:t>
      </w:r>
    </w:p>
    <w:p w14:paraId="6EEBC449" w14:textId="4122D2C5" w:rsidR="003C67F6" w:rsidRPr="003C67F6" w:rsidRDefault="002E3E06" w:rsidP="002E3E06">
      <w:pPr>
        <w:spacing w:after="360" w:line="276" w:lineRule="auto"/>
        <w:ind w:firstLine="709"/>
        <w:jc w:val="both"/>
        <w:rPr>
          <w:sz w:val="28"/>
          <w:szCs w:val="28"/>
        </w:rPr>
      </w:pPr>
      <w:r w:rsidRPr="002E3E06">
        <w:rPr>
          <w:bCs/>
          <w:sz w:val="28"/>
          <w:szCs w:val="28"/>
        </w:rPr>
        <w:t xml:space="preserve"> </w:t>
      </w:r>
      <w:hyperlink r:id="rId401" w:history="1">
        <w:r w:rsidRPr="002E3E06">
          <w:rPr>
            <w:bCs/>
            <w:i/>
            <w:color w:val="0000FF"/>
            <w:sz w:val="28"/>
            <w:szCs w:val="28"/>
            <w:u w:val="single"/>
          </w:rPr>
          <w:t>(Пункт 119.1  статьи 119 изложен в новой редакции в соответствии с Законом от 03.08.2018 № 247-</w:t>
        </w:r>
        <w:r w:rsidRPr="002E3E06">
          <w:rPr>
            <w:bCs/>
            <w:i/>
            <w:color w:val="0000FF"/>
            <w:sz w:val="28"/>
            <w:szCs w:val="28"/>
            <w:u w:val="single"/>
            <w:lang w:val="en-US"/>
          </w:rPr>
          <w:t>I</w:t>
        </w:r>
        <w:r w:rsidRPr="002E3E06">
          <w:rPr>
            <w:bCs/>
            <w:i/>
            <w:color w:val="0000FF"/>
            <w:sz w:val="28"/>
            <w:szCs w:val="28"/>
            <w:u w:val="single"/>
          </w:rPr>
          <w:t>НС)</w:t>
        </w:r>
      </w:hyperlink>
    </w:p>
    <w:p w14:paraId="65D619A1" w14:textId="617A6A01"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119.1 с</w:t>
      </w:r>
      <w:r w:rsidRPr="00422A35">
        <w:rPr>
          <w:bCs/>
          <w:i/>
          <w:color w:val="0000FF" w:themeColor="hyperlink"/>
          <w:sz w:val="28"/>
          <w:szCs w:val="28"/>
        </w:rPr>
        <w:t>татьи 119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1A23218" w14:textId="77777777" w:rsidR="00814022" w:rsidRDefault="003C67F6" w:rsidP="007803E2">
      <w:pPr>
        <w:tabs>
          <w:tab w:val="left" w:pos="2579"/>
        </w:tabs>
        <w:spacing w:after="360" w:line="276" w:lineRule="auto"/>
        <w:jc w:val="both"/>
        <w:rPr>
          <w:i/>
          <w:sz w:val="28"/>
          <w:szCs w:val="28"/>
        </w:rPr>
      </w:pPr>
      <w:r w:rsidRPr="00422A35">
        <w:rPr>
          <w:i/>
          <w:sz w:val="28"/>
          <w:szCs w:val="28"/>
        </w:rPr>
        <w:fldChar w:fldCharType="end"/>
      </w:r>
    </w:p>
    <w:p w14:paraId="26689F2F" w14:textId="77777777" w:rsidR="00545EF9" w:rsidRPr="001C001D" w:rsidRDefault="00545EF9" w:rsidP="003C67F6">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20</w:t>
      </w:r>
      <w:r w:rsidRPr="001C001D">
        <w:rPr>
          <w:bCs/>
          <w:sz w:val="28"/>
          <w:szCs w:val="28"/>
        </w:rPr>
        <w:t>.</w:t>
      </w:r>
      <w:r w:rsidRPr="001C001D">
        <w:rPr>
          <w:b/>
          <w:bCs/>
          <w:sz w:val="28"/>
          <w:szCs w:val="28"/>
        </w:rPr>
        <w:t xml:space="preserve"> Объект налогообложения</w:t>
      </w:r>
    </w:p>
    <w:p w14:paraId="16AF87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14:paraId="66DE865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14:paraId="01D3F97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14:paraId="5D5B0F1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14:paraId="3DEC42B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14:paraId="20CA3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14:paraId="5A5893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14:paraId="13194FC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аренду или субаренду (срочное владение и/или пользование);</w:t>
      </w:r>
    </w:p>
    <w:p w14:paraId="4D15DFE7" w14:textId="0C4C50E6" w:rsidR="001A3965" w:rsidRPr="001C001D" w:rsidRDefault="006C262F" w:rsidP="006811D0">
      <w:pPr>
        <w:spacing w:after="360" w:line="276" w:lineRule="auto"/>
        <w:ind w:firstLine="709"/>
        <w:jc w:val="both"/>
        <w:rPr>
          <w:sz w:val="28"/>
          <w:szCs w:val="28"/>
        </w:rPr>
      </w:pPr>
      <w:hyperlink r:id="rId402" w:history="1">
        <w:r w:rsidR="001A3965" w:rsidRPr="001A3965">
          <w:rPr>
            <w:i/>
            <w:color w:val="0000FF"/>
            <w:sz w:val="28"/>
            <w:szCs w:val="28"/>
            <w:u w:val="single"/>
            <w:lang w:eastAsia="en-US"/>
          </w:rPr>
          <w:t>(Подпункт 121.2.5 пункта 121.2 статьи 121 с изменениями, внесенными в соответствии с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5B3B889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AF44BF" w:rsidRDefault="00AF44BF" w:rsidP="00AF44BF">
      <w:pPr>
        <w:spacing w:after="360" w:line="276" w:lineRule="auto"/>
        <w:ind w:firstLine="709"/>
        <w:jc w:val="both"/>
        <w:rPr>
          <w:rFonts w:eastAsia="Calibri"/>
          <w:sz w:val="28"/>
          <w:szCs w:val="28"/>
        </w:rPr>
      </w:pPr>
      <w:r w:rsidRPr="00AF44BF">
        <w:rPr>
          <w:rFonts w:eastAsia="Calibri"/>
          <w:sz w:val="28"/>
          <w:szCs w:val="28"/>
        </w:rPr>
        <w:t xml:space="preserve">121.2.7. доход в виде дивидендов, в случае если выплата </w:t>
      </w:r>
      <w:r w:rsidRPr="00AF44BF">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4DA0F62C" w:rsidR="00545EF9" w:rsidRPr="001C001D" w:rsidRDefault="006C262F" w:rsidP="00AF44BF">
      <w:pPr>
        <w:spacing w:after="360" w:line="276" w:lineRule="auto"/>
        <w:ind w:firstLine="709"/>
        <w:jc w:val="both"/>
        <w:rPr>
          <w:sz w:val="28"/>
          <w:szCs w:val="28"/>
        </w:rPr>
      </w:pPr>
      <w:hyperlink r:id="rId403" w:history="1">
        <w:r w:rsidR="00AF44BF" w:rsidRPr="00AF44BF">
          <w:rPr>
            <w:i/>
            <w:color w:val="0000FF"/>
            <w:sz w:val="28"/>
            <w:szCs w:val="28"/>
            <w:u w:val="single"/>
          </w:rPr>
          <w:t>(Подпункт 121.2.7 пункта 121.2 статьи 121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p>
    <w:p w14:paraId="3E4A26E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14:paraId="3DC338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B62B7" w:rsidRDefault="001B62B7" w:rsidP="001B62B7">
      <w:pPr>
        <w:spacing w:after="360" w:line="276" w:lineRule="auto"/>
        <w:ind w:firstLine="709"/>
        <w:jc w:val="both"/>
        <w:rPr>
          <w:bCs/>
          <w:sz w:val="28"/>
          <w:szCs w:val="28"/>
        </w:rPr>
      </w:pPr>
      <w:r w:rsidRPr="001B62B7">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4A38553F" w:rsidR="00545EF9" w:rsidRPr="001C001D" w:rsidRDefault="006C262F" w:rsidP="001B62B7">
      <w:pPr>
        <w:spacing w:after="360" w:line="276" w:lineRule="auto"/>
        <w:ind w:firstLine="709"/>
        <w:jc w:val="both"/>
        <w:rPr>
          <w:sz w:val="28"/>
          <w:szCs w:val="28"/>
        </w:rPr>
      </w:pPr>
      <w:hyperlink r:id="rId404" w:history="1">
        <w:r w:rsidR="001B62B7" w:rsidRPr="001B62B7">
          <w:rPr>
            <w:bCs/>
            <w:i/>
            <w:color w:val="0000FF"/>
            <w:sz w:val="28"/>
            <w:szCs w:val="28"/>
            <w:u w:val="single"/>
          </w:rPr>
          <w:t>(Подпункт 121.2.11 пункта 121.2  статьи 121 изложен в новой редакции в соответствии с Законом от 03.08.2018 № 247-</w:t>
        </w:r>
        <w:r w:rsidR="001B62B7" w:rsidRPr="001B62B7">
          <w:rPr>
            <w:bCs/>
            <w:i/>
            <w:color w:val="0000FF"/>
            <w:sz w:val="28"/>
            <w:szCs w:val="28"/>
            <w:u w:val="single"/>
            <w:lang w:val="en-US"/>
          </w:rPr>
          <w:t>I</w:t>
        </w:r>
        <w:r w:rsidR="001B62B7" w:rsidRPr="001B62B7">
          <w:rPr>
            <w:bCs/>
            <w:i/>
            <w:color w:val="0000FF"/>
            <w:sz w:val="28"/>
            <w:szCs w:val="28"/>
            <w:u w:val="single"/>
          </w:rPr>
          <w:t>НС)</w:t>
        </w:r>
      </w:hyperlink>
    </w:p>
    <w:p w14:paraId="4B3B9066" w14:textId="29298A7F" w:rsidR="00545EF9" w:rsidRPr="001C001D" w:rsidRDefault="00545EF9" w:rsidP="00AF44BF">
      <w:pPr>
        <w:pStyle w:val="newncpi"/>
        <w:spacing w:before="0" w:beforeAutospacing="0" w:after="360" w:afterAutospacing="0" w:line="276" w:lineRule="auto"/>
        <w:ind w:firstLine="709"/>
        <w:jc w:val="both"/>
        <w:rPr>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hyperlink r:id="rId405" w:history="1">
        <w:r w:rsidR="00AF44BF" w:rsidRPr="00AF44BF">
          <w:rPr>
            <w:rFonts w:ascii="Times New Roman" w:hAnsi="Times New Roman" w:cs="Times New Roman"/>
            <w:i/>
            <w:color w:val="0000FF"/>
            <w:sz w:val="28"/>
            <w:szCs w:val="28"/>
            <w:u w:val="single"/>
          </w:rPr>
          <w:t>(Пункт 121.3 статьи 121 утратил силу в соответствии с Законом от 24.05.2019 № 39-</w:t>
        </w:r>
        <w:r w:rsidR="00AF44BF" w:rsidRPr="00AF44BF">
          <w:rPr>
            <w:rFonts w:ascii="Times New Roman" w:hAnsi="Times New Roman" w:cs="Times New Roman"/>
            <w:i/>
            <w:color w:val="0000FF"/>
            <w:sz w:val="28"/>
            <w:szCs w:val="28"/>
            <w:u w:val="single"/>
            <w:lang w:val="en-US"/>
          </w:rPr>
          <w:t>II</w:t>
        </w:r>
        <w:r w:rsidR="00AF44BF" w:rsidRPr="00AF44BF">
          <w:rPr>
            <w:rFonts w:ascii="Times New Roman" w:hAnsi="Times New Roman" w:cs="Times New Roman"/>
            <w:i/>
            <w:color w:val="0000FF"/>
            <w:sz w:val="28"/>
            <w:szCs w:val="28"/>
            <w:u w:val="single"/>
          </w:rPr>
          <w:t>НС)</w:t>
        </w:r>
      </w:hyperlink>
      <w:r w:rsidRPr="001C001D">
        <w:rPr>
          <w:sz w:val="28"/>
          <w:szCs w:val="28"/>
        </w:rPr>
        <w:t xml:space="preserve"> </w:t>
      </w:r>
    </w:p>
    <w:p w14:paraId="471F7C4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14:paraId="1DEEDCB3" w14:textId="77777777" w:rsidR="00BB7187" w:rsidRPr="00BB7187" w:rsidRDefault="00BB7187" w:rsidP="00BB7187">
      <w:pPr>
        <w:spacing w:after="360" w:line="276" w:lineRule="auto"/>
        <w:ind w:firstLine="709"/>
        <w:jc w:val="both"/>
        <w:rPr>
          <w:bCs/>
          <w:sz w:val="28"/>
          <w:szCs w:val="28"/>
        </w:rPr>
      </w:pPr>
      <w:r w:rsidRPr="00BB7187">
        <w:rPr>
          <w:bCs/>
          <w:sz w:val="28"/>
          <w:szCs w:val="28"/>
        </w:rPr>
        <w:t xml:space="preserve">122.1. Ставка налога устанавливается в размере: </w:t>
      </w:r>
    </w:p>
    <w:p w14:paraId="6F958801" w14:textId="77777777" w:rsidR="00BB7187" w:rsidRPr="00BB7187" w:rsidRDefault="00BB7187" w:rsidP="00BB7187">
      <w:pPr>
        <w:spacing w:after="360" w:line="276" w:lineRule="auto"/>
        <w:ind w:firstLine="709"/>
        <w:jc w:val="both"/>
        <w:rPr>
          <w:bCs/>
          <w:sz w:val="28"/>
          <w:szCs w:val="28"/>
        </w:rPr>
      </w:pPr>
      <w:r w:rsidRPr="00BB7187">
        <w:rPr>
          <w:bCs/>
          <w:sz w:val="28"/>
          <w:szCs w:val="28"/>
        </w:rPr>
        <w:t>122.1.1. 13 процентов от суммы месячного дохода;</w:t>
      </w:r>
    </w:p>
    <w:p w14:paraId="568F8B6B" w14:textId="77777777" w:rsidR="00AF44BF" w:rsidRPr="00AF44BF" w:rsidRDefault="00AF44BF" w:rsidP="00AF44BF">
      <w:pPr>
        <w:shd w:val="clear" w:color="auto" w:fill="FFFFFF"/>
        <w:tabs>
          <w:tab w:val="left" w:pos="930"/>
        </w:tabs>
        <w:spacing w:after="360" w:line="276" w:lineRule="auto"/>
        <w:ind w:firstLine="709"/>
        <w:jc w:val="both"/>
        <w:rPr>
          <w:rFonts w:eastAsia="Calibri"/>
          <w:bCs/>
          <w:sz w:val="28"/>
          <w:szCs w:val="28"/>
        </w:rPr>
      </w:pPr>
      <w:r w:rsidRPr="00AF44BF">
        <w:rPr>
          <w:rFonts w:eastAsia="Calibri"/>
          <w:bCs/>
          <w:sz w:val="28"/>
          <w:szCs w:val="28"/>
        </w:rPr>
        <w:lastRenderedPageBreak/>
        <w:t xml:space="preserve">122.1.2. при выплате дивидендов </w:t>
      </w:r>
      <w:r w:rsidRPr="00AF44BF">
        <w:rPr>
          <w:rFonts w:eastAsia="Calibri"/>
          <w:sz w:val="28"/>
          <w:szCs w:val="28"/>
        </w:rPr>
        <w:t>физическим лицам (участникам, учредителям)</w:t>
      </w:r>
      <w:r w:rsidRPr="00AF44BF">
        <w:rPr>
          <w:rFonts w:eastAsia="Calibri"/>
          <w:bCs/>
          <w:sz w:val="28"/>
          <w:szCs w:val="28"/>
        </w:rPr>
        <w:t xml:space="preserve"> резидентам и нерезидентам – 13 процентов от суммы начисленных дивидендов.</w:t>
      </w:r>
    </w:p>
    <w:p w14:paraId="5BE467DA" w14:textId="200349A8" w:rsidR="00BB7187" w:rsidRPr="00BB7187" w:rsidRDefault="006C262F" w:rsidP="00AF44BF">
      <w:pPr>
        <w:spacing w:after="360" w:line="276" w:lineRule="auto"/>
        <w:ind w:firstLine="709"/>
        <w:jc w:val="both"/>
        <w:rPr>
          <w:bCs/>
          <w:sz w:val="28"/>
          <w:szCs w:val="28"/>
        </w:rPr>
      </w:pPr>
      <w:hyperlink r:id="rId406" w:history="1">
        <w:r w:rsidR="00AF44BF" w:rsidRPr="00AF44BF">
          <w:rPr>
            <w:i/>
            <w:color w:val="0000FF"/>
            <w:sz w:val="28"/>
            <w:szCs w:val="28"/>
            <w:u w:val="single"/>
          </w:rPr>
          <w:t>(Подпункт 122.1.2 пункта 122.1 статьи 122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r w:rsidR="00BB7187" w:rsidRPr="00BB7187">
        <w:rPr>
          <w:bCs/>
          <w:sz w:val="28"/>
          <w:szCs w:val="28"/>
        </w:rPr>
        <w:t xml:space="preserve"> </w:t>
      </w:r>
    </w:p>
    <w:p w14:paraId="64710A2F" w14:textId="1DA77D62" w:rsidR="00555153" w:rsidRPr="00422A35" w:rsidRDefault="00BB7187" w:rsidP="00FA1F4D">
      <w:pPr>
        <w:spacing w:after="360" w:line="276" w:lineRule="auto"/>
        <w:ind w:firstLine="709"/>
        <w:jc w:val="both"/>
        <w:rPr>
          <w:sz w:val="28"/>
          <w:szCs w:val="28"/>
        </w:rPr>
      </w:pPr>
      <w:r w:rsidRPr="00BB7187">
        <w:rPr>
          <w:bCs/>
          <w:sz w:val="28"/>
          <w:szCs w:val="28"/>
        </w:rPr>
        <w:t>122.1.3. </w:t>
      </w:r>
      <w:r w:rsidR="00FA1F4D" w:rsidRPr="00482408">
        <w:rPr>
          <w:i/>
          <w:sz w:val="28"/>
          <w:szCs w:val="28"/>
        </w:rPr>
        <w:t>(Подпункт 122.1.2 п</w:t>
      </w:r>
      <w:r w:rsidR="00FA1F4D" w:rsidRPr="00482408">
        <w:rPr>
          <w:bCs/>
          <w:i/>
          <w:sz w:val="28"/>
          <w:szCs w:val="28"/>
          <w:shd w:val="clear" w:color="auto" w:fill="FCFCFF"/>
        </w:rPr>
        <w:t xml:space="preserve">ункта 122.1 </w:t>
      </w:r>
      <w:r w:rsidR="00FA1F4D" w:rsidRPr="00482408">
        <w:rPr>
          <w:i/>
          <w:sz w:val="28"/>
          <w:szCs w:val="28"/>
        </w:rPr>
        <w:t xml:space="preserve">статьи 122 изложен в новой редакции в соответствии с Законом </w:t>
      </w:r>
      <w:hyperlink r:id="rId407" w:history="1">
        <w:r w:rsidR="00FA1F4D" w:rsidRPr="00482408">
          <w:rPr>
            <w:rStyle w:val="ab"/>
            <w:bCs/>
            <w:i/>
            <w:sz w:val="28"/>
            <w:szCs w:val="28"/>
            <w:shd w:val="clear" w:color="auto" w:fill="FCFCFF"/>
          </w:rPr>
          <w:t>от 30.04.2016 № 131-IНС</w:t>
        </w:r>
      </w:hyperlink>
      <w:r w:rsidR="00FA1F4D" w:rsidRPr="00482408">
        <w:rPr>
          <w:bCs/>
          <w:i/>
          <w:sz w:val="28"/>
          <w:szCs w:val="28"/>
          <w:shd w:val="clear" w:color="auto" w:fill="FCFCFF"/>
        </w:rPr>
        <w:t xml:space="preserve">, Пункт 122.1  статьи 122 изложен в новой редакции в соответствии с Законом </w:t>
      </w:r>
      <w:hyperlink r:id="rId408" w:history="1">
        <w:r w:rsidR="00FA1F4D" w:rsidRPr="00482408">
          <w:rPr>
            <w:rStyle w:val="ab"/>
            <w:bCs/>
            <w:i/>
            <w:sz w:val="28"/>
            <w:szCs w:val="28"/>
            <w:shd w:val="clear" w:color="auto" w:fill="FCFCFF"/>
          </w:rPr>
          <w:t>от 03.08.2018 № 247-IНС</w:t>
        </w:r>
      </w:hyperlink>
      <w:r w:rsidR="00FA1F4D">
        <w:rPr>
          <w:bCs/>
          <w:i/>
          <w:sz w:val="28"/>
          <w:szCs w:val="28"/>
          <w:shd w:val="clear" w:color="auto" w:fill="FCFCFF"/>
        </w:rPr>
        <w:t xml:space="preserve">, подпункт 122.1.3 утратил силу в соответствии с </w:t>
      </w:r>
      <w:r w:rsidR="00FA1F4D" w:rsidRPr="00482408">
        <w:rPr>
          <w:bCs/>
          <w:i/>
          <w:sz w:val="28"/>
          <w:szCs w:val="28"/>
          <w:shd w:val="clear" w:color="auto" w:fill="FCFCFF"/>
        </w:rPr>
        <w:t xml:space="preserve">Законом </w:t>
      </w:r>
      <w:hyperlink r:id="rId409" w:history="1">
        <w:r w:rsidR="00FA1F4D" w:rsidRPr="00482408">
          <w:rPr>
            <w:rStyle w:val="ab"/>
            <w:bCs/>
            <w:i/>
            <w:sz w:val="28"/>
            <w:szCs w:val="28"/>
            <w:shd w:val="clear" w:color="auto" w:fill="FCFCFF"/>
          </w:rPr>
          <w:t>от 24.05.2019 № 39-IIНС</w:t>
        </w:r>
      </w:hyperlink>
      <w:r w:rsidR="00FA1F4D">
        <w:rPr>
          <w:bCs/>
          <w:i/>
          <w:sz w:val="28"/>
          <w:szCs w:val="28"/>
          <w:shd w:val="clear" w:color="auto" w:fill="FCFCFF"/>
        </w:rPr>
        <w:t xml:space="preserve"> </w:t>
      </w:r>
      <w:r w:rsidR="00FA1F4D" w:rsidRPr="00482408">
        <w:rPr>
          <w:i/>
          <w:sz w:val="28"/>
          <w:szCs w:val="28"/>
        </w:rPr>
        <w:t>)</w:t>
      </w:r>
    </w:p>
    <w:p w14:paraId="5FA08DCE" w14:textId="77777777"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14:paraId="2D6D04C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14:paraId="4A5D4A8B" w14:textId="77777777" w:rsidR="00A15941" w:rsidRPr="00A15941" w:rsidRDefault="00A15941" w:rsidP="00A15941">
      <w:pPr>
        <w:spacing w:after="360" w:line="276" w:lineRule="auto"/>
        <w:ind w:firstLine="709"/>
        <w:jc w:val="both"/>
        <w:rPr>
          <w:bCs/>
          <w:sz w:val="28"/>
          <w:szCs w:val="28"/>
        </w:rPr>
      </w:pPr>
      <w:r w:rsidRPr="00A1594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6ED1C4CB" w:rsidR="00545EF9" w:rsidRPr="001C001D" w:rsidRDefault="006C262F" w:rsidP="00A15941">
      <w:pPr>
        <w:spacing w:after="360" w:line="276" w:lineRule="auto"/>
        <w:ind w:firstLine="709"/>
        <w:jc w:val="both"/>
        <w:rPr>
          <w:sz w:val="28"/>
          <w:szCs w:val="28"/>
        </w:rPr>
      </w:pPr>
      <w:hyperlink r:id="rId410" w:history="1">
        <w:r w:rsidR="00A15941" w:rsidRPr="00A15941">
          <w:rPr>
            <w:bCs/>
            <w:i/>
            <w:color w:val="0000FF"/>
            <w:sz w:val="28"/>
            <w:szCs w:val="28"/>
            <w:u w:val="single"/>
          </w:rPr>
          <w:t>(Подпункт 122.3.1 пункта 122.3  статьи 122 изложен в новой редакции в соответствии с Законом от 03.08.2018 № 247-</w:t>
        </w:r>
        <w:r w:rsidR="00A15941" w:rsidRPr="00A15941">
          <w:rPr>
            <w:bCs/>
            <w:i/>
            <w:color w:val="0000FF"/>
            <w:sz w:val="28"/>
            <w:szCs w:val="28"/>
            <w:u w:val="single"/>
            <w:lang w:val="en-US"/>
          </w:rPr>
          <w:t>I</w:t>
        </w:r>
        <w:r w:rsidR="00A15941" w:rsidRPr="00A15941">
          <w:rPr>
            <w:bCs/>
            <w:i/>
            <w:color w:val="0000FF"/>
            <w:sz w:val="28"/>
            <w:szCs w:val="28"/>
            <w:u w:val="single"/>
          </w:rPr>
          <w:t>НС)</w:t>
        </w:r>
      </w:hyperlink>
    </w:p>
    <w:p w14:paraId="6CB7FFAF" w14:textId="77777777" w:rsidR="00DC61B9" w:rsidRPr="00DC61B9" w:rsidRDefault="00DC61B9" w:rsidP="00DC61B9">
      <w:pPr>
        <w:spacing w:after="360" w:line="276" w:lineRule="auto"/>
        <w:ind w:firstLine="709"/>
        <w:jc w:val="both"/>
        <w:rPr>
          <w:bCs/>
          <w:sz w:val="28"/>
          <w:szCs w:val="28"/>
        </w:rPr>
      </w:pPr>
      <w:r w:rsidRPr="00DC61B9">
        <w:rPr>
          <w:bCs/>
          <w:sz w:val="28"/>
          <w:szCs w:val="28"/>
        </w:rPr>
        <w:t>122.3.2. стоимость унаследованного или полученного в дар нерезидентом имущества – 10 процентов;</w:t>
      </w:r>
    </w:p>
    <w:p w14:paraId="69D8BF1A" w14:textId="05322234" w:rsidR="00545EF9" w:rsidRPr="001C001D" w:rsidRDefault="006C262F" w:rsidP="00DC61B9">
      <w:pPr>
        <w:spacing w:after="360" w:line="276" w:lineRule="auto"/>
        <w:ind w:firstLine="709"/>
        <w:jc w:val="both"/>
        <w:rPr>
          <w:sz w:val="28"/>
          <w:szCs w:val="28"/>
        </w:rPr>
      </w:pPr>
      <w:hyperlink r:id="rId411" w:history="1">
        <w:r w:rsidR="00DC61B9" w:rsidRPr="00DC61B9">
          <w:rPr>
            <w:bCs/>
            <w:i/>
            <w:color w:val="0000FF"/>
            <w:sz w:val="28"/>
            <w:szCs w:val="28"/>
            <w:u w:val="single"/>
          </w:rPr>
          <w:t>(Подпункт 122.3.2 пункта 122.3  статьи 122 изложен в новой редакции в соответствии с Законом от 03.08.2018 № 247-</w:t>
        </w:r>
        <w:r w:rsidR="00DC61B9" w:rsidRPr="00DC61B9">
          <w:rPr>
            <w:bCs/>
            <w:i/>
            <w:color w:val="0000FF"/>
            <w:sz w:val="28"/>
            <w:szCs w:val="28"/>
            <w:u w:val="single"/>
            <w:lang w:val="en-US"/>
          </w:rPr>
          <w:t>I</w:t>
        </w:r>
        <w:r w:rsidR="00DC61B9" w:rsidRPr="00DC61B9">
          <w:rPr>
            <w:bCs/>
            <w:i/>
            <w:color w:val="0000FF"/>
            <w:sz w:val="28"/>
            <w:szCs w:val="28"/>
            <w:u w:val="single"/>
          </w:rPr>
          <w:t>НС)</w:t>
        </w:r>
      </w:hyperlink>
    </w:p>
    <w:p w14:paraId="3B28434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14:paraId="12A8E34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14:paraId="3213C83F" w14:textId="2C3F800D" w:rsidR="006D377C" w:rsidRPr="001C001D" w:rsidRDefault="006C262F" w:rsidP="006811D0">
      <w:pPr>
        <w:spacing w:after="360" w:line="276" w:lineRule="auto"/>
        <w:ind w:firstLine="709"/>
        <w:jc w:val="both"/>
        <w:rPr>
          <w:sz w:val="28"/>
          <w:szCs w:val="28"/>
        </w:rPr>
      </w:pPr>
      <w:hyperlink r:id="rId412" w:history="1">
        <w:r w:rsidR="006D377C" w:rsidRPr="006D377C">
          <w:rPr>
            <w:i/>
            <w:color w:val="0000FF"/>
            <w:sz w:val="28"/>
            <w:szCs w:val="28"/>
            <w:u w:val="single"/>
            <w:lang w:eastAsia="en-US"/>
          </w:rPr>
          <w:t>(Подпункт 122.3.5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3BF5D5A7"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3FCFF160" w:rsidR="006D377C" w:rsidRPr="001C001D" w:rsidRDefault="006C262F" w:rsidP="006811D0">
      <w:pPr>
        <w:spacing w:after="360" w:line="276" w:lineRule="auto"/>
        <w:ind w:firstLine="709"/>
        <w:jc w:val="both"/>
        <w:rPr>
          <w:sz w:val="28"/>
          <w:szCs w:val="28"/>
        </w:rPr>
      </w:pPr>
      <w:hyperlink r:id="rId413" w:history="1">
        <w:r w:rsidR="006D377C" w:rsidRPr="006D377C">
          <w:rPr>
            <w:i/>
            <w:color w:val="0000FF"/>
            <w:sz w:val="28"/>
            <w:szCs w:val="28"/>
            <w:u w:val="single"/>
            <w:lang w:eastAsia="en-US"/>
          </w:rPr>
          <w:t>(Подпункт 122.3.6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1630F5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14:paraId="6F40BA8F" w14:textId="77777777"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29144A0E" w:rsidR="00DE251F" w:rsidRDefault="006C262F" w:rsidP="006811D0">
      <w:pPr>
        <w:spacing w:after="360" w:line="276" w:lineRule="auto"/>
        <w:ind w:firstLine="709"/>
        <w:jc w:val="both"/>
        <w:rPr>
          <w:rStyle w:val="ab"/>
          <w:i/>
          <w:sz w:val="28"/>
          <w:szCs w:val="28"/>
        </w:rPr>
      </w:pPr>
      <w:hyperlink r:id="rId414"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14:paraId="2340805A" w14:textId="77777777" w:rsidR="00967869" w:rsidRPr="00967869" w:rsidRDefault="00967869" w:rsidP="00967869">
      <w:pPr>
        <w:spacing w:after="360" w:line="276" w:lineRule="auto"/>
        <w:ind w:firstLine="709"/>
        <w:jc w:val="both"/>
        <w:rPr>
          <w:bCs/>
          <w:sz w:val="28"/>
          <w:szCs w:val="28"/>
        </w:rPr>
      </w:pPr>
      <w:r w:rsidRPr="00967869">
        <w:rPr>
          <w:bCs/>
          <w:sz w:val="28"/>
          <w:szCs w:val="28"/>
        </w:rPr>
        <w:t>122.3.10. стоимость имущества, полученного в дар физическим лицом от юридического лица − нерезидента, – 20 процентов.</w:t>
      </w:r>
    </w:p>
    <w:p w14:paraId="7C88D089" w14:textId="73F37194" w:rsidR="00967869" w:rsidRPr="001C001D" w:rsidRDefault="006C262F" w:rsidP="00967869">
      <w:pPr>
        <w:spacing w:after="360" w:line="276" w:lineRule="auto"/>
        <w:ind w:firstLine="709"/>
        <w:jc w:val="both"/>
        <w:rPr>
          <w:i/>
          <w:sz w:val="28"/>
          <w:szCs w:val="28"/>
        </w:rPr>
      </w:pPr>
      <w:hyperlink r:id="rId415" w:history="1">
        <w:r w:rsidR="00967869" w:rsidRPr="00967869">
          <w:rPr>
            <w:bCs/>
            <w:i/>
            <w:color w:val="0000FF"/>
            <w:sz w:val="28"/>
            <w:szCs w:val="28"/>
            <w:u w:val="single"/>
          </w:rPr>
          <w:t>(Подпункт 122.3.10  пункта 122.3  статьи 122 введен Законом от 03.08.2018 № 247-</w:t>
        </w:r>
        <w:r w:rsidR="00967869" w:rsidRPr="00967869">
          <w:rPr>
            <w:bCs/>
            <w:i/>
            <w:color w:val="0000FF"/>
            <w:sz w:val="28"/>
            <w:szCs w:val="28"/>
            <w:u w:val="single"/>
            <w:lang w:val="en-US"/>
          </w:rPr>
          <w:t>I</w:t>
        </w:r>
        <w:r w:rsidR="00967869" w:rsidRPr="00967869">
          <w:rPr>
            <w:bCs/>
            <w:i/>
            <w:color w:val="0000FF"/>
            <w:sz w:val="28"/>
            <w:szCs w:val="28"/>
            <w:u w:val="single"/>
          </w:rPr>
          <w:t>НС)</w:t>
        </w:r>
      </w:hyperlink>
    </w:p>
    <w:p w14:paraId="27B521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w:t>
      </w:r>
      <w:r w:rsidR="001724FD" w:rsidRPr="001C001D">
        <w:rPr>
          <w:sz w:val="28"/>
          <w:szCs w:val="28"/>
        </w:rPr>
        <w:t xml:space="preserve"> </w:t>
      </w:r>
      <w:r w:rsidR="00225631" w:rsidRPr="001C001D">
        <w:rPr>
          <w:sz w:val="28"/>
          <w:szCs w:val="28"/>
        </w:rPr>
        <w:t>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 xml:space="preserve">еские лица, </w:t>
      </w:r>
      <w:r w:rsidR="0032318E" w:rsidRPr="001C001D">
        <w:rPr>
          <w:sz w:val="28"/>
          <w:szCs w:val="28"/>
        </w:rPr>
        <w:lastRenderedPageBreak/>
        <w:t>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14:paraId="6ADE0C56" w14:textId="77777777" w:rsidR="001032D2" w:rsidRPr="001032D2" w:rsidRDefault="001032D2" w:rsidP="001032D2">
      <w:pPr>
        <w:spacing w:after="360" w:line="276" w:lineRule="auto"/>
        <w:ind w:firstLine="709"/>
        <w:jc w:val="both"/>
        <w:rPr>
          <w:bCs/>
          <w:sz w:val="28"/>
          <w:szCs w:val="28"/>
        </w:rPr>
      </w:pPr>
      <w:r w:rsidRPr="001032D2">
        <w:rPr>
          <w:bCs/>
          <w:sz w:val="28"/>
          <w:szCs w:val="28"/>
        </w:rPr>
        <w:t>122.5. 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14:paraId="638C23CB" w14:textId="420D1B4A" w:rsidR="00545EF9" w:rsidRPr="001C001D" w:rsidRDefault="006C262F" w:rsidP="001032D2">
      <w:pPr>
        <w:spacing w:after="360" w:line="276" w:lineRule="auto"/>
        <w:ind w:firstLine="709"/>
        <w:jc w:val="both"/>
        <w:rPr>
          <w:sz w:val="28"/>
          <w:szCs w:val="28"/>
        </w:rPr>
      </w:pPr>
      <w:hyperlink r:id="rId416" w:history="1">
        <w:r w:rsidR="001032D2" w:rsidRPr="001032D2">
          <w:rPr>
            <w:bCs/>
            <w:i/>
            <w:color w:val="0000FF"/>
            <w:sz w:val="28"/>
            <w:szCs w:val="28"/>
            <w:u w:val="single"/>
          </w:rPr>
          <w:t>(Абзац первый пункта 122.5 статьи 122 изложен в новой редакции в соответствии с Законом от 03.08.2018 № 247-</w:t>
        </w:r>
        <w:r w:rsidR="001032D2" w:rsidRPr="001032D2">
          <w:rPr>
            <w:bCs/>
            <w:i/>
            <w:color w:val="0000FF"/>
            <w:sz w:val="28"/>
            <w:szCs w:val="28"/>
            <w:u w:val="single"/>
            <w:lang w:val="en-US"/>
          </w:rPr>
          <w:t>I</w:t>
        </w:r>
        <w:r w:rsidR="001032D2" w:rsidRPr="001032D2">
          <w:rPr>
            <w:bCs/>
            <w:i/>
            <w:color w:val="0000FF"/>
            <w:sz w:val="28"/>
            <w:szCs w:val="28"/>
            <w:u w:val="single"/>
          </w:rPr>
          <w:t>НС)</w:t>
        </w:r>
      </w:hyperlink>
    </w:p>
    <w:p w14:paraId="124619F6" w14:textId="77777777" w:rsidR="00545EF9" w:rsidRPr="001C001D" w:rsidRDefault="00545EF9" w:rsidP="006811D0">
      <w:pPr>
        <w:spacing w:after="360" w:line="276" w:lineRule="auto"/>
        <w:ind w:firstLine="709"/>
        <w:jc w:val="both"/>
        <w:rPr>
          <w:sz w:val="28"/>
          <w:szCs w:val="28"/>
        </w:rPr>
      </w:pPr>
      <w:r w:rsidRPr="001C001D">
        <w:rPr>
          <w:sz w:val="28"/>
          <w:szCs w:val="28"/>
        </w:rPr>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14:paraId="265EA578" w14:textId="77777777"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14:paraId="17FEC1CA" w14:textId="77777777" w:rsidR="00B03701" w:rsidRPr="00B03701" w:rsidRDefault="00B03701" w:rsidP="00B03701">
      <w:pPr>
        <w:spacing w:line="276" w:lineRule="auto"/>
        <w:ind w:firstLine="709"/>
        <w:jc w:val="both"/>
        <w:rPr>
          <w:rFonts w:eastAsiaTheme="minorHAnsi"/>
          <w:sz w:val="28"/>
          <w:szCs w:val="28"/>
          <w:lang w:eastAsia="en-US"/>
        </w:rPr>
      </w:pPr>
      <w:r w:rsidRPr="00B03701">
        <w:rPr>
          <w:rFonts w:eastAsiaTheme="minorHAnsi"/>
          <w:sz w:val="28"/>
          <w:szCs w:val="28"/>
          <w:lang w:eastAsia="en-US"/>
        </w:rPr>
        <w:t>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показателей.</w:t>
      </w:r>
    </w:p>
    <w:p w14:paraId="235D2A04" w14:textId="77777777" w:rsidR="00B03701" w:rsidRPr="00B03701" w:rsidRDefault="00B03701" w:rsidP="00B03701">
      <w:pPr>
        <w:tabs>
          <w:tab w:val="left" w:pos="6120"/>
        </w:tabs>
        <w:spacing w:line="276" w:lineRule="auto"/>
        <w:ind w:firstLine="709"/>
        <w:jc w:val="both"/>
        <w:rPr>
          <w:sz w:val="28"/>
          <w:szCs w:val="28"/>
        </w:rPr>
      </w:pPr>
    </w:p>
    <w:p w14:paraId="4821A7CE" w14:textId="6AC2C4DA" w:rsidR="00545EF9" w:rsidRPr="001C001D" w:rsidRDefault="006C262F" w:rsidP="00B03701">
      <w:pPr>
        <w:spacing w:after="360" w:line="276" w:lineRule="auto"/>
        <w:ind w:firstLine="709"/>
        <w:jc w:val="both"/>
        <w:rPr>
          <w:sz w:val="28"/>
          <w:szCs w:val="28"/>
        </w:rPr>
      </w:pPr>
      <w:hyperlink r:id="rId417" w:history="1">
        <w:r w:rsidR="00B03701" w:rsidRPr="00B03701">
          <w:rPr>
            <w:i/>
            <w:color w:val="0000FF" w:themeColor="hyperlink"/>
            <w:sz w:val="28"/>
            <w:szCs w:val="28"/>
            <w:u w:val="single"/>
          </w:rPr>
          <w:t xml:space="preserve">(Абзац четвертый </w:t>
        </w:r>
        <w:r w:rsidR="00B03701" w:rsidRPr="00B03701">
          <w:rPr>
            <w:bCs/>
            <w:i/>
            <w:color w:val="0000FF" w:themeColor="hyperlink"/>
            <w:sz w:val="28"/>
            <w:szCs w:val="28"/>
            <w:u w:val="single"/>
          </w:rPr>
          <w:t>пункта 122.5</w:t>
        </w:r>
        <w:r w:rsidR="00B03701" w:rsidRPr="00B03701">
          <w:rPr>
            <w:i/>
            <w:color w:val="0000FF" w:themeColor="hyperlink"/>
            <w:sz w:val="28"/>
            <w:szCs w:val="28"/>
            <w:u w:val="single"/>
          </w:rPr>
          <w:t xml:space="preserve"> статьи 122 изложен в новой редакции в соот</w:t>
        </w:r>
        <w:r w:rsidR="00B03701" w:rsidRPr="00B03701">
          <w:rPr>
            <w:bCs/>
            <w:i/>
            <w:color w:val="0000FF" w:themeColor="hyperlink"/>
            <w:sz w:val="28"/>
            <w:szCs w:val="28"/>
            <w:u w:val="single"/>
          </w:rPr>
          <w:t>ветствии с Законом от 15.01.2020</w:t>
        </w:r>
        <w:r w:rsidR="00B03701" w:rsidRPr="00B03701">
          <w:rPr>
            <w:i/>
            <w:color w:val="0000FF" w:themeColor="hyperlink"/>
            <w:sz w:val="28"/>
            <w:szCs w:val="28"/>
            <w:u w:val="single"/>
          </w:rPr>
          <w:t xml:space="preserve"> № 95-</w:t>
        </w:r>
        <w:r w:rsidR="00B03701" w:rsidRPr="00B03701">
          <w:rPr>
            <w:i/>
            <w:color w:val="0000FF" w:themeColor="hyperlink"/>
            <w:sz w:val="28"/>
            <w:szCs w:val="28"/>
            <w:u w:val="single"/>
            <w:lang w:val="en-US"/>
          </w:rPr>
          <w:t>II</w:t>
        </w:r>
        <w:r w:rsidR="00B03701" w:rsidRPr="00B03701">
          <w:rPr>
            <w:i/>
            <w:color w:val="0000FF" w:themeColor="hyperlink"/>
            <w:sz w:val="28"/>
            <w:szCs w:val="28"/>
            <w:u w:val="single"/>
          </w:rPr>
          <w:t>НС)</w:t>
        </w:r>
      </w:hyperlink>
    </w:p>
    <w:p w14:paraId="4E2F67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84" w:name="_Ref399769820"/>
    </w:p>
    <w:p w14:paraId="0B96CF72"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 xml:space="preserve">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w:t>
      </w:r>
      <w:r w:rsidRPr="001C001D">
        <w:rPr>
          <w:rFonts w:ascii="Times New Roman" w:hAnsi="Times New Roman" w:cs="Times New Roman"/>
          <w:sz w:val="28"/>
          <w:szCs w:val="28"/>
          <w:lang w:val="ru-RU"/>
        </w:rPr>
        <w:lastRenderedPageBreak/>
        <w:t>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BE5D1A" w:rsidRDefault="00BE5D1A" w:rsidP="00BE5D1A">
      <w:pPr>
        <w:spacing w:after="360" w:line="276" w:lineRule="auto"/>
        <w:ind w:firstLine="709"/>
        <w:jc w:val="both"/>
        <w:rPr>
          <w:bCs/>
          <w:sz w:val="28"/>
          <w:szCs w:val="28"/>
        </w:rPr>
      </w:pPr>
      <w:r w:rsidRPr="00BE5D1A">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30AAF740" w:rsidR="007C3C88" w:rsidRPr="001C001D" w:rsidRDefault="006C262F" w:rsidP="00BE5D1A">
      <w:pPr>
        <w:pStyle w:val="ae"/>
        <w:spacing w:after="360"/>
        <w:ind w:left="0" w:firstLine="709"/>
        <w:jc w:val="both"/>
        <w:rPr>
          <w:rFonts w:ascii="Times New Roman" w:hAnsi="Times New Roman" w:cs="Times New Roman"/>
          <w:sz w:val="28"/>
          <w:szCs w:val="28"/>
        </w:rPr>
      </w:pPr>
      <w:hyperlink r:id="rId418" w:history="1">
        <w:r w:rsidR="00BE5D1A" w:rsidRPr="00BE5D1A">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w:t>
        </w:r>
        <w:r w:rsidR="00BE5D1A" w:rsidRPr="00BE5D1A">
          <w:rPr>
            <w:rFonts w:ascii="Times New Roman" w:hAnsi="Times New Roman" w:cs="Times New Roman"/>
            <w:bCs/>
            <w:i/>
            <w:color w:val="0000FF"/>
            <w:sz w:val="28"/>
            <w:szCs w:val="28"/>
            <w:u w:val="single"/>
            <w:lang w:val="en-US" w:eastAsia="ru-RU"/>
          </w:rPr>
          <w:t>I</w:t>
        </w:r>
        <w:r w:rsidR="00BE5D1A" w:rsidRPr="00BE5D1A">
          <w:rPr>
            <w:rFonts w:ascii="Times New Roman" w:hAnsi="Times New Roman" w:cs="Times New Roman"/>
            <w:bCs/>
            <w:i/>
            <w:color w:val="0000FF"/>
            <w:sz w:val="28"/>
            <w:szCs w:val="28"/>
            <w:u w:val="single"/>
            <w:lang w:eastAsia="ru-RU"/>
          </w:rPr>
          <w:t>НС)</w:t>
        </w:r>
      </w:hyperlink>
    </w:p>
    <w:p w14:paraId="03CA90C6"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14:paraId="75D5BB14" w14:textId="77777777"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14:paraId="2376F045" w14:textId="77777777"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14:paraId="5C2392B3" w14:textId="77777777"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7C3C88" w:rsidRPr="001C001D">
        <w:rPr>
          <w:rFonts w:ascii="Times New Roman" w:hAnsi="Times New Roman" w:cs="Times New Roman"/>
          <w:sz w:val="28"/>
          <w:szCs w:val="28"/>
        </w:rPr>
        <w:t xml:space="preserve">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sz w:val="28"/>
          <w:szCs w:val="28"/>
        </w:rPr>
        <w:t xml:space="preserve"> </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C001D">
        <w:rPr>
          <w:rFonts w:ascii="Times New Roman" w:hAnsi="Times New Roman" w:cs="Times New Roman"/>
          <w:color w:val="000000"/>
          <w:sz w:val="28"/>
          <w:szCs w:val="28"/>
          <w:bdr w:val="none" w:sz="0" w:space="0" w:color="auto" w:frame="1"/>
          <w:lang w:eastAsia="uk-UA"/>
        </w:rPr>
        <w:t xml:space="preserve"> </w:t>
      </w:r>
      <w:r w:rsidR="00F5749E" w:rsidRPr="001C001D">
        <w:rPr>
          <w:rFonts w:ascii="Times New Roman" w:hAnsi="Times New Roman" w:cs="Times New Roman"/>
          <w:color w:val="000000"/>
          <w:sz w:val="28"/>
          <w:szCs w:val="28"/>
          <w:bdr w:val="none" w:sz="0" w:space="0" w:color="auto" w:frame="1"/>
          <w:lang w:eastAsia="uk-UA"/>
        </w:rPr>
        <w:t>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 xml:space="preserve">продажи (мены), но не ниже оценочной стоимости объекта движимого имущества, рассчитанной субъектом оценочной деятельности в соответствии </w:t>
      </w:r>
      <w:r w:rsidRPr="001C001D">
        <w:rPr>
          <w:rFonts w:ascii="Times New Roman" w:hAnsi="Times New Roman" w:cs="Times New Roman"/>
          <w:color w:val="000000"/>
          <w:sz w:val="28"/>
          <w:szCs w:val="28"/>
          <w:bdr w:val="none" w:sz="0" w:space="0" w:color="auto" w:frame="1"/>
          <w:lang w:eastAsia="uk-UA"/>
        </w:rPr>
        <w:lastRenderedPageBreak/>
        <w:t>с действующим законодательством Донецкой Народной Республики об оценке имущества.</w:t>
      </w:r>
    </w:p>
    <w:p w14:paraId="675DF738" w14:textId="77777777"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597A8E" w:rsidRPr="001C001D">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7C3C88" w:rsidRPr="001C001D">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14:paraId="6ED5BB8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84"/>
      <w:r w:rsidRPr="001C001D">
        <w:rPr>
          <w:b/>
          <w:bCs/>
          <w:sz w:val="28"/>
          <w:szCs w:val="28"/>
        </w:rPr>
        <w:t xml:space="preserve"> </w:t>
      </w:r>
    </w:p>
    <w:p w14:paraId="188935F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14:paraId="62E8167A" w14:textId="77777777" w:rsidR="00545EF9" w:rsidRPr="001C001D" w:rsidRDefault="00545EF9" w:rsidP="006811D0">
      <w:pPr>
        <w:spacing w:after="360" w:line="276" w:lineRule="auto"/>
        <w:ind w:firstLine="709"/>
        <w:jc w:val="both"/>
        <w:rPr>
          <w:sz w:val="28"/>
          <w:szCs w:val="28"/>
        </w:rPr>
      </w:pPr>
      <w:bookmarkStart w:id="185"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85"/>
    </w:p>
    <w:p w14:paraId="7CB326AD" w14:textId="77777777"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14:paraId="7FDFAB50" w14:textId="77777777"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14:paraId="42BC0EA1" w14:textId="77777777"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14:paraId="438A05FD" w14:textId="77777777"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14:paraId="21148A09" w14:textId="77777777"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14:paraId="2C004DEB" w14:textId="77777777"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14:paraId="22B9F143" w14:textId="77777777"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Default="00E0193D" w:rsidP="00E0193D">
      <w:pPr>
        <w:spacing w:after="360" w:line="276" w:lineRule="auto"/>
        <w:ind w:firstLine="709"/>
        <w:jc w:val="both"/>
        <w:rPr>
          <w:sz w:val="28"/>
          <w:szCs w:val="28"/>
        </w:rPr>
      </w:pPr>
      <w:r>
        <w:rPr>
          <w:sz w:val="28"/>
          <w:szCs w:val="28"/>
          <w:lang w:val="uk-UA"/>
        </w:rPr>
        <w:lastRenderedPageBreak/>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0F67D5" w:rsidRDefault="000F67D5" w:rsidP="000F67D5">
      <w:pPr>
        <w:spacing w:after="360" w:line="276" w:lineRule="auto"/>
        <w:ind w:firstLine="709"/>
        <w:jc w:val="both"/>
        <w:rPr>
          <w:bCs/>
          <w:sz w:val="28"/>
          <w:szCs w:val="28"/>
        </w:rPr>
      </w:pPr>
      <w:r w:rsidRPr="000F67D5">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620E26CC" w:rsidR="000F67D5" w:rsidRDefault="006C262F" w:rsidP="000F67D5">
      <w:pPr>
        <w:spacing w:after="360" w:line="276" w:lineRule="auto"/>
        <w:ind w:firstLine="709"/>
        <w:jc w:val="both"/>
        <w:rPr>
          <w:bCs/>
          <w:i/>
          <w:color w:val="0000FF"/>
          <w:sz w:val="28"/>
          <w:szCs w:val="28"/>
          <w:u w:val="single"/>
        </w:rPr>
      </w:pPr>
      <w:hyperlink r:id="rId419" w:history="1">
        <w:r w:rsidR="000F67D5" w:rsidRPr="000F67D5">
          <w:rPr>
            <w:bCs/>
            <w:i/>
            <w:color w:val="0000FF"/>
            <w:sz w:val="28"/>
            <w:szCs w:val="28"/>
            <w:u w:val="single"/>
          </w:rPr>
          <w:t>(Подпункт «и» пункта 123.1.1  статьи 123 введен Законом от 03.08.2018 № 247-</w:t>
        </w:r>
        <w:r w:rsidR="000F67D5" w:rsidRPr="000F67D5">
          <w:rPr>
            <w:bCs/>
            <w:i/>
            <w:color w:val="0000FF"/>
            <w:sz w:val="28"/>
            <w:szCs w:val="28"/>
            <w:u w:val="single"/>
            <w:lang w:val="en-US"/>
          </w:rPr>
          <w:t>I</w:t>
        </w:r>
        <w:r w:rsidR="000F67D5" w:rsidRPr="000F67D5">
          <w:rPr>
            <w:bCs/>
            <w:i/>
            <w:color w:val="0000FF"/>
            <w:sz w:val="28"/>
            <w:szCs w:val="28"/>
            <w:u w:val="single"/>
          </w:rPr>
          <w:t>НС)</w:t>
        </w:r>
      </w:hyperlink>
    </w:p>
    <w:p w14:paraId="26DA38E9" w14:textId="77777777"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1</w:t>
      </w:r>
      <w:r w:rsidRPr="00190D3B">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14:paraId="1CC60928" w14:textId="71B873E7" w:rsidR="00190D3B" w:rsidRDefault="006C262F" w:rsidP="00190D3B">
      <w:pPr>
        <w:spacing w:after="360" w:line="276" w:lineRule="auto"/>
        <w:ind w:firstLine="709"/>
        <w:jc w:val="both"/>
        <w:rPr>
          <w:i/>
          <w:color w:val="0000FF"/>
          <w:sz w:val="28"/>
          <w:szCs w:val="28"/>
          <w:u w:val="single"/>
          <w:lang w:eastAsia="en-US"/>
        </w:rPr>
      </w:pPr>
      <w:hyperlink r:id="rId420"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1</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459F415" w14:textId="77777777"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2</w:t>
      </w:r>
      <w:r w:rsidRPr="00190D3B">
        <w:rPr>
          <w:sz w:val="28"/>
          <w:szCs w:val="28"/>
        </w:rPr>
        <w:t xml:space="preserve">. компенсационных выплат, полученных в порядке и на условиях, предусмотренных </w:t>
      </w:r>
      <w:hyperlink r:id="rId421" w:history="1">
        <w:r w:rsidRPr="00190D3B">
          <w:rPr>
            <w:color w:val="0000FF"/>
            <w:sz w:val="28"/>
            <w:szCs w:val="28"/>
            <w:u w:val="single"/>
          </w:rPr>
          <w:t xml:space="preserve">Законом Донецкой Народной Республики </w:t>
        </w:r>
        <w:r w:rsidRPr="00190D3B">
          <w:rPr>
            <w:color w:val="0000FF"/>
            <w:sz w:val="28"/>
            <w:szCs w:val="28"/>
            <w:u w:val="single"/>
          </w:rPr>
          <w:br/>
          <w:t xml:space="preserve">от 24 мая 2019 года № </w:t>
        </w:r>
        <w:r w:rsidRPr="00190D3B">
          <w:rPr>
            <w:color w:val="0000FF"/>
            <w:sz w:val="28"/>
            <w:szCs w:val="28"/>
            <w:u w:val="single"/>
            <w:lang w:bidi="en-US"/>
          </w:rPr>
          <w:t>37-</w:t>
        </w:r>
        <w:r w:rsidRPr="00190D3B">
          <w:rPr>
            <w:color w:val="0000FF"/>
            <w:sz w:val="28"/>
            <w:szCs w:val="28"/>
            <w:u w:val="single"/>
            <w:lang w:val="en-US" w:bidi="en-US"/>
          </w:rPr>
          <w:t>IIHC</w:t>
        </w:r>
        <w:r w:rsidRPr="00190D3B">
          <w:rPr>
            <w:color w:val="0000FF"/>
            <w:sz w:val="28"/>
            <w:szCs w:val="28"/>
            <w:u w:val="single"/>
            <w:lang w:bidi="en-US"/>
          </w:rPr>
          <w:t xml:space="preserve"> </w:t>
        </w:r>
        <w:r w:rsidRPr="00190D3B">
          <w:rPr>
            <w:color w:val="0000FF"/>
            <w:sz w:val="28"/>
            <w:szCs w:val="28"/>
            <w:u w:val="single"/>
          </w:rPr>
          <w:t>«Об обязательном страховании гражданской ответственности владельцев транспортных средств»</w:t>
        </w:r>
      </w:hyperlink>
      <w:r w:rsidRPr="00190D3B">
        <w:rPr>
          <w:sz w:val="28"/>
          <w:szCs w:val="28"/>
        </w:rPr>
        <w:t>;</w:t>
      </w:r>
    </w:p>
    <w:p w14:paraId="39F5BE71" w14:textId="51573EE7" w:rsidR="00190D3B" w:rsidRPr="001C001D" w:rsidRDefault="006C262F" w:rsidP="00190D3B">
      <w:pPr>
        <w:spacing w:after="360" w:line="276" w:lineRule="auto"/>
        <w:ind w:firstLine="709"/>
        <w:jc w:val="both"/>
        <w:rPr>
          <w:sz w:val="28"/>
          <w:szCs w:val="28"/>
        </w:rPr>
      </w:pPr>
      <w:hyperlink r:id="rId422"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2</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2397D5C9" w14:textId="77777777" w:rsidR="00645F40" w:rsidRPr="00645F40" w:rsidRDefault="00645F40" w:rsidP="00645F40">
      <w:pPr>
        <w:spacing w:after="360" w:line="276" w:lineRule="auto"/>
        <w:ind w:firstLine="709"/>
        <w:jc w:val="both"/>
        <w:rPr>
          <w:bCs/>
          <w:sz w:val="28"/>
          <w:szCs w:val="28"/>
        </w:rPr>
      </w:pPr>
      <w:r w:rsidRPr="00645F40">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35E8E69B" w:rsidR="00545EF9" w:rsidRPr="001C001D" w:rsidRDefault="006C262F" w:rsidP="00645F40">
      <w:pPr>
        <w:spacing w:after="360" w:line="276" w:lineRule="auto"/>
        <w:ind w:firstLine="709"/>
        <w:jc w:val="both"/>
        <w:rPr>
          <w:sz w:val="28"/>
          <w:szCs w:val="28"/>
        </w:rPr>
      </w:pPr>
      <w:hyperlink r:id="rId423" w:history="1">
        <w:r w:rsidR="00645F40" w:rsidRPr="00645F40">
          <w:rPr>
            <w:bCs/>
            <w:i/>
            <w:color w:val="0000FF"/>
            <w:sz w:val="28"/>
            <w:szCs w:val="28"/>
            <w:u w:val="single"/>
          </w:rPr>
          <w:t>(Подпункт 123.1.2 пункта 123.1  статьи 123 изложен в новой редакции в соответствии с Законом от 03.08.2018 № 247-</w:t>
        </w:r>
        <w:r w:rsidR="00645F40" w:rsidRPr="00645F40">
          <w:rPr>
            <w:bCs/>
            <w:i/>
            <w:color w:val="0000FF"/>
            <w:sz w:val="28"/>
            <w:szCs w:val="28"/>
            <w:u w:val="single"/>
            <w:lang w:val="en-US"/>
          </w:rPr>
          <w:t>I</w:t>
        </w:r>
        <w:r w:rsidR="00645F40" w:rsidRPr="00645F40">
          <w:rPr>
            <w:bCs/>
            <w:i/>
            <w:color w:val="0000FF"/>
            <w:sz w:val="28"/>
            <w:szCs w:val="28"/>
            <w:u w:val="single"/>
          </w:rPr>
          <w:t>НС)</w:t>
        </w:r>
      </w:hyperlink>
    </w:p>
    <w:p w14:paraId="4D2E5FD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14:paraId="071F38B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80723D" w:rsidRDefault="0080723D" w:rsidP="0080723D">
      <w:pPr>
        <w:spacing w:after="360" w:line="276" w:lineRule="auto"/>
        <w:ind w:firstLine="709"/>
        <w:jc w:val="both"/>
        <w:rPr>
          <w:bCs/>
          <w:sz w:val="28"/>
          <w:szCs w:val="28"/>
        </w:rPr>
      </w:pPr>
      <w:r w:rsidRPr="0080723D">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2E554592" w:rsidR="00545EF9" w:rsidRPr="001C001D" w:rsidRDefault="006C262F" w:rsidP="0080723D">
      <w:pPr>
        <w:spacing w:after="360" w:line="276" w:lineRule="auto"/>
        <w:ind w:firstLine="709"/>
        <w:jc w:val="both"/>
        <w:rPr>
          <w:sz w:val="28"/>
          <w:szCs w:val="28"/>
        </w:rPr>
      </w:pPr>
      <w:hyperlink r:id="rId424" w:history="1">
        <w:r w:rsidR="0080723D" w:rsidRPr="0080723D">
          <w:rPr>
            <w:bCs/>
            <w:i/>
            <w:color w:val="0000FF"/>
            <w:sz w:val="28"/>
            <w:szCs w:val="28"/>
            <w:u w:val="single"/>
          </w:rPr>
          <w:t>(Подпункт 123.1.5 пункта 123.1 статьи 123 изложен в новой редакции в соответствии с Законом от 03.08.2018 № 247-</w:t>
        </w:r>
        <w:r w:rsidR="0080723D" w:rsidRPr="0080723D">
          <w:rPr>
            <w:bCs/>
            <w:i/>
            <w:color w:val="0000FF"/>
            <w:sz w:val="28"/>
            <w:szCs w:val="28"/>
            <w:u w:val="single"/>
            <w:lang w:val="en-US"/>
          </w:rPr>
          <w:t>I</w:t>
        </w:r>
        <w:r w:rsidR="0080723D" w:rsidRPr="0080723D">
          <w:rPr>
            <w:bCs/>
            <w:i/>
            <w:color w:val="0000FF"/>
            <w:sz w:val="28"/>
            <w:szCs w:val="28"/>
            <w:u w:val="single"/>
          </w:rPr>
          <w:t>НС)</w:t>
        </w:r>
      </w:hyperlink>
    </w:p>
    <w:p w14:paraId="65A88AB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0DDEA70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14:paraId="67DF35B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w:t>
      </w:r>
      <w:r w:rsidRPr="001C001D">
        <w:rPr>
          <w:sz w:val="28"/>
          <w:szCs w:val="28"/>
        </w:rPr>
        <w:lastRenderedPageBreak/>
        <w:t xml:space="preserve">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14:paraId="791D8EE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B848FE" w:rsidRDefault="00B848FE" w:rsidP="00B848FE">
      <w:pPr>
        <w:spacing w:after="360" w:line="276" w:lineRule="auto"/>
        <w:ind w:firstLine="709"/>
        <w:jc w:val="both"/>
        <w:rPr>
          <w:bCs/>
          <w:sz w:val="28"/>
          <w:szCs w:val="28"/>
        </w:rPr>
      </w:pPr>
      <w:r w:rsidRPr="00B848FE">
        <w:rPr>
          <w:bCs/>
          <w:sz w:val="28"/>
          <w:szCs w:val="28"/>
        </w:rPr>
        <w:t>д)</w:t>
      </w:r>
      <w:r w:rsidRPr="00B848FE">
        <w:rPr>
          <w:bCs/>
          <w:sz w:val="28"/>
          <w:szCs w:val="28"/>
          <w:lang w:val="en-US"/>
        </w:rPr>
        <w:t> </w:t>
      </w:r>
      <w:r w:rsidRPr="00B848FE">
        <w:rPr>
          <w:bCs/>
          <w:sz w:val="28"/>
          <w:szCs w:val="28"/>
        </w:rPr>
        <w:t xml:space="preserve">иным категориям лиц, установленным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30C0199C" w14:textId="6A35F77C" w:rsidR="00B848FE" w:rsidRPr="001C001D" w:rsidRDefault="006C262F" w:rsidP="00B848FE">
      <w:pPr>
        <w:spacing w:after="360" w:line="276" w:lineRule="auto"/>
        <w:ind w:firstLine="709"/>
        <w:jc w:val="both"/>
        <w:rPr>
          <w:sz w:val="28"/>
          <w:szCs w:val="28"/>
        </w:rPr>
      </w:pPr>
      <w:hyperlink r:id="rId425" w:history="1">
        <w:r w:rsidR="00B848FE" w:rsidRPr="00B848FE">
          <w:rPr>
            <w:bCs/>
            <w:i/>
            <w:color w:val="0000FF"/>
            <w:sz w:val="28"/>
            <w:szCs w:val="28"/>
            <w:u w:val="single"/>
          </w:rPr>
          <w:t>(Подпункт «д» пункта 123.1.7 статьи 123 введен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54A34AB7" w14:textId="77777777"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14:paraId="17762E8B"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5AE78547" w:rsidR="00381031" w:rsidRDefault="006C262F" w:rsidP="00381031">
      <w:pPr>
        <w:spacing w:line="276" w:lineRule="auto"/>
        <w:ind w:firstLine="709"/>
        <w:jc w:val="both"/>
        <w:rPr>
          <w:i/>
          <w:color w:val="0000FF" w:themeColor="hyperlink"/>
          <w:sz w:val="28"/>
          <w:szCs w:val="28"/>
          <w:u w:val="single"/>
        </w:rPr>
      </w:pPr>
      <w:hyperlink r:id="rId426"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14:paraId="40501608" w14:textId="77777777" w:rsidR="00B848FE" w:rsidRDefault="00B848FE" w:rsidP="00381031">
      <w:pPr>
        <w:spacing w:line="276" w:lineRule="auto"/>
        <w:ind w:firstLine="709"/>
        <w:jc w:val="both"/>
        <w:rPr>
          <w:i/>
          <w:color w:val="0000FF" w:themeColor="hyperlink"/>
          <w:sz w:val="28"/>
          <w:szCs w:val="28"/>
          <w:u w:val="single"/>
        </w:rPr>
      </w:pPr>
    </w:p>
    <w:p w14:paraId="5B6A0B58" w14:textId="77777777" w:rsidR="00B848FE" w:rsidRPr="00B848FE" w:rsidRDefault="00B848FE" w:rsidP="00B848FE">
      <w:pPr>
        <w:spacing w:after="360" w:line="276" w:lineRule="auto"/>
        <w:ind w:firstLine="709"/>
        <w:jc w:val="both"/>
        <w:rPr>
          <w:bCs/>
          <w:sz w:val="28"/>
          <w:szCs w:val="28"/>
        </w:rPr>
      </w:pPr>
      <w:r w:rsidRPr="00B848FE">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Default="00B848FE" w:rsidP="00B848FE">
      <w:pPr>
        <w:spacing w:after="360" w:line="276" w:lineRule="auto"/>
        <w:ind w:firstLine="709"/>
        <w:jc w:val="both"/>
        <w:rPr>
          <w:bCs/>
          <w:sz w:val="28"/>
          <w:szCs w:val="28"/>
        </w:rPr>
      </w:pPr>
      <w:r w:rsidRPr="00B848FE">
        <w:rPr>
          <w:bCs/>
          <w:sz w:val="28"/>
          <w:szCs w:val="28"/>
        </w:rPr>
        <w:lastRenderedPageBreak/>
        <w:t>123.1.11. денежной помощи, предоставляемой согласно законодательству</w:t>
      </w:r>
      <w:r w:rsidR="00521E0E" w:rsidRPr="00521E0E">
        <w:rPr>
          <w:rFonts w:eastAsiaTheme="minorHAnsi"/>
          <w:color w:val="0A0A0A"/>
          <w:lang w:eastAsia="en-US"/>
        </w:rPr>
        <w:t xml:space="preserve"> </w:t>
      </w:r>
      <w:r w:rsidR="00521E0E" w:rsidRPr="00521E0E">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B848FE">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7AE518DC" w:rsidR="00521E0E" w:rsidRPr="00521E0E" w:rsidRDefault="006C262F" w:rsidP="00521E0E">
      <w:pPr>
        <w:spacing w:after="360" w:line="276" w:lineRule="auto"/>
        <w:ind w:firstLine="709"/>
        <w:jc w:val="both"/>
        <w:rPr>
          <w:bCs/>
          <w:i/>
          <w:iCs/>
          <w:sz w:val="28"/>
          <w:szCs w:val="28"/>
        </w:rPr>
      </w:pPr>
      <w:hyperlink r:id="rId427" w:history="1">
        <w:r w:rsidR="00521E0E" w:rsidRPr="00521E0E">
          <w:rPr>
            <w:rStyle w:val="ab"/>
            <w:bCs/>
            <w:i/>
            <w:iCs/>
            <w:sz w:val="28"/>
            <w:szCs w:val="28"/>
          </w:rPr>
          <w:t xml:space="preserve">(Подпункт 123.1.11 </w:t>
        </w:r>
        <w:bookmarkStart w:id="186" w:name="_Hlk57907416"/>
        <w:r w:rsidR="00521E0E" w:rsidRPr="00521E0E">
          <w:rPr>
            <w:rStyle w:val="ab"/>
            <w:bCs/>
            <w:i/>
            <w:iCs/>
            <w:sz w:val="28"/>
            <w:szCs w:val="28"/>
          </w:rPr>
          <w:t xml:space="preserve">пункта 123.1 статьи 123 </w:t>
        </w:r>
        <w:bookmarkEnd w:id="186"/>
        <w:r w:rsidR="00521E0E" w:rsidRPr="00521E0E">
          <w:rPr>
            <w:rStyle w:val="ab"/>
            <w:bCs/>
            <w:i/>
            <w:iCs/>
            <w:sz w:val="28"/>
            <w:szCs w:val="28"/>
          </w:rPr>
          <w:t>с изменениями, внесенными в соответствии с Законом от 20.11.2020 № 216-IIНС)</w:t>
        </w:r>
      </w:hyperlink>
    </w:p>
    <w:p w14:paraId="17BA4EF7" w14:textId="198D87FE" w:rsidR="00B848FE" w:rsidRDefault="00B848FE" w:rsidP="00B848FE">
      <w:pPr>
        <w:spacing w:after="360" w:line="276" w:lineRule="auto"/>
        <w:ind w:firstLine="709"/>
        <w:jc w:val="both"/>
        <w:rPr>
          <w:bCs/>
          <w:sz w:val="28"/>
          <w:szCs w:val="28"/>
        </w:rPr>
      </w:pPr>
      <w:r w:rsidRPr="00B848FE">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15274DFD" w14:textId="77777777" w:rsidR="00521E0E" w:rsidRPr="00521E0E" w:rsidRDefault="00521E0E" w:rsidP="00521E0E">
      <w:pPr>
        <w:spacing w:after="360" w:line="276" w:lineRule="auto"/>
        <w:ind w:firstLine="709"/>
        <w:jc w:val="both"/>
        <w:rPr>
          <w:bCs/>
          <w:sz w:val="28"/>
          <w:szCs w:val="28"/>
        </w:rPr>
      </w:pPr>
      <w:r w:rsidRPr="00521E0E">
        <w:rPr>
          <w:bCs/>
          <w:sz w:val="28"/>
          <w:szCs w:val="28"/>
        </w:rPr>
        <w:t>123.1.12</w:t>
      </w:r>
      <w:r w:rsidRPr="00521E0E">
        <w:rPr>
          <w:bCs/>
          <w:sz w:val="28"/>
          <w:szCs w:val="28"/>
          <w:vertAlign w:val="superscript"/>
        </w:rPr>
        <w:t>1</w:t>
      </w:r>
      <w:r w:rsidRPr="00521E0E">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289E25F3" w:rsidR="00521E0E" w:rsidRPr="00521E0E" w:rsidRDefault="006C262F" w:rsidP="00521E0E">
      <w:pPr>
        <w:spacing w:after="360" w:line="276" w:lineRule="auto"/>
        <w:ind w:firstLine="709"/>
        <w:jc w:val="both"/>
        <w:rPr>
          <w:bCs/>
          <w:i/>
          <w:iCs/>
          <w:sz w:val="28"/>
          <w:szCs w:val="28"/>
        </w:rPr>
      </w:pPr>
      <w:hyperlink r:id="rId428" w:history="1">
        <w:r w:rsidR="00521E0E" w:rsidRPr="00521E0E">
          <w:rPr>
            <w:rStyle w:val="ab"/>
            <w:bCs/>
            <w:i/>
            <w:iCs/>
            <w:sz w:val="28"/>
            <w:szCs w:val="28"/>
          </w:rPr>
          <w:t>(Подпункт 123.1.12</w:t>
        </w:r>
        <w:r w:rsidR="00521E0E" w:rsidRPr="00521E0E">
          <w:rPr>
            <w:rStyle w:val="ab"/>
            <w:bCs/>
            <w:i/>
            <w:iCs/>
            <w:sz w:val="28"/>
            <w:szCs w:val="28"/>
            <w:vertAlign w:val="superscript"/>
          </w:rPr>
          <w:t>1</w:t>
        </w:r>
        <w:r w:rsidR="00521E0E" w:rsidRPr="00521E0E">
          <w:rPr>
            <w:rStyle w:val="ab"/>
            <w:bCs/>
            <w:i/>
            <w:iCs/>
            <w:sz w:val="28"/>
            <w:szCs w:val="28"/>
          </w:rPr>
          <w:t xml:space="preserve"> пункта 123.1 статьи 123 введен Законом от 20.11.2020 № 216-IIНС)</w:t>
        </w:r>
      </w:hyperlink>
    </w:p>
    <w:p w14:paraId="61742AF3" w14:textId="77777777" w:rsidR="00B848FE" w:rsidRPr="00B848FE" w:rsidRDefault="00B848FE" w:rsidP="00B848FE">
      <w:pPr>
        <w:spacing w:after="360" w:line="276" w:lineRule="auto"/>
        <w:ind w:firstLine="709"/>
        <w:jc w:val="both"/>
        <w:rPr>
          <w:bCs/>
          <w:sz w:val="28"/>
          <w:szCs w:val="28"/>
        </w:rPr>
      </w:pPr>
      <w:r w:rsidRPr="00B848FE">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B848FE" w:rsidRDefault="00B848FE" w:rsidP="00B848FE">
      <w:pPr>
        <w:spacing w:after="360" w:line="276" w:lineRule="auto"/>
        <w:ind w:firstLine="709"/>
        <w:jc w:val="both"/>
        <w:rPr>
          <w:bCs/>
          <w:sz w:val="28"/>
          <w:szCs w:val="28"/>
        </w:rPr>
      </w:pPr>
      <w:r w:rsidRPr="00B848FE">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B848FE" w:rsidRDefault="00B848FE" w:rsidP="00B848FE">
      <w:pPr>
        <w:spacing w:after="360" w:line="276" w:lineRule="auto"/>
        <w:ind w:firstLine="709"/>
        <w:jc w:val="both"/>
        <w:rPr>
          <w:bCs/>
          <w:sz w:val="28"/>
          <w:szCs w:val="28"/>
        </w:rPr>
      </w:pPr>
      <w:r w:rsidRPr="00B848FE">
        <w:rPr>
          <w:bCs/>
          <w:sz w:val="28"/>
          <w:szCs w:val="28"/>
        </w:rPr>
        <w:lastRenderedPageBreak/>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Pr>
          <w:bCs/>
          <w:sz w:val="28"/>
          <w:szCs w:val="28"/>
        </w:rPr>
        <w:t>Правительством</w:t>
      </w:r>
      <w:r w:rsidRPr="00B848FE">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051DBCCD" w14:textId="252BF531" w:rsidR="00B848FE" w:rsidRPr="00381031" w:rsidRDefault="006C262F" w:rsidP="00B848FE">
      <w:pPr>
        <w:spacing w:line="276" w:lineRule="auto"/>
        <w:ind w:firstLine="709"/>
        <w:jc w:val="both"/>
        <w:rPr>
          <w:i/>
          <w:sz w:val="28"/>
          <w:szCs w:val="28"/>
        </w:rPr>
      </w:pPr>
      <w:hyperlink r:id="rId429" w:history="1">
        <w:r w:rsidR="00B848FE" w:rsidRPr="00B848FE">
          <w:rPr>
            <w:bCs/>
            <w:i/>
            <w:color w:val="0000FF"/>
            <w:sz w:val="28"/>
            <w:szCs w:val="28"/>
            <w:u w:val="single"/>
          </w:rPr>
          <w:t xml:space="preserve">(Подпункты 123.1.10-123.1.15 пункта 123.1  статьи 123 </w:t>
        </w:r>
        <w:r w:rsidR="00B848FE">
          <w:rPr>
            <w:bCs/>
            <w:i/>
            <w:color w:val="0000FF"/>
            <w:sz w:val="28"/>
            <w:szCs w:val="28"/>
            <w:u w:val="single"/>
          </w:rPr>
          <w:t>введены</w:t>
        </w:r>
        <w:r w:rsidR="00B848FE" w:rsidRPr="00B848FE">
          <w:rPr>
            <w:bCs/>
            <w:i/>
            <w:color w:val="0000FF"/>
            <w:sz w:val="28"/>
            <w:szCs w:val="28"/>
            <w:u w:val="single"/>
          </w:rPr>
          <w:t xml:space="preserve">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60E0C9A1" w14:textId="77777777" w:rsidR="00381031" w:rsidRPr="001C001D" w:rsidRDefault="00381031" w:rsidP="006811D0">
      <w:pPr>
        <w:spacing w:after="360" w:line="276" w:lineRule="auto"/>
        <w:ind w:firstLine="709"/>
        <w:jc w:val="both"/>
        <w:rPr>
          <w:sz w:val="28"/>
          <w:szCs w:val="28"/>
        </w:rPr>
      </w:pPr>
    </w:p>
    <w:p w14:paraId="2AA4186E" w14:textId="3AB507F3" w:rsidR="00545EF9" w:rsidRDefault="00552792" w:rsidP="00D50153">
      <w:pPr>
        <w:pStyle w:val="af0"/>
        <w:spacing w:after="360" w:line="276" w:lineRule="auto"/>
        <w:ind w:firstLine="709"/>
        <w:jc w:val="both"/>
        <w:rPr>
          <w:rFonts w:ascii="Times New Roman" w:hAnsi="Times New Roman"/>
          <w:bCs/>
          <w:i/>
          <w:color w:val="0000FF"/>
          <w:sz w:val="28"/>
          <w:szCs w:val="28"/>
          <w:u w:val="single"/>
        </w:rPr>
      </w:pPr>
      <w:r w:rsidRPr="00704606">
        <w:rPr>
          <w:rFonts w:ascii="Times New Roman" w:hAnsi="Times New Roman"/>
          <w:bCs/>
          <w:i/>
          <w:sz w:val="28"/>
          <w:szCs w:val="28"/>
        </w:rPr>
        <w:t xml:space="preserve">(Статья 124 с изменениями, внесенными Законами </w:t>
      </w:r>
      <w:hyperlink r:id="rId430" w:history="1">
        <w:r w:rsidRPr="00EF3437">
          <w:rPr>
            <w:rStyle w:val="ab"/>
            <w:rFonts w:ascii="Times New Roman" w:hAnsi="Times New Roman"/>
            <w:bCs/>
            <w:i/>
            <w:sz w:val="28"/>
            <w:szCs w:val="28"/>
          </w:rPr>
          <w:t>от 30.04.2016 № 131-</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w:t>
      </w:r>
      <w:hyperlink r:id="rId431" w:history="1">
        <w:r w:rsidRPr="00EF3437">
          <w:rPr>
            <w:rStyle w:val="ab"/>
            <w:rFonts w:ascii="Times New Roman" w:hAnsi="Times New Roman"/>
            <w:bCs/>
            <w:i/>
            <w:sz w:val="28"/>
            <w:szCs w:val="28"/>
          </w:rPr>
          <w:t>от 03.08.2018 № 247-</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утратила силу в соответствии с Законом </w:t>
      </w:r>
      <w:hyperlink r:id="rId432" w:history="1">
        <w:r w:rsidRPr="00EF3437">
          <w:rPr>
            <w:rStyle w:val="ab"/>
            <w:rFonts w:ascii="Times New Roman" w:hAnsi="Times New Roman"/>
            <w:bCs/>
            <w:i/>
            <w:sz w:val="28"/>
            <w:szCs w:val="28"/>
          </w:rPr>
          <w:t>от 24.05.2019 № 39-</w:t>
        </w:r>
        <w:r w:rsidRPr="00EF3437">
          <w:rPr>
            <w:rStyle w:val="ab"/>
            <w:rFonts w:ascii="Times New Roman" w:hAnsi="Times New Roman"/>
            <w:bCs/>
            <w:i/>
            <w:sz w:val="28"/>
            <w:szCs w:val="28"/>
            <w:lang w:val="en-US"/>
          </w:rPr>
          <w:t>II</w:t>
        </w:r>
        <w:r w:rsidRPr="00EF3437">
          <w:rPr>
            <w:rStyle w:val="ab"/>
            <w:rFonts w:ascii="Times New Roman" w:hAnsi="Times New Roman"/>
            <w:bCs/>
            <w:i/>
            <w:sz w:val="28"/>
            <w:szCs w:val="28"/>
          </w:rPr>
          <w:t>НС</w:t>
        </w:r>
      </w:hyperlink>
      <w:r>
        <w:rPr>
          <w:rFonts w:ascii="Times New Roman" w:hAnsi="Times New Roman"/>
          <w:bCs/>
          <w:i/>
          <w:sz w:val="28"/>
          <w:szCs w:val="28"/>
        </w:rPr>
        <w:t>)</w:t>
      </w:r>
    </w:p>
    <w:p w14:paraId="7449FFDC" w14:textId="77777777" w:rsidR="00D50153" w:rsidRPr="00D50153" w:rsidRDefault="00D50153" w:rsidP="00D50153">
      <w:pPr>
        <w:spacing w:after="360" w:line="276" w:lineRule="auto"/>
        <w:ind w:firstLine="709"/>
        <w:jc w:val="both"/>
        <w:rPr>
          <w:b/>
          <w:sz w:val="28"/>
          <w:szCs w:val="28"/>
        </w:rPr>
      </w:pPr>
      <w:r w:rsidRPr="00D50153">
        <w:rPr>
          <w:sz w:val="28"/>
          <w:szCs w:val="28"/>
        </w:rPr>
        <w:t>Статья 124</w:t>
      </w:r>
      <w:r w:rsidRPr="00D50153">
        <w:rPr>
          <w:sz w:val="28"/>
          <w:szCs w:val="28"/>
          <w:vertAlign w:val="superscript"/>
        </w:rPr>
        <w:t>1</w:t>
      </w:r>
      <w:r w:rsidRPr="00D50153">
        <w:rPr>
          <w:sz w:val="28"/>
          <w:szCs w:val="28"/>
        </w:rPr>
        <w:t>.</w:t>
      </w:r>
      <w:r w:rsidRPr="00D50153">
        <w:rPr>
          <w:sz w:val="28"/>
          <w:szCs w:val="28"/>
          <w:vertAlign w:val="superscript"/>
        </w:rPr>
        <w:t> </w:t>
      </w:r>
      <w:r w:rsidRPr="00D50153">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D50153" w:rsidRDefault="00D50153" w:rsidP="00D50153">
      <w:pPr>
        <w:spacing w:after="360" w:line="276" w:lineRule="auto"/>
        <w:ind w:firstLine="709"/>
        <w:jc w:val="both"/>
        <w:rPr>
          <w:sz w:val="28"/>
          <w:szCs w:val="28"/>
        </w:rPr>
      </w:pPr>
      <w:r w:rsidRPr="00D50153">
        <w:rPr>
          <w:sz w:val="28"/>
          <w:szCs w:val="28"/>
        </w:rPr>
        <w:t>а) адвокаты, арбитражные управляющие – по месту регистрации;</w:t>
      </w:r>
    </w:p>
    <w:p w14:paraId="0CEC62E5" w14:textId="77777777" w:rsidR="00D50153" w:rsidRPr="00D50153" w:rsidRDefault="00D50153" w:rsidP="00D50153">
      <w:pPr>
        <w:spacing w:after="360" w:line="276" w:lineRule="auto"/>
        <w:ind w:firstLine="709"/>
        <w:jc w:val="both"/>
        <w:rPr>
          <w:sz w:val="28"/>
          <w:szCs w:val="28"/>
        </w:rPr>
      </w:pPr>
      <w:r w:rsidRPr="00D50153">
        <w:rPr>
          <w:sz w:val="28"/>
          <w:szCs w:val="28"/>
        </w:rPr>
        <w:t>б) нотариусы – по месту осуществления деятельности.</w:t>
      </w:r>
    </w:p>
    <w:p w14:paraId="639A9393" w14:textId="77777777" w:rsidR="00D50153" w:rsidRPr="00D50153" w:rsidRDefault="00D50153" w:rsidP="00D50153">
      <w:pPr>
        <w:spacing w:after="360" w:line="276" w:lineRule="auto"/>
        <w:ind w:firstLine="709"/>
        <w:jc w:val="both"/>
        <w:rPr>
          <w:sz w:val="28"/>
          <w:szCs w:val="28"/>
        </w:rPr>
      </w:pPr>
      <w:r w:rsidRPr="00D50153">
        <w:rPr>
          <w:sz w:val="28"/>
          <w:szCs w:val="28"/>
        </w:rPr>
        <w:lastRenderedPageBreak/>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D50153" w:rsidRDefault="00D50153" w:rsidP="00D50153">
      <w:pPr>
        <w:spacing w:after="360" w:line="276" w:lineRule="auto"/>
        <w:ind w:firstLine="709"/>
        <w:jc w:val="both"/>
        <w:rPr>
          <w:sz w:val="28"/>
          <w:szCs w:val="28"/>
        </w:rPr>
      </w:pPr>
      <w:r w:rsidRPr="00D50153">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D50153" w:rsidRDefault="00D50153" w:rsidP="00D50153">
      <w:pPr>
        <w:spacing w:after="360" w:line="276" w:lineRule="auto"/>
        <w:ind w:firstLine="709"/>
        <w:jc w:val="both"/>
        <w:rPr>
          <w:sz w:val="28"/>
          <w:szCs w:val="28"/>
        </w:rPr>
      </w:pPr>
      <w:r w:rsidRPr="00D50153">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w:t>
      </w:r>
      <w:r w:rsidRPr="00D50153">
        <w:rPr>
          <w:sz w:val="28"/>
          <w:szCs w:val="28"/>
        </w:rPr>
        <w:lastRenderedPageBreak/>
        <w:t xml:space="preserve">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D50153" w:rsidRDefault="00D50153" w:rsidP="00D50153">
      <w:pPr>
        <w:spacing w:after="360" w:line="276" w:lineRule="auto"/>
        <w:ind w:firstLine="709"/>
        <w:jc w:val="both"/>
        <w:rPr>
          <w:sz w:val="28"/>
          <w:szCs w:val="28"/>
        </w:rPr>
      </w:pPr>
      <w:r w:rsidRPr="00D50153">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D50153" w:rsidRDefault="00D50153" w:rsidP="00D50153">
      <w:pPr>
        <w:spacing w:after="360" w:line="276" w:lineRule="auto"/>
        <w:ind w:firstLine="709"/>
        <w:jc w:val="both"/>
        <w:rPr>
          <w:sz w:val="28"/>
          <w:szCs w:val="28"/>
        </w:rPr>
      </w:pPr>
      <w:r w:rsidRPr="00D50153">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E97DF9" w14:textId="1D8375DB" w:rsidR="00D50153" w:rsidRPr="001C001D" w:rsidRDefault="006C262F" w:rsidP="00D50153">
      <w:pPr>
        <w:pStyle w:val="af0"/>
        <w:spacing w:after="360" w:line="276" w:lineRule="auto"/>
        <w:ind w:firstLine="709"/>
        <w:jc w:val="both"/>
        <w:rPr>
          <w:rFonts w:ascii="Times New Roman" w:hAnsi="Times New Roman"/>
          <w:sz w:val="28"/>
          <w:szCs w:val="28"/>
        </w:rPr>
      </w:pPr>
      <w:hyperlink r:id="rId433" w:history="1">
        <w:r w:rsidR="00D50153" w:rsidRPr="00D50153">
          <w:rPr>
            <w:rFonts w:ascii="Times New Roman" w:hAnsi="Times New Roman"/>
            <w:bCs/>
            <w:i/>
            <w:color w:val="0000FF"/>
            <w:sz w:val="28"/>
            <w:szCs w:val="28"/>
            <w:u w:val="single"/>
          </w:rPr>
          <w:t xml:space="preserve">(Статья </w:t>
        </w:r>
        <w:r w:rsidR="00D50153" w:rsidRPr="00D50153">
          <w:rPr>
            <w:rFonts w:ascii="Times New Roman" w:hAnsi="Times New Roman"/>
            <w:color w:val="0000FF"/>
            <w:sz w:val="28"/>
            <w:szCs w:val="28"/>
            <w:u w:val="single"/>
          </w:rPr>
          <w:t>124</w:t>
        </w:r>
        <w:r w:rsidR="00D50153" w:rsidRPr="00D50153">
          <w:rPr>
            <w:rFonts w:ascii="Times New Roman" w:hAnsi="Times New Roman"/>
            <w:color w:val="0000FF"/>
            <w:sz w:val="28"/>
            <w:szCs w:val="28"/>
            <w:u w:val="single"/>
            <w:vertAlign w:val="superscript"/>
          </w:rPr>
          <w:t>1</w:t>
        </w:r>
        <w:r w:rsidR="00D50153" w:rsidRPr="00D50153">
          <w:rPr>
            <w:rFonts w:ascii="Times New Roman" w:hAnsi="Times New Roman"/>
            <w:bCs/>
            <w:i/>
            <w:color w:val="0000FF"/>
            <w:sz w:val="28"/>
            <w:szCs w:val="28"/>
            <w:u w:val="single"/>
          </w:rPr>
          <w:t xml:space="preserve"> введена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14:paraId="74928043" w14:textId="77777777"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14:paraId="334F7D2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F837BA" w:rsidRDefault="00F837BA" w:rsidP="00F837BA">
      <w:pPr>
        <w:spacing w:after="360" w:line="276" w:lineRule="auto"/>
        <w:ind w:firstLine="709"/>
        <w:jc w:val="both"/>
        <w:rPr>
          <w:bCs/>
          <w:sz w:val="28"/>
          <w:szCs w:val="28"/>
        </w:rPr>
      </w:pPr>
      <w:r w:rsidRPr="00F837BA">
        <w:rPr>
          <w:bCs/>
          <w:sz w:val="28"/>
          <w:szCs w:val="28"/>
        </w:rPr>
        <w:t xml:space="preserve">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w:t>
      </w:r>
      <w:r w:rsidRPr="00F837BA">
        <w:rPr>
          <w:bCs/>
          <w:sz w:val="28"/>
          <w:szCs w:val="28"/>
        </w:rPr>
        <w:lastRenderedPageBreak/>
        <w:t>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4365BC7D" w:rsidR="00545EF9" w:rsidRPr="001C001D" w:rsidRDefault="006C262F" w:rsidP="00F837BA">
      <w:pPr>
        <w:spacing w:after="360" w:line="276" w:lineRule="auto"/>
        <w:ind w:firstLine="709"/>
        <w:jc w:val="both"/>
        <w:rPr>
          <w:sz w:val="28"/>
          <w:szCs w:val="28"/>
        </w:rPr>
      </w:pPr>
      <w:hyperlink r:id="rId434" w:history="1">
        <w:r w:rsidR="00F837BA" w:rsidRPr="00F837BA">
          <w:rPr>
            <w:bCs/>
            <w:i/>
            <w:color w:val="0000FF"/>
            <w:sz w:val="28"/>
            <w:szCs w:val="28"/>
            <w:u w:val="single"/>
          </w:rPr>
          <w:t>(Пункт 125.4 статьи 125 изложен в новой редакции в соответствии с Законом от 03.08.2018 № 247-</w:t>
        </w:r>
        <w:r w:rsidR="00F837BA" w:rsidRPr="00F837BA">
          <w:rPr>
            <w:bCs/>
            <w:i/>
            <w:color w:val="0000FF"/>
            <w:sz w:val="28"/>
            <w:szCs w:val="28"/>
            <w:u w:val="single"/>
            <w:lang w:val="en-US"/>
          </w:rPr>
          <w:t>I</w:t>
        </w:r>
        <w:r w:rsidR="00F837BA" w:rsidRPr="00F837BA">
          <w:rPr>
            <w:bCs/>
            <w:i/>
            <w:color w:val="0000FF"/>
            <w:sz w:val="28"/>
            <w:szCs w:val="28"/>
            <w:u w:val="single"/>
          </w:rPr>
          <w:t>НС)</w:t>
        </w:r>
      </w:hyperlink>
    </w:p>
    <w:p w14:paraId="1DB6837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14:paraId="7DDD242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14:paraId="27C1921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14:paraId="480DBC4B"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14:paraId="51FD5778" w14:textId="77777777"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14:paraId="1976CBC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14:paraId="7D736734" w14:textId="77777777" w:rsidR="007A5F39" w:rsidRPr="007A5F39" w:rsidRDefault="007A5F39" w:rsidP="007A5F39">
      <w:pPr>
        <w:spacing w:after="360" w:line="276" w:lineRule="auto"/>
        <w:ind w:firstLine="709"/>
        <w:jc w:val="both"/>
        <w:rPr>
          <w:bCs/>
          <w:sz w:val="28"/>
          <w:szCs w:val="28"/>
        </w:rPr>
      </w:pPr>
      <w:r w:rsidRPr="007A5F39">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72654E62" w:rsidR="00545EF9" w:rsidRPr="001C001D" w:rsidRDefault="006C262F" w:rsidP="007A5F39">
      <w:pPr>
        <w:spacing w:after="360" w:line="276" w:lineRule="auto"/>
        <w:ind w:firstLine="709"/>
        <w:jc w:val="both"/>
        <w:rPr>
          <w:sz w:val="28"/>
          <w:szCs w:val="28"/>
        </w:rPr>
      </w:pPr>
      <w:hyperlink r:id="rId435" w:history="1">
        <w:r w:rsidR="007A5F39" w:rsidRPr="007A5F39">
          <w:rPr>
            <w:bCs/>
            <w:i/>
            <w:color w:val="0000FF"/>
            <w:sz w:val="28"/>
            <w:szCs w:val="28"/>
            <w:u w:val="single"/>
          </w:rPr>
          <w:t>(Пункт 127.1 статьи 127 изложен в новой редакции в соответствии с Законом от 03.08.2018 № 247-</w:t>
        </w:r>
        <w:r w:rsidR="007A5F39" w:rsidRPr="007A5F39">
          <w:rPr>
            <w:bCs/>
            <w:i/>
            <w:color w:val="0000FF"/>
            <w:sz w:val="28"/>
            <w:szCs w:val="28"/>
            <w:u w:val="single"/>
            <w:lang w:val="en-US"/>
          </w:rPr>
          <w:t>I</w:t>
        </w:r>
        <w:r w:rsidR="007A5F39" w:rsidRPr="007A5F39">
          <w:rPr>
            <w:bCs/>
            <w:i/>
            <w:color w:val="0000FF"/>
            <w:sz w:val="28"/>
            <w:szCs w:val="28"/>
            <w:u w:val="single"/>
          </w:rPr>
          <w:t>НС)</w:t>
        </w:r>
      </w:hyperlink>
    </w:p>
    <w:p w14:paraId="1189DDF0" w14:textId="77777777" w:rsidR="00420B2E" w:rsidRPr="00420B2E" w:rsidRDefault="00420B2E" w:rsidP="00420B2E">
      <w:pPr>
        <w:spacing w:after="360" w:line="276" w:lineRule="auto"/>
        <w:ind w:firstLine="709"/>
        <w:jc w:val="both"/>
        <w:rPr>
          <w:bCs/>
          <w:sz w:val="28"/>
          <w:szCs w:val="28"/>
        </w:rPr>
      </w:pPr>
      <w:r w:rsidRPr="00420B2E">
        <w:rPr>
          <w:bCs/>
          <w:sz w:val="28"/>
          <w:szCs w:val="28"/>
        </w:rPr>
        <w:lastRenderedPageBreak/>
        <w:t>Статья 128. </w:t>
      </w:r>
      <w:r w:rsidRPr="00420B2E">
        <w:rPr>
          <w:b/>
          <w:bCs/>
          <w:sz w:val="28"/>
          <w:szCs w:val="28"/>
        </w:rPr>
        <w:t>Плательщики платы за землю</w:t>
      </w:r>
    </w:p>
    <w:p w14:paraId="7113F3BC" w14:textId="5B18A6D4" w:rsidR="00545EF9" w:rsidRPr="001C001D" w:rsidRDefault="006C262F" w:rsidP="00420B2E">
      <w:pPr>
        <w:spacing w:after="360" w:line="276" w:lineRule="auto"/>
        <w:ind w:firstLine="709"/>
        <w:jc w:val="both"/>
        <w:rPr>
          <w:b/>
          <w:bCs/>
          <w:sz w:val="28"/>
          <w:szCs w:val="28"/>
        </w:rPr>
      </w:pPr>
      <w:hyperlink r:id="rId436" w:history="1">
        <w:r w:rsidR="00420B2E" w:rsidRPr="00420B2E">
          <w:rPr>
            <w:bCs/>
            <w:i/>
            <w:color w:val="0000FF"/>
            <w:sz w:val="28"/>
            <w:szCs w:val="28"/>
            <w:u w:val="single"/>
          </w:rPr>
          <w:t>(Наименование статьи 128 изложено в новой редакции в соответствии с Законом от 03.08.2018 № 247-</w:t>
        </w:r>
        <w:r w:rsidR="00420B2E" w:rsidRPr="00420B2E">
          <w:rPr>
            <w:bCs/>
            <w:i/>
            <w:color w:val="0000FF"/>
            <w:sz w:val="28"/>
            <w:szCs w:val="28"/>
            <w:u w:val="single"/>
            <w:lang w:val="en-US"/>
          </w:rPr>
          <w:t>I</w:t>
        </w:r>
        <w:r w:rsidR="00420B2E" w:rsidRPr="00420B2E">
          <w:rPr>
            <w:bCs/>
            <w:i/>
            <w:color w:val="0000FF"/>
            <w:sz w:val="28"/>
            <w:szCs w:val="28"/>
            <w:u w:val="single"/>
          </w:rPr>
          <w:t>НС)</w:t>
        </w:r>
      </w:hyperlink>
      <w:r w:rsidR="00545EF9" w:rsidRPr="001C001D">
        <w:rPr>
          <w:b/>
          <w:bCs/>
          <w:sz w:val="28"/>
          <w:szCs w:val="28"/>
        </w:rPr>
        <w:t xml:space="preserve"> </w:t>
      </w:r>
    </w:p>
    <w:p w14:paraId="257A724D"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14:paraId="657FC950" w14:textId="77777777" w:rsidR="003C67F6" w:rsidRPr="003C67F6" w:rsidRDefault="003C67F6" w:rsidP="003C67F6">
      <w:pPr>
        <w:spacing w:after="360" w:line="276" w:lineRule="auto"/>
        <w:ind w:firstLine="709"/>
        <w:jc w:val="both"/>
        <w:rPr>
          <w:sz w:val="28"/>
          <w:szCs w:val="28"/>
        </w:rPr>
      </w:pPr>
      <w:r w:rsidRPr="003C67F6">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5F4352FF"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(Подпункт 128.1.1 пункта 128.1 с</w:t>
      </w:r>
      <w:r w:rsidRPr="00422A35">
        <w:rPr>
          <w:bCs/>
          <w:i/>
          <w:color w:val="0000FF" w:themeColor="hyperlink"/>
          <w:sz w:val="28"/>
          <w:szCs w:val="28"/>
        </w:rPr>
        <w:t>татьи 128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27CEE3C0" w14:textId="77777777" w:rsidR="00545EF9" w:rsidRPr="001C001D" w:rsidRDefault="003C67F6"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r w:rsidR="00545EF9" w:rsidRPr="001C001D">
        <w:rPr>
          <w:sz w:val="28"/>
          <w:szCs w:val="28"/>
        </w:rPr>
        <w:t xml:space="preserve"> </w:t>
      </w:r>
    </w:p>
    <w:p w14:paraId="4703F492" w14:textId="77777777"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14:paraId="7DCA6B3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14:paraId="5980FA1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14:paraId="4406689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14:paraId="44E66F52" w14:textId="77777777" w:rsidR="00545EF9"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B3DBF">
        <w:rPr>
          <w:bCs/>
          <w:sz w:val="28"/>
          <w:szCs w:val="28"/>
        </w:rPr>
        <w:t>пользования</w:t>
      </w:r>
      <w:r w:rsidRPr="001C001D">
        <w:rPr>
          <w:sz w:val="28"/>
          <w:szCs w:val="28"/>
        </w:rPr>
        <w:t xml:space="preserve"> на новые земельные участки базовый налоговый (отчетный) период может быть </w:t>
      </w:r>
      <w:r w:rsidR="00420B2E" w:rsidRPr="001B3DBF">
        <w:rPr>
          <w:bCs/>
          <w:sz w:val="28"/>
          <w:szCs w:val="28"/>
        </w:rPr>
        <w:t>менее</w:t>
      </w:r>
      <w:r w:rsidRPr="001C001D">
        <w:rPr>
          <w:sz w:val="28"/>
          <w:szCs w:val="28"/>
        </w:rPr>
        <w:t xml:space="preserve"> 12 месяцев).</w:t>
      </w:r>
    </w:p>
    <w:p w14:paraId="5749852A" w14:textId="2D5D781E" w:rsidR="00420B2E" w:rsidRPr="001C001D" w:rsidRDefault="006C262F" w:rsidP="006811D0">
      <w:pPr>
        <w:spacing w:after="360" w:line="276" w:lineRule="auto"/>
        <w:ind w:firstLine="709"/>
        <w:jc w:val="both"/>
        <w:rPr>
          <w:sz w:val="28"/>
          <w:szCs w:val="28"/>
        </w:rPr>
      </w:pPr>
      <w:hyperlink r:id="rId437" w:history="1">
        <w:r w:rsidR="00420B2E" w:rsidRPr="001B3DBF">
          <w:rPr>
            <w:bCs/>
            <w:i/>
            <w:color w:val="0000FF"/>
            <w:sz w:val="28"/>
            <w:szCs w:val="28"/>
            <w:u w:val="single"/>
          </w:rPr>
          <w:t>(Пункт 129.3 статьи 129 с изменениями, внесенными в соответствии с Законом от 03.08.2018 № 247-</w:t>
        </w:r>
        <w:r w:rsidR="00420B2E" w:rsidRPr="001B3DBF">
          <w:rPr>
            <w:bCs/>
            <w:i/>
            <w:color w:val="0000FF"/>
            <w:sz w:val="28"/>
            <w:szCs w:val="28"/>
            <w:u w:val="single"/>
            <w:lang w:val="en-US"/>
          </w:rPr>
          <w:t>I</w:t>
        </w:r>
        <w:r w:rsidR="00420B2E" w:rsidRPr="001B3DBF">
          <w:rPr>
            <w:bCs/>
            <w:i/>
            <w:color w:val="0000FF"/>
            <w:sz w:val="28"/>
            <w:szCs w:val="28"/>
            <w:u w:val="single"/>
          </w:rPr>
          <w:t>НС)</w:t>
        </w:r>
      </w:hyperlink>
    </w:p>
    <w:p w14:paraId="3A8677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14:paraId="5392CD1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6A53A2" w:rsidRDefault="006A53A2" w:rsidP="006A53A2">
      <w:pPr>
        <w:spacing w:after="360" w:line="276" w:lineRule="auto"/>
        <w:ind w:firstLine="709"/>
        <w:jc w:val="both"/>
        <w:rPr>
          <w:bCs/>
          <w:sz w:val="28"/>
          <w:szCs w:val="28"/>
        </w:rPr>
      </w:pPr>
      <w:r w:rsidRPr="006A53A2">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2BF72F08" w:rsidR="00545EF9" w:rsidRPr="001C001D" w:rsidRDefault="006C262F" w:rsidP="006A53A2">
      <w:pPr>
        <w:spacing w:after="360" w:line="276" w:lineRule="auto"/>
        <w:ind w:firstLine="709"/>
        <w:jc w:val="both"/>
        <w:rPr>
          <w:sz w:val="28"/>
          <w:szCs w:val="28"/>
        </w:rPr>
      </w:pPr>
      <w:hyperlink r:id="rId438" w:history="1">
        <w:r w:rsidR="006A53A2" w:rsidRPr="006A53A2">
          <w:rPr>
            <w:bCs/>
            <w:i/>
            <w:color w:val="0000FF"/>
            <w:sz w:val="28"/>
            <w:szCs w:val="28"/>
            <w:u w:val="single"/>
          </w:rPr>
          <w:t>(Пункт 130.2 статьи 130 изложен в новой редакции в соответствии с Законом от 03.08.2018 № 247-</w:t>
        </w:r>
        <w:r w:rsidR="006A53A2" w:rsidRPr="006A53A2">
          <w:rPr>
            <w:bCs/>
            <w:i/>
            <w:color w:val="0000FF"/>
            <w:sz w:val="28"/>
            <w:szCs w:val="28"/>
            <w:u w:val="single"/>
            <w:lang w:val="en-US"/>
          </w:rPr>
          <w:t>I</w:t>
        </w:r>
        <w:r w:rsidR="006A53A2" w:rsidRPr="006A53A2">
          <w:rPr>
            <w:bCs/>
            <w:i/>
            <w:color w:val="0000FF"/>
            <w:sz w:val="28"/>
            <w:szCs w:val="28"/>
            <w:u w:val="single"/>
          </w:rPr>
          <w:t>НС)</w:t>
        </w:r>
      </w:hyperlink>
    </w:p>
    <w:p w14:paraId="7F69B7E7" w14:textId="77777777"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14:paraId="15C10BF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B3DBF">
        <w:rPr>
          <w:bCs/>
          <w:sz w:val="28"/>
          <w:szCs w:val="28"/>
        </w:rPr>
        <w:t>1 процента</w:t>
      </w:r>
      <w:r w:rsidRPr="001C001D">
        <w:rPr>
          <w:sz w:val="28"/>
          <w:szCs w:val="28"/>
        </w:rPr>
        <w:t xml:space="preserve"> от их нормативной денежной оценки.</w:t>
      </w:r>
    </w:p>
    <w:p w14:paraId="29F3A2C6" w14:textId="16714F7A" w:rsidR="004A0124" w:rsidRPr="001C001D" w:rsidRDefault="006C262F" w:rsidP="006811D0">
      <w:pPr>
        <w:spacing w:after="360" w:line="276" w:lineRule="auto"/>
        <w:ind w:firstLine="709"/>
        <w:jc w:val="both"/>
        <w:rPr>
          <w:sz w:val="28"/>
          <w:szCs w:val="28"/>
        </w:rPr>
      </w:pPr>
      <w:hyperlink r:id="rId439" w:history="1">
        <w:r w:rsidR="004A0124" w:rsidRPr="001B3DBF">
          <w:rPr>
            <w:bCs/>
            <w:i/>
            <w:color w:val="0000FF"/>
            <w:sz w:val="28"/>
            <w:szCs w:val="28"/>
            <w:u w:val="single"/>
          </w:rPr>
          <w:t>(Пункт 131.1 статьи 131 с изменениями, внесенными в соответствии с Законом от 03.08.2018 № 247-</w:t>
        </w:r>
        <w:r w:rsidR="004A0124" w:rsidRPr="001B3DBF">
          <w:rPr>
            <w:bCs/>
            <w:i/>
            <w:color w:val="0000FF"/>
            <w:sz w:val="28"/>
            <w:szCs w:val="28"/>
            <w:u w:val="single"/>
            <w:lang w:val="en-US"/>
          </w:rPr>
          <w:t>I</w:t>
        </w:r>
        <w:r w:rsidR="004A0124" w:rsidRPr="001B3DBF">
          <w:rPr>
            <w:bCs/>
            <w:i/>
            <w:color w:val="0000FF"/>
            <w:sz w:val="28"/>
            <w:szCs w:val="28"/>
            <w:u w:val="single"/>
          </w:rPr>
          <w:t>НС)</w:t>
        </w:r>
      </w:hyperlink>
    </w:p>
    <w:p w14:paraId="02B83C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14:paraId="242D894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14:paraId="01F7E99F" w14:textId="77777777" w:rsid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 xml:space="preserve">131.2.3. для сельскохозяйственных угодий, принадлежащих физическим лицам </w:t>
      </w:r>
      <w:r w:rsidRPr="005608BA">
        <w:rPr>
          <w:sz w:val="28"/>
          <w:szCs w:val="28"/>
          <w:lang w:eastAsia="en-US"/>
        </w:rPr>
        <w:t>–</w:t>
      </w:r>
      <w:r w:rsidRPr="005608BA">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A27678">
        <w:rPr>
          <w:sz w:val="28"/>
          <w:szCs w:val="28"/>
        </w:rPr>
        <w:t>, за исключением земельных участков, предусмотренных пунктом 191.2</w:t>
      </w:r>
      <w:r w:rsidR="0064059D">
        <w:rPr>
          <w:sz w:val="28"/>
          <w:szCs w:val="28"/>
        </w:rPr>
        <w:t xml:space="preserve"> статьи 191 настоящего Закона,</w:t>
      </w:r>
      <w:r w:rsidRPr="005608BA">
        <w:rPr>
          <w:color w:val="000000"/>
          <w:sz w:val="28"/>
          <w:szCs w:val="28"/>
          <w:lang w:eastAsia="en-US"/>
        </w:rPr>
        <w:t xml:space="preserve"> – 1,5.</w:t>
      </w:r>
    </w:p>
    <w:p w14:paraId="1ECA2C2A" w14:textId="7C451BC4" w:rsidR="0064059D" w:rsidRPr="005608BA" w:rsidRDefault="006C262F" w:rsidP="005608BA">
      <w:pPr>
        <w:spacing w:after="360" w:line="276" w:lineRule="auto"/>
        <w:ind w:right="140" w:firstLine="709"/>
        <w:jc w:val="both"/>
        <w:rPr>
          <w:color w:val="000000"/>
          <w:sz w:val="28"/>
          <w:szCs w:val="28"/>
          <w:lang w:eastAsia="en-US"/>
        </w:rPr>
      </w:pPr>
      <w:hyperlink r:id="rId440" w:history="1">
        <w:r w:rsidR="0064059D" w:rsidRPr="0064059D">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w:t>
        </w:r>
        <w:r w:rsidR="0064059D" w:rsidRPr="0064059D">
          <w:rPr>
            <w:i/>
            <w:color w:val="0000FF" w:themeColor="hyperlink"/>
            <w:sz w:val="28"/>
            <w:szCs w:val="28"/>
            <w:u w:val="single"/>
            <w:lang w:val="en-US" w:eastAsia="en-US"/>
          </w:rPr>
          <w:t>II</w:t>
        </w:r>
        <w:r w:rsidR="0064059D" w:rsidRPr="0064059D">
          <w:rPr>
            <w:i/>
            <w:color w:val="0000FF" w:themeColor="hyperlink"/>
            <w:sz w:val="28"/>
            <w:szCs w:val="28"/>
            <w:u w:val="single"/>
            <w:lang w:eastAsia="en-US"/>
          </w:rPr>
          <w:t>НС)</w:t>
        </w:r>
      </w:hyperlink>
    </w:p>
    <w:p w14:paraId="4D0D11F7" w14:textId="2B389D4B" w:rsidR="005608BA" w:rsidRPr="001C001D" w:rsidRDefault="006C262F" w:rsidP="005608BA">
      <w:pPr>
        <w:spacing w:after="360" w:line="276" w:lineRule="auto"/>
        <w:ind w:firstLine="709"/>
        <w:jc w:val="both"/>
        <w:rPr>
          <w:sz w:val="28"/>
          <w:szCs w:val="28"/>
        </w:rPr>
      </w:pPr>
      <w:hyperlink r:id="rId441" w:history="1">
        <w:r w:rsidR="005608BA" w:rsidRPr="005608BA">
          <w:rPr>
            <w:i/>
            <w:color w:val="0563C1"/>
            <w:sz w:val="28"/>
            <w:szCs w:val="28"/>
            <w:u w:val="single"/>
          </w:rPr>
          <w:t>(Подпункт 131.2.3 пункта 131.2 статьи 131 введен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0976FEE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4A59A758" w:rsidR="00B41C27" w:rsidRPr="001C001D" w:rsidRDefault="006C262F" w:rsidP="006811D0">
      <w:pPr>
        <w:spacing w:after="360" w:line="276" w:lineRule="auto"/>
        <w:ind w:firstLine="709"/>
        <w:jc w:val="both"/>
        <w:rPr>
          <w:sz w:val="28"/>
          <w:szCs w:val="28"/>
        </w:rPr>
      </w:pPr>
      <w:hyperlink r:id="rId442" w:history="1">
        <w:r w:rsidR="00B41C27" w:rsidRPr="001B3DBF">
          <w:rPr>
            <w:bCs/>
            <w:i/>
            <w:color w:val="0000FF"/>
            <w:sz w:val="28"/>
            <w:szCs w:val="28"/>
            <w:u w:val="single"/>
          </w:rPr>
          <w:t>(Пункт 131.3 статьи 131 с изменениями, внесенными в соответствии с Законом от 03.08.2018 № 247-</w:t>
        </w:r>
        <w:r w:rsidR="00B41C27" w:rsidRPr="001B3DBF">
          <w:rPr>
            <w:bCs/>
            <w:i/>
            <w:color w:val="0000FF"/>
            <w:sz w:val="28"/>
            <w:szCs w:val="28"/>
            <w:u w:val="single"/>
            <w:lang w:val="en-US"/>
          </w:rPr>
          <w:t>I</w:t>
        </w:r>
        <w:r w:rsidR="00B41C27" w:rsidRPr="001B3DBF">
          <w:rPr>
            <w:bCs/>
            <w:i/>
            <w:color w:val="0000FF"/>
            <w:sz w:val="28"/>
            <w:szCs w:val="28"/>
            <w:u w:val="single"/>
          </w:rPr>
          <w:t>НС)</w:t>
        </w:r>
      </w:hyperlink>
    </w:p>
    <w:p w14:paraId="311F1C9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w:t>
      </w:r>
      <w:r w:rsidR="00714DA8"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7B3034A9" w:rsidR="00714DA8" w:rsidRPr="001C001D" w:rsidRDefault="006C262F" w:rsidP="006811D0">
      <w:pPr>
        <w:spacing w:after="360" w:line="276" w:lineRule="auto"/>
        <w:ind w:firstLine="709"/>
        <w:jc w:val="both"/>
        <w:rPr>
          <w:sz w:val="28"/>
          <w:szCs w:val="28"/>
        </w:rPr>
      </w:pPr>
      <w:hyperlink r:id="rId443" w:history="1">
        <w:r w:rsidR="00714DA8" w:rsidRPr="001B3DBF">
          <w:rPr>
            <w:bCs/>
            <w:i/>
            <w:color w:val="0000FF"/>
            <w:sz w:val="28"/>
            <w:szCs w:val="28"/>
            <w:u w:val="single"/>
          </w:rPr>
          <w:t>(Пункт 131.4 статьи 131 с изменениями, внесенными в соответствии с Законом от 03.08.2018 № 247-</w:t>
        </w:r>
        <w:r w:rsidR="00714DA8" w:rsidRPr="001B3DBF">
          <w:rPr>
            <w:bCs/>
            <w:i/>
            <w:color w:val="0000FF"/>
            <w:sz w:val="28"/>
            <w:szCs w:val="28"/>
            <w:u w:val="single"/>
            <w:lang w:val="en-US"/>
          </w:rPr>
          <w:t>I</w:t>
        </w:r>
        <w:r w:rsidR="00714DA8" w:rsidRPr="001B3DBF">
          <w:rPr>
            <w:bCs/>
            <w:i/>
            <w:color w:val="0000FF"/>
            <w:sz w:val="28"/>
            <w:szCs w:val="28"/>
            <w:u w:val="single"/>
          </w:rPr>
          <w:t>НС)</w:t>
        </w:r>
      </w:hyperlink>
    </w:p>
    <w:p w14:paraId="0101705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w:t>
      </w:r>
      <w:r w:rsidR="00E32D6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B3DBF">
        <w:rPr>
          <w:bCs/>
          <w:sz w:val="28"/>
          <w:szCs w:val="28"/>
        </w:rPr>
        <w:t>отвода</w:t>
      </w:r>
      <w:r w:rsidRPr="001C001D">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14:paraId="2F3F30C4" w14:textId="42AD4531" w:rsidR="007420A9" w:rsidRPr="001C001D" w:rsidRDefault="006C262F" w:rsidP="006811D0">
      <w:pPr>
        <w:spacing w:after="360" w:line="276" w:lineRule="auto"/>
        <w:ind w:firstLine="709"/>
        <w:jc w:val="both"/>
        <w:rPr>
          <w:sz w:val="28"/>
          <w:szCs w:val="28"/>
        </w:rPr>
      </w:pPr>
      <w:hyperlink r:id="rId444" w:history="1">
        <w:r w:rsidR="007420A9" w:rsidRPr="001B3DBF">
          <w:rPr>
            <w:bCs/>
            <w:i/>
            <w:color w:val="0000FF"/>
            <w:sz w:val="28"/>
            <w:szCs w:val="28"/>
            <w:u w:val="single"/>
          </w:rPr>
          <w:t>(Пункт 131.5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263E9869"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w:t>
      </w:r>
      <w:r w:rsidR="007420A9"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w:t>
      </w:r>
      <w:r w:rsidRPr="001C001D">
        <w:rPr>
          <w:sz w:val="28"/>
          <w:szCs w:val="28"/>
        </w:rPr>
        <w:lastRenderedPageBreak/>
        <w:t xml:space="preserve">полос </w:t>
      </w:r>
      <w:r w:rsidR="007420A9" w:rsidRPr="001B3DBF">
        <w:rPr>
          <w:bCs/>
          <w:sz w:val="28"/>
          <w:szCs w:val="28"/>
        </w:rPr>
        <w:t>отвода</w:t>
      </w:r>
      <w:r w:rsidRPr="001C001D">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32D9F273" w:rsidR="007420A9" w:rsidRPr="001C001D" w:rsidRDefault="006C262F" w:rsidP="006811D0">
      <w:pPr>
        <w:spacing w:after="360" w:line="276" w:lineRule="auto"/>
        <w:ind w:firstLine="709"/>
        <w:jc w:val="both"/>
        <w:rPr>
          <w:sz w:val="28"/>
          <w:szCs w:val="28"/>
        </w:rPr>
      </w:pPr>
      <w:hyperlink r:id="rId445" w:history="1">
        <w:r w:rsidR="007420A9" w:rsidRPr="001B3DBF">
          <w:rPr>
            <w:bCs/>
            <w:i/>
            <w:color w:val="0000FF"/>
            <w:sz w:val="28"/>
            <w:szCs w:val="28"/>
            <w:u w:val="single"/>
          </w:rPr>
          <w:t>(Пункт 131.6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56B2CDEE" w14:textId="77777777" w:rsidR="00CE4414" w:rsidRPr="00CE4414" w:rsidRDefault="00CE4414" w:rsidP="00CE4414">
      <w:pPr>
        <w:spacing w:after="360" w:line="276" w:lineRule="auto"/>
        <w:ind w:firstLine="709"/>
        <w:jc w:val="both"/>
        <w:rPr>
          <w:bCs/>
          <w:sz w:val="28"/>
          <w:szCs w:val="28"/>
        </w:rPr>
      </w:pPr>
      <w:r w:rsidRPr="00CE4414">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4B41ACE0" w:rsidR="00545EF9" w:rsidRPr="001C001D" w:rsidRDefault="006C262F" w:rsidP="00CE4414">
      <w:pPr>
        <w:spacing w:after="360" w:line="276" w:lineRule="auto"/>
        <w:ind w:firstLine="709"/>
        <w:jc w:val="both"/>
        <w:rPr>
          <w:sz w:val="28"/>
          <w:szCs w:val="28"/>
        </w:rPr>
      </w:pPr>
      <w:hyperlink r:id="rId446" w:history="1">
        <w:r w:rsidR="00CE4414" w:rsidRPr="00CE4414">
          <w:rPr>
            <w:bCs/>
            <w:i/>
            <w:color w:val="0000FF"/>
            <w:sz w:val="28"/>
            <w:szCs w:val="28"/>
            <w:u w:val="single"/>
          </w:rPr>
          <w:t>(Пункт 131.7 статьи 131 изложен в новой редакции в соответствии с Законом от 03.08.2018 № 247-</w:t>
        </w:r>
        <w:r w:rsidR="00CE4414" w:rsidRPr="00CE4414">
          <w:rPr>
            <w:bCs/>
            <w:i/>
            <w:color w:val="0000FF"/>
            <w:sz w:val="28"/>
            <w:szCs w:val="28"/>
            <w:u w:val="single"/>
            <w:lang w:val="en-US"/>
          </w:rPr>
          <w:t>I</w:t>
        </w:r>
        <w:r w:rsidR="00CE4414" w:rsidRPr="00CE4414">
          <w:rPr>
            <w:bCs/>
            <w:i/>
            <w:color w:val="0000FF"/>
            <w:sz w:val="28"/>
            <w:szCs w:val="28"/>
            <w:u w:val="single"/>
          </w:rPr>
          <w:t>НС)</w:t>
        </w:r>
      </w:hyperlink>
    </w:p>
    <w:p w14:paraId="392880D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Ставка налога за земельные участки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4884D671" w:rsidR="00CE4414" w:rsidRPr="001C001D" w:rsidRDefault="006C262F" w:rsidP="006811D0">
      <w:pPr>
        <w:spacing w:after="360" w:line="276" w:lineRule="auto"/>
        <w:ind w:firstLine="709"/>
        <w:jc w:val="both"/>
        <w:rPr>
          <w:sz w:val="28"/>
          <w:szCs w:val="28"/>
        </w:rPr>
      </w:pPr>
      <w:hyperlink r:id="rId447" w:history="1">
        <w:r w:rsidR="00CE4414" w:rsidRPr="001B3DBF">
          <w:rPr>
            <w:bCs/>
            <w:i/>
            <w:color w:val="0000FF"/>
            <w:sz w:val="28"/>
            <w:szCs w:val="28"/>
            <w:u w:val="single"/>
          </w:rPr>
          <w:t>(Пункт 131.8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56FA1E4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.9. Ставка налога за земельные участки на землях водного фонда,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14:paraId="54681EC6" w14:textId="0C767074" w:rsidR="00CE4414" w:rsidRPr="001C001D" w:rsidRDefault="006C262F" w:rsidP="006811D0">
      <w:pPr>
        <w:spacing w:after="360" w:line="276" w:lineRule="auto"/>
        <w:ind w:firstLine="709"/>
        <w:jc w:val="both"/>
        <w:rPr>
          <w:sz w:val="28"/>
          <w:szCs w:val="28"/>
        </w:rPr>
      </w:pPr>
      <w:hyperlink r:id="rId448" w:history="1">
        <w:r w:rsidR="00CE4414" w:rsidRPr="001B3DBF">
          <w:rPr>
            <w:bCs/>
            <w:i/>
            <w:color w:val="0000FF"/>
            <w:sz w:val="28"/>
            <w:szCs w:val="28"/>
            <w:u w:val="single"/>
          </w:rPr>
          <w:t>(Пункт 131.9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39716660"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31</w:t>
      </w:r>
      <w:r w:rsidRPr="001C001D">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357694BA" w:rsidR="00EC42CA" w:rsidRPr="001C001D" w:rsidRDefault="006C262F" w:rsidP="006811D0">
      <w:pPr>
        <w:spacing w:after="360" w:line="276" w:lineRule="auto"/>
        <w:ind w:firstLine="709"/>
        <w:jc w:val="both"/>
        <w:rPr>
          <w:sz w:val="28"/>
          <w:szCs w:val="28"/>
        </w:rPr>
      </w:pPr>
      <w:hyperlink r:id="rId449" w:history="1">
        <w:r w:rsidR="00EC42CA" w:rsidRPr="001B3DBF">
          <w:rPr>
            <w:bCs/>
            <w:i/>
            <w:color w:val="0000FF"/>
            <w:sz w:val="28"/>
            <w:szCs w:val="28"/>
            <w:u w:val="single"/>
          </w:rPr>
          <w:t>(Пункт 131.10 статьи 131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699FD36B" w14:textId="77777777" w:rsidR="000720F2" w:rsidRDefault="000720F2">
      <w:pPr>
        <w:rPr>
          <w:bCs/>
          <w:sz w:val="28"/>
          <w:szCs w:val="28"/>
        </w:rPr>
      </w:pPr>
    </w:p>
    <w:p w14:paraId="337EAFDA" w14:textId="77777777" w:rsidR="00005808" w:rsidRDefault="00005808" w:rsidP="006811D0">
      <w:pPr>
        <w:spacing w:after="360" w:line="276" w:lineRule="auto"/>
        <w:ind w:firstLine="709"/>
        <w:jc w:val="both"/>
        <w:rPr>
          <w:bCs/>
          <w:sz w:val="28"/>
          <w:szCs w:val="28"/>
        </w:rPr>
      </w:pPr>
    </w:p>
    <w:p w14:paraId="1E2CFAF7" w14:textId="77777777" w:rsidR="00005808" w:rsidRDefault="00005808" w:rsidP="006811D0">
      <w:pPr>
        <w:spacing w:after="360" w:line="276" w:lineRule="auto"/>
        <w:ind w:firstLine="709"/>
        <w:jc w:val="both"/>
        <w:rPr>
          <w:bCs/>
          <w:sz w:val="28"/>
          <w:szCs w:val="28"/>
        </w:rPr>
      </w:pPr>
    </w:p>
    <w:p w14:paraId="3EA495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14:paraId="4AF9935D"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.1. Налог за земельные участки (в </w:t>
      </w:r>
      <w:r w:rsidR="00EC42CA" w:rsidRPr="001B3DBF">
        <w:rPr>
          <w:bCs/>
          <w:sz w:val="28"/>
          <w:szCs w:val="28"/>
        </w:rPr>
        <w:t>границах</w:t>
      </w:r>
      <w:r w:rsidRPr="001C001D">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14:paraId="63972D1A" w14:textId="74E74062" w:rsidR="00EC42CA" w:rsidRPr="001C001D" w:rsidRDefault="006C262F" w:rsidP="006811D0">
      <w:pPr>
        <w:spacing w:after="360" w:line="276" w:lineRule="auto"/>
        <w:ind w:firstLine="709"/>
        <w:jc w:val="both"/>
        <w:rPr>
          <w:sz w:val="28"/>
          <w:szCs w:val="28"/>
        </w:rPr>
      </w:pPr>
      <w:hyperlink r:id="rId450" w:history="1">
        <w:r w:rsidR="00EC42CA" w:rsidRPr="001B3DBF">
          <w:rPr>
            <w:bCs/>
            <w:i/>
            <w:color w:val="0000FF"/>
            <w:sz w:val="28"/>
            <w:szCs w:val="28"/>
            <w:u w:val="single"/>
          </w:rPr>
          <w:t>(Пункт 132.1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39AA21E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.2. Налог за земельные участки (в </w:t>
      </w:r>
      <w:r w:rsidR="00EC42CA" w:rsidRPr="001B3DBF">
        <w:rPr>
          <w:bCs/>
          <w:sz w:val="28"/>
          <w:szCs w:val="28"/>
        </w:rPr>
        <w:t>границах</w:t>
      </w:r>
      <w:r w:rsidRPr="001C001D">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4EE269A3" w14:textId="53A987B8" w:rsidR="00EC42CA" w:rsidRPr="001C001D" w:rsidRDefault="006C262F" w:rsidP="006811D0">
      <w:pPr>
        <w:spacing w:after="360" w:line="276" w:lineRule="auto"/>
        <w:ind w:firstLine="709"/>
        <w:jc w:val="both"/>
        <w:rPr>
          <w:sz w:val="28"/>
          <w:szCs w:val="28"/>
        </w:rPr>
      </w:pPr>
      <w:hyperlink r:id="rId451" w:history="1">
        <w:r w:rsidR="00EC42CA" w:rsidRPr="001B3DBF">
          <w:rPr>
            <w:bCs/>
            <w:i/>
            <w:color w:val="0000FF"/>
            <w:sz w:val="28"/>
            <w:szCs w:val="28"/>
            <w:u w:val="single"/>
          </w:rPr>
          <w:t>(Пункт 132.2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5EFB75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 Налог за земельные участки (в </w:t>
      </w:r>
      <w:r w:rsidR="00E27477" w:rsidRPr="001B3DBF">
        <w:rPr>
          <w:bCs/>
          <w:sz w:val="28"/>
          <w:szCs w:val="28"/>
        </w:rPr>
        <w:t>границах</w:t>
      </w:r>
      <w:r w:rsidRPr="001C001D">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14:paraId="6FCBD6F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14:paraId="7A03308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14:paraId="676980AF"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14:paraId="557AAB17" w14:textId="0E223E07" w:rsidR="00C36E5D" w:rsidRPr="001C001D" w:rsidRDefault="006C262F" w:rsidP="006811D0">
      <w:pPr>
        <w:spacing w:after="360" w:line="276" w:lineRule="auto"/>
        <w:ind w:firstLine="709"/>
        <w:jc w:val="both"/>
        <w:rPr>
          <w:sz w:val="28"/>
          <w:szCs w:val="28"/>
        </w:rPr>
      </w:pPr>
      <w:hyperlink r:id="rId452" w:history="1">
        <w:r w:rsidR="00C36E5D" w:rsidRPr="001B3DBF">
          <w:rPr>
            <w:bCs/>
            <w:i/>
            <w:color w:val="0000FF"/>
            <w:sz w:val="28"/>
            <w:szCs w:val="28"/>
            <w:u w:val="single"/>
          </w:rPr>
          <w:t>(Пункт 132.3 статьи 132 с изменениями, внесенными в соответствии с Законом от 03.08.2018 № 247-</w:t>
        </w:r>
        <w:r w:rsidR="00C36E5D" w:rsidRPr="001B3DBF">
          <w:rPr>
            <w:bCs/>
            <w:i/>
            <w:color w:val="0000FF"/>
            <w:sz w:val="28"/>
            <w:szCs w:val="28"/>
            <w:u w:val="single"/>
            <w:lang w:val="en-US"/>
          </w:rPr>
          <w:t>I</w:t>
        </w:r>
        <w:r w:rsidR="00C36E5D" w:rsidRPr="001B3DBF">
          <w:rPr>
            <w:bCs/>
            <w:i/>
            <w:color w:val="0000FF"/>
            <w:sz w:val="28"/>
            <w:szCs w:val="28"/>
            <w:u w:val="single"/>
          </w:rPr>
          <w:t>НС)</w:t>
        </w:r>
      </w:hyperlink>
    </w:p>
    <w:p w14:paraId="5E02725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w:t>
      </w:r>
      <w:r w:rsidR="004A49B4" w:rsidRPr="001B3DBF">
        <w:rPr>
          <w:bCs/>
          <w:sz w:val="28"/>
          <w:szCs w:val="28"/>
        </w:rPr>
        <w:t>границах</w:t>
      </w:r>
      <w:r w:rsidR="004A49B4" w:rsidRPr="001C001D">
        <w:rPr>
          <w:sz w:val="28"/>
          <w:szCs w:val="28"/>
          <w:lang w:eastAsia="uk-UA"/>
        </w:rPr>
        <w:t xml:space="preserve"> </w:t>
      </w:r>
      <w:r w:rsidRPr="001C001D">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B3DBF">
        <w:rPr>
          <w:bCs/>
          <w:sz w:val="28"/>
          <w:szCs w:val="28"/>
        </w:rPr>
        <w:t>которые облагаются</w:t>
      </w:r>
      <w:r w:rsidR="004A49B4" w:rsidRPr="001C001D">
        <w:rPr>
          <w:sz w:val="28"/>
          <w:szCs w:val="28"/>
          <w:lang w:eastAsia="uk-UA"/>
        </w:rPr>
        <w:t xml:space="preserve"> </w:t>
      </w:r>
      <w:r w:rsidRPr="001C001D">
        <w:rPr>
          <w:sz w:val="28"/>
          <w:szCs w:val="28"/>
          <w:lang w:eastAsia="uk-UA"/>
        </w:rPr>
        <w:t xml:space="preserve">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1EE8428D" w14:textId="1F8AB915" w:rsidR="004A49B4" w:rsidRPr="001C001D" w:rsidRDefault="006C262F" w:rsidP="006811D0">
      <w:pPr>
        <w:spacing w:after="360" w:line="276" w:lineRule="auto"/>
        <w:ind w:firstLine="709"/>
        <w:jc w:val="both"/>
        <w:rPr>
          <w:sz w:val="28"/>
          <w:szCs w:val="28"/>
        </w:rPr>
      </w:pPr>
      <w:hyperlink r:id="rId453" w:history="1">
        <w:r w:rsidR="004A49B4" w:rsidRPr="001B3DBF">
          <w:rPr>
            <w:bCs/>
            <w:i/>
            <w:color w:val="0000FF"/>
            <w:sz w:val="28"/>
            <w:szCs w:val="28"/>
            <w:u w:val="single"/>
          </w:rPr>
          <w:t>(Пункт 132.4 статьи 132 с изменениями, внесенными в соответствии с Законом от 03.08.2018 № 247-</w:t>
        </w:r>
        <w:r w:rsidR="004A49B4" w:rsidRPr="001B3DBF">
          <w:rPr>
            <w:bCs/>
            <w:i/>
            <w:color w:val="0000FF"/>
            <w:sz w:val="28"/>
            <w:szCs w:val="28"/>
            <w:u w:val="single"/>
            <w:lang w:val="en-US"/>
          </w:rPr>
          <w:t>I</w:t>
        </w:r>
        <w:r w:rsidR="004A49B4" w:rsidRPr="001B3DBF">
          <w:rPr>
            <w:bCs/>
            <w:i/>
            <w:color w:val="0000FF"/>
            <w:sz w:val="28"/>
            <w:szCs w:val="28"/>
            <w:u w:val="single"/>
          </w:rPr>
          <w:t>НС)</w:t>
        </w:r>
      </w:hyperlink>
    </w:p>
    <w:p w14:paraId="4F4DECBE"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.5. В случае предоставления в аренду земельных участков (в </w:t>
      </w:r>
      <w:r w:rsidR="009E607B" w:rsidRPr="001B3DBF">
        <w:rPr>
          <w:bCs/>
          <w:sz w:val="28"/>
          <w:szCs w:val="28"/>
        </w:rPr>
        <w:t>границах</w:t>
      </w:r>
      <w:r w:rsidRPr="001C001D">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w:t>
      </w:r>
      <w:r w:rsidRPr="001C001D">
        <w:rPr>
          <w:sz w:val="28"/>
          <w:szCs w:val="28"/>
        </w:rPr>
        <w:lastRenderedPageBreak/>
        <w:t>функционального использования этих площадей в зависимости от вида экономической деятельности арендатора.</w:t>
      </w:r>
    </w:p>
    <w:p w14:paraId="7B8026D6" w14:textId="00048DEC" w:rsidR="009E607B" w:rsidRPr="001C001D" w:rsidRDefault="006C262F" w:rsidP="006811D0">
      <w:pPr>
        <w:spacing w:after="360" w:line="276" w:lineRule="auto"/>
        <w:ind w:firstLine="709"/>
        <w:jc w:val="both"/>
        <w:rPr>
          <w:sz w:val="28"/>
          <w:szCs w:val="28"/>
        </w:rPr>
      </w:pPr>
      <w:hyperlink r:id="rId454" w:history="1">
        <w:r w:rsidR="009E607B" w:rsidRPr="001B3DBF">
          <w:rPr>
            <w:bCs/>
            <w:i/>
            <w:color w:val="0000FF"/>
            <w:sz w:val="28"/>
            <w:szCs w:val="28"/>
            <w:u w:val="single"/>
          </w:rPr>
          <w:t>(Пункт 132.5 статьи 132 с изменениями, внесенными в соответствии с Законом от 03.08.2018 № 247-</w:t>
        </w:r>
        <w:r w:rsidR="009E607B" w:rsidRPr="001B3DBF">
          <w:rPr>
            <w:bCs/>
            <w:i/>
            <w:color w:val="0000FF"/>
            <w:sz w:val="28"/>
            <w:szCs w:val="28"/>
            <w:u w:val="single"/>
            <w:lang w:val="en-US"/>
          </w:rPr>
          <w:t>I</w:t>
        </w:r>
        <w:r w:rsidR="009E607B" w:rsidRPr="001B3DBF">
          <w:rPr>
            <w:bCs/>
            <w:i/>
            <w:color w:val="0000FF"/>
            <w:sz w:val="28"/>
            <w:szCs w:val="28"/>
            <w:u w:val="single"/>
          </w:rPr>
          <w:t>НС)</w:t>
        </w:r>
      </w:hyperlink>
    </w:p>
    <w:p w14:paraId="7E5EDC9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w:t>
      </w:r>
      <w:r w:rsidR="00D718EC" w:rsidRPr="001B3DBF">
        <w:rPr>
          <w:bCs/>
          <w:sz w:val="28"/>
          <w:szCs w:val="28"/>
        </w:rPr>
        <w:t>в границах и за границами</w:t>
      </w:r>
      <w:r w:rsidR="00D718EC" w:rsidRPr="001C001D">
        <w:rPr>
          <w:sz w:val="28"/>
          <w:szCs w:val="28"/>
        </w:rPr>
        <w:t xml:space="preserve"> </w:t>
      </w:r>
      <w:r w:rsidRPr="001C001D">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 xml:space="preserve">1.9, </w:t>
      </w:r>
      <w:r w:rsidR="00D718EC" w:rsidRPr="001B3DBF">
        <w:rPr>
          <w:bCs/>
          <w:sz w:val="28"/>
          <w:szCs w:val="28"/>
        </w:rPr>
        <w:t>131.10</w:t>
      </w:r>
      <w:r w:rsidR="00D718EC">
        <w:rPr>
          <w:bCs/>
          <w:sz w:val="28"/>
          <w:szCs w:val="28"/>
        </w:rPr>
        <w:t xml:space="preserve"> </w:t>
      </w:r>
      <w:r w:rsidR="008B7BAC" w:rsidRPr="001C001D">
        <w:rPr>
          <w:sz w:val="28"/>
          <w:szCs w:val="28"/>
        </w:rPr>
        <w:t>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14:paraId="1840BE8F" w14:textId="32DC12D9" w:rsidR="00D718EC" w:rsidRDefault="006C262F" w:rsidP="006811D0">
      <w:pPr>
        <w:spacing w:after="360" w:line="276" w:lineRule="auto"/>
        <w:ind w:firstLine="709"/>
        <w:jc w:val="both"/>
        <w:rPr>
          <w:bCs/>
          <w:i/>
          <w:color w:val="0000FF"/>
          <w:sz w:val="28"/>
          <w:szCs w:val="28"/>
          <w:u w:val="single"/>
        </w:rPr>
      </w:pPr>
      <w:hyperlink r:id="rId455" w:history="1">
        <w:r w:rsidR="00D718EC" w:rsidRPr="001B3DBF">
          <w:rPr>
            <w:bCs/>
            <w:i/>
            <w:color w:val="0000FF"/>
            <w:sz w:val="28"/>
            <w:szCs w:val="28"/>
            <w:u w:val="single"/>
          </w:rPr>
          <w:t>(Пункт 132.6 статьи 132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06DB2E9F" w14:textId="77777777" w:rsidR="00D718EC" w:rsidRPr="00D718EC" w:rsidRDefault="00D718EC" w:rsidP="00D718EC">
      <w:pPr>
        <w:spacing w:after="360" w:line="276" w:lineRule="auto"/>
        <w:ind w:firstLine="709"/>
        <w:jc w:val="both"/>
        <w:rPr>
          <w:bCs/>
          <w:sz w:val="28"/>
          <w:szCs w:val="28"/>
        </w:rPr>
      </w:pPr>
      <w:r w:rsidRPr="00D718EC">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0CEEDD0E" w:rsidR="00D718EC" w:rsidRPr="001C001D" w:rsidRDefault="006C262F" w:rsidP="00D718EC">
      <w:pPr>
        <w:spacing w:after="360" w:line="276" w:lineRule="auto"/>
        <w:ind w:firstLine="709"/>
        <w:jc w:val="both"/>
        <w:rPr>
          <w:sz w:val="28"/>
          <w:szCs w:val="28"/>
        </w:rPr>
      </w:pPr>
      <w:hyperlink r:id="rId456" w:history="1">
        <w:r w:rsidR="00D718EC" w:rsidRPr="00D718EC">
          <w:rPr>
            <w:bCs/>
            <w:i/>
            <w:color w:val="0000FF"/>
            <w:sz w:val="28"/>
            <w:szCs w:val="28"/>
            <w:u w:val="single"/>
          </w:rPr>
          <w:t>(Пункт 132.7 статьи 132 введен Законом от 03.08.2018 № 247-</w:t>
        </w:r>
        <w:r w:rsidR="00D718EC" w:rsidRPr="00D718EC">
          <w:rPr>
            <w:bCs/>
            <w:i/>
            <w:color w:val="0000FF"/>
            <w:sz w:val="28"/>
            <w:szCs w:val="28"/>
            <w:u w:val="single"/>
            <w:lang w:val="en-US"/>
          </w:rPr>
          <w:t>I</w:t>
        </w:r>
        <w:r w:rsidR="00D718EC" w:rsidRPr="00D718EC">
          <w:rPr>
            <w:bCs/>
            <w:i/>
            <w:color w:val="0000FF"/>
            <w:sz w:val="28"/>
            <w:szCs w:val="28"/>
            <w:u w:val="single"/>
          </w:rPr>
          <w:t>НС)</w:t>
        </w:r>
      </w:hyperlink>
    </w:p>
    <w:p w14:paraId="69BCAFF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14:paraId="06B73C3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14:paraId="3E8D1D1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14:paraId="46A297EF" w14:textId="77777777"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14:paraId="66AB80B7" w14:textId="77777777"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14:paraId="5C75E4F7" w14:textId="77777777"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14:paraId="31DDB491" w14:textId="77777777"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w:t>
      </w:r>
      <w:r w:rsidR="00FB39E3" w:rsidRPr="001C001D">
        <w:rPr>
          <w:sz w:val="28"/>
          <w:szCs w:val="28"/>
        </w:rPr>
        <w:lastRenderedPageBreak/>
        <w:t xml:space="preserve">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14:paraId="2164FA8A" w14:textId="77777777"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14:paraId="39EC4E22" w14:textId="77777777"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14:paraId="3D25ABA7" w14:textId="77777777"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14:paraId="6937056D" w14:textId="77777777" w:rsidR="00E634BE"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 xml:space="preserve">физические лица, пострадавшие в результате проведения боевых (военных) действий </w:t>
      </w:r>
      <w:r w:rsidR="00D718EC" w:rsidRPr="001B3DBF">
        <w:rPr>
          <w:bCs/>
          <w:sz w:val="28"/>
          <w:szCs w:val="28"/>
        </w:rPr>
        <w:t>на территориях Донецкой Народной Республики и Луганской Народной Республики</w:t>
      </w:r>
      <w:r w:rsidR="00E634BE" w:rsidRPr="001C001D">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07DAABD4" w:rsidR="00D718EC" w:rsidRPr="001C001D" w:rsidRDefault="006C262F" w:rsidP="006811D0">
      <w:pPr>
        <w:spacing w:after="360" w:line="276" w:lineRule="auto"/>
        <w:ind w:firstLine="709"/>
        <w:jc w:val="both"/>
        <w:rPr>
          <w:sz w:val="28"/>
          <w:szCs w:val="28"/>
        </w:rPr>
      </w:pPr>
      <w:hyperlink r:id="rId457" w:history="1">
        <w:r w:rsidR="00D718EC" w:rsidRPr="001B3DBF">
          <w:rPr>
            <w:bCs/>
            <w:i/>
            <w:color w:val="0000FF"/>
            <w:sz w:val="28"/>
            <w:szCs w:val="28"/>
            <w:u w:val="single"/>
          </w:rPr>
          <w:t>(Подпункт «е» подпункта 133.1.1 пункта 133.1 статьи 133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405ED14F" w14:textId="77777777" w:rsidR="00B22443" w:rsidRDefault="0033508F" w:rsidP="006811D0">
      <w:pPr>
        <w:spacing w:after="360" w:line="276" w:lineRule="auto"/>
        <w:ind w:firstLine="709"/>
        <w:jc w:val="both"/>
        <w:rPr>
          <w:sz w:val="28"/>
          <w:szCs w:val="28"/>
        </w:rPr>
      </w:pPr>
      <w:r w:rsidRPr="001C001D">
        <w:rPr>
          <w:sz w:val="28"/>
          <w:szCs w:val="28"/>
        </w:rPr>
        <w:t>ж)</w:t>
      </w:r>
      <w:r w:rsidR="00510BFB" w:rsidRPr="001C001D">
        <w:rPr>
          <w:sz w:val="28"/>
          <w:szCs w:val="28"/>
        </w:rPr>
        <w:t> </w:t>
      </w:r>
      <w:r w:rsidR="00B22443" w:rsidRPr="001C001D">
        <w:rPr>
          <w:sz w:val="28"/>
          <w:szCs w:val="28"/>
        </w:rPr>
        <w:t xml:space="preserve">физическим лицам, потерявшим в результате проведения боевых (военных) действий </w:t>
      </w:r>
      <w:r w:rsidR="00FC0FD7" w:rsidRPr="001B3DBF">
        <w:rPr>
          <w:bCs/>
          <w:sz w:val="28"/>
          <w:szCs w:val="28"/>
        </w:rPr>
        <w:t>на территориях Донецкой Народной Республики и Луганской Народной Республики</w:t>
      </w:r>
      <w:r w:rsidR="00B22443" w:rsidRPr="001C001D">
        <w:rPr>
          <w:sz w:val="28"/>
          <w:szCs w:val="28"/>
        </w:rPr>
        <w:t>, в течение длительности таких боевых (военных) действий с 02.06.2014 года, единственного кормильца семьи.</w:t>
      </w:r>
    </w:p>
    <w:p w14:paraId="10908929" w14:textId="467EF1FE" w:rsidR="00FC0FD7" w:rsidRDefault="006C262F" w:rsidP="006811D0">
      <w:pPr>
        <w:spacing w:after="360" w:line="276" w:lineRule="auto"/>
        <w:ind w:firstLine="709"/>
        <w:jc w:val="both"/>
        <w:rPr>
          <w:bCs/>
          <w:i/>
          <w:color w:val="0000FF"/>
          <w:sz w:val="28"/>
          <w:szCs w:val="28"/>
          <w:u w:val="single"/>
        </w:rPr>
      </w:pPr>
      <w:hyperlink r:id="rId458" w:history="1">
        <w:r w:rsidR="00FC0FD7" w:rsidRPr="001B3DBF">
          <w:rPr>
            <w:bCs/>
            <w:i/>
            <w:color w:val="0000FF"/>
            <w:sz w:val="28"/>
            <w:szCs w:val="28"/>
            <w:u w:val="single"/>
          </w:rPr>
          <w:t>(Подпункт «ж» подпункта 133.1.1 пункта 133.1 статьи 133 с изменениями, внесенными в соответствии с Законом от 03.08.2018                  № 247-</w:t>
        </w:r>
        <w:r w:rsidR="00FC0FD7" w:rsidRPr="001B3DBF">
          <w:rPr>
            <w:bCs/>
            <w:i/>
            <w:color w:val="0000FF"/>
            <w:sz w:val="28"/>
            <w:szCs w:val="28"/>
            <w:u w:val="single"/>
            <w:lang w:val="en-US"/>
          </w:rPr>
          <w:t>I</w:t>
        </w:r>
        <w:r w:rsidR="00FC0FD7" w:rsidRPr="001B3DBF">
          <w:rPr>
            <w:bCs/>
            <w:i/>
            <w:color w:val="0000FF"/>
            <w:sz w:val="28"/>
            <w:szCs w:val="28"/>
            <w:u w:val="single"/>
          </w:rPr>
          <w:t>НС)</w:t>
        </w:r>
      </w:hyperlink>
    </w:p>
    <w:p w14:paraId="13EAABFC" w14:textId="77777777" w:rsidR="007803E2" w:rsidRPr="007803E2" w:rsidRDefault="007803E2" w:rsidP="007803E2">
      <w:pPr>
        <w:tabs>
          <w:tab w:val="left" w:pos="4820"/>
        </w:tabs>
        <w:spacing w:after="360" w:line="276" w:lineRule="auto"/>
        <w:ind w:firstLine="709"/>
        <w:jc w:val="both"/>
        <w:rPr>
          <w:sz w:val="28"/>
          <w:szCs w:val="28"/>
        </w:rPr>
      </w:pPr>
      <w:r w:rsidRPr="007803E2">
        <w:rPr>
          <w:sz w:val="28"/>
          <w:szCs w:val="28"/>
        </w:rPr>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2CD49DF7" w14:textId="70AD6463" w:rsidR="0056216E" w:rsidRPr="007803E2" w:rsidRDefault="007803E2" w:rsidP="0056216E">
      <w:pPr>
        <w:spacing w:after="360" w:line="276" w:lineRule="auto"/>
        <w:ind w:firstLine="709"/>
        <w:jc w:val="both"/>
        <w:rPr>
          <w:bCs/>
          <w:i/>
          <w:sz w:val="28"/>
          <w:szCs w:val="28"/>
        </w:rPr>
      </w:pPr>
      <w:r w:rsidRPr="007803E2">
        <w:rPr>
          <w:bCs/>
          <w:i/>
          <w:sz w:val="28"/>
          <w:szCs w:val="28"/>
        </w:rPr>
        <w:t xml:space="preserve"> </w:t>
      </w:r>
      <w:r w:rsidR="0056216E" w:rsidRPr="007803E2">
        <w:rPr>
          <w:bCs/>
          <w:i/>
          <w:sz w:val="28"/>
          <w:szCs w:val="28"/>
        </w:rPr>
        <w:t xml:space="preserve">(Подпункт «з» подпункта 133.1.1 пункта 133.1 статьи 133 введен Законом </w:t>
      </w:r>
      <w:hyperlink r:id="rId459" w:history="1">
        <w:r w:rsidR="0056216E" w:rsidRPr="007803E2">
          <w:rPr>
            <w:rStyle w:val="ab"/>
            <w:bCs/>
            <w:i/>
            <w:sz w:val="28"/>
            <w:szCs w:val="28"/>
          </w:rPr>
          <w:t>от 03.08.2018 № 247-</w:t>
        </w:r>
        <w:r w:rsidR="0056216E" w:rsidRPr="007803E2">
          <w:rPr>
            <w:rStyle w:val="ab"/>
            <w:bCs/>
            <w:i/>
            <w:sz w:val="28"/>
            <w:szCs w:val="28"/>
            <w:lang w:val="en-US"/>
          </w:rPr>
          <w:t>I</w:t>
        </w:r>
        <w:r w:rsidR="0056216E" w:rsidRPr="007803E2">
          <w:rPr>
            <w:rStyle w:val="ab"/>
            <w:bCs/>
            <w:i/>
            <w:sz w:val="28"/>
            <w:szCs w:val="28"/>
          </w:rPr>
          <w:t>НС</w:t>
        </w:r>
      </w:hyperlink>
      <w:r>
        <w:rPr>
          <w:bCs/>
          <w:i/>
          <w:sz w:val="28"/>
          <w:szCs w:val="28"/>
        </w:rPr>
        <w:t xml:space="preserve">, изложен в новой редакции в соответствии с Законом </w:t>
      </w:r>
      <w:hyperlink r:id="rId460" w:history="1">
        <w:r w:rsidRPr="007803E2">
          <w:rPr>
            <w:rStyle w:val="ab"/>
            <w:bCs/>
            <w:i/>
            <w:sz w:val="28"/>
            <w:szCs w:val="28"/>
          </w:rPr>
          <w:t>от 04.05.2020 № 144-</w:t>
        </w:r>
        <w:r w:rsidRPr="007803E2">
          <w:rPr>
            <w:rStyle w:val="ab"/>
            <w:bCs/>
            <w:i/>
            <w:sz w:val="28"/>
            <w:szCs w:val="28"/>
            <w:lang w:val="en-US"/>
          </w:rPr>
          <w:t>II</w:t>
        </w:r>
        <w:r w:rsidRPr="007803E2">
          <w:rPr>
            <w:rStyle w:val="ab"/>
            <w:bCs/>
            <w:i/>
            <w:sz w:val="28"/>
            <w:szCs w:val="28"/>
          </w:rPr>
          <w:t>НС</w:t>
        </w:r>
      </w:hyperlink>
      <w:r w:rsidR="0056216E" w:rsidRPr="007803E2">
        <w:rPr>
          <w:bCs/>
          <w:i/>
          <w:sz w:val="28"/>
          <w:szCs w:val="28"/>
        </w:rPr>
        <w:t>)</w:t>
      </w:r>
    </w:p>
    <w:p w14:paraId="73BCE824" w14:textId="77777777" w:rsidR="004E1997" w:rsidRPr="004E1997" w:rsidRDefault="004E1997" w:rsidP="004E1997">
      <w:pPr>
        <w:spacing w:after="360" w:line="276" w:lineRule="auto"/>
        <w:ind w:firstLine="709"/>
        <w:jc w:val="both"/>
        <w:rPr>
          <w:bCs/>
          <w:sz w:val="28"/>
          <w:szCs w:val="28"/>
        </w:rPr>
      </w:pPr>
      <w:r w:rsidRPr="004E1997">
        <w:rPr>
          <w:bCs/>
          <w:sz w:val="28"/>
          <w:szCs w:val="28"/>
        </w:rPr>
        <w:t>и)</w:t>
      </w:r>
      <w:r w:rsidRPr="004E1997">
        <w:rPr>
          <w:bCs/>
          <w:sz w:val="28"/>
          <w:szCs w:val="28"/>
          <w:lang w:val="en-US"/>
        </w:rPr>
        <w:t> </w:t>
      </w:r>
      <w:r w:rsidRPr="004E1997">
        <w:rPr>
          <w:bCs/>
          <w:sz w:val="28"/>
          <w:szCs w:val="28"/>
        </w:rPr>
        <w:t xml:space="preserve">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Pr>
          <w:bCs/>
          <w:sz w:val="28"/>
          <w:szCs w:val="28"/>
        </w:rPr>
        <w:t>Правительства</w:t>
      </w:r>
      <w:r w:rsidRPr="004E1997">
        <w:rPr>
          <w:bCs/>
          <w:sz w:val="28"/>
          <w:szCs w:val="28"/>
        </w:rPr>
        <w:t xml:space="preserve"> Донецкой Народной Республики.</w:t>
      </w:r>
    </w:p>
    <w:p w14:paraId="31229DFF" w14:textId="166CDC8E" w:rsidR="004E1997" w:rsidRPr="001C001D" w:rsidRDefault="006C262F" w:rsidP="004E1997">
      <w:pPr>
        <w:spacing w:after="360" w:line="276" w:lineRule="auto"/>
        <w:ind w:firstLine="709"/>
        <w:jc w:val="both"/>
        <w:rPr>
          <w:sz w:val="28"/>
          <w:szCs w:val="28"/>
        </w:rPr>
      </w:pPr>
      <w:hyperlink r:id="rId461" w:history="1">
        <w:r w:rsidR="004E1997" w:rsidRPr="004E1997">
          <w:rPr>
            <w:bCs/>
            <w:i/>
            <w:color w:val="0000FF"/>
            <w:sz w:val="28"/>
            <w:szCs w:val="28"/>
            <w:u w:val="single"/>
          </w:rPr>
          <w:t>(Подпункт «и» подпункта 133.1.1 пункта 133.1 статьи 133 введен Законом от 03.08.2018 № 247-</w:t>
        </w:r>
        <w:r w:rsidR="004E1997" w:rsidRPr="004E1997">
          <w:rPr>
            <w:bCs/>
            <w:i/>
            <w:color w:val="0000FF"/>
            <w:sz w:val="28"/>
            <w:szCs w:val="28"/>
            <w:u w:val="single"/>
            <w:lang w:val="en-US"/>
          </w:rPr>
          <w:t>I</w:t>
        </w:r>
        <w:r w:rsidR="004E1997" w:rsidRPr="004E1997">
          <w:rPr>
            <w:bCs/>
            <w:i/>
            <w:color w:val="0000FF"/>
            <w:sz w:val="28"/>
            <w:szCs w:val="28"/>
            <w:u w:val="single"/>
          </w:rPr>
          <w:t>НС)</w:t>
        </w:r>
      </w:hyperlink>
    </w:p>
    <w:p w14:paraId="18140F4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2 гектара;</w:t>
      </w:r>
    </w:p>
    <w:p w14:paraId="63095E8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0,25 гектара, в поселках </w:t>
      </w:r>
      <w:r w:rsidR="00510BFB" w:rsidRPr="001C001D">
        <w:rPr>
          <w:sz w:val="28"/>
          <w:szCs w:val="28"/>
        </w:rPr>
        <w:t>–</w:t>
      </w:r>
      <w:r w:rsidRPr="001C001D">
        <w:rPr>
          <w:sz w:val="28"/>
          <w:szCs w:val="28"/>
        </w:rPr>
        <w:t xml:space="preserve"> не более 0,15 гектара, в городах </w:t>
      </w:r>
      <w:r w:rsidR="00510BFB" w:rsidRPr="001C001D">
        <w:rPr>
          <w:sz w:val="28"/>
          <w:szCs w:val="28"/>
        </w:rPr>
        <w:t>–</w:t>
      </w:r>
      <w:r w:rsidRPr="001C001D">
        <w:rPr>
          <w:sz w:val="28"/>
          <w:szCs w:val="28"/>
        </w:rPr>
        <w:t xml:space="preserve"> не более 0,10 гектара;</w:t>
      </w:r>
    </w:p>
    <w:p w14:paraId="797C6F67" w14:textId="77777777"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0,10 гектара;</w:t>
      </w:r>
    </w:p>
    <w:p w14:paraId="35CAC71E" w14:textId="77777777"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0,01 гектара;</w:t>
      </w:r>
    </w:p>
    <w:p w14:paraId="3F4597C0" w14:textId="77777777" w:rsidR="00545EF9"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0,12 гектара.</w:t>
      </w:r>
    </w:p>
    <w:p w14:paraId="6BDB7006" w14:textId="1F20E767" w:rsidR="00547DAA" w:rsidRPr="001C001D" w:rsidRDefault="006C262F" w:rsidP="006811D0">
      <w:pPr>
        <w:spacing w:after="360" w:line="276" w:lineRule="auto"/>
        <w:ind w:firstLine="709"/>
        <w:jc w:val="both"/>
        <w:rPr>
          <w:sz w:val="28"/>
          <w:szCs w:val="28"/>
        </w:rPr>
      </w:pPr>
      <w:hyperlink r:id="rId462" w:history="1">
        <w:r w:rsidR="00547DAA" w:rsidRPr="001B3DBF">
          <w:rPr>
            <w:bCs/>
            <w:i/>
            <w:color w:val="0000FF"/>
            <w:sz w:val="28"/>
            <w:szCs w:val="28"/>
            <w:u w:val="single"/>
          </w:rPr>
          <w:t>(Подпункт 133.1.2 статьи 133 с изменениями, внесенными в соответствии с Законом от 03.08.2018 № 247-</w:t>
        </w:r>
        <w:r w:rsidR="00547DAA" w:rsidRPr="001B3DBF">
          <w:rPr>
            <w:bCs/>
            <w:i/>
            <w:color w:val="0000FF"/>
            <w:sz w:val="28"/>
            <w:szCs w:val="28"/>
            <w:u w:val="single"/>
            <w:lang w:val="en-US"/>
          </w:rPr>
          <w:t>I</w:t>
        </w:r>
        <w:r w:rsidR="00547DAA" w:rsidRPr="001B3DBF">
          <w:rPr>
            <w:bCs/>
            <w:i/>
            <w:color w:val="0000FF"/>
            <w:sz w:val="28"/>
            <w:szCs w:val="28"/>
            <w:u w:val="single"/>
          </w:rPr>
          <w:t>НС)</w:t>
        </w:r>
      </w:hyperlink>
    </w:p>
    <w:p w14:paraId="5C6576C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14:paraId="3B89F5E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14:paraId="36AC4BD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F67FCC" w:rsidRDefault="00F67FCC" w:rsidP="00F67FCC">
      <w:pPr>
        <w:spacing w:after="360" w:line="276" w:lineRule="auto"/>
        <w:ind w:firstLine="709"/>
        <w:jc w:val="both"/>
        <w:rPr>
          <w:bCs/>
          <w:sz w:val="28"/>
          <w:szCs w:val="28"/>
        </w:rPr>
      </w:pPr>
      <w:r w:rsidRPr="00F67FCC">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363B5735" w:rsidR="00545EF9" w:rsidRPr="001C001D" w:rsidRDefault="006C262F" w:rsidP="00F67FCC">
      <w:pPr>
        <w:spacing w:after="360" w:line="276" w:lineRule="auto"/>
        <w:ind w:firstLine="709"/>
        <w:jc w:val="both"/>
        <w:rPr>
          <w:sz w:val="28"/>
          <w:szCs w:val="28"/>
        </w:rPr>
      </w:pPr>
      <w:hyperlink r:id="rId463" w:history="1">
        <w:r w:rsidR="00F67FCC" w:rsidRPr="00F67FCC">
          <w:rPr>
            <w:bCs/>
            <w:i/>
            <w:color w:val="0000FF"/>
            <w:sz w:val="28"/>
            <w:szCs w:val="28"/>
            <w:u w:val="single"/>
          </w:rPr>
          <w:t>(Подпункт 133.2.1.4 статьи 133 изложен в новой редакции в соответствии с Законом от 03.08.2018 № 247-</w:t>
        </w:r>
        <w:r w:rsidR="00F67FCC" w:rsidRPr="00F67FCC">
          <w:rPr>
            <w:bCs/>
            <w:i/>
            <w:color w:val="0000FF"/>
            <w:sz w:val="28"/>
            <w:szCs w:val="28"/>
            <w:u w:val="single"/>
            <w:lang w:val="en-US"/>
          </w:rPr>
          <w:t>I</w:t>
        </w:r>
        <w:r w:rsidR="00F67FCC" w:rsidRPr="00F67FCC">
          <w:rPr>
            <w:bCs/>
            <w:i/>
            <w:color w:val="0000FF"/>
            <w:sz w:val="28"/>
            <w:szCs w:val="28"/>
            <w:u w:val="single"/>
          </w:rPr>
          <w:t>НС)</w:t>
        </w:r>
      </w:hyperlink>
    </w:p>
    <w:p w14:paraId="69EB740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14:paraId="08CFE64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B3DBF">
        <w:rPr>
          <w:bCs/>
          <w:sz w:val="28"/>
          <w:szCs w:val="28"/>
        </w:rPr>
        <w:t>не менее чем</w:t>
      </w:r>
      <w:r w:rsidRPr="001C001D">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B3DBF">
        <w:rPr>
          <w:bCs/>
          <w:sz w:val="28"/>
          <w:szCs w:val="28"/>
        </w:rPr>
        <w:t>не менее чем</w:t>
      </w:r>
      <w:r w:rsidRPr="001C001D">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C001D">
        <w:rPr>
          <w:sz w:val="28"/>
          <w:szCs w:val="28"/>
          <w:lang w:eastAsia="uk-UA"/>
        </w:rPr>
        <w:t xml:space="preserve"> </w:t>
      </w:r>
    </w:p>
    <w:p w14:paraId="0D7412EB"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w:t>
      </w:r>
      <w:r w:rsidR="001D4391">
        <w:rPr>
          <w:sz w:val="28"/>
          <w:szCs w:val="28"/>
        </w:rPr>
        <w:t>Правительством</w:t>
      </w:r>
      <w:r w:rsidRPr="001C001D">
        <w:rPr>
          <w:sz w:val="28"/>
          <w:szCs w:val="28"/>
        </w:rPr>
        <w:t xml:space="preserve">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5544B05F" w:rsidR="00F67FCC" w:rsidRPr="001C001D" w:rsidRDefault="006C262F" w:rsidP="006811D0">
      <w:pPr>
        <w:spacing w:after="360" w:line="276" w:lineRule="auto"/>
        <w:ind w:firstLine="709"/>
        <w:jc w:val="both"/>
        <w:rPr>
          <w:sz w:val="28"/>
          <w:szCs w:val="28"/>
          <w:lang w:eastAsia="uk-UA"/>
        </w:rPr>
      </w:pPr>
      <w:hyperlink r:id="rId464" w:history="1">
        <w:r w:rsidR="00F67FCC" w:rsidRPr="001B3DBF">
          <w:rPr>
            <w:bCs/>
            <w:i/>
            <w:color w:val="0000FF"/>
            <w:sz w:val="28"/>
            <w:szCs w:val="28"/>
            <w:u w:val="single"/>
          </w:rPr>
          <w:t>(Подпункт 133.2.1.7 подпункта 133.2.1 пункта 133.2 статьи 133 с изменениями, внесенными в соответствии с Законом от 03.08.2018                  № 247-</w:t>
        </w:r>
        <w:r w:rsidR="00F67FCC" w:rsidRPr="001B3DBF">
          <w:rPr>
            <w:bCs/>
            <w:i/>
            <w:color w:val="0000FF"/>
            <w:sz w:val="28"/>
            <w:szCs w:val="28"/>
            <w:u w:val="single"/>
            <w:lang w:val="en-US"/>
          </w:rPr>
          <w:t>I</w:t>
        </w:r>
        <w:r w:rsidR="00F67FCC" w:rsidRPr="001B3DBF">
          <w:rPr>
            <w:bCs/>
            <w:i/>
            <w:color w:val="0000FF"/>
            <w:sz w:val="28"/>
            <w:szCs w:val="28"/>
            <w:u w:val="single"/>
          </w:rPr>
          <w:t>НС)</w:t>
        </w:r>
      </w:hyperlink>
    </w:p>
    <w:p w14:paraId="49CE62B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w:t>
      </w:r>
      <w:r w:rsidRPr="001C001D">
        <w:rPr>
          <w:sz w:val="28"/>
          <w:szCs w:val="28"/>
        </w:rPr>
        <w:lastRenderedPageBreak/>
        <w:t xml:space="preserve">подготовки, перечень которых утверждается </w:t>
      </w:r>
      <w:r w:rsidR="001D4391">
        <w:rPr>
          <w:sz w:val="28"/>
          <w:szCs w:val="28"/>
        </w:rPr>
        <w:t>Правительством</w:t>
      </w:r>
      <w:r w:rsidRPr="001C001D">
        <w:rPr>
          <w:sz w:val="28"/>
          <w:szCs w:val="28"/>
        </w:rPr>
        <w:t xml:space="preserve"> Донецкой Народной Республики;</w:t>
      </w:r>
    </w:p>
    <w:p w14:paraId="584BB125" w14:textId="77777777" w:rsidR="00A10AB8" w:rsidRPr="00A10AB8" w:rsidRDefault="00A10AB8" w:rsidP="00A10AB8">
      <w:pPr>
        <w:spacing w:after="360" w:line="276" w:lineRule="auto"/>
        <w:ind w:firstLine="709"/>
        <w:jc w:val="both"/>
        <w:rPr>
          <w:bCs/>
          <w:sz w:val="28"/>
          <w:szCs w:val="28"/>
        </w:rPr>
      </w:pPr>
      <w:r w:rsidRPr="00A10AB8">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73F666A3" w:rsidR="00545EF9" w:rsidRPr="001C001D" w:rsidRDefault="006C262F" w:rsidP="00A10AB8">
      <w:pPr>
        <w:spacing w:after="360" w:line="276" w:lineRule="auto"/>
        <w:ind w:firstLine="709"/>
        <w:jc w:val="both"/>
        <w:rPr>
          <w:sz w:val="28"/>
          <w:szCs w:val="28"/>
        </w:rPr>
      </w:pPr>
      <w:hyperlink r:id="rId465" w:history="1">
        <w:r w:rsidR="00A10AB8" w:rsidRPr="00A10AB8">
          <w:rPr>
            <w:bCs/>
            <w:i/>
            <w:color w:val="0000FF"/>
            <w:sz w:val="28"/>
            <w:szCs w:val="28"/>
            <w:u w:val="single"/>
          </w:rPr>
          <w:t>(Подпункт 133.2.1.10 подпункта 133.2.1 пункта 133.2 статьи 133 изложен в новой редакции в соответствии с Законом от 03.08.2018                 № 247-</w:t>
        </w:r>
        <w:r w:rsidR="00A10AB8" w:rsidRPr="00A10AB8">
          <w:rPr>
            <w:bCs/>
            <w:i/>
            <w:color w:val="0000FF"/>
            <w:sz w:val="28"/>
            <w:szCs w:val="28"/>
            <w:u w:val="single"/>
            <w:lang w:val="en-US"/>
          </w:rPr>
          <w:t>I</w:t>
        </w:r>
        <w:r w:rsidR="00A10AB8" w:rsidRPr="00A10AB8">
          <w:rPr>
            <w:bCs/>
            <w:i/>
            <w:color w:val="0000FF"/>
            <w:sz w:val="28"/>
            <w:szCs w:val="28"/>
            <w:u w:val="single"/>
          </w:rPr>
          <w:t>НС)</w:t>
        </w:r>
      </w:hyperlink>
    </w:p>
    <w:p w14:paraId="742394AE" w14:textId="77777777" w:rsidR="004E56A7" w:rsidRPr="004E56A7" w:rsidRDefault="004E56A7" w:rsidP="004E56A7">
      <w:pPr>
        <w:tabs>
          <w:tab w:val="left" w:pos="4820"/>
        </w:tabs>
        <w:spacing w:after="360" w:line="276" w:lineRule="auto"/>
        <w:ind w:firstLine="709"/>
        <w:jc w:val="both"/>
        <w:rPr>
          <w:sz w:val="28"/>
          <w:szCs w:val="28"/>
        </w:rPr>
      </w:pPr>
      <w:r w:rsidRPr="004E56A7">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140BDE03" w14:textId="2D899E55" w:rsidR="00545EF9" w:rsidRDefault="006C262F" w:rsidP="004E56A7">
      <w:pPr>
        <w:spacing w:after="360" w:line="276" w:lineRule="auto"/>
        <w:ind w:firstLine="709"/>
        <w:jc w:val="both"/>
        <w:rPr>
          <w:rStyle w:val="FontStyle22"/>
          <w:sz w:val="28"/>
          <w:szCs w:val="28"/>
        </w:rPr>
      </w:pPr>
      <w:hyperlink r:id="rId466" w:history="1">
        <w:r w:rsidR="004E56A7" w:rsidRPr="004E56A7">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w:t>
        </w:r>
        <w:r w:rsidR="004E56A7" w:rsidRPr="004E56A7">
          <w:rPr>
            <w:i/>
            <w:color w:val="0000FF"/>
            <w:sz w:val="28"/>
            <w:szCs w:val="28"/>
            <w:u w:val="single"/>
            <w:lang w:val="en-US" w:eastAsia="en-US"/>
          </w:rPr>
          <w:t>II</w:t>
        </w:r>
        <w:r w:rsidR="004E56A7" w:rsidRPr="004E56A7">
          <w:rPr>
            <w:i/>
            <w:color w:val="0000FF"/>
            <w:sz w:val="28"/>
            <w:szCs w:val="28"/>
            <w:u w:val="single"/>
            <w:lang w:eastAsia="en-US"/>
          </w:rPr>
          <w:t>НС)</w:t>
        </w:r>
      </w:hyperlink>
    </w:p>
    <w:p w14:paraId="2650C3E0" w14:textId="7937B55F" w:rsidR="00A10AB8" w:rsidRPr="00A604B6" w:rsidRDefault="00A10AB8" w:rsidP="006811D0">
      <w:pPr>
        <w:spacing w:after="360" w:line="276" w:lineRule="auto"/>
        <w:ind w:firstLine="709"/>
        <w:jc w:val="both"/>
        <w:rPr>
          <w:sz w:val="28"/>
          <w:szCs w:val="28"/>
        </w:rPr>
      </w:pPr>
      <w:r w:rsidRPr="00A604B6">
        <w:rPr>
          <w:bCs/>
          <w:i/>
          <w:sz w:val="28"/>
          <w:szCs w:val="28"/>
        </w:rPr>
        <w:t xml:space="preserve">(Подпункт 133.2.1.11 подпункта 133.2.1 пункта 133.2 статьи 133 с изменениями, внесенными в соответствии с Законом </w:t>
      </w:r>
      <w:hyperlink r:id="rId467" w:history="1">
        <w:r w:rsidRPr="00A604B6">
          <w:rPr>
            <w:rStyle w:val="ab"/>
            <w:bCs/>
            <w:i/>
            <w:sz w:val="28"/>
            <w:szCs w:val="28"/>
          </w:rPr>
          <w:t>от 03.08.2018                  № 247-</w:t>
        </w:r>
        <w:r w:rsidRPr="00A604B6">
          <w:rPr>
            <w:rStyle w:val="ab"/>
            <w:bCs/>
            <w:i/>
            <w:sz w:val="28"/>
            <w:szCs w:val="28"/>
            <w:lang w:val="en-US"/>
          </w:rPr>
          <w:t>I</w:t>
        </w:r>
        <w:r w:rsidRPr="00A604B6">
          <w:rPr>
            <w:rStyle w:val="ab"/>
            <w:bCs/>
            <w:i/>
            <w:sz w:val="28"/>
            <w:szCs w:val="28"/>
          </w:rPr>
          <w:t>НС</w:t>
        </w:r>
      </w:hyperlink>
      <w:r w:rsidR="004E56A7" w:rsidRPr="00A604B6">
        <w:rPr>
          <w:bCs/>
          <w:i/>
          <w:sz w:val="28"/>
          <w:szCs w:val="28"/>
        </w:rPr>
        <w:t xml:space="preserve">, изложен в новой редакции в соответствии с Законом </w:t>
      </w:r>
      <w:hyperlink r:id="rId468" w:history="1">
        <w:r w:rsidR="004E56A7" w:rsidRPr="00A604B6">
          <w:rPr>
            <w:rStyle w:val="ab"/>
            <w:bCs/>
            <w:i/>
            <w:sz w:val="28"/>
            <w:szCs w:val="28"/>
          </w:rPr>
          <w:t>от 04.05.2020 № 144-</w:t>
        </w:r>
        <w:r w:rsidR="004E56A7" w:rsidRPr="00A604B6">
          <w:rPr>
            <w:rStyle w:val="ab"/>
            <w:bCs/>
            <w:i/>
            <w:sz w:val="28"/>
            <w:szCs w:val="28"/>
            <w:lang w:val="en-US"/>
          </w:rPr>
          <w:t>II</w:t>
        </w:r>
        <w:r w:rsidR="004E56A7" w:rsidRPr="00A604B6">
          <w:rPr>
            <w:rStyle w:val="ab"/>
            <w:bCs/>
            <w:i/>
            <w:sz w:val="28"/>
            <w:szCs w:val="28"/>
          </w:rPr>
          <w:t>НС</w:t>
        </w:r>
      </w:hyperlink>
      <w:r w:rsidRPr="00A604B6">
        <w:rPr>
          <w:bCs/>
          <w:i/>
          <w:sz w:val="28"/>
          <w:szCs w:val="28"/>
        </w:rPr>
        <w:t>)</w:t>
      </w:r>
    </w:p>
    <w:p w14:paraId="0377375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14:paraId="0F933C6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F50E71" w:rsidRDefault="00F50E71" w:rsidP="00F50E71">
      <w:pPr>
        <w:spacing w:after="360" w:line="276" w:lineRule="auto"/>
        <w:ind w:firstLine="709"/>
        <w:jc w:val="both"/>
        <w:rPr>
          <w:bCs/>
          <w:sz w:val="28"/>
          <w:szCs w:val="28"/>
        </w:rPr>
      </w:pPr>
      <w:r w:rsidRPr="00F50E71">
        <w:rPr>
          <w:bCs/>
          <w:sz w:val="28"/>
          <w:szCs w:val="28"/>
        </w:rPr>
        <w:t xml:space="preserve">133.3.2. сельскохозяйственные угодья, которые находятся во временной консервации или в стадии сельскохозяйственного освоения согласно </w:t>
      </w:r>
      <w:r w:rsidRPr="00F50E71">
        <w:rPr>
          <w:bCs/>
          <w:sz w:val="28"/>
          <w:szCs w:val="28"/>
        </w:rPr>
        <w:lastRenderedPageBreak/>
        <w:t>утвержденным рабочим проектам по улучшению малопродуктивных сельскохозяйственных земель;</w:t>
      </w:r>
    </w:p>
    <w:p w14:paraId="5C581146" w14:textId="691D407F" w:rsidR="00545EF9" w:rsidRPr="001C001D" w:rsidRDefault="006C262F" w:rsidP="00F50E71">
      <w:pPr>
        <w:spacing w:after="360" w:line="276" w:lineRule="auto"/>
        <w:ind w:firstLine="709"/>
        <w:jc w:val="both"/>
        <w:rPr>
          <w:sz w:val="28"/>
          <w:szCs w:val="28"/>
          <w:lang w:eastAsia="uk-UA"/>
        </w:rPr>
      </w:pPr>
      <w:hyperlink r:id="rId469" w:history="1">
        <w:r w:rsidR="00F50E71" w:rsidRPr="00F50E71">
          <w:rPr>
            <w:bCs/>
            <w:i/>
            <w:color w:val="0000FF"/>
            <w:sz w:val="28"/>
            <w:szCs w:val="28"/>
            <w:u w:val="single"/>
          </w:rPr>
          <w:t>(Подпункт 133.3.2 статьи 133 изложен в новой редакции в соответствии с Законом от 03.08.2018 № 247-</w:t>
        </w:r>
        <w:r w:rsidR="00F50E71" w:rsidRPr="00F50E71">
          <w:rPr>
            <w:bCs/>
            <w:i/>
            <w:color w:val="0000FF"/>
            <w:sz w:val="28"/>
            <w:szCs w:val="28"/>
            <w:u w:val="single"/>
            <w:lang w:val="en-US"/>
          </w:rPr>
          <w:t>I</w:t>
        </w:r>
        <w:r w:rsidR="00F50E71" w:rsidRPr="00F50E71">
          <w:rPr>
            <w:bCs/>
            <w:i/>
            <w:color w:val="0000FF"/>
            <w:sz w:val="28"/>
            <w:szCs w:val="28"/>
            <w:u w:val="single"/>
          </w:rPr>
          <w:t>НС)</w:t>
        </w:r>
      </w:hyperlink>
    </w:p>
    <w:p w14:paraId="399B8219"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B3DBF">
        <w:rPr>
          <w:bCs/>
          <w:sz w:val="28"/>
          <w:szCs w:val="28"/>
        </w:rPr>
        <w:t>отвода</w:t>
      </w:r>
      <w:r w:rsidRPr="001C001D">
        <w:rPr>
          <w:sz w:val="28"/>
          <w:szCs w:val="28"/>
        </w:rPr>
        <w:t xml:space="preserve"> другими дорожными сооружениями и оборудованием, а также земли, которые находятся за пределами полос </w:t>
      </w:r>
      <w:r w:rsidR="0070644D" w:rsidRPr="001B3DBF">
        <w:rPr>
          <w:bCs/>
          <w:sz w:val="28"/>
          <w:szCs w:val="28"/>
        </w:rPr>
        <w:t>отвода</w:t>
      </w:r>
      <w:r w:rsidRPr="001C001D">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13AEAB1D" w:rsidR="0070644D" w:rsidRPr="001C001D" w:rsidRDefault="006C262F" w:rsidP="006811D0">
      <w:pPr>
        <w:spacing w:after="360" w:line="276" w:lineRule="auto"/>
        <w:ind w:firstLine="709"/>
        <w:jc w:val="both"/>
        <w:rPr>
          <w:sz w:val="28"/>
          <w:szCs w:val="28"/>
        </w:rPr>
      </w:pPr>
      <w:hyperlink r:id="rId470" w:history="1">
        <w:r w:rsidR="0070644D" w:rsidRPr="001B3DBF">
          <w:rPr>
            <w:bCs/>
            <w:i/>
            <w:color w:val="0000FF"/>
            <w:sz w:val="28"/>
            <w:szCs w:val="28"/>
            <w:u w:val="single"/>
          </w:rPr>
          <w:t>(Подпункт 133.3.4 пункта 133.3 статьи 133 с изменениями, внесенными в соответствии с Законом от 03.08.2018  № 247-</w:t>
        </w:r>
        <w:r w:rsidR="0070644D" w:rsidRPr="001B3DBF">
          <w:rPr>
            <w:bCs/>
            <w:i/>
            <w:color w:val="0000FF"/>
            <w:sz w:val="28"/>
            <w:szCs w:val="28"/>
            <w:u w:val="single"/>
            <w:lang w:val="en-US"/>
          </w:rPr>
          <w:t>I</w:t>
        </w:r>
        <w:r w:rsidR="0070644D" w:rsidRPr="001B3DBF">
          <w:rPr>
            <w:bCs/>
            <w:i/>
            <w:color w:val="0000FF"/>
            <w:sz w:val="28"/>
            <w:szCs w:val="28"/>
            <w:u w:val="single"/>
          </w:rPr>
          <w:t>НС)</w:t>
        </w:r>
      </w:hyperlink>
    </w:p>
    <w:p w14:paraId="1FCB6078"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земельные участки сельскохозяйственных пред</w:t>
      </w:r>
      <w:r w:rsidR="00C526F9">
        <w:rPr>
          <w:sz w:val="28"/>
          <w:szCs w:val="28"/>
        </w:rPr>
        <w:t>приятий всех форм собственности</w:t>
      </w:r>
      <w:r w:rsidR="00C526F9" w:rsidRPr="00C526F9">
        <w:rPr>
          <w:sz w:val="28"/>
          <w:szCs w:val="28"/>
        </w:rPr>
        <w:t>, фермерских хозяйств и личных крестьянских хозяйств</w:t>
      </w:r>
      <w:r w:rsidRPr="00C526F9">
        <w:rPr>
          <w:sz w:val="28"/>
          <w:szCs w:val="28"/>
        </w:rPr>
        <w:t>, занятые молодыми садами, ягодниками и виноградниками</w:t>
      </w:r>
      <w:r w:rsidRPr="001C001D">
        <w:rPr>
          <w:sz w:val="28"/>
          <w:szCs w:val="28"/>
        </w:rPr>
        <w:t xml:space="preserve">, гибридными </w:t>
      </w:r>
      <w:r w:rsidR="00261A3E" w:rsidRPr="001C001D">
        <w:rPr>
          <w:sz w:val="28"/>
          <w:szCs w:val="28"/>
        </w:rPr>
        <w:t xml:space="preserve">многолетними </w:t>
      </w:r>
      <w:r w:rsidRPr="001C001D">
        <w:rPr>
          <w:sz w:val="28"/>
          <w:szCs w:val="28"/>
        </w:rPr>
        <w:t xml:space="preserve">насаждениями до вступления их в пору плодоношения, а также </w:t>
      </w:r>
      <w:r w:rsidRPr="001C001D">
        <w:rPr>
          <w:sz w:val="28"/>
          <w:szCs w:val="28"/>
        </w:rPr>
        <w:lastRenderedPageBreak/>
        <w:t>генофондовыми коллекциями и рассадниками многолетних плодовых насаждений</w:t>
      </w:r>
      <w:r w:rsidR="005B25A9" w:rsidRPr="001C001D">
        <w:rPr>
          <w:sz w:val="28"/>
          <w:szCs w:val="28"/>
        </w:rPr>
        <w:t>.</w:t>
      </w:r>
      <w:r w:rsidR="005B25A9" w:rsidRPr="001C001D">
        <w:rPr>
          <w:b/>
          <w:sz w:val="28"/>
          <w:szCs w:val="28"/>
        </w:rPr>
        <w:t xml:space="preserve"> </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14:paraId="5840A865" w14:textId="6ECB16D5" w:rsidR="00C526F9" w:rsidRPr="001C001D" w:rsidRDefault="006C262F" w:rsidP="006811D0">
      <w:pPr>
        <w:spacing w:after="360" w:line="276" w:lineRule="auto"/>
        <w:ind w:firstLine="709"/>
        <w:jc w:val="both"/>
        <w:rPr>
          <w:sz w:val="28"/>
          <w:szCs w:val="28"/>
        </w:rPr>
      </w:pPr>
      <w:hyperlink r:id="rId471" w:history="1">
        <w:r w:rsidR="00C526F9" w:rsidRPr="00C526F9">
          <w:rPr>
            <w:i/>
            <w:color w:val="0000FF"/>
            <w:kern w:val="1"/>
            <w:sz w:val="28"/>
            <w:szCs w:val="28"/>
            <w:u w:val="single"/>
          </w:rPr>
          <w:t>(Подпункт 133.3.5 пункта 133.3 статьи 133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43890B80" w14:textId="77777777" w:rsidR="0070644D" w:rsidRPr="0070644D" w:rsidRDefault="0070644D" w:rsidP="0070644D">
      <w:pPr>
        <w:spacing w:after="360" w:line="276" w:lineRule="auto"/>
        <w:ind w:firstLine="709"/>
        <w:jc w:val="both"/>
        <w:rPr>
          <w:bCs/>
          <w:sz w:val="28"/>
          <w:szCs w:val="28"/>
        </w:rPr>
      </w:pPr>
      <w:r w:rsidRPr="0070644D">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75D71ED8" w:rsidR="00545EF9" w:rsidRPr="001C001D" w:rsidRDefault="006C262F" w:rsidP="0070644D">
      <w:pPr>
        <w:spacing w:after="360" w:line="276" w:lineRule="auto"/>
        <w:ind w:firstLine="709"/>
        <w:jc w:val="both"/>
        <w:rPr>
          <w:sz w:val="28"/>
          <w:szCs w:val="28"/>
        </w:rPr>
      </w:pPr>
      <w:hyperlink r:id="rId472" w:history="1">
        <w:r w:rsidR="0070644D" w:rsidRPr="0070644D">
          <w:rPr>
            <w:bCs/>
            <w:i/>
            <w:color w:val="0000FF"/>
            <w:sz w:val="28"/>
            <w:szCs w:val="28"/>
            <w:u w:val="single"/>
          </w:rPr>
          <w:t>(Подпункт 133.3.6 пункта 133.3 статьи 133 изложен в новой редакции в соответствии с Законом от 03.08.2018 № 247-</w:t>
        </w:r>
        <w:r w:rsidR="0070644D" w:rsidRPr="0070644D">
          <w:rPr>
            <w:bCs/>
            <w:i/>
            <w:color w:val="0000FF"/>
            <w:sz w:val="28"/>
            <w:szCs w:val="28"/>
            <w:u w:val="single"/>
            <w:lang w:val="en-US"/>
          </w:rPr>
          <w:t>I</w:t>
        </w:r>
        <w:r w:rsidR="0070644D" w:rsidRPr="0070644D">
          <w:rPr>
            <w:bCs/>
            <w:i/>
            <w:color w:val="0000FF"/>
            <w:sz w:val="28"/>
            <w:szCs w:val="28"/>
            <w:u w:val="single"/>
          </w:rPr>
          <w:t>НС)</w:t>
        </w:r>
      </w:hyperlink>
    </w:p>
    <w:p w14:paraId="1DCDFB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14:paraId="0235B545" w14:textId="77777777" w:rsidR="007D4CAE" w:rsidRPr="007D4CAE" w:rsidRDefault="007D4CAE" w:rsidP="007D4CAE">
      <w:pPr>
        <w:spacing w:after="360" w:line="276" w:lineRule="auto"/>
        <w:ind w:firstLine="709"/>
        <w:jc w:val="both"/>
        <w:rPr>
          <w:sz w:val="28"/>
          <w:szCs w:val="28"/>
        </w:rPr>
      </w:pPr>
      <w:r w:rsidRPr="007D4CAE">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6F185270" w:rsidR="00545EF9" w:rsidRPr="001C001D" w:rsidRDefault="006C262F" w:rsidP="007D4CAE">
      <w:pPr>
        <w:spacing w:after="360" w:line="276" w:lineRule="auto"/>
        <w:ind w:firstLine="709"/>
        <w:jc w:val="both"/>
        <w:rPr>
          <w:sz w:val="28"/>
          <w:szCs w:val="28"/>
        </w:rPr>
      </w:pPr>
      <w:hyperlink r:id="rId473" w:history="1">
        <w:r w:rsidR="007D4CAE" w:rsidRPr="007D4CAE">
          <w:rPr>
            <w:bCs/>
            <w:i/>
            <w:color w:val="0000FF"/>
            <w:sz w:val="28"/>
            <w:szCs w:val="28"/>
            <w:u w:val="single"/>
          </w:rPr>
          <w:t>(Пункт 134.1 статьи 134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14:paraId="48AC28F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14:paraId="73BFE562" w14:textId="77777777" w:rsidR="007D4CAE" w:rsidRPr="007D4CAE" w:rsidRDefault="007D4CAE" w:rsidP="007D4CAE">
      <w:pPr>
        <w:spacing w:after="360" w:line="276" w:lineRule="auto"/>
        <w:ind w:firstLine="709"/>
        <w:jc w:val="both"/>
        <w:rPr>
          <w:bCs/>
          <w:sz w:val="28"/>
          <w:szCs w:val="28"/>
        </w:rPr>
      </w:pPr>
      <w:r w:rsidRPr="007D4CAE">
        <w:rPr>
          <w:bCs/>
          <w:sz w:val="28"/>
          <w:szCs w:val="28"/>
        </w:rPr>
        <w:t>135.1. Основанием для начисления земельного налога являются данные Государственного земельного кадастра.</w:t>
      </w:r>
    </w:p>
    <w:p w14:paraId="23CFD844" w14:textId="39735345" w:rsidR="00545EF9" w:rsidRPr="001C001D" w:rsidRDefault="006C262F" w:rsidP="007D4CAE">
      <w:pPr>
        <w:spacing w:after="360" w:line="276" w:lineRule="auto"/>
        <w:ind w:firstLine="709"/>
        <w:jc w:val="both"/>
        <w:rPr>
          <w:sz w:val="28"/>
          <w:szCs w:val="28"/>
        </w:rPr>
      </w:pPr>
      <w:hyperlink r:id="rId474" w:history="1">
        <w:r w:rsidR="007D4CAE" w:rsidRPr="007D4CAE">
          <w:rPr>
            <w:bCs/>
            <w:i/>
            <w:color w:val="0000FF"/>
            <w:sz w:val="28"/>
            <w:szCs w:val="28"/>
            <w:u w:val="single"/>
          </w:rPr>
          <w:t>(Пункт 135.1 статьи 135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r w:rsidR="00545EF9" w:rsidRPr="001C001D">
        <w:rPr>
          <w:sz w:val="28"/>
          <w:szCs w:val="28"/>
        </w:rPr>
        <w:t xml:space="preserve"> </w:t>
      </w:r>
    </w:p>
    <w:p w14:paraId="77A85F53"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F51CE0" w:rsidRDefault="00F51CE0" w:rsidP="00F51CE0">
      <w:pPr>
        <w:spacing w:after="360" w:line="276" w:lineRule="auto"/>
        <w:ind w:firstLine="709"/>
        <w:jc w:val="both"/>
        <w:rPr>
          <w:sz w:val="28"/>
          <w:szCs w:val="28"/>
          <w:lang w:eastAsia="uk-UA"/>
        </w:rPr>
      </w:pPr>
      <w:r w:rsidRPr="00F51CE0">
        <w:rPr>
          <w:sz w:val="28"/>
          <w:szCs w:val="28"/>
        </w:rPr>
        <w:t xml:space="preserve">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w:t>
      </w:r>
      <w:r w:rsidRPr="00F51CE0">
        <w:rPr>
          <w:sz w:val="28"/>
          <w:szCs w:val="28"/>
        </w:rPr>
        <w:lastRenderedPageBreak/>
        <w:t>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0D2DF7E2" w:rsidR="00A12521" w:rsidRPr="001C001D" w:rsidRDefault="006C262F" w:rsidP="00F51CE0">
      <w:pPr>
        <w:spacing w:after="360" w:line="276" w:lineRule="auto"/>
        <w:ind w:firstLine="709"/>
        <w:jc w:val="both"/>
        <w:rPr>
          <w:sz w:val="28"/>
          <w:szCs w:val="28"/>
          <w:lang w:eastAsia="uk-UA"/>
        </w:rPr>
      </w:pPr>
      <w:hyperlink r:id="rId475" w:history="1">
        <w:r w:rsidR="00F51CE0" w:rsidRPr="00F51CE0">
          <w:rPr>
            <w:bCs/>
            <w:i/>
            <w:color w:val="0000FF"/>
            <w:sz w:val="28"/>
            <w:szCs w:val="28"/>
            <w:u w:val="single"/>
          </w:rPr>
          <w:t>(Абзац первый пункта 135.3 статьи 135 изложен в новой редакции в соответствии с Законом от 03.08.2018 № 247-</w:t>
        </w:r>
        <w:r w:rsidR="00F51CE0" w:rsidRPr="00F51CE0">
          <w:rPr>
            <w:bCs/>
            <w:i/>
            <w:color w:val="0000FF"/>
            <w:sz w:val="28"/>
            <w:szCs w:val="28"/>
            <w:u w:val="single"/>
            <w:lang w:val="en-US"/>
          </w:rPr>
          <w:t>I</w:t>
        </w:r>
        <w:r w:rsidR="00F51CE0" w:rsidRPr="00F51CE0">
          <w:rPr>
            <w:bCs/>
            <w:i/>
            <w:color w:val="0000FF"/>
            <w:sz w:val="28"/>
            <w:szCs w:val="28"/>
            <w:u w:val="single"/>
          </w:rPr>
          <w:t>НС)</w:t>
        </w:r>
      </w:hyperlink>
    </w:p>
    <w:p w14:paraId="60EA2103"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14:paraId="110167C1"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14:paraId="7DF60DA8" w14:textId="77777777" w:rsidR="00A12521"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w:t>
      </w:r>
      <w:r w:rsidR="00A13AD8" w:rsidRPr="001B3DBF">
        <w:rPr>
          <w:sz w:val="28"/>
          <w:szCs w:val="28"/>
          <w:lang w:eastAsia="uk-UA"/>
        </w:rPr>
        <w:t>собственника</w:t>
      </w:r>
      <w:r w:rsidRPr="001C001D">
        <w:rPr>
          <w:sz w:val="28"/>
          <w:szCs w:val="28"/>
          <w:lang w:eastAsia="uk-UA"/>
        </w:rPr>
        <w:t xml:space="preserve">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 xml:space="preserve">направляет уведомление новому </w:t>
      </w:r>
      <w:r w:rsidR="00A13AD8" w:rsidRPr="001B3DBF">
        <w:rPr>
          <w:sz w:val="28"/>
          <w:szCs w:val="28"/>
          <w:lang w:eastAsia="uk-UA"/>
        </w:rPr>
        <w:t>собственника</w:t>
      </w:r>
      <w:r w:rsidRPr="001C001D">
        <w:rPr>
          <w:sz w:val="28"/>
          <w:szCs w:val="28"/>
          <w:lang w:eastAsia="uk-UA"/>
        </w:rPr>
        <w:t xml:space="preserve"> при получении информации о переходе права собственности.</w:t>
      </w:r>
    </w:p>
    <w:p w14:paraId="6376EF39" w14:textId="77DFE618" w:rsidR="00A13AD8" w:rsidRPr="001C001D" w:rsidRDefault="006C262F" w:rsidP="006811D0">
      <w:pPr>
        <w:spacing w:after="360" w:line="276" w:lineRule="auto"/>
        <w:ind w:firstLine="709"/>
        <w:jc w:val="both"/>
        <w:rPr>
          <w:sz w:val="28"/>
          <w:szCs w:val="28"/>
          <w:lang w:eastAsia="uk-UA"/>
        </w:rPr>
      </w:pPr>
      <w:hyperlink r:id="rId476" w:history="1">
        <w:r w:rsidR="00A13AD8" w:rsidRPr="001B3DBF">
          <w:rPr>
            <w:bCs/>
            <w:i/>
            <w:color w:val="0000FF"/>
            <w:sz w:val="28"/>
            <w:szCs w:val="28"/>
            <w:u w:val="single"/>
          </w:rPr>
          <w:t>(Подпункт 135.3.3 пункта 135.3 статьи 135 с изменениями, внесенными  в соответствии с Законом от 03.08.2018 № 247-</w:t>
        </w:r>
        <w:r w:rsidR="00A13AD8" w:rsidRPr="001B3DBF">
          <w:rPr>
            <w:bCs/>
            <w:i/>
            <w:color w:val="0000FF"/>
            <w:sz w:val="28"/>
            <w:szCs w:val="28"/>
            <w:u w:val="single"/>
            <w:lang w:val="en-US"/>
          </w:rPr>
          <w:t>I</w:t>
        </w:r>
        <w:r w:rsidR="00A13AD8" w:rsidRPr="001B3DBF">
          <w:rPr>
            <w:bCs/>
            <w:i/>
            <w:color w:val="0000FF"/>
            <w:sz w:val="28"/>
            <w:szCs w:val="28"/>
            <w:u w:val="single"/>
          </w:rPr>
          <w:t>НС)</w:t>
        </w:r>
      </w:hyperlink>
    </w:p>
    <w:p w14:paraId="64C44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474342" w:rsidRDefault="00474342" w:rsidP="00474342">
      <w:pPr>
        <w:spacing w:after="360" w:line="276" w:lineRule="auto"/>
        <w:ind w:firstLine="709"/>
        <w:jc w:val="both"/>
        <w:rPr>
          <w:sz w:val="28"/>
          <w:szCs w:val="28"/>
          <w:lang w:eastAsia="uk-UA"/>
        </w:rPr>
      </w:pPr>
      <w:r w:rsidRPr="00474342">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6DE50C18" w:rsidR="00545EF9" w:rsidRPr="001C001D" w:rsidRDefault="006C262F" w:rsidP="00474342">
      <w:pPr>
        <w:spacing w:after="360" w:line="276" w:lineRule="auto"/>
        <w:ind w:firstLine="709"/>
        <w:jc w:val="both"/>
        <w:rPr>
          <w:sz w:val="28"/>
          <w:szCs w:val="28"/>
        </w:rPr>
      </w:pPr>
      <w:hyperlink r:id="rId477" w:history="1">
        <w:r w:rsidR="00474342" w:rsidRPr="00474342">
          <w:rPr>
            <w:bCs/>
            <w:i/>
            <w:color w:val="0000FF"/>
            <w:sz w:val="28"/>
            <w:szCs w:val="28"/>
            <w:u w:val="single"/>
          </w:rPr>
          <w:t>(Пункт 135.6 статьи 135 изложен в новой редакции в соответствии с Законом от 03.08.2018 № 247-</w:t>
        </w:r>
        <w:r w:rsidR="00474342" w:rsidRPr="00474342">
          <w:rPr>
            <w:bCs/>
            <w:i/>
            <w:color w:val="0000FF"/>
            <w:sz w:val="28"/>
            <w:szCs w:val="28"/>
            <w:u w:val="single"/>
            <w:lang w:val="en-US"/>
          </w:rPr>
          <w:t>I</w:t>
        </w:r>
        <w:r w:rsidR="00474342" w:rsidRPr="00474342">
          <w:rPr>
            <w:bCs/>
            <w:i/>
            <w:color w:val="0000FF"/>
            <w:sz w:val="28"/>
            <w:szCs w:val="28"/>
            <w:u w:val="single"/>
          </w:rPr>
          <w:t>НС)</w:t>
        </w:r>
      </w:hyperlink>
    </w:p>
    <w:p w14:paraId="72DB5EB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w:t>
      </w:r>
      <w:r w:rsidR="00474342" w:rsidRPr="001B3DBF">
        <w:rPr>
          <w:sz w:val="28"/>
          <w:szCs w:val="28"/>
          <w:lang w:eastAsia="uk-UA"/>
        </w:rPr>
        <w:t>(доли)</w:t>
      </w:r>
      <w:r w:rsidR="00474342">
        <w:rPr>
          <w:sz w:val="28"/>
          <w:szCs w:val="28"/>
          <w:lang w:eastAsia="uk-UA"/>
        </w:rPr>
        <w:t xml:space="preserve"> </w:t>
      </w:r>
      <w:r w:rsidRPr="001C001D">
        <w:rPr>
          <w:sz w:val="28"/>
          <w:szCs w:val="28"/>
        </w:rPr>
        <w:t xml:space="preserve">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14:paraId="53915490" w14:textId="3C9C7D84" w:rsidR="00474342" w:rsidRPr="001C001D" w:rsidRDefault="006C262F" w:rsidP="006811D0">
      <w:pPr>
        <w:spacing w:after="360" w:line="276" w:lineRule="auto"/>
        <w:ind w:firstLine="709"/>
        <w:jc w:val="both"/>
        <w:rPr>
          <w:sz w:val="28"/>
          <w:szCs w:val="28"/>
        </w:rPr>
      </w:pPr>
      <w:hyperlink r:id="rId478" w:history="1">
        <w:r w:rsidR="00474342" w:rsidRPr="001B3DBF">
          <w:rPr>
            <w:bCs/>
            <w:i/>
            <w:color w:val="0000FF"/>
            <w:sz w:val="28"/>
            <w:szCs w:val="28"/>
            <w:u w:val="single"/>
          </w:rPr>
          <w:t>(Подпункт «б» пункта 135.7 статьи 135 с изменениями, внесенными  в соответствии с Законом от 03.08.2018 № 247-</w:t>
        </w:r>
        <w:r w:rsidR="00474342" w:rsidRPr="001B3DBF">
          <w:rPr>
            <w:bCs/>
            <w:i/>
            <w:color w:val="0000FF"/>
            <w:sz w:val="28"/>
            <w:szCs w:val="28"/>
            <w:u w:val="single"/>
            <w:lang w:val="en-US"/>
          </w:rPr>
          <w:t>I</w:t>
        </w:r>
        <w:r w:rsidR="00474342" w:rsidRPr="001B3DBF">
          <w:rPr>
            <w:bCs/>
            <w:i/>
            <w:color w:val="0000FF"/>
            <w:sz w:val="28"/>
            <w:szCs w:val="28"/>
            <w:u w:val="single"/>
          </w:rPr>
          <w:t>НС)</w:t>
        </w:r>
      </w:hyperlink>
    </w:p>
    <w:p w14:paraId="0965F29B" w14:textId="77777777" w:rsidR="00545EF9"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w:t>
      </w:r>
      <w:r w:rsidR="006A0F50" w:rsidRPr="001B3DBF">
        <w:rPr>
          <w:sz w:val="28"/>
          <w:szCs w:val="28"/>
          <w:lang w:eastAsia="uk-UA"/>
        </w:rPr>
        <w:t>совместной</w:t>
      </w:r>
      <w:r w:rsidRPr="001C001D">
        <w:rPr>
          <w:sz w:val="28"/>
          <w:szCs w:val="28"/>
        </w:rPr>
        <w:t xml:space="preserve"> собственности и разделено в натуре.</w:t>
      </w:r>
    </w:p>
    <w:p w14:paraId="2718D311" w14:textId="2DE81861" w:rsidR="006A0F50" w:rsidRPr="001C001D" w:rsidRDefault="006C262F" w:rsidP="006811D0">
      <w:pPr>
        <w:spacing w:after="360" w:line="276" w:lineRule="auto"/>
        <w:ind w:firstLine="709"/>
        <w:jc w:val="both"/>
        <w:rPr>
          <w:sz w:val="28"/>
          <w:szCs w:val="28"/>
        </w:rPr>
      </w:pPr>
      <w:hyperlink r:id="rId479" w:history="1">
        <w:r w:rsidR="006A0F50" w:rsidRPr="001B3DBF">
          <w:rPr>
            <w:bCs/>
            <w:i/>
            <w:color w:val="0000FF"/>
            <w:sz w:val="28"/>
            <w:szCs w:val="28"/>
            <w:u w:val="single"/>
          </w:rPr>
          <w:t>(Подпункт «в» пункта 135.7 статьи 135 с изменениями, внесенными  в соответствии с Законом от 03.08.2018 № 247-</w:t>
        </w:r>
        <w:r w:rsidR="006A0F50" w:rsidRPr="001B3DBF">
          <w:rPr>
            <w:bCs/>
            <w:i/>
            <w:color w:val="0000FF"/>
            <w:sz w:val="28"/>
            <w:szCs w:val="28"/>
            <w:u w:val="single"/>
            <w:lang w:val="en-US"/>
          </w:rPr>
          <w:t>I</w:t>
        </w:r>
        <w:r w:rsidR="006A0F50" w:rsidRPr="001B3DBF">
          <w:rPr>
            <w:bCs/>
            <w:i/>
            <w:color w:val="0000FF"/>
            <w:sz w:val="28"/>
            <w:szCs w:val="28"/>
            <w:u w:val="single"/>
          </w:rPr>
          <w:t>НС)</w:t>
        </w:r>
      </w:hyperlink>
    </w:p>
    <w:p w14:paraId="7E65F3D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7921BDE6" w14:textId="77777777" w:rsidR="000720F2" w:rsidRDefault="000720F2">
      <w:pPr>
        <w:rPr>
          <w:bCs/>
          <w:sz w:val="28"/>
          <w:szCs w:val="28"/>
        </w:rPr>
      </w:pPr>
    </w:p>
    <w:p w14:paraId="1E7F184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14:paraId="0CD3B2EA"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36</w:t>
      </w:r>
      <w:r w:rsidRPr="001C001D">
        <w:rPr>
          <w:sz w:val="28"/>
          <w:szCs w:val="28"/>
        </w:rPr>
        <w:t xml:space="preserve">.1. </w:t>
      </w:r>
      <w:r w:rsidR="00EE26E8">
        <w:rPr>
          <w:sz w:val="28"/>
          <w:szCs w:val="28"/>
          <w:lang w:eastAsia="uk-UA"/>
        </w:rPr>
        <w:t>С</w:t>
      </w:r>
      <w:r w:rsidR="00EE26E8" w:rsidRPr="001B3DBF">
        <w:rPr>
          <w:sz w:val="28"/>
          <w:szCs w:val="28"/>
          <w:lang w:eastAsia="uk-UA"/>
        </w:rPr>
        <w:t>обственники</w:t>
      </w:r>
      <w:r w:rsidRPr="001C001D">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500C926E" w:rsidR="00EE26E8" w:rsidRPr="001C001D" w:rsidRDefault="006C262F" w:rsidP="006811D0">
      <w:pPr>
        <w:spacing w:after="360" w:line="276" w:lineRule="auto"/>
        <w:ind w:firstLine="709"/>
        <w:jc w:val="both"/>
        <w:rPr>
          <w:sz w:val="28"/>
          <w:szCs w:val="28"/>
        </w:rPr>
      </w:pPr>
      <w:hyperlink r:id="rId480" w:history="1">
        <w:r w:rsidR="00EE26E8" w:rsidRPr="001B3DBF">
          <w:rPr>
            <w:bCs/>
            <w:i/>
            <w:color w:val="0000FF"/>
            <w:sz w:val="28"/>
            <w:szCs w:val="28"/>
            <w:u w:val="single"/>
          </w:rPr>
          <w:t>(Пункт 136.1 статьи 136 с изменениями, внесенными  в соответствии с Законом от 03.08.2018 № 247-</w:t>
        </w:r>
        <w:r w:rsidR="00EE26E8" w:rsidRPr="001B3DBF">
          <w:rPr>
            <w:bCs/>
            <w:i/>
            <w:color w:val="0000FF"/>
            <w:sz w:val="28"/>
            <w:szCs w:val="28"/>
            <w:u w:val="single"/>
            <w:lang w:val="en-US"/>
          </w:rPr>
          <w:t>I</w:t>
        </w:r>
        <w:r w:rsidR="00EE26E8" w:rsidRPr="001B3DBF">
          <w:rPr>
            <w:bCs/>
            <w:i/>
            <w:color w:val="0000FF"/>
            <w:sz w:val="28"/>
            <w:szCs w:val="28"/>
            <w:u w:val="single"/>
          </w:rPr>
          <w:t>НС)</w:t>
        </w:r>
      </w:hyperlink>
    </w:p>
    <w:p w14:paraId="4003DC4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.3. Сумма платы за землю, определенная в декларации на текущий год, уплачивается равными частями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611C95FE" w:rsidR="000B1312" w:rsidRPr="001C001D" w:rsidRDefault="006C262F" w:rsidP="006811D0">
      <w:pPr>
        <w:spacing w:after="360" w:line="276" w:lineRule="auto"/>
        <w:ind w:firstLine="709"/>
        <w:jc w:val="both"/>
        <w:rPr>
          <w:sz w:val="28"/>
          <w:szCs w:val="28"/>
        </w:rPr>
      </w:pPr>
      <w:hyperlink r:id="rId481" w:history="1">
        <w:r w:rsidR="000B1312" w:rsidRPr="001B3DBF">
          <w:rPr>
            <w:bCs/>
            <w:i/>
            <w:color w:val="0000FF"/>
            <w:sz w:val="28"/>
            <w:szCs w:val="28"/>
            <w:u w:val="single"/>
          </w:rPr>
          <w:t>(Пункт 136.3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4A488FA0" w14:textId="77777777"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141C56E7" w:rsidR="000B1312" w:rsidRPr="001C001D" w:rsidRDefault="006C262F" w:rsidP="006811D0">
      <w:pPr>
        <w:spacing w:after="360" w:line="276" w:lineRule="auto"/>
        <w:ind w:firstLine="709"/>
        <w:jc w:val="both"/>
        <w:rPr>
          <w:sz w:val="28"/>
          <w:szCs w:val="28"/>
        </w:rPr>
      </w:pPr>
      <w:hyperlink r:id="rId482" w:history="1">
        <w:r w:rsidR="000B1312" w:rsidRPr="001B3DBF">
          <w:rPr>
            <w:bCs/>
            <w:i/>
            <w:color w:val="0000FF"/>
            <w:sz w:val="28"/>
            <w:szCs w:val="28"/>
            <w:u w:val="single"/>
          </w:rPr>
          <w:t>(Пункт 136.4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97B5D7B" w14:textId="77777777" w:rsidR="000B1312" w:rsidRPr="000B1312" w:rsidRDefault="000B1312" w:rsidP="000B1312">
      <w:pPr>
        <w:spacing w:after="360" w:line="276" w:lineRule="auto"/>
        <w:ind w:firstLine="709"/>
        <w:jc w:val="both"/>
        <w:rPr>
          <w:sz w:val="28"/>
          <w:szCs w:val="28"/>
          <w:lang w:eastAsia="uk-UA"/>
        </w:rPr>
      </w:pPr>
      <w:r w:rsidRPr="000B1312">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6237FA0A" w:rsidR="00545EF9" w:rsidRPr="001C001D" w:rsidRDefault="006C262F" w:rsidP="000B1312">
      <w:pPr>
        <w:spacing w:after="360" w:line="276" w:lineRule="auto"/>
        <w:ind w:firstLine="709"/>
        <w:jc w:val="both"/>
        <w:rPr>
          <w:sz w:val="28"/>
          <w:szCs w:val="28"/>
        </w:rPr>
      </w:pPr>
      <w:hyperlink r:id="rId483" w:history="1">
        <w:r w:rsidR="000B1312" w:rsidRPr="000B1312">
          <w:rPr>
            <w:bCs/>
            <w:i/>
            <w:color w:val="0000FF"/>
            <w:sz w:val="28"/>
            <w:szCs w:val="28"/>
            <w:u w:val="single"/>
          </w:rPr>
          <w:t>(Пункт 136.5 статьи 136 изложен в новой редакции в соответствии с Законом от 03.08.2018 № 247-</w:t>
        </w:r>
        <w:r w:rsidR="000B1312" w:rsidRPr="000B1312">
          <w:rPr>
            <w:bCs/>
            <w:i/>
            <w:color w:val="0000FF"/>
            <w:sz w:val="28"/>
            <w:szCs w:val="28"/>
            <w:u w:val="single"/>
            <w:lang w:val="en-US"/>
          </w:rPr>
          <w:t>I</w:t>
        </w:r>
        <w:r w:rsidR="000B1312" w:rsidRPr="000B1312">
          <w:rPr>
            <w:bCs/>
            <w:i/>
            <w:color w:val="0000FF"/>
            <w:sz w:val="28"/>
            <w:szCs w:val="28"/>
            <w:u w:val="single"/>
          </w:rPr>
          <w:t>НС)</w:t>
        </w:r>
      </w:hyperlink>
    </w:p>
    <w:p w14:paraId="1120A576"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.6. В случае предоставления в аренду земельных участков (в </w:t>
      </w:r>
      <w:r w:rsidR="000B1312" w:rsidRPr="001B3DBF">
        <w:rPr>
          <w:sz w:val="28"/>
          <w:szCs w:val="28"/>
          <w:lang w:eastAsia="uk-UA"/>
        </w:rPr>
        <w:t>границах</w:t>
      </w:r>
      <w:r w:rsidRPr="001C001D">
        <w:rPr>
          <w:sz w:val="28"/>
          <w:szCs w:val="28"/>
        </w:rPr>
        <w:t xml:space="preserve"> населенных пунктов), отдельных зданий (сооружений) или их частей </w:t>
      </w:r>
      <w:r w:rsidR="000B1312" w:rsidRPr="001B3DBF">
        <w:rPr>
          <w:sz w:val="28"/>
          <w:szCs w:val="28"/>
          <w:lang w:eastAsia="uk-UA"/>
        </w:rPr>
        <w:t>собственниками</w:t>
      </w:r>
      <w:r w:rsidRPr="001C001D">
        <w:rPr>
          <w:sz w:val="28"/>
          <w:szCs w:val="28"/>
        </w:rPr>
        <w:t xml:space="preserve">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0D603576" w:rsidR="000B1312" w:rsidRPr="001C001D" w:rsidRDefault="006C262F" w:rsidP="006811D0">
      <w:pPr>
        <w:spacing w:after="360" w:line="276" w:lineRule="auto"/>
        <w:ind w:firstLine="709"/>
        <w:jc w:val="both"/>
        <w:rPr>
          <w:sz w:val="28"/>
          <w:szCs w:val="28"/>
        </w:rPr>
      </w:pPr>
      <w:hyperlink r:id="rId484" w:history="1">
        <w:r w:rsidR="000B1312" w:rsidRPr="001B3DBF">
          <w:rPr>
            <w:bCs/>
            <w:i/>
            <w:color w:val="0000FF"/>
            <w:sz w:val="28"/>
            <w:szCs w:val="28"/>
            <w:u w:val="single"/>
          </w:rPr>
          <w:t>(Пункт 136.6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F4A66D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14:paraId="3557FF2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14:paraId="6F252E0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14:paraId="0062A08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w:t>
      </w:r>
      <w:r w:rsidR="00FC76FF" w:rsidRPr="001B3DBF">
        <w:rPr>
          <w:sz w:val="28"/>
          <w:szCs w:val="28"/>
          <w:lang w:eastAsia="uk-UA"/>
        </w:rPr>
        <w:t>собственником</w:t>
      </w:r>
      <w:r w:rsidRPr="001C001D">
        <w:rPr>
          <w:sz w:val="28"/>
          <w:szCs w:val="28"/>
        </w:rPr>
        <w:t>) и арендатором.</w:t>
      </w:r>
    </w:p>
    <w:p w14:paraId="62B60016" w14:textId="77777777" w:rsidR="00816EC2"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0B5FCCE0" w:rsidR="00FC76FF" w:rsidRPr="001C001D" w:rsidRDefault="006C262F" w:rsidP="006811D0">
      <w:pPr>
        <w:pStyle w:val="14"/>
        <w:spacing w:after="360" w:line="276" w:lineRule="auto"/>
        <w:ind w:firstLine="709"/>
        <w:jc w:val="both"/>
        <w:rPr>
          <w:rFonts w:ascii="Times New Roman" w:hAnsi="Times New Roman" w:cs="Times New Roman"/>
          <w:sz w:val="28"/>
          <w:szCs w:val="28"/>
        </w:rPr>
      </w:pPr>
      <w:hyperlink r:id="rId485" w:history="1">
        <w:r w:rsidR="00FC76FF" w:rsidRPr="001B3DBF">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w:t>
        </w:r>
        <w:r w:rsidR="00FC76FF" w:rsidRPr="001B3DBF">
          <w:rPr>
            <w:rFonts w:ascii="Times New Roman" w:hAnsi="Times New Roman" w:cs="Times New Roman"/>
            <w:bCs/>
            <w:i/>
            <w:color w:val="0000FF"/>
            <w:sz w:val="28"/>
            <w:szCs w:val="28"/>
            <w:u w:val="single"/>
            <w:lang w:val="en-US" w:eastAsia="ru-RU"/>
          </w:rPr>
          <w:t>I</w:t>
        </w:r>
        <w:r w:rsidR="00FC76FF" w:rsidRPr="001B3DBF">
          <w:rPr>
            <w:rFonts w:ascii="Times New Roman" w:hAnsi="Times New Roman" w:cs="Times New Roman"/>
            <w:bCs/>
            <w:i/>
            <w:color w:val="0000FF"/>
            <w:sz w:val="28"/>
            <w:szCs w:val="28"/>
            <w:u w:val="single"/>
            <w:lang w:eastAsia="ru-RU"/>
          </w:rPr>
          <w:t>НС)</w:t>
        </w:r>
      </w:hyperlink>
    </w:p>
    <w:p w14:paraId="36B5C22F" w14:textId="143DB1C5" w:rsidR="00816EC2" w:rsidRPr="001C001D" w:rsidRDefault="006C262F" w:rsidP="006811D0">
      <w:pPr>
        <w:spacing w:after="360" w:line="276" w:lineRule="auto"/>
        <w:ind w:firstLine="709"/>
        <w:jc w:val="both"/>
        <w:rPr>
          <w:sz w:val="28"/>
          <w:szCs w:val="28"/>
        </w:rPr>
      </w:pPr>
      <w:hyperlink r:id="rId486"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14:paraId="75E7612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14:paraId="488744C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14:paraId="08673D53"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14:paraId="7BA84C40" w14:textId="77777777"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14:paraId="02822ED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14:paraId="574A82E8"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14:paraId="608CD19A" w14:textId="77777777"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4</w:t>
      </w:r>
      <w:r w:rsidRPr="001C001D">
        <w:rPr>
          <w:sz w:val="28"/>
          <w:szCs w:val="28"/>
        </w:rPr>
        <w:t xml:space="preserve"> </w:t>
      </w:r>
      <w:r w:rsidR="00545EF9" w:rsidRPr="001C001D">
        <w:rPr>
          <w:sz w:val="28"/>
          <w:szCs w:val="28"/>
        </w:rPr>
        <w:t xml:space="preserve">процента нормативной денежной оценки; </w:t>
      </w:r>
    </w:p>
    <w:p w14:paraId="1551F131" w14:textId="77777777"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14:paraId="039E9C0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14:paraId="76D466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14:paraId="4D80362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14:paraId="4AAA573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14:paraId="03E021FD" w14:textId="77777777"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14:paraId="492131C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B3DBF">
        <w:rPr>
          <w:sz w:val="28"/>
          <w:szCs w:val="28"/>
          <w:lang w:eastAsia="uk-UA"/>
        </w:rPr>
        <w:lastRenderedPageBreak/>
        <w:t>собственников</w:t>
      </w:r>
      <w:r w:rsidRPr="001C001D">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Default="00121B11" w:rsidP="00A35AC2">
      <w:pPr>
        <w:spacing w:after="360" w:line="276" w:lineRule="auto"/>
        <w:ind w:firstLine="709"/>
        <w:jc w:val="both"/>
        <w:rPr>
          <w:bCs/>
          <w:sz w:val="28"/>
          <w:szCs w:val="28"/>
        </w:rPr>
      </w:pPr>
      <w:r w:rsidRPr="001B3DBF">
        <w:rPr>
          <w:bCs/>
          <w:i/>
          <w:color w:val="0000FF"/>
          <w:sz w:val="28"/>
          <w:szCs w:val="28"/>
          <w:u w:val="single"/>
        </w:rPr>
        <w:t>(Пункт 138.4 статьи 138 с изменениями, внесенными  в соответствии с Законом от 03.08.2018 № 247-</w:t>
      </w:r>
      <w:r w:rsidRPr="001B3DBF">
        <w:rPr>
          <w:bCs/>
          <w:i/>
          <w:color w:val="0000FF"/>
          <w:sz w:val="28"/>
          <w:szCs w:val="28"/>
          <w:u w:val="single"/>
          <w:lang w:val="en-US"/>
        </w:rPr>
        <w:t>I</w:t>
      </w:r>
      <w:r w:rsidRPr="001B3DBF">
        <w:rPr>
          <w:bCs/>
          <w:i/>
          <w:color w:val="0000FF"/>
          <w:sz w:val="28"/>
          <w:szCs w:val="28"/>
          <w:u w:val="single"/>
        </w:rPr>
        <w:t>НС)</w:t>
      </w:r>
    </w:p>
    <w:p w14:paraId="4830F246" w14:textId="77777777" w:rsidR="003B2A33" w:rsidRPr="00A35AC2" w:rsidRDefault="003B2A33" w:rsidP="00A35AC2">
      <w:pPr>
        <w:spacing w:after="360" w:line="276" w:lineRule="auto"/>
        <w:ind w:firstLine="709"/>
        <w:jc w:val="both"/>
        <w:rPr>
          <w:sz w:val="28"/>
          <w:szCs w:val="28"/>
          <w:lang w:eastAsia="uk-UA"/>
        </w:rPr>
      </w:pPr>
      <w:r w:rsidRPr="001C001D">
        <w:rPr>
          <w:bCs/>
          <w:sz w:val="28"/>
          <w:szCs w:val="28"/>
        </w:rPr>
        <w:t xml:space="preserve">Глава 20. </w:t>
      </w:r>
      <w:r w:rsidRPr="001C001D">
        <w:rPr>
          <w:b/>
          <w:bCs/>
          <w:sz w:val="28"/>
          <w:szCs w:val="28"/>
        </w:rPr>
        <w:t>Экологический налог</w:t>
      </w:r>
    </w:p>
    <w:p w14:paraId="18CB434C" w14:textId="77777777" w:rsidR="003B2A33" w:rsidRPr="001C001D" w:rsidRDefault="003B2A33" w:rsidP="006811D0">
      <w:pPr>
        <w:spacing w:after="360" w:line="276" w:lineRule="auto"/>
        <w:ind w:firstLine="709"/>
        <w:jc w:val="both"/>
        <w:rPr>
          <w:b/>
          <w:bCs/>
          <w:sz w:val="28"/>
          <w:szCs w:val="28"/>
        </w:rPr>
      </w:pPr>
      <w:bookmarkStart w:id="187" w:name="_Toc345335341"/>
      <w:bookmarkStart w:id="188" w:name="_Toc345337607"/>
      <w:r w:rsidRPr="001C001D">
        <w:rPr>
          <w:bCs/>
          <w:sz w:val="28"/>
          <w:szCs w:val="28"/>
        </w:rPr>
        <w:t>Статья 139.</w:t>
      </w:r>
      <w:r w:rsidRPr="001C001D">
        <w:rPr>
          <w:b/>
          <w:bCs/>
          <w:sz w:val="28"/>
          <w:szCs w:val="28"/>
        </w:rPr>
        <w:t xml:space="preserve"> Плательщики налога</w:t>
      </w:r>
      <w:bookmarkEnd w:id="187"/>
      <w:bookmarkEnd w:id="188"/>
    </w:p>
    <w:p w14:paraId="48E16DB6" w14:textId="77777777"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41038E60"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(Абзац первый пункта 139.1 с</w:t>
      </w:r>
      <w:r w:rsidRPr="00422A35">
        <w:rPr>
          <w:bCs/>
          <w:i/>
          <w:color w:val="0000FF" w:themeColor="hyperlink"/>
          <w:sz w:val="28"/>
          <w:szCs w:val="28"/>
        </w:rPr>
        <w:t>татьи 139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62428B1" w14:textId="77777777" w:rsidR="003B2A33" w:rsidRDefault="003C67F6"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98459E">
        <w:rPr>
          <w:rFonts w:ascii="Times New Roman" w:hAnsi="Times New Roman" w:cs="Times New Roman"/>
          <w:sz w:val="28"/>
          <w:szCs w:val="28"/>
        </w:rPr>
        <w:t>выбросов</w:t>
      </w:r>
      <w:r w:rsidR="003B2A33" w:rsidRPr="003C67F6">
        <w:rPr>
          <w:rFonts w:ascii="Times New Roman" w:hAnsi="Times New Roman" w:cs="Times New Roman"/>
          <w:sz w:val="28"/>
          <w:szCs w:val="28"/>
        </w:rPr>
        <w:t>;</w:t>
      </w:r>
    </w:p>
    <w:p w14:paraId="143A0105" w14:textId="349A2AD8" w:rsidR="0098459E" w:rsidRPr="0098459E" w:rsidRDefault="006C262F" w:rsidP="0098459E">
      <w:pPr>
        <w:spacing w:before="100" w:beforeAutospacing="1" w:after="360" w:line="276" w:lineRule="auto"/>
        <w:ind w:firstLine="709"/>
        <w:jc w:val="both"/>
        <w:rPr>
          <w:i/>
          <w:sz w:val="28"/>
          <w:szCs w:val="28"/>
        </w:rPr>
      </w:pPr>
      <w:hyperlink r:id="rId487" w:history="1">
        <w:r w:rsidR="0098459E" w:rsidRPr="0098459E">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DB0B78" w:rsidRDefault="00DB0B78" w:rsidP="00DB0B78">
      <w:pPr>
        <w:spacing w:after="360" w:line="276" w:lineRule="auto"/>
        <w:ind w:firstLine="709"/>
        <w:jc w:val="both"/>
        <w:rPr>
          <w:sz w:val="28"/>
          <w:szCs w:val="28"/>
        </w:rPr>
      </w:pPr>
      <w:r w:rsidRPr="00DB0B78">
        <w:rPr>
          <w:sz w:val="28"/>
          <w:szCs w:val="28"/>
        </w:rPr>
        <w:t>139.1.2. сбросы загрязняющих веществ как непосредственно в водные объекты, так и с возвратными водами;</w:t>
      </w:r>
    </w:p>
    <w:p w14:paraId="61DBB8D6" w14:textId="3620AEC6" w:rsidR="003B2A33" w:rsidRPr="001C001D" w:rsidRDefault="006C262F" w:rsidP="00DB0B78">
      <w:pPr>
        <w:spacing w:after="360" w:line="276" w:lineRule="auto"/>
        <w:ind w:firstLine="709"/>
        <w:jc w:val="both"/>
        <w:rPr>
          <w:sz w:val="28"/>
          <w:szCs w:val="28"/>
        </w:rPr>
      </w:pPr>
      <w:hyperlink r:id="rId488" w:history="1">
        <w:r w:rsidR="00DB0B78" w:rsidRPr="00DB0B78">
          <w:rPr>
            <w:bCs/>
            <w:i/>
            <w:color w:val="0000FF"/>
            <w:sz w:val="28"/>
            <w:szCs w:val="28"/>
            <w:u w:val="single"/>
          </w:rPr>
          <w:t>(Подпункт 139.1.2 пункта 139.1 статьи 139 изложен в новой редакции в соответствии с Законом от 03.08.2018 № 247-</w:t>
        </w:r>
        <w:r w:rsidR="00DB0B78" w:rsidRPr="00DB0B78">
          <w:rPr>
            <w:bCs/>
            <w:i/>
            <w:color w:val="0000FF"/>
            <w:sz w:val="28"/>
            <w:szCs w:val="28"/>
            <w:u w:val="single"/>
            <w:lang w:val="en-US"/>
          </w:rPr>
          <w:t>I</w:t>
        </w:r>
        <w:r w:rsidR="00DB0B78" w:rsidRPr="00DB0B78">
          <w:rPr>
            <w:bCs/>
            <w:i/>
            <w:color w:val="0000FF"/>
            <w:sz w:val="28"/>
            <w:szCs w:val="28"/>
            <w:u w:val="single"/>
          </w:rPr>
          <w:t>НС)</w:t>
        </w:r>
      </w:hyperlink>
    </w:p>
    <w:p w14:paraId="454EE79F" w14:textId="77777777" w:rsidR="00D85772" w:rsidRPr="00D85772" w:rsidRDefault="00D85772" w:rsidP="00D85772">
      <w:pPr>
        <w:spacing w:after="360" w:line="276" w:lineRule="auto"/>
        <w:ind w:firstLine="709"/>
        <w:jc w:val="both"/>
        <w:rPr>
          <w:sz w:val="28"/>
          <w:szCs w:val="28"/>
        </w:rPr>
      </w:pPr>
      <w:r w:rsidRPr="00D85772">
        <w:rPr>
          <w:sz w:val="28"/>
          <w:szCs w:val="28"/>
        </w:rPr>
        <w:t>139.1.3. размещение отходов производства и потребления;</w:t>
      </w:r>
    </w:p>
    <w:p w14:paraId="7F189E97" w14:textId="375775D5" w:rsidR="003B2A33" w:rsidRPr="001C001D" w:rsidRDefault="006C262F" w:rsidP="00D85772">
      <w:pPr>
        <w:spacing w:after="360" w:line="276" w:lineRule="auto"/>
        <w:ind w:firstLine="709"/>
        <w:jc w:val="both"/>
        <w:rPr>
          <w:sz w:val="28"/>
          <w:szCs w:val="28"/>
        </w:rPr>
      </w:pPr>
      <w:hyperlink r:id="rId489" w:history="1">
        <w:r w:rsidR="00D85772" w:rsidRPr="00D85772">
          <w:rPr>
            <w:bCs/>
            <w:i/>
            <w:color w:val="0000FF"/>
            <w:sz w:val="28"/>
            <w:szCs w:val="28"/>
            <w:u w:val="single"/>
          </w:rPr>
          <w:t>(Подпункт 139.1.3 пункта 139.1 статьи 139 изложен в новой редакции в соответствии с Законом от 03.08.2018 № 247-</w:t>
        </w:r>
        <w:r w:rsidR="00D85772" w:rsidRPr="00D85772">
          <w:rPr>
            <w:bCs/>
            <w:i/>
            <w:color w:val="0000FF"/>
            <w:sz w:val="28"/>
            <w:szCs w:val="28"/>
            <w:u w:val="single"/>
            <w:lang w:val="en-US"/>
          </w:rPr>
          <w:t>I</w:t>
        </w:r>
        <w:r w:rsidR="00D85772" w:rsidRPr="00D85772">
          <w:rPr>
            <w:bCs/>
            <w:i/>
            <w:color w:val="0000FF"/>
            <w:sz w:val="28"/>
            <w:szCs w:val="28"/>
            <w:u w:val="single"/>
          </w:rPr>
          <w:t>НС)</w:t>
        </w:r>
      </w:hyperlink>
    </w:p>
    <w:p w14:paraId="6E891345" w14:textId="77777777"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9A3D02" w:rsidRDefault="009A3D02" w:rsidP="009A3D02">
      <w:pPr>
        <w:spacing w:after="360" w:line="276" w:lineRule="auto"/>
        <w:ind w:firstLine="709"/>
        <w:jc w:val="both"/>
        <w:rPr>
          <w:sz w:val="28"/>
          <w:szCs w:val="28"/>
        </w:rPr>
      </w:pPr>
      <w:r w:rsidRPr="009A3D02">
        <w:rPr>
          <w:sz w:val="28"/>
          <w:szCs w:val="28"/>
        </w:rPr>
        <w:lastRenderedPageBreak/>
        <w:t>139.2. Не являются плательщиками налога за размещение отходов субъекты хозяйствования, размещающие на собственных территориях (объектах) отходы</w:t>
      </w:r>
      <w:r w:rsidRPr="009A3D02">
        <w:rPr>
          <w:color w:val="0000FF"/>
          <w:sz w:val="28"/>
          <w:szCs w:val="28"/>
        </w:rPr>
        <w:t xml:space="preserve"> </w:t>
      </w:r>
      <w:r w:rsidRPr="009A3D02">
        <w:rPr>
          <w:sz w:val="28"/>
          <w:szCs w:val="28"/>
        </w:rPr>
        <w:t>исключительно как</w:t>
      </w:r>
      <w:r w:rsidRPr="009A3D02">
        <w:rPr>
          <w:color w:val="0000FF"/>
          <w:sz w:val="28"/>
          <w:szCs w:val="28"/>
        </w:rPr>
        <w:t xml:space="preserve"> </w:t>
      </w:r>
      <w:r w:rsidRPr="009A3D02">
        <w:rPr>
          <w:sz w:val="28"/>
          <w:szCs w:val="28"/>
        </w:rPr>
        <w:t>вторичное сырье.</w:t>
      </w:r>
    </w:p>
    <w:p w14:paraId="0FAD56A6" w14:textId="6CDF83D4" w:rsidR="003B2A33" w:rsidRPr="001C001D" w:rsidRDefault="006C262F" w:rsidP="009A3D02">
      <w:pPr>
        <w:spacing w:after="360" w:line="276" w:lineRule="auto"/>
        <w:ind w:firstLine="709"/>
        <w:jc w:val="both"/>
        <w:rPr>
          <w:sz w:val="28"/>
          <w:szCs w:val="28"/>
        </w:rPr>
      </w:pPr>
      <w:hyperlink r:id="rId490" w:history="1">
        <w:r w:rsidR="009A3D02" w:rsidRPr="009A3D02">
          <w:rPr>
            <w:bCs/>
            <w:i/>
            <w:color w:val="0000FF"/>
            <w:sz w:val="28"/>
            <w:szCs w:val="28"/>
            <w:u w:val="single"/>
          </w:rPr>
          <w:t>(Пункт 139.2 статьи 139 изложен в новой редакции в соответствии с Законом от 03.08.2018 № 247-</w:t>
        </w:r>
        <w:r w:rsidR="009A3D02" w:rsidRPr="009A3D02">
          <w:rPr>
            <w:bCs/>
            <w:i/>
            <w:color w:val="0000FF"/>
            <w:sz w:val="28"/>
            <w:szCs w:val="28"/>
            <w:u w:val="single"/>
            <w:lang w:val="en-US"/>
          </w:rPr>
          <w:t>I</w:t>
        </w:r>
        <w:r w:rsidR="009A3D02" w:rsidRPr="009A3D02">
          <w:rPr>
            <w:bCs/>
            <w:i/>
            <w:color w:val="0000FF"/>
            <w:sz w:val="28"/>
            <w:szCs w:val="28"/>
            <w:u w:val="single"/>
          </w:rPr>
          <w:t>НС)</w:t>
        </w:r>
      </w:hyperlink>
    </w:p>
    <w:p w14:paraId="07E1DB9A" w14:textId="77777777" w:rsidR="009771D8" w:rsidRPr="009771D8" w:rsidRDefault="009771D8" w:rsidP="009771D8">
      <w:pPr>
        <w:spacing w:after="120" w:line="276" w:lineRule="auto"/>
        <w:ind w:firstLine="709"/>
        <w:jc w:val="both"/>
        <w:rPr>
          <w:rFonts w:eastAsiaTheme="minorHAnsi"/>
          <w:sz w:val="28"/>
          <w:szCs w:val="28"/>
          <w:lang w:eastAsia="en-US"/>
        </w:rPr>
      </w:pPr>
      <w:r w:rsidRPr="009771D8">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7EB24662" w14:textId="77777777" w:rsidR="009771D8" w:rsidRPr="009771D8" w:rsidRDefault="009771D8" w:rsidP="009771D8">
      <w:pPr>
        <w:spacing w:after="120" w:line="276" w:lineRule="auto"/>
        <w:ind w:firstLine="709"/>
        <w:jc w:val="both"/>
        <w:rPr>
          <w:rFonts w:eastAsiaTheme="minorHAnsi"/>
          <w:sz w:val="28"/>
          <w:szCs w:val="28"/>
          <w:lang w:eastAsia="en-US"/>
        </w:rPr>
      </w:pPr>
    </w:p>
    <w:p w14:paraId="18431A96" w14:textId="546476BF" w:rsidR="003B2A33" w:rsidRPr="001C001D" w:rsidRDefault="006C262F" w:rsidP="009771D8">
      <w:pPr>
        <w:pStyle w:val="12"/>
        <w:spacing w:after="360" w:line="276" w:lineRule="auto"/>
        <w:ind w:firstLine="709"/>
        <w:jc w:val="both"/>
        <w:rPr>
          <w:rFonts w:ascii="Times New Roman" w:hAnsi="Times New Roman" w:cs="Times New Roman"/>
          <w:sz w:val="28"/>
          <w:szCs w:val="28"/>
        </w:rPr>
      </w:pPr>
      <w:hyperlink r:id="rId491" w:history="1">
        <w:r w:rsidR="009771D8" w:rsidRPr="009771D8">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w:t>
        </w:r>
        <w:r w:rsidR="009771D8" w:rsidRPr="009771D8">
          <w:rPr>
            <w:rFonts w:ascii="Times New Roman" w:eastAsia="Calibri" w:hAnsi="Times New Roman" w:cs="Times New Roman"/>
            <w:i/>
            <w:color w:val="0000FF"/>
            <w:sz w:val="28"/>
            <w:szCs w:val="28"/>
            <w:u w:val="single"/>
            <w:lang w:val="en-US" w:eastAsia="uk-UA"/>
          </w:rPr>
          <w:t>II</w:t>
        </w:r>
        <w:r w:rsidR="009771D8" w:rsidRPr="009771D8">
          <w:rPr>
            <w:rFonts w:ascii="Times New Roman" w:eastAsia="Calibri" w:hAnsi="Times New Roman" w:cs="Times New Roman"/>
            <w:i/>
            <w:color w:val="0000FF"/>
            <w:sz w:val="28"/>
            <w:szCs w:val="28"/>
            <w:u w:val="single"/>
            <w:lang w:eastAsia="uk-UA"/>
          </w:rPr>
          <w:t>НС)</w:t>
        </w:r>
      </w:hyperlink>
    </w:p>
    <w:p w14:paraId="615F9F11" w14:textId="77777777" w:rsidR="003B2A33" w:rsidRPr="001C001D" w:rsidRDefault="003B2A33" w:rsidP="006811D0">
      <w:pPr>
        <w:spacing w:after="360" w:line="276" w:lineRule="auto"/>
        <w:ind w:firstLine="709"/>
        <w:jc w:val="both"/>
        <w:rPr>
          <w:b/>
          <w:bCs/>
          <w:sz w:val="28"/>
          <w:szCs w:val="28"/>
        </w:rPr>
      </w:pPr>
      <w:bookmarkStart w:id="189" w:name="_Toc345335343"/>
      <w:bookmarkStart w:id="190" w:name="_Toc345337609"/>
      <w:r w:rsidRPr="001C001D">
        <w:rPr>
          <w:bCs/>
          <w:sz w:val="28"/>
          <w:szCs w:val="28"/>
        </w:rPr>
        <w:t>Статья 140.</w:t>
      </w:r>
      <w:r w:rsidRPr="001C001D">
        <w:rPr>
          <w:b/>
          <w:bCs/>
          <w:sz w:val="28"/>
          <w:szCs w:val="28"/>
        </w:rPr>
        <w:t xml:space="preserve"> Объект и база налогообложения</w:t>
      </w:r>
      <w:bookmarkEnd w:id="189"/>
      <w:bookmarkEnd w:id="190"/>
    </w:p>
    <w:p w14:paraId="2C664052" w14:textId="77777777"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14:paraId="69BE47E7" w14:textId="77777777" w:rsidR="003B2A33"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r w:rsidR="0098459E">
        <w:rPr>
          <w:sz w:val="28"/>
          <w:szCs w:val="28"/>
        </w:rPr>
        <w:t xml:space="preserve"> </w:t>
      </w:r>
      <w:r w:rsidR="0098459E" w:rsidRPr="0098459E">
        <w:rPr>
          <w:sz w:val="28"/>
          <w:szCs w:val="28"/>
        </w:rPr>
        <w:t>выбросов</w:t>
      </w:r>
      <w:r w:rsidR="003B2A33" w:rsidRPr="001C001D">
        <w:rPr>
          <w:sz w:val="28"/>
          <w:szCs w:val="28"/>
        </w:rPr>
        <w:t>;</w:t>
      </w:r>
    </w:p>
    <w:p w14:paraId="43D95903" w14:textId="211A1D20" w:rsidR="0098459E" w:rsidRPr="0098459E" w:rsidRDefault="006C262F" w:rsidP="0098459E">
      <w:pPr>
        <w:spacing w:before="100" w:beforeAutospacing="1" w:after="360" w:line="276" w:lineRule="auto"/>
        <w:ind w:firstLine="709"/>
        <w:jc w:val="both"/>
        <w:rPr>
          <w:i/>
          <w:sz w:val="28"/>
          <w:szCs w:val="28"/>
        </w:rPr>
      </w:pPr>
      <w:hyperlink r:id="rId492" w:history="1">
        <w:r w:rsidR="0098459E" w:rsidRPr="0098459E">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14:paraId="0A220ABA" w14:textId="77777777"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14:paraId="5702259C" w14:textId="77777777"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Default="00BC0044" w:rsidP="006811D0">
      <w:pPr>
        <w:spacing w:after="360" w:line="276" w:lineRule="auto"/>
        <w:ind w:firstLine="709"/>
        <w:jc w:val="both"/>
        <w:rPr>
          <w:b/>
          <w:bCs/>
          <w:sz w:val="28"/>
          <w:szCs w:val="28"/>
        </w:rPr>
      </w:pPr>
      <w:bookmarkStart w:id="191" w:name="_Toc345335344"/>
      <w:bookmarkStart w:id="192" w:name="_Toc345337610"/>
      <w:r w:rsidRPr="001C001D">
        <w:rPr>
          <w:bCs/>
          <w:sz w:val="28"/>
          <w:szCs w:val="28"/>
        </w:rPr>
        <w:lastRenderedPageBreak/>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w:t>
      </w:r>
      <w:bookmarkEnd w:id="191"/>
      <w:bookmarkEnd w:id="192"/>
      <w:r w:rsidR="0098459E" w:rsidRPr="0098459E">
        <w:rPr>
          <w:b/>
          <w:bCs/>
          <w:sz w:val="28"/>
          <w:szCs w:val="28"/>
        </w:rPr>
        <w:t>выбросов</w:t>
      </w:r>
    </w:p>
    <w:p w14:paraId="5B04D9D1" w14:textId="7409BE44" w:rsidR="0098459E" w:rsidRPr="0098459E" w:rsidRDefault="006C262F" w:rsidP="0098459E">
      <w:pPr>
        <w:spacing w:before="100" w:beforeAutospacing="1" w:after="360" w:line="276" w:lineRule="auto"/>
        <w:ind w:firstLine="709"/>
        <w:jc w:val="both"/>
        <w:rPr>
          <w:i/>
          <w:sz w:val="28"/>
          <w:szCs w:val="28"/>
        </w:rPr>
      </w:pPr>
      <w:hyperlink r:id="rId493" w:history="1">
        <w:r w:rsidR="0098459E" w:rsidRPr="0098459E">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98459E">
        <w:rPr>
          <w:sz w:val="28"/>
          <w:szCs w:val="28"/>
        </w:rPr>
        <w:t>выбросов</w:t>
      </w:r>
      <w:r w:rsidR="003B2A33" w:rsidRPr="001C001D">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C001D"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C001D" w:rsidRDefault="003B2A33" w:rsidP="006811D0">
            <w:pPr>
              <w:spacing w:after="360" w:line="276" w:lineRule="auto"/>
              <w:jc w:val="center"/>
              <w:rPr>
                <w:b/>
                <w:bCs/>
                <w:sz w:val="28"/>
                <w:szCs w:val="28"/>
              </w:rPr>
            </w:pPr>
            <w:bookmarkStart w:id="193" w:name="_Toc345335345"/>
            <w:r w:rsidRPr="001C001D">
              <w:rPr>
                <w:b/>
                <w:bCs/>
                <w:sz w:val="28"/>
                <w:szCs w:val="28"/>
              </w:rPr>
              <w:t>Название загрязняющего вещества</w:t>
            </w:r>
            <w:bookmarkEnd w:id="193"/>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C001D" w:rsidRDefault="003B2A33" w:rsidP="006811D0">
            <w:pPr>
              <w:spacing w:after="360" w:line="276" w:lineRule="auto"/>
              <w:jc w:val="center"/>
              <w:rPr>
                <w:b/>
                <w:bCs/>
                <w:sz w:val="28"/>
                <w:szCs w:val="28"/>
              </w:rPr>
            </w:pPr>
            <w:bookmarkStart w:id="194" w:name="_Toc345335346"/>
            <w:r w:rsidRPr="001C001D">
              <w:rPr>
                <w:b/>
                <w:bCs/>
                <w:sz w:val="28"/>
                <w:szCs w:val="28"/>
              </w:rPr>
              <w:t xml:space="preserve">Ставка налога, </w:t>
            </w:r>
          </w:p>
          <w:p w14:paraId="0AAD569A" w14:textId="77777777"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194"/>
          </w:p>
        </w:tc>
      </w:tr>
      <w:tr w:rsidR="003B2A33" w:rsidRPr="001C001D"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C001D" w:rsidRDefault="009A3D02" w:rsidP="006811D0">
            <w:pPr>
              <w:spacing w:after="360" w:line="276" w:lineRule="auto"/>
              <w:jc w:val="both"/>
              <w:rPr>
                <w:sz w:val="28"/>
                <w:szCs w:val="28"/>
              </w:rPr>
            </w:pPr>
            <w:r w:rsidRPr="001B3DBF">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C001D" w:rsidRDefault="003B2A33" w:rsidP="006811D0">
            <w:pPr>
              <w:spacing w:after="360" w:line="276" w:lineRule="auto"/>
              <w:jc w:val="both"/>
              <w:rPr>
                <w:sz w:val="28"/>
                <w:szCs w:val="28"/>
              </w:rPr>
            </w:pPr>
            <w:r w:rsidRPr="001C001D">
              <w:rPr>
                <w:sz w:val="28"/>
                <w:szCs w:val="28"/>
              </w:rPr>
              <w:lastRenderedPageBreak/>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14:paraId="13F67310" w14:textId="77777777" w:rsidR="003B2A33" w:rsidRDefault="003B2A33" w:rsidP="006811D0">
      <w:pPr>
        <w:spacing w:after="360" w:line="276" w:lineRule="auto"/>
        <w:ind w:firstLine="709"/>
        <w:jc w:val="both"/>
        <w:rPr>
          <w:sz w:val="28"/>
          <w:szCs w:val="28"/>
        </w:rPr>
      </w:pPr>
    </w:p>
    <w:p w14:paraId="70A8EAED" w14:textId="586D48E3" w:rsidR="009A3D02" w:rsidRDefault="006C262F" w:rsidP="006811D0">
      <w:pPr>
        <w:spacing w:after="360" w:line="276" w:lineRule="auto"/>
        <w:ind w:firstLine="709"/>
        <w:jc w:val="both"/>
        <w:rPr>
          <w:sz w:val="28"/>
          <w:szCs w:val="28"/>
        </w:rPr>
      </w:pPr>
      <w:hyperlink r:id="rId494" w:history="1">
        <w:r w:rsidR="009A3D02" w:rsidRPr="001B3DBF">
          <w:rPr>
            <w:bCs/>
            <w:i/>
            <w:color w:val="0000FF"/>
            <w:sz w:val="28"/>
            <w:szCs w:val="28"/>
            <w:u w:val="single"/>
          </w:rPr>
          <w:t>(Пункт 141.1 статьи 141 с изменениями, внесенными  в соответствии с Законом от 03.08.2018 № 247-</w:t>
        </w:r>
        <w:r w:rsidR="009A3D02" w:rsidRPr="001B3DBF">
          <w:rPr>
            <w:bCs/>
            <w:i/>
            <w:color w:val="0000FF"/>
            <w:sz w:val="28"/>
            <w:szCs w:val="28"/>
            <w:u w:val="single"/>
            <w:lang w:val="en-US"/>
          </w:rPr>
          <w:t>I</w:t>
        </w:r>
        <w:r w:rsidR="009A3D02" w:rsidRPr="001B3DBF">
          <w:rPr>
            <w:bCs/>
            <w:i/>
            <w:color w:val="0000FF"/>
            <w:sz w:val="28"/>
            <w:szCs w:val="28"/>
            <w:u w:val="single"/>
          </w:rPr>
          <w:t>НС)</w:t>
        </w:r>
      </w:hyperlink>
    </w:p>
    <w:p w14:paraId="1B497631" w14:textId="70F35E9C" w:rsidR="0098459E" w:rsidRPr="0098459E" w:rsidRDefault="006C262F" w:rsidP="0098459E">
      <w:pPr>
        <w:spacing w:before="100" w:beforeAutospacing="1" w:after="360" w:line="276" w:lineRule="auto"/>
        <w:ind w:firstLine="709"/>
        <w:jc w:val="both"/>
        <w:rPr>
          <w:i/>
          <w:sz w:val="28"/>
          <w:szCs w:val="28"/>
        </w:rPr>
      </w:pPr>
      <w:hyperlink r:id="rId495" w:history="1">
        <w:r w:rsidR="0098459E" w:rsidRPr="0098459E">
          <w:rPr>
            <w:i/>
            <w:color w:val="0000FF"/>
            <w:sz w:val="28"/>
            <w:szCs w:val="28"/>
            <w:u w:val="single"/>
          </w:rPr>
          <w:t>(Пункт 141.1 статьи 141 с изменениями, внесенными Законом от 25.05.2018 № 226-IНС)</w:t>
        </w:r>
      </w:hyperlink>
    </w:p>
    <w:p w14:paraId="6C480572"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141.2. Ставки налога за выбросы в атмосферный воздух стационарными источниками </w:t>
      </w:r>
      <w:r w:rsidR="0098459E" w:rsidRPr="0098459E">
        <w:rPr>
          <w:sz w:val="28"/>
          <w:szCs w:val="28"/>
        </w:rPr>
        <w:t>выбросов</w:t>
      </w:r>
      <w:r w:rsidR="0098459E">
        <w:rPr>
          <w:sz w:val="28"/>
          <w:szCs w:val="28"/>
        </w:rPr>
        <w:t xml:space="preserve"> </w:t>
      </w:r>
      <w:r w:rsidRPr="001C001D">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C001D"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C001D" w:rsidRDefault="003B2A33" w:rsidP="006811D0">
            <w:pPr>
              <w:spacing w:after="360" w:line="276" w:lineRule="auto"/>
              <w:jc w:val="center"/>
              <w:rPr>
                <w:b/>
                <w:bCs/>
                <w:sz w:val="28"/>
                <w:szCs w:val="28"/>
              </w:rPr>
            </w:pPr>
            <w:bookmarkStart w:id="195" w:name="_Toc345335347"/>
            <w:r w:rsidRPr="001C001D">
              <w:rPr>
                <w:b/>
                <w:bCs/>
                <w:sz w:val="28"/>
                <w:szCs w:val="28"/>
              </w:rPr>
              <w:lastRenderedPageBreak/>
              <w:t>Класс опасности</w:t>
            </w:r>
            <w:bookmarkEnd w:id="195"/>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C001D" w:rsidRDefault="003B2A33" w:rsidP="006811D0">
            <w:pPr>
              <w:spacing w:after="360" w:line="276" w:lineRule="auto"/>
              <w:jc w:val="center"/>
              <w:rPr>
                <w:b/>
                <w:bCs/>
                <w:sz w:val="28"/>
                <w:szCs w:val="28"/>
              </w:rPr>
            </w:pPr>
            <w:bookmarkStart w:id="196" w:name="_Toc345335348"/>
            <w:r w:rsidRPr="001C001D">
              <w:rPr>
                <w:b/>
                <w:bCs/>
                <w:sz w:val="28"/>
                <w:szCs w:val="28"/>
              </w:rPr>
              <w:t>Ставка налога, российских рублей за 1 тонну</w:t>
            </w:r>
            <w:bookmarkEnd w:id="196"/>
          </w:p>
        </w:tc>
      </w:tr>
      <w:tr w:rsidR="003B2A33" w:rsidRPr="001C001D"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14:paraId="14BB31A9" w14:textId="77777777" w:rsidR="000720F2" w:rsidRDefault="000720F2" w:rsidP="006811D0">
      <w:pPr>
        <w:spacing w:after="360" w:line="276" w:lineRule="auto"/>
        <w:ind w:firstLine="709"/>
        <w:jc w:val="both"/>
        <w:rPr>
          <w:sz w:val="28"/>
          <w:szCs w:val="28"/>
        </w:rPr>
      </w:pPr>
    </w:p>
    <w:p w14:paraId="6C6CD045" w14:textId="5B95EBBE" w:rsidR="0098459E" w:rsidRPr="0098459E" w:rsidRDefault="006C262F" w:rsidP="0098459E">
      <w:pPr>
        <w:spacing w:before="100" w:beforeAutospacing="1" w:after="360" w:line="276" w:lineRule="auto"/>
        <w:ind w:firstLine="709"/>
        <w:jc w:val="both"/>
        <w:rPr>
          <w:i/>
          <w:sz w:val="28"/>
          <w:szCs w:val="28"/>
        </w:rPr>
      </w:pPr>
      <w:hyperlink r:id="rId496" w:history="1">
        <w:r w:rsidR="0098459E" w:rsidRPr="0098459E">
          <w:rPr>
            <w:i/>
            <w:color w:val="0000FF"/>
            <w:sz w:val="28"/>
            <w:szCs w:val="28"/>
            <w:u w:val="single"/>
          </w:rPr>
          <w:t>(Пункт 141.2 статьи 141 с изменениями, внесенными Законом от 25.05.2018 № 226-IНС)</w:t>
        </w:r>
      </w:hyperlink>
    </w:p>
    <w:p w14:paraId="257EE9E5" w14:textId="77777777" w:rsidR="003B2A33" w:rsidRDefault="003B2A33" w:rsidP="000720F2">
      <w:pPr>
        <w:spacing w:after="360" w:line="276" w:lineRule="auto"/>
        <w:ind w:firstLine="709"/>
        <w:jc w:val="both"/>
        <w:rPr>
          <w:sz w:val="28"/>
          <w:szCs w:val="28"/>
        </w:rPr>
      </w:pPr>
      <w:r w:rsidRPr="001C001D">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B3DBF">
        <w:rPr>
          <w:sz w:val="28"/>
          <w:szCs w:val="28"/>
        </w:rPr>
        <w:t>ориентировочных безопасных уровней воздействия</w:t>
      </w:r>
      <w:r w:rsidRPr="001C001D">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C001D"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C001D" w:rsidRDefault="003B2A33" w:rsidP="00FA4116">
            <w:pPr>
              <w:spacing w:after="360" w:line="276" w:lineRule="auto"/>
              <w:jc w:val="center"/>
              <w:rPr>
                <w:b/>
                <w:bCs/>
                <w:sz w:val="28"/>
                <w:szCs w:val="28"/>
              </w:rPr>
            </w:pPr>
            <w:bookmarkStart w:id="197" w:name="_Toc345335349"/>
            <w:r w:rsidRPr="001C001D">
              <w:rPr>
                <w:b/>
                <w:bCs/>
                <w:sz w:val="28"/>
                <w:szCs w:val="28"/>
              </w:rPr>
              <w:t xml:space="preserve">Ориентировочно </w:t>
            </w:r>
            <w:r w:rsidR="00FA4116">
              <w:rPr>
                <w:b/>
                <w:bCs/>
                <w:sz w:val="28"/>
                <w:szCs w:val="28"/>
              </w:rPr>
              <w:t>безопасный</w:t>
            </w:r>
            <w:r w:rsidRPr="001C001D">
              <w:rPr>
                <w:b/>
                <w:bCs/>
                <w:sz w:val="28"/>
                <w:szCs w:val="28"/>
              </w:rPr>
              <w:t xml:space="preserve"> уровень </w:t>
            </w:r>
            <w:r w:rsidR="00FA4116">
              <w:rPr>
                <w:b/>
                <w:bCs/>
                <w:sz w:val="28"/>
                <w:szCs w:val="28"/>
              </w:rPr>
              <w:t>воздействия</w:t>
            </w:r>
            <w:r w:rsidRPr="001C001D">
              <w:rPr>
                <w:b/>
                <w:bCs/>
                <w:sz w:val="28"/>
                <w:szCs w:val="28"/>
              </w:rPr>
              <w:t xml:space="preserve"> веществ (соединений), миллиграмм на 1 куб. метр</w:t>
            </w:r>
            <w:bookmarkEnd w:id="197"/>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C001D" w:rsidRDefault="003B2A33" w:rsidP="006811D0">
            <w:pPr>
              <w:spacing w:after="360" w:line="276" w:lineRule="auto"/>
              <w:jc w:val="center"/>
              <w:rPr>
                <w:b/>
                <w:bCs/>
                <w:sz w:val="28"/>
                <w:szCs w:val="28"/>
              </w:rPr>
            </w:pPr>
            <w:bookmarkStart w:id="198" w:name="_Toc345335350"/>
            <w:r w:rsidRPr="001C001D">
              <w:rPr>
                <w:b/>
                <w:bCs/>
                <w:sz w:val="28"/>
                <w:szCs w:val="28"/>
              </w:rPr>
              <w:t>Ставка налога, российских рублей за 1 тонну</w:t>
            </w:r>
            <w:bookmarkEnd w:id="198"/>
          </w:p>
        </w:tc>
      </w:tr>
      <w:tr w:rsidR="003B2A33" w:rsidRPr="001C001D"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C001D" w:rsidRDefault="003B2A33" w:rsidP="006811D0">
            <w:pPr>
              <w:spacing w:after="360" w:line="276" w:lineRule="auto"/>
              <w:jc w:val="both"/>
              <w:rPr>
                <w:sz w:val="28"/>
                <w:szCs w:val="28"/>
              </w:rPr>
            </w:pPr>
            <w:r w:rsidRPr="001C001D">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C001D" w:rsidRDefault="003B2A33" w:rsidP="006811D0">
            <w:pPr>
              <w:spacing w:after="360" w:line="276" w:lineRule="auto"/>
              <w:jc w:val="both"/>
              <w:rPr>
                <w:sz w:val="28"/>
                <w:szCs w:val="28"/>
              </w:rPr>
            </w:pPr>
            <w:r w:rsidRPr="001C001D">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14:paraId="483A6FEA" w14:textId="77777777" w:rsidR="003B2A33" w:rsidRDefault="003B2A33" w:rsidP="006811D0">
      <w:pPr>
        <w:spacing w:after="360" w:line="276" w:lineRule="auto"/>
        <w:ind w:firstLine="709"/>
        <w:jc w:val="both"/>
        <w:rPr>
          <w:sz w:val="28"/>
          <w:szCs w:val="28"/>
        </w:rPr>
      </w:pPr>
    </w:p>
    <w:p w14:paraId="04E42DF8" w14:textId="465035C1" w:rsidR="00FA4116" w:rsidRPr="001C001D" w:rsidRDefault="006C262F" w:rsidP="006811D0">
      <w:pPr>
        <w:spacing w:after="360" w:line="276" w:lineRule="auto"/>
        <w:ind w:firstLine="709"/>
        <w:jc w:val="both"/>
        <w:rPr>
          <w:sz w:val="28"/>
          <w:szCs w:val="28"/>
        </w:rPr>
      </w:pPr>
      <w:hyperlink r:id="rId497" w:history="1">
        <w:r w:rsidR="00FA4116" w:rsidRPr="001B3DBF">
          <w:rPr>
            <w:bCs/>
            <w:i/>
            <w:color w:val="0000FF"/>
            <w:sz w:val="28"/>
            <w:szCs w:val="28"/>
            <w:u w:val="single"/>
          </w:rPr>
          <w:t>(Пункт 141.3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40C42663" w14:textId="77777777" w:rsidR="003B2A33"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 xml:space="preserve">Ставка налога за выбросы </w:t>
      </w:r>
      <w:r w:rsidR="006E52BE" w:rsidRPr="001B3DBF">
        <w:rPr>
          <w:sz w:val="28"/>
          <w:szCs w:val="28"/>
        </w:rPr>
        <w:t>углерода диоксида</w:t>
      </w:r>
      <w:r w:rsidR="003B2A33" w:rsidRPr="001C001D">
        <w:rPr>
          <w:sz w:val="28"/>
          <w:szCs w:val="28"/>
        </w:rPr>
        <w:t xml:space="preserve"> составляет 0,52 российских рублей за 1 тонну.</w:t>
      </w:r>
    </w:p>
    <w:p w14:paraId="40016CA5" w14:textId="24C4C428" w:rsidR="006E52BE" w:rsidRPr="001C001D" w:rsidRDefault="006C262F" w:rsidP="006811D0">
      <w:pPr>
        <w:spacing w:after="360" w:line="276" w:lineRule="auto"/>
        <w:ind w:firstLine="709"/>
        <w:jc w:val="both"/>
        <w:rPr>
          <w:sz w:val="28"/>
          <w:szCs w:val="28"/>
        </w:rPr>
      </w:pPr>
      <w:hyperlink r:id="rId498" w:history="1">
        <w:r w:rsidR="006E52BE" w:rsidRPr="001B3DBF">
          <w:rPr>
            <w:bCs/>
            <w:i/>
            <w:color w:val="0000FF"/>
            <w:sz w:val="28"/>
            <w:szCs w:val="28"/>
            <w:u w:val="single"/>
          </w:rPr>
          <w:t>(Пункт 141.4 статьи 141 с изменениями, внесенными  в соответствии с Законом от 03.08.2018 № 247-</w:t>
        </w:r>
        <w:r w:rsidR="006E52BE" w:rsidRPr="001B3DBF">
          <w:rPr>
            <w:bCs/>
            <w:i/>
            <w:color w:val="0000FF"/>
            <w:sz w:val="28"/>
            <w:szCs w:val="28"/>
            <w:u w:val="single"/>
            <w:lang w:val="en-US"/>
          </w:rPr>
          <w:t>I</w:t>
        </w:r>
        <w:r w:rsidR="006E52BE" w:rsidRPr="001B3DBF">
          <w:rPr>
            <w:bCs/>
            <w:i/>
            <w:color w:val="0000FF"/>
            <w:sz w:val="28"/>
            <w:szCs w:val="28"/>
            <w:u w:val="single"/>
          </w:rPr>
          <w:t>НС)</w:t>
        </w:r>
      </w:hyperlink>
    </w:p>
    <w:p w14:paraId="11B1D720" w14:textId="77777777" w:rsidR="003B2A33"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 xml:space="preserve">Для загрязняющих веществ (соединений), на которые не установлен класс опасности и </w:t>
      </w:r>
      <w:r w:rsidR="00FA4116" w:rsidRPr="001B3DBF">
        <w:rPr>
          <w:sz w:val="28"/>
          <w:szCs w:val="28"/>
        </w:rPr>
        <w:t>ориентировочный безопасный уровень воздействия</w:t>
      </w:r>
      <w:r w:rsidR="00FA4116" w:rsidRPr="001C001D">
        <w:rPr>
          <w:sz w:val="28"/>
          <w:szCs w:val="28"/>
        </w:rPr>
        <w:t xml:space="preserve"> </w:t>
      </w:r>
      <w:r w:rsidR="003B2A33" w:rsidRPr="001C001D">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1B94716E" w:rsidR="00FA4116" w:rsidRPr="001C001D" w:rsidRDefault="006C262F" w:rsidP="006811D0">
      <w:pPr>
        <w:spacing w:after="360" w:line="276" w:lineRule="auto"/>
        <w:ind w:firstLine="709"/>
        <w:jc w:val="both"/>
        <w:rPr>
          <w:sz w:val="28"/>
          <w:szCs w:val="28"/>
        </w:rPr>
      </w:pPr>
      <w:hyperlink r:id="rId499" w:history="1">
        <w:r w:rsidR="00FA4116" w:rsidRPr="001B3DBF">
          <w:rPr>
            <w:bCs/>
            <w:i/>
            <w:color w:val="0000FF"/>
            <w:sz w:val="28"/>
            <w:szCs w:val="28"/>
            <w:u w:val="single"/>
          </w:rPr>
          <w:t>(Пункт 141.5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2603E231" w14:textId="77777777" w:rsidR="00C60B17" w:rsidRDefault="00C60B17">
      <w:pPr>
        <w:rPr>
          <w:bCs/>
          <w:sz w:val="28"/>
          <w:szCs w:val="28"/>
        </w:rPr>
      </w:pPr>
      <w:bookmarkStart w:id="199" w:name="_Toc345335358"/>
      <w:bookmarkStart w:id="200" w:name="_Toc345337612"/>
    </w:p>
    <w:p w14:paraId="7E093E73" w14:textId="77777777" w:rsidR="003B2A33" w:rsidRPr="001C001D" w:rsidRDefault="003B2A33" w:rsidP="006811D0">
      <w:pPr>
        <w:spacing w:after="360" w:line="276" w:lineRule="auto"/>
        <w:ind w:firstLine="709"/>
        <w:jc w:val="both"/>
        <w:rPr>
          <w:b/>
          <w:bCs/>
          <w:sz w:val="28"/>
          <w:szCs w:val="28"/>
        </w:rPr>
      </w:pPr>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199"/>
      <w:bookmarkEnd w:id="200"/>
      <w:r w:rsidRPr="001C001D">
        <w:rPr>
          <w:b/>
          <w:bCs/>
          <w:sz w:val="28"/>
          <w:szCs w:val="28"/>
        </w:rPr>
        <w:t xml:space="preserve"> </w:t>
      </w:r>
    </w:p>
    <w:p w14:paraId="43ADBB03" w14:textId="77777777"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C001D"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C001D" w:rsidRDefault="00983DDB" w:rsidP="006811D0">
            <w:pPr>
              <w:spacing w:after="360" w:line="276" w:lineRule="auto"/>
              <w:jc w:val="center"/>
              <w:rPr>
                <w:b/>
                <w:bCs/>
                <w:sz w:val="28"/>
                <w:szCs w:val="28"/>
              </w:rPr>
            </w:pPr>
            <w:bookmarkStart w:id="201" w:name="_Toc345335359"/>
          </w:p>
          <w:p w14:paraId="532E71DB" w14:textId="77777777"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01"/>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C001D" w:rsidRDefault="003B2A33" w:rsidP="006811D0">
            <w:pPr>
              <w:spacing w:after="360" w:line="276" w:lineRule="auto"/>
              <w:jc w:val="center"/>
              <w:rPr>
                <w:b/>
                <w:bCs/>
                <w:sz w:val="28"/>
                <w:szCs w:val="28"/>
              </w:rPr>
            </w:pPr>
            <w:bookmarkStart w:id="202" w:name="_Toc345335360"/>
            <w:r w:rsidRPr="001C001D">
              <w:rPr>
                <w:b/>
                <w:bCs/>
                <w:sz w:val="28"/>
                <w:szCs w:val="28"/>
              </w:rPr>
              <w:t>Ставка налога, российских рублей за 1 тонну</w:t>
            </w:r>
            <w:bookmarkEnd w:id="202"/>
          </w:p>
        </w:tc>
      </w:tr>
      <w:tr w:rsidR="003B2A33" w:rsidRPr="001C001D"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C001D" w:rsidRDefault="003B2A33" w:rsidP="006811D0">
            <w:pPr>
              <w:spacing w:after="360" w:line="276" w:lineRule="auto"/>
              <w:jc w:val="both"/>
              <w:rPr>
                <w:sz w:val="28"/>
                <w:szCs w:val="28"/>
              </w:rPr>
            </w:pPr>
            <w:r w:rsidRPr="001C001D">
              <w:rPr>
                <w:sz w:val="28"/>
                <w:szCs w:val="28"/>
              </w:rPr>
              <w:t xml:space="preserve">Органические вещества (по показателям </w:t>
            </w:r>
            <w:r w:rsidR="002D4260" w:rsidRPr="001B3DBF">
              <w:rPr>
                <w:sz w:val="28"/>
                <w:szCs w:val="28"/>
              </w:rPr>
              <w:t>БПК 5</w:t>
            </w:r>
            <w:r w:rsidRPr="001C001D">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C001D" w:rsidRDefault="003B2A33" w:rsidP="006811D0">
            <w:pPr>
              <w:spacing w:after="360" w:line="276" w:lineRule="auto"/>
              <w:jc w:val="both"/>
              <w:rPr>
                <w:sz w:val="28"/>
                <w:szCs w:val="28"/>
              </w:rPr>
            </w:pPr>
            <w:r w:rsidRPr="001C001D">
              <w:rPr>
                <w:sz w:val="28"/>
                <w:szCs w:val="28"/>
              </w:rPr>
              <w:lastRenderedPageBreak/>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14:paraId="6EA5D762" w14:textId="77777777" w:rsidR="003B2A33" w:rsidRDefault="003B2A33" w:rsidP="006811D0">
      <w:pPr>
        <w:spacing w:after="360" w:line="276" w:lineRule="auto"/>
        <w:ind w:firstLine="709"/>
        <w:jc w:val="both"/>
        <w:rPr>
          <w:sz w:val="28"/>
          <w:szCs w:val="28"/>
        </w:rPr>
      </w:pPr>
    </w:p>
    <w:p w14:paraId="6B44C1A9" w14:textId="57B12619" w:rsidR="002D4260" w:rsidRPr="001C001D" w:rsidRDefault="006C262F" w:rsidP="006811D0">
      <w:pPr>
        <w:spacing w:after="360" w:line="276" w:lineRule="auto"/>
        <w:ind w:firstLine="709"/>
        <w:jc w:val="both"/>
        <w:rPr>
          <w:sz w:val="28"/>
          <w:szCs w:val="28"/>
        </w:rPr>
      </w:pPr>
      <w:hyperlink r:id="rId500" w:history="1">
        <w:r w:rsidR="002D4260" w:rsidRPr="001B3DBF">
          <w:rPr>
            <w:bCs/>
            <w:i/>
            <w:color w:val="0000FF"/>
            <w:sz w:val="28"/>
            <w:szCs w:val="28"/>
            <w:u w:val="single"/>
          </w:rPr>
          <w:t>(Пункт 142.1 статьи 142 с изменениями, внесенными  в соответствии с Законом от 03.08.2018 № 247-</w:t>
        </w:r>
        <w:r w:rsidR="002D4260" w:rsidRPr="001B3DBF">
          <w:rPr>
            <w:bCs/>
            <w:i/>
            <w:color w:val="0000FF"/>
            <w:sz w:val="28"/>
            <w:szCs w:val="28"/>
            <w:u w:val="single"/>
            <w:lang w:val="en-US"/>
          </w:rPr>
          <w:t>I</w:t>
        </w:r>
        <w:r w:rsidR="002D4260" w:rsidRPr="001B3DBF">
          <w:rPr>
            <w:bCs/>
            <w:i/>
            <w:color w:val="0000FF"/>
            <w:sz w:val="28"/>
            <w:szCs w:val="28"/>
            <w:u w:val="single"/>
          </w:rPr>
          <w:t>НС)</w:t>
        </w:r>
      </w:hyperlink>
    </w:p>
    <w:p w14:paraId="47C6625C" w14:textId="77777777" w:rsidR="00C60B17" w:rsidRDefault="003B2A33" w:rsidP="006811D0">
      <w:pPr>
        <w:spacing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C001D" w:rsidRDefault="003B2A33" w:rsidP="006811D0">
            <w:pPr>
              <w:spacing w:after="360" w:line="276" w:lineRule="auto"/>
              <w:jc w:val="center"/>
              <w:rPr>
                <w:b/>
                <w:bCs/>
                <w:sz w:val="28"/>
                <w:szCs w:val="28"/>
              </w:rPr>
            </w:pPr>
            <w:bookmarkStart w:id="203" w:name="_Toc345335361"/>
            <w:r w:rsidRPr="001C001D">
              <w:rPr>
                <w:b/>
                <w:bCs/>
                <w:sz w:val="28"/>
                <w:szCs w:val="28"/>
              </w:rPr>
              <w:t xml:space="preserve">Предельно допустимая концентрация загрязняющих веществ или </w:t>
            </w:r>
            <w:r w:rsidR="007D38EF" w:rsidRPr="007D38EF">
              <w:rPr>
                <w:b/>
                <w:sz w:val="28"/>
                <w:szCs w:val="28"/>
              </w:rPr>
              <w:t>ориентировочный безопасный уровень воздействия</w:t>
            </w:r>
            <w:r w:rsidRPr="001C001D">
              <w:rPr>
                <w:b/>
                <w:bCs/>
                <w:sz w:val="28"/>
                <w:szCs w:val="28"/>
              </w:rPr>
              <w:t>, миллиграмм на 1 литр</w:t>
            </w:r>
            <w:bookmarkEnd w:id="203"/>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C001D" w:rsidRDefault="00983DDB" w:rsidP="006811D0">
            <w:pPr>
              <w:spacing w:after="360" w:line="276" w:lineRule="auto"/>
              <w:jc w:val="center"/>
              <w:rPr>
                <w:b/>
                <w:bCs/>
                <w:sz w:val="28"/>
                <w:szCs w:val="28"/>
              </w:rPr>
            </w:pPr>
            <w:bookmarkStart w:id="204" w:name="_Toc345335362"/>
          </w:p>
          <w:p w14:paraId="603042B3" w14:textId="77777777"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04"/>
          </w:p>
        </w:tc>
      </w:tr>
      <w:tr w:rsidR="003B2A33" w:rsidRPr="001C001D"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C001D" w:rsidRDefault="003B2A33" w:rsidP="006811D0">
            <w:pPr>
              <w:spacing w:after="360" w:line="276" w:lineRule="auto"/>
              <w:jc w:val="both"/>
              <w:rPr>
                <w:sz w:val="28"/>
                <w:szCs w:val="28"/>
              </w:rPr>
            </w:pPr>
            <w:r w:rsidRPr="001C001D">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14:paraId="15DBEE22" w14:textId="77777777" w:rsidR="003B2A33" w:rsidRDefault="003B2A33" w:rsidP="006811D0">
      <w:pPr>
        <w:spacing w:after="360" w:line="276" w:lineRule="auto"/>
        <w:ind w:firstLine="709"/>
        <w:jc w:val="both"/>
        <w:rPr>
          <w:sz w:val="28"/>
          <w:szCs w:val="28"/>
        </w:rPr>
      </w:pPr>
    </w:p>
    <w:p w14:paraId="314B5443" w14:textId="685E8A31" w:rsidR="007D38EF" w:rsidRPr="001C001D" w:rsidRDefault="006C262F" w:rsidP="006811D0">
      <w:pPr>
        <w:spacing w:after="360" w:line="276" w:lineRule="auto"/>
        <w:ind w:firstLine="709"/>
        <w:jc w:val="both"/>
        <w:rPr>
          <w:sz w:val="28"/>
          <w:szCs w:val="28"/>
        </w:rPr>
      </w:pPr>
      <w:hyperlink r:id="rId501" w:history="1">
        <w:r w:rsidR="007D38EF" w:rsidRPr="001B3DBF">
          <w:rPr>
            <w:bCs/>
            <w:i/>
            <w:color w:val="0000FF"/>
            <w:sz w:val="28"/>
            <w:szCs w:val="28"/>
            <w:u w:val="single"/>
          </w:rPr>
          <w:t>(Пункт 142.2 статьи 142 с изменениями, внесенными  в соответствии с Законом от 03.08.2018 № 247-</w:t>
        </w:r>
        <w:r w:rsidR="007D38EF" w:rsidRPr="001B3DBF">
          <w:rPr>
            <w:bCs/>
            <w:i/>
            <w:color w:val="0000FF"/>
            <w:sz w:val="28"/>
            <w:szCs w:val="28"/>
            <w:u w:val="single"/>
            <w:lang w:val="en-US"/>
          </w:rPr>
          <w:t>I</w:t>
        </w:r>
        <w:r w:rsidR="007D38EF" w:rsidRPr="001B3DBF">
          <w:rPr>
            <w:bCs/>
            <w:i/>
            <w:color w:val="0000FF"/>
            <w:sz w:val="28"/>
            <w:szCs w:val="28"/>
            <w:u w:val="single"/>
          </w:rPr>
          <w:t>НС)</w:t>
        </w:r>
      </w:hyperlink>
    </w:p>
    <w:p w14:paraId="31EC53E0" w14:textId="77777777" w:rsidR="00774E5A" w:rsidRPr="00774E5A" w:rsidRDefault="00774E5A" w:rsidP="00774E5A">
      <w:pPr>
        <w:spacing w:after="360" w:line="276" w:lineRule="auto"/>
        <w:ind w:firstLine="709"/>
        <w:jc w:val="both"/>
        <w:rPr>
          <w:sz w:val="28"/>
          <w:szCs w:val="28"/>
          <w:lang w:eastAsia="uk-UA"/>
        </w:rPr>
      </w:pPr>
      <w:r w:rsidRPr="00774E5A">
        <w:rPr>
          <w:sz w:val="28"/>
          <w:szCs w:val="28"/>
        </w:rPr>
        <w:lastRenderedPageBreak/>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2772AE82" w:rsidR="003B2A33" w:rsidRPr="001C001D" w:rsidRDefault="006C262F" w:rsidP="00774E5A">
      <w:pPr>
        <w:spacing w:after="360" w:line="276" w:lineRule="auto"/>
        <w:ind w:firstLine="709"/>
        <w:jc w:val="both"/>
        <w:rPr>
          <w:sz w:val="28"/>
          <w:szCs w:val="28"/>
        </w:rPr>
      </w:pPr>
      <w:hyperlink r:id="rId502" w:history="1">
        <w:r w:rsidR="00774E5A" w:rsidRPr="00774E5A">
          <w:rPr>
            <w:bCs/>
            <w:i/>
            <w:color w:val="0000FF"/>
            <w:sz w:val="28"/>
            <w:szCs w:val="28"/>
            <w:u w:val="single"/>
          </w:rPr>
          <w:t>(Пункт 142.3 статьи 142 изложен в новой редакции в соответствии с Законом от 03.08.2018 № 247-</w:t>
        </w:r>
        <w:r w:rsidR="00774E5A" w:rsidRPr="00774E5A">
          <w:rPr>
            <w:bCs/>
            <w:i/>
            <w:color w:val="0000FF"/>
            <w:sz w:val="28"/>
            <w:szCs w:val="28"/>
            <w:u w:val="single"/>
            <w:lang w:val="en-US"/>
          </w:rPr>
          <w:t>I</w:t>
        </w:r>
        <w:r w:rsidR="00774E5A" w:rsidRPr="00774E5A">
          <w:rPr>
            <w:bCs/>
            <w:i/>
            <w:color w:val="0000FF"/>
            <w:sz w:val="28"/>
            <w:szCs w:val="28"/>
            <w:u w:val="single"/>
          </w:rPr>
          <w:t>НС)</w:t>
        </w:r>
      </w:hyperlink>
    </w:p>
    <w:p w14:paraId="7524369E" w14:textId="77777777"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C001D" w:rsidRDefault="003B2A33" w:rsidP="006811D0">
      <w:pPr>
        <w:spacing w:after="360" w:line="276" w:lineRule="auto"/>
        <w:ind w:firstLine="709"/>
        <w:jc w:val="both"/>
        <w:rPr>
          <w:b/>
          <w:bCs/>
          <w:sz w:val="28"/>
          <w:szCs w:val="28"/>
        </w:rPr>
      </w:pPr>
      <w:bookmarkStart w:id="205" w:name="_Toc345335376"/>
      <w:bookmarkStart w:id="206" w:name="_Toc345337616"/>
      <w:r w:rsidRPr="001C001D">
        <w:rPr>
          <w:bCs/>
          <w:sz w:val="28"/>
          <w:szCs w:val="28"/>
        </w:rPr>
        <w:t>Статья 143.</w:t>
      </w:r>
      <w:r w:rsidRPr="001C001D">
        <w:rPr>
          <w:b/>
          <w:bCs/>
          <w:sz w:val="28"/>
          <w:szCs w:val="28"/>
        </w:rPr>
        <w:t xml:space="preserve"> Ставки налога за размещение отходов</w:t>
      </w:r>
    </w:p>
    <w:p w14:paraId="0AC03BD2" w14:textId="77777777"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774E5A" w:rsidRDefault="00774E5A" w:rsidP="006811D0">
            <w:pPr>
              <w:spacing w:after="360" w:line="276" w:lineRule="auto"/>
              <w:jc w:val="center"/>
              <w:rPr>
                <w:b/>
                <w:bCs/>
                <w:sz w:val="28"/>
                <w:szCs w:val="28"/>
              </w:rPr>
            </w:pPr>
            <w:r w:rsidRPr="00774E5A">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774E5A" w:rsidRDefault="00774E5A" w:rsidP="006811D0">
            <w:pPr>
              <w:spacing w:after="360" w:line="276" w:lineRule="auto"/>
              <w:jc w:val="center"/>
              <w:rPr>
                <w:b/>
                <w:bCs/>
                <w:sz w:val="28"/>
                <w:szCs w:val="28"/>
              </w:rPr>
            </w:pPr>
            <w:r w:rsidRPr="00774E5A">
              <w:rPr>
                <w:b/>
                <w:sz w:val="28"/>
                <w:szCs w:val="28"/>
                <w:lang w:eastAsia="uk-UA"/>
              </w:rPr>
              <w:t>Ставка налога, российских рублей за 1 тонну</w:t>
            </w:r>
          </w:p>
        </w:tc>
      </w:tr>
      <w:tr w:rsidR="003B2A33" w:rsidRPr="001C001D"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C001D" w:rsidRDefault="003B2A33" w:rsidP="006811D0">
            <w:pPr>
              <w:spacing w:after="360" w:line="276" w:lineRule="auto"/>
              <w:jc w:val="both"/>
              <w:rPr>
                <w:sz w:val="28"/>
                <w:szCs w:val="28"/>
              </w:rPr>
            </w:pPr>
            <w:r w:rsidRPr="001C001D">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14:paraId="18ED93E8" w14:textId="77777777" w:rsidR="003B2A33" w:rsidRPr="001C001D" w:rsidRDefault="003B2A33" w:rsidP="006811D0">
            <w:pPr>
              <w:spacing w:after="360" w:line="276" w:lineRule="auto"/>
              <w:jc w:val="both"/>
              <w:rPr>
                <w:sz w:val="28"/>
                <w:szCs w:val="28"/>
              </w:rPr>
            </w:pPr>
            <w:r w:rsidRPr="001C001D">
              <w:rPr>
                <w:sz w:val="28"/>
                <w:szCs w:val="28"/>
              </w:rPr>
              <w:lastRenderedPageBreak/>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C001D" w:rsidRDefault="003B2A33" w:rsidP="006811D0">
            <w:pPr>
              <w:spacing w:after="360" w:line="276" w:lineRule="auto"/>
              <w:jc w:val="center"/>
              <w:rPr>
                <w:sz w:val="28"/>
                <w:szCs w:val="28"/>
              </w:rPr>
            </w:pPr>
            <w:r w:rsidRPr="001C001D">
              <w:rPr>
                <w:sz w:val="28"/>
                <w:szCs w:val="28"/>
              </w:rPr>
              <w:lastRenderedPageBreak/>
              <w:t>6,0</w:t>
            </w:r>
            <w:r w:rsidR="00C57088" w:rsidRPr="001C001D">
              <w:rPr>
                <w:sz w:val="28"/>
                <w:szCs w:val="28"/>
              </w:rPr>
              <w:t>0</w:t>
            </w:r>
          </w:p>
          <w:p w14:paraId="2FC7C01E"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C001D" w:rsidRDefault="003B2A33" w:rsidP="006811D0">
            <w:pPr>
              <w:spacing w:after="360" w:line="276" w:lineRule="auto"/>
              <w:jc w:val="both"/>
              <w:rPr>
                <w:sz w:val="28"/>
                <w:szCs w:val="28"/>
              </w:rPr>
            </w:pPr>
            <w:r w:rsidRPr="001C001D">
              <w:rPr>
                <w:sz w:val="28"/>
                <w:szCs w:val="28"/>
              </w:rPr>
              <w:lastRenderedPageBreak/>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14:paraId="586032C2" w14:textId="77777777" w:rsidR="003B2A33" w:rsidRDefault="003B2A33" w:rsidP="006811D0">
      <w:pPr>
        <w:spacing w:after="360" w:line="276" w:lineRule="auto"/>
        <w:ind w:firstLine="709"/>
        <w:jc w:val="both"/>
        <w:rPr>
          <w:sz w:val="28"/>
          <w:szCs w:val="28"/>
        </w:rPr>
      </w:pPr>
    </w:p>
    <w:p w14:paraId="7D881C3B" w14:textId="33CB0C71" w:rsidR="00774E5A" w:rsidRPr="001C001D" w:rsidRDefault="006C262F" w:rsidP="006811D0">
      <w:pPr>
        <w:spacing w:after="360" w:line="276" w:lineRule="auto"/>
        <w:ind w:firstLine="709"/>
        <w:jc w:val="both"/>
        <w:rPr>
          <w:sz w:val="28"/>
          <w:szCs w:val="28"/>
        </w:rPr>
      </w:pPr>
      <w:hyperlink r:id="rId503" w:history="1">
        <w:r w:rsidR="00774E5A" w:rsidRPr="001B3DBF">
          <w:rPr>
            <w:bCs/>
            <w:i/>
            <w:color w:val="0000FF"/>
            <w:sz w:val="28"/>
            <w:szCs w:val="28"/>
            <w:u w:val="single"/>
          </w:rPr>
          <w:t>(Пункт 143.1 статьи 143 с изменениями, внесенными  в соответствии с Законом от 03.08.2018 № 247-</w:t>
        </w:r>
        <w:r w:rsidR="00774E5A" w:rsidRPr="001B3DBF">
          <w:rPr>
            <w:bCs/>
            <w:i/>
            <w:color w:val="0000FF"/>
            <w:sz w:val="28"/>
            <w:szCs w:val="28"/>
            <w:u w:val="single"/>
            <w:lang w:val="en-US"/>
          </w:rPr>
          <w:t>I</w:t>
        </w:r>
        <w:r w:rsidR="00774E5A" w:rsidRPr="001B3DBF">
          <w:rPr>
            <w:bCs/>
            <w:i/>
            <w:color w:val="0000FF"/>
            <w:sz w:val="28"/>
            <w:szCs w:val="28"/>
            <w:u w:val="single"/>
          </w:rPr>
          <w:t>НС)</w:t>
        </w:r>
      </w:hyperlink>
    </w:p>
    <w:p w14:paraId="69B008E1" w14:textId="77777777"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483085" w:rsidRDefault="00483085" w:rsidP="00483085">
      <w:pPr>
        <w:spacing w:after="360" w:line="276" w:lineRule="auto"/>
        <w:ind w:firstLine="709"/>
        <w:jc w:val="both"/>
        <w:rPr>
          <w:sz w:val="28"/>
          <w:szCs w:val="28"/>
          <w:lang w:eastAsia="uk-UA"/>
        </w:rPr>
      </w:pPr>
      <w:r w:rsidRPr="00483085">
        <w:rPr>
          <w:sz w:val="28"/>
          <w:szCs w:val="28"/>
          <w:lang w:eastAsia="uk-UA"/>
        </w:rPr>
        <w:t>143.3. </w:t>
      </w:r>
      <w:r w:rsidRPr="00483085">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643BB00E" w:rsidR="003B2A33" w:rsidRPr="001C001D" w:rsidRDefault="006C262F" w:rsidP="00483085">
      <w:pPr>
        <w:spacing w:after="360" w:line="276" w:lineRule="auto"/>
        <w:ind w:firstLine="709"/>
        <w:jc w:val="both"/>
        <w:rPr>
          <w:sz w:val="28"/>
          <w:szCs w:val="28"/>
        </w:rPr>
      </w:pPr>
      <w:hyperlink r:id="rId504" w:history="1">
        <w:r w:rsidR="00483085" w:rsidRPr="00483085">
          <w:rPr>
            <w:bCs/>
            <w:i/>
            <w:color w:val="0000FF"/>
            <w:sz w:val="28"/>
            <w:szCs w:val="28"/>
            <w:u w:val="single"/>
          </w:rPr>
          <w:t>(Пункт 143.3 статьи 143 изложен в новой редакции в соответствии с Законом от 03.08.2018 № 247-</w:t>
        </w:r>
        <w:r w:rsidR="00483085" w:rsidRPr="00483085">
          <w:rPr>
            <w:bCs/>
            <w:i/>
            <w:color w:val="0000FF"/>
            <w:sz w:val="28"/>
            <w:szCs w:val="28"/>
            <w:u w:val="single"/>
            <w:lang w:val="en-US"/>
          </w:rPr>
          <w:t>I</w:t>
        </w:r>
        <w:r w:rsidR="00483085" w:rsidRPr="00483085">
          <w:rPr>
            <w:bCs/>
            <w:i/>
            <w:color w:val="0000FF"/>
            <w:sz w:val="28"/>
            <w:szCs w:val="28"/>
            <w:u w:val="single"/>
          </w:rPr>
          <w:t>НС)</w:t>
        </w:r>
      </w:hyperlink>
      <w:r w:rsidR="003B2A33" w:rsidRPr="001C001D">
        <w:rPr>
          <w:sz w:val="28"/>
          <w:szCs w:val="28"/>
        </w:rPr>
        <w:t xml:space="preserve"> </w:t>
      </w:r>
    </w:p>
    <w:p w14:paraId="61F1FDDE"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 xml:space="preserve">143.4. </w:t>
      </w:r>
      <w:r w:rsidRPr="004763A5">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3C7CA294" w:rsidR="003B2A33" w:rsidRPr="001C001D" w:rsidRDefault="006C262F" w:rsidP="004763A5">
      <w:pPr>
        <w:spacing w:after="360" w:line="276" w:lineRule="auto"/>
        <w:ind w:firstLine="709"/>
        <w:jc w:val="both"/>
        <w:rPr>
          <w:sz w:val="28"/>
          <w:szCs w:val="28"/>
        </w:rPr>
      </w:pPr>
      <w:hyperlink r:id="rId505" w:history="1">
        <w:r w:rsidR="004763A5" w:rsidRPr="004763A5">
          <w:rPr>
            <w:bCs/>
            <w:i/>
            <w:color w:val="0000FF"/>
            <w:sz w:val="28"/>
            <w:szCs w:val="28"/>
            <w:u w:val="single"/>
          </w:rPr>
          <w:t>(Пункт 143.4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265C29BB"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143.5. </w:t>
      </w:r>
      <w:r w:rsidRPr="004763A5">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098AC6EA" w:rsidR="004763A5" w:rsidRDefault="006C262F" w:rsidP="004763A5">
      <w:pPr>
        <w:spacing w:after="360" w:line="276" w:lineRule="auto"/>
        <w:ind w:firstLine="709"/>
        <w:jc w:val="both"/>
        <w:rPr>
          <w:bCs/>
          <w:i/>
          <w:color w:val="0000FF"/>
          <w:sz w:val="28"/>
          <w:szCs w:val="28"/>
          <w:u w:val="single"/>
        </w:rPr>
      </w:pPr>
      <w:hyperlink r:id="rId506" w:history="1">
        <w:r w:rsidR="004763A5" w:rsidRPr="004763A5">
          <w:rPr>
            <w:bCs/>
            <w:i/>
            <w:color w:val="0000FF"/>
            <w:sz w:val="28"/>
            <w:szCs w:val="28"/>
            <w:u w:val="single"/>
          </w:rPr>
          <w:t>(Пункт 143.5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45DCF8C" w14:textId="77777777" w:rsidR="00092C01" w:rsidRPr="001C001D" w:rsidRDefault="003B2A33" w:rsidP="004763A5">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C001D" w:rsidRDefault="003B2A33" w:rsidP="006811D0">
            <w:pPr>
              <w:spacing w:after="360" w:line="276" w:lineRule="auto"/>
              <w:jc w:val="center"/>
              <w:rPr>
                <w:b/>
                <w:bCs/>
                <w:sz w:val="28"/>
                <w:szCs w:val="28"/>
              </w:rPr>
            </w:pPr>
            <w:r w:rsidRPr="001C001D">
              <w:rPr>
                <w:b/>
                <w:bCs/>
                <w:sz w:val="28"/>
                <w:szCs w:val="28"/>
              </w:rPr>
              <w:lastRenderedPageBreak/>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C001D" w:rsidRDefault="003B2A33" w:rsidP="006811D0">
            <w:pPr>
              <w:spacing w:after="360" w:line="276" w:lineRule="auto"/>
              <w:jc w:val="center"/>
              <w:rPr>
                <w:sz w:val="28"/>
                <w:szCs w:val="28"/>
              </w:rPr>
            </w:pPr>
            <w:r w:rsidRPr="001C001D">
              <w:rPr>
                <w:sz w:val="28"/>
                <w:szCs w:val="28"/>
              </w:rPr>
              <w:t>1</w:t>
            </w:r>
          </w:p>
        </w:tc>
      </w:tr>
    </w:tbl>
    <w:p w14:paraId="52BBAEFF" w14:textId="77777777" w:rsidR="003B2A33" w:rsidRDefault="003B2A33" w:rsidP="006811D0">
      <w:pPr>
        <w:spacing w:after="360" w:line="276" w:lineRule="auto"/>
        <w:ind w:firstLine="709"/>
        <w:jc w:val="both"/>
        <w:rPr>
          <w:sz w:val="28"/>
          <w:szCs w:val="28"/>
        </w:rPr>
      </w:pPr>
    </w:p>
    <w:p w14:paraId="053548BA" w14:textId="4041BEDF" w:rsidR="004763A5" w:rsidRPr="001C001D" w:rsidRDefault="006C262F" w:rsidP="006811D0">
      <w:pPr>
        <w:spacing w:after="360" w:line="276" w:lineRule="auto"/>
        <w:ind w:firstLine="709"/>
        <w:jc w:val="both"/>
        <w:rPr>
          <w:sz w:val="28"/>
          <w:szCs w:val="28"/>
        </w:rPr>
      </w:pPr>
      <w:hyperlink r:id="rId507" w:history="1">
        <w:r w:rsidR="004763A5" w:rsidRPr="001B3DBF">
          <w:rPr>
            <w:bCs/>
            <w:i/>
            <w:color w:val="0000FF"/>
            <w:sz w:val="28"/>
            <w:szCs w:val="28"/>
            <w:u w:val="single"/>
          </w:rPr>
          <w:t>(Пункт 143.6 статьи 143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6833C41C" w14:textId="77777777" w:rsidR="004763A5" w:rsidRPr="004763A5" w:rsidRDefault="004763A5" w:rsidP="004763A5">
      <w:pPr>
        <w:spacing w:after="360" w:line="276" w:lineRule="auto"/>
        <w:ind w:firstLine="709"/>
        <w:jc w:val="both"/>
        <w:rPr>
          <w:sz w:val="28"/>
          <w:szCs w:val="28"/>
        </w:rPr>
      </w:pPr>
      <w:r w:rsidRPr="004763A5">
        <w:rPr>
          <w:sz w:val="28"/>
          <w:szCs w:val="28"/>
          <w:lang w:eastAsia="uk-UA"/>
        </w:rPr>
        <w:t>143.7. </w:t>
      </w:r>
      <w:r w:rsidRPr="004763A5">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18E9D402" w:rsidR="004763A5" w:rsidRDefault="006C262F" w:rsidP="004763A5">
      <w:pPr>
        <w:spacing w:after="360" w:line="276" w:lineRule="auto"/>
        <w:ind w:firstLine="709"/>
        <w:jc w:val="both"/>
        <w:rPr>
          <w:bCs/>
          <w:i/>
          <w:color w:val="0000FF"/>
          <w:sz w:val="28"/>
          <w:szCs w:val="28"/>
          <w:u w:val="single"/>
        </w:rPr>
      </w:pPr>
      <w:hyperlink r:id="rId508" w:history="1">
        <w:r w:rsidR="004763A5" w:rsidRPr="004763A5">
          <w:rPr>
            <w:bCs/>
            <w:i/>
            <w:color w:val="0000FF"/>
            <w:sz w:val="28"/>
            <w:szCs w:val="28"/>
            <w:u w:val="single"/>
          </w:rPr>
          <w:t>(Пункт 143.7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0C65211" w14:textId="77777777" w:rsidR="003B2A33" w:rsidRPr="001C001D" w:rsidRDefault="00983DDB" w:rsidP="004763A5">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205"/>
      <w:bookmarkEnd w:id="206"/>
      <w:r w:rsidR="003B2A33" w:rsidRPr="001C001D">
        <w:rPr>
          <w:b/>
          <w:bCs/>
          <w:sz w:val="28"/>
          <w:szCs w:val="28"/>
        </w:rPr>
        <w:t xml:space="preserve"> и представления налоговой отчетности </w:t>
      </w:r>
    </w:p>
    <w:p w14:paraId="13472B5F" w14:textId="77777777" w:rsidR="004763A5" w:rsidRPr="004763A5" w:rsidRDefault="004763A5" w:rsidP="004763A5">
      <w:pPr>
        <w:spacing w:after="360" w:line="276" w:lineRule="auto"/>
        <w:ind w:firstLine="709"/>
        <w:jc w:val="both"/>
        <w:rPr>
          <w:sz w:val="28"/>
          <w:szCs w:val="28"/>
        </w:rPr>
      </w:pPr>
      <w:r w:rsidRPr="004763A5">
        <w:rPr>
          <w:sz w:val="28"/>
          <w:szCs w:val="28"/>
        </w:rPr>
        <w:t>144.1. Плательщики налога исчисляют сумму налога нарастающим итогом с начала года,</w:t>
      </w:r>
      <w:r w:rsidRPr="004763A5">
        <w:rPr>
          <w:i/>
          <w:sz w:val="28"/>
          <w:szCs w:val="28"/>
        </w:rPr>
        <w:t xml:space="preserve"> </w:t>
      </w:r>
      <w:r w:rsidRPr="004763A5">
        <w:rPr>
          <w:sz w:val="28"/>
          <w:szCs w:val="28"/>
        </w:rPr>
        <w:t>подают налоговые декларации за отчетный (налоговый) период, который равняется календарному месяцу</w:t>
      </w:r>
      <w:r w:rsidRPr="004763A5">
        <w:rPr>
          <w:i/>
          <w:sz w:val="28"/>
          <w:szCs w:val="28"/>
        </w:rPr>
        <w:t>,</w:t>
      </w:r>
      <w:r w:rsidRPr="004763A5">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53F80253" w:rsidR="003B2A33" w:rsidRPr="001C001D" w:rsidRDefault="006C262F" w:rsidP="004763A5">
      <w:pPr>
        <w:spacing w:after="360" w:line="276" w:lineRule="auto"/>
        <w:ind w:firstLine="709"/>
        <w:jc w:val="both"/>
        <w:rPr>
          <w:sz w:val="28"/>
          <w:szCs w:val="28"/>
        </w:rPr>
      </w:pPr>
      <w:hyperlink r:id="rId509" w:history="1">
        <w:r w:rsidR="004763A5" w:rsidRPr="004763A5">
          <w:rPr>
            <w:bCs/>
            <w:i/>
            <w:color w:val="0000FF"/>
            <w:sz w:val="28"/>
            <w:szCs w:val="28"/>
            <w:u w:val="single"/>
          </w:rPr>
          <w:t>(Пункт 144.1 статьи 144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391A8ECB" w14:textId="77777777" w:rsidR="003B2A33" w:rsidRDefault="003B2A33" w:rsidP="006811D0">
      <w:pPr>
        <w:spacing w:after="360" w:line="276" w:lineRule="auto"/>
        <w:ind w:firstLine="709"/>
        <w:jc w:val="both"/>
        <w:rPr>
          <w:sz w:val="28"/>
          <w:szCs w:val="28"/>
        </w:rPr>
      </w:pPr>
      <w:r w:rsidRPr="001C001D">
        <w:rPr>
          <w:sz w:val="28"/>
          <w:szCs w:val="28"/>
        </w:rPr>
        <w:t xml:space="preserve">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w:t>
      </w:r>
      <w:r w:rsidRPr="001C001D">
        <w:rPr>
          <w:sz w:val="28"/>
          <w:szCs w:val="28"/>
        </w:rPr>
        <w:lastRenderedPageBreak/>
        <w:t>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3A3DCF81" w:rsidR="004763A5" w:rsidRPr="001C001D" w:rsidRDefault="006C262F" w:rsidP="006811D0">
      <w:pPr>
        <w:spacing w:after="360" w:line="276" w:lineRule="auto"/>
        <w:ind w:firstLine="709"/>
        <w:jc w:val="both"/>
        <w:rPr>
          <w:sz w:val="28"/>
          <w:szCs w:val="28"/>
        </w:rPr>
      </w:pPr>
      <w:hyperlink r:id="rId510" w:history="1">
        <w:r w:rsidR="004763A5" w:rsidRPr="001B3DBF">
          <w:rPr>
            <w:bCs/>
            <w:i/>
            <w:color w:val="0000FF"/>
            <w:sz w:val="28"/>
            <w:szCs w:val="28"/>
            <w:u w:val="single"/>
          </w:rPr>
          <w:t>(Пункт 144.2 статьи 144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494FF516" w14:textId="77777777"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C001D" w14:paraId="1E6E14A7" w14:textId="77777777" w:rsidTr="00142C8A">
        <w:tc>
          <w:tcPr>
            <w:tcW w:w="2801" w:type="dxa"/>
          </w:tcPr>
          <w:p w14:paraId="37D76F1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14:paraId="5ECC788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2453A12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м</w:t>
            </w:r>
            <w:r w:rsidRPr="001C001D">
              <w:rPr>
                <w:rFonts w:ascii="Times New Roman" w:hAnsi="Times New Roman" w:cs="Times New Roman"/>
                <w:b/>
                <w:sz w:val="28"/>
                <w:szCs w:val="28"/>
                <w:vertAlign w:val="superscript"/>
                <w:lang w:val="ru-RU"/>
              </w:rPr>
              <w:t>3</w:t>
            </w:r>
          </w:p>
        </w:tc>
        <w:tc>
          <w:tcPr>
            <w:tcW w:w="3191" w:type="dxa"/>
          </w:tcPr>
          <w:p w14:paraId="375A3A1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3D8B27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14:paraId="70E7AD93" w14:textId="77777777" w:rsidTr="00142C8A">
        <w:tc>
          <w:tcPr>
            <w:tcW w:w="2801" w:type="dxa"/>
          </w:tcPr>
          <w:p w14:paraId="001AFFF2" w14:textId="77777777"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Высокоактивные</w:t>
            </w:r>
          </w:p>
        </w:tc>
        <w:tc>
          <w:tcPr>
            <w:tcW w:w="3578" w:type="dxa"/>
          </w:tcPr>
          <w:p w14:paraId="26D9A00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14:paraId="05DC564E"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14:paraId="2074AF57" w14:textId="77777777" w:rsidTr="00142C8A">
        <w:tc>
          <w:tcPr>
            <w:tcW w:w="2801" w:type="dxa"/>
          </w:tcPr>
          <w:p w14:paraId="02FAC5EF" w14:textId="77777777"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14:paraId="255DF45F"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14:paraId="37775361" w14:textId="77777777" w:rsidR="003B2A33" w:rsidRPr="001C001D" w:rsidRDefault="003B2A33" w:rsidP="006811D0">
      <w:pPr>
        <w:spacing w:after="360" w:line="276" w:lineRule="auto"/>
        <w:ind w:firstLine="709"/>
        <w:jc w:val="both"/>
        <w:rPr>
          <w:sz w:val="28"/>
          <w:szCs w:val="28"/>
        </w:rPr>
      </w:pPr>
    </w:p>
    <w:p w14:paraId="77C6819B"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98459E">
        <w:rPr>
          <w:sz w:val="28"/>
          <w:szCs w:val="28"/>
        </w:rPr>
        <w:t xml:space="preserve">выбросов </w:t>
      </w:r>
      <w:r w:rsidRPr="001C001D">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C001D" w:rsidRDefault="003B2A33" w:rsidP="006811D0">
      <w:pPr>
        <w:spacing w:after="360" w:line="276" w:lineRule="auto"/>
        <w:ind w:firstLine="709"/>
        <w:jc w:val="both"/>
        <w:rPr>
          <w:sz w:val="28"/>
          <w:szCs w:val="28"/>
        </w:rPr>
      </w:pPr>
      <w:r w:rsidRPr="001C001D">
        <w:rPr>
          <w:sz w:val="28"/>
          <w:szCs w:val="28"/>
        </w:rPr>
        <w:lastRenderedPageBreak/>
        <w:t>n</w:t>
      </w:r>
    </w:p>
    <w:p w14:paraId="307EFD02" w14:textId="77777777"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14:paraId="12BD06F4" w14:textId="77777777" w:rsidR="003B2A33" w:rsidRPr="001C001D" w:rsidRDefault="003B2A33" w:rsidP="006811D0">
      <w:pPr>
        <w:spacing w:after="360" w:line="276" w:lineRule="auto"/>
        <w:ind w:firstLine="709"/>
        <w:jc w:val="both"/>
        <w:rPr>
          <w:sz w:val="28"/>
          <w:szCs w:val="28"/>
        </w:rPr>
      </w:pPr>
      <w:r w:rsidRPr="001C001D">
        <w:rPr>
          <w:sz w:val="28"/>
          <w:szCs w:val="28"/>
        </w:rPr>
        <w:t>и = 1,</w:t>
      </w:r>
    </w:p>
    <w:p w14:paraId="78C06E38" w14:textId="77777777"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14:paraId="0951414D" w14:textId="77777777" w:rsidR="003B2A33" w:rsidRDefault="003B2A33" w:rsidP="006811D0">
      <w:pPr>
        <w:spacing w:after="360" w:line="276" w:lineRule="auto"/>
        <w:ind w:firstLine="709"/>
        <w:jc w:val="both"/>
        <w:rPr>
          <w:sz w:val="28"/>
          <w:szCs w:val="28"/>
        </w:rPr>
      </w:pPr>
      <w:r w:rsidRPr="001C001D">
        <w:rPr>
          <w:sz w:val="28"/>
          <w:szCs w:val="28"/>
        </w:rPr>
        <w:t xml:space="preserve">Нпи </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14:paraId="0D42CA44" w14:textId="0AECB64B" w:rsidR="0098459E" w:rsidRPr="0098459E" w:rsidRDefault="006C262F" w:rsidP="006811D0">
      <w:pPr>
        <w:spacing w:after="360" w:line="276" w:lineRule="auto"/>
        <w:ind w:firstLine="709"/>
        <w:jc w:val="both"/>
        <w:rPr>
          <w:sz w:val="28"/>
          <w:szCs w:val="28"/>
        </w:rPr>
      </w:pPr>
      <w:hyperlink r:id="rId511" w:history="1">
        <w:r w:rsidR="0098459E" w:rsidRPr="0098459E">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030F8A" w:rsidRDefault="00030F8A" w:rsidP="00030F8A">
      <w:pPr>
        <w:spacing w:after="360" w:line="276" w:lineRule="auto"/>
        <w:ind w:firstLine="709"/>
        <w:jc w:val="both"/>
        <w:rPr>
          <w:sz w:val="28"/>
          <w:szCs w:val="28"/>
        </w:rPr>
      </w:pPr>
      <w:r w:rsidRPr="00030F8A">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n</w:t>
      </w:r>
    </w:p>
    <w:p w14:paraId="7B8AAC0C" w14:textId="77777777" w:rsidR="00030F8A" w:rsidRPr="00030F8A" w:rsidRDefault="00030F8A" w:rsidP="00030F8A">
      <w:pPr>
        <w:spacing w:after="360" w:line="276" w:lineRule="auto"/>
        <w:ind w:firstLine="709"/>
        <w:jc w:val="both"/>
        <w:rPr>
          <w:sz w:val="28"/>
          <w:szCs w:val="28"/>
        </w:rPr>
      </w:pPr>
      <w:r w:rsidRPr="00030F8A">
        <w:rPr>
          <w:sz w:val="28"/>
          <w:szCs w:val="28"/>
        </w:rPr>
        <w:t>Пс = ∑ (Мли х Нпи х Кос),</w:t>
      </w:r>
    </w:p>
    <w:p w14:paraId="11F733E2"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и = 1,</w:t>
      </w:r>
    </w:p>
    <w:p w14:paraId="538E31C1" w14:textId="77777777" w:rsidR="00030F8A" w:rsidRPr="00030F8A" w:rsidRDefault="00030F8A" w:rsidP="00030F8A">
      <w:pPr>
        <w:spacing w:after="360" w:line="276" w:lineRule="auto"/>
        <w:ind w:firstLine="709"/>
        <w:jc w:val="both"/>
        <w:rPr>
          <w:sz w:val="28"/>
          <w:szCs w:val="28"/>
        </w:rPr>
      </w:pPr>
      <w:r w:rsidRPr="00030F8A">
        <w:rPr>
          <w:sz w:val="28"/>
          <w:szCs w:val="28"/>
        </w:rPr>
        <w:t>где Мли – объем сброса и-того загрязняющего вещества в тоннах (т);</w:t>
      </w:r>
    </w:p>
    <w:p w14:paraId="11178BFD" w14:textId="77777777" w:rsidR="00030F8A" w:rsidRPr="00030F8A" w:rsidRDefault="00030F8A" w:rsidP="00030F8A">
      <w:pPr>
        <w:spacing w:after="360" w:line="276" w:lineRule="auto"/>
        <w:ind w:firstLine="709"/>
        <w:jc w:val="both"/>
        <w:rPr>
          <w:sz w:val="28"/>
          <w:szCs w:val="28"/>
        </w:rPr>
      </w:pPr>
      <w:r w:rsidRPr="00030F8A">
        <w:rPr>
          <w:sz w:val="28"/>
          <w:szCs w:val="28"/>
        </w:rPr>
        <w:t>Нпи – ставки налога в текущем году за тонну и-того вида загрязняющего вещества в российских рублях с копейками;</w:t>
      </w:r>
    </w:p>
    <w:p w14:paraId="4F621857" w14:textId="77777777" w:rsidR="00030F8A" w:rsidRPr="00030F8A" w:rsidRDefault="00030F8A" w:rsidP="00030F8A">
      <w:pPr>
        <w:spacing w:after="360" w:line="276" w:lineRule="auto"/>
        <w:ind w:firstLine="709"/>
        <w:jc w:val="both"/>
        <w:rPr>
          <w:sz w:val="28"/>
          <w:szCs w:val="28"/>
          <w:lang w:eastAsia="uk-UA"/>
        </w:rPr>
      </w:pPr>
      <w:r w:rsidRPr="00030F8A">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0AE17E3D" w:rsidR="003B2A33" w:rsidRPr="001C001D" w:rsidRDefault="006C262F" w:rsidP="00030F8A">
      <w:pPr>
        <w:spacing w:after="360" w:line="276" w:lineRule="auto"/>
        <w:ind w:firstLine="709"/>
        <w:jc w:val="both"/>
        <w:rPr>
          <w:sz w:val="28"/>
          <w:szCs w:val="28"/>
        </w:rPr>
      </w:pPr>
      <w:hyperlink r:id="rId512" w:history="1">
        <w:r w:rsidR="00030F8A" w:rsidRPr="00030F8A">
          <w:rPr>
            <w:bCs/>
            <w:i/>
            <w:color w:val="0000FF"/>
            <w:sz w:val="28"/>
            <w:szCs w:val="28"/>
            <w:u w:val="single"/>
          </w:rPr>
          <w:t>(Пункт 144.6 статьи 144 изложен в новой редакции в соответствии с Законом от 03.08.2018 № 247-</w:t>
        </w:r>
        <w:r w:rsidR="00030F8A" w:rsidRPr="00030F8A">
          <w:rPr>
            <w:bCs/>
            <w:i/>
            <w:color w:val="0000FF"/>
            <w:sz w:val="28"/>
            <w:szCs w:val="28"/>
            <w:u w:val="single"/>
            <w:lang w:val="en-US"/>
          </w:rPr>
          <w:t>I</w:t>
        </w:r>
        <w:r w:rsidR="00030F8A" w:rsidRPr="00030F8A">
          <w:rPr>
            <w:bCs/>
            <w:i/>
            <w:color w:val="0000FF"/>
            <w:sz w:val="28"/>
            <w:szCs w:val="28"/>
            <w:u w:val="single"/>
          </w:rPr>
          <w:t>НС)</w:t>
        </w:r>
      </w:hyperlink>
    </w:p>
    <w:p w14:paraId="72D49781" w14:textId="77777777" w:rsidR="00A511FC" w:rsidRPr="00A511FC" w:rsidRDefault="00A511FC" w:rsidP="00A511FC">
      <w:pPr>
        <w:spacing w:after="360" w:line="276" w:lineRule="auto"/>
        <w:ind w:firstLine="709"/>
        <w:jc w:val="both"/>
        <w:rPr>
          <w:sz w:val="28"/>
          <w:szCs w:val="28"/>
        </w:rPr>
      </w:pPr>
      <w:bookmarkStart w:id="207" w:name="_Toc345335377"/>
      <w:bookmarkStart w:id="208" w:name="_Toc345337617"/>
      <w:r w:rsidRPr="00A511FC">
        <w:rPr>
          <w:sz w:val="28"/>
          <w:szCs w:val="28"/>
        </w:rPr>
        <w:t xml:space="preserve">144.7. Суммы налога, взимаемого за размещение отходов (Потх.), исчисляются плательщиками самостоятельно ежемесячно исходя из </w:t>
      </w:r>
      <w:r w:rsidRPr="00A511FC">
        <w:rPr>
          <w:sz w:val="28"/>
          <w:szCs w:val="28"/>
        </w:rPr>
        <w:lastRenderedPageBreak/>
        <w:t>фактических объемов размещения отходов, ставок налога и корректирующих коэффициентов по формуле:</w:t>
      </w:r>
    </w:p>
    <w:p w14:paraId="60C53695" w14:textId="77777777" w:rsidR="00A511FC" w:rsidRPr="00A511FC" w:rsidRDefault="00A511FC" w:rsidP="00A511FC">
      <w:pPr>
        <w:tabs>
          <w:tab w:val="left" w:pos="1739"/>
          <w:tab w:val="left" w:pos="1834"/>
        </w:tabs>
        <w:spacing w:after="360" w:line="276" w:lineRule="auto"/>
        <w:ind w:firstLine="709"/>
        <w:jc w:val="both"/>
        <w:rPr>
          <w:sz w:val="28"/>
          <w:szCs w:val="28"/>
        </w:rPr>
      </w:pPr>
      <w:r w:rsidRPr="00A511FC">
        <w:rPr>
          <w:sz w:val="28"/>
          <w:szCs w:val="28"/>
        </w:rPr>
        <w:tab/>
        <w:t>n</w:t>
      </w:r>
    </w:p>
    <w:p w14:paraId="08CBEE24" w14:textId="77777777" w:rsidR="00A511FC" w:rsidRPr="00A511FC" w:rsidRDefault="00A511FC" w:rsidP="00A511FC">
      <w:pPr>
        <w:spacing w:after="360" w:line="276" w:lineRule="auto"/>
        <w:ind w:firstLine="709"/>
        <w:jc w:val="both"/>
        <w:rPr>
          <w:sz w:val="28"/>
          <w:szCs w:val="28"/>
        </w:rPr>
      </w:pPr>
      <w:r w:rsidRPr="00A511FC">
        <w:rPr>
          <w:sz w:val="28"/>
          <w:szCs w:val="28"/>
        </w:rPr>
        <w:t>Потх. = ∑ (Мои х Нпи х Кт х Катм х Кнм),</w:t>
      </w:r>
    </w:p>
    <w:p w14:paraId="127B7FCC" w14:textId="77777777" w:rsidR="00A511FC" w:rsidRPr="00A511FC" w:rsidRDefault="00A511FC" w:rsidP="00A511FC">
      <w:pPr>
        <w:spacing w:after="360" w:line="276" w:lineRule="auto"/>
        <w:ind w:firstLine="709"/>
        <w:jc w:val="both"/>
        <w:rPr>
          <w:sz w:val="28"/>
          <w:szCs w:val="28"/>
        </w:rPr>
      </w:pPr>
      <w:r w:rsidRPr="00A511FC">
        <w:rPr>
          <w:sz w:val="28"/>
          <w:szCs w:val="28"/>
        </w:rPr>
        <w:t xml:space="preserve">      и = 1,</w:t>
      </w:r>
    </w:p>
    <w:p w14:paraId="26E268BD" w14:textId="77777777" w:rsidR="00A511FC" w:rsidRPr="00A511FC" w:rsidRDefault="00A511FC" w:rsidP="00A511FC">
      <w:pPr>
        <w:spacing w:after="360" w:line="276" w:lineRule="auto"/>
        <w:ind w:firstLine="709"/>
        <w:jc w:val="both"/>
        <w:rPr>
          <w:sz w:val="28"/>
          <w:szCs w:val="28"/>
        </w:rPr>
      </w:pPr>
      <w:r w:rsidRPr="00A511FC">
        <w:rPr>
          <w:sz w:val="28"/>
          <w:szCs w:val="28"/>
        </w:rPr>
        <w:t xml:space="preserve">где Мои – объем отходов и–того вида в тоннах (т); </w:t>
      </w:r>
    </w:p>
    <w:p w14:paraId="56D8D3E8" w14:textId="77777777" w:rsidR="00A511FC" w:rsidRPr="00A511FC" w:rsidRDefault="00A511FC" w:rsidP="00A511FC">
      <w:pPr>
        <w:spacing w:after="360" w:line="276" w:lineRule="auto"/>
        <w:ind w:firstLine="709"/>
        <w:jc w:val="both"/>
        <w:rPr>
          <w:sz w:val="28"/>
          <w:szCs w:val="28"/>
        </w:rPr>
      </w:pPr>
      <w:r w:rsidRPr="00A511FC">
        <w:rPr>
          <w:sz w:val="28"/>
          <w:szCs w:val="28"/>
        </w:rPr>
        <w:t>Нпи – ставки налога в текущем году за тонну и-того вида отходов;</w:t>
      </w:r>
    </w:p>
    <w:p w14:paraId="57463C6D" w14:textId="77777777" w:rsidR="00A511FC" w:rsidRPr="00A511FC" w:rsidRDefault="00A511FC" w:rsidP="00A511FC">
      <w:pPr>
        <w:spacing w:after="360" w:line="276" w:lineRule="auto"/>
        <w:ind w:firstLine="709"/>
        <w:jc w:val="both"/>
        <w:rPr>
          <w:sz w:val="28"/>
          <w:szCs w:val="28"/>
        </w:rPr>
      </w:pPr>
      <w:r w:rsidRPr="00A511FC">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Default="00A511FC" w:rsidP="00A511FC">
      <w:pPr>
        <w:spacing w:after="360" w:line="276" w:lineRule="auto"/>
        <w:ind w:firstLine="709"/>
        <w:jc w:val="both"/>
        <w:rPr>
          <w:sz w:val="28"/>
          <w:szCs w:val="28"/>
        </w:rPr>
      </w:pPr>
      <w:r w:rsidRPr="00A511FC">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Pr>
          <w:sz w:val="28"/>
          <w:szCs w:val="28"/>
        </w:rPr>
        <w:t xml:space="preserve"> </w:t>
      </w:r>
      <w:r w:rsidR="00D42BA2" w:rsidRPr="00D42BA2">
        <w:rPr>
          <w:sz w:val="28"/>
          <w:szCs w:val="28"/>
        </w:rPr>
        <w:t>(кроме отвалов горных пород)</w:t>
      </w:r>
      <w:r w:rsidRPr="00A511FC">
        <w:rPr>
          <w:sz w:val="28"/>
          <w:szCs w:val="28"/>
        </w:rPr>
        <w:t>, которые не обеспечивают полного исключения загрязнения окружающей среды;</w:t>
      </w:r>
    </w:p>
    <w:p w14:paraId="7241B9E5" w14:textId="5243CBC3" w:rsidR="00D42BA2" w:rsidRPr="00D42BA2" w:rsidRDefault="006C262F" w:rsidP="00A511FC">
      <w:pPr>
        <w:spacing w:after="360" w:line="276" w:lineRule="auto"/>
        <w:ind w:firstLine="709"/>
        <w:jc w:val="both"/>
        <w:rPr>
          <w:i/>
          <w:sz w:val="28"/>
          <w:szCs w:val="28"/>
        </w:rPr>
      </w:pPr>
      <w:hyperlink r:id="rId513" w:history="1">
        <w:r w:rsidR="00D42BA2" w:rsidRPr="00D42BA2">
          <w:rPr>
            <w:rStyle w:val="ab"/>
            <w:i/>
            <w:sz w:val="28"/>
            <w:szCs w:val="28"/>
          </w:rPr>
          <w:t>(Абзац восьмой пункта 144.7 статьи 144 с изменениями, внесенными в соответствии с Законом от 24.04.2020 № 128-IIНС)</w:t>
        </w:r>
      </w:hyperlink>
    </w:p>
    <w:p w14:paraId="5E8575AF" w14:textId="77777777" w:rsidR="00A511FC" w:rsidRPr="00A511FC" w:rsidRDefault="00A511FC" w:rsidP="00A511FC">
      <w:pPr>
        <w:spacing w:after="360" w:line="276" w:lineRule="auto"/>
        <w:ind w:firstLine="709"/>
        <w:jc w:val="both"/>
        <w:rPr>
          <w:sz w:val="28"/>
          <w:szCs w:val="28"/>
        </w:rPr>
      </w:pPr>
      <w:r w:rsidRPr="00A511FC">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36135345" w:rsidR="003B2A33" w:rsidRPr="001C001D" w:rsidRDefault="006C262F" w:rsidP="00A511FC">
      <w:pPr>
        <w:spacing w:after="360" w:line="276" w:lineRule="auto"/>
        <w:ind w:firstLine="709"/>
        <w:jc w:val="both"/>
        <w:rPr>
          <w:sz w:val="28"/>
          <w:szCs w:val="28"/>
        </w:rPr>
      </w:pPr>
      <w:hyperlink r:id="rId514" w:history="1">
        <w:r w:rsidR="00A511FC" w:rsidRPr="00A511FC">
          <w:rPr>
            <w:bCs/>
            <w:i/>
            <w:color w:val="0000FF"/>
            <w:sz w:val="28"/>
            <w:szCs w:val="28"/>
            <w:u w:val="single"/>
          </w:rPr>
          <w:t>(Пункт 144.7 статьи 144 изложен в новой редакции в соответствии с Законом от 03.08.2018 № 247-</w:t>
        </w:r>
        <w:r w:rsidR="00A511FC" w:rsidRPr="00A511FC">
          <w:rPr>
            <w:bCs/>
            <w:i/>
            <w:color w:val="0000FF"/>
            <w:sz w:val="28"/>
            <w:szCs w:val="28"/>
            <w:u w:val="single"/>
            <w:lang w:val="en-US"/>
          </w:rPr>
          <w:t>I</w:t>
        </w:r>
        <w:r w:rsidR="00A511FC" w:rsidRPr="00A511FC">
          <w:rPr>
            <w:bCs/>
            <w:i/>
            <w:color w:val="0000FF"/>
            <w:sz w:val="28"/>
            <w:szCs w:val="28"/>
            <w:u w:val="single"/>
          </w:rPr>
          <w:t>НС)</w:t>
        </w:r>
      </w:hyperlink>
    </w:p>
    <w:bookmarkEnd w:id="207"/>
    <w:bookmarkEnd w:id="208"/>
    <w:p w14:paraId="4FE8658E"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w:t>
      </w:r>
      <w:r w:rsidRPr="00042156">
        <w:rPr>
          <w:sz w:val="28"/>
          <w:szCs w:val="28"/>
        </w:rPr>
        <w:lastRenderedPageBreak/>
        <w:t xml:space="preserve">пропорционально сроку хранения таких отходов сверх установленного срока по формуле: </w:t>
      </w:r>
    </w:p>
    <w:p w14:paraId="218CE65C" w14:textId="77777777" w:rsidR="00042156" w:rsidRPr="00042156" w:rsidRDefault="00042156" w:rsidP="00042156">
      <w:pPr>
        <w:spacing w:after="360" w:line="276" w:lineRule="auto"/>
        <w:ind w:firstLine="709"/>
        <w:jc w:val="both"/>
        <w:rPr>
          <w:sz w:val="28"/>
          <w:szCs w:val="28"/>
        </w:rPr>
      </w:pPr>
      <w:r w:rsidRPr="00042156">
        <w:rPr>
          <w:sz w:val="28"/>
          <w:szCs w:val="28"/>
        </w:rPr>
        <w:t>S хранения = N х V х T хранения,</w:t>
      </w:r>
    </w:p>
    <w:p w14:paraId="356E0EDF" w14:textId="77777777" w:rsidR="00042156" w:rsidRPr="00042156" w:rsidRDefault="00042156" w:rsidP="00042156">
      <w:pPr>
        <w:spacing w:after="360" w:line="276" w:lineRule="auto"/>
        <w:ind w:firstLine="709"/>
        <w:jc w:val="both"/>
        <w:rPr>
          <w:sz w:val="28"/>
          <w:szCs w:val="28"/>
        </w:rPr>
      </w:pPr>
      <w:r w:rsidRPr="00042156">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042156" w:rsidRDefault="00042156" w:rsidP="00042156">
      <w:pPr>
        <w:spacing w:after="360" w:line="276" w:lineRule="auto"/>
        <w:ind w:firstLine="709"/>
        <w:jc w:val="both"/>
        <w:rPr>
          <w:sz w:val="28"/>
          <w:szCs w:val="28"/>
        </w:rPr>
      </w:pPr>
      <w:r w:rsidRPr="00042156">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042156" w:rsidRDefault="00042156" w:rsidP="00042156">
      <w:pPr>
        <w:spacing w:after="360" w:line="276" w:lineRule="auto"/>
        <w:ind w:firstLine="709"/>
        <w:jc w:val="both"/>
        <w:rPr>
          <w:sz w:val="28"/>
          <w:szCs w:val="28"/>
        </w:rPr>
      </w:pPr>
      <w:r w:rsidRPr="00042156">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042156" w:rsidRDefault="00042156" w:rsidP="00042156">
      <w:pPr>
        <w:spacing w:after="360" w:line="276" w:lineRule="auto"/>
        <w:ind w:firstLine="709"/>
        <w:jc w:val="both"/>
        <w:rPr>
          <w:sz w:val="28"/>
          <w:szCs w:val="28"/>
        </w:rPr>
      </w:pPr>
      <w:r w:rsidRPr="00042156">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5782F78B" w:rsidR="003B2A33" w:rsidRPr="001C001D" w:rsidRDefault="006C262F" w:rsidP="00042156">
      <w:pPr>
        <w:spacing w:after="360" w:line="276" w:lineRule="auto"/>
        <w:ind w:firstLine="709"/>
        <w:jc w:val="both"/>
        <w:rPr>
          <w:sz w:val="28"/>
          <w:szCs w:val="28"/>
        </w:rPr>
      </w:pPr>
      <w:hyperlink r:id="rId515" w:history="1">
        <w:r w:rsidR="00042156" w:rsidRPr="00042156">
          <w:rPr>
            <w:bCs/>
            <w:i/>
            <w:color w:val="0000FF"/>
            <w:sz w:val="28"/>
            <w:szCs w:val="28"/>
            <w:u w:val="single"/>
          </w:rPr>
          <w:t>(Пункт 144.8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6FBFADD8" w14:textId="77777777" w:rsidR="003B2A33" w:rsidRPr="001C001D" w:rsidRDefault="003B2A33" w:rsidP="006811D0">
      <w:pPr>
        <w:spacing w:after="360" w:line="276" w:lineRule="auto"/>
        <w:ind w:firstLine="709"/>
        <w:jc w:val="both"/>
        <w:rPr>
          <w:sz w:val="28"/>
          <w:szCs w:val="28"/>
        </w:rPr>
      </w:pPr>
      <w:bookmarkStart w:id="209" w:name="n6041"/>
      <w:bookmarkEnd w:id="209"/>
      <w:r w:rsidRPr="001C001D">
        <w:rPr>
          <w:sz w:val="28"/>
          <w:szCs w:val="28"/>
        </w:rPr>
        <w:t>144.9. Базовый налоговый (отчетный) период равняется календарному месяцу.</w:t>
      </w:r>
    </w:p>
    <w:p w14:paraId="277D2AC9" w14:textId="77777777" w:rsidR="00042156" w:rsidRPr="00042156" w:rsidRDefault="00042156" w:rsidP="00042156">
      <w:pPr>
        <w:spacing w:after="360" w:line="276" w:lineRule="auto"/>
        <w:ind w:firstLine="709"/>
        <w:jc w:val="both"/>
        <w:rPr>
          <w:sz w:val="28"/>
          <w:szCs w:val="28"/>
        </w:rPr>
      </w:pPr>
      <w:r w:rsidRPr="00042156">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144.10.1. за выбросы в атмосферный воздух загрязняющих веществ стационарными источниками загрязнения, сбросы загрязняющих веществ в </w:t>
      </w:r>
      <w:r w:rsidRPr="00042156">
        <w:rPr>
          <w:sz w:val="28"/>
          <w:szCs w:val="28"/>
        </w:rPr>
        <w:lastRenderedPageBreak/>
        <w:t>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042156" w:rsidRDefault="00042156" w:rsidP="00042156">
      <w:pPr>
        <w:spacing w:after="360" w:line="276" w:lineRule="auto"/>
        <w:ind w:firstLine="709"/>
        <w:jc w:val="both"/>
        <w:rPr>
          <w:sz w:val="28"/>
          <w:szCs w:val="28"/>
        </w:rPr>
      </w:pPr>
      <w:r w:rsidRPr="00042156">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042156" w:rsidRDefault="00042156" w:rsidP="00042156">
      <w:pPr>
        <w:spacing w:after="360" w:line="276" w:lineRule="auto"/>
        <w:ind w:firstLine="709"/>
        <w:jc w:val="both"/>
        <w:rPr>
          <w:sz w:val="28"/>
          <w:szCs w:val="28"/>
        </w:rPr>
      </w:pPr>
      <w:r w:rsidRPr="00042156">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269ACB6E" w:rsidR="003B2A33" w:rsidRDefault="006C262F" w:rsidP="00042156">
      <w:pPr>
        <w:spacing w:after="360" w:line="276" w:lineRule="auto"/>
        <w:ind w:firstLine="709"/>
        <w:jc w:val="both"/>
        <w:rPr>
          <w:sz w:val="28"/>
          <w:szCs w:val="28"/>
        </w:rPr>
      </w:pPr>
      <w:hyperlink r:id="rId516" w:history="1">
        <w:r w:rsidR="00042156" w:rsidRPr="00042156">
          <w:rPr>
            <w:bCs/>
            <w:i/>
            <w:color w:val="0000FF"/>
            <w:sz w:val="28"/>
            <w:szCs w:val="28"/>
            <w:u w:val="single"/>
          </w:rPr>
          <w:t>(Пункт 144.10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45FEB2B3" w14:textId="1FF3098C" w:rsidR="0098459E" w:rsidRPr="0098459E" w:rsidRDefault="006C262F" w:rsidP="006811D0">
      <w:pPr>
        <w:spacing w:after="360" w:line="276" w:lineRule="auto"/>
        <w:ind w:firstLine="709"/>
        <w:jc w:val="both"/>
        <w:rPr>
          <w:sz w:val="28"/>
          <w:szCs w:val="28"/>
        </w:rPr>
      </w:pPr>
      <w:hyperlink r:id="rId517" w:history="1">
        <w:r w:rsidR="0098459E" w:rsidRPr="0098459E">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31B20FA1" w:rsidR="0098459E" w:rsidRPr="0098459E" w:rsidRDefault="006C262F" w:rsidP="006811D0">
      <w:pPr>
        <w:spacing w:after="360" w:line="276" w:lineRule="auto"/>
        <w:ind w:firstLine="709"/>
        <w:jc w:val="both"/>
        <w:rPr>
          <w:sz w:val="28"/>
          <w:szCs w:val="28"/>
        </w:rPr>
      </w:pPr>
      <w:hyperlink r:id="rId518" w:history="1">
        <w:r w:rsidR="0098459E" w:rsidRPr="0098459E">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1E45EF8C" w:rsidR="0098459E" w:rsidRPr="0098459E" w:rsidRDefault="006C262F" w:rsidP="0098459E">
      <w:pPr>
        <w:spacing w:before="100" w:beforeAutospacing="1" w:after="360" w:line="276" w:lineRule="auto"/>
        <w:ind w:firstLine="709"/>
        <w:jc w:val="both"/>
        <w:rPr>
          <w:i/>
          <w:sz w:val="28"/>
          <w:szCs w:val="28"/>
        </w:rPr>
      </w:pPr>
      <w:hyperlink r:id="rId519" w:history="1">
        <w:r w:rsidR="0098459E" w:rsidRPr="0098459E">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603867" w:rsidRDefault="00603867" w:rsidP="00603867">
      <w:pPr>
        <w:spacing w:after="360" w:line="276" w:lineRule="auto"/>
        <w:ind w:firstLine="709"/>
        <w:jc w:val="both"/>
        <w:rPr>
          <w:sz w:val="28"/>
          <w:szCs w:val="28"/>
        </w:rPr>
      </w:pPr>
      <w:r w:rsidRPr="00603867">
        <w:rPr>
          <w:sz w:val="28"/>
          <w:szCs w:val="28"/>
        </w:rPr>
        <w:t>144.11. Ставки налога, установленные статьями 141−143 настоящего Закона, увеличиваются в пять раз в случае:</w:t>
      </w:r>
    </w:p>
    <w:p w14:paraId="416427B0" w14:textId="77777777" w:rsidR="00603867" w:rsidRPr="00603867" w:rsidRDefault="00603867" w:rsidP="00603867">
      <w:pPr>
        <w:spacing w:after="360" w:line="276" w:lineRule="auto"/>
        <w:ind w:firstLine="709"/>
        <w:jc w:val="both"/>
        <w:rPr>
          <w:sz w:val="28"/>
          <w:szCs w:val="28"/>
        </w:rPr>
      </w:pPr>
      <w:r w:rsidRPr="00603867">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603867" w:rsidRDefault="00603867" w:rsidP="00603867">
      <w:pPr>
        <w:spacing w:after="360" w:line="276" w:lineRule="auto"/>
        <w:ind w:firstLine="709"/>
        <w:jc w:val="both"/>
        <w:rPr>
          <w:sz w:val="28"/>
          <w:szCs w:val="28"/>
        </w:rPr>
      </w:pPr>
      <w:r w:rsidRPr="00603867">
        <w:rPr>
          <w:sz w:val="28"/>
          <w:szCs w:val="28"/>
        </w:rPr>
        <w:lastRenderedPageBreak/>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5B9A90FD" w:rsidR="003B2A33" w:rsidRDefault="006C262F" w:rsidP="00603867">
      <w:pPr>
        <w:spacing w:after="360" w:line="276" w:lineRule="auto"/>
        <w:ind w:firstLine="709"/>
        <w:jc w:val="both"/>
        <w:rPr>
          <w:bCs/>
          <w:i/>
          <w:color w:val="0000FF"/>
          <w:sz w:val="28"/>
          <w:szCs w:val="28"/>
          <w:u w:val="single"/>
        </w:rPr>
      </w:pPr>
      <w:hyperlink r:id="rId520" w:history="1">
        <w:r w:rsidR="00603867" w:rsidRPr="00603867">
          <w:rPr>
            <w:bCs/>
            <w:i/>
            <w:color w:val="0000FF"/>
            <w:sz w:val="28"/>
            <w:szCs w:val="28"/>
            <w:u w:val="single"/>
          </w:rPr>
          <w:t>(Пункт 144.11 статьи 144 изложен в новой редакции в соответствии с Законом от 03.08.2018 № 247-</w:t>
        </w:r>
        <w:r w:rsidR="00603867" w:rsidRPr="00603867">
          <w:rPr>
            <w:bCs/>
            <w:i/>
            <w:color w:val="0000FF"/>
            <w:sz w:val="28"/>
            <w:szCs w:val="28"/>
            <w:u w:val="single"/>
            <w:lang w:val="en-US"/>
          </w:rPr>
          <w:t>I</w:t>
        </w:r>
        <w:r w:rsidR="00603867" w:rsidRPr="00603867">
          <w:rPr>
            <w:bCs/>
            <w:i/>
            <w:color w:val="0000FF"/>
            <w:sz w:val="28"/>
            <w:szCs w:val="28"/>
            <w:u w:val="single"/>
          </w:rPr>
          <w:t>НС)</w:t>
        </w:r>
      </w:hyperlink>
    </w:p>
    <w:p w14:paraId="2C9B378B" w14:textId="77777777" w:rsidR="00603867" w:rsidRPr="00603867" w:rsidRDefault="00603867" w:rsidP="00603867">
      <w:pPr>
        <w:spacing w:after="360" w:line="276" w:lineRule="auto"/>
        <w:ind w:firstLine="709"/>
        <w:jc w:val="both"/>
        <w:rPr>
          <w:sz w:val="28"/>
          <w:szCs w:val="28"/>
        </w:rPr>
      </w:pPr>
      <w:r w:rsidRPr="00603867">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Default="00603867" w:rsidP="00603867">
      <w:pPr>
        <w:spacing w:after="360" w:line="276" w:lineRule="auto"/>
        <w:ind w:firstLine="709"/>
        <w:jc w:val="both"/>
        <w:rPr>
          <w:sz w:val="28"/>
          <w:szCs w:val="28"/>
        </w:rPr>
      </w:pPr>
      <w:r w:rsidRPr="00603867">
        <w:rPr>
          <w:sz w:val="28"/>
          <w:szCs w:val="28"/>
        </w:rPr>
        <w:t>144.13. Орган исполнительной власти, реализующий государственную политику в сфере обращения с радиоактивными отходами</w:t>
      </w:r>
      <w:r w:rsidRPr="00603867">
        <w:rPr>
          <w:b/>
          <w:sz w:val="28"/>
          <w:szCs w:val="28"/>
        </w:rPr>
        <w:t>,</w:t>
      </w:r>
      <w:r w:rsidRPr="00603867">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1A2AB65E" w14:textId="003CE726" w:rsidR="00603867" w:rsidRPr="001C001D" w:rsidRDefault="006C262F" w:rsidP="00603867">
      <w:pPr>
        <w:spacing w:after="360" w:line="276" w:lineRule="auto"/>
        <w:ind w:firstLine="709"/>
        <w:jc w:val="both"/>
        <w:rPr>
          <w:sz w:val="28"/>
          <w:szCs w:val="28"/>
        </w:rPr>
      </w:pPr>
      <w:hyperlink r:id="rId521" w:history="1">
        <w:r w:rsidR="00603867" w:rsidRPr="001B3DBF">
          <w:rPr>
            <w:bCs/>
            <w:i/>
            <w:color w:val="0000FF"/>
            <w:sz w:val="28"/>
            <w:szCs w:val="28"/>
            <w:u w:val="single"/>
          </w:rPr>
          <w:t>(Пункты 144.12, 144.13 статьи 144 введены Законом от 03.08.2018       № 247-</w:t>
        </w:r>
        <w:r w:rsidR="00603867" w:rsidRPr="001B3DBF">
          <w:rPr>
            <w:bCs/>
            <w:i/>
            <w:color w:val="0000FF"/>
            <w:sz w:val="28"/>
            <w:szCs w:val="28"/>
            <w:u w:val="single"/>
            <w:lang w:val="en-US"/>
          </w:rPr>
          <w:t>I</w:t>
        </w:r>
        <w:r w:rsidR="00603867" w:rsidRPr="001B3DBF">
          <w:rPr>
            <w:bCs/>
            <w:i/>
            <w:color w:val="0000FF"/>
            <w:sz w:val="28"/>
            <w:szCs w:val="28"/>
            <w:u w:val="single"/>
          </w:rPr>
          <w:t>НС)</w:t>
        </w:r>
      </w:hyperlink>
    </w:p>
    <w:p w14:paraId="73A2FF73" w14:textId="77777777" w:rsidR="00C60B17" w:rsidRDefault="00C60B17">
      <w:pPr>
        <w:rPr>
          <w:bCs/>
          <w:sz w:val="28"/>
          <w:szCs w:val="28"/>
        </w:rPr>
      </w:pPr>
    </w:p>
    <w:p w14:paraId="4F2ECDAC" w14:textId="77777777" w:rsidR="002B6348" w:rsidRPr="002B6348" w:rsidRDefault="002B6348" w:rsidP="002B6348">
      <w:pPr>
        <w:spacing w:after="360" w:line="276" w:lineRule="auto"/>
        <w:ind w:firstLine="709"/>
        <w:jc w:val="both"/>
        <w:rPr>
          <w:sz w:val="28"/>
          <w:szCs w:val="28"/>
          <w:lang w:eastAsia="uk-UA"/>
        </w:rPr>
      </w:pPr>
      <w:r w:rsidRPr="002B6348">
        <w:rPr>
          <w:sz w:val="28"/>
          <w:szCs w:val="28"/>
          <w:lang w:eastAsia="uk-UA"/>
        </w:rPr>
        <w:t>Глава</w:t>
      </w:r>
      <w:r w:rsidRPr="002B6348">
        <w:rPr>
          <w:sz w:val="28"/>
          <w:szCs w:val="28"/>
          <w:lang w:val="uk-UA" w:eastAsia="uk-UA"/>
        </w:rPr>
        <w:t> </w:t>
      </w:r>
      <w:r w:rsidRPr="002B6348">
        <w:rPr>
          <w:sz w:val="28"/>
          <w:szCs w:val="28"/>
          <w:lang w:eastAsia="uk-UA"/>
        </w:rPr>
        <w:t xml:space="preserve">21. </w:t>
      </w:r>
      <w:r w:rsidRPr="002B6348">
        <w:rPr>
          <w:b/>
          <w:sz w:val="28"/>
          <w:szCs w:val="28"/>
          <w:lang w:eastAsia="uk-UA"/>
        </w:rPr>
        <w:t>Плата за пользование недрами</w:t>
      </w:r>
    </w:p>
    <w:p w14:paraId="519512BB" w14:textId="292102DA" w:rsidR="008D01A1" w:rsidRPr="001C001D" w:rsidRDefault="006C262F" w:rsidP="002B6348">
      <w:pPr>
        <w:spacing w:after="360" w:line="276" w:lineRule="auto"/>
        <w:ind w:firstLine="709"/>
        <w:jc w:val="both"/>
        <w:rPr>
          <w:b/>
          <w:bCs/>
          <w:sz w:val="28"/>
          <w:szCs w:val="28"/>
        </w:rPr>
      </w:pPr>
      <w:hyperlink r:id="rId522" w:history="1">
        <w:r w:rsidR="002B6348" w:rsidRPr="002B6348">
          <w:rPr>
            <w:bCs/>
            <w:i/>
            <w:color w:val="0000FF"/>
            <w:sz w:val="28"/>
            <w:szCs w:val="28"/>
            <w:u w:val="single"/>
          </w:rPr>
          <w:t>(Наименование Главы 21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14:paraId="5EFC6234" w14:textId="77777777" w:rsidR="002B6348" w:rsidRPr="002B6348" w:rsidRDefault="002B6348" w:rsidP="002B6348">
      <w:pPr>
        <w:spacing w:after="360" w:line="276" w:lineRule="auto"/>
        <w:ind w:firstLine="709"/>
        <w:jc w:val="both"/>
        <w:rPr>
          <w:sz w:val="28"/>
          <w:szCs w:val="28"/>
        </w:rPr>
      </w:pPr>
      <w:r w:rsidRPr="002B6348">
        <w:rPr>
          <w:sz w:val="28"/>
          <w:szCs w:val="28"/>
        </w:rPr>
        <w:lastRenderedPageBreak/>
        <w:t>Статья 145.</w:t>
      </w:r>
      <w:r w:rsidRPr="002B6348">
        <w:rPr>
          <w:b/>
          <w:sz w:val="28"/>
          <w:szCs w:val="28"/>
        </w:rPr>
        <w:t xml:space="preserve"> Плата за пользование недрами</w:t>
      </w:r>
    </w:p>
    <w:p w14:paraId="13504FAB" w14:textId="60C33015" w:rsidR="008D01A1" w:rsidRPr="001C001D" w:rsidRDefault="006C262F" w:rsidP="002B6348">
      <w:pPr>
        <w:spacing w:after="360" w:line="276" w:lineRule="auto"/>
        <w:ind w:firstLine="709"/>
        <w:jc w:val="both"/>
        <w:rPr>
          <w:b/>
          <w:bCs/>
          <w:sz w:val="28"/>
          <w:szCs w:val="28"/>
        </w:rPr>
      </w:pPr>
      <w:hyperlink r:id="rId523" w:history="1">
        <w:r w:rsidR="002B6348" w:rsidRPr="002B6348">
          <w:rPr>
            <w:bCs/>
            <w:i/>
            <w:color w:val="0000FF"/>
            <w:sz w:val="28"/>
            <w:szCs w:val="28"/>
            <w:u w:val="single"/>
          </w:rPr>
          <w:t>(Наименование статьи 145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r w:rsidR="008D01A1" w:rsidRPr="001C001D">
        <w:rPr>
          <w:b/>
          <w:bCs/>
          <w:sz w:val="28"/>
          <w:szCs w:val="28"/>
        </w:rPr>
        <w:t xml:space="preserve"> </w:t>
      </w:r>
    </w:p>
    <w:p w14:paraId="0B0D006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14:paraId="0CD457FE" w14:textId="77777777"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14:paraId="49405B14"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14:paraId="44F2E3C2" w14:textId="77777777" w:rsidR="00B142C1" w:rsidRPr="00B142C1" w:rsidRDefault="00B142C1" w:rsidP="00B142C1">
      <w:pPr>
        <w:spacing w:after="360" w:line="276" w:lineRule="auto"/>
        <w:ind w:firstLine="709"/>
        <w:jc w:val="both"/>
        <w:rPr>
          <w:sz w:val="28"/>
          <w:szCs w:val="28"/>
        </w:rPr>
      </w:pPr>
      <w:r w:rsidRPr="00B142C1">
        <w:rPr>
          <w:sz w:val="28"/>
          <w:szCs w:val="28"/>
        </w:rPr>
        <w:t>145.2. Не являются плательщиками платы за пользование недрами плательщики упрощенного налога ІІІ группы.</w:t>
      </w:r>
    </w:p>
    <w:p w14:paraId="35186CFB" w14:textId="357E88FD" w:rsidR="008D01A1" w:rsidRPr="001C001D" w:rsidRDefault="006C262F" w:rsidP="00B142C1">
      <w:pPr>
        <w:spacing w:after="360" w:line="276" w:lineRule="auto"/>
        <w:ind w:firstLine="709"/>
        <w:jc w:val="both"/>
        <w:rPr>
          <w:sz w:val="28"/>
          <w:szCs w:val="28"/>
        </w:rPr>
      </w:pPr>
      <w:hyperlink r:id="rId524" w:history="1">
        <w:r w:rsidR="00B142C1" w:rsidRPr="00B142C1">
          <w:rPr>
            <w:bCs/>
            <w:i/>
            <w:color w:val="0000FF"/>
            <w:sz w:val="28"/>
            <w:szCs w:val="28"/>
            <w:u w:val="single"/>
          </w:rPr>
          <w:t>(Пункт 145.2 статьи 145 изложен в новой редакции в соответствии с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519BB6B" w14:textId="77777777"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14:paraId="4737B05E" w14:textId="77777777"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1ED18E6B"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146.1 с</w:t>
      </w:r>
      <w:r w:rsidRPr="00422A35">
        <w:rPr>
          <w:bCs/>
          <w:i/>
          <w:color w:val="0000FF" w:themeColor="hyperlink"/>
          <w:sz w:val="28"/>
          <w:szCs w:val="28"/>
        </w:rPr>
        <w:t>татьи 146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4ADF816D" w14:textId="77777777" w:rsidR="008D01A1" w:rsidRPr="001C001D" w:rsidRDefault="003C67F6"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B142C1" w:rsidRDefault="00B142C1" w:rsidP="00B142C1">
      <w:pPr>
        <w:spacing w:after="360" w:line="276" w:lineRule="auto"/>
        <w:ind w:firstLine="709"/>
        <w:jc w:val="both"/>
        <w:rPr>
          <w:sz w:val="28"/>
          <w:szCs w:val="28"/>
        </w:rPr>
      </w:pPr>
      <w:r w:rsidRPr="00B142C1">
        <w:rPr>
          <w:sz w:val="28"/>
          <w:szCs w:val="28"/>
        </w:rPr>
        <w:lastRenderedPageBreak/>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664D8D71" w:rsidR="00B142C1" w:rsidRPr="001C001D" w:rsidRDefault="006C262F" w:rsidP="00B142C1">
      <w:pPr>
        <w:spacing w:after="360" w:line="276" w:lineRule="auto"/>
        <w:ind w:firstLine="709"/>
        <w:jc w:val="both"/>
        <w:rPr>
          <w:sz w:val="28"/>
          <w:szCs w:val="28"/>
        </w:rPr>
      </w:pPr>
      <w:hyperlink r:id="rId525" w:history="1">
        <w:r w:rsidR="00B142C1" w:rsidRPr="00B142C1">
          <w:rPr>
            <w:bCs/>
            <w:i/>
            <w:color w:val="0000FF"/>
            <w:sz w:val="28"/>
            <w:szCs w:val="28"/>
            <w:u w:val="single"/>
          </w:rPr>
          <w:t>(Абзац второй пункта 146.3 статьи 146 введен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32C1E08" w14:textId="77777777"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14:paraId="4E88C856"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14:paraId="1CA55704" w14:textId="77777777"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14:paraId="0E07E6F5"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03408D0" w14:textId="77777777"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284E5242" w:rsidR="008D01A1" w:rsidRPr="001C001D" w:rsidRDefault="006C262F" w:rsidP="006811D0">
      <w:pPr>
        <w:spacing w:after="360" w:line="276" w:lineRule="auto"/>
        <w:ind w:firstLine="709"/>
        <w:jc w:val="both"/>
        <w:rPr>
          <w:sz w:val="28"/>
          <w:szCs w:val="28"/>
        </w:rPr>
      </w:pPr>
      <w:hyperlink r:id="rId526" w:history="1">
        <w:r w:rsidR="009147CC" w:rsidRPr="001B3DBF">
          <w:rPr>
            <w:bCs/>
            <w:i/>
            <w:color w:val="0000FF"/>
            <w:sz w:val="28"/>
            <w:szCs w:val="28"/>
            <w:u w:val="single"/>
          </w:rPr>
          <w:t>(Абзац пятый подпункта 146.3.2 пункта 146.3 статьи 146 утратил силу  в соответствии с Законом от 03.08.2018 № 247-</w:t>
        </w:r>
        <w:r w:rsidR="009147CC" w:rsidRPr="001B3DBF">
          <w:rPr>
            <w:bCs/>
            <w:i/>
            <w:color w:val="0000FF"/>
            <w:sz w:val="28"/>
            <w:szCs w:val="28"/>
            <w:u w:val="single"/>
            <w:lang w:val="en-US"/>
          </w:rPr>
          <w:t>I</w:t>
        </w:r>
        <w:r w:rsidR="009147CC" w:rsidRPr="001B3DBF">
          <w:rPr>
            <w:bCs/>
            <w:i/>
            <w:color w:val="0000FF"/>
            <w:sz w:val="28"/>
            <w:szCs w:val="28"/>
            <w:u w:val="single"/>
          </w:rPr>
          <w:t>НС)</w:t>
        </w:r>
      </w:hyperlink>
    </w:p>
    <w:p w14:paraId="31AE7A35" w14:textId="77777777"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14:paraId="2A536624" w14:textId="77777777"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C001D" w:rsidRDefault="008D01A1" w:rsidP="006811D0">
      <w:pPr>
        <w:spacing w:after="360" w:line="276" w:lineRule="auto"/>
        <w:ind w:firstLine="709"/>
        <w:jc w:val="both"/>
        <w:rPr>
          <w:sz w:val="28"/>
          <w:szCs w:val="28"/>
        </w:rPr>
      </w:pPr>
      <w:r w:rsidRPr="001C001D">
        <w:rPr>
          <w:sz w:val="28"/>
          <w:szCs w:val="28"/>
        </w:rPr>
        <w:t xml:space="preserve">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w:t>
      </w:r>
      <w:r w:rsidRPr="001C001D">
        <w:rPr>
          <w:sz w:val="28"/>
          <w:szCs w:val="28"/>
        </w:rPr>
        <w:lastRenderedPageBreak/>
        <w:t>сырья) потребителю в размерах, установленных в договоре купли-продажи согласно условиям поставки.</w:t>
      </w:r>
    </w:p>
    <w:p w14:paraId="74BC41EE" w14:textId="77777777"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Default="008D01A1" w:rsidP="006811D0">
      <w:pPr>
        <w:spacing w:after="360" w:line="276" w:lineRule="auto"/>
        <w:ind w:firstLine="709"/>
        <w:jc w:val="both"/>
        <w:rPr>
          <w:sz w:val="28"/>
          <w:szCs w:val="28"/>
        </w:rPr>
      </w:pPr>
      <w:r w:rsidRPr="001C001D">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14:paraId="50C66716" w14:textId="63A0185F" w:rsidR="00835F26" w:rsidRPr="001C001D" w:rsidRDefault="006C262F" w:rsidP="006811D0">
      <w:pPr>
        <w:spacing w:after="360" w:line="276" w:lineRule="auto"/>
        <w:ind w:firstLine="709"/>
        <w:jc w:val="both"/>
        <w:rPr>
          <w:sz w:val="28"/>
          <w:szCs w:val="28"/>
        </w:rPr>
      </w:pPr>
      <w:hyperlink r:id="rId527" w:history="1">
        <w:r w:rsidR="00835F26" w:rsidRPr="00835F26">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57C7F755" w14:textId="77777777"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14:paraId="18FDA13F" w14:textId="77777777"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14:paraId="551FBE22" w14:textId="77777777" w:rsidR="008D01A1" w:rsidRPr="001C001D" w:rsidRDefault="008D01A1" w:rsidP="006811D0">
      <w:pPr>
        <w:spacing w:after="360" w:line="276" w:lineRule="auto"/>
        <w:ind w:firstLine="709"/>
        <w:jc w:val="both"/>
        <w:rPr>
          <w:sz w:val="28"/>
          <w:szCs w:val="28"/>
        </w:rPr>
      </w:pPr>
      <w:r w:rsidRPr="001C001D">
        <w:rPr>
          <w:sz w:val="28"/>
          <w:szCs w:val="28"/>
        </w:rPr>
        <w:lastRenderedPageBreak/>
        <w:t>с оплатой транспортно-экспедиторских услуг;</w:t>
      </w:r>
    </w:p>
    <w:p w14:paraId="3DCE0CCC"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14:paraId="49BF002D"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w:t>
      </w:r>
      <w:r w:rsidRPr="001C001D">
        <w:rPr>
          <w:sz w:val="28"/>
          <w:szCs w:val="28"/>
        </w:rPr>
        <w:t xml:space="preserve"> </w:t>
      </w:r>
      <w:r w:rsidR="00BE42F2" w:rsidRPr="001C001D">
        <w:rPr>
          <w:sz w:val="28"/>
          <w:szCs w:val="28"/>
        </w:rPr>
        <w:t xml:space="preserve">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Вкк х Свнз </w:t>
      </w:r>
    </w:p>
    <w:p w14:paraId="43577F8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Вкк </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Свнз </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C001D" w:rsidRDefault="0031418A" w:rsidP="006811D0">
      <w:pPr>
        <w:spacing w:after="360" w:line="276" w:lineRule="auto"/>
        <w:ind w:firstLine="709"/>
        <w:jc w:val="both"/>
        <w:rPr>
          <w:sz w:val="28"/>
          <w:szCs w:val="28"/>
        </w:rPr>
      </w:pPr>
      <w:r w:rsidRPr="001C001D">
        <w:rPr>
          <w:sz w:val="28"/>
          <w:szCs w:val="28"/>
        </w:rPr>
        <w:lastRenderedPageBreak/>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Сазн </w:t>
      </w:r>
    </w:p>
    <w:p w14:paraId="32403F8E"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14:paraId="65D2EBD9" w14:textId="77777777"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14:paraId="67AEC5B0" w14:textId="77777777"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C001D" w:rsidRDefault="008D01A1" w:rsidP="006811D0">
      <w:pPr>
        <w:spacing w:after="360" w:line="276" w:lineRule="auto"/>
        <w:ind w:firstLine="709"/>
        <w:jc w:val="both"/>
        <w:rPr>
          <w:sz w:val="28"/>
          <w:szCs w:val="28"/>
        </w:rPr>
      </w:pPr>
      <w:r w:rsidRPr="001C001D">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B2557D" w:rsidRDefault="00B2557D" w:rsidP="00B2557D">
      <w:pPr>
        <w:spacing w:after="360" w:line="276" w:lineRule="auto"/>
        <w:ind w:firstLine="709"/>
        <w:jc w:val="both"/>
        <w:rPr>
          <w:sz w:val="28"/>
          <w:szCs w:val="28"/>
        </w:rPr>
      </w:pPr>
      <w:r w:rsidRPr="00B2557D">
        <w:rPr>
          <w:sz w:val="28"/>
          <w:szCs w:val="28"/>
        </w:rPr>
        <w:lastRenderedPageBreak/>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B2557D" w:rsidRDefault="00B2557D" w:rsidP="00B2557D">
      <w:pPr>
        <w:spacing w:after="360" w:line="276" w:lineRule="auto"/>
        <w:ind w:firstLine="709"/>
        <w:jc w:val="both"/>
        <w:rPr>
          <w:sz w:val="28"/>
          <w:szCs w:val="28"/>
        </w:rPr>
      </w:pPr>
      <w:r w:rsidRPr="00B2557D">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785CF068" w:rsidR="00B2557D" w:rsidRPr="001C001D" w:rsidRDefault="006C262F" w:rsidP="00B2557D">
      <w:pPr>
        <w:spacing w:after="360" w:line="276" w:lineRule="auto"/>
        <w:ind w:firstLine="709"/>
        <w:jc w:val="both"/>
        <w:rPr>
          <w:sz w:val="28"/>
          <w:szCs w:val="28"/>
        </w:rPr>
      </w:pPr>
      <w:hyperlink r:id="rId528" w:history="1">
        <w:r w:rsidR="00B2557D" w:rsidRPr="00B2557D">
          <w:rPr>
            <w:bCs/>
            <w:i/>
            <w:color w:val="0000FF"/>
            <w:sz w:val="28"/>
            <w:szCs w:val="28"/>
            <w:u w:val="single"/>
          </w:rPr>
          <w:t>(Подпункт 146.7.2 пункта 146.7 статьи 146 введен Законом от 03.08.2018 № 247-</w:t>
        </w:r>
        <w:r w:rsidR="00B2557D" w:rsidRPr="00B2557D">
          <w:rPr>
            <w:bCs/>
            <w:i/>
            <w:color w:val="0000FF"/>
            <w:sz w:val="28"/>
            <w:szCs w:val="28"/>
            <w:u w:val="single"/>
            <w:lang w:val="en-US"/>
          </w:rPr>
          <w:t>I</w:t>
        </w:r>
        <w:r w:rsidR="00B2557D" w:rsidRPr="00B2557D">
          <w:rPr>
            <w:bCs/>
            <w:i/>
            <w:color w:val="0000FF"/>
            <w:sz w:val="28"/>
            <w:szCs w:val="28"/>
            <w:u w:val="single"/>
          </w:rPr>
          <w:t>НС)</w:t>
        </w:r>
      </w:hyperlink>
    </w:p>
    <w:p w14:paraId="52079E92" w14:textId="77777777"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14:paraId="095B174A" w14:textId="77777777" w:rsidR="008D01A1" w:rsidRPr="001C001D" w:rsidRDefault="0031418A" w:rsidP="006811D0">
      <w:pPr>
        <w:spacing w:after="360" w:line="276" w:lineRule="auto"/>
        <w:ind w:firstLine="709"/>
        <w:jc w:val="both"/>
        <w:rPr>
          <w:sz w:val="28"/>
          <w:szCs w:val="28"/>
        </w:rPr>
      </w:pPr>
      <w:r w:rsidRPr="001C001D">
        <w:rPr>
          <w:sz w:val="28"/>
          <w:szCs w:val="28"/>
        </w:rPr>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C001D"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10" w:name="n9721"/>
            <w:bookmarkEnd w:id="210"/>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14:paraId="35EF8E0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C001D" w:rsidRDefault="0003486F" w:rsidP="006811D0">
            <w:pPr>
              <w:pStyle w:val="rvps14"/>
              <w:spacing w:before="0" w:beforeAutospacing="0" w:after="360" w:afterAutospacing="0" w:line="276" w:lineRule="auto"/>
              <w:rPr>
                <w:sz w:val="28"/>
                <w:szCs w:val="28"/>
              </w:rPr>
            </w:pPr>
            <w:r w:rsidRPr="001C001D">
              <w:rPr>
                <w:sz w:val="28"/>
                <w:szCs w:val="28"/>
              </w:rPr>
              <w:t xml:space="preserve">    </w:t>
            </w:r>
            <w:r w:rsidR="008D01A1"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на участках недр (месторождениях) в пределах континентального шельфа и/или </w:t>
            </w:r>
            <w:r w:rsidRPr="001C001D">
              <w:rPr>
                <w:sz w:val="28"/>
                <w:szCs w:val="28"/>
              </w:rPr>
              <w:lastRenderedPageBreak/>
              <w:t>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lastRenderedPageBreak/>
              <w:t>11,00</w:t>
            </w:r>
          </w:p>
        </w:tc>
      </w:tr>
      <w:tr w:rsidR="008D01A1" w:rsidRPr="001C001D"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14:paraId="493C8330" w14:textId="77777777" w:rsidR="008D01A1" w:rsidRPr="001C001D" w:rsidRDefault="008D01A1" w:rsidP="006811D0">
      <w:pPr>
        <w:spacing w:after="360" w:line="276" w:lineRule="auto"/>
        <w:ind w:firstLine="709"/>
        <w:jc w:val="both"/>
        <w:rPr>
          <w:sz w:val="28"/>
          <w:szCs w:val="28"/>
        </w:rPr>
      </w:pPr>
    </w:p>
    <w:p w14:paraId="3181A7AC" w14:textId="77777777"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C001D" w:rsidRDefault="008D01A1" w:rsidP="006811D0">
      <w:pPr>
        <w:spacing w:after="360" w:line="276" w:lineRule="auto"/>
        <w:ind w:firstLine="709"/>
        <w:jc w:val="both"/>
        <w:rPr>
          <w:sz w:val="28"/>
          <w:szCs w:val="28"/>
        </w:rPr>
      </w:pPr>
      <w:r w:rsidRPr="001C001D">
        <w:rPr>
          <w:sz w:val="28"/>
          <w:szCs w:val="28"/>
        </w:rPr>
        <w:lastRenderedPageBreak/>
        <w:t xml:space="preserve">Корректирующие коэффициенты определяются и подлежат официальному опубликованию в порядке, установленном </w:t>
      </w:r>
      <w:r w:rsidR="001D4391">
        <w:rPr>
          <w:sz w:val="28"/>
          <w:szCs w:val="28"/>
        </w:rPr>
        <w:t>Правительством</w:t>
      </w:r>
      <w:r w:rsidRPr="001C001D">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14:paraId="16786D97" w14:textId="77777777"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14:paraId="098F08B2" w14:textId="77777777"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14:paraId="65E33B9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w:t>
      </w:r>
      <w:r w:rsidRPr="001C001D">
        <w:rPr>
          <w:sz w:val="28"/>
          <w:szCs w:val="28"/>
        </w:rPr>
        <w:lastRenderedPageBreak/>
        <w:t xml:space="preserve">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14:paraId="59714766" w14:textId="77777777" w:rsidR="00814022" w:rsidRPr="00005808" w:rsidRDefault="008D01A1" w:rsidP="00005808">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11" w:name="_Toc345335395"/>
      <w:bookmarkStart w:id="212" w:name="_Toc345337628"/>
    </w:p>
    <w:p w14:paraId="69CCFB74" w14:textId="77777777" w:rsidR="008D01A1" w:rsidRPr="001C001D" w:rsidRDefault="00BF1F18"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11"/>
      <w:bookmarkEnd w:id="212"/>
    </w:p>
    <w:p w14:paraId="77D78474" w14:textId="77777777" w:rsidR="00AA451D" w:rsidRPr="00AA451D" w:rsidRDefault="00AA451D" w:rsidP="00AA451D">
      <w:pPr>
        <w:spacing w:after="360" w:line="276" w:lineRule="auto"/>
        <w:ind w:firstLine="709"/>
        <w:jc w:val="both"/>
        <w:rPr>
          <w:sz w:val="28"/>
          <w:szCs w:val="28"/>
        </w:rPr>
      </w:pPr>
      <w:r w:rsidRPr="00AA451D">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1654A987" w:rsidR="00AA451D" w:rsidRPr="00422A35" w:rsidRDefault="00AA451D" w:rsidP="00AA451D">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sz w:val="28"/>
          <w:szCs w:val="28"/>
        </w:rPr>
        <w:fldChar w:fldCharType="begin"/>
      </w:r>
      <w:r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color w:val="0000FF" w:themeColor="hyperlink"/>
          <w:sz w:val="28"/>
          <w:szCs w:val="28"/>
        </w:rPr>
        <w:t>(Абзац первый пункта 147.1 с</w:t>
      </w:r>
      <w:r w:rsidRPr="00422A35">
        <w:rPr>
          <w:bCs/>
          <w:i/>
          <w:color w:val="0000FF" w:themeColor="hyperlink"/>
          <w:sz w:val="28"/>
          <w:szCs w:val="28"/>
        </w:rPr>
        <w:t>татьи 147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25BC7DED" w14:textId="77777777" w:rsidR="008D01A1" w:rsidRPr="001C001D" w:rsidRDefault="00AA451D"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14:paraId="4B37AF2F" w14:textId="77777777"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14:paraId="32487FDB" w14:textId="77777777"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14:paraId="225DCFF9" w14:textId="77777777" w:rsidR="00750816" w:rsidRPr="00750816" w:rsidRDefault="00750816" w:rsidP="00750816">
      <w:pPr>
        <w:spacing w:after="360" w:line="276" w:lineRule="auto"/>
        <w:ind w:firstLine="709"/>
        <w:jc w:val="both"/>
        <w:rPr>
          <w:sz w:val="28"/>
          <w:szCs w:val="28"/>
        </w:rPr>
      </w:pPr>
      <w:r w:rsidRPr="00750816">
        <w:rPr>
          <w:sz w:val="28"/>
          <w:szCs w:val="28"/>
        </w:rPr>
        <w:t>г)</w:t>
      </w:r>
      <w:r w:rsidRPr="00750816">
        <w:rPr>
          <w:sz w:val="28"/>
          <w:szCs w:val="28"/>
          <w:lang w:val="uk-UA"/>
        </w:rPr>
        <w:t> </w:t>
      </w:r>
      <w:r w:rsidRPr="00750816">
        <w:rPr>
          <w:sz w:val="28"/>
          <w:szCs w:val="28"/>
        </w:rPr>
        <w:t>хранения природного газа, нефти, газообразных и других жидких нефтепродуктов;</w:t>
      </w:r>
    </w:p>
    <w:p w14:paraId="04004E04" w14:textId="5DEFC7EB" w:rsidR="008D01A1" w:rsidRDefault="006C262F" w:rsidP="00750816">
      <w:pPr>
        <w:spacing w:after="360" w:line="276" w:lineRule="auto"/>
        <w:ind w:firstLine="709"/>
        <w:jc w:val="both"/>
        <w:rPr>
          <w:bCs/>
          <w:i/>
          <w:color w:val="0000FF"/>
          <w:sz w:val="28"/>
          <w:szCs w:val="28"/>
          <w:u w:val="single"/>
        </w:rPr>
      </w:pPr>
      <w:hyperlink r:id="rId529" w:history="1">
        <w:r w:rsidR="00750816" w:rsidRPr="00750816">
          <w:rPr>
            <w:bCs/>
            <w:i/>
            <w:color w:val="0000FF"/>
            <w:sz w:val="28"/>
            <w:szCs w:val="28"/>
            <w:u w:val="single"/>
          </w:rPr>
          <w:t>(Подпункт «г» пункта 147.1 статьи 147 изложен в новой редакции в соответствии с Законом от 03.08.2018 № 247-</w:t>
        </w:r>
        <w:r w:rsidR="00750816" w:rsidRPr="00750816">
          <w:rPr>
            <w:bCs/>
            <w:i/>
            <w:color w:val="0000FF"/>
            <w:sz w:val="28"/>
            <w:szCs w:val="28"/>
            <w:u w:val="single"/>
            <w:lang w:val="en-US"/>
          </w:rPr>
          <w:t>I</w:t>
        </w:r>
        <w:r w:rsidR="00750816" w:rsidRPr="00750816">
          <w:rPr>
            <w:bCs/>
            <w:i/>
            <w:color w:val="0000FF"/>
            <w:sz w:val="28"/>
            <w:szCs w:val="28"/>
            <w:u w:val="single"/>
          </w:rPr>
          <w:t>НС)</w:t>
        </w:r>
      </w:hyperlink>
    </w:p>
    <w:p w14:paraId="1ABD98AB" w14:textId="77777777" w:rsidR="006D0375" w:rsidRPr="006D0375" w:rsidRDefault="006D0375" w:rsidP="006D0375">
      <w:pPr>
        <w:spacing w:after="360" w:line="276" w:lineRule="auto"/>
        <w:ind w:firstLine="709"/>
        <w:jc w:val="both"/>
        <w:rPr>
          <w:sz w:val="28"/>
          <w:szCs w:val="28"/>
          <w:lang w:eastAsia="uk-UA"/>
        </w:rPr>
      </w:pPr>
      <w:r w:rsidRPr="006D0375">
        <w:rPr>
          <w:sz w:val="28"/>
          <w:szCs w:val="28"/>
        </w:rPr>
        <w:t>д)</w:t>
      </w:r>
      <w:r w:rsidRPr="006D0375">
        <w:rPr>
          <w:sz w:val="28"/>
          <w:szCs w:val="28"/>
          <w:lang w:val="uk-UA"/>
        </w:rPr>
        <w:t> </w:t>
      </w:r>
      <w:r w:rsidRPr="006D0375">
        <w:rPr>
          <w:sz w:val="28"/>
          <w:szCs w:val="28"/>
        </w:rPr>
        <w:t>осуществления других видов хозяйственной деятельности.</w:t>
      </w:r>
    </w:p>
    <w:p w14:paraId="769687D9" w14:textId="5ED1EEB1" w:rsidR="006D0375" w:rsidRPr="001C001D" w:rsidRDefault="006C262F" w:rsidP="006D0375">
      <w:pPr>
        <w:spacing w:after="360" w:line="276" w:lineRule="auto"/>
        <w:ind w:firstLine="709"/>
        <w:jc w:val="both"/>
        <w:rPr>
          <w:sz w:val="28"/>
          <w:szCs w:val="28"/>
        </w:rPr>
      </w:pPr>
      <w:hyperlink r:id="rId530" w:history="1">
        <w:r w:rsidR="006D0375" w:rsidRPr="006D0375">
          <w:rPr>
            <w:bCs/>
            <w:i/>
            <w:color w:val="0000FF"/>
            <w:sz w:val="28"/>
            <w:szCs w:val="28"/>
            <w:u w:val="single"/>
          </w:rPr>
          <w:t>(Подпункт «д» пункта 147.1 статьи 147 введен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07E684B9" w14:textId="77777777"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w:t>
      </w:r>
      <w:r w:rsidR="008D01A1" w:rsidRPr="001C001D">
        <w:rPr>
          <w:sz w:val="28"/>
          <w:szCs w:val="28"/>
        </w:rPr>
        <w:lastRenderedPageBreak/>
        <w:t xml:space="preserve">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6D0375" w:rsidRDefault="006D0375" w:rsidP="006D0375">
      <w:pPr>
        <w:spacing w:after="360" w:line="276" w:lineRule="auto"/>
        <w:ind w:firstLine="709"/>
        <w:jc w:val="both"/>
        <w:rPr>
          <w:sz w:val="28"/>
          <w:szCs w:val="28"/>
        </w:rPr>
      </w:pPr>
      <w:r w:rsidRPr="006D0375">
        <w:rPr>
          <w:sz w:val="28"/>
          <w:szCs w:val="28"/>
        </w:rPr>
        <w:t>147.3.1.</w:t>
      </w:r>
      <w:r w:rsidRPr="006D0375">
        <w:t> </w:t>
      </w:r>
      <w:r w:rsidRPr="006D0375">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551832FF" w:rsidR="008D01A1" w:rsidRPr="001C001D" w:rsidRDefault="006C262F" w:rsidP="006D0375">
      <w:pPr>
        <w:spacing w:after="360" w:line="276" w:lineRule="auto"/>
        <w:ind w:firstLine="709"/>
        <w:jc w:val="both"/>
        <w:rPr>
          <w:sz w:val="28"/>
          <w:szCs w:val="28"/>
        </w:rPr>
      </w:pPr>
      <w:hyperlink r:id="rId531" w:history="1">
        <w:r w:rsidR="006D0375" w:rsidRPr="006D0375">
          <w:rPr>
            <w:bCs/>
            <w:i/>
            <w:color w:val="0000FF"/>
            <w:sz w:val="28"/>
            <w:szCs w:val="28"/>
            <w:u w:val="single"/>
          </w:rPr>
          <w:t>(Подпункт 147.3.1 пункта 147.3 статьи 147 изложен в новой редакции в соответствии с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4C447C54" w14:textId="77777777" w:rsidR="008D01A1" w:rsidRPr="001C001D" w:rsidRDefault="008D01A1" w:rsidP="006811D0">
      <w:pPr>
        <w:spacing w:after="360" w:line="276" w:lineRule="auto"/>
        <w:ind w:firstLine="709"/>
        <w:jc w:val="both"/>
        <w:rPr>
          <w:sz w:val="28"/>
          <w:szCs w:val="28"/>
        </w:rPr>
      </w:pPr>
      <w:r w:rsidRPr="001C001D">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Default="008D01A1" w:rsidP="006811D0">
      <w:pPr>
        <w:spacing w:after="360" w:line="276" w:lineRule="auto"/>
        <w:ind w:firstLine="709"/>
        <w:jc w:val="both"/>
        <w:rPr>
          <w:sz w:val="28"/>
          <w:szCs w:val="28"/>
        </w:rPr>
      </w:pPr>
      <w:r w:rsidRPr="001C001D">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p w14:paraId="2DCE11CE" w14:textId="77777777" w:rsidR="009A32BE" w:rsidRPr="001C001D" w:rsidRDefault="009A32BE" w:rsidP="006811D0">
      <w:pPr>
        <w:spacing w:after="360" w:line="276" w:lineRule="auto"/>
        <w:ind w:firstLine="709"/>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6D0375" w14:paraId="5A50B77B" w14:textId="77777777" w:rsidTr="00423C24">
        <w:trPr>
          <w:trHeight w:val="815"/>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6D0375" w:rsidRDefault="006D0375" w:rsidP="006D0375">
            <w:pPr>
              <w:spacing w:after="360" w:line="276" w:lineRule="auto"/>
              <w:jc w:val="both"/>
              <w:rPr>
                <w:b/>
                <w:bCs/>
                <w:sz w:val="28"/>
                <w:szCs w:val="28"/>
              </w:rPr>
            </w:pPr>
            <w:r w:rsidRPr="006D0375">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6D0375" w:rsidRDefault="006D0375" w:rsidP="006D0375">
            <w:pPr>
              <w:spacing w:after="360" w:line="276" w:lineRule="auto"/>
              <w:jc w:val="both"/>
              <w:rPr>
                <w:b/>
                <w:bCs/>
                <w:sz w:val="28"/>
                <w:szCs w:val="28"/>
              </w:rPr>
            </w:pPr>
            <w:r w:rsidRPr="006D0375">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6D0375" w:rsidRDefault="006D0375" w:rsidP="006D0375">
            <w:pPr>
              <w:spacing w:after="360" w:line="276" w:lineRule="auto"/>
              <w:jc w:val="both"/>
              <w:rPr>
                <w:b/>
                <w:bCs/>
                <w:sz w:val="28"/>
                <w:szCs w:val="28"/>
              </w:rPr>
            </w:pPr>
            <w:r w:rsidRPr="006D0375">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6D0375" w:rsidRDefault="006D0375" w:rsidP="006D0375">
            <w:pPr>
              <w:spacing w:after="360" w:line="276" w:lineRule="auto"/>
              <w:jc w:val="both"/>
              <w:rPr>
                <w:b/>
                <w:bCs/>
                <w:sz w:val="28"/>
                <w:szCs w:val="28"/>
              </w:rPr>
            </w:pPr>
            <w:r w:rsidRPr="006D0375">
              <w:rPr>
                <w:b/>
                <w:bCs/>
                <w:sz w:val="28"/>
                <w:szCs w:val="28"/>
              </w:rPr>
              <w:t xml:space="preserve">Ставка платы за пользование недрами в целях, не </w:t>
            </w:r>
            <w:r w:rsidRPr="006D0375">
              <w:rPr>
                <w:b/>
                <w:bCs/>
                <w:sz w:val="28"/>
                <w:szCs w:val="28"/>
              </w:rPr>
              <w:lastRenderedPageBreak/>
              <w:t>связанных с добычей полезных ископаемых, за единицу объема пользования недрами, рублей в год</w:t>
            </w:r>
          </w:p>
        </w:tc>
      </w:tr>
      <w:tr w:rsidR="006D0375" w:rsidRPr="006D0375"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lastRenderedPageBreak/>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w:t>
            </w:r>
            <w:r w:rsidRPr="006D0375" w:rsidDel="00974D12">
              <w:rPr>
                <w:sz w:val="28"/>
                <w:szCs w:val="28"/>
                <w:lang w:eastAsia="uk-UA"/>
              </w:rPr>
              <w:t xml:space="preserve"> </w:t>
            </w:r>
            <w:r w:rsidRPr="006D0375">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6D0375" w:rsidRDefault="006D0375" w:rsidP="006D0375">
            <w:pPr>
              <w:spacing w:after="360" w:line="276" w:lineRule="auto"/>
              <w:rPr>
                <w:sz w:val="28"/>
                <w:szCs w:val="28"/>
                <w:lang w:eastAsia="uk-UA"/>
              </w:rPr>
            </w:pPr>
            <w:r w:rsidRPr="006D0375">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6D0375" w:rsidRDefault="006D0375" w:rsidP="006D0375">
            <w:pPr>
              <w:spacing w:after="360" w:line="276" w:lineRule="auto"/>
              <w:rPr>
                <w:sz w:val="28"/>
                <w:szCs w:val="28"/>
                <w:lang w:eastAsia="uk-UA"/>
              </w:rPr>
            </w:pPr>
            <w:r w:rsidRPr="006D0375">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6D0375" w:rsidRDefault="006D0375" w:rsidP="006D0375">
            <w:pPr>
              <w:spacing w:after="360" w:line="276" w:lineRule="auto"/>
              <w:rPr>
                <w:sz w:val="28"/>
                <w:szCs w:val="28"/>
                <w:lang w:eastAsia="uk-UA"/>
              </w:rPr>
            </w:pPr>
            <w:r w:rsidRPr="006D0375">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6D0375" w:rsidRDefault="006D0375" w:rsidP="006D0375">
            <w:pPr>
              <w:spacing w:after="360" w:line="276" w:lineRule="auto"/>
              <w:jc w:val="both"/>
              <w:rPr>
                <w:sz w:val="28"/>
                <w:szCs w:val="28"/>
                <w:lang w:eastAsia="uk-UA"/>
              </w:rPr>
            </w:pPr>
            <w:r w:rsidRPr="006D0375">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8F661E" w:rsidRDefault="008F661E"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14:paraId="506083B5" w14:textId="77777777" w:rsidR="008F661E" w:rsidRDefault="008F661E" w:rsidP="006D0375">
                            <w:pPr>
                              <w:ind w:left="-142"/>
                              <w:jc w:val="center"/>
                            </w:pPr>
                          </w:p>
                        </w:txbxContent>
                      </v:textbox>
                    </v:rect>
                  </w:pict>
                </mc:Fallback>
              </mc:AlternateContent>
            </w:r>
            <w:r w:rsidRPr="006D0375">
              <w:rPr>
                <w:sz w:val="28"/>
                <w:szCs w:val="28"/>
                <w:lang w:eastAsia="uk-UA"/>
              </w:rPr>
              <w:t>2,00</w:t>
            </w:r>
          </w:p>
        </w:tc>
      </w:tr>
    </w:tbl>
    <w:p w14:paraId="5FA33809" w14:textId="77777777" w:rsidR="008D01A1" w:rsidRDefault="008D01A1" w:rsidP="006811D0">
      <w:pPr>
        <w:spacing w:after="360" w:line="276" w:lineRule="auto"/>
        <w:ind w:firstLine="709"/>
        <w:jc w:val="both"/>
        <w:rPr>
          <w:sz w:val="28"/>
          <w:szCs w:val="28"/>
        </w:rPr>
      </w:pPr>
    </w:p>
    <w:p w14:paraId="13A98ABD" w14:textId="0BAD4F3B" w:rsidR="006D0375" w:rsidRPr="001C001D" w:rsidRDefault="006C262F" w:rsidP="006811D0">
      <w:pPr>
        <w:spacing w:after="360" w:line="276" w:lineRule="auto"/>
        <w:ind w:firstLine="709"/>
        <w:jc w:val="both"/>
        <w:rPr>
          <w:sz w:val="28"/>
          <w:szCs w:val="28"/>
        </w:rPr>
      </w:pPr>
      <w:hyperlink r:id="rId532" w:history="1">
        <w:r w:rsidR="006D0375" w:rsidRPr="001B3DBF">
          <w:rPr>
            <w:bCs/>
            <w:i/>
            <w:color w:val="0000FF"/>
            <w:sz w:val="28"/>
            <w:szCs w:val="28"/>
            <w:u w:val="single"/>
          </w:rPr>
          <w:t>(Пункт 147.4 статьи 147 с изменениями,  внесенными в соответствии с Законом от 03.08.2018 № 247-</w:t>
        </w:r>
        <w:r w:rsidR="006D0375" w:rsidRPr="001B3DBF">
          <w:rPr>
            <w:bCs/>
            <w:i/>
            <w:color w:val="0000FF"/>
            <w:sz w:val="28"/>
            <w:szCs w:val="28"/>
            <w:u w:val="single"/>
            <w:lang w:val="en-US"/>
          </w:rPr>
          <w:t>I</w:t>
        </w:r>
        <w:r w:rsidR="006D0375" w:rsidRPr="001B3DBF">
          <w:rPr>
            <w:bCs/>
            <w:i/>
            <w:color w:val="0000FF"/>
            <w:sz w:val="28"/>
            <w:szCs w:val="28"/>
            <w:u w:val="single"/>
          </w:rPr>
          <w:t>НС)</w:t>
        </w:r>
      </w:hyperlink>
    </w:p>
    <w:p w14:paraId="6A3C237D" w14:textId="77777777"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14:paraId="202A6068" w14:textId="77777777"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97451C" w:rsidRDefault="0097451C" w:rsidP="0097451C">
      <w:pPr>
        <w:spacing w:after="360" w:line="276" w:lineRule="auto"/>
        <w:ind w:firstLine="709"/>
        <w:jc w:val="both"/>
        <w:rPr>
          <w:sz w:val="28"/>
          <w:szCs w:val="28"/>
        </w:rPr>
      </w:pPr>
      <w:r w:rsidRPr="0097451C">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3204DAEA" w:rsidR="008D01A1" w:rsidRPr="001C001D" w:rsidRDefault="006C262F" w:rsidP="0097451C">
      <w:pPr>
        <w:spacing w:after="360" w:line="276" w:lineRule="auto"/>
        <w:ind w:firstLine="709"/>
        <w:jc w:val="both"/>
        <w:rPr>
          <w:sz w:val="28"/>
          <w:szCs w:val="28"/>
        </w:rPr>
      </w:pPr>
      <w:hyperlink r:id="rId533" w:history="1">
        <w:r w:rsidR="0097451C" w:rsidRPr="0097451C">
          <w:rPr>
            <w:bCs/>
            <w:i/>
            <w:color w:val="0000FF"/>
            <w:sz w:val="28"/>
            <w:szCs w:val="28"/>
            <w:u w:val="single"/>
          </w:rPr>
          <w:t>(Подпункт 147.5.2 пункта 147.5 статьи 147 изложен в новой редакции в соответствии с Законом от 03.08.2018 № 247-</w:t>
        </w:r>
        <w:r w:rsidR="0097451C" w:rsidRPr="0097451C">
          <w:rPr>
            <w:bCs/>
            <w:i/>
            <w:color w:val="0000FF"/>
            <w:sz w:val="28"/>
            <w:szCs w:val="28"/>
            <w:u w:val="single"/>
            <w:lang w:val="en-US"/>
          </w:rPr>
          <w:t>I</w:t>
        </w:r>
        <w:r w:rsidR="0097451C" w:rsidRPr="0097451C">
          <w:rPr>
            <w:bCs/>
            <w:i/>
            <w:color w:val="0000FF"/>
            <w:sz w:val="28"/>
            <w:szCs w:val="28"/>
            <w:u w:val="single"/>
          </w:rPr>
          <w:t>НС)</w:t>
        </w:r>
      </w:hyperlink>
    </w:p>
    <w:p w14:paraId="068C9D36" w14:textId="77777777"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14:paraId="5B77DA1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14:paraId="1FF6640C" w14:textId="77777777" w:rsidR="00EB5232" w:rsidRPr="00EB5232" w:rsidRDefault="00EB5232" w:rsidP="00EB5232">
      <w:pPr>
        <w:spacing w:after="360" w:line="276" w:lineRule="auto"/>
        <w:ind w:firstLine="709"/>
        <w:jc w:val="both"/>
        <w:rPr>
          <w:sz w:val="28"/>
          <w:szCs w:val="28"/>
        </w:rPr>
      </w:pPr>
      <w:r w:rsidRPr="00EB5232">
        <w:rPr>
          <w:sz w:val="28"/>
          <w:szCs w:val="28"/>
        </w:rPr>
        <w:t>Глава</w:t>
      </w:r>
      <w:r w:rsidRPr="00EB5232">
        <w:rPr>
          <w:sz w:val="28"/>
          <w:szCs w:val="28"/>
          <w:lang w:val="uk-UA"/>
        </w:rPr>
        <w:t> </w:t>
      </w:r>
      <w:r w:rsidRPr="00EB5232">
        <w:rPr>
          <w:sz w:val="28"/>
          <w:szCs w:val="28"/>
        </w:rPr>
        <w:t xml:space="preserve">22. </w:t>
      </w:r>
      <w:r w:rsidRPr="00EB5232">
        <w:rPr>
          <w:b/>
          <w:sz w:val="28"/>
          <w:szCs w:val="28"/>
        </w:rPr>
        <w:t>Сбор за специальное использование водных биоресурсов</w:t>
      </w:r>
    </w:p>
    <w:p w14:paraId="4A68E2F8" w14:textId="18A8274B" w:rsidR="00545EF9" w:rsidRPr="001C001D" w:rsidRDefault="006C262F" w:rsidP="00EB5232">
      <w:pPr>
        <w:spacing w:after="360" w:line="276" w:lineRule="auto"/>
        <w:ind w:firstLine="709"/>
        <w:jc w:val="both"/>
        <w:rPr>
          <w:b/>
          <w:bCs/>
          <w:sz w:val="28"/>
          <w:szCs w:val="28"/>
        </w:rPr>
      </w:pPr>
      <w:hyperlink r:id="rId534" w:history="1">
        <w:r w:rsidR="00EB5232" w:rsidRPr="00EB5232">
          <w:rPr>
            <w:bCs/>
            <w:i/>
            <w:color w:val="0000FF"/>
            <w:sz w:val="28"/>
            <w:szCs w:val="28"/>
            <w:u w:val="single"/>
          </w:rPr>
          <w:t>(Название Главы 22 изложено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34D8304B" w14:textId="77777777" w:rsidR="00EB5232" w:rsidRPr="00EB5232" w:rsidRDefault="00EB5232" w:rsidP="00EB5232">
      <w:pPr>
        <w:spacing w:after="360" w:line="276" w:lineRule="auto"/>
        <w:ind w:firstLine="709"/>
        <w:jc w:val="both"/>
        <w:rPr>
          <w:sz w:val="28"/>
          <w:szCs w:val="28"/>
        </w:rPr>
      </w:pPr>
      <w:r w:rsidRPr="00EB5232">
        <w:rPr>
          <w:sz w:val="28"/>
          <w:szCs w:val="28"/>
        </w:rPr>
        <w:lastRenderedPageBreak/>
        <w:t xml:space="preserve">Статья 148. </w:t>
      </w:r>
      <w:r w:rsidRPr="00EB5232">
        <w:rPr>
          <w:b/>
          <w:sz w:val="28"/>
          <w:szCs w:val="28"/>
        </w:rPr>
        <w:t>Общие положения</w:t>
      </w:r>
      <w:r w:rsidRPr="00EB5232">
        <w:rPr>
          <w:sz w:val="28"/>
          <w:szCs w:val="28"/>
        </w:rPr>
        <w:t xml:space="preserve"> </w:t>
      </w:r>
    </w:p>
    <w:p w14:paraId="64C16BCF"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рыболовство, включая добычу водных беспозвоночных животных;</w:t>
      </w:r>
    </w:p>
    <w:p w14:paraId="2E1E054D" w14:textId="77777777"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использование водных биоресурсов с целью получения продуктов их жизнедеятельности;</w:t>
      </w:r>
    </w:p>
    <w:p w14:paraId="50BE1737" w14:textId="77777777" w:rsidR="00EB5232" w:rsidRPr="00EB5232" w:rsidRDefault="00EB5232" w:rsidP="00EB5232">
      <w:pPr>
        <w:spacing w:after="360" w:line="276" w:lineRule="auto"/>
        <w:ind w:firstLine="709"/>
        <w:jc w:val="both"/>
        <w:rPr>
          <w:sz w:val="28"/>
          <w:szCs w:val="28"/>
        </w:rPr>
      </w:pPr>
      <w:r w:rsidRPr="00EB5232">
        <w:rPr>
          <w:sz w:val="28"/>
          <w:szCs w:val="28"/>
        </w:rPr>
        <w:t>в)</w:t>
      </w:r>
      <w:r w:rsidRPr="00EB5232">
        <w:rPr>
          <w:sz w:val="28"/>
          <w:szCs w:val="28"/>
          <w:lang w:val="uk-UA"/>
        </w:rPr>
        <w:t> </w:t>
      </w:r>
      <w:r w:rsidRPr="00EB5232">
        <w:rPr>
          <w:sz w:val="28"/>
          <w:szCs w:val="28"/>
        </w:rPr>
        <w:t xml:space="preserve">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EB5232" w:rsidRDefault="00EB5232" w:rsidP="00EB5232">
      <w:pPr>
        <w:spacing w:after="360" w:line="276" w:lineRule="auto"/>
        <w:ind w:firstLine="709"/>
        <w:jc w:val="both"/>
        <w:rPr>
          <w:sz w:val="28"/>
          <w:szCs w:val="28"/>
        </w:rPr>
      </w:pPr>
      <w:r w:rsidRPr="00EB5232">
        <w:rPr>
          <w:sz w:val="28"/>
          <w:szCs w:val="28"/>
        </w:rPr>
        <w:t>г)</w:t>
      </w:r>
      <w:r w:rsidRPr="00EB5232">
        <w:rPr>
          <w:sz w:val="28"/>
          <w:szCs w:val="28"/>
          <w:lang w:val="uk-UA"/>
        </w:rPr>
        <w:t> </w:t>
      </w:r>
      <w:r w:rsidRPr="00EB5232">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EB5232" w:rsidRDefault="00EB5232" w:rsidP="00EB5232">
      <w:pPr>
        <w:spacing w:after="360" w:line="276" w:lineRule="auto"/>
        <w:ind w:firstLine="709"/>
        <w:jc w:val="both"/>
        <w:rPr>
          <w:sz w:val="28"/>
          <w:szCs w:val="28"/>
        </w:rPr>
      </w:pPr>
      <w:r w:rsidRPr="00EB5232">
        <w:rPr>
          <w:sz w:val="28"/>
          <w:szCs w:val="28"/>
        </w:rPr>
        <w:t>148.3. Сбор за специальное использование водных биоресурсов не взимается с:</w:t>
      </w:r>
    </w:p>
    <w:p w14:paraId="33D7039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AB0CDD5" w14:textId="77777777"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p>
    <w:p w14:paraId="4BD53D65" w14:textId="1A189C36" w:rsidR="00814022" w:rsidRDefault="00EB5232" w:rsidP="00005808">
      <w:pPr>
        <w:spacing w:after="360" w:line="276" w:lineRule="auto"/>
        <w:ind w:firstLine="709"/>
        <w:jc w:val="both"/>
        <w:rPr>
          <w:sz w:val="28"/>
          <w:szCs w:val="28"/>
        </w:rPr>
      </w:pPr>
      <w:r w:rsidRPr="00EB5232">
        <w:rPr>
          <w:sz w:val="28"/>
          <w:szCs w:val="28"/>
        </w:rPr>
        <w:t xml:space="preserve"> </w:t>
      </w:r>
      <w:hyperlink r:id="rId535" w:history="1">
        <w:r w:rsidRPr="00EB5232">
          <w:rPr>
            <w:bCs/>
            <w:i/>
            <w:color w:val="0000FF"/>
            <w:sz w:val="28"/>
            <w:szCs w:val="28"/>
            <w:u w:val="single"/>
          </w:rPr>
          <w:t>(Статья 148 изложена в новой редакции в соответствии с Законом от 03.08.2018 № 247-</w:t>
        </w:r>
        <w:r w:rsidRPr="00EB5232">
          <w:rPr>
            <w:bCs/>
            <w:i/>
            <w:color w:val="0000FF"/>
            <w:sz w:val="28"/>
            <w:szCs w:val="28"/>
            <w:u w:val="single"/>
            <w:lang w:val="en-US"/>
          </w:rPr>
          <w:t>I</w:t>
        </w:r>
        <w:r w:rsidRPr="00EB5232">
          <w:rPr>
            <w:bCs/>
            <w:i/>
            <w:color w:val="0000FF"/>
            <w:sz w:val="28"/>
            <w:szCs w:val="28"/>
            <w:u w:val="single"/>
          </w:rPr>
          <w:t>НС)</w:t>
        </w:r>
      </w:hyperlink>
    </w:p>
    <w:p w14:paraId="4EA11D70" w14:textId="77777777" w:rsidR="00EB5232" w:rsidRPr="00EB5232" w:rsidRDefault="00EB5232" w:rsidP="00EB5232">
      <w:pPr>
        <w:spacing w:after="360" w:line="276" w:lineRule="auto"/>
        <w:ind w:firstLine="709"/>
        <w:jc w:val="both"/>
        <w:rPr>
          <w:sz w:val="28"/>
          <w:szCs w:val="28"/>
        </w:rPr>
      </w:pPr>
      <w:r w:rsidRPr="00EB5232">
        <w:rPr>
          <w:sz w:val="28"/>
          <w:szCs w:val="28"/>
        </w:rPr>
        <w:t>Статья 149. </w:t>
      </w:r>
      <w:r w:rsidRPr="00EB5232">
        <w:rPr>
          <w:b/>
          <w:sz w:val="28"/>
          <w:szCs w:val="28"/>
        </w:rPr>
        <w:t>Специальное использование водных биоресурсов</w:t>
      </w:r>
    </w:p>
    <w:p w14:paraId="15F3320C" w14:textId="77777777" w:rsidR="00EB5232" w:rsidRPr="00EB5232" w:rsidRDefault="00EB5232" w:rsidP="00EB5232">
      <w:pPr>
        <w:spacing w:after="360" w:line="276" w:lineRule="auto"/>
        <w:ind w:firstLine="709"/>
        <w:jc w:val="both"/>
        <w:rPr>
          <w:sz w:val="28"/>
          <w:szCs w:val="28"/>
        </w:rPr>
      </w:pPr>
      <w:r w:rsidRPr="00EB5232">
        <w:rPr>
          <w:sz w:val="28"/>
          <w:szCs w:val="28"/>
        </w:rPr>
        <w:lastRenderedPageBreak/>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EB5232" w:rsidRDefault="00EB5232" w:rsidP="00EB5232">
      <w:pPr>
        <w:spacing w:after="360" w:line="276" w:lineRule="auto"/>
        <w:ind w:firstLine="709"/>
        <w:jc w:val="both"/>
        <w:rPr>
          <w:sz w:val="28"/>
          <w:szCs w:val="28"/>
        </w:rPr>
      </w:pPr>
      <w:r w:rsidRPr="00EB5232">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13CBAA91" w:rsidR="00EF2E5B" w:rsidRPr="001C001D" w:rsidRDefault="006C262F"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36" w:history="1">
        <w:r w:rsidR="00EB5232" w:rsidRPr="00EB5232">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w:t>
        </w:r>
        <w:r w:rsidR="00EB5232" w:rsidRPr="00EB5232">
          <w:rPr>
            <w:rFonts w:ascii="Times New Roman" w:hAnsi="Times New Roman" w:cs="Times New Roman"/>
            <w:bCs/>
            <w:i/>
            <w:color w:val="0000FF"/>
            <w:sz w:val="28"/>
            <w:szCs w:val="28"/>
            <w:u w:val="single"/>
            <w:lang w:val="en-US" w:eastAsia="ru-RU"/>
          </w:rPr>
          <w:t>I</w:t>
        </w:r>
        <w:r w:rsidR="00EB5232" w:rsidRPr="00EB5232">
          <w:rPr>
            <w:rFonts w:ascii="Times New Roman" w:hAnsi="Times New Roman" w:cs="Times New Roman"/>
            <w:bCs/>
            <w:i/>
            <w:color w:val="0000FF"/>
            <w:sz w:val="28"/>
            <w:szCs w:val="28"/>
            <w:u w:val="single"/>
            <w:lang w:val="ru-RU" w:eastAsia="ru-RU"/>
          </w:rPr>
          <w:t>НС)</w:t>
        </w:r>
      </w:hyperlink>
    </w:p>
    <w:p w14:paraId="1122CEE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14:paraId="7F675A03"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w:t>
      </w:r>
      <w:r w:rsidR="00EB5232" w:rsidRPr="001B3DBF">
        <w:rPr>
          <w:rFonts w:ascii="Times New Roman" w:hAnsi="Times New Roman" w:cs="Times New Roman"/>
          <w:sz w:val="28"/>
          <w:szCs w:val="28"/>
          <w:lang w:eastAsia="ru-RU"/>
        </w:rPr>
        <w:t>биоресурсов</w:t>
      </w:r>
      <w:r w:rsidRPr="001C001D">
        <w:rPr>
          <w:rFonts w:ascii="Times New Roman" w:hAnsi="Times New Roman" w:cs="Times New Roman"/>
          <w:sz w:val="28"/>
          <w:szCs w:val="28"/>
          <w:lang w:val="ru-RU"/>
        </w:rPr>
        <w:t>.</w:t>
      </w:r>
    </w:p>
    <w:p w14:paraId="3AF521D9" w14:textId="51F6C6F5" w:rsidR="00EB5232"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37" w:history="1">
        <w:r w:rsidR="00EB5232" w:rsidRPr="001B3DBF">
          <w:rPr>
            <w:rFonts w:ascii="Times New Roman" w:hAnsi="Times New Roman" w:cs="Times New Roman"/>
            <w:bCs/>
            <w:i/>
            <w:color w:val="0000FF"/>
            <w:sz w:val="28"/>
            <w:szCs w:val="28"/>
            <w:u w:val="single"/>
            <w:lang w:eastAsia="ru-RU"/>
          </w:rPr>
          <w:t>(Статья 150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692045F1" w14:textId="77777777" w:rsidR="00005808" w:rsidRDefault="00005808" w:rsidP="00EB5232">
      <w:pPr>
        <w:spacing w:after="360" w:line="276" w:lineRule="auto"/>
        <w:ind w:firstLine="709"/>
        <w:jc w:val="both"/>
        <w:rPr>
          <w:bCs/>
          <w:sz w:val="28"/>
          <w:szCs w:val="28"/>
        </w:rPr>
      </w:pPr>
    </w:p>
    <w:p w14:paraId="16280CAA" w14:textId="77777777" w:rsidR="00EB5232" w:rsidRPr="00EB5232" w:rsidRDefault="00EB5232" w:rsidP="00EB5232">
      <w:pPr>
        <w:spacing w:after="360" w:line="276" w:lineRule="auto"/>
        <w:ind w:firstLine="709"/>
        <w:jc w:val="both"/>
        <w:rPr>
          <w:b/>
          <w:bCs/>
          <w:sz w:val="28"/>
          <w:szCs w:val="28"/>
        </w:rPr>
      </w:pPr>
      <w:r w:rsidRPr="00EB5232">
        <w:rPr>
          <w:bCs/>
          <w:sz w:val="28"/>
          <w:szCs w:val="28"/>
        </w:rPr>
        <w:t>Статья 151.</w:t>
      </w:r>
      <w:r w:rsidRPr="00EB5232">
        <w:rPr>
          <w:b/>
          <w:bCs/>
          <w:sz w:val="28"/>
          <w:szCs w:val="28"/>
        </w:rPr>
        <w:t xml:space="preserve"> Ставки сбора</w:t>
      </w:r>
    </w:p>
    <w:p w14:paraId="197A8EA2" w14:textId="77777777" w:rsidR="00EB5232" w:rsidRPr="00EB5232" w:rsidRDefault="00EB5232" w:rsidP="00EB5232">
      <w:pPr>
        <w:spacing w:after="360" w:line="276" w:lineRule="auto"/>
        <w:ind w:firstLine="709"/>
        <w:jc w:val="both"/>
        <w:rPr>
          <w:sz w:val="28"/>
          <w:szCs w:val="28"/>
        </w:rPr>
      </w:pPr>
      <w:r w:rsidRPr="00EB5232">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8F661E" w:rsidRPr="00605E21" w:rsidRDefault="008F661E"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8F661E" w:rsidRPr="00605E21" w:rsidRDefault="008F661E" w:rsidP="00EB5232">
                      <w:pPr>
                        <w:ind w:left="-142"/>
                        <w:jc w:val="center"/>
                        <w:rPr>
                          <w:sz w:val="28"/>
                          <w:szCs w:val="28"/>
                        </w:rPr>
                      </w:pPr>
                    </w:p>
                  </w:txbxContent>
                </v:textbox>
              </v:rect>
            </w:pict>
          </mc:Fallback>
        </mc:AlternateContent>
      </w:r>
      <w:r w:rsidRPr="00EB5232">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EB5232" w14:paraId="6AB3585E" w14:textId="77777777" w:rsidTr="00423C24">
        <w:tc>
          <w:tcPr>
            <w:tcW w:w="7668" w:type="dxa"/>
          </w:tcPr>
          <w:p w14:paraId="0DBE8B29" w14:textId="77777777" w:rsidR="00EB5232" w:rsidRPr="00EB5232" w:rsidRDefault="00EB5232" w:rsidP="00EB5232">
            <w:pPr>
              <w:spacing w:after="360" w:line="276" w:lineRule="auto"/>
              <w:jc w:val="center"/>
              <w:rPr>
                <w:b/>
                <w:sz w:val="28"/>
                <w:szCs w:val="28"/>
              </w:rPr>
            </w:pPr>
            <w:r w:rsidRPr="00EB5232">
              <w:rPr>
                <w:b/>
                <w:sz w:val="28"/>
                <w:szCs w:val="28"/>
              </w:rPr>
              <w:t>Вид ресурсов</w:t>
            </w:r>
          </w:p>
        </w:tc>
        <w:tc>
          <w:tcPr>
            <w:tcW w:w="1903" w:type="dxa"/>
          </w:tcPr>
          <w:p w14:paraId="61ED611C" w14:textId="77777777" w:rsidR="00EB5232" w:rsidRPr="00EB5232" w:rsidRDefault="00EB5232" w:rsidP="00EB5232">
            <w:pPr>
              <w:spacing w:after="360" w:line="276" w:lineRule="auto"/>
              <w:jc w:val="center"/>
              <w:rPr>
                <w:b/>
                <w:sz w:val="28"/>
                <w:szCs w:val="28"/>
              </w:rPr>
            </w:pPr>
            <w:r w:rsidRPr="00EB5232">
              <w:rPr>
                <w:b/>
                <w:sz w:val="28"/>
                <w:szCs w:val="28"/>
              </w:rPr>
              <w:t>Размеры сбора за 1 тонну (российских рублей)</w:t>
            </w:r>
          </w:p>
        </w:tc>
      </w:tr>
      <w:tr w:rsidR="00EB5232" w:rsidRPr="00EB5232" w14:paraId="501FE2D1" w14:textId="77777777" w:rsidTr="00423C24">
        <w:trPr>
          <w:trHeight w:val="604"/>
        </w:trPr>
        <w:tc>
          <w:tcPr>
            <w:tcW w:w="9571" w:type="dxa"/>
            <w:gridSpan w:val="2"/>
          </w:tcPr>
          <w:p w14:paraId="7D520F3F" w14:textId="77777777" w:rsidR="00EB5232" w:rsidRPr="00EB5232" w:rsidRDefault="00EB5232" w:rsidP="00EB5232">
            <w:pPr>
              <w:spacing w:after="360" w:line="276" w:lineRule="auto"/>
              <w:jc w:val="both"/>
              <w:rPr>
                <w:sz w:val="28"/>
                <w:szCs w:val="28"/>
              </w:rPr>
            </w:pPr>
            <w:r w:rsidRPr="00EB5232">
              <w:rPr>
                <w:b/>
                <w:sz w:val="28"/>
                <w:szCs w:val="28"/>
              </w:rPr>
              <w:t>Рыбы (1*)</w:t>
            </w:r>
          </w:p>
        </w:tc>
      </w:tr>
      <w:tr w:rsidR="00EB5232" w:rsidRPr="00EB5232" w14:paraId="086F288A" w14:textId="77777777" w:rsidTr="00423C24">
        <w:tc>
          <w:tcPr>
            <w:tcW w:w="7668" w:type="dxa"/>
          </w:tcPr>
          <w:p w14:paraId="724D3A5F" w14:textId="77777777" w:rsidR="00EB5232" w:rsidRPr="00EB5232" w:rsidRDefault="00EB5232" w:rsidP="00EB5232">
            <w:pPr>
              <w:spacing w:after="360" w:line="276" w:lineRule="auto"/>
              <w:rPr>
                <w:sz w:val="28"/>
                <w:szCs w:val="28"/>
              </w:rPr>
            </w:pPr>
            <w:r w:rsidRPr="00EB5232">
              <w:rPr>
                <w:sz w:val="28"/>
                <w:szCs w:val="28"/>
              </w:rPr>
              <w:t>Катран акула</w:t>
            </w:r>
          </w:p>
        </w:tc>
        <w:tc>
          <w:tcPr>
            <w:tcW w:w="1903" w:type="dxa"/>
          </w:tcPr>
          <w:p w14:paraId="17C55589" w14:textId="77777777" w:rsidR="00EB5232" w:rsidRPr="00EB5232" w:rsidRDefault="00EB5232" w:rsidP="00EB5232">
            <w:pPr>
              <w:spacing w:after="360" w:line="276" w:lineRule="auto"/>
              <w:jc w:val="center"/>
              <w:rPr>
                <w:sz w:val="28"/>
                <w:szCs w:val="28"/>
              </w:rPr>
            </w:pPr>
            <w:r w:rsidRPr="00EB5232">
              <w:rPr>
                <w:sz w:val="28"/>
                <w:szCs w:val="28"/>
              </w:rPr>
              <w:t>240,00</w:t>
            </w:r>
          </w:p>
        </w:tc>
      </w:tr>
      <w:tr w:rsidR="00EB5232" w:rsidRPr="00EB5232" w14:paraId="273A6216" w14:textId="77777777" w:rsidTr="00423C24">
        <w:tc>
          <w:tcPr>
            <w:tcW w:w="7668" w:type="dxa"/>
          </w:tcPr>
          <w:p w14:paraId="2B72D95A" w14:textId="77777777" w:rsidR="00EB5232" w:rsidRPr="00EB5232" w:rsidRDefault="00EB5232" w:rsidP="00EB5232">
            <w:pPr>
              <w:spacing w:after="360" w:line="276" w:lineRule="auto"/>
              <w:rPr>
                <w:sz w:val="28"/>
                <w:szCs w:val="28"/>
              </w:rPr>
            </w:pPr>
            <w:r w:rsidRPr="00EB5232">
              <w:rPr>
                <w:sz w:val="28"/>
                <w:szCs w:val="28"/>
              </w:rPr>
              <w:t>Морская лисица</w:t>
            </w:r>
          </w:p>
        </w:tc>
        <w:tc>
          <w:tcPr>
            <w:tcW w:w="1903" w:type="dxa"/>
          </w:tcPr>
          <w:p w14:paraId="70091368" w14:textId="77777777" w:rsidR="00EB5232" w:rsidRPr="00EB5232" w:rsidRDefault="00EB5232" w:rsidP="00EB5232">
            <w:pPr>
              <w:spacing w:after="360" w:line="276" w:lineRule="auto"/>
              <w:jc w:val="center"/>
              <w:rPr>
                <w:sz w:val="28"/>
                <w:szCs w:val="28"/>
              </w:rPr>
            </w:pPr>
            <w:r w:rsidRPr="00EB5232">
              <w:rPr>
                <w:sz w:val="28"/>
                <w:szCs w:val="28"/>
              </w:rPr>
              <w:t>96,00</w:t>
            </w:r>
          </w:p>
        </w:tc>
      </w:tr>
      <w:tr w:rsidR="00EB5232" w:rsidRPr="00EB5232" w14:paraId="7FA613BA" w14:textId="77777777" w:rsidTr="00423C24">
        <w:tc>
          <w:tcPr>
            <w:tcW w:w="7668" w:type="dxa"/>
          </w:tcPr>
          <w:p w14:paraId="05D1AFA7" w14:textId="77777777" w:rsidR="00EB5232" w:rsidRPr="00EB5232" w:rsidRDefault="00EB5232" w:rsidP="00EB5232">
            <w:pPr>
              <w:spacing w:after="360" w:line="276" w:lineRule="auto"/>
              <w:rPr>
                <w:sz w:val="28"/>
                <w:szCs w:val="28"/>
              </w:rPr>
            </w:pPr>
            <w:r w:rsidRPr="00EB5232">
              <w:rPr>
                <w:sz w:val="28"/>
                <w:szCs w:val="28"/>
              </w:rPr>
              <w:lastRenderedPageBreak/>
              <w:t xml:space="preserve">Морской кот </w:t>
            </w:r>
          </w:p>
        </w:tc>
        <w:tc>
          <w:tcPr>
            <w:tcW w:w="1903" w:type="dxa"/>
          </w:tcPr>
          <w:p w14:paraId="584C3BFC" w14:textId="77777777" w:rsidR="00EB5232" w:rsidRPr="00EB5232" w:rsidRDefault="00EB5232" w:rsidP="00EB5232">
            <w:pPr>
              <w:spacing w:after="360" w:line="276" w:lineRule="auto"/>
              <w:jc w:val="center"/>
              <w:rPr>
                <w:sz w:val="28"/>
                <w:szCs w:val="28"/>
              </w:rPr>
            </w:pPr>
            <w:r w:rsidRPr="00EB5232">
              <w:rPr>
                <w:sz w:val="28"/>
                <w:szCs w:val="28"/>
              </w:rPr>
              <w:t>134,00</w:t>
            </w:r>
          </w:p>
        </w:tc>
      </w:tr>
      <w:tr w:rsidR="00EB5232" w:rsidRPr="00EB5232" w14:paraId="2AE88568" w14:textId="77777777" w:rsidTr="00423C24">
        <w:tc>
          <w:tcPr>
            <w:tcW w:w="7668" w:type="dxa"/>
          </w:tcPr>
          <w:p w14:paraId="214FB6F7" w14:textId="77777777" w:rsidR="00EB5232" w:rsidRPr="00EB5232" w:rsidRDefault="00EB5232" w:rsidP="00EB5232">
            <w:pPr>
              <w:spacing w:after="360" w:line="276" w:lineRule="auto"/>
              <w:rPr>
                <w:sz w:val="28"/>
                <w:szCs w:val="28"/>
              </w:rPr>
            </w:pPr>
            <w:r w:rsidRPr="00EB5232">
              <w:rPr>
                <w:sz w:val="28"/>
                <w:szCs w:val="28"/>
              </w:rPr>
              <w:t xml:space="preserve">Форель </w:t>
            </w:r>
          </w:p>
        </w:tc>
        <w:tc>
          <w:tcPr>
            <w:tcW w:w="1903" w:type="dxa"/>
          </w:tcPr>
          <w:p w14:paraId="0A2AE6E5" w14:textId="77777777" w:rsidR="00EB5232" w:rsidRPr="00EB5232" w:rsidRDefault="00EB5232" w:rsidP="00EB5232">
            <w:pPr>
              <w:spacing w:after="360" w:line="276" w:lineRule="auto"/>
              <w:jc w:val="center"/>
              <w:rPr>
                <w:sz w:val="28"/>
                <w:szCs w:val="28"/>
              </w:rPr>
            </w:pPr>
            <w:r w:rsidRPr="00EB5232">
              <w:rPr>
                <w:sz w:val="28"/>
                <w:szCs w:val="28"/>
              </w:rPr>
              <w:t>472,00</w:t>
            </w:r>
          </w:p>
        </w:tc>
      </w:tr>
      <w:tr w:rsidR="00EB5232" w:rsidRPr="00EB5232" w14:paraId="7E7B3D0C" w14:textId="77777777" w:rsidTr="00423C24">
        <w:tc>
          <w:tcPr>
            <w:tcW w:w="7668" w:type="dxa"/>
          </w:tcPr>
          <w:p w14:paraId="3552B2AF" w14:textId="77777777" w:rsidR="00EB5232" w:rsidRPr="00EB5232" w:rsidRDefault="00EB5232" w:rsidP="00EB5232">
            <w:pPr>
              <w:spacing w:after="360" w:line="276" w:lineRule="auto"/>
              <w:rPr>
                <w:sz w:val="28"/>
                <w:szCs w:val="28"/>
              </w:rPr>
            </w:pPr>
            <w:r w:rsidRPr="00EB5232">
              <w:rPr>
                <w:sz w:val="28"/>
                <w:szCs w:val="28"/>
              </w:rPr>
              <w:t>Черноморско-азовская проходная сельдь (дунайская, азово-черноморская)</w:t>
            </w:r>
          </w:p>
        </w:tc>
        <w:tc>
          <w:tcPr>
            <w:tcW w:w="1903" w:type="dxa"/>
          </w:tcPr>
          <w:p w14:paraId="409DBD7D" w14:textId="77777777" w:rsidR="00EB5232" w:rsidRPr="00EB5232" w:rsidRDefault="00EB5232" w:rsidP="00EB5232">
            <w:pPr>
              <w:spacing w:after="360" w:line="276" w:lineRule="auto"/>
              <w:jc w:val="center"/>
              <w:rPr>
                <w:sz w:val="28"/>
                <w:szCs w:val="28"/>
              </w:rPr>
            </w:pPr>
            <w:r w:rsidRPr="00EB5232">
              <w:rPr>
                <w:sz w:val="28"/>
                <w:szCs w:val="28"/>
              </w:rPr>
              <w:t>874,00</w:t>
            </w:r>
          </w:p>
        </w:tc>
      </w:tr>
      <w:tr w:rsidR="00EB5232" w:rsidRPr="00EB5232" w14:paraId="31382F59" w14:textId="77777777" w:rsidTr="00423C24">
        <w:tc>
          <w:tcPr>
            <w:tcW w:w="7668" w:type="dxa"/>
          </w:tcPr>
          <w:p w14:paraId="58E1F0FD" w14:textId="77777777" w:rsidR="00EB5232" w:rsidRPr="00EB5232" w:rsidRDefault="00EB5232" w:rsidP="00EB5232">
            <w:pPr>
              <w:spacing w:after="360" w:line="276" w:lineRule="auto"/>
              <w:rPr>
                <w:sz w:val="28"/>
                <w:szCs w:val="28"/>
              </w:rPr>
            </w:pPr>
            <w:r w:rsidRPr="00EB5232">
              <w:rPr>
                <w:sz w:val="28"/>
                <w:szCs w:val="28"/>
              </w:rPr>
              <w:t>Пузанок</w:t>
            </w:r>
          </w:p>
        </w:tc>
        <w:tc>
          <w:tcPr>
            <w:tcW w:w="1903" w:type="dxa"/>
          </w:tcPr>
          <w:p w14:paraId="6EE70F05" w14:textId="77777777" w:rsidR="00EB5232" w:rsidRPr="00EB5232" w:rsidRDefault="00EB5232" w:rsidP="00EB5232">
            <w:pPr>
              <w:spacing w:after="360" w:line="276" w:lineRule="auto"/>
              <w:jc w:val="center"/>
              <w:rPr>
                <w:sz w:val="28"/>
                <w:szCs w:val="28"/>
              </w:rPr>
            </w:pPr>
            <w:r w:rsidRPr="00EB5232">
              <w:rPr>
                <w:sz w:val="28"/>
                <w:szCs w:val="28"/>
              </w:rPr>
              <w:t>662,00</w:t>
            </w:r>
          </w:p>
        </w:tc>
      </w:tr>
      <w:tr w:rsidR="00EB5232" w:rsidRPr="00EB5232" w14:paraId="38329C8B" w14:textId="77777777" w:rsidTr="00423C24">
        <w:tc>
          <w:tcPr>
            <w:tcW w:w="7668" w:type="dxa"/>
          </w:tcPr>
          <w:p w14:paraId="537D3EF9" w14:textId="77777777" w:rsidR="00EB5232" w:rsidRPr="00EB5232" w:rsidRDefault="00EB5232" w:rsidP="00EB5232">
            <w:pPr>
              <w:spacing w:after="360" w:line="276" w:lineRule="auto"/>
              <w:rPr>
                <w:sz w:val="28"/>
                <w:szCs w:val="28"/>
              </w:rPr>
            </w:pPr>
            <w:r w:rsidRPr="00EB5232">
              <w:rPr>
                <w:sz w:val="28"/>
                <w:szCs w:val="28"/>
              </w:rPr>
              <w:t>Тюлька</w:t>
            </w:r>
          </w:p>
        </w:tc>
        <w:tc>
          <w:tcPr>
            <w:tcW w:w="1903" w:type="dxa"/>
          </w:tcPr>
          <w:p w14:paraId="06E5C7E7" w14:textId="77777777" w:rsidR="00EB5232" w:rsidRPr="00EB5232" w:rsidRDefault="00EB5232" w:rsidP="00EB5232">
            <w:pPr>
              <w:spacing w:after="360" w:line="276" w:lineRule="auto"/>
              <w:jc w:val="center"/>
              <w:rPr>
                <w:sz w:val="28"/>
                <w:szCs w:val="28"/>
              </w:rPr>
            </w:pPr>
            <w:r w:rsidRPr="00EB5232">
              <w:rPr>
                <w:sz w:val="28"/>
                <w:szCs w:val="28"/>
              </w:rPr>
              <w:t>40,00</w:t>
            </w:r>
          </w:p>
        </w:tc>
      </w:tr>
      <w:tr w:rsidR="00EB5232" w:rsidRPr="00EB5232" w14:paraId="2330D1FB" w14:textId="77777777" w:rsidTr="00423C24">
        <w:tc>
          <w:tcPr>
            <w:tcW w:w="7668" w:type="dxa"/>
          </w:tcPr>
          <w:p w14:paraId="08AC601C" w14:textId="77777777" w:rsidR="00EB5232" w:rsidRPr="00EB5232" w:rsidRDefault="00EB5232" w:rsidP="00EB5232">
            <w:pPr>
              <w:spacing w:after="360" w:line="276" w:lineRule="auto"/>
              <w:rPr>
                <w:sz w:val="28"/>
                <w:szCs w:val="28"/>
              </w:rPr>
            </w:pPr>
            <w:r w:rsidRPr="00EB5232">
              <w:rPr>
                <w:sz w:val="28"/>
                <w:szCs w:val="28"/>
              </w:rPr>
              <w:t xml:space="preserve">Хамса азовская </w:t>
            </w:r>
          </w:p>
        </w:tc>
        <w:tc>
          <w:tcPr>
            <w:tcW w:w="1903" w:type="dxa"/>
          </w:tcPr>
          <w:p w14:paraId="57EFBCF4" w14:textId="77777777" w:rsidR="00EB5232" w:rsidRPr="00EB5232" w:rsidRDefault="00EB5232" w:rsidP="00EB5232">
            <w:pPr>
              <w:spacing w:after="360" w:line="276" w:lineRule="auto"/>
              <w:jc w:val="center"/>
              <w:rPr>
                <w:sz w:val="28"/>
                <w:szCs w:val="28"/>
              </w:rPr>
            </w:pPr>
            <w:r w:rsidRPr="00EB5232">
              <w:rPr>
                <w:sz w:val="28"/>
                <w:szCs w:val="28"/>
              </w:rPr>
              <w:t>112,00</w:t>
            </w:r>
          </w:p>
        </w:tc>
      </w:tr>
      <w:tr w:rsidR="00EB5232" w:rsidRPr="00EB5232" w14:paraId="7A78DE6A" w14:textId="77777777" w:rsidTr="00423C24">
        <w:tc>
          <w:tcPr>
            <w:tcW w:w="7668" w:type="dxa"/>
          </w:tcPr>
          <w:p w14:paraId="22F44EE5" w14:textId="77777777" w:rsidR="00EB5232" w:rsidRPr="00EB5232" w:rsidRDefault="00EB5232" w:rsidP="00EB5232">
            <w:pPr>
              <w:spacing w:after="360" w:line="276" w:lineRule="auto"/>
              <w:rPr>
                <w:sz w:val="28"/>
                <w:szCs w:val="28"/>
              </w:rPr>
            </w:pPr>
            <w:r w:rsidRPr="00EB5232">
              <w:rPr>
                <w:sz w:val="28"/>
                <w:szCs w:val="28"/>
              </w:rPr>
              <w:t xml:space="preserve">Килька </w:t>
            </w:r>
          </w:p>
        </w:tc>
        <w:tc>
          <w:tcPr>
            <w:tcW w:w="1903" w:type="dxa"/>
          </w:tcPr>
          <w:p w14:paraId="11837053"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748502AE" w14:textId="77777777" w:rsidTr="00423C24">
        <w:tc>
          <w:tcPr>
            <w:tcW w:w="7668" w:type="dxa"/>
          </w:tcPr>
          <w:p w14:paraId="09F9868A" w14:textId="77777777" w:rsidR="00EB5232" w:rsidRPr="00EB5232" w:rsidRDefault="00EB5232" w:rsidP="00EB5232">
            <w:pPr>
              <w:spacing w:after="360" w:line="276" w:lineRule="auto"/>
              <w:rPr>
                <w:sz w:val="28"/>
                <w:szCs w:val="28"/>
              </w:rPr>
            </w:pPr>
            <w:r w:rsidRPr="00EB5232">
              <w:rPr>
                <w:sz w:val="28"/>
                <w:szCs w:val="28"/>
              </w:rPr>
              <w:t>Амур белый</w:t>
            </w:r>
          </w:p>
        </w:tc>
        <w:tc>
          <w:tcPr>
            <w:tcW w:w="1903" w:type="dxa"/>
          </w:tcPr>
          <w:p w14:paraId="44AB23B0" w14:textId="77777777" w:rsidR="00EB5232" w:rsidRPr="00EB5232" w:rsidRDefault="00EB5232" w:rsidP="00EB5232">
            <w:pPr>
              <w:spacing w:after="360" w:line="276" w:lineRule="auto"/>
              <w:jc w:val="center"/>
              <w:rPr>
                <w:sz w:val="28"/>
                <w:szCs w:val="28"/>
              </w:rPr>
            </w:pPr>
            <w:r w:rsidRPr="00EB5232">
              <w:rPr>
                <w:sz w:val="28"/>
                <w:szCs w:val="28"/>
              </w:rPr>
              <w:t>640,00</w:t>
            </w:r>
          </w:p>
        </w:tc>
      </w:tr>
      <w:tr w:rsidR="00EB5232" w:rsidRPr="00EB5232" w14:paraId="552827D1" w14:textId="77777777" w:rsidTr="00423C24">
        <w:tc>
          <w:tcPr>
            <w:tcW w:w="7668" w:type="dxa"/>
          </w:tcPr>
          <w:p w14:paraId="2DC4D50F" w14:textId="77777777" w:rsidR="00EB5232" w:rsidRPr="00EB5232" w:rsidRDefault="00EB5232" w:rsidP="00EB5232">
            <w:pPr>
              <w:spacing w:after="360" w:line="276" w:lineRule="auto"/>
              <w:rPr>
                <w:sz w:val="28"/>
                <w:szCs w:val="28"/>
              </w:rPr>
            </w:pPr>
            <w:r w:rsidRPr="00EB5232">
              <w:rPr>
                <w:sz w:val="28"/>
                <w:szCs w:val="28"/>
              </w:rPr>
              <w:t>Жерех обыкновенный</w:t>
            </w:r>
          </w:p>
        </w:tc>
        <w:tc>
          <w:tcPr>
            <w:tcW w:w="1903" w:type="dxa"/>
          </w:tcPr>
          <w:p w14:paraId="732E600F" w14:textId="77777777" w:rsidR="00EB5232" w:rsidRPr="00EB5232" w:rsidRDefault="00EB5232" w:rsidP="00EB5232">
            <w:pPr>
              <w:spacing w:after="360" w:line="276" w:lineRule="auto"/>
              <w:jc w:val="center"/>
              <w:rPr>
                <w:sz w:val="28"/>
                <w:szCs w:val="28"/>
              </w:rPr>
            </w:pPr>
            <w:r w:rsidRPr="00EB5232">
              <w:rPr>
                <w:sz w:val="28"/>
                <w:szCs w:val="28"/>
              </w:rPr>
              <w:t>814,00</w:t>
            </w:r>
          </w:p>
        </w:tc>
      </w:tr>
      <w:tr w:rsidR="00EB5232" w:rsidRPr="00EB5232" w14:paraId="2AD377F7" w14:textId="77777777" w:rsidTr="00423C24">
        <w:tc>
          <w:tcPr>
            <w:tcW w:w="7668" w:type="dxa"/>
          </w:tcPr>
          <w:p w14:paraId="008C6D3F" w14:textId="77777777" w:rsidR="00EB5232" w:rsidRPr="00EB5232" w:rsidRDefault="00EB5232" w:rsidP="00EB5232">
            <w:pPr>
              <w:spacing w:after="360" w:line="276" w:lineRule="auto"/>
              <w:rPr>
                <w:sz w:val="28"/>
                <w:szCs w:val="28"/>
              </w:rPr>
            </w:pPr>
            <w:r w:rsidRPr="00EB5232">
              <w:rPr>
                <w:sz w:val="28"/>
                <w:szCs w:val="28"/>
              </w:rPr>
              <w:t xml:space="preserve">Верховка (уклейка) </w:t>
            </w:r>
          </w:p>
        </w:tc>
        <w:tc>
          <w:tcPr>
            <w:tcW w:w="1903" w:type="dxa"/>
          </w:tcPr>
          <w:p w14:paraId="2647C814" w14:textId="77777777" w:rsidR="00EB5232" w:rsidRPr="00EB5232" w:rsidRDefault="00EB5232" w:rsidP="00EB5232">
            <w:pPr>
              <w:spacing w:after="360" w:line="276" w:lineRule="auto"/>
              <w:jc w:val="center"/>
              <w:rPr>
                <w:sz w:val="28"/>
                <w:szCs w:val="28"/>
              </w:rPr>
            </w:pPr>
            <w:r w:rsidRPr="00EB5232">
              <w:rPr>
                <w:sz w:val="28"/>
                <w:szCs w:val="28"/>
              </w:rPr>
              <w:t>46,00</w:t>
            </w:r>
          </w:p>
        </w:tc>
      </w:tr>
      <w:tr w:rsidR="00EB5232" w:rsidRPr="00EB5232" w14:paraId="23471E9C" w14:textId="77777777" w:rsidTr="00423C24">
        <w:tc>
          <w:tcPr>
            <w:tcW w:w="7668" w:type="dxa"/>
          </w:tcPr>
          <w:p w14:paraId="0DAE15C3" w14:textId="77777777" w:rsidR="00EB5232" w:rsidRPr="00EB5232" w:rsidRDefault="00EB5232" w:rsidP="00EB5232">
            <w:pPr>
              <w:spacing w:after="360" w:line="276" w:lineRule="auto"/>
              <w:rPr>
                <w:sz w:val="28"/>
                <w:szCs w:val="28"/>
              </w:rPr>
            </w:pPr>
            <w:r w:rsidRPr="00EB5232">
              <w:rPr>
                <w:sz w:val="28"/>
                <w:szCs w:val="28"/>
              </w:rPr>
              <w:t xml:space="preserve">Вьюн </w:t>
            </w:r>
          </w:p>
        </w:tc>
        <w:tc>
          <w:tcPr>
            <w:tcW w:w="1903" w:type="dxa"/>
          </w:tcPr>
          <w:p w14:paraId="6A859F8F" w14:textId="77777777" w:rsidR="00EB5232" w:rsidRPr="00EB5232" w:rsidRDefault="00EB5232" w:rsidP="00EB5232">
            <w:pPr>
              <w:spacing w:after="360" w:line="276" w:lineRule="auto"/>
              <w:jc w:val="center"/>
              <w:rPr>
                <w:sz w:val="28"/>
                <w:szCs w:val="28"/>
              </w:rPr>
            </w:pPr>
            <w:r w:rsidRPr="00EB5232">
              <w:rPr>
                <w:sz w:val="28"/>
                <w:szCs w:val="28"/>
              </w:rPr>
              <w:t>274,00</w:t>
            </w:r>
          </w:p>
        </w:tc>
      </w:tr>
      <w:tr w:rsidR="00EB5232" w:rsidRPr="00EB5232" w14:paraId="54B1EA4E" w14:textId="77777777" w:rsidTr="00423C24">
        <w:tc>
          <w:tcPr>
            <w:tcW w:w="7668" w:type="dxa"/>
          </w:tcPr>
          <w:p w14:paraId="7A6E06CF" w14:textId="77777777" w:rsidR="00EB5232" w:rsidRPr="00EB5232" w:rsidRDefault="00EB5232" w:rsidP="00EB5232">
            <w:pPr>
              <w:spacing w:after="360" w:line="276" w:lineRule="auto"/>
              <w:rPr>
                <w:sz w:val="28"/>
                <w:szCs w:val="28"/>
              </w:rPr>
            </w:pPr>
            <w:r w:rsidRPr="00EB5232">
              <w:rPr>
                <w:sz w:val="28"/>
                <w:szCs w:val="28"/>
              </w:rPr>
              <w:t xml:space="preserve">Карась серебристый </w:t>
            </w:r>
          </w:p>
        </w:tc>
        <w:tc>
          <w:tcPr>
            <w:tcW w:w="1903" w:type="dxa"/>
          </w:tcPr>
          <w:p w14:paraId="6A081F9E" w14:textId="77777777" w:rsidR="00EB5232" w:rsidRPr="00EB5232" w:rsidRDefault="00EB5232" w:rsidP="00EB5232">
            <w:pPr>
              <w:spacing w:after="360" w:line="276" w:lineRule="auto"/>
              <w:jc w:val="center"/>
              <w:rPr>
                <w:sz w:val="28"/>
                <w:szCs w:val="28"/>
              </w:rPr>
            </w:pPr>
            <w:r w:rsidRPr="00EB5232">
              <w:rPr>
                <w:sz w:val="28"/>
                <w:szCs w:val="28"/>
              </w:rPr>
              <w:t>208,00</w:t>
            </w:r>
          </w:p>
        </w:tc>
      </w:tr>
      <w:tr w:rsidR="00EB5232" w:rsidRPr="00EB5232" w14:paraId="7382ED93" w14:textId="77777777" w:rsidTr="00423C24">
        <w:tc>
          <w:tcPr>
            <w:tcW w:w="7668" w:type="dxa"/>
          </w:tcPr>
          <w:p w14:paraId="4876A07B" w14:textId="77777777" w:rsidR="00EB5232" w:rsidRPr="00EB5232" w:rsidRDefault="00EB5232" w:rsidP="00EB5232">
            <w:pPr>
              <w:spacing w:after="360" w:line="276" w:lineRule="auto"/>
              <w:rPr>
                <w:sz w:val="28"/>
                <w:szCs w:val="28"/>
              </w:rPr>
            </w:pPr>
            <w:r w:rsidRPr="00EB5232">
              <w:rPr>
                <w:sz w:val="28"/>
                <w:szCs w:val="28"/>
              </w:rPr>
              <w:t>Белоглазка</w:t>
            </w:r>
          </w:p>
        </w:tc>
        <w:tc>
          <w:tcPr>
            <w:tcW w:w="1903" w:type="dxa"/>
          </w:tcPr>
          <w:p w14:paraId="09F768FA" w14:textId="77777777" w:rsidR="00EB5232" w:rsidRPr="00EB5232" w:rsidRDefault="00EB5232" w:rsidP="00EB5232">
            <w:pPr>
              <w:spacing w:after="360" w:line="276" w:lineRule="auto"/>
              <w:jc w:val="center"/>
              <w:rPr>
                <w:sz w:val="28"/>
                <w:szCs w:val="28"/>
              </w:rPr>
            </w:pPr>
            <w:r w:rsidRPr="00EB5232">
              <w:rPr>
                <w:sz w:val="28"/>
                <w:szCs w:val="28"/>
              </w:rPr>
              <w:t>232,00</w:t>
            </w:r>
          </w:p>
        </w:tc>
      </w:tr>
      <w:tr w:rsidR="00EB5232" w:rsidRPr="00EB5232" w14:paraId="59E67A2E" w14:textId="77777777" w:rsidTr="00423C24">
        <w:tc>
          <w:tcPr>
            <w:tcW w:w="7668" w:type="dxa"/>
          </w:tcPr>
          <w:p w14:paraId="00E1076F" w14:textId="77777777" w:rsidR="00EB5232" w:rsidRPr="00EB5232" w:rsidRDefault="00EB5232" w:rsidP="00EB5232">
            <w:pPr>
              <w:spacing w:after="360" w:line="276" w:lineRule="auto"/>
              <w:rPr>
                <w:sz w:val="28"/>
                <w:szCs w:val="28"/>
              </w:rPr>
            </w:pPr>
            <w:r w:rsidRPr="00EB5232">
              <w:rPr>
                <w:sz w:val="28"/>
                <w:szCs w:val="28"/>
              </w:rPr>
              <w:t>Красноперка</w:t>
            </w:r>
          </w:p>
        </w:tc>
        <w:tc>
          <w:tcPr>
            <w:tcW w:w="1903" w:type="dxa"/>
          </w:tcPr>
          <w:p w14:paraId="53E6D782" w14:textId="77777777" w:rsidR="00EB5232" w:rsidRPr="00EB5232" w:rsidRDefault="00EB5232" w:rsidP="00EB5232">
            <w:pPr>
              <w:spacing w:after="360" w:line="276" w:lineRule="auto"/>
              <w:jc w:val="center"/>
              <w:rPr>
                <w:sz w:val="28"/>
                <w:szCs w:val="28"/>
              </w:rPr>
            </w:pPr>
            <w:r w:rsidRPr="00EB5232">
              <w:rPr>
                <w:sz w:val="28"/>
                <w:szCs w:val="28"/>
              </w:rPr>
              <w:t>224,00</w:t>
            </w:r>
          </w:p>
        </w:tc>
      </w:tr>
      <w:tr w:rsidR="00EB5232" w:rsidRPr="00EB5232" w14:paraId="6E9148A6" w14:textId="77777777" w:rsidTr="00423C24">
        <w:tc>
          <w:tcPr>
            <w:tcW w:w="7668" w:type="dxa"/>
          </w:tcPr>
          <w:p w14:paraId="79EA27D9" w14:textId="77777777" w:rsidR="00EB5232" w:rsidRPr="00EB5232" w:rsidRDefault="00EB5232" w:rsidP="00EB5232">
            <w:pPr>
              <w:spacing w:after="360" w:line="276" w:lineRule="auto"/>
              <w:rPr>
                <w:sz w:val="28"/>
                <w:szCs w:val="28"/>
              </w:rPr>
            </w:pPr>
            <w:r w:rsidRPr="00EB5232">
              <w:rPr>
                <w:sz w:val="28"/>
                <w:szCs w:val="28"/>
              </w:rPr>
              <w:t xml:space="preserve">Линь </w:t>
            </w:r>
          </w:p>
        </w:tc>
        <w:tc>
          <w:tcPr>
            <w:tcW w:w="1903" w:type="dxa"/>
          </w:tcPr>
          <w:p w14:paraId="2707BAAD" w14:textId="77777777" w:rsidR="00EB5232" w:rsidRPr="00EB5232" w:rsidRDefault="00EB5232" w:rsidP="00EB5232">
            <w:pPr>
              <w:spacing w:after="360" w:line="276" w:lineRule="auto"/>
              <w:jc w:val="center"/>
              <w:rPr>
                <w:sz w:val="28"/>
                <w:szCs w:val="28"/>
              </w:rPr>
            </w:pPr>
            <w:r w:rsidRPr="00EB5232">
              <w:rPr>
                <w:sz w:val="28"/>
                <w:szCs w:val="28"/>
              </w:rPr>
              <w:t>298,00</w:t>
            </w:r>
          </w:p>
        </w:tc>
      </w:tr>
      <w:tr w:rsidR="00EB5232" w:rsidRPr="00EB5232" w14:paraId="23926BA6" w14:textId="77777777" w:rsidTr="00423C24">
        <w:tc>
          <w:tcPr>
            <w:tcW w:w="7668" w:type="dxa"/>
          </w:tcPr>
          <w:p w14:paraId="569D0549" w14:textId="77777777" w:rsidR="00EB5232" w:rsidRPr="00EB5232" w:rsidRDefault="00EB5232" w:rsidP="00EB5232">
            <w:pPr>
              <w:spacing w:after="360" w:line="276" w:lineRule="auto"/>
              <w:rPr>
                <w:sz w:val="28"/>
                <w:szCs w:val="28"/>
              </w:rPr>
            </w:pPr>
            <w:r w:rsidRPr="00EB5232">
              <w:rPr>
                <w:sz w:val="28"/>
                <w:szCs w:val="28"/>
              </w:rPr>
              <w:t>Лещ</w:t>
            </w:r>
          </w:p>
        </w:tc>
        <w:tc>
          <w:tcPr>
            <w:tcW w:w="1903" w:type="dxa"/>
          </w:tcPr>
          <w:p w14:paraId="60E09A75"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002B1062" w14:textId="77777777" w:rsidTr="00423C24">
        <w:tc>
          <w:tcPr>
            <w:tcW w:w="7668" w:type="dxa"/>
          </w:tcPr>
          <w:p w14:paraId="43387D6C" w14:textId="77777777" w:rsidR="00EB5232" w:rsidRPr="00EB5232" w:rsidRDefault="00EB5232" w:rsidP="00EB5232">
            <w:pPr>
              <w:spacing w:after="360" w:line="276" w:lineRule="auto"/>
              <w:rPr>
                <w:sz w:val="28"/>
                <w:szCs w:val="28"/>
              </w:rPr>
            </w:pPr>
            <w:r w:rsidRPr="00EB5232">
              <w:rPr>
                <w:sz w:val="28"/>
                <w:szCs w:val="28"/>
              </w:rPr>
              <w:t>Подуст обыкновенный</w:t>
            </w:r>
          </w:p>
        </w:tc>
        <w:tc>
          <w:tcPr>
            <w:tcW w:w="1903" w:type="dxa"/>
          </w:tcPr>
          <w:p w14:paraId="693061F6" w14:textId="77777777" w:rsidR="00EB5232" w:rsidRPr="00EB5232" w:rsidRDefault="00EB5232" w:rsidP="00EB5232">
            <w:pPr>
              <w:spacing w:after="360" w:line="276" w:lineRule="auto"/>
              <w:jc w:val="center"/>
              <w:rPr>
                <w:sz w:val="28"/>
                <w:szCs w:val="28"/>
              </w:rPr>
            </w:pPr>
            <w:r w:rsidRPr="00EB5232">
              <w:rPr>
                <w:sz w:val="28"/>
                <w:szCs w:val="28"/>
              </w:rPr>
              <w:t>434,00</w:t>
            </w:r>
          </w:p>
        </w:tc>
      </w:tr>
      <w:tr w:rsidR="00EB5232" w:rsidRPr="00EB5232" w14:paraId="0192433F" w14:textId="77777777" w:rsidTr="00423C24">
        <w:tc>
          <w:tcPr>
            <w:tcW w:w="7668" w:type="dxa"/>
          </w:tcPr>
          <w:p w14:paraId="0F20364D" w14:textId="77777777" w:rsidR="00EB5232" w:rsidRPr="00EB5232" w:rsidRDefault="00EB5232" w:rsidP="00EB5232">
            <w:pPr>
              <w:spacing w:after="360" w:line="276" w:lineRule="auto"/>
              <w:rPr>
                <w:sz w:val="28"/>
                <w:szCs w:val="28"/>
              </w:rPr>
            </w:pPr>
            <w:r w:rsidRPr="00EB5232">
              <w:rPr>
                <w:sz w:val="28"/>
                <w:szCs w:val="28"/>
              </w:rPr>
              <w:t xml:space="preserve">Густера </w:t>
            </w:r>
          </w:p>
        </w:tc>
        <w:tc>
          <w:tcPr>
            <w:tcW w:w="1903" w:type="dxa"/>
          </w:tcPr>
          <w:p w14:paraId="61CFF260" w14:textId="77777777" w:rsidR="00EB5232" w:rsidRPr="00EB5232" w:rsidRDefault="00EB5232" w:rsidP="00EB5232">
            <w:pPr>
              <w:spacing w:after="360" w:line="276" w:lineRule="auto"/>
              <w:jc w:val="center"/>
              <w:rPr>
                <w:sz w:val="28"/>
                <w:szCs w:val="28"/>
              </w:rPr>
            </w:pPr>
            <w:r w:rsidRPr="00EB5232">
              <w:rPr>
                <w:sz w:val="28"/>
                <w:szCs w:val="28"/>
              </w:rPr>
              <w:t>214,00</w:t>
            </w:r>
          </w:p>
        </w:tc>
      </w:tr>
      <w:tr w:rsidR="00EB5232" w:rsidRPr="00EB5232" w14:paraId="6C6DE450" w14:textId="77777777" w:rsidTr="00423C24">
        <w:tc>
          <w:tcPr>
            <w:tcW w:w="7668" w:type="dxa"/>
          </w:tcPr>
          <w:p w14:paraId="632A82EE" w14:textId="77777777" w:rsidR="00EB5232" w:rsidRPr="00EB5232" w:rsidRDefault="00EB5232" w:rsidP="00EB5232">
            <w:pPr>
              <w:spacing w:after="360" w:line="276" w:lineRule="auto"/>
              <w:rPr>
                <w:sz w:val="28"/>
                <w:szCs w:val="28"/>
              </w:rPr>
            </w:pPr>
            <w:r w:rsidRPr="00EB5232">
              <w:rPr>
                <w:sz w:val="28"/>
                <w:szCs w:val="28"/>
              </w:rPr>
              <w:t>Рыбец обыкновенный</w:t>
            </w:r>
          </w:p>
        </w:tc>
        <w:tc>
          <w:tcPr>
            <w:tcW w:w="1903" w:type="dxa"/>
          </w:tcPr>
          <w:p w14:paraId="70EDC365" w14:textId="77777777" w:rsidR="00EB5232" w:rsidRPr="00EB5232" w:rsidRDefault="00EB5232" w:rsidP="00EB5232">
            <w:pPr>
              <w:spacing w:after="360" w:line="276" w:lineRule="auto"/>
              <w:jc w:val="center"/>
              <w:rPr>
                <w:sz w:val="28"/>
                <w:szCs w:val="28"/>
              </w:rPr>
            </w:pPr>
            <w:r w:rsidRPr="00EB5232">
              <w:rPr>
                <w:sz w:val="28"/>
                <w:szCs w:val="28"/>
              </w:rPr>
              <w:t>452,00</w:t>
            </w:r>
          </w:p>
        </w:tc>
      </w:tr>
      <w:tr w:rsidR="00EB5232" w:rsidRPr="00EB5232" w14:paraId="4BBC1470" w14:textId="77777777" w:rsidTr="00423C24">
        <w:tc>
          <w:tcPr>
            <w:tcW w:w="7668" w:type="dxa"/>
          </w:tcPr>
          <w:p w14:paraId="4EDCBD2F" w14:textId="77777777" w:rsidR="00EB5232" w:rsidRPr="00EB5232" w:rsidRDefault="00EB5232" w:rsidP="00EB5232">
            <w:pPr>
              <w:spacing w:after="360" w:line="276" w:lineRule="auto"/>
              <w:rPr>
                <w:sz w:val="28"/>
                <w:szCs w:val="28"/>
              </w:rPr>
            </w:pPr>
            <w:r w:rsidRPr="00EB5232">
              <w:rPr>
                <w:sz w:val="28"/>
                <w:szCs w:val="28"/>
              </w:rPr>
              <w:lastRenderedPageBreak/>
              <w:t xml:space="preserve">Сазан </w:t>
            </w:r>
          </w:p>
        </w:tc>
        <w:tc>
          <w:tcPr>
            <w:tcW w:w="1903" w:type="dxa"/>
          </w:tcPr>
          <w:p w14:paraId="0552921D" w14:textId="77777777" w:rsidR="00EB5232" w:rsidRPr="00EB5232" w:rsidRDefault="00EB5232" w:rsidP="00EB5232">
            <w:pPr>
              <w:spacing w:after="360" w:line="276" w:lineRule="auto"/>
              <w:jc w:val="center"/>
              <w:rPr>
                <w:sz w:val="28"/>
                <w:szCs w:val="28"/>
              </w:rPr>
            </w:pPr>
            <w:r w:rsidRPr="00EB5232">
              <w:rPr>
                <w:sz w:val="28"/>
                <w:szCs w:val="28"/>
              </w:rPr>
              <w:t>498,00</w:t>
            </w:r>
          </w:p>
        </w:tc>
      </w:tr>
      <w:tr w:rsidR="00EB5232" w:rsidRPr="00EB5232" w14:paraId="45426D67" w14:textId="77777777" w:rsidTr="00423C24">
        <w:tc>
          <w:tcPr>
            <w:tcW w:w="7668" w:type="dxa"/>
          </w:tcPr>
          <w:p w14:paraId="0968E57B" w14:textId="77777777" w:rsidR="00EB5232" w:rsidRPr="00EB5232" w:rsidRDefault="00EB5232" w:rsidP="00EB5232">
            <w:pPr>
              <w:spacing w:after="360" w:line="276" w:lineRule="auto"/>
              <w:rPr>
                <w:sz w:val="28"/>
                <w:szCs w:val="28"/>
              </w:rPr>
            </w:pPr>
            <w:r w:rsidRPr="00EB5232">
              <w:rPr>
                <w:sz w:val="28"/>
                <w:szCs w:val="28"/>
              </w:rPr>
              <w:t>Синец</w:t>
            </w:r>
          </w:p>
        </w:tc>
        <w:tc>
          <w:tcPr>
            <w:tcW w:w="1903" w:type="dxa"/>
          </w:tcPr>
          <w:p w14:paraId="18385C87" w14:textId="77777777" w:rsidR="00EB5232" w:rsidRPr="00EB5232" w:rsidRDefault="00EB5232" w:rsidP="00EB5232">
            <w:pPr>
              <w:spacing w:after="360" w:line="276" w:lineRule="auto"/>
              <w:jc w:val="center"/>
              <w:rPr>
                <w:sz w:val="28"/>
                <w:szCs w:val="28"/>
              </w:rPr>
            </w:pPr>
            <w:r w:rsidRPr="00EB5232">
              <w:rPr>
                <w:sz w:val="28"/>
                <w:szCs w:val="28"/>
              </w:rPr>
              <w:t>266,00</w:t>
            </w:r>
          </w:p>
        </w:tc>
      </w:tr>
      <w:tr w:rsidR="00EB5232" w:rsidRPr="00EB5232" w14:paraId="1DEEDB4C" w14:textId="77777777" w:rsidTr="00423C24">
        <w:tc>
          <w:tcPr>
            <w:tcW w:w="7668" w:type="dxa"/>
          </w:tcPr>
          <w:p w14:paraId="206BD166" w14:textId="77777777" w:rsidR="00EB5232" w:rsidRPr="00EB5232" w:rsidRDefault="00EB5232" w:rsidP="00EB5232">
            <w:pPr>
              <w:spacing w:after="360" w:line="276" w:lineRule="auto"/>
              <w:rPr>
                <w:sz w:val="28"/>
                <w:szCs w:val="28"/>
              </w:rPr>
            </w:pPr>
            <w:r w:rsidRPr="00EB5232">
              <w:rPr>
                <w:sz w:val="28"/>
                <w:szCs w:val="28"/>
              </w:rPr>
              <w:t>Тарань (плотва)</w:t>
            </w:r>
          </w:p>
        </w:tc>
        <w:tc>
          <w:tcPr>
            <w:tcW w:w="1903" w:type="dxa"/>
          </w:tcPr>
          <w:p w14:paraId="634D0CBF" w14:textId="77777777" w:rsidR="00EB5232" w:rsidRPr="00EB5232" w:rsidRDefault="00EB5232" w:rsidP="00EB5232">
            <w:pPr>
              <w:spacing w:after="360" w:line="276" w:lineRule="auto"/>
              <w:jc w:val="center"/>
              <w:rPr>
                <w:sz w:val="28"/>
                <w:szCs w:val="28"/>
              </w:rPr>
            </w:pPr>
            <w:r w:rsidRPr="00EB5232">
              <w:rPr>
                <w:sz w:val="28"/>
                <w:szCs w:val="28"/>
              </w:rPr>
              <w:t>216,00</w:t>
            </w:r>
          </w:p>
        </w:tc>
      </w:tr>
      <w:tr w:rsidR="00EB5232" w:rsidRPr="00EB5232" w14:paraId="04601650" w14:textId="77777777" w:rsidTr="00423C24">
        <w:tc>
          <w:tcPr>
            <w:tcW w:w="7668" w:type="dxa"/>
          </w:tcPr>
          <w:p w14:paraId="6F5FB944" w14:textId="77777777" w:rsidR="00EB5232" w:rsidRPr="00EB5232" w:rsidRDefault="00EB5232" w:rsidP="00EB5232">
            <w:pPr>
              <w:spacing w:after="360" w:line="276" w:lineRule="auto"/>
              <w:rPr>
                <w:sz w:val="28"/>
                <w:szCs w:val="28"/>
              </w:rPr>
            </w:pPr>
            <w:r w:rsidRPr="00EB5232">
              <w:rPr>
                <w:sz w:val="28"/>
                <w:szCs w:val="28"/>
              </w:rPr>
              <w:t>Толстолобик</w:t>
            </w:r>
          </w:p>
        </w:tc>
        <w:tc>
          <w:tcPr>
            <w:tcW w:w="1903" w:type="dxa"/>
          </w:tcPr>
          <w:p w14:paraId="46534A8E" w14:textId="77777777" w:rsidR="00EB5232" w:rsidRPr="00EB5232" w:rsidRDefault="00EB5232" w:rsidP="00EB5232">
            <w:pPr>
              <w:spacing w:after="360" w:line="276" w:lineRule="auto"/>
              <w:jc w:val="center"/>
              <w:rPr>
                <w:sz w:val="28"/>
                <w:szCs w:val="28"/>
              </w:rPr>
            </w:pPr>
            <w:r w:rsidRPr="00EB5232">
              <w:rPr>
                <w:sz w:val="28"/>
                <w:szCs w:val="28"/>
              </w:rPr>
              <w:t>766,00</w:t>
            </w:r>
          </w:p>
        </w:tc>
      </w:tr>
      <w:tr w:rsidR="00EB5232" w:rsidRPr="00EB5232" w14:paraId="1CB067E7" w14:textId="77777777" w:rsidTr="00423C24">
        <w:trPr>
          <w:trHeight w:val="350"/>
        </w:trPr>
        <w:tc>
          <w:tcPr>
            <w:tcW w:w="7668" w:type="dxa"/>
          </w:tcPr>
          <w:p w14:paraId="75449DAD" w14:textId="77777777" w:rsidR="00EB5232" w:rsidRPr="00EB5232" w:rsidRDefault="00EB5232" w:rsidP="00EB5232">
            <w:pPr>
              <w:spacing w:after="360" w:line="276" w:lineRule="auto"/>
              <w:rPr>
                <w:sz w:val="28"/>
                <w:szCs w:val="28"/>
              </w:rPr>
            </w:pPr>
            <w:r w:rsidRPr="00EB5232">
              <w:rPr>
                <w:sz w:val="28"/>
                <w:szCs w:val="28"/>
              </w:rPr>
              <w:t>Чехонь</w:t>
            </w:r>
          </w:p>
        </w:tc>
        <w:tc>
          <w:tcPr>
            <w:tcW w:w="1903" w:type="dxa"/>
          </w:tcPr>
          <w:p w14:paraId="6461F2E7"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6B566504" w14:textId="77777777" w:rsidTr="00423C24">
        <w:tc>
          <w:tcPr>
            <w:tcW w:w="7668" w:type="dxa"/>
          </w:tcPr>
          <w:p w14:paraId="368ED68B" w14:textId="77777777" w:rsidR="00EB5232" w:rsidRPr="00EB5232" w:rsidRDefault="00EB5232" w:rsidP="00EB5232">
            <w:pPr>
              <w:spacing w:after="360" w:line="276" w:lineRule="auto"/>
              <w:rPr>
                <w:sz w:val="28"/>
                <w:szCs w:val="28"/>
              </w:rPr>
            </w:pPr>
            <w:r w:rsidRPr="00EB5232">
              <w:rPr>
                <w:sz w:val="28"/>
                <w:szCs w:val="28"/>
              </w:rPr>
              <w:t>Вязь</w:t>
            </w:r>
          </w:p>
        </w:tc>
        <w:tc>
          <w:tcPr>
            <w:tcW w:w="1903" w:type="dxa"/>
          </w:tcPr>
          <w:p w14:paraId="20C9733B" w14:textId="77777777" w:rsidR="00EB5232" w:rsidRPr="00EB5232" w:rsidRDefault="00EB5232" w:rsidP="00EB5232">
            <w:pPr>
              <w:spacing w:after="360" w:line="276" w:lineRule="auto"/>
              <w:jc w:val="center"/>
              <w:rPr>
                <w:sz w:val="28"/>
                <w:szCs w:val="28"/>
              </w:rPr>
            </w:pPr>
            <w:r w:rsidRPr="00EB5232">
              <w:rPr>
                <w:sz w:val="28"/>
                <w:szCs w:val="28"/>
              </w:rPr>
              <w:t>354,00</w:t>
            </w:r>
          </w:p>
        </w:tc>
      </w:tr>
      <w:tr w:rsidR="00EB5232" w:rsidRPr="00EB5232" w14:paraId="16ECA0CE" w14:textId="77777777" w:rsidTr="00423C24">
        <w:tc>
          <w:tcPr>
            <w:tcW w:w="7668" w:type="dxa"/>
          </w:tcPr>
          <w:p w14:paraId="6C6E2856" w14:textId="77777777" w:rsidR="00EB5232" w:rsidRPr="00EB5232" w:rsidRDefault="00EB5232" w:rsidP="00EB5232">
            <w:pPr>
              <w:spacing w:after="360" w:line="276" w:lineRule="auto"/>
              <w:rPr>
                <w:sz w:val="28"/>
                <w:szCs w:val="28"/>
              </w:rPr>
            </w:pPr>
            <w:r w:rsidRPr="00EB5232">
              <w:rPr>
                <w:sz w:val="28"/>
                <w:szCs w:val="28"/>
              </w:rPr>
              <w:t>Сом</w:t>
            </w:r>
          </w:p>
        </w:tc>
        <w:tc>
          <w:tcPr>
            <w:tcW w:w="1903" w:type="dxa"/>
          </w:tcPr>
          <w:p w14:paraId="590E5C02" w14:textId="77777777" w:rsidR="00EB5232" w:rsidRPr="00EB5232" w:rsidRDefault="00EB5232" w:rsidP="00EB5232">
            <w:pPr>
              <w:spacing w:after="360" w:line="276" w:lineRule="auto"/>
              <w:jc w:val="center"/>
              <w:rPr>
                <w:sz w:val="28"/>
                <w:szCs w:val="28"/>
              </w:rPr>
            </w:pPr>
            <w:r w:rsidRPr="00EB5232">
              <w:rPr>
                <w:sz w:val="28"/>
                <w:szCs w:val="28"/>
              </w:rPr>
              <w:t>932,00</w:t>
            </w:r>
          </w:p>
        </w:tc>
      </w:tr>
      <w:tr w:rsidR="00EB5232" w:rsidRPr="00EB5232" w14:paraId="2773E6F6" w14:textId="77777777" w:rsidTr="00423C24">
        <w:tc>
          <w:tcPr>
            <w:tcW w:w="7668" w:type="dxa"/>
          </w:tcPr>
          <w:p w14:paraId="0EE1BDC7" w14:textId="77777777" w:rsidR="00EB5232" w:rsidRPr="00EB5232" w:rsidRDefault="00EB5232" w:rsidP="00EB5232">
            <w:pPr>
              <w:spacing w:after="360" w:line="276" w:lineRule="auto"/>
              <w:rPr>
                <w:sz w:val="28"/>
                <w:szCs w:val="28"/>
              </w:rPr>
            </w:pPr>
            <w:r w:rsidRPr="00EB5232">
              <w:rPr>
                <w:sz w:val="28"/>
                <w:szCs w:val="28"/>
              </w:rPr>
              <w:t>Судак обыкновенный</w:t>
            </w:r>
          </w:p>
        </w:tc>
        <w:tc>
          <w:tcPr>
            <w:tcW w:w="1903" w:type="dxa"/>
          </w:tcPr>
          <w:p w14:paraId="053A44F4" w14:textId="77777777" w:rsidR="00EB5232" w:rsidRPr="00EB5232" w:rsidRDefault="00EB5232" w:rsidP="00EB5232">
            <w:pPr>
              <w:spacing w:after="360" w:line="276" w:lineRule="auto"/>
              <w:jc w:val="center"/>
              <w:rPr>
                <w:sz w:val="28"/>
                <w:szCs w:val="28"/>
              </w:rPr>
            </w:pPr>
            <w:r w:rsidRPr="00EB5232">
              <w:rPr>
                <w:sz w:val="28"/>
                <w:szCs w:val="28"/>
              </w:rPr>
              <w:t>646,00</w:t>
            </w:r>
          </w:p>
        </w:tc>
      </w:tr>
      <w:tr w:rsidR="00EB5232" w:rsidRPr="00EB5232" w14:paraId="2ABEC5C1" w14:textId="77777777" w:rsidTr="00423C24">
        <w:tc>
          <w:tcPr>
            <w:tcW w:w="7668" w:type="dxa"/>
          </w:tcPr>
          <w:p w14:paraId="24702630" w14:textId="77777777" w:rsidR="00EB5232" w:rsidRPr="00EB5232" w:rsidRDefault="00EB5232" w:rsidP="00EB5232">
            <w:pPr>
              <w:spacing w:after="360" w:line="276" w:lineRule="auto"/>
              <w:rPr>
                <w:sz w:val="28"/>
                <w:szCs w:val="28"/>
              </w:rPr>
            </w:pPr>
            <w:r w:rsidRPr="00EB5232">
              <w:rPr>
                <w:sz w:val="28"/>
                <w:szCs w:val="28"/>
              </w:rPr>
              <w:t xml:space="preserve">Ерш обыкновенный </w:t>
            </w:r>
          </w:p>
        </w:tc>
        <w:tc>
          <w:tcPr>
            <w:tcW w:w="1903" w:type="dxa"/>
          </w:tcPr>
          <w:p w14:paraId="7D75C977" w14:textId="77777777" w:rsidR="00EB5232" w:rsidRPr="00EB5232" w:rsidRDefault="00EB5232" w:rsidP="00EB5232">
            <w:pPr>
              <w:spacing w:after="360" w:line="276" w:lineRule="auto"/>
              <w:jc w:val="center"/>
              <w:rPr>
                <w:sz w:val="28"/>
                <w:szCs w:val="28"/>
              </w:rPr>
            </w:pPr>
            <w:r w:rsidRPr="00EB5232">
              <w:rPr>
                <w:sz w:val="28"/>
                <w:szCs w:val="28"/>
              </w:rPr>
              <w:t>180,00</w:t>
            </w:r>
          </w:p>
        </w:tc>
      </w:tr>
      <w:tr w:rsidR="00EB5232" w:rsidRPr="00EB5232" w14:paraId="640B29D8" w14:textId="77777777" w:rsidTr="00423C24">
        <w:tc>
          <w:tcPr>
            <w:tcW w:w="7668" w:type="dxa"/>
          </w:tcPr>
          <w:p w14:paraId="73B549C3" w14:textId="77777777" w:rsidR="00EB5232" w:rsidRPr="00EB5232" w:rsidRDefault="00EB5232" w:rsidP="00EB5232">
            <w:pPr>
              <w:spacing w:after="360" w:line="276" w:lineRule="auto"/>
              <w:rPr>
                <w:sz w:val="28"/>
                <w:szCs w:val="28"/>
              </w:rPr>
            </w:pPr>
            <w:r w:rsidRPr="00EB5232">
              <w:rPr>
                <w:sz w:val="28"/>
                <w:szCs w:val="28"/>
              </w:rPr>
              <w:t>Азовская Перкарина</w:t>
            </w:r>
          </w:p>
        </w:tc>
        <w:tc>
          <w:tcPr>
            <w:tcW w:w="1903" w:type="dxa"/>
          </w:tcPr>
          <w:p w14:paraId="0CDBB714" w14:textId="77777777" w:rsidR="00EB5232" w:rsidRPr="00EB5232" w:rsidRDefault="00EB5232" w:rsidP="00EB5232">
            <w:pPr>
              <w:spacing w:after="360" w:line="276" w:lineRule="auto"/>
              <w:jc w:val="center"/>
              <w:rPr>
                <w:sz w:val="28"/>
                <w:szCs w:val="28"/>
              </w:rPr>
            </w:pPr>
            <w:r w:rsidRPr="00EB5232">
              <w:rPr>
                <w:sz w:val="28"/>
                <w:szCs w:val="28"/>
              </w:rPr>
              <w:t>104,00</w:t>
            </w:r>
          </w:p>
        </w:tc>
      </w:tr>
      <w:tr w:rsidR="00EB5232" w:rsidRPr="00EB5232" w14:paraId="763B45C4" w14:textId="77777777" w:rsidTr="00423C24">
        <w:tc>
          <w:tcPr>
            <w:tcW w:w="7668" w:type="dxa"/>
          </w:tcPr>
          <w:p w14:paraId="1B512A6C" w14:textId="77777777" w:rsidR="00EB5232" w:rsidRPr="00EB5232" w:rsidRDefault="00EB5232" w:rsidP="00EB5232">
            <w:pPr>
              <w:spacing w:after="360" w:line="276" w:lineRule="auto"/>
              <w:rPr>
                <w:sz w:val="28"/>
                <w:szCs w:val="28"/>
              </w:rPr>
            </w:pPr>
            <w:r w:rsidRPr="00EB5232">
              <w:rPr>
                <w:sz w:val="28"/>
                <w:szCs w:val="28"/>
              </w:rPr>
              <w:t>Окунь обыкновенный</w:t>
            </w:r>
          </w:p>
        </w:tc>
        <w:tc>
          <w:tcPr>
            <w:tcW w:w="1903" w:type="dxa"/>
          </w:tcPr>
          <w:p w14:paraId="13D53ABE" w14:textId="77777777" w:rsidR="00EB5232" w:rsidRPr="00EB5232" w:rsidRDefault="00EB5232" w:rsidP="00EB5232">
            <w:pPr>
              <w:spacing w:after="360" w:line="276" w:lineRule="auto"/>
              <w:jc w:val="center"/>
              <w:rPr>
                <w:sz w:val="28"/>
                <w:szCs w:val="28"/>
              </w:rPr>
            </w:pPr>
            <w:r w:rsidRPr="00EB5232">
              <w:rPr>
                <w:sz w:val="28"/>
                <w:szCs w:val="28"/>
              </w:rPr>
              <w:t>358,00</w:t>
            </w:r>
          </w:p>
        </w:tc>
      </w:tr>
      <w:tr w:rsidR="00EB5232" w:rsidRPr="00EB5232" w14:paraId="3196B7A4" w14:textId="77777777" w:rsidTr="00423C24">
        <w:tc>
          <w:tcPr>
            <w:tcW w:w="7668" w:type="dxa"/>
          </w:tcPr>
          <w:p w14:paraId="5AF059A0" w14:textId="77777777" w:rsidR="00EB5232" w:rsidRPr="00EB5232" w:rsidRDefault="00EB5232" w:rsidP="00EB5232">
            <w:pPr>
              <w:spacing w:after="360" w:line="276" w:lineRule="auto"/>
              <w:rPr>
                <w:sz w:val="28"/>
                <w:szCs w:val="28"/>
              </w:rPr>
            </w:pPr>
            <w:r w:rsidRPr="00EB5232">
              <w:rPr>
                <w:sz w:val="28"/>
                <w:szCs w:val="28"/>
              </w:rPr>
              <w:t xml:space="preserve">Пеламида </w:t>
            </w:r>
          </w:p>
        </w:tc>
        <w:tc>
          <w:tcPr>
            <w:tcW w:w="1903" w:type="dxa"/>
          </w:tcPr>
          <w:p w14:paraId="51AB3ED8" w14:textId="77777777" w:rsidR="00EB5232" w:rsidRPr="00EB5232" w:rsidRDefault="00EB5232" w:rsidP="00EB5232">
            <w:pPr>
              <w:spacing w:after="360" w:line="276" w:lineRule="auto"/>
              <w:jc w:val="center"/>
              <w:rPr>
                <w:sz w:val="28"/>
                <w:szCs w:val="28"/>
              </w:rPr>
            </w:pPr>
            <w:r w:rsidRPr="00EB5232">
              <w:rPr>
                <w:sz w:val="28"/>
                <w:szCs w:val="28"/>
              </w:rPr>
              <w:t>1328,00</w:t>
            </w:r>
          </w:p>
        </w:tc>
      </w:tr>
      <w:tr w:rsidR="00EB5232" w:rsidRPr="00EB5232" w14:paraId="7C61C918" w14:textId="77777777" w:rsidTr="00423C24">
        <w:tc>
          <w:tcPr>
            <w:tcW w:w="7668" w:type="dxa"/>
          </w:tcPr>
          <w:p w14:paraId="7E0FD9E1" w14:textId="77777777" w:rsidR="00EB5232" w:rsidRPr="00EB5232" w:rsidRDefault="00EB5232" w:rsidP="00EB5232">
            <w:pPr>
              <w:spacing w:after="360" w:line="276" w:lineRule="auto"/>
              <w:rPr>
                <w:sz w:val="28"/>
                <w:szCs w:val="28"/>
              </w:rPr>
            </w:pPr>
            <w:r w:rsidRPr="00EB5232">
              <w:rPr>
                <w:sz w:val="28"/>
                <w:szCs w:val="28"/>
              </w:rPr>
              <w:t xml:space="preserve">Барабуля </w:t>
            </w:r>
          </w:p>
        </w:tc>
        <w:tc>
          <w:tcPr>
            <w:tcW w:w="1903" w:type="dxa"/>
          </w:tcPr>
          <w:p w14:paraId="41267BA2" w14:textId="77777777" w:rsidR="00EB5232" w:rsidRPr="00EB5232" w:rsidRDefault="00EB5232" w:rsidP="00EB5232">
            <w:pPr>
              <w:spacing w:after="360" w:line="276" w:lineRule="auto"/>
              <w:jc w:val="center"/>
              <w:rPr>
                <w:sz w:val="28"/>
                <w:szCs w:val="28"/>
              </w:rPr>
            </w:pPr>
            <w:r w:rsidRPr="00EB5232">
              <w:rPr>
                <w:sz w:val="28"/>
                <w:szCs w:val="28"/>
              </w:rPr>
              <w:t>234,00</w:t>
            </w:r>
          </w:p>
        </w:tc>
      </w:tr>
      <w:tr w:rsidR="00EB5232" w:rsidRPr="00EB5232" w14:paraId="0705BFF5" w14:textId="77777777" w:rsidTr="00423C24">
        <w:tc>
          <w:tcPr>
            <w:tcW w:w="7668" w:type="dxa"/>
          </w:tcPr>
          <w:p w14:paraId="4E6C965A" w14:textId="77777777" w:rsidR="00EB5232" w:rsidRPr="00EB5232" w:rsidRDefault="00EB5232" w:rsidP="00EB5232">
            <w:pPr>
              <w:spacing w:after="360" w:line="276" w:lineRule="auto"/>
              <w:rPr>
                <w:sz w:val="28"/>
                <w:szCs w:val="28"/>
              </w:rPr>
            </w:pPr>
            <w:r w:rsidRPr="00EB5232">
              <w:rPr>
                <w:sz w:val="28"/>
                <w:szCs w:val="28"/>
              </w:rPr>
              <w:t xml:space="preserve">Луфарь </w:t>
            </w:r>
          </w:p>
        </w:tc>
        <w:tc>
          <w:tcPr>
            <w:tcW w:w="1903" w:type="dxa"/>
          </w:tcPr>
          <w:p w14:paraId="36D0E59E" w14:textId="77777777" w:rsidR="00EB5232" w:rsidRPr="00EB5232" w:rsidRDefault="00EB5232" w:rsidP="00EB5232">
            <w:pPr>
              <w:spacing w:after="360" w:line="276" w:lineRule="auto"/>
              <w:jc w:val="center"/>
              <w:rPr>
                <w:sz w:val="28"/>
                <w:szCs w:val="28"/>
              </w:rPr>
            </w:pPr>
            <w:r w:rsidRPr="00EB5232">
              <w:rPr>
                <w:sz w:val="28"/>
                <w:szCs w:val="28"/>
              </w:rPr>
              <w:t>600,00</w:t>
            </w:r>
          </w:p>
        </w:tc>
      </w:tr>
      <w:tr w:rsidR="00EB5232" w:rsidRPr="00EB5232" w14:paraId="7B34C1AD" w14:textId="77777777" w:rsidTr="00423C24">
        <w:tc>
          <w:tcPr>
            <w:tcW w:w="7668" w:type="dxa"/>
          </w:tcPr>
          <w:p w14:paraId="02A1E084" w14:textId="77777777" w:rsidR="00EB5232" w:rsidRPr="00EB5232" w:rsidRDefault="00EB5232" w:rsidP="00EB5232">
            <w:pPr>
              <w:spacing w:after="360" w:line="276" w:lineRule="auto"/>
              <w:rPr>
                <w:sz w:val="28"/>
                <w:szCs w:val="28"/>
              </w:rPr>
            </w:pPr>
            <w:r w:rsidRPr="00EB5232">
              <w:rPr>
                <w:sz w:val="28"/>
                <w:szCs w:val="28"/>
              </w:rPr>
              <w:t xml:space="preserve">Скумбрия </w:t>
            </w:r>
          </w:p>
        </w:tc>
        <w:tc>
          <w:tcPr>
            <w:tcW w:w="1903" w:type="dxa"/>
          </w:tcPr>
          <w:p w14:paraId="172ED882" w14:textId="77777777" w:rsidR="00EB5232" w:rsidRPr="00EB5232" w:rsidRDefault="00EB5232" w:rsidP="00EB5232">
            <w:pPr>
              <w:spacing w:after="360" w:line="276" w:lineRule="auto"/>
              <w:jc w:val="center"/>
              <w:rPr>
                <w:sz w:val="28"/>
                <w:szCs w:val="28"/>
              </w:rPr>
            </w:pPr>
            <w:r w:rsidRPr="00EB5232">
              <w:rPr>
                <w:sz w:val="28"/>
                <w:szCs w:val="28"/>
              </w:rPr>
              <w:t>632,00</w:t>
            </w:r>
          </w:p>
        </w:tc>
      </w:tr>
      <w:tr w:rsidR="00EB5232" w:rsidRPr="00EB5232" w14:paraId="1891C26B" w14:textId="77777777" w:rsidTr="00423C24">
        <w:tc>
          <w:tcPr>
            <w:tcW w:w="7668" w:type="dxa"/>
          </w:tcPr>
          <w:p w14:paraId="31F70182" w14:textId="77777777" w:rsidR="00EB5232" w:rsidRPr="00EB5232" w:rsidRDefault="00EB5232" w:rsidP="00EB5232">
            <w:pPr>
              <w:spacing w:after="360" w:line="276" w:lineRule="auto"/>
              <w:rPr>
                <w:sz w:val="28"/>
                <w:szCs w:val="28"/>
              </w:rPr>
            </w:pPr>
            <w:r w:rsidRPr="00EB5232">
              <w:rPr>
                <w:sz w:val="28"/>
                <w:szCs w:val="28"/>
              </w:rPr>
              <w:t xml:space="preserve">Ставрида </w:t>
            </w:r>
          </w:p>
        </w:tc>
        <w:tc>
          <w:tcPr>
            <w:tcW w:w="1903" w:type="dxa"/>
          </w:tcPr>
          <w:p w14:paraId="6C01B536" w14:textId="77777777" w:rsidR="00EB5232" w:rsidRPr="00EB5232" w:rsidRDefault="00EB5232" w:rsidP="00EB5232">
            <w:pPr>
              <w:spacing w:after="360" w:line="276" w:lineRule="auto"/>
              <w:jc w:val="center"/>
              <w:rPr>
                <w:sz w:val="28"/>
                <w:szCs w:val="28"/>
              </w:rPr>
            </w:pPr>
            <w:r w:rsidRPr="00EB5232">
              <w:rPr>
                <w:sz w:val="28"/>
                <w:szCs w:val="28"/>
              </w:rPr>
              <w:t>474,00</w:t>
            </w:r>
          </w:p>
        </w:tc>
      </w:tr>
      <w:tr w:rsidR="00EB5232" w:rsidRPr="00EB5232" w14:paraId="755EDB12" w14:textId="77777777" w:rsidTr="00423C24">
        <w:tc>
          <w:tcPr>
            <w:tcW w:w="7668" w:type="dxa"/>
          </w:tcPr>
          <w:p w14:paraId="2ADC48A2" w14:textId="77777777" w:rsidR="00EB5232" w:rsidRPr="00EB5232" w:rsidRDefault="00EB5232" w:rsidP="00EB5232">
            <w:pPr>
              <w:spacing w:after="360" w:line="276" w:lineRule="auto"/>
              <w:rPr>
                <w:sz w:val="28"/>
                <w:szCs w:val="28"/>
              </w:rPr>
            </w:pPr>
            <w:r w:rsidRPr="00EB5232">
              <w:rPr>
                <w:sz w:val="28"/>
                <w:szCs w:val="28"/>
              </w:rPr>
              <w:t>Бычок (кроме видов, занесенных в Красную книгу)</w:t>
            </w:r>
          </w:p>
        </w:tc>
        <w:tc>
          <w:tcPr>
            <w:tcW w:w="1903" w:type="dxa"/>
          </w:tcPr>
          <w:p w14:paraId="5FDB2672"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4E196692" w14:textId="77777777" w:rsidTr="00423C24">
        <w:tc>
          <w:tcPr>
            <w:tcW w:w="7668" w:type="dxa"/>
          </w:tcPr>
          <w:p w14:paraId="530744D0" w14:textId="77777777" w:rsidR="00EB5232" w:rsidRPr="00EB5232" w:rsidRDefault="00EB5232" w:rsidP="00EB5232">
            <w:pPr>
              <w:spacing w:after="360" w:line="276" w:lineRule="auto"/>
              <w:rPr>
                <w:sz w:val="28"/>
                <w:szCs w:val="28"/>
              </w:rPr>
            </w:pPr>
            <w:r w:rsidRPr="00EB5232">
              <w:rPr>
                <w:sz w:val="28"/>
                <w:szCs w:val="28"/>
              </w:rPr>
              <w:t xml:space="preserve">Атерина (песчанка) </w:t>
            </w:r>
          </w:p>
        </w:tc>
        <w:tc>
          <w:tcPr>
            <w:tcW w:w="1903" w:type="dxa"/>
          </w:tcPr>
          <w:p w14:paraId="58E7C264" w14:textId="77777777" w:rsidR="00EB5232" w:rsidRPr="00EB5232" w:rsidRDefault="00EB5232" w:rsidP="00EB5232">
            <w:pPr>
              <w:spacing w:after="360" w:line="276" w:lineRule="auto"/>
              <w:jc w:val="center"/>
              <w:rPr>
                <w:sz w:val="28"/>
                <w:szCs w:val="28"/>
              </w:rPr>
            </w:pPr>
            <w:r w:rsidRPr="00EB5232">
              <w:rPr>
                <w:sz w:val="28"/>
                <w:szCs w:val="28"/>
              </w:rPr>
              <w:t>44,00</w:t>
            </w:r>
          </w:p>
        </w:tc>
      </w:tr>
      <w:tr w:rsidR="00EB5232" w:rsidRPr="00EB5232" w14:paraId="14E01112" w14:textId="77777777" w:rsidTr="00423C24">
        <w:tc>
          <w:tcPr>
            <w:tcW w:w="7668" w:type="dxa"/>
          </w:tcPr>
          <w:p w14:paraId="3F80CCA0" w14:textId="77777777" w:rsidR="00EB5232" w:rsidRPr="00EB5232" w:rsidRDefault="00EB5232" w:rsidP="00EB5232">
            <w:pPr>
              <w:spacing w:after="360" w:line="276" w:lineRule="auto"/>
              <w:rPr>
                <w:sz w:val="28"/>
                <w:szCs w:val="28"/>
              </w:rPr>
            </w:pPr>
            <w:r w:rsidRPr="00EB5232">
              <w:rPr>
                <w:sz w:val="28"/>
                <w:szCs w:val="28"/>
              </w:rPr>
              <w:t xml:space="preserve">Остронос </w:t>
            </w:r>
          </w:p>
        </w:tc>
        <w:tc>
          <w:tcPr>
            <w:tcW w:w="1903" w:type="dxa"/>
          </w:tcPr>
          <w:p w14:paraId="4B36EAF2" w14:textId="77777777" w:rsidR="00EB5232" w:rsidRPr="00EB5232" w:rsidRDefault="00EB5232" w:rsidP="00EB5232">
            <w:pPr>
              <w:spacing w:after="360" w:line="276" w:lineRule="auto"/>
              <w:jc w:val="center"/>
              <w:rPr>
                <w:sz w:val="28"/>
                <w:szCs w:val="28"/>
              </w:rPr>
            </w:pPr>
            <w:r w:rsidRPr="00EB5232">
              <w:rPr>
                <w:sz w:val="28"/>
                <w:szCs w:val="28"/>
              </w:rPr>
              <w:t>624,00</w:t>
            </w:r>
          </w:p>
        </w:tc>
      </w:tr>
      <w:tr w:rsidR="00EB5232" w:rsidRPr="00EB5232" w14:paraId="09023AB5" w14:textId="77777777" w:rsidTr="00423C24">
        <w:tc>
          <w:tcPr>
            <w:tcW w:w="7668" w:type="dxa"/>
          </w:tcPr>
          <w:p w14:paraId="72FB9A21" w14:textId="77777777" w:rsidR="00EB5232" w:rsidRPr="00EB5232" w:rsidRDefault="00EB5232" w:rsidP="00EB5232">
            <w:pPr>
              <w:spacing w:after="360" w:line="276" w:lineRule="auto"/>
              <w:rPr>
                <w:sz w:val="28"/>
                <w:szCs w:val="28"/>
              </w:rPr>
            </w:pPr>
            <w:r w:rsidRPr="00EB5232">
              <w:rPr>
                <w:sz w:val="28"/>
                <w:szCs w:val="28"/>
              </w:rPr>
              <w:t>Лобан</w:t>
            </w:r>
          </w:p>
        </w:tc>
        <w:tc>
          <w:tcPr>
            <w:tcW w:w="1903" w:type="dxa"/>
          </w:tcPr>
          <w:p w14:paraId="3954E5D7" w14:textId="77777777" w:rsidR="00EB5232" w:rsidRPr="00EB5232" w:rsidRDefault="00EB5232" w:rsidP="00EB5232">
            <w:pPr>
              <w:spacing w:after="360" w:line="276" w:lineRule="auto"/>
              <w:jc w:val="center"/>
              <w:rPr>
                <w:sz w:val="28"/>
                <w:szCs w:val="28"/>
              </w:rPr>
            </w:pPr>
            <w:r w:rsidRPr="00EB5232">
              <w:rPr>
                <w:sz w:val="28"/>
                <w:szCs w:val="28"/>
              </w:rPr>
              <w:t>878,00</w:t>
            </w:r>
          </w:p>
        </w:tc>
      </w:tr>
      <w:tr w:rsidR="00EB5232" w:rsidRPr="00EB5232" w14:paraId="62312405" w14:textId="77777777" w:rsidTr="00423C24">
        <w:tc>
          <w:tcPr>
            <w:tcW w:w="7668" w:type="dxa"/>
          </w:tcPr>
          <w:p w14:paraId="3592DDD0" w14:textId="77777777" w:rsidR="00EB5232" w:rsidRPr="00EB5232" w:rsidRDefault="00EB5232" w:rsidP="00EB5232">
            <w:pPr>
              <w:spacing w:after="360" w:line="276" w:lineRule="auto"/>
              <w:rPr>
                <w:sz w:val="28"/>
                <w:szCs w:val="28"/>
              </w:rPr>
            </w:pPr>
            <w:r w:rsidRPr="00EB5232">
              <w:rPr>
                <w:sz w:val="28"/>
                <w:szCs w:val="28"/>
              </w:rPr>
              <w:lastRenderedPageBreak/>
              <w:t xml:space="preserve">Сингиль </w:t>
            </w:r>
          </w:p>
        </w:tc>
        <w:tc>
          <w:tcPr>
            <w:tcW w:w="1903" w:type="dxa"/>
          </w:tcPr>
          <w:p w14:paraId="5E5446E8" w14:textId="77777777" w:rsidR="00EB5232" w:rsidRPr="00EB5232" w:rsidRDefault="00EB5232" w:rsidP="00EB5232">
            <w:pPr>
              <w:spacing w:after="360" w:line="276" w:lineRule="auto"/>
              <w:jc w:val="center"/>
              <w:rPr>
                <w:sz w:val="28"/>
                <w:szCs w:val="28"/>
              </w:rPr>
            </w:pPr>
            <w:r w:rsidRPr="00EB5232">
              <w:rPr>
                <w:sz w:val="28"/>
                <w:szCs w:val="28"/>
              </w:rPr>
              <w:t>884,00</w:t>
            </w:r>
          </w:p>
        </w:tc>
      </w:tr>
      <w:tr w:rsidR="00EB5232" w:rsidRPr="00EB5232" w14:paraId="203FA0E4" w14:textId="77777777" w:rsidTr="00423C24">
        <w:tc>
          <w:tcPr>
            <w:tcW w:w="7668" w:type="dxa"/>
          </w:tcPr>
          <w:p w14:paraId="123FC9AF" w14:textId="77777777" w:rsidR="00EB5232" w:rsidRPr="00EB5232" w:rsidRDefault="00EB5232" w:rsidP="00EB5232">
            <w:pPr>
              <w:spacing w:after="360" w:line="276" w:lineRule="auto"/>
              <w:rPr>
                <w:sz w:val="28"/>
                <w:szCs w:val="28"/>
              </w:rPr>
            </w:pPr>
            <w:r w:rsidRPr="00EB5232">
              <w:rPr>
                <w:sz w:val="28"/>
                <w:szCs w:val="28"/>
              </w:rPr>
              <w:t xml:space="preserve">Пеленгас </w:t>
            </w:r>
          </w:p>
        </w:tc>
        <w:tc>
          <w:tcPr>
            <w:tcW w:w="1903" w:type="dxa"/>
          </w:tcPr>
          <w:p w14:paraId="3428E756" w14:textId="77777777" w:rsidR="00EB5232" w:rsidRPr="00EB5232" w:rsidRDefault="00EB5232" w:rsidP="00EB5232">
            <w:pPr>
              <w:spacing w:after="360" w:line="276" w:lineRule="auto"/>
              <w:jc w:val="center"/>
              <w:rPr>
                <w:sz w:val="28"/>
                <w:szCs w:val="28"/>
              </w:rPr>
            </w:pPr>
            <w:r w:rsidRPr="00EB5232">
              <w:rPr>
                <w:sz w:val="28"/>
                <w:szCs w:val="28"/>
              </w:rPr>
              <w:t>790,00</w:t>
            </w:r>
          </w:p>
        </w:tc>
      </w:tr>
      <w:tr w:rsidR="00EB5232" w:rsidRPr="00EB5232" w14:paraId="7B6CD88B" w14:textId="77777777" w:rsidTr="00423C24">
        <w:tc>
          <w:tcPr>
            <w:tcW w:w="7668" w:type="dxa"/>
          </w:tcPr>
          <w:p w14:paraId="440C0BB7" w14:textId="77777777" w:rsidR="00EB5232" w:rsidRPr="00EB5232" w:rsidRDefault="00EB5232" w:rsidP="00EB5232">
            <w:pPr>
              <w:spacing w:after="360" w:line="276" w:lineRule="auto"/>
              <w:rPr>
                <w:sz w:val="28"/>
                <w:szCs w:val="28"/>
              </w:rPr>
            </w:pPr>
            <w:r w:rsidRPr="00EB5232">
              <w:rPr>
                <w:sz w:val="28"/>
                <w:szCs w:val="28"/>
              </w:rPr>
              <w:t>Щука</w:t>
            </w:r>
          </w:p>
        </w:tc>
        <w:tc>
          <w:tcPr>
            <w:tcW w:w="1903" w:type="dxa"/>
          </w:tcPr>
          <w:p w14:paraId="1D2A50DC" w14:textId="77777777" w:rsidR="00EB5232" w:rsidRPr="00EB5232" w:rsidRDefault="00EB5232" w:rsidP="00EB5232">
            <w:pPr>
              <w:spacing w:after="360" w:line="276" w:lineRule="auto"/>
              <w:jc w:val="center"/>
              <w:rPr>
                <w:sz w:val="28"/>
                <w:szCs w:val="28"/>
              </w:rPr>
            </w:pPr>
            <w:r w:rsidRPr="00EB5232">
              <w:rPr>
                <w:sz w:val="28"/>
                <w:szCs w:val="28"/>
              </w:rPr>
              <w:t>564,00</w:t>
            </w:r>
          </w:p>
        </w:tc>
      </w:tr>
      <w:tr w:rsidR="00EB5232" w:rsidRPr="00EB5232" w14:paraId="71BF5356" w14:textId="77777777" w:rsidTr="00423C24">
        <w:tc>
          <w:tcPr>
            <w:tcW w:w="7668" w:type="dxa"/>
          </w:tcPr>
          <w:p w14:paraId="19BC376C" w14:textId="77777777" w:rsidR="00EB5232" w:rsidRPr="00EB5232" w:rsidRDefault="00EB5232" w:rsidP="00EB5232">
            <w:pPr>
              <w:spacing w:after="360" w:line="276" w:lineRule="auto"/>
              <w:rPr>
                <w:sz w:val="28"/>
                <w:szCs w:val="28"/>
              </w:rPr>
            </w:pPr>
            <w:r w:rsidRPr="00EB5232">
              <w:rPr>
                <w:sz w:val="28"/>
                <w:szCs w:val="28"/>
              </w:rPr>
              <w:t xml:space="preserve">Сарган </w:t>
            </w:r>
          </w:p>
        </w:tc>
        <w:tc>
          <w:tcPr>
            <w:tcW w:w="1903" w:type="dxa"/>
          </w:tcPr>
          <w:p w14:paraId="64A6E580" w14:textId="77777777" w:rsidR="00EB5232" w:rsidRPr="00EB5232" w:rsidRDefault="00EB5232" w:rsidP="00EB5232">
            <w:pPr>
              <w:spacing w:after="360" w:line="276" w:lineRule="auto"/>
              <w:jc w:val="center"/>
              <w:rPr>
                <w:sz w:val="28"/>
                <w:szCs w:val="28"/>
              </w:rPr>
            </w:pPr>
            <w:r w:rsidRPr="00EB5232">
              <w:rPr>
                <w:sz w:val="28"/>
                <w:szCs w:val="28"/>
              </w:rPr>
              <w:t>404,00</w:t>
            </w:r>
          </w:p>
        </w:tc>
      </w:tr>
      <w:tr w:rsidR="00EB5232" w:rsidRPr="00EB5232" w14:paraId="42DDE888" w14:textId="77777777" w:rsidTr="00423C24">
        <w:tc>
          <w:tcPr>
            <w:tcW w:w="7668" w:type="dxa"/>
          </w:tcPr>
          <w:p w14:paraId="53ED0366" w14:textId="77777777" w:rsidR="00EB5232" w:rsidRPr="00EB5232" w:rsidRDefault="00EB5232" w:rsidP="00EB5232">
            <w:pPr>
              <w:spacing w:after="360" w:line="276" w:lineRule="auto"/>
              <w:rPr>
                <w:sz w:val="28"/>
                <w:szCs w:val="28"/>
              </w:rPr>
            </w:pPr>
            <w:r w:rsidRPr="00EB5232">
              <w:rPr>
                <w:sz w:val="28"/>
                <w:szCs w:val="28"/>
              </w:rPr>
              <w:t>Азовский калкан</w:t>
            </w:r>
          </w:p>
        </w:tc>
        <w:tc>
          <w:tcPr>
            <w:tcW w:w="1903" w:type="dxa"/>
          </w:tcPr>
          <w:p w14:paraId="46A85551" w14:textId="77777777" w:rsidR="00EB5232" w:rsidRPr="00EB5232" w:rsidRDefault="00EB5232" w:rsidP="00EB5232">
            <w:pPr>
              <w:spacing w:after="360" w:line="276" w:lineRule="auto"/>
              <w:jc w:val="center"/>
              <w:rPr>
                <w:sz w:val="28"/>
                <w:szCs w:val="28"/>
              </w:rPr>
            </w:pPr>
            <w:r w:rsidRPr="00EB5232">
              <w:rPr>
                <w:sz w:val="28"/>
                <w:szCs w:val="28"/>
              </w:rPr>
              <w:t>482,00</w:t>
            </w:r>
          </w:p>
        </w:tc>
      </w:tr>
      <w:tr w:rsidR="00EB5232" w:rsidRPr="00EB5232" w14:paraId="200A9EB6" w14:textId="77777777" w:rsidTr="00423C24">
        <w:tc>
          <w:tcPr>
            <w:tcW w:w="7668" w:type="dxa"/>
          </w:tcPr>
          <w:p w14:paraId="562E76A8" w14:textId="77777777" w:rsidR="00EB5232" w:rsidRPr="00EB5232" w:rsidRDefault="00EB5232" w:rsidP="00EB5232">
            <w:pPr>
              <w:spacing w:after="360" w:line="276" w:lineRule="auto"/>
              <w:rPr>
                <w:sz w:val="28"/>
                <w:szCs w:val="28"/>
              </w:rPr>
            </w:pPr>
            <w:r w:rsidRPr="00EB5232">
              <w:rPr>
                <w:sz w:val="28"/>
                <w:szCs w:val="28"/>
              </w:rPr>
              <w:t xml:space="preserve">Речная камбала (глосса) </w:t>
            </w:r>
          </w:p>
        </w:tc>
        <w:tc>
          <w:tcPr>
            <w:tcW w:w="1903" w:type="dxa"/>
          </w:tcPr>
          <w:p w14:paraId="4F8AEF49" w14:textId="77777777" w:rsidR="00EB5232" w:rsidRPr="00EB5232" w:rsidRDefault="00EB5232" w:rsidP="00EB5232">
            <w:pPr>
              <w:spacing w:after="360" w:line="276" w:lineRule="auto"/>
              <w:jc w:val="center"/>
              <w:rPr>
                <w:sz w:val="28"/>
                <w:szCs w:val="28"/>
              </w:rPr>
            </w:pPr>
            <w:r w:rsidRPr="00EB5232">
              <w:rPr>
                <w:sz w:val="28"/>
                <w:szCs w:val="28"/>
              </w:rPr>
              <w:t>304,00</w:t>
            </w:r>
          </w:p>
        </w:tc>
      </w:tr>
      <w:tr w:rsidR="00EB5232" w:rsidRPr="00EB5232" w14:paraId="7F83D20B" w14:textId="77777777" w:rsidTr="00423C24">
        <w:tc>
          <w:tcPr>
            <w:tcW w:w="7668" w:type="dxa"/>
          </w:tcPr>
          <w:p w14:paraId="527761C4" w14:textId="77777777" w:rsidR="00EB5232" w:rsidRPr="00EB5232" w:rsidRDefault="00EB5232" w:rsidP="00EB5232">
            <w:pPr>
              <w:spacing w:after="360" w:line="276" w:lineRule="auto"/>
              <w:rPr>
                <w:sz w:val="28"/>
                <w:szCs w:val="28"/>
              </w:rPr>
            </w:pPr>
            <w:r w:rsidRPr="00EB5232">
              <w:rPr>
                <w:sz w:val="28"/>
                <w:szCs w:val="28"/>
              </w:rPr>
              <w:t>Мерланг (пикша)</w:t>
            </w:r>
          </w:p>
        </w:tc>
        <w:tc>
          <w:tcPr>
            <w:tcW w:w="1903" w:type="dxa"/>
          </w:tcPr>
          <w:p w14:paraId="48EE7824" w14:textId="77777777" w:rsidR="00EB5232" w:rsidRPr="00EB5232" w:rsidRDefault="00EB5232" w:rsidP="00EB5232">
            <w:pPr>
              <w:spacing w:after="360" w:line="276" w:lineRule="auto"/>
              <w:jc w:val="center"/>
              <w:rPr>
                <w:sz w:val="28"/>
                <w:szCs w:val="28"/>
              </w:rPr>
            </w:pPr>
            <w:r w:rsidRPr="00EB5232">
              <w:rPr>
                <w:sz w:val="28"/>
                <w:szCs w:val="28"/>
              </w:rPr>
              <w:t>252,00</w:t>
            </w:r>
          </w:p>
        </w:tc>
      </w:tr>
      <w:tr w:rsidR="00EB5232" w:rsidRPr="00EB5232" w14:paraId="24FB88F5" w14:textId="77777777" w:rsidTr="00423C24">
        <w:tc>
          <w:tcPr>
            <w:tcW w:w="7668" w:type="dxa"/>
          </w:tcPr>
          <w:p w14:paraId="7F1DEF72" w14:textId="77777777" w:rsidR="00EB5232" w:rsidRPr="00EB5232" w:rsidRDefault="00EB5232" w:rsidP="00EB5232">
            <w:pPr>
              <w:spacing w:after="360" w:line="276" w:lineRule="auto"/>
              <w:rPr>
                <w:sz w:val="28"/>
                <w:szCs w:val="28"/>
              </w:rPr>
            </w:pPr>
            <w:r w:rsidRPr="00EB5232">
              <w:rPr>
                <w:sz w:val="28"/>
                <w:szCs w:val="28"/>
              </w:rPr>
              <w:t>Другая рыба (кроме видов, занесенных в Красную книгу)</w:t>
            </w:r>
          </w:p>
        </w:tc>
        <w:tc>
          <w:tcPr>
            <w:tcW w:w="1903" w:type="dxa"/>
          </w:tcPr>
          <w:p w14:paraId="3A77E791"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0A943DBE" w14:textId="77777777" w:rsidTr="00423C24">
        <w:tc>
          <w:tcPr>
            <w:tcW w:w="9571" w:type="dxa"/>
            <w:gridSpan w:val="2"/>
          </w:tcPr>
          <w:p w14:paraId="60C1EC54" w14:textId="77777777" w:rsidR="00EB5232" w:rsidRPr="00EB5232" w:rsidRDefault="00EB5232" w:rsidP="00EB5232">
            <w:pPr>
              <w:spacing w:after="360" w:line="276" w:lineRule="auto"/>
              <w:rPr>
                <w:sz w:val="28"/>
                <w:szCs w:val="28"/>
              </w:rPr>
            </w:pPr>
            <w:r w:rsidRPr="00EB5232">
              <w:rPr>
                <w:sz w:val="28"/>
                <w:szCs w:val="28"/>
              </w:rPr>
              <w:t>Морепродукты и ракообразные</w:t>
            </w:r>
          </w:p>
        </w:tc>
      </w:tr>
      <w:tr w:rsidR="00EB5232" w:rsidRPr="00EB5232" w14:paraId="1DE2E07F" w14:textId="77777777" w:rsidTr="00423C24">
        <w:tc>
          <w:tcPr>
            <w:tcW w:w="7668" w:type="dxa"/>
          </w:tcPr>
          <w:p w14:paraId="741152B9" w14:textId="77777777" w:rsidR="00EB5232" w:rsidRPr="00EB5232" w:rsidRDefault="00EB5232" w:rsidP="00EB5232">
            <w:pPr>
              <w:spacing w:after="360" w:line="276" w:lineRule="auto"/>
              <w:rPr>
                <w:sz w:val="28"/>
                <w:szCs w:val="28"/>
              </w:rPr>
            </w:pPr>
            <w:r w:rsidRPr="00EB5232">
              <w:rPr>
                <w:sz w:val="28"/>
                <w:szCs w:val="28"/>
              </w:rPr>
              <w:t xml:space="preserve">Мидии </w:t>
            </w:r>
          </w:p>
        </w:tc>
        <w:tc>
          <w:tcPr>
            <w:tcW w:w="1903" w:type="dxa"/>
          </w:tcPr>
          <w:p w14:paraId="579F85F5" w14:textId="77777777" w:rsidR="00EB5232" w:rsidRPr="00EB5232" w:rsidRDefault="00EB5232" w:rsidP="00EB5232">
            <w:pPr>
              <w:spacing w:after="360" w:line="276" w:lineRule="auto"/>
              <w:jc w:val="center"/>
              <w:rPr>
                <w:sz w:val="28"/>
                <w:szCs w:val="28"/>
              </w:rPr>
            </w:pPr>
            <w:r w:rsidRPr="00EB5232">
              <w:rPr>
                <w:sz w:val="28"/>
                <w:szCs w:val="28"/>
              </w:rPr>
              <w:t>290,00</w:t>
            </w:r>
          </w:p>
        </w:tc>
      </w:tr>
      <w:tr w:rsidR="00EB5232" w:rsidRPr="00EB5232" w14:paraId="35B6C12C" w14:textId="77777777" w:rsidTr="00423C24">
        <w:tc>
          <w:tcPr>
            <w:tcW w:w="7668" w:type="dxa"/>
          </w:tcPr>
          <w:p w14:paraId="23CB2F78" w14:textId="77777777" w:rsidR="00EB5232" w:rsidRPr="00EB5232" w:rsidRDefault="00EB5232" w:rsidP="00EB5232">
            <w:pPr>
              <w:spacing w:after="360" w:line="276" w:lineRule="auto"/>
              <w:rPr>
                <w:sz w:val="28"/>
                <w:szCs w:val="28"/>
              </w:rPr>
            </w:pPr>
            <w:r w:rsidRPr="00EB5232">
              <w:rPr>
                <w:sz w:val="28"/>
                <w:szCs w:val="28"/>
              </w:rPr>
              <w:t xml:space="preserve">Рапан </w:t>
            </w:r>
          </w:p>
        </w:tc>
        <w:tc>
          <w:tcPr>
            <w:tcW w:w="1903" w:type="dxa"/>
          </w:tcPr>
          <w:p w14:paraId="44E8E570"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3C3D138F" w14:textId="77777777" w:rsidTr="00423C24">
        <w:tc>
          <w:tcPr>
            <w:tcW w:w="7668" w:type="dxa"/>
          </w:tcPr>
          <w:p w14:paraId="3F1D7366" w14:textId="77777777" w:rsidR="00EB5232" w:rsidRPr="00EB5232" w:rsidRDefault="00EB5232" w:rsidP="00EB5232">
            <w:pPr>
              <w:spacing w:after="360" w:line="276" w:lineRule="auto"/>
              <w:rPr>
                <w:sz w:val="28"/>
                <w:szCs w:val="28"/>
              </w:rPr>
            </w:pPr>
            <w:r w:rsidRPr="00EB5232">
              <w:rPr>
                <w:sz w:val="28"/>
                <w:szCs w:val="28"/>
              </w:rPr>
              <w:t>Куниарка (скафарка)</w:t>
            </w:r>
          </w:p>
        </w:tc>
        <w:tc>
          <w:tcPr>
            <w:tcW w:w="1903" w:type="dxa"/>
          </w:tcPr>
          <w:p w14:paraId="67E0F5A8" w14:textId="77777777" w:rsidR="00EB5232" w:rsidRPr="00EB5232" w:rsidRDefault="00EB5232" w:rsidP="00EB5232">
            <w:pPr>
              <w:spacing w:after="360" w:line="276" w:lineRule="auto"/>
              <w:jc w:val="center"/>
              <w:rPr>
                <w:sz w:val="28"/>
                <w:szCs w:val="28"/>
              </w:rPr>
            </w:pPr>
            <w:r w:rsidRPr="00EB5232">
              <w:rPr>
                <w:sz w:val="28"/>
                <w:szCs w:val="28"/>
              </w:rPr>
              <w:t>142,00</w:t>
            </w:r>
          </w:p>
        </w:tc>
      </w:tr>
      <w:tr w:rsidR="00EB5232" w:rsidRPr="00EB5232" w14:paraId="39B5B252" w14:textId="77777777" w:rsidTr="00423C24">
        <w:tc>
          <w:tcPr>
            <w:tcW w:w="7668" w:type="dxa"/>
          </w:tcPr>
          <w:p w14:paraId="0E243383" w14:textId="77777777" w:rsidR="00EB5232" w:rsidRPr="00EB5232" w:rsidRDefault="00EB5232" w:rsidP="00EB5232">
            <w:pPr>
              <w:spacing w:after="360" w:line="276" w:lineRule="auto"/>
              <w:rPr>
                <w:sz w:val="28"/>
                <w:szCs w:val="28"/>
              </w:rPr>
            </w:pPr>
            <w:r w:rsidRPr="00EB5232">
              <w:rPr>
                <w:sz w:val="28"/>
                <w:szCs w:val="28"/>
              </w:rPr>
              <w:t xml:space="preserve">Креветки </w:t>
            </w:r>
            <w:r w:rsidRPr="00EB5232">
              <w:rPr>
                <w:sz w:val="28"/>
                <w:szCs w:val="28"/>
              </w:rPr>
              <w:br/>
              <w:t xml:space="preserve">Раки (кроме широкопалого рака) </w:t>
            </w:r>
          </w:p>
        </w:tc>
        <w:tc>
          <w:tcPr>
            <w:tcW w:w="1903" w:type="dxa"/>
          </w:tcPr>
          <w:p w14:paraId="1DD8E4E9" w14:textId="77777777" w:rsidR="00EB5232" w:rsidRPr="00EB5232" w:rsidRDefault="00EB5232" w:rsidP="00EB5232">
            <w:pPr>
              <w:spacing w:after="360" w:line="276" w:lineRule="auto"/>
              <w:jc w:val="center"/>
              <w:rPr>
                <w:sz w:val="28"/>
                <w:szCs w:val="28"/>
              </w:rPr>
            </w:pPr>
            <w:r w:rsidRPr="00EB5232">
              <w:rPr>
                <w:sz w:val="28"/>
                <w:szCs w:val="28"/>
              </w:rPr>
              <w:t>54,00</w:t>
            </w:r>
          </w:p>
          <w:p w14:paraId="24D27A97" w14:textId="77777777" w:rsidR="00EB5232" w:rsidRPr="00EB5232" w:rsidRDefault="00EB5232" w:rsidP="00EB5232">
            <w:pPr>
              <w:spacing w:after="360" w:line="276" w:lineRule="auto"/>
              <w:jc w:val="center"/>
              <w:rPr>
                <w:sz w:val="28"/>
                <w:szCs w:val="28"/>
              </w:rPr>
            </w:pPr>
            <w:r w:rsidRPr="00EB5232">
              <w:rPr>
                <w:sz w:val="28"/>
                <w:szCs w:val="28"/>
              </w:rPr>
              <w:t>500,00</w:t>
            </w:r>
          </w:p>
        </w:tc>
      </w:tr>
      <w:tr w:rsidR="00EB5232" w:rsidRPr="00EB5232" w14:paraId="6FAE151E" w14:textId="77777777" w:rsidTr="00423C24">
        <w:tc>
          <w:tcPr>
            <w:tcW w:w="9571" w:type="dxa"/>
            <w:gridSpan w:val="2"/>
          </w:tcPr>
          <w:p w14:paraId="0A86C7DD" w14:textId="77777777" w:rsidR="00EB5232" w:rsidRPr="00EB5232" w:rsidRDefault="00EB5232" w:rsidP="00EB5232">
            <w:pPr>
              <w:spacing w:after="360" w:line="276" w:lineRule="auto"/>
              <w:rPr>
                <w:b/>
                <w:sz w:val="28"/>
                <w:szCs w:val="28"/>
              </w:rPr>
            </w:pPr>
            <w:r w:rsidRPr="00EB5232">
              <w:rPr>
                <w:b/>
                <w:sz w:val="28"/>
                <w:szCs w:val="28"/>
              </w:rPr>
              <w:t xml:space="preserve">Водные беспозвоночные (2*) </w:t>
            </w:r>
          </w:p>
        </w:tc>
      </w:tr>
      <w:tr w:rsidR="00EB5232" w:rsidRPr="00EB5232" w14:paraId="135D2EBB" w14:textId="77777777" w:rsidTr="00423C24">
        <w:tc>
          <w:tcPr>
            <w:tcW w:w="7668" w:type="dxa"/>
          </w:tcPr>
          <w:p w14:paraId="046D03B5" w14:textId="77777777" w:rsidR="00EB5232" w:rsidRPr="00EB5232" w:rsidRDefault="00EB5232" w:rsidP="00EB5232">
            <w:pPr>
              <w:spacing w:after="360" w:line="276" w:lineRule="auto"/>
              <w:rPr>
                <w:sz w:val="28"/>
                <w:szCs w:val="28"/>
              </w:rPr>
            </w:pPr>
            <w:r w:rsidRPr="00EB5232">
              <w:rPr>
                <w:sz w:val="28"/>
                <w:szCs w:val="28"/>
              </w:rPr>
              <w:t xml:space="preserve">Артемия салина (рачки) </w:t>
            </w:r>
          </w:p>
        </w:tc>
        <w:tc>
          <w:tcPr>
            <w:tcW w:w="1903" w:type="dxa"/>
          </w:tcPr>
          <w:p w14:paraId="6533E821" w14:textId="77777777" w:rsidR="00EB5232" w:rsidRPr="00EB5232" w:rsidRDefault="00EB5232" w:rsidP="00EB5232">
            <w:pPr>
              <w:spacing w:after="360" w:line="276" w:lineRule="auto"/>
              <w:jc w:val="center"/>
              <w:rPr>
                <w:sz w:val="28"/>
                <w:szCs w:val="28"/>
              </w:rPr>
            </w:pPr>
            <w:r w:rsidRPr="00EB5232">
              <w:rPr>
                <w:sz w:val="28"/>
                <w:szCs w:val="28"/>
              </w:rPr>
              <w:t xml:space="preserve">4,00 </w:t>
            </w:r>
          </w:p>
        </w:tc>
      </w:tr>
      <w:tr w:rsidR="00EB5232" w:rsidRPr="00EB5232" w14:paraId="563CB788" w14:textId="77777777" w:rsidTr="00423C24">
        <w:tc>
          <w:tcPr>
            <w:tcW w:w="7668" w:type="dxa"/>
          </w:tcPr>
          <w:p w14:paraId="78D66F42" w14:textId="77777777" w:rsidR="00EB5232" w:rsidRPr="00EB5232" w:rsidRDefault="00EB5232" w:rsidP="00EB5232">
            <w:pPr>
              <w:spacing w:after="360" w:line="276" w:lineRule="auto"/>
              <w:rPr>
                <w:sz w:val="28"/>
                <w:szCs w:val="28"/>
              </w:rPr>
            </w:pPr>
            <w:r w:rsidRPr="00EB5232">
              <w:rPr>
                <w:sz w:val="28"/>
                <w:szCs w:val="28"/>
              </w:rPr>
              <w:t xml:space="preserve">Артемия салина (яйца) </w:t>
            </w:r>
          </w:p>
        </w:tc>
        <w:tc>
          <w:tcPr>
            <w:tcW w:w="1903" w:type="dxa"/>
          </w:tcPr>
          <w:p w14:paraId="55772113" w14:textId="77777777" w:rsidR="00EB5232" w:rsidRPr="00EB5232" w:rsidRDefault="00EB5232" w:rsidP="00EB5232">
            <w:pPr>
              <w:spacing w:after="360" w:line="276" w:lineRule="auto"/>
              <w:jc w:val="center"/>
              <w:rPr>
                <w:sz w:val="28"/>
                <w:szCs w:val="28"/>
              </w:rPr>
            </w:pPr>
            <w:r w:rsidRPr="00EB5232">
              <w:rPr>
                <w:sz w:val="28"/>
                <w:szCs w:val="28"/>
              </w:rPr>
              <w:t>8,00</w:t>
            </w:r>
          </w:p>
        </w:tc>
      </w:tr>
      <w:tr w:rsidR="00EB5232" w:rsidRPr="00EB5232" w14:paraId="0743AF7A" w14:textId="77777777" w:rsidTr="00423C24">
        <w:tc>
          <w:tcPr>
            <w:tcW w:w="7668" w:type="dxa"/>
          </w:tcPr>
          <w:p w14:paraId="7259D03E" w14:textId="77777777" w:rsidR="00EB5232" w:rsidRPr="00EB5232" w:rsidRDefault="00EB5232" w:rsidP="00EB5232">
            <w:pPr>
              <w:spacing w:after="360" w:line="276" w:lineRule="auto"/>
              <w:rPr>
                <w:sz w:val="28"/>
                <w:szCs w:val="28"/>
              </w:rPr>
            </w:pPr>
            <w:r w:rsidRPr="00EB5232">
              <w:rPr>
                <w:sz w:val="28"/>
                <w:szCs w:val="28"/>
              </w:rPr>
              <w:t xml:space="preserve">Гамурус речной и морской </w:t>
            </w:r>
          </w:p>
        </w:tc>
        <w:tc>
          <w:tcPr>
            <w:tcW w:w="1903" w:type="dxa"/>
          </w:tcPr>
          <w:p w14:paraId="7A96D3AE"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E415BF6" w14:textId="77777777" w:rsidTr="00423C24">
        <w:tc>
          <w:tcPr>
            <w:tcW w:w="7668" w:type="dxa"/>
          </w:tcPr>
          <w:p w14:paraId="4AAF9923" w14:textId="77777777" w:rsidR="00EB5232" w:rsidRPr="00EB5232" w:rsidRDefault="00EB5232" w:rsidP="00EB5232">
            <w:pPr>
              <w:spacing w:after="360" w:line="276" w:lineRule="auto"/>
              <w:rPr>
                <w:sz w:val="28"/>
                <w:szCs w:val="28"/>
              </w:rPr>
            </w:pPr>
            <w:r w:rsidRPr="00EB5232">
              <w:rPr>
                <w:sz w:val="28"/>
                <w:szCs w:val="28"/>
              </w:rPr>
              <w:t xml:space="preserve">Зоопланктон (коловратки, ветвистоусые, веслоногие и так далее) </w:t>
            </w:r>
          </w:p>
        </w:tc>
        <w:tc>
          <w:tcPr>
            <w:tcW w:w="1903" w:type="dxa"/>
          </w:tcPr>
          <w:p w14:paraId="4D92A7EF"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50890907" w14:textId="77777777" w:rsidTr="00423C24">
        <w:tc>
          <w:tcPr>
            <w:tcW w:w="7668" w:type="dxa"/>
          </w:tcPr>
          <w:p w14:paraId="7C71A190" w14:textId="77777777" w:rsidR="00EB5232" w:rsidRPr="00EB5232" w:rsidRDefault="00EB5232" w:rsidP="00EB5232">
            <w:pPr>
              <w:spacing w:after="360" w:line="276" w:lineRule="auto"/>
              <w:rPr>
                <w:sz w:val="28"/>
                <w:szCs w:val="28"/>
              </w:rPr>
            </w:pPr>
            <w:r w:rsidRPr="00EB5232">
              <w:rPr>
                <w:sz w:val="28"/>
                <w:szCs w:val="28"/>
              </w:rPr>
              <w:lastRenderedPageBreak/>
              <w:t xml:space="preserve">Личинки хирономид </w:t>
            </w:r>
          </w:p>
        </w:tc>
        <w:tc>
          <w:tcPr>
            <w:tcW w:w="1903" w:type="dxa"/>
          </w:tcPr>
          <w:p w14:paraId="2E50102B"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53BE307" w14:textId="77777777" w:rsidTr="00423C24">
        <w:tc>
          <w:tcPr>
            <w:tcW w:w="7668" w:type="dxa"/>
          </w:tcPr>
          <w:p w14:paraId="342C2F5B" w14:textId="77777777" w:rsidR="00EB5232" w:rsidRPr="00EB5232" w:rsidRDefault="00EB5232" w:rsidP="00EB5232">
            <w:pPr>
              <w:spacing w:after="360" w:line="276" w:lineRule="auto"/>
              <w:rPr>
                <w:sz w:val="28"/>
                <w:szCs w:val="28"/>
              </w:rPr>
            </w:pPr>
            <w:r w:rsidRPr="00EB5232">
              <w:rPr>
                <w:sz w:val="28"/>
                <w:szCs w:val="28"/>
              </w:rPr>
              <w:t xml:space="preserve">Каретра </w:t>
            </w:r>
          </w:p>
        </w:tc>
        <w:tc>
          <w:tcPr>
            <w:tcW w:w="1903" w:type="dxa"/>
          </w:tcPr>
          <w:p w14:paraId="1E21796C" w14:textId="77777777" w:rsidR="00EB5232" w:rsidRPr="00EB5232" w:rsidRDefault="00EB5232" w:rsidP="00EB5232">
            <w:pPr>
              <w:spacing w:after="360" w:line="276" w:lineRule="auto"/>
              <w:jc w:val="center"/>
              <w:rPr>
                <w:sz w:val="28"/>
                <w:szCs w:val="28"/>
              </w:rPr>
            </w:pPr>
            <w:r w:rsidRPr="00EB5232">
              <w:rPr>
                <w:sz w:val="28"/>
                <w:szCs w:val="28"/>
              </w:rPr>
              <w:t>2,00</w:t>
            </w:r>
          </w:p>
        </w:tc>
      </w:tr>
      <w:tr w:rsidR="00EB5232" w:rsidRPr="00EB5232" w14:paraId="75E3F0C5" w14:textId="77777777" w:rsidTr="00423C24">
        <w:tc>
          <w:tcPr>
            <w:tcW w:w="7668" w:type="dxa"/>
          </w:tcPr>
          <w:p w14:paraId="65813F42" w14:textId="77777777" w:rsidR="00EB5232" w:rsidRPr="00EB5232" w:rsidRDefault="00EB5232" w:rsidP="00EB5232">
            <w:pPr>
              <w:spacing w:after="360" w:line="276" w:lineRule="auto"/>
              <w:rPr>
                <w:sz w:val="28"/>
                <w:szCs w:val="28"/>
              </w:rPr>
            </w:pPr>
            <w:r w:rsidRPr="00EB5232">
              <w:rPr>
                <w:sz w:val="28"/>
                <w:szCs w:val="28"/>
              </w:rPr>
              <w:t xml:space="preserve">Трубочник </w:t>
            </w:r>
          </w:p>
        </w:tc>
        <w:tc>
          <w:tcPr>
            <w:tcW w:w="1903" w:type="dxa"/>
          </w:tcPr>
          <w:p w14:paraId="2A64BE44"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3031C785" w14:textId="77777777" w:rsidTr="00423C24">
        <w:trPr>
          <w:trHeight w:val="894"/>
        </w:trPr>
        <w:tc>
          <w:tcPr>
            <w:tcW w:w="9571" w:type="dxa"/>
            <w:gridSpan w:val="2"/>
          </w:tcPr>
          <w:p w14:paraId="4498AD01" w14:textId="77777777" w:rsidR="00EB5232" w:rsidRPr="00EB5232" w:rsidRDefault="00EB5232" w:rsidP="00EB5232">
            <w:pPr>
              <w:spacing w:after="360" w:line="276" w:lineRule="auto"/>
              <w:rPr>
                <w:b/>
                <w:sz w:val="28"/>
                <w:szCs w:val="28"/>
              </w:rPr>
            </w:pPr>
            <w:r w:rsidRPr="00EB5232">
              <w:rPr>
                <w:b/>
                <w:sz w:val="28"/>
                <w:szCs w:val="28"/>
              </w:rPr>
              <w:t xml:space="preserve">Морские травы и водоросли </w:t>
            </w:r>
          </w:p>
        </w:tc>
      </w:tr>
      <w:tr w:rsidR="00EB5232" w:rsidRPr="00EB5232" w14:paraId="245929C4" w14:textId="77777777" w:rsidTr="00423C24">
        <w:tc>
          <w:tcPr>
            <w:tcW w:w="7668" w:type="dxa"/>
          </w:tcPr>
          <w:p w14:paraId="00C01016" w14:textId="77777777" w:rsidR="00EB5232" w:rsidRPr="00EB5232" w:rsidRDefault="00EB5232" w:rsidP="00EB5232">
            <w:pPr>
              <w:spacing w:after="360" w:line="276" w:lineRule="auto"/>
              <w:rPr>
                <w:sz w:val="28"/>
                <w:szCs w:val="28"/>
              </w:rPr>
            </w:pPr>
            <w:r w:rsidRPr="00EB5232">
              <w:rPr>
                <w:sz w:val="28"/>
                <w:szCs w:val="28"/>
              </w:rPr>
              <w:t xml:space="preserve">Зостера </w:t>
            </w:r>
          </w:p>
        </w:tc>
        <w:tc>
          <w:tcPr>
            <w:tcW w:w="1903" w:type="dxa"/>
          </w:tcPr>
          <w:p w14:paraId="6335DC81" w14:textId="77777777" w:rsidR="00EB5232" w:rsidRPr="00EB5232" w:rsidRDefault="00EB5232" w:rsidP="00EB5232">
            <w:pPr>
              <w:spacing w:after="360" w:line="276" w:lineRule="auto"/>
              <w:jc w:val="center"/>
              <w:rPr>
                <w:sz w:val="28"/>
                <w:szCs w:val="28"/>
              </w:rPr>
            </w:pPr>
            <w:r w:rsidRPr="00EB5232">
              <w:rPr>
                <w:sz w:val="28"/>
                <w:szCs w:val="28"/>
              </w:rPr>
              <w:t>16,00</w:t>
            </w:r>
          </w:p>
        </w:tc>
      </w:tr>
      <w:tr w:rsidR="00EB5232" w:rsidRPr="00EB5232" w14:paraId="1A23A325" w14:textId="77777777" w:rsidTr="00423C24">
        <w:tc>
          <w:tcPr>
            <w:tcW w:w="7668" w:type="dxa"/>
          </w:tcPr>
          <w:p w14:paraId="0BA40E89" w14:textId="77777777" w:rsidR="00EB5232" w:rsidRPr="00EB5232" w:rsidRDefault="00EB5232" w:rsidP="00EB5232">
            <w:pPr>
              <w:spacing w:after="360" w:line="276" w:lineRule="auto"/>
              <w:rPr>
                <w:sz w:val="28"/>
                <w:szCs w:val="28"/>
              </w:rPr>
            </w:pPr>
            <w:r w:rsidRPr="00EB5232">
              <w:rPr>
                <w:sz w:val="28"/>
                <w:szCs w:val="28"/>
              </w:rPr>
              <w:t>Цистозира</w:t>
            </w:r>
          </w:p>
        </w:tc>
        <w:tc>
          <w:tcPr>
            <w:tcW w:w="1903" w:type="dxa"/>
          </w:tcPr>
          <w:p w14:paraId="2FCE5871" w14:textId="77777777" w:rsidR="00EB5232" w:rsidRPr="00EB5232" w:rsidRDefault="00EB5232" w:rsidP="00EB5232">
            <w:pPr>
              <w:spacing w:after="360" w:line="276" w:lineRule="auto"/>
              <w:jc w:val="center"/>
              <w:rPr>
                <w:sz w:val="28"/>
                <w:szCs w:val="28"/>
              </w:rPr>
            </w:pPr>
            <w:r w:rsidRPr="00EB5232">
              <w:rPr>
                <w:sz w:val="28"/>
                <w:szCs w:val="28"/>
              </w:rPr>
              <w:t>74,00</w:t>
            </w:r>
          </w:p>
        </w:tc>
      </w:tr>
      <w:tr w:rsidR="00EB5232" w:rsidRPr="00EB5232" w14:paraId="5625BF8E" w14:textId="77777777" w:rsidTr="00423C24">
        <w:tc>
          <w:tcPr>
            <w:tcW w:w="7668" w:type="dxa"/>
          </w:tcPr>
          <w:p w14:paraId="64368FD7" w14:textId="77777777" w:rsidR="00EB5232" w:rsidRPr="00EB5232" w:rsidRDefault="00EB5232" w:rsidP="00EB5232">
            <w:pPr>
              <w:spacing w:after="360" w:line="276" w:lineRule="auto"/>
              <w:rPr>
                <w:sz w:val="28"/>
                <w:szCs w:val="28"/>
              </w:rPr>
            </w:pPr>
            <w:r w:rsidRPr="00EB5232">
              <w:rPr>
                <w:sz w:val="28"/>
                <w:szCs w:val="28"/>
              </w:rPr>
              <w:t xml:space="preserve">Другие водоросли (кроме видов, занесенных в Красную книгу) </w:t>
            </w:r>
          </w:p>
        </w:tc>
        <w:tc>
          <w:tcPr>
            <w:tcW w:w="1903" w:type="dxa"/>
          </w:tcPr>
          <w:p w14:paraId="1C391D4C" w14:textId="77777777" w:rsidR="00EB5232" w:rsidRPr="00EB5232" w:rsidRDefault="00EB5232" w:rsidP="00EB5232">
            <w:pPr>
              <w:spacing w:after="360" w:line="276" w:lineRule="auto"/>
              <w:jc w:val="center"/>
              <w:rPr>
                <w:sz w:val="28"/>
                <w:szCs w:val="28"/>
              </w:rPr>
            </w:pPr>
            <w:r w:rsidRPr="00EB5232">
              <w:rPr>
                <w:sz w:val="28"/>
                <w:szCs w:val="28"/>
              </w:rPr>
              <w:t>60,00</w:t>
            </w:r>
          </w:p>
        </w:tc>
      </w:tr>
      <w:tr w:rsidR="00EB5232" w:rsidRPr="00EB5232" w14:paraId="4D502131" w14:textId="77777777" w:rsidTr="00423C24">
        <w:tc>
          <w:tcPr>
            <w:tcW w:w="7668" w:type="dxa"/>
          </w:tcPr>
          <w:p w14:paraId="0132875A" w14:textId="77777777" w:rsidR="00EB5232" w:rsidRPr="00EB5232" w:rsidRDefault="00EB5232" w:rsidP="00EB5232">
            <w:pPr>
              <w:spacing w:after="360" w:line="276" w:lineRule="auto"/>
              <w:rPr>
                <w:sz w:val="28"/>
                <w:szCs w:val="28"/>
              </w:rPr>
            </w:pPr>
            <w:r w:rsidRPr="00EB5232">
              <w:rPr>
                <w:sz w:val="28"/>
                <w:szCs w:val="28"/>
              </w:rPr>
              <w:t>Примечание.</w:t>
            </w:r>
            <w:r w:rsidRPr="00EB5232">
              <w:rPr>
                <w:sz w:val="28"/>
                <w:szCs w:val="28"/>
              </w:rPr>
              <w:br/>
              <w:t>1*. Виды рыб расположены в систематическом порядке по семействам.</w:t>
            </w:r>
            <w:r w:rsidRPr="00EB5232">
              <w:rPr>
                <w:sz w:val="28"/>
                <w:szCs w:val="28"/>
              </w:rPr>
              <w:br/>
              <w:t>2*. За 1 кг живого веса.</w:t>
            </w:r>
          </w:p>
        </w:tc>
        <w:tc>
          <w:tcPr>
            <w:tcW w:w="1903" w:type="dxa"/>
          </w:tcPr>
          <w:p w14:paraId="0A7F363B" w14:textId="77777777" w:rsidR="00EB5232" w:rsidRPr="00EB5232" w:rsidRDefault="00EB5232" w:rsidP="00EB5232">
            <w:pPr>
              <w:spacing w:after="360" w:line="276" w:lineRule="auto"/>
              <w:jc w:val="center"/>
              <w:rPr>
                <w:sz w:val="28"/>
                <w:szCs w:val="28"/>
              </w:rPr>
            </w:pPr>
            <w:r w:rsidRPr="00EB5232">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8F661E" w:rsidRPr="00605E21" w:rsidRDefault="008F661E"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14:paraId="2D7A647D" w14:textId="77777777" w:rsidR="008F661E" w:rsidRPr="00605E21" w:rsidRDefault="008F661E" w:rsidP="00EB5232">
                            <w:pPr>
                              <w:ind w:left="-142"/>
                              <w:jc w:val="center"/>
                              <w:rPr>
                                <w:sz w:val="28"/>
                                <w:szCs w:val="28"/>
                              </w:rPr>
                            </w:pPr>
                          </w:p>
                        </w:txbxContent>
                      </v:textbox>
                    </v:rect>
                  </w:pict>
                </mc:Fallback>
              </mc:AlternateContent>
            </w:r>
          </w:p>
        </w:tc>
      </w:tr>
    </w:tbl>
    <w:p w14:paraId="16163D24" w14:textId="1E3E61F8" w:rsidR="00814022" w:rsidRDefault="006C262F" w:rsidP="00814022">
      <w:pPr>
        <w:rPr>
          <w:bCs/>
          <w:sz w:val="28"/>
          <w:szCs w:val="28"/>
        </w:rPr>
      </w:pPr>
      <w:hyperlink r:id="rId538" w:history="1">
        <w:r w:rsidR="00EB5232" w:rsidRPr="00EB5232">
          <w:rPr>
            <w:bCs/>
            <w:i/>
            <w:color w:val="0000FF"/>
            <w:sz w:val="28"/>
            <w:szCs w:val="28"/>
            <w:u w:val="single"/>
          </w:rPr>
          <w:t>(Статья 151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6E345243" w14:textId="77777777" w:rsidR="00814022" w:rsidRDefault="00814022" w:rsidP="00814022">
      <w:pPr>
        <w:rPr>
          <w:bCs/>
          <w:sz w:val="28"/>
          <w:szCs w:val="28"/>
        </w:rPr>
      </w:pPr>
    </w:p>
    <w:p w14:paraId="6844B96A" w14:textId="77777777" w:rsidR="00005808" w:rsidRDefault="00005808" w:rsidP="00814022">
      <w:pPr>
        <w:ind w:firstLine="708"/>
        <w:rPr>
          <w:bCs/>
          <w:sz w:val="28"/>
          <w:szCs w:val="28"/>
        </w:rPr>
      </w:pPr>
    </w:p>
    <w:p w14:paraId="2F8A190F" w14:textId="77777777" w:rsidR="00005808" w:rsidRDefault="00005808" w:rsidP="00814022">
      <w:pPr>
        <w:ind w:firstLine="708"/>
        <w:rPr>
          <w:bCs/>
          <w:sz w:val="28"/>
          <w:szCs w:val="28"/>
        </w:rPr>
      </w:pPr>
    </w:p>
    <w:p w14:paraId="5FF03076" w14:textId="77777777" w:rsidR="00005808" w:rsidRDefault="00005808" w:rsidP="00814022">
      <w:pPr>
        <w:ind w:firstLine="708"/>
        <w:rPr>
          <w:bCs/>
          <w:sz w:val="28"/>
          <w:szCs w:val="28"/>
        </w:rPr>
      </w:pPr>
    </w:p>
    <w:p w14:paraId="1C7FFACF" w14:textId="77777777" w:rsidR="00545EF9" w:rsidRDefault="00545EF9" w:rsidP="00814022">
      <w:pPr>
        <w:ind w:firstLine="708"/>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14:paraId="74C585CD" w14:textId="77777777" w:rsidR="00814022" w:rsidRPr="00814022" w:rsidRDefault="00814022" w:rsidP="00814022">
      <w:pPr>
        <w:ind w:firstLine="708"/>
        <w:rPr>
          <w:bCs/>
          <w:sz w:val="28"/>
          <w:szCs w:val="28"/>
        </w:rPr>
      </w:pPr>
    </w:p>
    <w:p w14:paraId="58AB08E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348244E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rPr>
        <w:t xml:space="preserve"> </w:t>
      </w:r>
      <w:r w:rsidRPr="001C001D">
        <w:rPr>
          <w:sz w:val="28"/>
          <w:szCs w:val="28"/>
          <w:lang w:eastAsia="uk-UA"/>
        </w:rPr>
        <w:t xml:space="preserve">по сбору подаются плательщиками сбора органам доходов и сборов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0FF86C75" w:rsidR="00EB5232" w:rsidRPr="001C001D" w:rsidRDefault="006C262F" w:rsidP="006811D0">
      <w:pPr>
        <w:spacing w:after="360" w:line="276" w:lineRule="auto"/>
        <w:ind w:firstLine="709"/>
        <w:jc w:val="both"/>
        <w:rPr>
          <w:sz w:val="28"/>
          <w:szCs w:val="28"/>
          <w:lang w:eastAsia="uk-UA"/>
        </w:rPr>
      </w:pPr>
      <w:hyperlink r:id="rId539" w:history="1">
        <w:r w:rsidR="00EB5232" w:rsidRPr="001B3DBF">
          <w:rPr>
            <w:bCs/>
            <w:i/>
            <w:color w:val="0000FF"/>
            <w:sz w:val="28"/>
            <w:szCs w:val="28"/>
            <w:u w:val="single"/>
          </w:rPr>
          <w:t>(Пункт 152.2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13F5DBD8"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 xml:space="preserve">Сбор уплачивается плательщиками сбора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 xml:space="preserve">для квартального налогового (отчетного) </w:t>
      </w:r>
      <w:r w:rsidRPr="001C001D">
        <w:rPr>
          <w:sz w:val="28"/>
          <w:szCs w:val="28"/>
          <w:lang w:eastAsia="uk-UA"/>
        </w:rPr>
        <w:lastRenderedPageBreak/>
        <w:t>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59FFB673" w14:textId="7828C4CF" w:rsidR="00EB5232" w:rsidRPr="001C001D" w:rsidRDefault="006C262F" w:rsidP="006811D0">
      <w:pPr>
        <w:spacing w:after="360" w:line="276" w:lineRule="auto"/>
        <w:ind w:firstLine="709"/>
        <w:jc w:val="both"/>
        <w:rPr>
          <w:sz w:val="28"/>
          <w:szCs w:val="28"/>
          <w:lang w:eastAsia="uk-UA"/>
        </w:rPr>
      </w:pPr>
      <w:hyperlink r:id="rId540" w:history="1">
        <w:r w:rsidR="00EB5232" w:rsidRPr="001B3DBF">
          <w:rPr>
            <w:bCs/>
            <w:i/>
            <w:color w:val="0000FF"/>
            <w:sz w:val="28"/>
            <w:szCs w:val="28"/>
            <w:u w:val="single"/>
          </w:rPr>
          <w:t>(Пункт 152.3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4207307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00EB5232" w:rsidRPr="001B3DBF">
        <w:rPr>
          <w:sz w:val="28"/>
          <w:szCs w:val="28"/>
        </w:rPr>
        <w:t>водных биоресурсов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14:paraId="2959852C" w14:textId="2E65E369" w:rsidR="00EB5232" w:rsidRPr="001C001D" w:rsidRDefault="006C262F" w:rsidP="006811D0">
      <w:pPr>
        <w:spacing w:after="360" w:line="276" w:lineRule="auto"/>
        <w:ind w:firstLine="709"/>
        <w:jc w:val="both"/>
        <w:rPr>
          <w:sz w:val="28"/>
          <w:szCs w:val="28"/>
          <w:lang w:eastAsia="uk-UA"/>
        </w:rPr>
      </w:pPr>
      <w:hyperlink r:id="rId541" w:history="1">
        <w:r w:rsidR="00EB5232" w:rsidRPr="001B3DBF">
          <w:rPr>
            <w:bCs/>
            <w:i/>
            <w:color w:val="0000FF"/>
            <w:sz w:val="28"/>
            <w:szCs w:val="28"/>
            <w:u w:val="single"/>
          </w:rPr>
          <w:t>(Пункт 152.6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6A56AF57" w14:textId="77777777" w:rsidR="00545EF9" w:rsidRPr="001C001D" w:rsidRDefault="005E681D"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14:paraId="1A918BF4"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.1. Размер сбора за специальное использование </w:t>
      </w:r>
      <w:r w:rsidR="00EB5232" w:rsidRPr="001B3DBF">
        <w:rPr>
          <w:sz w:val="28"/>
          <w:szCs w:val="28"/>
        </w:rPr>
        <w:t>водных биоресурсов</w:t>
      </w:r>
      <w:r w:rsidRPr="001C001D">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14:paraId="5CB2BFF8" w14:textId="36968DBA" w:rsidR="00EB5232" w:rsidRPr="001C001D" w:rsidRDefault="006C262F" w:rsidP="006811D0">
      <w:pPr>
        <w:spacing w:after="360" w:line="276" w:lineRule="auto"/>
        <w:ind w:firstLine="709"/>
        <w:jc w:val="both"/>
        <w:rPr>
          <w:sz w:val="28"/>
          <w:szCs w:val="28"/>
        </w:rPr>
      </w:pPr>
      <w:hyperlink r:id="rId542" w:history="1">
        <w:r w:rsidR="00EB5232" w:rsidRPr="001B3DBF">
          <w:rPr>
            <w:bCs/>
            <w:i/>
            <w:color w:val="0000FF"/>
            <w:sz w:val="28"/>
            <w:szCs w:val="28"/>
            <w:u w:val="single"/>
          </w:rPr>
          <w:t>(Пункт 153.1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507B6D00"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.2. При одновременном использовании нескольких видов водных </w:t>
      </w:r>
      <w:r w:rsidR="00EB5232" w:rsidRPr="001B3DBF">
        <w:rPr>
          <w:sz w:val="28"/>
          <w:szCs w:val="28"/>
        </w:rPr>
        <w:t>биоресурсов</w:t>
      </w:r>
      <w:r w:rsidR="005E681D" w:rsidRPr="001C001D">
        <w:rPr>
          <w:sz w:val="28"/>
          <w:szCs w:val="28"/>
        </w:rPr>
        <w:t xml:space="preserve"> плата рассчитывается за </w:t>
      </w:r>
      <w:r w:rsidRPr="001C001D">
        <w:rPr>
          <w:sz w:val="28"/>
          <w:szCs w:val="28"/>
        </w:rPr>
        <w:t>каждый вид отдельно.</w:t>
      </w:r>
    </w:p>
    <w:p w14:paraId="2A118606" w14:textId="3A2CD1FF" w:rsidR="00EB5232" w:rsidRPr="001C001D" w:rsidRDefault="006C262F" w:rsidP="006811D0">
      <w:pPr>
        <w:spacing w:after="360" w:line="276" w:lineRule="auto"/>
        <w:ind w:firstLine="709"/>
        <w:jc w:val="both"/>
        <w:rPr>
          <w:sz w:val="28"/>
          <w:szCs w:val="28"/>
        </w:rPr>
      </w:pPr>
      <w:hyperlink r:id="rId543" w:history="1">
        <w:r w:rsidR="00EB5232" w:rsidRPr="001B3DBF">
          <w:rPr>
            <w:bCs/>
            <w:i/>
            <w:color w:val="0000FF"/>
            <w:sz w:val="28"/>
            <w:szCs w:val="28"/>
            <w:u w:val="single"/>
          </w:rPr>
          <w:t>(Пункт 153.2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7D4F52A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sz w:val="28"/>
          <w:szCs w:val="28"/>
          <w:lang w:val="ru-RU"/>
        </w:rPr>
        <w:t xml:space="preserve"> </w:t>
      </w:r>
      <w:r w:rsidRPr="001C001D">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w:t>
      </w:r>
    </w:p>
    <w:p w14:paraId="51C1A5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.2. Внесения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446C18C7" w:rsidR="00EB5232" w:rsidRPr="001C001D" w:rsidRDefault="006C262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44" w:history="1">
        <w:r w:rsidR="00EB5232" w:rsidRPr="001B3DBF">
          <w:rPr>
            <w:rFonts w:ascii="Times New Roman" w:hAnsi="Times New Roman" w:cs="Times New Roman"/>
            <w:bCs/>
            <w:i/>
            <w:color w:val="0000FF"/>
            <w:sz w:val="28"/>
            <w:szCs w:val="28"/>
            <w:u w:val="single"/>
            <w:lang w:eastAsia="ru-RU"/>
          </w:rPr>
          <w:t>(Статья 154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0A9566FD" w14:textId="77777777"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14:paraId="209CB5B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14:paraId="36F474CA"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r w:rsidRPr="0081726C">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3B501039" w:rsidR="006960B1" w:rsidRPr="00F350CA" w:rsidRDefault="0081726C" w:rsidP="006960B1">
      <w:pPr>
        <w:spacing w:after="360" w:line="276" w:lineRule="auto"/>
        <w:ind w:firstLine="709"/>
        <w:jc w:val="both"/>
        <w:rPr>
          <w:i/>
          <w:sz w:val="28"/>
          <w:szCs w:val="28"/>
        </w:rPr>
      </w:pPr>
      <w:r w:rsidRPr="0081726C">
        <w:rPr>
          <w:i/>
          <w:sz w:val="28"/>
          <w:szCs w:val="28"/>
        </w:rPr>
        <w:t xml:space="preserve"> </w:t>
      </w:r>
      <w:r w:rsidR="006960B1" w:rsidRPr="0081726C">
        <w:rPr>
          <w:i/>
          <w:sz w:val="28"/>
          <w:szCs w:val="28"/>
        </w:rPr>
        <w:t>(</w:t>
      </w:r>
      <w:r w:rsidRPr="0081726C">
        <w:rPr>
          <w:i/>
          <w:sz w:val="28"/>
          <w:szCs w:val="28"/>
        </w:rPr>
        <w:t>С</w:t>
      </w:r>
      <w:r w:rsidR="006960B1" w:rsidRPr="0081726C">
        <w:rPr>
          <w:i/>
          <w:sz w:val="28"/>
          <w:szCs w:val="28"/>
        </w:rPr>
        <w:t xml:space="preserve"> изменени</w:t>
      </w:r>
      <w:r w:rsidRPr="0081726C">
        <w:rPr>
          <w:i/>
          <w:sz w:val="28"/>
          <w:szCs w:val="28"/>
        </w:rPr>
        <w:t>ями, внесенными</w:t>
      </w:r>
      <w:r w:rsidR="006960B1" w:rsidRPr="0081726C">
        <w:rPr>
          <w:i/>
          <w:sz w:val="28"/>
          <w:szCs w:val="28"/>
        </w:rPr>
        <w:t xml:space="preserve"> Законом </w:t>
      </w:r>
      <w:hyperlink r:id="rId545" w:history="1">
        <w:r w:rsidR="006960B1" w:rsidRPr="0081726C">
          <w:rPr>
            <w:rStyle w:val="ab"/>
            <w:i/>
            <w:sz w:val="28"/>
            <w:szCs w:val="28"/>
          </w:rPr>
          <w:t>от 06.05.2017 № 177-IНС</w:t>
        </w:r>
      </w:hyperlink>
      <w:r>
        <w:rPr>
          <w:i/>
          <w:sz w:val="28"/>
          <w:szCs w:val="28"/>
        </w:rPr>
        <w:t xml:space="preserve">, пункт 155.1 изложен в новой редакции в соответствии с Законом </w:t>
      </w:r>
      <w:hyperlink r:id="rId546" w:history="1">
        <w:r w:rsidRPr="0081726C">
          <w:rPr>
            <w:rStyle w:val="ab"/>
            <w:i/>
            <w:sz w:val="28"/>
            <w:szCs w:val="28"/>
          </w:rPr>
          <w:t xml:space="preserve">от 13.12.2019 </w:t>
        </w:r>
        <w:r w:rsidR="00EF7C30">
          <w:rPr>
            <w:rStyle w:val="ab"/>
            <w:i/>
            <w:sz w:val="28"/>
            <w:szCs w:val="28"/>
          </w:rPr>
          <w:t xml:space="preserve">  </w:t>
        </w:r>
        <w:r w:rsidRPr="0081726C">
          <w:rPr>
            <w:rStyle w:val="ab"/>
            <w:i/>
            <w:sz w:val="28"/>
            <w:szCs w:val="28"/>
          </w:rPr>
          <w:t>№ 77-</w:t>
        </w:r>
        <w:r w:rsidRPr="0081726C">
          <w:rPr>
            <w:rStyle w:val="ab"/>
            <w:i/>
            <w:sz w:val="28"/>
            <w:szCs w:val="28"/>
            <w:lang w:val="en-US"/>
          </w:rPr>
          <w:t>II</w:t>
        </w:r>
        <w:r w:rsidRPr="0081726C">
          <w:rPr>
            <w:rStyle w:val="ab"/>
            <w:i/>
            <w:sz w:val="28"/>
            <w:szCs w:val="28"/>
          </w:rPr>
          <w:t>НС</w:t>
        </w:r>
      </w:hyperlink>
      <w:r w:rsidR="006960B1" w:rsidRPr="0081726C">
        <w:rPr>
          <w:i/>
          <w:sz w:val="28"/>
          <w:szCs w:val="28"/>
        </w:rPr>
        <w:t>)</w:t>
      </w:r>
    </w:p>
    <w:p w14:paraId="41C5287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14:paraId="43AD64B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14:paraId="6DFECA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w:t>
      </w:r>
      <w:r w:rsidRPr="001C001D">
        <w:rPr>
          <w:sz w:val="28"/>
          <w:szCs w:val="28"/>
        </w:rPr>
        <w:lastRenderedPageBreak/>
        <w:t xml:space="preserve">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14:paraId="62A100E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14:paraId="55ACF5EF" w14:textId="77777777"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7BC26ECD" w:rsidR="00274D1A" w:rsidRPr="00422A35" w:rsidRDefault="00274D1A" w:rsidP="00274D1A">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157.1 с</w:t>
      </w:r>
      <w:r w:rsidRPr="00422A35">
        <w:rPr>
          <w:bCs/>
          <w:i/>
          <w:color w:val="0000FF" w:themeColor="hyperlink"/>
          <w:sz w:val="28"/>
          <w:szCs w:val="28"/>
        </w:rPr>
        <w:t>татьи 157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79975E11" w14:textId="77777777" w:rsidR="00545EF9" w:rsidRPr="001C001D" w:rsidRDefault="00274D1A" w:rsidP="00274D1A">
      <w:pPr>
        <w:spacing w:after="360" w:line="276" w:lineRule="auto"/>
        <w:ind w:firstLine="709"/>
        <w:jc w:val="both"/>
        <w:rPr>
          <w:sz w:val="28"/>
          <w:szCs w:val="28"/>
        </w:rPr>
      </w:pPr>
      <w:r w:rsidRPr="00422A35">
        <w:rPr>
          <w:i/>
          <w:sz w:val="28"/>
          <w:szCs w:val="28"/>
        </w:rPr>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.3. </w:t>
      </w:r>
      <w:r w:rsidRPr="001C001D">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Pr>
          <w:sz w:val="28"/>
          <w:szCs w:val="28"/>
        </w:rPr>
        <w:t>Правительства</w:t>
      </w:r>
      <w:r w:rsidRPr="001C001D">
        <w:rPr>
          <w:sz w:val="28"/>
          <w:szCs w:val="28"/>
        </w:rPr>
        <w:t xml:space="preserve"> Донецкой Народной Республики.</w:t>
      </w:r>
      <w:r w:rsidR="00760E24" w:rsidRPr="001C001D">
        <w:rPr>
          <w:sz w:val="28"/>
          <w:szCs w:val="28"/>
        </w:rPr>
        <w:t xml:space="preserve"> </w:t>
      </w:r>
    </w:p>
    <w:p w14:paraId="1999DB79" w14:textId="77777777" w:rsidR="008A7304" w:rsidRPr="008A7304" w:rsidRDefault="008A7304" w:rsidP="008A7304">
      <w:pPr>
        <w:tabs>
          <w:tab w:val="left" w:pos="4820"/>
        </w:tabs>
        <w:spacing w:after="360" w:line="276" w:lineRule="auto"/>
        <w:ind w:firstLine="709"/>
        <w:jc w:val="both"/>
        <w:rPr>
          <w:sz w:val="28"/>
          <w:szCs w:val="28"/>
        </w:rPr>
      </w:pPr>
      <w:r w:rsidRPr="008A7304">
        <w:rPr>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или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550BA168" w:rsidR="00545EF9" w:rsidRPr="008A7304" w:rsidRDefault="000F41EC" w:rsidP="00423C24">
      <w:pPr>
        <w:spacing w:after="360" w:line="276" w:lineRule="auto"/>
        <w:ind w:firstLine="709"/>
        <w:jc w:val="both"/>
        <w:rPr>
          <w:sz w:val="28"/>
          <w:szCs w:val="28"/>
        </w:rPr>
      </w:pPr>
      <w:r w:rsidRPr="008A7304">
        <w:rPr>
          <w:bCs/>
          <w:i/>
          <w:sz w:val="28"/>
          <w:szCs w:val="28"/>
        </w:rPr>
        <w:t xml:space="preserve"> </w:t>
      </w:r>
      <w:r w:rsidR="00423C24" w:rsidRPr="008A7304">
        <w:rPr>
          <w:bCs/>
          <w:i/>
          <w:sz w:val="28"/>
          <w:szCs w:val="28"/>
        </w:rPr>
        <w:t xml:space="preserve">(Пункт 157.4 статьи 157 изложен в новой </w:t>
      </w:r>
      <w:r w:rsidR="008A7304" w:rsidRPr="008A7304">
        <w:rPr>
          <w:bCs/>
          <w:i/>
          <w:sz w:val="28"/>
          <w:szCs w:val="28"/>
        </w:rPr>
        <w:t>редакции в соответствии с законами</w:t>
      </w:r>
      <w:r w:rsidR="00423C24" w:rsidRPr="008A7304">
        <w:rPr>
          <w:bCs/>
          <w:i/>
          <w:sz w:val="28"/>
          <w:szCs w:val="28"/>
        </w:rPr>
        <w:t xml:space="preserve"> </w:t>
      </w:r>
      <w:hyperlink r:id="rId547" w:history="1">
        <w:r w:rsidR="00423C24" w:rsidRPr="008A7304">
          <w:rPr>
            <w:rStyle w:val="ab"/>
            <w:bCs/>
            <w:i/>
            <w:sz w:val="28"/>
            <w:szCs w:val="28"/>
          </w:rPr>
          <w:t>от 03.08.2018 № 247-</w:t>
        </w:r>
        <w:r w:rsidR="00423C24" w:rsidRPr="008A7304">
          <w:rPr>
            <w:rStyle w:val="ab"/>
            <w:bCs/>
            <w:i/>
            <w:sz w:val="28"/>
            <w:szCs w:val="28"/>
            <w:lang w:val="en-US"/>
          </w:rPr>
          <w:t>I</w:t>
        </w:r>
        <w:r w:rsidR="00423C24" w:rsidRPr="008A7304">
          <w:rPr>
            <w:rStyle w:val="ab"/>
            <w:bCs/>
            <w:i/>
            <w:sz w:val="28"/>
            <w:szCs w:val="28"/>
          </w:rPr>
          <w:t>НС</w:t>
        </w:r>
      </w:hyperlink>
      <w:r w:rsidR="008A7304">
        <w:rPr>
          <w:bCs/>
          <w:i/>
          <w:sz w:val="28"/>
          <w:szCs w:val="28"/>
        </w:rPr>
        <w:t xml:space="preserve">, </w:t>
      </w:r>
      <w:hyperlink r:id="rId548" w:history="1">
        <w:r w:rsidR="008A7304" w:rsidRPr="000F41EC">
          <w:rPr>
            <w:rStyle w:val="ab"/>
            <w:bCs/>
            <w:i/>
            <w:sz w:val="28"/>
            <w:szCs w:val="28"/>
          </w:rPr>
          <w:t>от 04.05.2020 № 144-</w:t>
        </w:r>
        <w:r w:rsidR="008A7304" w:rsidRPr="000F41EC">
          <w:rPr>
            <w:rStyle w:val="ab"/>
            <w:bCs/>
            <w:i/>
            <w:sz w:val="28"/>
            <w:szCs w:val="28"/>
            <w:lang w:val="en-US"/>
          </w:rPr>
          <w:t>II</w:t>
        </w:r>
        <w:r w:rsidR="008A7304" w:rsidRPr="000F41EC">
          <w:rPr>
            <w:rStyle w:val="ab"/>
            <w:bCs/>
            <w:i/>
            <w:sz w:val="28"/>
            <w:szCs w:val="28"/>
          </w:rPr>
          <w:t>НС</w:t>
        </w:r>
      </w:hyperlink>
      <w:r w:rsidR="00423C24" w:rsidRPr="008A7304">
        <w:rPr>
          <w:bCs/>
          <w:i/>
          <w:sz w:val="28"/>
          <w:szCs w:val="28"/>
        </w:rPr>
        <w:t>)</w:t>
      </w:r>
    </w:p>
    <w:p w14:paraId="1F425E4D" w14:textId="77777777" w:rsidR="00AC31D8" w:rsidRPr="001C001D" w:rsidRDefault="00AC31D8" w:rsidP="006811D0">
      <w:pPr>
        <w:spacing w:after="360" w:line="276" w:lineRule="auto"/>
        <w:ind w:firstLine="709"/>
        <w:jc w:val="both"/>
        <w:rPr>
          <w:sz w:val="28"/>
          <w:szCs w:val="28"/>
        </w:rPr>
      </w:pPr>
      <w:r w:rsidRPr="001C001D">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Pr>
          <w:sz w:val="28"/>
          <w:szCs w:val="28"/>
        </w:rPr>
        <w:t>Правительством</w:t>
      </w:r>
      <w:r w:rsidRPr="001C001D">
        <w:rPr>
          <w:sz w:val="28"/>
          <w:szCs w:val="28"/>
        </w:rPr>
        <w:t xml:space="preserve"> Донецкой </w:t>
      </w:r>
      <w:r w:rsidRPr="001C001D">
        <w:rPr>
          <w:sz w:val="28"/>
          <w:szCs w:val="28"/>
        </w:rPr>
        <w:lastRenderedPageBreak/>
        <w:t>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C001D" w:rsidRDefault="00AC31D8" w:rsidP="006811D0">
      <w:pPr>
        <w:spacing w:after="360" w:line="276" w:lineRule="auto"/>
        <w:ind w:firstLine="709"/>
        <w:jc w:val="both"/>
        <w:rPr>
          <w:sz w:val="28"/>
          <w:szCs w:val="28"/>
        </w:rPr>
      </w:pPr>
      <w:r w:rsidRPr="001C001D">
        <w:rPr>
          <w:sz w:val="28"/>
          <w:szCs w:val="28"/>
        </w:rPr>
        <w:t xml:space="preserve">Указанный в настоящем пункте перечень субъектов хозяйствования утверждается </w:t>
      </w:r>
      <w:r w:rsidR="001D4391">
        <w:rPr>
          <w:sz w:val="28"/>
          <w:szCs w:val="28"/>
        </w:rPr>
        <w:t>Правительством</w:t>
      </w:r>
      <w:r w:rsidRPr="001C001D">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C001D" w:rsidRDefault="00AC31D8"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Pr>
          <w:sz w:val="28"/>
          <w:szCs w:val="28"/>
        </w:rPr>
        <w:t>Правительство</w:t>
      </w:r>
      <w:r w:rsidRPr="001C001D">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3FDAE46E" w:rsidR="00AC31D8" w:rsidRPr="001C001D" w:rsidRDefault="006C262F" w:rsidP="006811D0">
      <w:pPr>
        <w:spacing w:after="360" w:line="276" w:lineRule="auto"/>
        <w:ind w:firstLine="709"/>
        <w:jc w:val="both"/>
        <w:rPr>
          <w:i/>
          <w:sz w:val="28"/>
          <w:szCs w:val="28"/>
        </w:rPr>
      </w:pPr>
      <w:hyperlink r:id="rId549"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593352B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14:paraId="20FA349E"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14:paraId="48987EB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а) лом черных металлов;</w:t>
      </w:r>
    </w:p>
    <w:p w14:paraId="1F365ACB" w14:textId="77777777"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14:paraId="0345DF50" w14:textId="77777777"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14:paraId="2A94B111" w14:textId="77777777"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14:paraId="2559AB14" w14:textId="77777777"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14:paraId="7C04D6D5" w14:textId="3D66F390" w:rsidR="00545EF9" w:rsidRPr="001C001D" w:rsidRDefault="00545EF9" w:rsidP="006811D0">
      <w:pPr>
        <w:spacing w:after="360" w:line="276" w:lineRule="auto"/>
        <w:ind w:firstLine="709"/>
        <w:jc w:val="both"/>
        <w:rPr>
          <w:sz w:val="28"/>
          <w:szCs w:val="28"/>
        </w:rPr>
      </w:pPr>
      <w:r w:rsidRPr="001C001D">
        <w:rPr>
          <w:sz w:val="28"/>
          <w:szCs w:val="28"/>
        </w:rPr>
        <w:t xml:space="preserve">е) </w:t>
      </w:r>
      <w:hyperlink r:id="rId550" w:history="1">
        <w:r w:rsidR="00423C24" w:rsidRPr="001B3DBF">
          <w:rPr>
            <w:bCs/>
            <w:i/>
            <w:color w:val="0000FF"/>
            <w:sz w:val="28"/>
            <w:szCs w:val="28"/>
            <w:u w:val="single"/>
          </w:rPr>
          <w:t>(Подпункт «е» пункта 160.1 статьи 160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0B2AEE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14:paraId="41ECA1C5" w14:textId="77777777"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Default="00AC31D8" w:rsidP="006811D0">
      <w:pPr>
        <w:spacing w:after="360" w:line="276" w:lineRule="auto"/>
        <w:ind w:firstLine="709"/>
        <w:jc w:val="both"/>
        <w:rPr>
          <w:sz w:val="28"/>
          <w:szCs w:val="28"/>
        </w:rPr>
      </w:pPr>
      <w:r w:rsidRPr="001C001D">
        <w:rPr>
          <w:sz w:val="28"/>
          <w:szCs w:val="28"/>
        </w:rPr>
        <w:t xml:space="preserve">161.1.1.1.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bookmarkStart w:id="213" w:name="_Hlk41306664"/>
    <w:p w14:paraId="46C00FF2" w14:textId="50CB4079" w:rsidR="00F610E2" w:rsidRPr="001C001D" w:rsidRDefault="00F610E2" w:rsidP="006811D0">
      <w:pPr>
        <w:spacing w:after="360" w:line="276" w:lineRule="auto"/>
        <w:ind w:firstLine="709"/>
        <w:jc w:val="both"/>
        <w:rPr>
          <w:sz w:val="28"/>
          <w:szCs w:val="28"/>
        </w:rPr>
      </w:pPr>
      <w:r w:rsidRPr="00F610E2">
        <w:rPr>
          <w:i/>
          <w:color w:val="0000FF"/>
          <w:sz w:val="28"/>
          <w:szCs w:val="28"/>
          <w:u w:val="single"/>
          <w:lang w:eastAsia="en-US"/>
        </w:rPr>
        <w:fldChar w:fldCharType="begin"/>
      </w:r>
      <w:r w:rsidRPr="00F610E2">
        <w:rPr>
          <w:i/>
          <w:color w:val="0000FF"/>
          <w:sz w:val="28"/>
          <w:szCs w:val="28"/>
          <w:u w:val="single"/>
          <w:lang w:eastAsia="en-US"/>
        </w:rPr>
        <w:instrText xml:space="preserve"> HYPERLINK "</w:instrText>
      </w:r>
      <w:r w:rsidR="001068D4">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F610E2">
        <w:rPr>
          <w:i/>
          <w:color w:val="0000FF"/>
          <w:sz w:val="28"/>
          <w:szCs w:val="28"/>
          <w:u w:val="single"/>
          <w:lang w:eastAsia="en-US"/>
        </w:rPr>
        <w:instrText xml:space="preserve">" </w:instrText>
      </w:r>
      <w:r w:rsidRPr="00F610E2">
        <w:rPr>
          <w:i/>
          <w:color w:val="0000FF"/>
          <w:sz w:val="28"/>
          <w:szCs w:val="28"/>
          <w:u w:val="single"/>
          <w:lang w:eastAsia="en-US"/>
        </w:rPr>
        <w:fldChar w:fldCharType="separate"/>
      </w:r>
      <w:r w:rsidRPr="00F610E2">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w:t>
      </w:r>
      <w:r w:rsidRPr="00F610E2">
        <w:rPr>
          <w:i/>
          <w:color w:val="0000FF"/>
          <w:sz w:val="28"/>
          <w:szCs w:val="28"/>
          <w:u w:val="single"/>
          <w:lang w:val="en-US" w:eastAsia="en-US"/>
        </w:rPr>
        <w:t>II</w:t>
      </w:r>
      <w:r w:rsidRPr="00F610E2">
        <w:rPr>
          <w:i/>
          <w:color w:val="0000FF"/>
          <w:sz w:val="28"/>
          <w:szCs w:val="28"/>
          <w:u w:val="single"/>
          <w:lang w:eastAsia="en-US"/>
        </w:rPr>
        <w:t>НС)</w:t>
      </w:r>
      <w:bookmarkEnd w:id="213"/>
      <w:r w:rsidRPr="00F610E2">
        <w:rPr>
          <w:i/>
          <w:color w:val="0000FF"/>
          <w:sz w:val="28"/>
          <w:szCs w:val="28"/>
          <w:u w:val="single"/>
          <w:lang w:eastAsia="en-US"/>
        </w:rPr>
        <w:fldChar w:fldCharType="end"/>
      </w:r>
    </w:p>
    <w:p w14:paraId="51309D0A" w14:textId="77777777" w:rsidR="00AC31D8" w:rsidRDefault="00AC31D8" w:rsidP="006811D0">
      <w:pPr>
        <w:spacing w:after="360" w:line="276" w:lineRule="auto"/>
        <w:ind w:firstLine="709"/>
        <w:jc w:val="both"/>
        <w:rPr>
          <w:sz w:val="28"/>
          <w:szCs w:val="28"/>
        </w:rPr>
      </w:pPr>
      <w:r w:rsidRPr="001C001D">
        <w:rPr>
          <w:sz w:val="28"/>
          <w:szCs w:val="28"/>
        </w:rPr>
        <w:t xml:space="preserve">161.1.1.2.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 xml:space="preserve">за 1 тонну; </w:t>
      </w:r>
    </w:p>
    <w:p w14:paraId="51057893" w14:textId="10C6E659" w:rsidR="00F610E2" w:rsidRPr="001C001D" w:rsidRDefault="006C262F" w:rsidP="006811D0">
      <w:pPr>
        <w:spacing w:after="360" w:line="276" w:lineRule="auto"/>
        <w:ind w:firstLine="709"/>
        <w:jc w:val="both"/>
        <w:rPr>
          <w:sz w:val="28"/>
          <w:szCs w:val="28"/>
        </w:rPr>
      </w:pPr>
      <w:hyperlink r:id="rId551" w:history="1">
        <w:r w:rsidR="00F610E2" w:rsidRPr="00F610E2">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9EF877A" w14:textId="77777777"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14:paraId="552D389F" w14:textId="77777777"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14:paraId="42E21BC8" w14:textId="77777777" w:rsidR="00423C24" w:rsidRPr="00423C24" w:rsidRDefault="00423C24" w:rsidP="00423C24">
      <w:pPr>
        <w:spacing w:after="360" w:line="276" w:lineRule="auto"/>
        <w:ind w:firstLine="709"/>
        <w:jc w:val="both"/>
        <w:rPr>
          <w:sz w:val="28"/>
          <w:szCs w:val="28"/>
        </w:rPr>
      </w:pPr>
      <w:r w:rsidRPr="00423C24">
        <w:rPr>
          <w:sz w:val="28"/>
          <w:szCs w:val="28"/>
        </w:rPr>
        <w:lastRenderedPageBreak/>
        <w:t>161.1.1.5. муки всех сортов – 18000 российских рублей за 1 тонну;</w:t>
      </w:r>
    </w:p>
    <w:p w14:paraId="77509055"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161.1.1.6. продовольственной пшеницы 1, 2, 3 класса – 6000 российских рублей за 1 тонну.</w:t>
      </w:r>
    </w:p>
    <w:p w14:paraId="68BE146C" w14:textId="1604F7C6" w:rsidR="00AC31D8" w:rsidRPr="001C001D" w:rsidRDefault="006C262F" w:rsidP="00423C24">
      <w:pPr>
        <w:spacing w:after="360" w:line="276" w:lineRule="auto"/>
        <w:ind w:firstLine="709"/>
        <w:jc w:val="both"/>
        <w:rPr>
          <w:sz w:val="28"/>
          <w:szCs w:val="28"/>
        </w:rPr>
      </w:pPr>
      <w:hyperlink r:id="rId552" w:history="1">
        <w:r w:rsidR="00423C24" w:rsidRPr="00423C24">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F2263B3" w14:textId="77777777"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14:paraId="4557BC85" w14:textId="77777777" w:rsidR="00AC31D8" w:rsidRDefault="00AC31D8" w:rsidP="006811D0">
      <w:pPr>
        <w:spacing w:after="360" w:line="276" w:lineRule="auto"/>
        <w:ind w:firstLine="709"/>
        <w:jc w:val="both"/>
        <w:rPr>
          <w:sz w:val="28"/>
          <w:szCs w:val="28"/>
        </w:rPr>
      </w:pPr>
      <w:r w:rsidRPr="001C001D">
        <w:rPr>
          <w:sz w:val="28"/>
          <w:szCs w:val="28"/>
        </w:rPr>
        <w:t xml:space="preserve">161.1.2.1.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51E802C5" w14:textId="6ED5D308" w:rsidR="00F610E2" w:rsidRPr="001C001D" w:rsidRDefault="006C262F" w:rsidP="006811D0">
      <w:pPr>
        <w:spacing w:after="360" w:line="276" w:lineRule="auto"/>
        <w:ind w:firstLine="709"/>
        <w:jc w:val="both"/>
        <w:rPr>
          <w:sz w:val="28"/>
          <w:szCs w:val="28"/>
        </w:rPr>
      </w:pPr>
      <w:hyperlink r:id="rId553" w:history="1">
        <w:r w:rsidR="00F610E2" w:rsidRPr="00F610E2">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4CBF3235" w14:textId="77777777" w:rsidR="00F610E2" w:rsidRDefault="00AC31D8" w:rsidP="006811D0">
      <w:pPr>
        <w:spacing w:after="360" w:line="276" w:lineRule="auto"/>
        <w:ind w:firstLine="709"/>
        <w:jc w:val="both"/>
        <w:rPr>
          <w:sz w:val="28"/>
          <w:szCs w:val="28"/>
        </w:rPr>
      </w:pPr>
      <w:r w:rsidRPr="001C001D">
        <w:rPr>
          <w:sz w:val="28"/>
          <w:szCs w:val="28"/>
        </w:rPr>
        <w:t xml:space="preserve">161.1.2.2.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за 1 тонну;</w:t>
      </w:r>
    </w:p>
    <w:p w14:paraId="5DF5F1A5" w14:textId="5A3318D1" w:rsidR="00AC31D8" w:rsidRPr="001C001D" w:rsidRDefault="00AC31D8" w:rsidP="006811D0">
      <w:pPr>
        <w:spacing w:after="360" w:line="276" w:lineRule="auto"/>
        <w:ind w:firstLine="709"/>
        <w:jc w:val="both"/>
        <w:rPr>
          <w:sz w:val="28"/>
          <w:szCs w:val="28"/>
        </w:rPr>
      </w:pPr>
      <w:r w:rsidRPr="001C001D">
        <w:rPr>
          <w:sz w:val="28"/>
          <w:szCs w:val="28"/>
        </w:rPr>
        <w:t xml:space="preserve"> </w:t>
      </w:r>
      <w:r w:rsidR="00F610E2" w:rsidRPr="00F610E2">
        <w:rPr>
          <w:sz w:val="28"/>
          <w:szCs w:val="28"/>
        </w:rPr>
        <w:t xml:space="preserve"> </w:t>
      </w:r>
      <w:hyperlink r:id="rId554" w:history="1">
        <w:r w:rsidR="00F610E2" w:rsidRPr="00F610E2">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3F443157" w14:textId="77777777" w:rsidR="00423C24" w:rsidRPr="00423C24" w:rsidRDefault="00423C24" w:rsidP="00423C24">
      <w:pPr>
        <w:spacing w:after="360" w:line="276" w:lineRule="auto"/>
        <w:ind w:firstLine="709"/>
        <w:jc w:val="both"/>
        <w:rPr>
          <w:sz w:val="28"/>
          <w:szCs w:val="28"/>
        </w:rPr>
      </w:pPr>
      <w:r w:rsidRPr="00423C24">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161.1.2.4. угольного концентрата коксующей группы – 245 российских рублей за 1 тонну; </w:t>
      </w:r>
    </w:p>
    <w:p w14:paraId="5E875BBD" w14:textId="77777777" w:rsidR="00423C24" w:rsidRDefault="00423C24" w:rsidP="00423C24">
      <w:pPr>
        <w:spacing w:after="360" w:line="276" w:lineRule="auto"/>
        <w:ind w:firstLine="709"/>
        <w:jc w:val="both"/>
        <w:rPr>
          <w:sz w:val="28"/>
          <w:szCs w:val="28"/>
        </w:rPr>
      </w:pPr>
      <w:r w:rsidRPr="00423C24">
        <w:rPr>
          <w:sz w:val="28"/>
          <w:szCs w:val="28"/>
        </w:rPr>
        <w:t xml:space="preserve">161.1.2.5. муки всех сортов – </w:t>
      </w:r>
      <w:r w:rsidR="00F610E2" w:rsidRPr="00F610E2">
        <w:rPr>
          <w:sz w:val="28"/>
          <w:szCs w:val="28"/>
        </w:rPr>
        <w:t>22500 российских рублей</w:t>
      </w:r>
      <w:r w:rsidR="00F610E2" w:rsidRPr="00423C24">
        <w:rPr>
          <w:sz w:val="28"/>
          <w:szCs w:val="28"/>
        </w:rPr>
        <w:t xml:space="preserve"> </w:t>
      </w:r>
      <w:r w:rsidRPr="00423C24">
        <w:rPr>
          <w:sz w:val="28"/>
          <w:szCs w:val="28"/>
        </w:rPr>
        <w:t xml:space="preserve">за 1 тонну; </w:t>
      </w:r>
    </w:p>
    <w:p w14:paraId="09D75C52" w14:textId="7E11297B" w:rsidR="00F610E2" w:rsidRPr="00423C24" w:rsidRDefault="006C262F" w:rsidP="00423C24">
      <w:pPr>
        <w:spacing w:after="360" w:line="276" w:lineRule="auto"/>
        <w:ind w:firstLine="709"/>
        <w:jc w:val="both"/>
        <w:rPr>
          <w:sz w:val="28"/>
          <w:szCs w:val="28"/>
        </w:rPr>
      </w:pPr>
      <w:hyperlink r:id="rId555" w:history="1">
        <w:r w:rsidR="00F610E2" w:rsidRPr="00F610E2">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25FD7687" w14:textId="77777777" w:rsidR="00423C24" w:rsidRDefault="00423C24" w:rsidP="00423C24">
      <w:pPr>
        <w:spacing w:after="360" w:line="276" w:lineRule="auto"/>
        <w:ind w:firstLine="709"/>
        <w:jc w:val="both"/>
        <w:rPr>
          <w:sz w:val="28"/>
          <w:szCs w:val="28"/>
        </w:rPr>
      </w:pPr>
      <w:r w:rsidRPr="00423C24">
        <w:rPr>
          <w:sz w:val="28"/>
          <w:szCs w:val="28"/>
        </w:rPr>
        <w:t xml:space="preserve">161.1.2.6. продовольственной пшеницы 1, 2, 3 класса – </w:t>
      </w:r>
      <w:r w:rsidR="00F610E2" w:rsidRPr="00F610E2">
        <w:rPr>
          <w:sz w:val="28"/>
          <w:szCs w:val="28"/>
        </w:rPr>
        <w:t>7500 российских рублей</w:t>
      </w:r>
      <w:r w:rsidRPr="00423C24">
        <w:rPr>
          <w:sz w:val="28"/>
          <w:szCs w:val="28"/>
        </w:rPr>
        <w:t xml:space="preserve"> за 1 тонну.</w:t>
      </w:r>
    </w:p>
    <w:p w14:paraId="07B8F07D" w14:textId="5C364E06" w:rsidR="00F610E2" w:rsidRPr="00423C24" w:rsidRDefault="006C262F" w:rsidP="00423C24">
      <w:pPr>
        <w:spacing w:after="360" w:line="276" w:lineRule="auto"/>
        <w:ind w:firstLine="709"/>
        <w:jc w:val="both"/>
        <w:rPr>
          <w:sz w:val="28"/>
          <w:szCs w:val="28"/>
          <w:lang w:eastAsia="uk-UA"/>
        </w:rPr>
      </w:pPr>
      <w:hyperlink r:id="rId556" w:history="1">
        <w:r w:rsidR="00F610E2" w:rsidRPr="00F610E2">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CEE9DE9" w14:textId="050EE917" w:rsidR="00AC31D8" w:rsidRPr="001C001D" w:rsidRDefault="006C262F" w:rsidP="00423C24">
      <w:pPr>
        <w:spacing w:after="360" w:line="276" w:lineRule="auto"/>
        <w:ind w:firstLine="709"/>
        <w:jc w:val="both"/>
        <w:rPr>
          <w:sz w:val="28"/>
          <w:szCs w:val="28"/>
        </w:rPr>
      </w:pPr>
      <w:hyperlink r:id="rId557" w:history="1">
        <w:r w:rsidR="00423C24" w:rsidRPr="00423C24">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2CDDD1" w14:textId="77777777"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Default="00AC31D8" w:rsidP="006811D0">
      <w:pPr>
        <w:spacing w:after="360" w:line="276" w:lineRule="auto"/>
        <w:ind w:firstLine="709"/>
        <w:jc w:val="both"/>
        <w:rPr>
          <w:sz w:val="28"/>
          <w:szCs w:val="28"/>
        </w:rPr>
      </w:pPr>
      <w:r w:rsidRPr="001C001D">
        <w:rPr>
          <w:sz w:val="28"/>
          <w:szCs w:val="28"/>
        </w:rPr>
        <w:t xml:space="preserve">161.1.3.1.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01309B67" w14:textId="2A8EC670" w:rsidR="003F6C7B" w:rsidRPr="001C001D" w:rsidRDefault="006C262F" w:rsidP="006811D0">
      <w:pPr>
        <w:spacing w:after="360" w:line="276" w:lineRule="auto"/>
        <w:ind w:firstLine="709"/>
        <w:jc w:val="both"/>
        <w:rPr>
          <w:sz w:val="28"/>
          <w:szCs w:val="28"/>
        </w:rPr>
      </w:pPr>
      <w:hyperlink r:id="rId558" w:history="1">
        <w:r w:rsidR="003F6C7B" w:rsidRPr="003F6C7B">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C66B3A" w14:textId="77777777" w:rsidR="00AC31D8" w:rsidRDefault="00AC31D8" w:rsidP="006811D0">
      <w:pPr>
        <w:spacing w:after="360" w:line="276" w:lineRule="auto"/>
        <w:ind w:firstLine="709"/>
        <w:jc w:val="both"/>
        <w:rPr>
          <w:sz w:val="28"/>
          <w:szCs w:val="28"/>
        </w:rPr>
      </w:pPr>
      <w:r w:rsidRPr="001C001D">
        <w:rPr>
          <w:sz w:val="28"/>
          <w:szCs w:val="28"/>
        </w:rPr>
        <w:t xml:space="preserve">161.1.3.2. лома цветных металлов –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p>
    <w:p w14:paraId="170C5B61" w14:textId="642A7FE4" w:rsidR="003F6C7B" w:rsidRPr="001C001D" w:rsidRDefault="006C262F" w:rsidP="006811D0">
      <w:pPr>
        <w:spacing w:after="360" w:line="276" w:lineRule="auto"/>
        <w:ind w:firstLine="709"/>
        <w:jc w:val="both"/>
        <w:rPr>
          <w:sz w:val="28"/>
          <w:szCs w:val="28"/>
        </w:rPr>
      </w:pPr>
      <w:hyperlink r:id="rId559" w:history="1">
        <w:r w:rsidR="003F6C7B" w:rsidRPr="003F6C7B">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501A45DE" w14:textId="77777777"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14:paraId="1AF7473E" w14:textId="2AD2F5ED" w:rsidR="00AC31D8" w:rsidRPr="001C001D" w:rsidRDefault="006C262F" w:rsidP="006811D0">
      <w:pPr>
        <w:spacing w:after="360" w:line="276" w:lineRule="auto"/>
        <w:ind w:firstLine="709"/>
        <w:jc w:val="both"/>
        <w:rPr>
          <w:i/>
          <w:sz w:val="28"/>
          <w:szCs w:val="28"/>
        </w:rPr>
      </w:pPr>
      <w:hyperlink r:id="rId560"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1B74D717" w14:textId="3D244F16"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hyperlink r:id="rId561" w:history="1">
        <w:r w:rsidR="003F6C7B" w:rsidRPr="003F6C7B">
          <w:rPr>
            <w:rFonts w:eastAsia="Times New Roman"/>
            <w:i/>
            <w:color w:val="0000FF"/>
            <w:sz w:val="28"/>
            <w:szCs w:val="28"/>
            <w:u w:val="single"/>
            <w:lang w:eastAsia="en-US"/>
          </w:rPr>
          <w:t>(Пункт 161.2 статьи 161 утратил силу в соответствии с Законом от 26.05.2020 № 151-</w:t>
        </w:r>
        <w:r w:rsidR="003F6C7B" w:rsidRPr="003F6C7B">
          <w:rPr>
            <w:rFonts w:eastAsia="Times New Roman"/>
            <w:i/>
            <w:color w:val="0000FF"/>
            <w:sz w:val="28"/>
            <w:szCs w:val="28"/>
            <w:u w:val="single"/>
            <w:lang w:val="en-US" w:eastAsia="en-US"/>
          </w:rPr>
          <w:t>II</w:t>
        </w:r>
        <w:r w:rsidR="003F6C7B" w:rsidRPr="003F6C7B">
          <w:rPr>
            <w:rFonts w:eastAsia="Times New Roman"/>
            <w:i/>
            <w:color w:val="0000FF"/>
            <w:sz w:val="28"/>
            <w:szCs w:val="28"/>
            <w:u w:val="single"/>
            <w:lang w:eastAsia="en-US"/>
          </w:rPr>
          <w:t>НС)</w:t>
        </w:r>
      </w:hyperlink>
    </w:p>
    <w:p w14:paraId="6C6C3E5B"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14:paraId="0FA12152"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14:paraId="05AC70F2" w14:textId="77777777" w:rsidR="00C20E88" w:rsidRPr="001C001D" w:rsidRDefault="005E681D" w:rsidP="006811D0">
      <w:pPr>
        <w:spacing w:after="360" w:line="276" w:lineRule="auto"/>
        <w:ind w:firstLine="709"/>
        <w:jc w:val="both"/>
        <w:rPr>
          <w:sz w:val="28"/>
          <w:szCs w:val="28"/>
        </w:rPr>
      </w:pPr>
      <w:r w:rsidRPr="001C001D">
        <w:rPr>
          <w:sz w:val="28"/>
          <w:szCs w:val="28"/>
        </w:rPr>
        <w:lastRenderedPageBreak/>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14:paraId="4375964E" w14:textId="77777777"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C001D" w:rsidRDefault="00C20E88" w:rsidP="006811D0">
      <w:pPr>
        <w:spacing w:after="360" w:line="276" w:lineRule="auto"/>
        <w:ind w:firstLine="709"/>
        <w:jc w:val="both"/>
        <w:rPr>
          <w:sz w:val="28"/>
          <w:szCs w:val="28"/>
        </w:rPr>
      </w:pPr>
      <w:r w:rsidRPr="001C001D">
        <w:rPr>
          <w:sz w:val="28"/>
          <w:szCs w:val="28"/>
        </w:rPr>
        <w:t>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w:t>
      </w:r>
    </w:p>
    <w:p w14:paraId="4AAF7F51" w14:textId="77777777"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Default="001851FB" w:rsidP="006811D0">
      <w:pPr>
        <w:spacing w:after="360" w:line="276" w:lineRule="auto"/>
        <w:ind w:firstLine="709"/>
        <w:jc w:val="both"/>
        <w:rPr>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xml:space="preserve">. Сбор за транзит лома черных металлов уплачивается субъектами хозяйствования по ставке </w:t>
      </w:r>
      <w:r w:rsidR="003F6C7B" w:rsidRPr="003F6C7B">
        <w:rPr>
          <w:sz w:val="28"/>
          <w:szCs w:val="28"/>
        </w:rPr>
        <w:t>500 российских рублей</w:t>
      </w:r>
      <w:r w:rsidR="003F6C7B" w:rsidRPr="001C001D">
        <w:rPr>
          <w:sz w:val="28"/>
          <w:szCs w:val="28"/>
        </w:rPr>
        <w:t xml:space="preserve"> </w:t>
      </w:r>
      <w:r w:rsidRPr="001C001D">
        <w:rPr>
          <w:sz w:val="28"/>
          <w:szCs w:val="28"/>
        </w:rPr>
        <w:t>за 1 тонну.</w:t>
      </w:r>
    </w:p>
    <w:p w14:paraId="20FB6336" w14:textId="1412CF70" w:rsidR="003F6C7B" w:rsidRPr="001C001D" w:rsidRDefault="006C262F" w:rsidP="006811D0">
      <w:pPr>
        <w:spacing w:after="360" w:line="276" w:lineRule="auto"/>
        <w:ind w:firstLine="709"/>
        <w:jc w:val="both"/>
        <w:rPr>
          <w:rStyle w:val="FontStyle22"/>
          <w:sz w:val="28"/>
          <w:szCs w:val="28"/>
        </w:rPr>
      </w:pPr>
      <w:hyperlink r:id="rId562" w:history="1">
        <w:r w:rsidR="003F6C7B" w:rsidRPr="003F6C7B">
          <w:rPr>
            <w:i/>
            <w:color w:val="0000FF"/>
            <w:sz w:val="28"/>
            <w:szCs w:val="28"/>
            <w:u w:val="single"/>
            <w:lang w:eastAsia="en-US"/>
          </w:rPr>
          <w:t>(Пункт 161.4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6719C5EA" w14:textId="77777777" w:rsidR="001851FB" w:rsidRDefault="001851FB" w:rsidP="006811D0">
      <w:pPr>
        <w:spacing w:after="360" w:line="276" w:lineRule="auto"/>
        <w:ind w:firstLine="709"/>
        <w:jc w:val="both"/>
        <w:rPr>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xml:space="preserve">. Сбор за транзит лома цветных металлов уплачивается субъектами хозяйствования по ставке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r w:rsidR="00FE0838" w:rsidRPr="001C001D">
        <w:rPr>
          <w:sz w:val="28"/>
          <w:szCs w:val="28"/>
        </w:rPr>
        <w:t>.</w:t>
      </w:r>
    </w:p>
    <w:p w14:paraId="62CA7DCB" w14:textId="6B38F665" w:rsidR="003F6C7B" w:rsidRDefault="006C262F" w:rsidP="006811D0">
      <w:pPr>
        <w:spacing w:after="360" w:line="276" w:lineRule="auto"/>
        <w:ind w:firstLine="709"/>
        <w:jc w:val="both"/>
        <w:rPr>
          <w:sz w:val="28"/>
          <w:szCs w:val="28"/>
        </w:rPr>
      </w:pPr>
      <w:hyperlink r:id="rId563" w:history="1">
        <w:r w:rsidR="003F6C7B" w:rsidRPr="003F6C7B">
          <w:rPr>
            <w:i/>
            <w:color w:val="0000FF"/>
            <w:sz w:val="28"/>
            <w:szCs w:val="28"/>
            <w:u w:val="single"/>
            <w:lang w:eastAsia="en-US"/>
          </w:rPr>
          <w:t>(Пункт 161.5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0D48C225" w14:textId="77777777" w:rsidR="00423C24" w:rsidRPr="00423C24" w:rsidRDefault="00423C24" w:rsidP="00423C24">
      <w:pPr>
        <w:spacing w:after="360" w:line="276" w:lineRule="auto"/>
        <w:ind w:firstLine="709"/>
        <w:jc w:val="both"/>
        <w:rPr>
          <w:sz w:val="28"/>
          <w:szCs w:val="28"/>
        </w:rPr>
      </w:pPr>
      <w:r w:rsidRPr="00423C24">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lastRenderedPageBreak/>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Pr>
          <w:sz w:val="28"/>
          <w:szCs w:val="28"/>
        </w:rPr>
        <w:t>Правительством</w:t>
      </w:r>
      <w:r w:rsidRPr="00423C24">
        <w:rPr>
          <w:sz w:val="28"/>
          <w:szCs w:val="28"/>
        </w:rPr>
        <w:t xml:space="preserve"> Донецкой Народной Республики.</w:t>
      </w:r>
    </w:p>
    <w:p w14:paraId="0A7E541D" w14:textId="262E2B78" w:rsidR="00423C24" w:rsidRPr="001C001D" w:rsidRDefault="006C262F" w:rsidP="00423C24">
      <w:pPr>
        <w:spacing w:after="360" w:line="276" w:lineRule="auto"/>
        <w:ind w:firstLine="709"/>
        <w:jc w:val="both"/>
        <w:rPr>
          <w:rStyle w:val="FontStyle22"/>
          <w:sz w:val="28"/>
          <w:szCs w:val="28"/>
        </w:rPr>
      </w:pPr>
      <w:hyperlink r:id="rId564" w:history="1">
        <w:r w:rsidR="00423C24" w:rsidRPr="00423C24">
          <w:rPr>
            <w:bCs/>
            <w:i/>
            <w:color w:val="0000FF"/>
            <w:sz w:val="28"/>
            <w:szCs w:val="28"/>
            <w:u w:val="single"/>
          </w:rPr>
          <w:t>(Пункты 161.6, 161.7 статьи 161 введены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2B6D9974" w14:textId="77777777" w:rsidR="00C60B17" w:rsidRDefault="00C60B17">
      <w:pPr>
        <w:rPr>
          <w:bCs/>
          <w:sz w:val="28"/>
          <w:szCs w:val="28"/>
        </w:rPr>
      </w:pPr>
    </w:p>
    <w:p w14:paraId="26A4C4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14:paraId="1A11F475" w14:textId="77777777" w:rsidR="00423C24" w:rsidRPr="00423C24" w:rsidRDefault="00423C24" w:rsidP="00423C24">
      <w:pPr>
        <w:spacing w:after="360" w:line="276" w:lineRule="auto"/>
        <w:ind w:firstLine="709"/>
        <w:jc w:val="both"/>
        <w:rPr>
          <w:sz w:val="28"/>
          <w:szCs w:val="28"/>
        </w:rPr>
      </w:pPr>
      <w:r w:rsidRPr="00423C24">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29E8864C" w:rsidR="00545EF9" w:rsidRPr="001C001D" w:rsidRDefault="006C262F" w:rsidP="00423C24">
      <w:pPr>
        <w:spacing w:after="360" w:line="276" w:lineRule="auto"/>
        <w:ind w:firstLine="709"/>
        <w:jc w:val="both"/>
        <w:rPr>
          <w:sz w:val="28"/>
          <w:szCs w:val="28"/>
        </w:rPr>
      </w:pPr>
      <w:hyperlink r:id="rId565" w:history="1">
        <w:r w:rsidR="00423C24" w:rsidRPr="00423C24">
          <w:rPr>
            <w:bCs/>
            <w:i/>
            <w:color w:val="0000FF"/>
            <w:sz w:val="28"/>
            <w:szCs w:val="28"/>
            <w:u w:val="single"/>
          </w:rPr>
          <w:t>(Пункт 162.1 статьи 162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36C216A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14:paraId="4EEB69FE" w14:textId="1549112E"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 xml:space="preserve">.3. </w:t>
      </w:r>
      <w:hyperlink r:id="rId566" w:history="1">
        <w:r w:rsidR="00423C24" w:rsidRPr="001B3DBF">
          <w:rPr>
            <w:bCs/>
            <w:i/>
            <w:color w:val="0000FF"/>
            <w:sz w:val="28"/>
            <w:szCs w:val="28"/>
            <w:u w:val="single"/>
          </w:rPr>
          <w:t>(Пункт 162.3 статьи 162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384E1C0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14:paraId="279506F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1B38F8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14:paraId="73AF12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14:paraId="1E5403D8"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14:paraId="182432D6"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14:paraId="3FBF0C8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14" w:name="_Ref399424677"/>
    </w:p>
    <w:p w14:paraId="1F4FF67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14"/>
    </w:p>
    <w:p w14:paraId="59AE731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14:paraId="148226FB" w14:textId="77777777"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14:paraId="601E14B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14:paraId="7D0CBC43" w14:textId="77777777" w:rsidR="00545EF9" w:rsidRPr="001C001D" w:rsidRDefault="00545EF9" w:rsidP="006811D0">
      <w:pPr>
        <w:spacing w:after="360" w:line="276" w:lineRule="auto"/>
        <w:ind w:firstLine="709"/>
        <w:jc w:val="both"/>
        <w:rPr>
          <w:b/>
          <w:bCs/>
          <w:sz w:val="28"/>
          <w:szCs w:val="28"/>
        </w:rPr>
      </w:pPr>
      <w:bookmarkStart w:id="215"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14:paraId="6C9F611B" w14:textId="77777777"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14:paraId="475171AB" w14:textId="3FA45B1E" w:rsidR="00274D1A" w:rsidRPr="00422A35" w:rsidRDefault="00274D1A" w:rsidP="00274D1A">
      <w:pPr>
        <w:spacing w:after="360" w:line="276" w:lineRule="auto"/>
        <w:ind w:firstLine="709"/>
        <w:jc w:val="both"/>
        <w:rPr>
          <w:color w:val="0000FF" w:themeColor="hyperlink"/>
          <w:sz w:val="28"/>
          <w:szCs w:val="28"/>
        </w:rPr>
      </w:pPr>
      <w:r w:rsidRPr="00274D1A">
        <w:rPr>
          <w:i/>
          <w:sz w:val="28"/>
          <w:szCs w:val="28"/>
        </w:rPr>
        <w:fldChar w:fldCharType="begin"/>
      </w:r>
      <w:r w:rsidRPr="00274D1A">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274D1A">
        <w:rPr>
          <w:i/>
          <w:sz w:val="28"/>
          <w:szCs w:val="28"/>
        </w:rPr>
        <w:instrText xml:space="preserve">" </w:instrText>
      </w:r>
      <w:r w:rsidRPr="00274D1A">
        <w:rPr>
          <w:i/>
          <w:sz w:val="28"/>
          <w:szCs w:val="28"/>
        </w:rPr>
        <w:fldChar w:fldCharType="separate"/>
      </w:r>
      <w:r w:rsidRPr="00422A35">
        <w:rPr>
          <w:i/>
          <w:color w:val="0000FF" w:themeColor="hyperlink"/>
          <w:sz w:val="28"/>
          <w:szCs w:val="28"/>
        </w:rPr>
        <w:t>(Пункт 165.1 с</w:t>
      </w:r>
      <w:r w:rsidRPr="00422A35">
        <w:rPr>
          <w:bCs/>
          <w:i/>
          <w:color w:val="0000FF" w:themeColor="hyperlink"/>
          <w:sz w:val="28"/>
          <w:szCs w:val="28"/>
        </w:rPr>
        <w:t>татьи 165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1A8290C7" w14:textId="77777777" w:rsidR="00545EF9" w:rsidRPr="001C001D" w:rsidRDefault="00274D1A"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15"/>
    <w:p w14:paraId="1DF8EC1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 xml:space="preserve">торговлю горюче-смазочными материалами (кроме розничной продажи моторных, трансмиссионных и специальных масел, пластичных </w:t>
      </w:r>
      <w:r w:rsidRPr="001C001D">
        <w:rPr>
          <w:sz w:val="28"/>
          <w:szCs w:val="28"/>
        </w:rPr>
        <w:lastRenderedPageBreak/>
        <w:t>смазок и специальных тормозных и охлаждающих жидкостей в емкостях до 20 литров);</w:t>
      </w:r>
    </w:p>
    <w:p w14:paraId="718651B2" w14:textId="77777777" w:rsidR="00423C24" w:rsidRPr="00423C24" w:rsidRDefault="00423C24" w:rsidP="00423C24">
      <w:pPr>
        <w:spacing w:after="360" w:line="276" w:lineRule="auto"/>
        <w:ind w:firstLine="709"/>
        <w:jc w:val="both"/>
        <w:rPr>
          <w:sz w:val="28"/>
          <w:szCs w:val="28"/>
        </w:rPr>
      </w:pPr>
      <w:r w:rsidRPr="00423C24">
        <w:rPr>
          <w:sz w:val="28"/>
          <w:szCs w:val="28"/>
        </w:rPr>
        <w:t>165.2.2. торговлю алкогольной продукцией (кроме пива) и слабоалкогольными напитками;</w:t>
      </w:r>
    </w:p>
    <w:p w14:paraId="48F918F8" w14:textId="3387B343" w:rsidR="00545EF9" w:rsidRPr="001C001D" w:rsidRDefault="006C262F" w:rsidP="00423C24">
      <w:pPr>
        <w:spacing w:after="360" w:line="276" w:lineRule="auto"/>
        <w:ind w:firstLine="709"/>
        <w:jc w:val="both"/>
        <w:rPr>
          <w:sz w:val="28"/>
          <w:szCs w:val="28"/>
        </w:rPr>
      </w:pPr>
      <w:hyperlink r:id="rId567" w:history="1">
        <w:r w:rsidR="00423C24" w:rsidRPr="00423C24">
          <w:rPr>
            <w:bCs/>
            <w:i/>
            <w:color w:val="0000FF"/>
            <w:sz w:val="28"/>
            <w:szCs w:val="28"/>
            <w:u w:val="single"/>
          </w:rPr>
          <w:t>(Подпункт 165.2.2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173FAC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14:paraId="00DAAB5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14:paraId="5FECD46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14:paraId="1B9CF6B8"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Pr>
          <w:sz w:val="28"/>
          <w:szCs w:val="28"/>
        </w:rPr>
        <w:t xml:space="preserve"> </w:t>
      </w:r>
      <w:r w:rsidR="006D377C">
        <w:rPr>
          <w:color w:val="000000" w:themeColor="text1"/>
          <w:sz w:val="28"/>
          <w:szCs w:val="28"/>
        </w:rPr>
        <w:t>(фирм)</w:t>
      </w:r>
      <w:r w:rsidRPr="001C001D">
        <w:rPr>
          <w:sz w:val="28"/>
          <w:szCs w:val="28"/>
        </w:rPr>
        <w:t xml:space="preserve">,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14:paraId="6FB1AF7B" w14:textId="6BD5F248" w:rsidR="006D377C" w:rsidRPr="001C001D" w:rsidRDefault="006C262F" w:rsidP="006811D0">
      <w:pPr>
        <w:spacing w:after="360" w:line="276" w:lineRule="auto"/>
        <w:ind w:firstLine="709"/>
        <w:jc w:val="both"/>
        <w:rPr>
          <w:sz w:val="28"/>
          <w:szCs w:val="28"/>
        </w:rPr>
      </w:pPr>
      <w:hyperlink r:id="rId568" w:history="1">
        <w:r w:rsidR="006D377C" w:rsidRPr="006D377C">
          <w:rPr>
            <w:i/>
            <w:color w:val="0000FF"/>
            <w:sz w:val="28"/>
            <w:szCs w:val="28"/>
            <w:u w:val="single"/>
            <w:lang w:eastAsia="en-US"/>
          </w:rPr>
          <w:t>(Подпункт 165.2.6 пункта 165.2 статьи 165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0EA5FC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14:paraId="10C8BD0B" w14:textId="77777777" w:rsidR="00751A03"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Pr>
          <w:sz w:val="28"/>
          <w:szCs w:val="28"/>
        </w:rPr>
        <w:t xml:space="preserve"> </w:t>
      </w:r>
      <w:r w:rsidR="00423C24" w:rsidRPr="001B3DBF">
        <w:rPr>
          <w:sz w:val="28"/>
          <w:szCs w:val="28"/>
        </w:rPr>
        <w:t>(кроме пива)</w:t>
      </w:r>
      <w:r w:rsidR="00751A03" w:rsidRPr="001C001D">
        <w:rPr>
          <w:sz w:val="28"/>
          <w:szCs w:val="28"/>
        </w:rPr>
        <w:t>, табачных изделий);</w:t>
      </w:r>
    </w:p>
    <w:p w14:paraId="00090F4A" w14:textId="083A290B" w:rsidR="00423C24" w:rsidRPr="001C001D" w:rsidRDefault="006C262F" w:rsidP="006811D0">
      <w:pPr>
        <w:spacing w:after="360" w:line="276" w:lineRule="auto"/>
        <w:ind w:firstLine="709"/>
        <w:jc w:val="both"/>
        <w:rPr>
          <w:sz w:val="28"/>
          <w:szCs w:val="28"/>
        </w:rPr>
      </w:pPr>
      <w:hyperlink r:id="rId569" w:history="1">
        <w:r w:rsidR="00423C24" w:rsidRPr="001B3DBF">
          <w:rPr>
            <w:bCs/>
            <w:i/>
            <w:color w:val="0000FF"/>
            <w:sz w:val="28"/>
            <w:szCs w:val="28"/>
            <w:u w:val="single"/>
          </w:rPr>
          <w:t>(Подпункт 165.2.8 пункта 165.2 статьи 165 с изменениями, внесенными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769C378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14:paraId="620A8E2E" w14:textId="77777777"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C001D">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w:t>
      </w:r>
      <w:r w:rsidR="001D4391">
        <w:rPr>
          <w:bCs/>
          <w:sz w:val="28"/>
          <w:szCs w:val="28"/>
        </w:rPr>
        <w:t>Правительства</w:t>
      </w:r>
      <w:r w:rsidR="004C5B05" w:rsidRPr="001C001D">
        <w:rPr>
          <w:bCs/>
          <w:sz w:val="28"/>
          <w:szCs w:val="28"/>
        </w:rPr>
        <w:t xml:space="preserve"> Донецкой Народной Республики;</w:t>
      </w:r>
    </w:p>
    <w:p w14:paraId="49FD706C" w14:textId="77777777"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14:paraId="1ACEC6CA" w14:textId="77777777" w:rsidR="00423C24" w:rsidRPr="00423C24" w:rsidRDefault="00423C24" w:rsidP="00423C24">
      <w:pPr>
        <w:tabs>
          <w:tab w:val="num" w:pos="1080"/>
        </w:tabs>
        <w:spacing w:after="360" w:line="276" w:lineRule="auto"/>
        <w:ind w:firstLine="709"/>
        <w:jc w:val="both"/>
        <w:rPr>
          <w:sz w:val="28"/>
          <w:szCs w:val="28"/>
        </w:rPr>
      </w:pPr>
      <w:r w:rsidRPr="00423C24">
        <w:rPr>
          <w:sz w:val="28"/>
          <w:szCs w:val="28"/>
        </w:rPr>
        <w:t>165.2.12. </w:t>
      </w:r>
      <w:r w:rsidRPr="00423C24">
        <w:rPr>
          <w:sz w:val="28"/>
          <w:szCs w:val="28"/>
          <w:lang w:eastAsia="en-US"/>
        </w:rPr>
        <w:t>производство и (или) торговлю сельскохозяйственной продукцией на экспорт</w:t>
      </w:r>
      <w:r w:rsidRPr="00423C24">
        <w:rPr>
          <w:sz w:val="28"/>
          <w:szCs w:val="28"/>
        </w:rPr>
        <w:t>, кроме случаев, указанных в абзаце третьем пункта 191.2. статьи 191 настоящего Закона;</w:t>
      </w:r>
    </w:p>
    <w:p w14:paraId="09ACE7E9" w14:textId="0F51E46C" w:rsidR="00AC31D8" w:rsidRPr="001C001D" w:rsidRDefault="006C262F" w:rsidP="00423C24">
      <w:pPr>
        <w:spacing w:after="360" w:line="276" w:lineRule="auto"/>
        <w:ind w:firstLine="709"/>
        <w:jc w:val="both"/>
        <w:rPr>
          <w:sz w:val="28"/>
          <w:szCs w:val="28"/>
        </w:rPr>
      </w:pPr>
      <w:hyperlink r:id="rId570" w:history="1">
        <w:r w:rsidR="00423C24" w:rsidRPr="00423C24">
          <w:rPr>
            <w:bCs/>
            <w:i/>
            <w:color w:val="0000FF"/>
            <w:sz w:val="28"/>
            <w:szCs w:val="28"/>
            <w:u w:val="single"/>
          </w:rPr>
          <w:t>(Подпункт 165.2.12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4995C8" w14:textId="53504C25" w:rsidR="00AC31D8" w:rsidRPr="001C001D" w:rsidRDefault="006C262F" w:rsidP="006811D0">
      <w:pPr>
        <w:spacing w:after="360" w:line="276" w:lineRule="auto"/>
        <w:ind w:firstLine="709"/>
        <w:jc w:val="both"/>
        <w:rPr>
          <w:sz w:val="28"/>
          <w:szCs w:val="28"/>
        </w:rPr>
      </w:pPr>
      <w:hyperlink r:id="rId571"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2704061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14:paraId="606A00BC"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w:t>
      </w:r>
      <w:r w:rsidRPr="00423C24">
        <w:rPr>
          <w:sz w:val="28"/>
          <w:szCs w:val="28"/>
        </w:rPr>
        <w:lastRenderedPageBreak/>
        <w:t xml:space="preserve">(кроме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423C24" w:rsidRDefault="00423C24" w:rsidP="00423C24">
      <w:pPr>
        <w:spacing w:after="360" w:line="276" w:lineRule="auto"/>
        <w:ind w:firstLine="709"/>
        <w:jc w:val="both"/>
        <w:rPr>
          <w:sz w:val="28"/>
          <w:szCs w:val="28"/>
        </w:rPr>
      </w:pPr>
      <w:r w:rsidRPr="00423C24">
        <w:rPr>
          <w:sz w:val="28"/>
          <w:szCs w:val="28"/>
        </w:rPr>
        <w:t xml:space="preserve">- численность работников, состоящих в трудовых отношениях, – не более 10 человек; </w:t>
      </w:r>
    </w:p>
    <w:p w14:paraId="0716E75F" w14:textId="77777777" w:rsidR="00423C24" w:rsidRPr="00423C24" w:rsidRDefault="00423C24" w:rsidP="00423C24">
      <w:pPr>
        <w:spacing w:after="360" w:line="276" w:lineRule="auto"/>
        <w:ind w:firstLine="709"/>
        <w:jc w:val="both"/>
        <w:rPr>
          <w:sz w:val="28"/>
          <w:szCs w:val="28"/>
        </w:rPr>
      </w:pPr>
      <w:r w:rsidRPr="00423C24">
        <w:rPr>
          <w:sz w:val="28"/>
          <w:szCs w:val="28"/>
        </w:rPr>
        <w:t>- годовой объем валового дохода не превышает 3 000 000 российских рублей.</w:t>
      </w:r>
    </w:p>
    <w:p w14:paraId="14B6D5E5" w14:textId="58F45D37" w:rsidR="00545EF9" w:rsidRPr="001C001D" w:rsidRDefault="006C262F" w:rsidP="00423C24">
      <w:pPr>
        <w:spacing w:after="360" w:line="276" w:lineRule="auto"/>
        <w:ind w:firstLine="709"/>
        <w:jc w:val="both"/>
        <w:rPr>
          <w:sz w:val="28"/>
          <w:szCs w:val="28"/>
        </w:rPr>
      </w:pPr>
      <w:hyperlink r:id="rId572" w:history="1">
        <w:r w:rsidR="00423C24" w:rsidRPr="00423C24">
          <w:rPr>
            <w:bCs/>
            <w:i/>
            <w:color w:val="0000FF"/>
            <w:sz w:val="28"/>
            <w:szCs w:val="28"/>
            <w:u w:val="single"/>
          </w:rPr>
          <w:t>(Пункт 166.1 статьи 166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5387660" w14:textId="77777777" w:rsidR="002A7206" w:rsidRPr="002A7206" w:rsidRDefault="002A7206" w:rsidP="002A7206">
      <w:pPr>
        <w:spacing w:before="360" w:line="276" w:lineRule="auto"/>
        <w:ind w:firstLine="709"/>
        <w:jc w:val="both"/>
        <w:rPr>
          <w:sz w:val="28"/>
          <w:szCs w:val="28"/>
        </w:rPr>
      </w:pPr>
      <w:r w:rsidRPr="002A7206">
        <w:rPr>
          <w:sz w:val="28"/>
          <w:szCs w:val="28"/>
        </w:rPr>
        <w:t>Статья 167. </w:t>
      </w:r>
      <w:r w:rsidRPr="002A7206">
        <w:rPr>
          <w:b/>
          <w:sz w:val="28"/>
          <w:szCs w:val="28"/>
        </w:rPr>
        <w:t>Плательщики упрощенного налога ІІ группы</w:t>
      </w:r>
    </w:p>
    <w:p w14:paraId="222225F5" w14:textId="77777777"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14:paraId="2D42B797" w14:textId="77777777"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2A7206" w:rsidRDefault="002A7206" w:rsidP="002A7206">
      <w:pPr>
        <w:spacing w:line="276" w:lineRule="auto"/>
        <w:jc w:val="both"/>
        <w:rPr>
          <w:sz w:val="28"/>
          <w:szCs w:val="28"/>
        </w:rPr>
      </w:pPr>
    </w:p>
    <w:p w14:paraId="0DE00822" w14:textId="0537780F" w:rsidR="002A7206" w:rsidRPr="00422A35" w:rsidRDefault="006C262F" w:rsidP="002A7206">
      <w:pPr>
        <w:spacing w:after="360" w:line="276" w:lineRule="auto"/>
        <w:jc w:val="both"/>
        <w:rPr>
          <w:i/>
          <w:sz w:val="28"/>
          <w:szCs w:val="28"/>
        </w:rPr>
      </w:pPr>
      <w:hyperlink r:id="rId573" w:history="1">
        <w:r w:rsidR="002A7206" w:rsidRPr="00422A35">
          <w:rPr>
            <w:i/>
            <w:color w:val="0000FF" w:themeColor="hyperlink"/>
            <w:sz w:val="28"/>
            <w:szCs w:val="28"/>
          </w:rPr>
          <w:t>(Статья 167 изложена в новой редакции в соответствии с Законом от 07.04.2017 № 170-IНС)</w:t>
        </w:r>
      </w:hyperlink>
    </w:p>
    <w:p w14:paraId="66A4BF3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14:paraId="59488A07"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w:t>
      </w:r>
      <w:r w:rsidRPr="001C001D">
        <w:rPr>
          <w:sz w:val="28"/>
          <w:szCs w:val="28"/>
        </w:rPr>
        <w:lastRenderedPageBreak/>
        <w:t>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14:paraId="20EDFD9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33C92800" w:rsidR="00D71C5B" w:rsidRPr="001C001D" w:rsidRDefault="006C262F" w:rsidP="00D6348D">
      <w:pPr>
        <w:spacing w:after="360" w:line="276" w:lineRule="auto"/>
        <w:ind w:firstLine="709"/>
        <w:jc w:val="both"/>
        <w:rPr>
          <w:sz w:val="28"/>
          <w:szCs w:val="28"/>
        </w:rPr>
      </w:pPr>
      <w:hyperlink r:id="rId574"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14:paraId="62B5DA0C"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14:paraId="757AEF6C"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14:paraId="0840061D" w14:textId="77777777" w:rsidR="00423C24" w:rsidRPr="00423C24" w:rsidRDefault="00423C24" w:rsidP="00423C24">
      <w:pPr>
        <w:spacing w:after="360" w:line="276" w:lineRule="auto"/>
        <w:ind w:firstLine="709"/>
        <w:jc w:val="both"/>
        <w:rPr>
          <w:sz w:val="28"/>
          <w:szCs w:val="28"/>
        </w:rPr>
      </w:pPr>
      <w:r w:rsidRPr="00423C24">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423C24" w:rsidRDefault="00423C24" w:rsidP="00423C24">
      <w:pPr>
        <w:spacing w:after="360" w:line="276" w:lineRule="auto"/>
        <w:ind w:firstLine="709"/>
        <w:jc w:val="both"/>
        <w:rPr>
          <w:sz w:val="28"/>
          <w:szCs w:val="28"/>
        </w:rPr>
      </w:pPr>
      <w:r w:rsidRPr="00423C24">
        <w:rPr>
          <w:sz w:val="28"/>
          <w:szCs w:val="28"/>
        </w:rPr>
        <w:t>169.1.1. в размере 2,5 процента от суммы валового дохода ежемесячно;</w:t>
      </w:r>
    </w:p>
    <w:p w14:paraId="2EED6B75" w14:textId="77777777" w:rsidR="00423C24" w:rsidRPr="00423C24" w:rsidRDefault="00423C24" w:rsidP="00423C24">
      <w:pPr>
        <w:spacing w:after="360" w:line="276" w:lineRule="auto"/>
        <w:ind w:firstLine="709"/>
        <w:jc w:val="both"/>
        <w:rPr>
          <w:sz w:val="28"/>
          <w:szCs w:val="28"/>
        </w:rPr>
      </w:pPr>
      <w:r w:rsidRPr="00423C24">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423C24" w:rsidRDefault="00423C24" w:rsidP="00423C24">
      <w:pPr>
        <w:spacing w:after="360" w:line="276" w:lineRule="auto"/>
        <w:ind w:firstLine="709"/>
        <w:jc w:val="both"/>
        <w:rPr>
          <w:sz w:val="28"/>
          <w:szCs w:val="28"/>
        </w:rPr>
      </w:pPr>
      <w:r w:rsidRPr="00423C24">
        <w:rPr>
          <w:sz w:val="28"/>
          <w:szCs w:val="28"/>
        </w:rPr>
        <w:t>а) на каждое место осуществления деятельности (местонахождение, торговую точку);</w:t>
      </w:r>
    </w:p>
    <w:p w14:paraId="685A9537" w14:textId="77777777" w:rsidR="00423C24" w:rsidRPr="00423C24" w:rsidRDefault="00423C24" w:rsidP="00423C24">
      <w:pPr>
        <w:spacing w:after="360" w:line="276" w:lineRule="auto"/>
        <w:ind w:firstLine="709"/>
        <w:jc w:val="both"/>
        <w:rPr>
          <w:sz w:val="28"/>
          <w:szCs w:val="28"/>
        </w:rPr>
      </w:pPr>
      <w:r w:rsidRPr="00423C24">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423C24" w:rsidRDefault="00423C24" w:rsidP="00423C24">
      <w:pPr>
        <w:spacing w:after="360" w:line="276" w:lineRule="auto"/>
        <w:ind w:firstLine="709"/>
        <w:jc w:val="both"/>
        <w:rPr>
          <w:sz w:val="28"/>
          <w:szCs w:val="28"/>
        </w:rPr>
      </w:pPr>
      <w:r w:rsidRPr="00423C24">
        <w:rPr>
          <w:sz w:val="28"/>
          <w:szCs w:val="28"/>
        </w:rPr>
        <w:t xml:space="preserve">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w:t>
      </w:r>
      <w:r w:rsidRPr="00423C24">
        <w:rPr>
          <w:sz w:val="28"/>
          <w:szCs w:val="28"/>
        </w:rPr>
        <w:lastRenderedPageBreak/>
        <w:t>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423C24" w:rsidRDefault="00423C24" w:rsidP="00423C24">
      <w:pPr>
        <w:spacing w:after="360" w:line="276" w:lineRule="auto"/>
        <w:ind w:firstLine="709"/>
        <w:jc w:val="both"/>
        <w:rPr>
          <w:sz w:val="28"/>
          <w:szCs w:val="28"/>
        </w:rPr>
      </w:pPr>
      <w:r w:rsidRPr="00423C24">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423C24" w:rsidRDefault="00423C24" w:rsidP="00423C24">
      <w:pPr>
        <w:spacing w:after="360" w:line="276" w:lineRule="auto"/>
        <w:ind w:firstLine="709"/>
        <w:jc w:val="both"/>
        <w:rPr>
          <w:sz w:val="28"/>
          <w:szCs w:val="28"/>
        </w:rPr>
      </w:pPr>
      <w:r w:rsidRPr="00423C24">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3A1883AE" w:rsidR="00545EF9" w:rsidRPr="001C001D" w:rsidRDefault="006C262F" w:rsidP="00423C24">
      <w:pPr>
        <w:spacing w:after="360" w:line="276" w:lineRule="auto"/>
        <w:ind w:firstLine="709"/>
        <w:jc w:val="both"/>
        <w:rPr>
          <w:sz w:val="28"/>
          <w:szCs w:val="28"/>
        </w:rPr>
      </w:pPr>
      <w:hyperlink r:id="rId575" w:history="1">
        <w:r w:rsidR="00423C24" w:rsidRPr="00423C24">
          <w:rPr>
            <w:bCs/>
            <w:i/>
            <w:color w:val="0000FF"/>
            <w:sz w:val="28"/>
            <w:szCs w:val="28"/>
            <w:u w:val="single"/>
          </w:rPr>
          <w:t>(Пункт 169.1 статьи 169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r w:rsidR="004623D2" w:rsidRPr="001C001D">
        <w:rPr>
          <w:sz w:val="28"/>
          <w:szCs w:val="28"/>
        </w:rPr>
        <w:t xml:space="preserve"> </w:t>
      </w:r>
    </w:p>
    <w:p w14:paraId="0B21447C" w14:textId="77777777"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423C24" w:rsidRDefault="00423C24" w:rsidP="00423C24">
      <w:pPr>
        <w:spacing w:after="360" w:line="276" w:lineRule="auto"/>
        <w:ind w:firstLine="709"/>
        <w:jc w:val="both"/>
        <w:rPr>
          <w:sz w:val="28"/>
          <w:szCs w:val="28"/>
          <w:lang w:eastAsia="uk-UA"/>
        </w:rPr>
      </w:pPr>
      <w:r w:rsidRPr="00423C24">
        <w:rPr>
          <w:sz w:val="28"/>
          <w:szCs w:val="28"/>
          <w:lang w:eastAsia="uk-UA"/>
        </w:rPr>
        <w:t xml:space="preserve">Статья 170. </w:t>
      </w:r>
      <w:r w:rsidRPr="00423C24">
        <w:rPr>
          <w:b/>
          <w:sz w:val="28"/>
          <w:szCs w:val="28"/>
          <w:lang w:eastAsia="uk-UA"/>
        </w:rPr>
        <w:t>Отчетный период</w:t>
      </w:r>
    </w:p>
    <w:p w14:paraId="6DC967A5" w14:textId="77777777" w:rsidR="00423C24" w:rsidRPr="00423C24" w:rsidRDefault="00423C24" w:rsidP="00423C24">
      <w:pPr>
        <w:spacing w:after="360" w:line="276" w:lineRule="auto"/>
        <w:ind w:firstLine="709"/>
        <w:jc w:val="both"/>
        <w:rPr>
          <w:sz w:val="28"/>
          <w:szCs w:val="28"/>
        </w:rPr>
      </w:pPr>
      <w:r w:rsidRPr="00423C24">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33706BB9" w:rsidR="00545EF9" w:rsidRPr="001C001D" w:rsidRDefault="006C262F" w:rsidP="00423C24">
      <w:pPr>
        <w:spacing w:after="360" w:line="276" w:lineRule="auto"/>
        <w:ind w:firstLine="709"/>
        <w:jc w:val="both"/>
        <w:rPr>
          <w:sz w:val="28"/>
          <w:szCs w:val="28"/>
        </w:rPr>
      </w:pPr>
      <w:hyperlink r:id="rId576" w:history="1">
        <w:r w:rsidR="00423C24" w:rsidRPr="00423C24">
          <w:rPr>
            <w:bCs/>
            <w:i/>
            <w:color w:val="0000FF"/>
            <w:sz w:val="28"/>
            <w:szCs w:val="28"/>
            <w:u w:val="single"/>
          </w:rPr>
          <w:t>(Статья 170 изложена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6C130A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14:paraId="4C7591F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423C24" w:rsidRDefault="00423C24" w:rsidP="00423C24">
      <w:pPr>
        <w:spacing w:after="360" w:line="276" w:lineRule="auto"/>
        <w:ind w:firstLine="709"/>
        <w:jc w:val="both"/>
        <w:rPr>
          <w:sz w:val="28"/>
          <w:szCs w:val="28"/>
        </w:rPr>
      </w:pPr>
      <w:r w:rsidRPr="00423C24">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32C7ABBA" w:rsidR="00357824" w:rsidRPr="001C001D" w:rsidRDefault="006C262F" w:rsidP="00423C24">
      <w:pPr>
        <w:spacing w:after="360" w:line="276" w:lineRule="auto"/>
        <w:ind w:firstLine="709"/>
        <w:jc w:val="both"/>
        <w:rPr>
          <w:sz w:val="28"/>
          <w:szCs w:val="28"/>
        </w:rPr>
      </w:pPr>
      <w:hyperlink r:id="rId577" w:history="1">
        <w:r w:rsidR="00423C24" w:rsidRPr="00423C24">
          <w:rPr>
            <w:bCs/>
            <w:i/>
            <w:color w:val="0000FF"/>
            <w:sz w:val="28"/>
            <w:szCs w:val="28"/>
            <w:u w:val="single"/>
          </w:rPr>
          <w:t>(Пункт 171.2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B566401" w14:textId="5F511D9C"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.3. </w:t>
      </w:r>
      <w:hyperlink r:id="rId578" w:history="1">
        <w:r w:rsidR="00423C24" w:rsidRPr="001B3DBF">
          <w:rPr>
            <w:bCs/>
            <w:i/>
            <w:color w:val="0000FF"/>
            <w:sz w:val="28"/>
            <w:szCs w:val="28"/>
            <w:u w:val="single"/>
          </w:rPr>
          <w:t>(Пункт 171.3 статьи 171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C4773D2" w14:textId="77777777" w:rsidR="00423C24" w:rsidRPr="00423C24" w:rsidRDefault="00423C24" w:rsidP="00423C24">
      <w:pPr>
        <w:spacing w:after="360" w:line="276" w:lineRule="auto"/>
        <w:ind w:firstLine="709"/>
        <w:jc w:val="both"/>
        <w:rPr>
          <w:b/>
          <w:sz w:val="28"/>
          <w:szCs w:val="28"/>
          <w:u w:val="single"/>
        </w:rPr>
      </w:pPr>
      <w:r w:rsidRPr="00423C24">
        <w:rPr>
          <w:sz w:val="28"/>
          <w:szCs w:val="28"/>
          <w:lang w:eastAsia="uk-UA"/>
        </w:rPr>
        <w:t>171.4. </w:t>
      </w:r>
      <w:r w:rsidRPr="00423C24">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423C24" w:rsidRDefault="00423C24" w:rsidP="00423C24">
      <w:pPr>
        <w:spacing w:after="360" w:line="276" w:lineRule="auto"/>
        <w:ind w:firstLine="709"/>
        <w:jc w:val="both"/>
        <w:rPr>
          <w:sz w:val="28"/>
          <w:szCs w:val="28"/>
        </w:rPr>
      </w:pPr>
      <w:r w:rsidRPr="00423C24">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3853D858" w:rsidR="00545EF9" w:rsidRPr="001C001D" w:rsidRDefault="006C262F" w:rsidP="00423C24">
      <w:pPr>
        <w:spacing w:after="360" w:line="276" w:lineRule="auto"/>
        <w:ind w:firstLine="709"/>
        <w:jc w:val="both"/>
        <w:rPr>
          <w:sz w:val="28"/>
          <w:szCs w:val="28"/>
        </w:rPr>
      </w:pPr>
      <w:hyperlink r:id="rId579" w:history="1">
        <w:r w:rsidR="00423C24" w:rsidRPr="00423C24">
          <w:rPr>
            <w:bCs/>
            <w:i/>
            <w:color w:val="0000FF"/>
            <w:sz w:val="28"/>
            <w:szCs w:val="28"/>
            <w:u w:val="single"/>
          </w:rPr>
          <w:t>(Пункт 171.4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24BFFF1"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14:paraId="18A6B8F7"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 Доходом плательщика упрощенного налога является:</w:t>
      </w:r>
    </w:p>
    <w:p w14:paraId="4F128B3C"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lastRenderedPageBreak/>
        <w:t xml:space="preserve">172.1.2. стоимость товаров, отгрузка которых произведена </w:t>
      </w:r>
      <w:r w:rsidRPr="000F41EC">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68405616" w:rsidR="000F41EC" w:rsidRDefault="000F41EC" w:rsidP="000F41EC">
      <w:pPr>
        <w:tabs>
          <w:tab w:val="left" w:pos="4820"/>
        </w:tabs>
        <w:spacing w:after="360" w:line="276" w:lineRule="auto"/>
        <w:ind w:firstLine="709"/>
        <w:jc w:val="both"/>
        <w:rPr>
          <w:sz w:val="28"/>
          <w:szCs w:val="28"/>
        </w:rPr>
      </w:pPr>
      <w:r w:rsidRPr="000F41EC">
        <w:rPr>
          <w:sz w:val="28"/>
          <w:szCs w:val="28"/>
        </w:rPr>
        <w:t xml:space="preserve">172.1.3. стоимость отгруженных товаров (выполненных работ, </w:t>
      </w:r>
      <w:r w:rsidR="00C16243" w:rsidRPr="00C16243">
        <w:rPr>
          <w:bCs/>
          <w:sz w:val="28"/>
          <w:szCs w:val="28"/>
        </w:rPr>
        <w:t>оказанных</w:t>
      </w:r>
      <w:r w:rsidRPr="000F41EC">
        <w:rPr>
          <w:sz w:val="28"/>
          <w:szCs w:val="28"/>
        </w:rPr>
        <w:t xml:space="preserve"> услуг), предварительная оплата (аванс) за которые была получена в период уплаты налога на прибыль;</w:t>
      </w:r>
    </w:p>
    <w:p w14:paraId="374DD4E4" w14:textId="4B9B5494" w:rsidR="000F41EC" w:rsidRDefault="000F41EC" w:rsidP="000F41EC">
      <w:pPr>
        <w:tabs>
          <w:tab w:val="left" w:pos="4820"/>
        </w:tabs>
        <w:spacing w:after="360" w:line="276" w:lineRule="auto"/>
        <w:ind w:firstLine="709"/>
        <w:jc w:val="both"/>
        <w:rPr>
          <w:sz w:val="28"/>
          <w:szCs w:val="28"/>
        </w:rPr>
      </w:pPr>
      <w:r w:rsidRPr="000F41EC">
        <w:rPr>
          <w:sz w:val="28"/>
          <w:szCs w:val="28"/>
        </w:rPr>
        <w:t xml:space="preserve">172.1.4. стоимость бесплатно отгруженных товаров (выполненных работ, </w:t>
      </w:r>
      <w:r w:rsidR="00C16243" w:rsidRPr="00C16243">
        <w:rPr>
          <w:bCs/>
          <w:sz w:val="28"/>
          <w:szCs w:val="28"/>
        </w:rPr>
        <w:t>оказанных</w:t>
      </w:r>
      <w:r w:rsidRPr="000F41EC">
        <w:rPr>
          <w:sz w:val="28"/>
          <w:szCs w:val="28"/>
        </w:rPr>
        <w:t xml:space="preserve"> услуг);</w:t>
      </w:r>
    </w:p>
    <w:p w14:paraId="3FECF569" w14:textId="56F22DDD" w:rsidR="000F41EC" w:rsidRDefault="000F41EC" w:rsidP="000F41EC">
      <w:pPr>
        <w:tabs>
          <w:tab w:val="left" w:pos="4820"/>
        </w:tabs>
        <w:spacing w:after="360" w:line="276" w:lineRule="auto"/>
        <w:ind w:firstLine="709"/>
        <w:jc w:val="both"/>
        <w:rPr>
          <w:sz w:val="28"/>
          <w:szCs w:val="28"/>
        </w:rPr>
      </w:pPr>
      <w:r w:rsidRPr="000F41EC">
        <w:rPr>
          <w:sz w:val="28"/>
          <w:szCs w:val="28"/>
        </w:rPr>
        <w:t xml:space="preserve">172.1.5. стоимость бесплатно полученных товаров (выполненных работ, </w:t>
      </w:r>
      <w:r w:rsidR="00C16243" w:rsidRPr="00C16243">
        <w:rPr>
          <w:bCs/>
          <w:sz w:val="28"/>
          <w:szCs w:val="28"/>
        </w:rPr>
        <w:t>оказанных</w:t>
      </w:r>
      <w:r w:rsidRPr="000F41EC">
        <w:rPr>
          <w:sz w:val="28"/>
          <w:szCs w:val="28"/>
        </w:rPr>
        <w:t xml:space="preserve"> услуг).</w:t>
      </w:r>
    </w:p>
    <w:p w14:paraId="008F9B09" w14:textId="571DF509" w:rsidR="00545EF9" w:rsidRPr="00C16243" w:rsidRDefault="00C16243" w:rsidP="000F41EC">
      <w:pPr>
        <w:spacing w:after="360" w:line="276" w:lineRule="auto"/>
        <w:ind w:firstLine="709"/>
        <w:jc w:val="both"/>
        <w:rPr>
          <w:sz w:val="28"/>
          <w:szCs w:val="28"/>
        </w:rPr>
      </w:pPr>
      <w:r w:rsidRPr="00C16243">
        <w:rPr>
          <w:i/>
          <w:sz w:val="28"/>
          <w:szCs w:val="28"/>
          <w:lang w:eastAsia="en-US"/>
        </w:rPr>
        <w:t xml:space="preserve"> </w:t>
      </w:r>
      <w:r w:rsidR="000F41EC" w:rsidRPr="00C16243">
        <w:rPr>
          <w:i/>
          <w:sz w:val="28"/>
          <w:szCs w:val="28"/>
          <w:lang w:eastAsia="en-US"/>
        </w:rPr>
        <w:t xml:space="preserve">(Пункт 172.1 статьи 172 изложен в новой редакции в соответствии с </w:t>
      </w:r>
      <w:hyperlink r:id="rId580" w:history="1">
        <w:r w:rsidR="000F41EC" w:rsidRPr="00C16243">
          <w:rPr>
            <w:rStyle w:val="ab"/>
            <w:i/>
            <w:sz w:val="28"/>
            <w:szCs w:val="28"/>
            <w:lang w:eastAsia="en-US"/>
          </w:rPr>
          <w:t>Законом от 04.05.2020 № 144-</w:t>
        </w:r>
        <w:r w:rsidR="000F41EC" w:rsidRPr="00C16243">
          <w:rPr>
            <w:rStyle w:val="ab"/>
            <w:i/>
            <w:sz w:val="28"/>
            <w:szCs w:val="28"/>
            <w:lang w:val="en-US" w:eastAsia="en-US"/>
          </w:rPr>
          <w:t>II</w:t>
        </w:r>
        <w:r w:rsidR="000F41EC" w:rsidRPr="00C16243">
          <w:rPr>
            <w:rStyle w:val="ab"/>
            <w:i/>
            <w:sz w:val="28"/>
            <w:szCs w:val="28"/>
            <w:lang w:eastAsia="en-US"/>
          </w:rPr>
          <w:t>НС</w:t>
        </w:r>
      </w:hyperlink>
      <w:r>
        <w:rPr>
          <w:i/>
          <w:sz w:val="28"/>
          <w:szCs w:val="28"/>
          <w:lang w:eastAsia="en-US"/>
        </w:rPr>
        <w:t xml:space="preserve">, с изменениями, внесенными </w:t>
      </w:r>
      <w:hyperlink r:id="rId581" w:history="1">
        <w:r w:rsidRPr="00C16243">
          <w:rPr>
            <w:rStyle w:val="ab"/>
            <w:i/>
            <w:sz w:val="28"/>
            <w:szCs w:val="28"/>
            <w:lang w:eastAsia="en-US"/>
          </w:rPr>
          <w:t>Законом от 18.12.2020 № 226-</w:t>
        </w:r>
        <w:r w:rsidRPr="00C16243">
          <w:rPr>
            <w:rStyle w:val="ab"/>
            <w:i/>
            <w:sz w:val="28"/>
            <w:szCs w:val="28"/>
            <w:lang w:val="en-US" w:eastAsia="en-US"/>
          </w:rPr>
          <w:t>II</w:t>
        </w:r>
        <w:r w:rsidRPr="00C16243">
          <w:rPr>
            <w:rStyle w:val="ab"/>
            <w:i/>
            <w:sz w:val="28"/>
            <w:szCs w:val="28"/>
            <w:lang w:eastAsia="en-US"/>
          </w:rPr>
          <w:t>НС</w:t>
        </w:r>
      </w:hyperlink>
      <w:r w:rsidR="000F41EC" w:rsidRPr="00C16243">
        <w:rPr>
          <w:i/>
          <w:sz w:val="28"/>
          <w:szCs w:val="28"/>
          <w:lang w:eastAsia="en-US"/>
        </w:rPr>
        <w:t>)</w:t>
      </w:r>
    </w:p>
    <w:p w14:paraId="203B4C3D"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 Датой получения дохода плательщика упрощенного налога является:</w:t>
      </w:r>
    </w:p>
    <w:p w14:paraId="1DE87AD5"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172.2.1. дата поступления средств плательщику упрощенного налога в денежной (наличной или безналичной) форме;</w:t>
      </w:r>
    </w:p>
    <w:p w14:paraId="7ABD04F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172.2.2.</w:t>
      </w:r>
      <w:r w:rsidRPr="000F41EC">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5F4489A1" w:rsidR="000F41EC" w:rsidRPr="000F41EC" w:rsidRDefault="000F41EC" w:rsidP="000F41EC">
      <w:pPr>
        <w:tabs>
          <w:tab w:val="left" w:pos="4820"/>
        </w:tabs>
        <w:spacing w:after="360" w:line="276" w:lineRule="auto"/>
        <w:ind w:firstLine="709"/>
        <w:jc w:val="both"/>
        <w:rPr>
          <w:sz w:val="28"/>
          <w:szCs w:val="28"/>
        </w:rPr>
      </w:pPr>
      <w:r w:rsidRPr="000F41EC">
        <w:rPr>
          <w:sz w:val="28"/>
          <w:szCs w:val="28"/>
        </w:rPr>
        <w:t xml:space="preserve">172.2.3. дата отгрузки товаров (выполнения работ, </w:t>
      </w:r>
      <w:r w:rsidR="00710AAB" w:rsidRPr="00710AAB">
        <w:rPr>
          <w:bCs/>
          <w:sz w:val="28"/>
          <w:szCs w:val="28"/>
        </w:rPr>
        <w:t>оказания</w:t>
      </w:r>
      <w:r w:rsidRPr="000F41EC">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07DADED8" w:rsidR="00545EF9" w:rsidRPr="00710AAB" w:rsidRDefault="000F41EC" w:rsidP="000F41EC">
      <w:pPr>
        <w:spacing w:after="360" w:line="276" w:lineRule="auto"/>
        <w:ind w:firstLine="709"/>
        <w:jc w:val="both"/>
        <w:rPr>
          <w:sz w:val="28"/>
          <w:szCs w:val="28"/>
        </w:rPr>
      </w:pPr>
      <w:r w:rsidRPr="00710AAB">
        <w:rPr>
          <w:i/>
          <w:sz w:val="28"/>
          <w:szCs w:val="28"/>
          <w:lang w:eastAsia="en-US"/>
        </w:rPr>
        <w:t xml:space="preserve">(Пункт 172.2 статьи 172 изложен в новой редакции в соответствии с </w:t>
      </w:r>
      <w:hyperlink r:id="rId582" w:history="1">
        <w:r w:rsidRPr="00710AAB">
          <w:rPr>
            <w:rStyle w:val="ab"/>
            <w:i/>
            <w:sz w:val="28"/>
            <w:szCs w:val="28"/>
            <w:lang w:eastAsia="en-US"/>
          </w:rPr>
          <w:t>Законом от 04.05.2020 № 144-</w:t>
        </w:r>
        <w:r w:rsidRPr="00710AAB">
          <w:rPr>
            <w:rStyle w:val="ab"/>
            <w:i/>
            <w:sz w:val="28"/>
            <w:szCs w:val="28"/>
            <w:lang w:val="en-US" w:eastAsia="en-US"/>
          </w:rPr>
          <w:t>II</w:t>
        </w:r>
        <w:r w:rsidRPr="00710AAB">
          <w:rPr>
            <w:rStyle w:val="ab"/>
            <w:i/>
            <w:sz w:val="28"/>
            <w:szCs w:val="28"/>
            <w:lang w:eastAsia="en-US"/>
          </w:rPr>
          <w:t>НС</w:t>
        </w:r>
      </w:hyperlink>
      <w:r w:rsidR="00710AAB">
        <w:rPr>
          <w:i/>
          <w:sz w:val="28"/>
          <w:szCs w:val="28"/>
          <w:lang w:eastAsia="en-US"/>
        </w:rPr>
        <w:t xml:space="preserve">, с изменениями, внесенными </w:t>
      </w:r>
      <w:hyperlink r:id="rId583" w:history="1">
        <w:r w:rsidR="00710AAB" w:rsidRPr="00710AAB">
          <w:rPr>
            <w:rStyle w:val="ab"/>
            <w:i/>
            <w:sz w:val="28"/>
            <w:szCs w:val="28"/>
            <w:lang w:eastAsia="en-US"/>
          </w:rPr>
          <w:t>Законом от 18.12.2020 № 226-</w:t>
        </w:r>
        <w:r w:rsidR="00710AAB" w:rsidRPr="00710AAB">
          <w:rPr>
            <w:rStyle w:val="ab"/>
            <w:i/>
            <w:sz w:val="28"/>
            <w:szCs w:val="28"/>
            <w:lang w:val="en-US" w:eastAsia="en-US"/>
          </w:rPr>
          <w:t>II</w:t>
        </w:r>
        <w:r w:rsidR="00710AAB" w:rsidRPr="00710AAB">
          <w:rPr>
            <w:rStyle w:val="ab"/>
            <w:i/>
            <w:sz w:val="28"/>
            <w:szCs w:val="28"/>
            <w:lang w:eastAsia="en-US"/>
          </w:rPr>
          <w:t>НС</w:t>
        </w:r>
      </w:hyperlink>
      <w:r w:rsidRPr="00710AAB">
        <w:rPr>
          <w:i/>
          <w:sz w:val="28"/>
          <w:szCs w:val="28"/>
          <w:lang w:eastAsia="en-US"/>
        </w:rPr>
        <w:t>)</w:t>
      </w:r>
      <w:r w:rsidR="00545EF9" w:rsidRPr="00710AAB">
        <w:rPr>
          <w:sz w:val="28"/>
          <w:szCs w:val="28"/>
        </w:rPr>
        <w:t xml:space="preserve"> </w:t>
      </w:r>
    </w:p>
    <w:p w14:paraId="56187620" w14:textId="007C074E"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 xml:space="preserve">.3. В случае </w:t>
      </w:r>
      <w:r w:rsidR="00710AAB" w:rsidRPr="00710AAB">
        <w:rPr>
          <w:bCs/>
          <w:sz w:val="28"/>
          <w:szCs w:val="28"/>
        </w:rPr>
        <w:t>оказания</w:t>
      </w:r>
      <w:r w:rsidRPr="001C001D">
        <w:rPr>
          <w:sz w:val="28"/>
          <w:szCs w:val="28"/>
        </w:rPr>
        <w:t xml:space="preserve"> услуг, выполнения работ по договорам поручения, комиссии, транспортного экспедирования или по агентским </w:t>
      </w:r>
      <w:r w:rsidRPr="001C001D">
        <w:rPr>
          <w:sz w:val="28"/>
          <w:szCs w:val="28"/>
        </w:rPr>
        <w:lastRenderedPageBreak/>
        <w:t>договорам доходом является сумма полученного вознаграждения поверенного (агента).</w:t>
      </w:r>
    </w:p>
    <w:p w14:paraId="3130F209" w14:textId="0FEB3889" w:rsidR="00710AAB" w:rsidRPr="001C001D" w:rsidRDefault="006C262F" w:rsidP="006811D0">
      <w:pPr>
        <w:spacing w:after="360" w:line="276" w:lineRule="auto"/>
        <w:ind w:firstLine="709"/>
        <w:jc w:val="both"/>
        <w:rPr>
          <w:sz w:val="28"/>
          <w:szCs w:val="28"/>
        </w:rPr>
      </w:pPr>
      <w:hyperlink r:id="rId584" w:history="1">
        <w:r w:rsidR="00710AAB" w:rsidRPr="00710AAB">
          <w:rPr>
            <w:rFonts w:eastAsia="Calibri"/>
            <w:bCs/>
            <w:i/>
            <w:iCs/>
            <w:color w:val="0000FF"/>
            <w:sz w:val="28"/>
            <w:szCs w:val="28"/>
            <w:u w:val="single"/>
          </w:rPr>
          <w:t>(Пункт 172.3 статьи 172 с изменениями, внесенными в соответствии с Законом от 18.12.2020 № 226-</w:t>
        </w:r>
        <w:r w:rsidR="00710AAB" w:rsidRPr="00710AAB">
          <w:rPr>
            <w:rFonts w:eastAsia="Calibri"/>
            <w:bCs/>
            <w:i/>
            <w:iCs/>
            <w:color w:val="0000FF"/>
            <w:sz w:val="28"/>
            <w:szCs w:val="28"/>
            <w:u w:val="single"/>
            <w:lang w:val="en-US"/>
          </w:rPr>
          <w:t>II</w:t>
        </w:r>
        <w:r w:rsidR="00710AAB" w:rsidRPr="00710AAB">
          <w:rPr>
            <w:rFonts w:eastAsia="Calibri"/>
            <w:bCs/>
            <w:i/>
            <w:iCs/>
            <w:color w:val="0000FF"/>
            <w:sz w:val="28"/>
            <w:szCs w:val="28"/>
            <w:u w:val="single"/>
          </w:rPr>
          <w:t>НС)</w:t>
        </w:r>
      </w:hyperlink>
    </w:p>
    <w:p w14:paraId="6BDC9E12" w14:textId="77777777" w:rsidR="00710AAB" w:rsidRPr="00710AAB" w:rsidRDefault="00710AAB" w:rsidP="00710AAB">
      <w:pPr>
        <w:shd w:val="clear" w:color="auto" w:fill="FFFFFF"/>
        <w:spacing w:after="360" w:line="276" w:lineRule="auto"/>
        <w:ind w:firstLine="709"/>
        <w:jc w:val="both"/>
        <w:textAlignment w:val="baseline"/>
        <w:rPr>
          <w:bCs/>
          <w:sz w:val="28"/>
          <w:szCs w:val="28"/>
        </w:rPr>
      </w:pPr>
      <w:r w:rsidRPr="00710AAB">
        <w:rPr>
          <w:bCs/>
          <w:sz w:val="28"/>
          <w:szCs w:val="28"/>
        </w:rPr>
        <w:t>172.4. </w:t>
      </w:r>
      <w:r w:rsidRPr="00710AAB">
        <w:rPr>
          <w:sz w:val="28"/>
          <w:szCs w:val="28"/>
        </w:rPr>
        <w:t>В сумму дохода плательщика упрощенного налога не включается сумма денежных средств:</w:t>
      </w:r>
    </w:p>
    <w:p w14:paraId="09A91A65" w14:textId="77777777" w:rsidR="00710AAB" w:rsidRPr="00710AAB" w:rsidRDefault="00710AAB" w:rsidP="00710AAB">
      <w:pPr>
        <w:shd w:val="clear" w:color="auto" w:fill="FFFFFF"/>
        <w:spacing w:after="360" w:line="276" w:lineRule="auto"/>
        <w:ind w:firstLine="709"/>
        <w:jc w:val="both"/>
        <w:textAlignment w:val="baseline"/>
        <w:rPr>
          <w:sz w:val="28"/>
          <w:szCs w:val="28"/>
        </w:rPr>
      </w:pPr>
      <w:r w:rsidRPr="00710AAB">
        <w:rPr>
          <w:sz w:val="28"/>
          <w:szCs w:val="28"/>
        </w:rPr>
        <w:t xml:space="preserve">172.4.1. полученных за товар (оказанные услуги, выполненные </w:t>
      </w:r>
      <w:r w:rsidRPr="00710AAB">
        <w:rPr>
          <w:sz w:val="28"/>
          <w:szCs w:val="28"/>
        </w:rPr>
        <w:br/>
        <w:t xml:space="preserve">работы), отгруженный в периоде пребывания такого плательщика </w:t>
      </w:r>
      <w:r w:rsidRPr="00710AAB">
        <w:rPr>
          <w:sz w:val="28"/>
          <w:szCs w:val="28"/>
        </w:rPr>
        <w:br/>
        <w:t xml:space="preserve">на общей системе налогообложения, при условии включения </w:t>
      </w:r>
      <w:r w:rsidRPr="00710AAB">
        <w:rPr>
          <w:sz w:val="28"/>
          <w:szCs w:val="28"/>
        </w:rPr>
        <w:br/>
        <w:t xml:space="preserve">стоимости отгруженного товара (оказанных услуг, выполненных </w:t>
      </w:r>
      <w:r w:rsidRPr="00710AAB">
        <w:rPr>
          <w:sz w:val="28"/>
          <w:szCs w:val="28"/>
        </w:rPr>
        <w:br/>
        <w:t>работ) в валовые доходы периода пребывания на общей системе налогообложения;</w:t>
      </w:r>
    </w:p>
    <w:p w14:paraId="37663FED" w14:textId="77777777" w:rsidR="00710AAB" w:rsidRPr="00710AAB" w:rsidRDefault="00710AAB" w:rsidP="00710AAB">
      <w:pPr>
        <w:shd w:val="clear" w:color="auto" w:fill="FFFFFF"/>
        <w:spacing w:after="360" w:line="276" w:lineRule="auto"/>
        <w:ind w:firstLine="709"/>
        <w:jc w:val="both"/>
        <w:textAlignment w:val="baseline"/>
        <w:rPr>
          <w:sz w:val="28"/>
          <w:szCs w:val="28"/>
        </w:rPr>
      </w:pPr>
      <w:r w:rsidRPr="00710AAB">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710AAB">
        <w:rPr>
          <w:sz w:val="28"/>
          <w:szCs w:val="28"/>
        </w:rPr>
        <w:br/>
        <w:t xml:space="preserve">уплаченных денежных средств. В случае отсутствия в отчетном периоде </w:t>
      </w:r>
      <w:r w:rsidRPr="00710AAB">
        <w:rPr>
          <w:sz w:val="28"/>
          <w:szCs w:val="28"/>
        </w:rPr>
        <w:br/>
        <w:t xml:space="preserve">объекта налогообложения, который может быть уменьшен на сумму </w:t>
      </w:r>
      <w:r w:rsidRPr="00710AAB">
        <w:rPr>
          <w:sz w:val="28"/>
          <w:szCs w:val="28"/>
        </w:rPr>
        <w:br/>
        <w:t xml:space="preserve">возврата денежных средств, данные денежные суммы могут быть учтены </w:t>
      </w:r>
      <w:r w:rsidRPr="00710AAB">
        <w:rPr>
          <w:sz w:val="28"/>
          <w:szCs w:val="28"/>
        </w:rPr>
        <w:br/>
        <w:t>в счет уменьшения объекта налогообложения последующих отчетных периодов.</w:t>
      </w:r>
    </w:p>
    <w:p w14:paraId="4335686F" w14:textId="54FD290A" w:rsidR="00B248EC" w:rsidRPr="000F41EC" w:rsidRDefault="00B248EC" w:rsidP="006811D0">
      <w:pPr>
        <w:spacing w:after="360" w:line="276" w:lineRule="auto"/>
        <w:ind w:firstLine="709"/>
        <w:jc w:val="both"/>
        <w:rPr>
          <w:bCs/>
          <w:i/>
          <w:sz w:val="28"/>
          <w:szCs w:val="28"/>
        </w:rPr>
      </w:pPr>
      <w:r w:rsidRPr="000F41EC">
        <w:rPr>
          <w:bCs/>
          <w:i/>
          <w:sz w:val="28"/>
          <w:szCs w:val="28"/>
        </w:rPr>
        <w:t xml:space="preserve">(Пункт 172.4 статьи 172 с изменениями, внесенными в соответствии с Законом </w:t>
      </w:r>
      <w:hyperlink r:id="rId585" w:history="1">
        <w:r w:rsidRPr="000F41EC">
          <w:rPr>
            <w:rStyle w:val="ab"/>
            <w:bCs/>
            <w:i/>
            <w:sz w:val="28"/>
            <w:szCs w:val="28"/>
          </w:rPr>
          <w:t>от 03.08.2018 № 247-</w:t>
        </w:r>
        <w:r w:rsidRPr="000F41EC">
          <w:rPr>
            <w:rStyle w:val="ab"/>
            <w:bCs/>
            <w:i/>
            <w:sz w:val="28"/>
            <w:szCs w:val="28"/>
            <w:lang w:val="en-US"/>
          </w:rPr>
          <w:t>I</w:t>
        </w:r>
        <w:r w:rsidRPr="000F41EC">
          <w:rPr>
            <w:rStyle w:val="ab"/>
            <w:bCs/>
            <w:i/>
            <w:sz w:val="28"/>
            <w:szCs w:val="28"/>
          </w:rPr>
          <w:t>НС</w:t>
        </w:r>
      </w:hyperlink>
      <w:r w:rsidR="000F41EC">
        <w:rPr>
          <w:bCs/>
          <w:i/>
          <w:sz w:val="28"/>
          <w:szCs w:val="28"/>
        </w:rPr>
        <w:t>, изложен в н</w:t>
      </w:r>
      <w:r w:rsidR="00710AAB">
        <w:rPr>
          <w:bCs/>
          <w:i/>
          <w:sz w:val="28"/>
          <w:szCs w:val="28"/>
        </w:rPr>
        <w:t>овой редакции в соответствии с законами</w:t>
      </w:r>
      <w:r w:rsidR="000F41EC">
        <w:rPr>
          <w:bCs/>
          <w:i/>
          <w:sz w:val="28"/>
          <w:szCs w:val="28"/>
        </w:rPr>
        <w:t xml:space="preserve"> </w:t>
      </w:r>
      <w:hyperlink r:id="rId586" w:history="1">
        <w:r w:rsidR="000F41EC" w:rsidRPr="000F41EC">
          <w:rPr>
            <w:rStyle w:val="ab"/>
            <w:bCs/>
            <w:i/>
            <w:sz w:val="28"/>
            <w:szCs w:val="28"/>
          </w:rPr>
          <w:t>от 04.05.2020 № 144-</w:t>
        </w:r>
        <w:r w:rsidR="000F41EC" w:rsidRPr="000F41EC">
          <w:rPr>
            <w:rStyle w:val="ab"/>
            <w:bCs/>
            <w:i/>
            <w:sz w:val="28"/>
            <w:szCs w:val="28"/>
            <w:lang w:val="en-US"/>
          </w:rPr>
          <w:t>II</w:t>
        </w:r>
        <w:r w:rsidR="000F41EC" w:rsidRPr="000F41EC">
          <w:rPr>
            <w:rStyle w:val="ab"/>
            <w:bCs/>
            <w:i/>
            <w:sz w:val="28"/>
            <w:szCs w:val="28"/>
          </w:rPr>
          <w:t>НС</w:t>
        </w:r>
      </w:hyperlink>
      <w:r w:rsidR="00710AAB">
        <w:rPr>
          <w:rStyle w:val="ab"/>
          <w:bCs/>
          <w:i/>
          <w:sz w:val="28"/>
          <w:szCs w:val="28"/>
        </w:rPr>
        <w:t xml:space="preserve">, </w:t>
      </w:r>
      <w:hyperlink r:id="rId587" w:history="1">
        <w:r w:rsidR="00710AAB" w:rsidRPr="00710AAB">
          <w:rPr>
            <w:rStyle w:val="ab"/>
            <w:bCs/>
            <w:i/>
            <w:sz w:val="28"/>
            <w:szCs w:val="28"/>
          </w:rPr>
          <w:t>от 18.12.2020 № 226-</w:t>
        </w:r>
        <w:r w:rsidR="00710AAB" w:rsidRPr="00710AAB">
          <w:rPr>
            <w:rStyle w:val="ab"/>
            <w:bCs/>
            <w:i/>
            <w:sz w:val="28"/>
            <w:szCs w:val="28"/>
            <w:lang w:val="en-US"/>
          </w:rPr>
          <w:t>II</w:t>
        </w:r>
        <w:r w:rsidR="00710AAB" w:rsidRPr="00710AAB">
          <w:rPr>
            <w:rStyle w:val="ab"/>
            <w:bCs/>
            <w:i/>
            <w:sz w:val="28"/>
            <w:szCs w:val="28"/>
          </w:rPr>
          <w:t>НС</w:t>
        </w:r>
      </w:hyperlink>
      <w:r w:rsidRPr="000F41EC">
        <w:rPr>
          <w:bCs/>
          <w:i/>
          <w:sz w:val="28"/>
          <w:szCs w:val="28"/>
        </w:rPr>
        <w:t>)</w:t>
      </w:r>
    </w:p>
    <w:p w14:paraId="72F44A28" w14:textId="77777777" w:rsidR="008E5515" w:rsidRDefault="008E5515" w:rsidP="008E5515">
      <w:pPr>
        <w:spacing w:after="360" w:line="276" w:lineRule="auto"/>
        <w:ind w:firstLine="709"/>
        <w:jc w:val="both"/>
        <w:rPr>
          <w:sz w:val="28"/>
          <w:szCs w:val="28"/>
        </w:rPr>
      </w:pPr>
      <w:r w:rsidRPr="008E5515">
        <w:rPr>
          <w:sz w:val="28"/>
          <w:szCs w:val="28"/>
        </w:rPr>
        <w:t xml:space="preserve">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w:t>
      </w:r>
      <w:r w:rsidRPr="008E5515">
        <w:rPr>
          <w:sz w:val="28"/>
          <w:szCs w:val="28"/>
        </w:rPr>
        <w:lastRenderedPageBreak/>
        <w:t>совершена данная операция или взаимозачет, при этом сумма такой сделки (операции) подлежит налогообложению по общим правилам.</w:t>
      </w:r>
    </w:p>
    <w:p w14:paraId="7D80C554" w14:textId="12950B2C" w:rsidR="005E27C6" w:rsidRPr="008E5515" w:rsidRDefault="006C262F" w:rsidP="008E5515">
      <w:pPr>
        <w:spacing w:after="360" w:line="276" w:lineRule="auto"/>
        <w:ind w:firstLine="709"/>
        <w:jc w:val="both"/>
        <w:rPr>
          <w:sz w:val="28"/>
          <w:szCs w:val="28"/>
        </w:rPr>
      </w:pPr>
      <w:hyperlink r:id="rId588" w:history="1">
        <w:r w:rsidR="005E27C6">
          <w:rPr>
            <w:bCs/>
            <w:i/>
            <w:color w:val="0000FF"/>
            <w:sz w:val="28"/>
            <w:szCs w:val="28"/>
            <w:u w:val="single"/>
          </w:rPr>
          <w:t>(Пункт 172.5 статьи 172 введен Законом от 03.08.2018</w:t>
        </w:r>
        <w:r w:rsidR="005E27C6" w:rsidRPr="008E5515">
          <w:rPr>
            <w:bCs/>
            <w:i/>
            <w:color w:val="0000FF"/>
            <w:sz w:val="28"/>
            <w:szCs w:val="28"/>
            <w:u w:val="single"/>
          </w:rPr>
          <w:t xml:space="preserve"> № 247-</w:t>
        </w:r>
        <w:r w:rsidR="005E27C6" w:rsidRPr="008E5515">
          <w:rPr>
            <w:bCs/>
            <w:i/>
            <w:color w:val="0000FF"/>
            <w:sz w:val="28"/>
            <w:szCs w:val="28"/>
            <w:u w:val="single"/>
            <w:lang w:val="en-US"/>
          </w:rPr>
          <w:t>I</w:t>
        </w:r>
        <w:r w:rsidR="005E27C6" w:rsidRPr="008E5515">
          <w:rPr>
            <w:bCs/>
            <w:i/>
            <w:color w:val="0000FF"/>
            <w:sz w:val="28"/>
            <w:szCs w:val="28"/>
            <w:u w:val="single"/>
          </w:rPr>
          <w:t>НС)</w:t>
        </w:r>
      </w:hyperlink>
    </w:p>
    <w:p w14:paraId="20CDC696" w14:textId="77777777" w:rsidR="008E5515" w:rsidRPr="008E5515" w:rsidRDefault="008E5515" w:rsidP="008E5515">
      <w:pPr>
        <w:spacing w:after="360" w:line="276" w:lineRule="auto"/>
        <w:ind w:firstLine="709"/>
        <w:jc w:val="both"/>
        <w:rPr>
          <w:sz w:val="28"/>
          <w:szCs w:val="28"/>
        </w:rPr>
      </w:pPr>
      <w:r w:rsidRPr="008E5515">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8E5515" w:rsidRDefault="008E5515" w:rsidP="008E5515">
      <w:pPr>
        <w:spacing w:after="360" w:line="276" w:lineRule="auto"/>
        <w:ind w:firstLine="709"/>
        <w:jc w:val="both"/>
        <w:rPr>
          <w:sz w:val="28"/>
          <w:szCs w:val="28"/>
        </w:rPr>
      </w:pPr>
      <w:r w:rsidRPr="008E5515">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8E5515" w:rsidRDefault="008E5515" w:rsidP="008E5515">
      <w:pPr>
        <w:spacing w:after="360" w:line="276" w:lineRule="auto"/>
        <w:ind w:firstLine="709"/>
        <w:jc w:val="both"/>
        <w:rPr>
          <w:sz w:val="28"/>
          <w:szCs w:val="28"/>
        </w:rPr>
      </w:pPr>
      <w:r w:rsidRPr="008E5515">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8E5515" w:rsidRDefault="008E5515" w:rsidP="008E5515">
      <w:pPr>
        <w:spacing w:after="360" w:line="276" w:lineRule="auto"/>
        <w:ind w:firstLine="709"/>
        <w:jc w:val="both"/>
        <w:rPr>
          <w:sz w:val="28"/>
          <w:szCs w:val="28"/>
        </w:rPr>
      </w:pPr>
      <w:r w:rsidRPr="008E5515">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8E5515" w:rsidRDefault="008E5515" w:rsidP="008E5515">
      <w:pPr>
        <w:spacing w:after="360" w:line="276" w:lineRule="auto"/>
        <w:ind w:firstLine="709"/>
        <w:jc w:val="both"/>
        <w:rPr>
          <w:sz w:val="28"/>
          <w:szCs w:val="28"/>
        </w:rPr>
      </w:pPr>
      <w:r w:rsidRPr="008E5515">
        <w:rPr>
          <w:sz w:val="28"/>
          <w:szCs w:val="28"/>
        </w:rPr>
        <w:t xml:space="preserve">4) суммы денежных средств (стоимость имущества), внесенные учредителями (участниками) юридического лица </w:t>
      </w:r>
      <w:r w:rsidRPr="008E5515">
        <w:rPr>
          <w:bCs/>
          <w:sz w:val="28"/>
          <w:szCs w:val="28"/>
        </w:rPr>
        <w:t>–</w:t>
      </w:r>
      <w:r w:rsidRPr="008E5515">
        <w:rPr>
          <w:sz w:val="28"/>
          <w:szCs w:val="28"/>
        </w:rPr>
        <w:t xml:space="preserve"> плательщика налога в уставный капитал такого плательщика;</w:t>
      </w:r>
    </w:p>
    <w:p w14:paraId="429F8B71" w14:textId="77777777" w:rsidR="008E5515" w:rsidRPr="008E5515" w:rsidRDefault="008E5515" w:rsidP="008E5515">
      <w:pPr>
        <w:spacing w:after="360" w:line="276" w:lineRule="auto"/>
        <w:ind w:firstLine="709"/>
        <w:jc w:val="both"/>
        <w:rPr>
          <w:sz w:val="28"/>
          <w:szCs w:val="28"/>
        </w:rPr>
      </w:pPr>
      <w:r w:rsidRPr="008E5515">
        <w:rPr>
          <w:sz w:val="28"/>
          <w:szCs w:val="28"/>
        </w:rPr>
        <w:t>5) суммы возвращенных налогов (сборов и иных платежей) из бюджета, уплаченных налогоплательщиком излишне либо по ошибке.</w:t>
      </w:r>
    </w:p>
    <w:p w14:paraId="7DB54A82" w14:textId="23956079" w:rsidR="008E5515" w:rsidRDefault="006C262F" w:rsidP="008E5515">
      <w:pPr>
        <w:spacing w:after="360" w:line="276" w:lineRule="auto"/>
        <w:ind w:firstLine="709"/>
        <w:jc w:val="both"/>
        <w:rPr>
          <w:bCs/>
          <w:i/>
          <w:color w:val="0000FF"/>
          <w:sz w:val="28"/>
          <w:szCs w:val="28"/>
          <w:u w:val="single"/>
        </w:rPr>
      </w:pPr>
      <w:hyperlink r:id="rId589" w:history="1">
        <w:r w:rsidR="005E27C6">
          <w:rPr>
            <w:bCs/>
            <w:i/>
            <w:color w:val="0000FF"/>
            <w:sz w:val="28"/>
            <w:szCs w:val="28"/>
            <w:u w:val="single"/>
          </w:rPr>
          <w:t>(Пункт 172.6 статьи 172 введен Законом от 03.08.2018</w:t>
        </w:r>
        <w:r w:rsidR="008E5515" w:rsidRPr="008E5515">
          <w:rPr>
            <w:bCs/>
            <w:i/>
            <w:color w:val="0000FF"/>
            <w:sz w:val="28"/>
            <w:szCs w:val="28"/>
            <w:u w:val="single"/>
          </w:rPr>
          <w:t xml:space="preserve">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6FA05FF1" w14:textId="192F22B3" w:rsidR="005E27C6" w:rsidRPr="005E27C6" w:rsidRDefault="005E27C6" w:rsidP="005E27C6">
      <w:pPr>
        <w:shd w:val="clear" w:color="auto" w:fill="FFFFFF"/>
        <w:spacing w:after="360" w:line="276" w:lineRule="auto"/>
        <w:ind w:firstLine="709"/>
        <w:jc w:val="both"/>
        <w:textAlignment w:val="baseline"/>
        <w:rPr>
          <w:sz w:val="28"/>
          <w:szCs w:val="28"/>
        </w:rPr>
      </w:pPr>
      <w:r w:rsidRPr="005E27C6">
        <w:rPr>
          <w:sz w:val="28"/>
          <w:szCs w:val="28"/>
        </w:rPr>
        <w:t xml:space="preserve">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w:t>
      </w:r>
      <w:r w:rsidRPr="005E27C6">
        <w:rPr>
          <w:sz w:val="28"/>
          <w:szCs w:val="28"/>
        </w:rPr>
        <w:lastRenderedPageBreak/>
        <w:t>суммы могут быть учтены в счет уменьшения объекта налогообложения последующих отчетных периодов.</w:t>
      </w:r>
    </w:p>
    <w:p w14:paraId="7E4DAF00" w14:textId="4CCB94A4" w:rsidR="005E27C6" w:rsidRPr="001C001D" w:rsidRDefault="006C262F" w:rsidP="005E27C6">
      <w:pPr>
        <w:spacing w:after="360" w:line="276" w:lineRule="auto"/>
        <w:ind w:firstLine="709"/>
        <w:jc w:val="both"/>
        <w:rPr>
          <w:sz w:val="28"/>
          <w:szCs w:val="28"/>
        </w:rPr>
      </w:pPr>
      <w:hyperlink r:id="rId590" w:history="1">
        <w:r w:rsidR="005E27C6" w:rsidRPr="005E27C6">
          <w:rPr>
            <w:rFonts w:eastAsia="Calibri"/>
            <w:bCs/>
            <w:i/>
            <w:iCs/>
            <w:color w:val="0000FF"/>
            <w:sz w:val="28"/>
            <w:szCs w:val="28"/>
            <w:u w:val="single"/>
          </w:rPr>
          <w:t>(Пункт 172.7 статьи 172 введен Законом от 18.12.2020 № 226-</w:t>
        </w:r>
        <w:r w:rsidR="005E27C6" w:rsidRPr="005E27C6">
          <w:rPr>
            <w:rFonts w:eastAsia="Calibri"/>
            <w:bCs/>
            <w:i/>
            <w:iCs/>
            <w:color w:val="0000FF"/>
            <w:sz w:val="28"/>
            <w:szCs w:val="28"/>
            <w:u w:val="single"/>
            <w:lang w:val="en-US"/>
          </w:rPr>
          <w:t>II</w:t>
        </w:r>
        <w:r w:rsidR="005E27C6" w:rsidRPr="005E27C6">
          <w:rPr>
            <w:rFonts w:eastAsia="Calibri"/>
            <w:bCs/>
            <w:i/>
            <w:iCs/>
            <w:color w:val="0000FF"/>
            <w:sz w:val="28"/>
            <w:szCs w:val="28"/>
            <w:u w:val="single"/>
          </w:rPr>
          <w:t>НС)</w:t>
        </w:r>
      </w:hyperlink>
    </w:p>
    <w:p w14:paraId="2EF862FA" w14:textId="77777777" w:rsidR="00C60B17" w:rsidRDefault="00C60B17">
      <w:pPr>
        <w:rPr>
          <w:bCs/>
          <w:sz w:val="28"/>
          <w:szCs w:val="28"/>
        </w:rPr>
      </w:pPr>
    </w:p>
    <w:p w14:paraId="09F9CD24" w14:textId="77777777"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14:paraId="4F3F9A0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14:paraId="560497A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14:paraId="1C895654" w14:textId="77777777"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14:paraId="5BC185E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14:paraId="2A3A70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8E5515" w:rsidRDefault="008E5515" w:rsidP="008E5515">
      <w:pPr>
        <w:spacing w:after="360" w:line="276" w:lineRule="auto"/>
        <w:ind w:firstLine="709"/>
        <w:jc w:val="both"/>
        <w:rPr>
          <w:sz w:val="28"/>
          <w:szCs w:val="28"/>
        </w:rPr>
      </w:pPr>
      <w:r w:rsidRPr="008E5515">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62A9A2E3" w:rsidR="008E5515" w:rsidRPr="001C001D" w:rsidRDefault="006C262F" w:rsidP="008E5515">
      <w:pPr>
        <w:spacing w:after="360" w:line="276" w:lineRule="auto"/>
        <w:ind w:firstLine="709"/>
        <w:jc w:val="both"/>
        <w:rPr>
          <w:sz w:val="28"/>
          <w:szCs w:val="28"/>
        </w:rPr>
      </w:pPr>
      <w:hyperlink r:id="rId591" w:history="1">
        <w:r w:rsidR="008E5515" w:rsidRPr="008E5515">
          <w:rPr>
            <w:bCs/>
            <w:i/>
            <w:color w:val="0000FF"/>
            <w:sz w:val="28"/>
            <w:szCs w:val="28"/>
            <w:u w:val="single"/>
          </w:rPr>
          <w:t>(Абзац второй пункта 173.6 статьи 173 введен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78EB8BA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14:paraId="3E3A12DE" w14:textId="77777777"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14:paraId="54F29FCB" w14:textId="77777777"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14:paraId="7AE9241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14:paraId="5D1A24B3" w14:textId="77777777"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14:paraId="4EFED69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 xml:space="preserve">н переход или </w:t>
      </w:r>
      <w:r w:rsidRPr="001C001D">
        <w:rPr>
          <w:sz w:val="28"/>
          <w:szCs w:val="28"/>
        </w:rPr>
        <w:lastRenderedPageBreak/>
        <w:t>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Pr>
          <w:sz w:val="28"/>
          <w:szCs w:val="28"/>
        </w:rPr>
        <w:t xml:space="preserve"> </w:t>
      </w:r>
      <w:r w:rsidR="00713A93" w:rsidRPr="001B3DBF">
        <w:rPr>
          <w:sz w:val="28"/>
          <w:szCs w:val="28"/>
        </w:rPr>
        <w:t>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07525B29" w:rsidR="00713A93" w:rsidRDefault="006C262F" w:rsidP="006811D0">
      <w:pPr>
        <w:spacing w:after="360" w:line="276" w:lineRule="auto"/>
        <w:ind w:firstLine="709"/>
        <w:jc w:val="both"/>
        <w:rPr>
          <w:bCs/>
          <w:i/>
          <w:color w:val="0000FF"/>
          <w:sz w:val="28"/>
          <w:szCs w:val="28"/>
          <w:u w:val="single"/>
        </w:rPr>
      </w:pPr>
      <w:hyperlink r:id="rId592" w:history="1">
        <w:r w:rsidR="00713A93" w:rsidRPr="001B3DBF">
          <w:rPr>
            <w:bCs/>
            <w:i/>
            <w:color w:val="0000FF"/>
            <w:sz w:val="28"/>
            <w:szCs w:val="28"/>
            <w:u w:val="single"/>
          </w:rPr>
          <w:t>(Пункт 173.9 статьи 173 с изменениями внесенными в соответствии с Законом от 03.08.2018 № 247-</w:t>
        </w:r>
        <w:r w:rsidR="00713A93" w:rsidRPr="001B3DBF">
          <w:rPr>
            <w:bCs/>
            <w:i/>
            <w:color w:val="0000FF"/>
            <w:sz w:val="28"/>
            <w:szCs w:val="28"/>
            <w:u w:val="single"/>
            <w:lang w:val="en-US"/>
          </w:rPr>
          <w:t>I</w:t>
        </w:r>
        <w:r w:rsidR="00713A93" w:rsidRPr="001B3DBF">
          <w:rPr>
            <w:bCs/>
            <w:i/>
            <w:color w:val="0000FF"/>
            <w:sz w:val="28"/>
            <w:szCs w:val="28"/>
            <w:u w:val="single"/>
          </w:rPr>
          <w:t>НС)</w:t>
        </w:r>
      </w:hyperlink>
    </w:p>
    <w:p w14:paraId="03414ABE" w14:textId="77777777" w:rsidR="00713A93" w:rsidRPr="00713A93" w:rsidRDefault="00713A93" w:rsidP="00713A93">
      <w:pPr>
        <w:spacing w:after="360" w:line="276" w:lineRule="auto"/>
        <w:ind w:firstLine="709"/>
        <w:jc w:val="both"/>
        <w:rPr>
          <w:sz w:val="28"/>
          <w:szCs w:val="28"/>
        </w:rPr>
      </w:pPr>
      <w:r w:rsidRPr="00713A93">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713A93" w:rsidRDefault="00713A93" w:rsidP="00713A93">
      <w:pPr>
        <w:spacing w:after="360" w:line="276" w:lineRule="auto"/>
        <w:ind w:firstLine="709"/>
        <w:jc w:val="both"/>
        <w:rPr>
          <w:sz w:val="28"/>
          <w:szCs w:val="28"/>
        </w:rPr>
      </w:pPr>
      <w:r w:rsidRPr="00713A93">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713A93" w:rsidRDefault="00713A93" w:rsidP="00713A93">
      <w:pPr>
        <w:spacing w:after="360" w:line="276" w:lineRule="auto"/>
        <w:ind w:firstLine="709"/>
        <w:jc w:val="both"/>
        <w:rPr>
          <w:sz w:val="28"/>
          <w:szCs w:val="28"/>
        </w:rPr>
      </w:pPr>
      <w:r w:rsidRPr="00713A93">
        <w:rPr>
          <w:sz w:val="28"/>
          <w:szCs w:val="28"/>
        </w:rPr>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713A93" w:rsidRDefault="00713A93" w:rsidP="00713A93">
      <w:pPr>
        <w:spacing w:after="360" w:line="276" w:lineRule="auto"/>
        <w:ind w:firstLine="709"/>
        <w:jc w:val="both"/>
        <w:rPr>
          <w:sz w:val="28"/>
          <w:szCs w:val="28"/>
        </w:rPr>
      </w:pPr>
      <w:r w:rsidRPr="00713A93">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2D9A07AB" w:rsidR="00713A93" w:rsidRPr="001C001D" w:rsidRDefault="006C262F" w:rsidP="00713A93">
      <w:pPr>
        <w:spacing w:after="360" w:line="276" w:lineRule="auto"/>
        <w:ind w:firstLine="709"/>
        <w:jc w:val="both"/>
        <w:rPr>
          <w:sz w:val="28"/>
          <w:szCs w:val="28"/>
        </w:rPr>
      </w:pPr>
      <w:hyperlink r:id="rId593" w:history="1">
        <w:r w:rsidR="00713A93" w:rsidRPr="00713A93">
          <w:rPr>
            <w:bCs/>
            <w:i/>
            <w:color w:val="0000FF"/>
            <w:sz w:val="28"/>
            <w:szCs w:val="28"/>
            <w:u w:val="single"/>
          </w:rPr>
          <w:t>(Пункты 173.10, 173.11 статьи 173 введены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441F17BC" w14:textId="77777777" w:rsidR="00C60B17" w:rsidRDefault="00C60B17">
      <w:pPr>
        <w:rPr>
          <w:bCs/>
          <w:sz w:val="28"/>
          <w:szCs w:val="28"/>
        </w:rPr>
      </w:pPr>
      <w:bookmarkStart w:id="216" w:name="_Ref399424577"/>
    </w:p>
    <w:p w14:paraId="77DE71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16"/>
      <w:r w:rsidRPr="001C001D">
        <w:rPr>
          <w:b/>
          <w:bCs/>
          <w:sz w:val="28"/>
          <w:szCs w:val="28"/>
        </w:rPr>
        <w:t xml:space="preserve"> по упрощенному налогу</w:t>
      </w:r>
    </w:p>
    <w:p w14:paraId="2BB3F132" w14:textId="77777777" w:rsidR="00713A93" w:rsidRPr="00713A93" w:rsidRDefault="00713A93" w:rsidP="00713A93">
      <w:pPr>
        <w:spacing w:after="360" w:line="276" w:lineRule="auto"/>
        <w:ind w:firstLine="709"/>
        <w:jc w:val="both"/>
        <w:rPr>
          <w:sz w:val="28"/>
          <w:szCs w:val="28"/>
        </w:rPr>
      </w:pPr>
      <w:r w:rsidRPr="00713A93">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713A93" w:rsidRDefault="00713A93" w:rsidP="00713A93">
      <w:pPr>
        <w:spacing w:after="360" w:line="276" w:lineRule="auto"/>
        <w:ind w:firstLine="709"/>
        <w:jc w:val="both"/>
        <w:rPr>
          <w:sz w:val="28"/>
          <w:szCs w:val="28"/>
        </w:rPr>
      </w:pPr>
      <w:r w:rsidRPr="00713A93">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713A93" w:rsidRDefault="00713A93" w:rsidP="00713A93">
      <w:pPr>
        <w:spacing w:after="360" w:line="276" w:lineRule="auto"/>
        <w:ind w:firstLine="709"/>
        <w:jc w:val="both"/>
        <w:rPr>
          <w:sz w:val="28"/>
          <w:szCs w:val="28"/>
        </w:rPr>
      </w:pPr>
      <w:r w:rsidRPr="00713A93">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713A93" w:rsidRDefault="00713A93" w:rsidP="00713A93">
      <w:pPr>
        <w:spacing w:after="360" w:line="276" w:lineRule="auto"/>
        <w:ind w:firstLine="709"/>
        <w:jc w:val="both"/>
        <w:rPr>
          <w:sz w:val="28"/>
          <w:szCs w:val="28"/>
        </w:rPr>
      </w:pPr>
      <w:r w:rsidRPr="00713A93">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6C5EA17C" w:rsidR="00545EF9" w:rsidRPr="001C001D" w:rsidRDefault="006C262F" w:rsidP="00713A93">
      <w:pPr>
        <w:spacing w:after="360" w:line="276" w:lineRule="auto"/>
        <w:ind w:firstLine="709"/>
        <w:jc w:val="both"/>
        <w:rPr>
          <w:sz w:val="28"/>
          <w:szCs w:val="28"/>
        </w:rPr>
      </w:pPr>
      <w:hyperlink r:id="rId594" w:history="1">
        <w:r w:rsidR="00713A93" w:rsidRPr="00713A93">
          <w:rPr>
            <w:bCs/>
            <w:i/>
            <w:color w:val="0000FF"/>
            <w:sz w:val="28"/>
            <w:szCs w:val="28"/>
            <w:u w:val="single"/>
          </w:rPr>
          <w:t>(Пункт 174.1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5479D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713A93" w:rsidRDefault="00713A93" w:rsidP="00713A93">
      <w:pPr>
        <w:spacing w:after="360" w:line="276" w:lineRule="auto"/>
        <w:ind w:firstLine="709"/>
        <w:jc w:val="both"/>
        <w:rPr>
          <w:sz w:val="28"/>
          <w:szCs w:val="28"/>
        </w:rPr>
      </w:pPr>
      <w:r w:rsidRPr="00713A93">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361C46EA" w:rsidR="00545EF9" w:rsidRDefault="006C262F" w:rsidP="00713A93">
      <w:pPr>
        <w:spacing w:after="360" w:line="276" w:lineRule="auto"/>
        <w:ind w:firstLine="709"/>
        <w:jc w:val="both"/>
        <w:rPr>
          <w:bCs/>
          <w:i/>
          <w:color w:val="0000FF"/>
          <w:sz w:val="28"/>
          <w:szCs w:val="28"/>
          <w:u w:val="single"/>
        </w:rPr>
      </w:pPr>
      <w:hyperlink r:id="rId595" w:history="1">
        <w:r w:rsidR="00713A93" w:rsidRPr="00713A93">
          <w:rPr>
            <w:bCs/>
            <w:i/>
            <w:color w:val="0000FF"/>
            <w:sz w:val="28"/>
            <w:szCs w:val="28"/>
            <w:u w:val="single"/>
          </w:rPr>
          <w:t>(Пункт 174.5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8E05AE4" w14:textId="77777777" w:rsidR="00713A93" w:rsidRPr="00713A93" w:rsidRDefault="00713A93" w:rsidP="00713A93">
      <w:pPr>
        <w:spacing w:after="360" w:line="276" w:lineRule="auto"/>
        <w:ind w:firstLine="709"/>
        <w:jc w:val="both"/>
        <w:rPr>
          <w:sz w:val="28"/>
          <w:szCs w:val="28"/>
        </w:rPr>
      </w:pPr>
      <w:r w:rsidRPr="00713A93">
        <w:rPr>
          <w:sz w:val="28"/>
          <w:szCs w:val="28"/>
        </w:rPr>
        <w:t>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2C8BC184" w:rsidR="00713A93" w:rsidRDefault="006C262F" w:rsidP="00713A93">
      <w:pPr>
        <w:spacing w:after="360" w:line="276" w:lineRule="auto"/>
        <w:ind w:firstLine="709"/>
        <w:jc w:val="both"/>
        <w:rPr>
          <w:bCs/>
          <w:i/>
          <w:color w:val="0000FF"/>
          <w:sz w:val="28"/>
          <w:szCs w:val="28"/>
          <w:u w:val="single"/>
        </w:rPr>
      </w:pPr>
      <w:hyperlink r:id="rId596" w:history="1">
        <w:r w:rsidR="00713A93" w:rsidRPr="00713A93">
          <w:rPr>
            <w:bCs/>
            <w:i/>
            <w:color w:val="0000FF"/>
            <w:sz w:val="28"/>
            <w:szCs w:val="28"/>
            <w:u w:val="single"/>
          </w:rPr>
          <w:t>(Пункт 174.6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ABB5E23" w14:textId="77777777" w:rsidR="00713A93" w:rsidRPr="00713A93" w:rsidRDefault="00713A93" w:rsidP="00713A93">
      <w:pPr>
        <w:spacing w:after="360" w:line="276" w:lineRule="auto"/>
        <w:ind w:firstLine="709"/>
        <w:jc w:val="both"/>
        <w:rPr>
          <w:sz w:val="28"/>
          <w:szCs w:val="28"/>
        </w:rPr>
      </w:pPr>
      <w:r w:rsidRPr="00713A93">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72E151E6" w:rsidR="00713A93" w:rsidRPr="001C001D" w:rsidRDefault="006C262F" w:rsidP="00713A93">
      <w:pPr>
        <w:spacing w:after="360" w:line="276" w:lineRule="auto"/>
        <w:ind w:firstLine="709"/>
        <w:jc w:val="both"/>
        <w:rPr>
          <w:sz w:val="28"/>
          <w:szCs w:val="28"/>
        </w:rPr>
      </w:pPr>
      <w:hyperlink r:id="rId597" w:history="1">
        <w:r w:rsidR="00713A93" w:rsidRPr="00713A93">
          <w:rPr>
            <w:bCs/>
            <w:i/>
            <w:color w:val="0000FF"/>
            <w:sz w:val="28"/>
            <w:szCs w:val="28"/>
            <w:u w:val="single"/>
          </w:rPr>
          <w:t>(Пункт 174.7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7C86B2CD"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713A93" w:rsidRDefault="00713A93" w:rsidP="00713A93">
      <w:pPr>
        <w:spacing w:after="360" w:line="276" w:lineRule="auto"/>
        <w:ind w:firstLine="709"/>
        <w:jc w:val="both"/>
        <w:rPr>
          <w:sz w:val="28"/>
          <w:szCs w:val="28"/>
        </w:rPr>
      </w:pPr>
      <w:r w:rsidRPr="00713A93">
        <w:rPr>
          <w:sz w:val="28"/>
          <w:szCs w:val="28"/>
          <w:lang w:eastAsia="uk-UA"/>
        </w:rPr>
        <w:t>175.1.1. </w:t>
      </w:r>
      <w:r w:rsidRPr="00713A93">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713A93" w:rsidRDefault="00713A93" w:rsidP="00713A93">
      <w:pPr>
        <w:spacing w:after="360" w:line="276" w:lineRule="auto"/>
        <w:ind w:firstLine="709"/>
        <w:jc w:val="both"/>
        <w:rPr>
          <w:sz w:val="28"/>
          <w:szCs w:val="28"/>
        </w:rPr>
      </w:pPr>
      <w:r w:rsidRPr="00713A93">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713A93" w:rsidRDefault="00713A93" w:rsidP="00713A93">
      <w:pPr>
        <w:spacing w:after="360" w:line="276" w:lineRule="auto"/>
        <w:ind w:firstLine="709"/>
        <w:jc w:val="both"/>
        <w:rPr>
          <w:sz w:val="28"/>
          <w:szCs w:val="28"/>
          <w:lang w:eastAsia="uk-UA"/>
        </w:rPr>
      </w:pPr>
      <w:r w:rsidRPr="00713A93">
        <w:rPr>
          <w:sz w:val="28"/>
          <w:szCs w:val="28"/>
        </w:rPr>
        <w:t>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01E476EF" w:rsidR="00545EF9" w:rsidRPr="001C001D" w:rsidRDefault="006C262F" w:rsidP="00713A93">
      <w:pPr>
        <w:spacing w:after="360" w:line="276" w:lineRule="auto"/>
        <w:ind w:firstLine="709"/>
        <w:jc w:val="both"/>
        <w:rPr>
          <w:sz w:val="28"/>
          <w:szCs w:val="28"/>
        </w:rPr>
      </w:pPr>
      <w:hyperlink r:id="rId598" w:history="1">
        <w:r w:rsidR="00713A93" w:rsidRPr="00713A93">
          <w:rPr>
            <w:bCs/>
            <w:i/>
            <w:color w:val="0000FF"/>
            <w:sz w:val="28"/>
            <w:szCs w:val="28"/>
            <w:u w:val="single"/>
          </w:rPr>
          <w:t>(Подпункт 175.1.1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2BC56FE2"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713A93" w:rsidRDefault="00713A93" w:rsidP="00713A93">
      <w:pPr>
        <w:spacing w:after="360" w:line="276" w:lineRule="auto"/>
        <w:ind w:firstLine="709"/>
        <w:jc w:val="both"/>
        <w:rPr>
          <w:sz w:val="28"/>
          <w:szCs w:val="28"/>
        </w:rPr>
      </w:pPr>
      <w:r w:rsidRPr="00713A93">
        <w:rPr>
          <w:sz w:val="28"/>
          <w:szCs w:val="28"/>
        </w:rPr>
        <w:t xml:space="preserve">В таком случае соответствующее заявление о переходе на общую систему налогообложения подается в орган доходов и сборов не позднее 5 </w:t>
      </w:r>
      <w:r w:rsidRPr="00713A93">
        <w:rPr>
          <w:sz w:val="28"/>
          <w:szCs w:val="28"/>
        </w:rPr>
        <w:lastRenderedPageBreak/>
        <w:t>числа календарного месяца, следующего за отчетным периодом, в котором было совершено такое превышение.</w:t>
      </w:r>
    </w:p>
    <w:p w14:paraId="57E6A3CA" w14:textId="77777777" w:rsidR="00713A93" w:rsidRPr="00713A93" w:rsidRDefault="00713A93" w:rsidP="00713A93">
      <w:pPr>
        <w:spacing w:after="360" w:line="276" w:lineRule="auto"/>
        <w:ind w:firstLine="709"/>
        <w:jc w:val="both"/>
        <w:rPr>
          <w:sz w:val="28"/>
          <w:szCs w:val="28"/>
        </w:rPr>
      </w:pPr>
      <w:r w:rsidRPr="00713A93">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713A93" w:rsidRDefault="00713A93" w:rsidP="00713A93">
      <w:pPr>
        <w:spacing w:after="360" w:line="276" w:lineRule="auto"/>
        <w:ind w:firstLine="709"/>
        <w:jc w:val="both"/>
        <w:rPr>
          <w:sz w:val="28"/>
          <w:szCs w:val="28"/>
        </w:rPr>
      </w:pPr>
      <w:r w:rsidRPr="00713A93">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615BCF4F" w:rsidR="00545EF9" w:rsidRDefault="006C262F" w:rsidP="00713A93">
      <w:pPr>
        <w:spacing w:after="360" w:line="276" w:lineRule="auto"/>
        <w:ind w:firstLine="709"/>
        <w:jc w:val="both"/>
        <w:rPr>
          <w:bCs/>
          <w:i/>
          <w:color w:val="0000FF"/>
          <w:sz w:val="28"/>
          <w:szCs w:val="28"/>
          <w:u w:val="single"/>
        </w:rPr>
      </w:pPr>
      <w:hyperlink r:id="rId599" w:history="1">
        <w:r w:rsidR="00713A93" w:rsidRPr="00713A93">
          <w:rPr>
            <w:bCs/>
            <w:i/>
            <w:color w:val="0000FF"/>
            <w:sz w:val="28"/>
            <w:szCs w:val="28"/>
            <w:u w:val="single"/>
          </w:rPr>
          <w:t>(Подпункт 175.1.2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1BD432E" w14:textId="77777777" w:rsidR="001F5B92" w:rsidRPr="001F5B92" w:rsidRDefault="001F5B92" w:rsidP="001F5B92">
      <w:pPr>
        <w:spacing w:after="360" w:line="276" w:lineRule="auto"/>
        <w:ind w:firstLine="709"/>
        <w:jc w:val="both"/>
        <w:rPr>
          <w:sz w:val="28"/>
          <w:szCs w:val="28"/>
        </w:rPr>
      </w:pPr>
      <w:r w:rsidRPr="001F5B92">
        <w:rPr>
          <w:sz w:val="28"/>
          <w:szCs w:val="28"/>
          <w:lang w:eastAsia="uk-UA"/>
        </w:rPr>
        <w:t>175.1.3. </w:t>
      </w:r>
      <w:r w:rsidRPr="001F5B92">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F5B92" w:rsidRDefault="001F5B92" w:rsidP="001F5B92">
      <w:pPr>
        <w:spacing w:after="360" w:line="276" w:lineRule="auto"/>
        <w:ind w:firstLine="709"/>
        <w:jc w:val="both"/>
        <w:rPr>
          <w:sz w:val="28"/>
          <w:szCs w:val="28"/>
          <w:lang w:eastAsia="uk-UA"/>
        </w:rPr>
      </w:pPr>
      <w:r w:rsidRPr="001F5B92">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48FF2156" w:rsidR="001F5B92" w:rsidRPr="001C001D" w:rsidRDefault="006C262F" w:rsidP="001F5B92">
      <w:pPr>
        <w:spacing w:after="360" w:line="276" w:lineRule="auto"/>
        <w:ind w:firstLine="709"/>
        <w:jc w:val="both"/>
        <w:rPr>
          <w:sz w:val="28"/>
          <w:szCs w:val="28"/>
        </w:rPr>
      </w:pPr>
      <w:hyperlink r:id="rId600" w:history="1">
        <w:r w:rsidR="001F5B92" w:rsidRPr="001F5B92">
          <w:rPr>
            <w:bCs/>
            <w:i/>
            <w:color w:val="0000FF"/>
            <w:sz w:val="28"/>
            <w:szCs w:val="28"/>
            <w:u w:val="single"/>
          </w:rPr>
          <w:t>(Подпункт 175.1.3 пункта 175.1 статьи 175 введен Законом от 03.08.2018 № 247-</w:t>
        </w:r>
        <w:r w:rsidR="001F5B92" w:rsidRPr="001F5B92">
          <w:rPr>
            <w:bCs/>
            <w:i/>
            <w:color w:val="0000FF"/>
            <w:sz w:val="28"/>
            <w:szCs w:val="28"/>
            <w:u w:val="single"/>
            <w:lang w:val="en-US"/>
          </w:rPr>
          <w:t>I</w:t>
        </w:r>
        <w:r w:rsidR="001F5B92" w:rsidRPr="001F5B92">
          <w:rPr>
            <w:bCs/>
            <w:i/>
            <w:color w:val="0000FF"/>
            <w:sz w:val="28"/>
            <w:szCs w:val="28"/>
            <w:u w:val="single"/>
          </w:rPr>
          <w:t>НС)</w:t>
        </w:r>
      </w:hyperlink>
    </w:p>
    <w:p w14:paraId="1FEA6C3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745372E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14:paraId="0DF2C9E9" w14:textId="110B7EF5" w:rsidR="00A419C3" w:rsidRDefault="00545EF9" w:rsidP="006811D0">
      <w:pPr>
        <w:spacing w:after="360" w:line="276" w:lineRule="auto"/>
        <w:ind w:firstLine="709"/>
        <w:jc w:val="both"/>
        <w:rPr>
          <w:bCs/>
          <w:i/>
          <w:color w:val="0000FF"/>
          <w:sz w:val="28"/>
          <w:szCs w:val="28"/>
          <w:u w:val="single"/>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hyperlink r:id="rId601" w:history="1">
        <w:r w:rsidR="00A419C3" w:rsidRPr="001B3DBF">
          <w:rPr>
            <w:bCs/>
            <w:i/>
            <w:color w:val="0000FF"/>
            <w:sz w:val="28"/>
            <w:szCs w:val="28"/>
            <w:u w:val="single"/>
          </w:rPr>
          <w:t>(Пункт 175.5 статьи 175 утратил силу в соответствии с Законом от 03.08.2018 № 247-</w:t>
        </w:r>
        <w:r w:rsidR="00A419C3" w:rsidRPr="001B3DBF">
          <w:rPr>
            <w:bCs/>
            <w:i/>
            <w:color w:val="0000FF"/>
            <w:sz w:val="28"/>
            <w:szCs w:val="28"/>
            <w:u w:val="single"/>
            <w:lang w:val="en-US"/>
          </w:rPr>
          <w:t>I</w:t>
        </w:r>
        <w:r w:rsidR="00A419C3" w:rsidRPr="001B3DBF">
          <w:rPr>
            <w:bCs/>
            <w:i/>
            <w:color w:val="0000FF"/>
            <w:sz w:val="28"/>
            <w:szCs w:val="28"/>
            <w:u w:val="single"/>
          </w:rPr>
          <w:t>НС)</w:t>
        </w:r>
      </w:hyperlink>
    </w:p>
    <w:p w14:paraId="36389DA7" w14:textId="77777777" w:rsidR="00A419C3" w:rsidRPr="00A419C3" w:rsidRDefault="00545EF9" w:rsidP="00A419C3">
      <w:pPr>
        <w:spacing w:after="360"/>
        <w:ind w:firstLine="709"/>
        <w:jc w:val="both"/>
        <w:rPr>
          <w:sz w:val="28"/>
          <w:szCs w:val="28"/>
        </w:rPr>
      </w:pPr>
      <w:r w:rsidRPr="001C001D">
        <w:rPr>
          <w:sz w:val="28"/>
          <w:szCs w:val="28"/>
        </w:rPr>
        <w:t xml:space="preserve"> </w:t>
      </w:r>
      <w:r w:rsidR="00A419C3" w:rsidRPr="00A419C3">
        <w:rPr>
          <w:sz w:val="28"/>
          <w:szCs w:val="28"/>
          <w:lang w:eastAsia="uk-UA"/>
        </w:rPr>
        <w:t>175.6. </w:t>
      </w:r>
      <w:r w:rsidR="00A419C3" w:rsidRPr="00A419C3">
        <w:rPr>
          <w:sz w:val="28"/>
          <w:szCs w:val="28"/>
        </w:rPr>
        <w:t xml:space="preserve">При превышении плательщиками упрощенного налога ІІ, ІІІ группы предельного размера валового дохода, установленного статьями 167, </w:t>
      </w:r>
      <w:r w:rsidR="00A419C3" w:rsidRPr="00A419C3">
        <w:rPr>
          <w:sz w:val="28"/>
          <w:szCs w:val="28"/>
        </w:rPr>
        <w:lastRenderedPageBreak/>
        <w:t>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A419C3" w:rsidRDefault="00A419C3" w:rsidP="00A419C3">
      <w:pPr>
        <w:spacing w:after="360" w:line="276" w:lineRule="auto"/>
        <w:ind w:firstLine="709"/>
        <w:jc w:val="both"/>
        <w:rPr>
          <w:sz w:val="28"/>
          <w:szCs w:val="28"/>
        </w:rPr>
      </w:pPr>
      <w:r w:rsidRPr="00A419C3">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A419C3" w:rsidRDefault="00A419C3" w:rsidP="00A419C3">
      <w:pPr>
        <w:spacing w:after="360" w:line="276" w:lineRule="auto"/>
        <w:ind w:firstLine="709"/>
        <w:jc w:val="both"/>
        <w:rPr>
          <w:sz w:val="28"/>
          <w:szCs w:val="28"/>
        </w:rPr>
      </w:pPr>
      <w:r w:rsidRPr="00A419C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342515F9" w:rsidR="00545EF9" w:rsidRDefault="006C262F" w:rsidP="00A419C3">
      <w:pPr>
        <w:spacing w:after="360" w:line="276" w:lineRule="auto"/>
        <w:ind w:firstLine="709"/>
        <w:jc w:val="both"/>
        <w:rPr>
          <w:bCs/>
          <w:i/>
          <w:color w:val="0000FF"/>
          <w:sz w:val="28"/>
          <w:szCs w:val="28"/>
          <w:u w:val="single"/>
        </w:rPr>
      </w:pPr>
      <w:hyperlink r:id="rId602" w:history="1">
        <w:r w:rsidR="00A419C3" w:rsidRPr="00A419C3">
          <w:rPr>
            <w:bCs/>
            <w:i/>
            <w:color w:val="0000FF"/>
            <w:sz w:val="28"/>
            <w:szCs w:val="28"/>
            <w:u w:val="single"/>
          </w:rPr>
          <w:t>(Пункт 175.6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07EA889" w14:textId="77777777" w:rsidR="00A419C3" w:rsidRPr="00A419C3" w:rsidRDefault="00A419C3" w:rsidP="00A419C3">
      <w:pPr>
        <w:spacing w:after="360" w:line="276" w:lineRule="auto"/>
        <w:ind w:firstLine="709"/>
        <w:jc w:val="both"/>
        <w:rPr>
          <w:sz w:val="28"/>
          <w:szCs w:val="28"/>
        </w:rPr>
      </w:pPr>
      <w:r w:rsidRPr="00A419C3">
        <w:rPr>
          <w:sz w:val="28"/>
          <w:szCs w:val="28"/>
          <w:lang w:eastAsia="uk-UA"/>
        </w:rPr>
        <w:t>175.7. </w:t>
      </w:r>
      <w:r w:rsidRPr="00A419C3">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A419C3" w:rsidRDefault="00A419C3" w:rsidP="00A419C3">
      <w:pPr>
        <w:spacing w:after="360" w:line="276" w:lineRule="auto"/>
        <w:ind w:firstLine="709"/>
        <w:jc w:val="both"/>
        <w:rPr>
          <w:sz w:val="28"/>
          <w:szCs w:val="28"/>
        </w:rPr>
      </w:pPr>
      <w:r w:rsidRPr="00A419C3">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t xml:space="preserve">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w:t>
      </w:r>
      <w:r w:rsidRPr="00A419C3">
        <w:rPr>
          <w:sz w:val="28"/>
          <w:szCs w:val="28"/>
        </w:rPr>
        <w:lastRenderedPageBreak/>
        <w:t>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6B993ADE" w:rsidR="00A419C3" w:rsidRPr="001C001D" w:rsidRDefault="006C262F" w:rsidP="00A419C3">
      <w:pPr>
        <w:spacing w:after="360" w:line="276" w:lineRule="auto"/>
        <w:ind w:firstLine="709"/>
        <w:jc w:val="both"/>
        <w:rPr>
          <w:sz w:val="28"/>
          <w:szCs w:val="28"/>
        </w:rPr>
      </w:pPr>
      <w:hyperlink r:id="rId603" w:history="1">
        <w:r w:rsidR="00A419C3" w:rsidRPr="00A419C3">
          <w:rPr>
            <w:bCs/>
            <w:i/>
            <w:color w:val="0000FF"/>
            <w:sz w:val="28"/>
            <w:szCs w:val="28"/>
            <w:u w:val="single"/>
          </w:rPr>
          <w:t>(Пункт 175.7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F88141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14:paraId="32783E1B"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14:paraId="49F353AC" w14:textId="77777777" w:rsidR="001A24EC" w:rsidRPr="001A24EC" w:rsidRDefault="001A24EC" w:rsidP="001A24EC">
      <w:pPr>
        <w:spacing w:after="360" w:line="276" w:lineRule="auto"/>
        <w:ind w:firstLine="709"/>
        <w:jc w:val="both"/>
        <w:rPr>
          <w:sz w:val="28"/>
          <w:szCs w:val="28"/>
        </w:rPr>
      </w:pPr>
      <w:r w:rsidRPr="001A24EC">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361CFA1F" w:rsidR="001F0920" w:rsidRPr="001C001D" w:rsidRDefault="006C262F" w:rsidP="001A24EC">
      <w:pPr>
        <w:spacing w:after="360" w:line="276" w:lineRule="auto"/>
        <w:ind w:firstLine="709"/>
        <w:jc w:val="both"/>
        <w:rPr>
          <w:sz w:val="28"/>
          <w:szCs w:val="28"/>
        </w:rPr>
      </w:pPr>
      <w:hyperlink r:id="rId604" w:history="1">
        <w:r w:rsidR="001A24EC" w:rsidRPr="001A24EC">
          <w:rPr>
            <w:bCs/>
            <w:i/>
            <w:color w:val="0000FF"/>
            <w:sz w:val="28"/>
            <w:szCs w:val="28"/>
            <w:u w:val="single"/>
          </w:rPr>
          <w:t>(Пункт 176.1 статьи 176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53434332"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14:paraId="075D3A2F"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w:t>
      </w:r>
      <w:r w:rsidRPr="001C001D">
        <w:rPr>
          <w:sz w:val="28"/>
          <w:szCs w:val="28"/>
        </w:rPr>
        <w:lastRenderedPageBreak/>
        <w:t xml:space="preserve">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14:paraId="1E8DD460" w14:textId="10650A6B" w:rsidR="00D230D7" w:rsidRPr="001C001D" w:rsidRDefault="006C262F" w:rsidP="006811D0">
      <w:pPr>
        <w:spacing w:after="360" w:line="276" w:lineRule="auto"/>
        <w:ind w:firstLine="709"/>
        <w:jc w:val="both"/>
        <w:rPr>
          <w:sz w:val="28"/>
          <w:szCs w:val="28"/>
        </w:rPr>
      </w:pPr>
      <w:hyperlink r:id="rId605"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14:paraId="42191C4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14:paraId="585F7D01" w14:textId="6D3F8AA7"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hyperlink r:id="rId606" w:history="1">
        <w:r w:rsidR="001A24EC" w:rsidRPr="001B3DBF">
          <w:rPr>
            <w:bCs/>
            <w:i/>
            <w:color w:val="0000FF"/>
            <w:sz w:val="28"/>
            <w:szCs w:val="28"/>
            <w:u w:val="single"/>
          </w:rPr>
          <w:t>(Пункт 177.3 статьи 177 утратил силу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624B70B2" w14:textId="2998E66F" w:rsidR="001F0920" w:rsidRPr="001C001D" w:rsidRDefault="006C262F" w:rsidP="006811D0">
      <w:pPr>
        <w:spacing w:after="360" w:line="276" w:lineRule="auto"/>
        <w:ind w:firstLine="709"/>
        <w:jc w:val="both"/>
        <w:rPr>
          <w:sz w:val="28"/>
          <w:szCs w:val="28"/>
        </w:rPr>
      </w:pPr>
      <w:hyperlink r:id="rId607"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14:paraId="032F34A2" w14:textId="77777777"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C001D" w:rsidRDefault="001F0920" w:rsidP="006811D0">
      <w:pPr>
        <w:spacing w:after="360" w:line="276" w:lineRule="auto"/>
        <w:ind w:firstLine="709"/>
        <w:jc w:val="both"/>
        <w:rPr>
          <w:sz w:val="28"/>
          <w:szCs w:val="28"/>
        </w:rPr>
      </w:pPr>
      <w:bookmarkStart w:id="217" w:name="Par131"/>
      <w:bookmarkStart w:id="218" w:name="Par132"/>
      <w:bookmarkEnd w:id="217"/>
      <w:bookmarkEnd w:id="218"/>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 xml:space="preserve">Порядок выдачи, </w:t>
      </w:r>
      <w:hyperlink r:id="rId608" w:history="1">
        <w:r w:rsidRPr="001C001D">
          <w:rPr>
            <w:sz w:val="28"/>
            <w:szCs w:val="28"/>
          </w:rPr>
          <w:t>форма</w:t>
        </w:r>
      </w:hyperlink>
      <w:r w:rsidRPr="001C001D">
        <w:rPr>
          <w:sz w:val="28"/>
          <w:szCs w:val="28"/>
        </w:rPr>
        <w:t xml:space="preserve"> патента и </w:t>
      </w:r>
      <w:hyperlink r:id="rId609"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610" w:history="1">
        <w:r w:rsidRPr="001C001D">
          <w:rPr>
            <w:sz w:val="28"/>
            <w:szCs w:val="28"/>
          </w:rPr>
          <w:t>уведомление</w:t>
        </w:r>
      </w:hyperlink>
      <w:r w:rsidRPr="001C001D">
        <w:rPr>
          <w:sz w:val="28"/>
          <w:szCs w:val="28"/>
        </w:rPr>
        <w:t xml:space="preserve"> об отказе в выдаче патента.</w:t>
      </w:r>
    </w:p>
    <w:p w14:paraId="4B6DFF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14:paraId="55DFD891" w14:textId="77777777"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611"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14:paraId="6F7C5A26" w14:textId="77777777"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14:paraId="109B5A58" w14:textId="77777777"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14:paraId="32E5A33B" w14:textId="77777777" w:rsidR="001F0920" w:rsidRPr="001C001D" w:rsidRDefault="001F0920" w:rsidP="006811D0">
      <w:pPr>
        <w:spacing w:after="360" w:line="276" w:lineRule="auto"/>
        <w:ind w:firstLine="709"/>
        <w:jc w:val="both"/>
        <w:rPr>
          <w:sz w:val="28"/>
          <w:szCs w:val="28"/>
        </w:rPr>
      </w:pPr>
      <w:bookmarkStart w:id="219" w:name="Par135"/>
      <w:bookmarkStart w:id="220" w:name="Par137"/>
      <w:bookmarkEnd w:id="219"/>
      <w:bookmarkEnd w:id="220"/>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C001D" w:rsidRDefault="00CF53A8" w:rsidP="006811D0">
      <w:pPr>
        <w:spacing w:after="360" w:line="276" w:lineRule="auto"/>
        <w:ind w:firstLine="709"/>
        <w:jc w:val="both"/>
        <w:rPr>
          <w:sz w:val="28"/>
          <w:szCs w:val="28"/>
        </w:rPr>
      </w:pPr>
      <w:bookmarkStart w:id="221" w:name="Par133"/>
      <w:bookmarkStart w:id="222" w:name="Par134"/>
      <w:bookmarkEnd w:id="221"/>
      <w:bookmarkEnd w:id="222"/>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14:paraId="48162943"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14:paraId="1539DC23" w14:textId="77777777"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A24EC" w:rsidRDefault="001A24EC" w:rsidP="001A24EC">
      <w:pPr>
        <w:spacing w:after="360" w:line="276" w:lineRule="auto"/>
        <w:ind w:firstLine="709"/>
        <w:jc w:val="both"/>
        <w:rPr>
          <w:sz w:val="28"/>
          <w:szCs w:val="28"/>
        </w:rPr>
      </w:pPr>
      <w:r w:rsidRPr="001A24EC">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42A7C4C2" w:rsidR="001F0920" w:rsidRPr="001C001D" w:rsidRDefault="006C262F" w:rsidP="001A24EC">
      <w:pPr>
        <w:spacing w:after="360" w:line="276" w:lineRule="auto"/>
        <w:ind w:firstLine="709"/>
        <w:jc w:val="both"/>
        <w:rPr>
          <w:sz w:val="28"/>
          <w:szCs w:val="28"/>
        </w:rPr>
      </w:pPr>
      <w:hyperlink r:id="rId612" w:history="1">
        <w:r w:rsidR="001A24EC" w:rsidRPr="001A24EC">
          <w:rPr>
            <w:bCs/>
            <w:i/>
            <w:color w:val="0000FF"/>
            <w:sz w:val="28"/>
            <w:szCs w:val="28"/>
            <w:u w:val="single"/>
          </w:rPr>
          <w:t>(Пункт 178.9 статьи 178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BED1BEB"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14:paraId="6D08DF33" w14:textId="77777777"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C001D">
        <w:rPr>
          <w:sz w:val="28"/>
          <w:szCs w:val="28"/>
        </w:rPr>
        <w:t xml:space="preserve"> </w:t>
      </w:r>
    </w:p>
    <w:p w14:paraId="086787F7" w14:textId="77777777"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C001D" w:rsidRDefault="00CF53A8" w:rsidP="006811D0">
      <w:pPr>
        <w:spacing w:after="360" w:line="276" w:lineRule="auto"/>
        <w:ind w:firstLine="709"/>
        <w:jc w:val="both"/>
        <w:rPr>
          <w:sz w:val="28"/>
          <w:szCs w:val="28"/>
        </w:rPr>
      </w:pPr>
      <w:r w:rsidRPr="001C001D">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14:paraId="76402E2B" w14:textId="77777777"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14:paraId="1738171E" w14:textId="77777777"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14:paraId="5DDB982A" w14:textId="77777777"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14:paraId="4C695AEC"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14:paraId="00D1FD8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12F71BAD" w14:textId="74F87962" w:rsidR="005732FB" w:rsidRPr="001C001D" w:rsidRDefault="006C262F" w:rsidP="006811D0">
      <w:pPr>
        <w:spacing w:after="360" w:line="276" w:lineRule="auto"/>
        <w:ind w:firstLine="709"/>
        <w:jc w:val="both"/>
        <w:rPr>
          <w:i/>
          <w:sz w:val="28"/>
          <w:szCs w:val="28"/>
        </w:rPr>
      </w:pPr>
      <w:hyperlink r:id="rId613"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2CED7F36" w14:textId="77777777" w:rsidR="005732FB" w:rsidRPr="001C001D" w:rsidRDefault="005732FB" w:rsidP="006811D0">
      <w:pPr>
        <w:spacing w:after="360" w:line="276" w:lineRule="auto"/>
        <w:ind w:firstLine="709"/>
        <w:jc w:val="both"/>
        <w:rPr>
          <w:sz w:val="28"/>
          <w:szCs w:val="28"/>
        </w:rPr>
      </w:pPr>
      <w:bookmarkStart w:id="223" w:name="Par139"/>
      <w:bookmarkEnd w:id="223"/>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69672902" w14:textId="77777777"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C001D" w:rsidRDefault="005732FB" w:rsidP="006811D0">
      <w:pPr>
        <w:spacing w:after="360" w:line="276" w:lineRule="auto"/>
        <w:ind w:firstLine="709"/>
        <w:jc w:val="both"/>
        <w:rPr>
          <w:sz w:val="28"/>
          <w:szCs w:val="28"/>
        </w:rPr>
      </w:pPr>
      <w:r w:rsidRPr="001C001D">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1CFFA2D9" w:rsidR="005732FB" w:rsidRPr="001C001D" w:rsidRDefault="006C262F" w:rsidP="006811D0">
      <w:pPr>
        <w:spacing w:after="360" w:line="276" w:lineRule="auto"/>
        <w:ind w:firstLine="709"/>
        <w:jc w:val="both"/>
        <w:rPr>
          <w:rStyle w:val="ab"/>
          <w:i/>
          <w:sz w:val="28"/>
          <w:szCs w:val="28"/>
        </w:rPr>
      </w:pPr>
      <w:hyperlink r:id="rId614"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7E761436" w14:textId="77777777"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0FEC5DF1" w:rsidR="005732FB" w:rsidRPr="001C001D" w:rsidRDefault="006C262F" w:rsidP="006811D0">
      <w:pPr>
        <w:spacing w:after="360" w:line="276" w:lineRule="auto"/>
        <w:ind w:firstLine="709"/>
        <w:jc w:val="both"/>
        <w:rPr>
          <w:i/>
          <w:sz w:val="28"/>
          <w:szCs w:val="28"/>
        </w:rPr>
      </w:pPr>
      <w:hyperlink r:id="rId615"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778B2F84" w14:textId="77777777"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14:paraId="31AAE0C7" w14:textId="77777777" w:rsidR="00E07689" w:rsidRPr="001C001D" w:rsidRDefault="00E07689" w:rsidP="006811D0">
      <w:pPr>
        <w:spacing w:after="360" w:line="276" w:lineRule="auto"/>
        <w:ind w:firstLine="709"/>
        <w:jc w:val="both"/>
        <w:rPr>
          <w:sz w:val="28"/>
          <w:szCs w:val="28"/>
        </w:rPr>
      </w:pPr>
      <w:bookmarkStart w:id="224" w:name="Par55"/>
      <w:bookmarkEnd w:id="224"/>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14:paraId="037DF5A8" w14:textId="77777777"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14:paraId="1245ECD3" w14:textId="77777777"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14:paraId="1F9B165F" w14:textId="77777777"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14:paraId="1BB60B70" w14:textId="77777777" w:rsidR="00E07689" w:rsidRPr="001C001D" w:rsidRDefault="00E07689" w:rsidP="006811D0">
      <w:pPr>
        <w:spacing w:after="360" w:line="276" w:lineRule="auto"/>
        <w:ind w:firstLine="709"/>
        <w:jc w:val="both"/>
        <w:rPr>
          <w:sz w:val="28"/>
          <w:szCs w:val="28"/>
        </w:rPr>
      </w:pPr>
      <w:r w:rsidRPr="001C001D">
        <w:rPr>
          <w:sz w:val="28"/>
          <w:szCs w:val="28"/>
        </w:rPr>
        <w:t xml:space="preserve">4) индивидуальные парикмахерские услуги; </w:t>
      </w:r>
    </w:p>
    <w:p w14:paraId="31E181C2" w14:textId="77777777"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14:paraId="333BC08D" w14:textId="77777777"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14:paraId="15A70544" w14:textId="77777777"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14:paraId="4381CA75" w14:textId="77777777"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14:paraId="6540D2A7" w14:textId="77777777"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14:paraId="02DE3CF2" w14:textId="77777777" w:rsidR="00E07689" w:rsidRPr="001C001D" w:rsidRDefault="00E07689" w:rsidP="006811D0">
      <w:pPr>
        <w:spacing w:after="360" w:line="276" w:lineRule="auto"/>
        <w:ind w:firstLine="709"/>
        <w:jc w:val="both"/>
        <w:rPr>
          <w:sz w:val="28"/>
          <w:szCs w:val="28"/>
        </w:rPr>
      </w:pPr>
      <w:r w:rsidRPr="001C001D">
        <w:rPr>
          <w:sz w:val="28"/>
          <w:szCs w:val="28"/>
        </w:rPr>
        <w:t>11) изготовление изделий народных художественных промыслов;</w:t>
      </w:r>
    </w:p>
    <w:p w14:paraId="22D4AF16" w14:textId="77777777"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14:paraId="4234C906" w14:textId="77777777"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14:paraId="7E10BDE6" w14:textId="77777777" w:rsidR="00E07689" w:rsidRPr="001C001D" w:rsidRDefault="00E07689" w:rsidP="006811D0">
      <w:pPr>
        <w:spacing w:after="360" w:line="276" w:lineRule="auto"/>
        <w:ind w:firstLine="709"/>
        <w:jc w:val="both"/>
        <w:rPr>
          <w:sz w:val="28"/>
          <w:szCs w:val="28"/>
        </w:rPr>
      </w:pPr>
      <w:r w:rsidRPr="001C001D">
        <w:rPr>
          <w:sz w:val="28"/>
          <w:szCs w:val="28"/>
        </w:rPr>
        <w:lastRenderedPageBreak/>
        <w:t>15) услуги ксерокопирования;</w:t>
      </w:r>
    </w:p>
    <w:p w14:paraId="63520EC6" w14:textId="77777777"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14:paraId="4C3D194E" w14:textId="77777777"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14:paraId="4D10DE6E" w14:textId="77777777"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14:paraId="1B31F908" w14:textId="77777777"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14:paraId="672B5DED" w14:textId="77777777"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14:paraId="05BF4BE1" w14:textId="77777777"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14:paraId="16CEB71B" w14:textId="77777777"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14:paraId="13533B69" w14:textId="77777777" w:rsidR="00E07689" w:rsidRPr="001C001D" w:rsidRDefault="00CF53A8" w:rsidP="006811D0">
      <w:pPr>
        <w:spacing w:after="360" w:line="276" w:lineRule="auto"/>
        <w:ind w:firstLine="709"/>
        <w:jc w:val="both"/>
        <w:rPr>
          <w:sz w:val="28"/>
          <w:szCs w:val="28"/>
        </w:rPr>
      </w:pPr>
      <w:r w:rsidRPr="001C001D">
        <w:rPr>
          <w:sz w:val="28"/>
          <w:szCs w:val="28"/>
        </w:rPr>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14:paraId="7B1AF240" w14:textId="77777777"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14:paraId="53CC698D" w14:textId="77777777"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14:paraId="63FA1A11" w14:textId="77777777" w:rsidR="000421F5" w:rsidRPr="000421F5" w:rsidRDefault="000421F5" w:rsidP="000421F5">
      <w:pPr>
        <w:spacing w:line="276" w:lineRule="auto"/>
        <w:ind w:firstLine="709"/>
        <w:jc w:val="both"/>
        <w:outlineLvl w:val="3"/>
        <w:rPr>
          <w:bCs/>
          <w:sz w:val="28"/>
          <w:szCs w:val="28"/>
        </w:rPr>
      </w:pPr>
      <w:r w:rsidRPr="000421F5">
        <w:rPr>
          <w:bCs/>
          <w:sz w:val="28"/>
          <w:szCs w:val="28"/>
        </w:rPr>
        <w:lastRenderedPageBreak/>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0421F5" w:rsidRDefault="000421F5" w:rsidP="000421F5">
      <w:pPr>
        <w:spacing w:line="276" w:lineRule="auto"/>
        <w:ind w:firstLine="709"/>
        <w:jc w:val="both"/>
        <w:outlineLvl w:val="3"/>
        <w:rPr>
          <w:bCs/>
          <w:sz w:val="28"/>
          <w:szCs w:val="28"/>
        </w:rPr>
      </w:pPr>
    </w:p>
    <w:p w14:paraId="44D2722F" w14:textId="0021D8EA" w:rsidR="00E07689" w:rsidRPr="000421F5" w:rsidRDefault="006C262F" w:rsidP="000421F5">
      <w:pPr>
        <w:spacing w:after="360" w:line="276" w:lineRule="auto"/>
        <w:ind w:firstLine="709"/>
        <w:jc w:val="both"/>
        <w:rPr>
          <w:i/>
          <w:sz w:val="28"/>
          <w:szCs w:val="28"/>
        </w:rPr>
      </w:pPr>
      <w:hyperlink r:id="rId616" w:history="1">
        <w:r w:rsidR="000421F5" w:rsidRPr="000421F5">
          <w:rPr>
            <w:i/>
            <w:color w:val="0000FF"/>
            <w:sz w:val="28"/>
            <w:szCs w:val="28"/>
            <w:u w:val="single"/>
          </w:rPr>
          <w:t>(Пункт 179.2 статьи 179 изложен в новой редакции в соответствии с Законом от 01.09.2020 № 181-</w:t>
        </w:r>
        <w:r w:rsidR="000421F5" w:rsidRPr="000421F5">
          <w:rPr>
            <w:i/>
            <w:color w:val="0000FF"/>
            <w:sz w:val="28"/>
            <w:szCs w:val="28"/>
            <w:u w:val="single"/>
            <w:lang w:val="en-US"/>
          </w:rPr>
          <w:t>II</w:t>
        </w:r>
        <w:r w:rsidR="000421F5" w:rsidRPr="000421F5">
          <w:rPr>
            <w:i/>
            <w:color w:val="0000FF"/>
            <w:sz w:val="28"/>
            <w:szCs w:val="28"/>
            <w:u w:val="single"/>
          </w:rPr>
          <w:t>НС)</w:t>
        </w:r>
      </w:hyperlink>
    </w:p>
    <w:p w14:paraId="58734BB1" w14:textId="77777777"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14:paraId="1B211D7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14:paraId="6073B4DE" w14:textId="77777777" w:rsidR="001F0920" w:rsidRPr="001C001D" w:rsidRDefault="001F0920" w:rsidP="006811D0">
      <w:pPr>
        <w:spacing w:after="360" w:line="276" w:lineRule="auto"/>
        <w:ind w:firstLine="709"/>
        <w:jc w:val="both"/>
        <w:rPr>
          <w:sz w:val="28"/>
          <w:szCs w:val="28"/>
        </w:rPr>
      </w:pPr>
      <w:bookmarkStart w:id="225" w:name="Par172"/>
      <w:bookmarkEnd w:id="225"/>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C001D" w:rsidRDefault="001F0920" w:rsidP="006811D0">
      <w:pPr>
        <w:spacing w:after="360" w:line="276" w:lineRule="auto"/>
        <w:ind w:firstLine="709"/>
        <w:jc w:val="both"/>
        <w:rPr>
          <w:sz w:val="28"/>
          <w:szCs w:val="28"/>
        </w:rPr>
      </w:pPr>
      <w:bookmarkStart w:id="226" w:name="Par173"/>
      <w:bookmarkEnd w:id="226"/>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C001D">
        <w:rPr>
          <w:sz w:val="28"/>
          <w:szCs w:val="28"/>
        </w:rPr>
        <w:t xml:space="preserve"> </w:t>
      </w:r>
    </w:p>
    <w:p w14:paraId="4A499675" w14:textId="77777777" w:rsidR="00CF53A8" w:rsidRPr="001C001D" w:rsidRDefault="00CF53A8" w:rsidP="006811D0">
      <w:pPr>
        <w:spacing w:after="360" w:line="276" w:lineRule="auto"/>
        <w:ind w:firstLine="709"/>
        <w:jc w:val="both"/>
        <w:rPr>
          <w:sz w:val="28"/>
          <w:szCs w:val="28"/>
        </w:rPr>
      </w:pPr>
      <w:r w:rsidRPr="001C001D">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Default="00C60B17">
      <w:pPr>
        <w:rPr>
          <w:sz w:val="28"/>
          <w:szCs w:val="28"/>
        </w:rPr>
      </w:pPr>
    </w:p>
    <w:p w14:paraId="7CE9747D" w14:textId="77777777" w:rsidR="001A24EC" w:rsidRPr="001A24EC" w:rsidRDefault="001A24EC" w:rsidP="001A24EC">
      <w:pPr>
        <w:spacing w:after="360" w:line="276" w:lineRule="auto"/>
        <w:ind w:firstLine="709"/>
        <w:jc w:val="both"/>
        <w:rPr>
          <w:sz w:val="28"/>
          <w:szCs w:val="28"/>
        </w:rPr>
      </w:pPr>
      <w:r w:rsidRPr="001A24EC">
        <w:rPr>
          <w:sz w:val="28"/>
          <w:szCs w:val="28"/>
        </w:rPr>
        <w:t>Статья 181. </w:t>
      </w:r>
      <w:r w:rsidRPr="001A24EC">
        <w:rPr>
          <w:b/>
          <w:sz w:val="28"/>
          <w:szCs w:val="28"/>
        </w:rPr>
        <w:t>Порядок исчисления сбора и сроки уплаты</w:t>
      </w:r>
    </w:p>
    <w:p w14:paraId="2326D38D" w14:textId="20C2A9D9" w:rsidR="001F0920" w:rsidRPr="001C001D" w:rsidRDefault="006C262F" w:rsidP="001A24EC">
      <w:pPr>
        <w:spacing w:after="360" w:line="276" w:lineRule="auto"/>
        <w:ind w:firstLine="709"/>
        <w:jc w:val="both"/>
        <w:rPr>
          <w:b/>
          <w:sz w:val="28"/>
          <w:szCs w:val="28"/>
        </w:rPr>
      </w:pPr>
      <w:hyperlink r:id="rId617" w:history="1">
        <w:r w:rsidR="001A24EC" w:rsidRPr="001A24EC">
          <w:rPr>
            <w:bCs/>
            <w:i/>
            <w:color w:val="0000FF"/>
            <w:sz w:val="28"/>
            <w:szCs w:val="28"/>
            <w:u w:val="single"/>
          </w:rPr>
          <w:t>(Наименование статьи 181 изложено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r w:rsidR="001F0920" w:rsidRPr="001C001D">
        <w:rPr>
          <w:b/>
          <w:sz w:val="28"/>
          <w:szCs w:val="28"/>
        </w:rPr>
        <w:t xml:space="preserve"> </w:t>
      </w:r>
    </w:p>
    <w:p w14:paraId="238E90AE"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A24EC" w:rsidRDefault="001A24EC" w:rsidP="001A24EC">
      <w:pPr>
        <w:spacing w:after="360" w:line="276" w:lineRule="auto"/>
        <w:ind w:firstLine="709"/>
        <w:jc w:val="both"/>
        <w:rPr>
          <w:sz w:val="28"/>
          <w:szCs w:val="28"/>
        </w:rPr>
      </w:pPr>
      <w:r w:rsidRPr="001A24EC">
        <w:rPr>
          <w:sz w:val="28"/>
          <w:szCs w:val="28"/>
        </w:rPr>
        <w:t>181.2. Плата за патент производится в следующем порядке:</w:t>
      </w:r>
    </w:p>
    <w:p w14:paraId="5897A4CD" w14:textId="77777777" w:rsidR="001A24EC" w:rsidRPr="001A24EC" w:rsidRDefault="001A24EC" w:rsidP="001A24EC">
      <w:pPr>
        <w:spacing w:after="360" w:line="276" w:lineRule="auto"/>
        <w:ind w:firstLine="709"/>
        <w:jc w:val="both"/>
        <w:rPr>
          <w:sz w:val="28"/>
          <w:szCs w:val="28"/>
        </w:rPr>
      </w:pPr>
      <w:r w:rsidRPr="001A24EC">
        <w:rPr>
          <w:sz w:val="28"/>
          <w:szCs w:val="28"/>
        </w:rPr>
        <w:t>1)</w:t>
      </w:r>
      <w:r w:rsidRPr="001A24EC">
        <w:rPr>
          <w:sz w:val="28"/>
          <w:szCs w:val="28"/>
          <w:lang w:val="en-US"/>
        </w:rPr>
        <w:t> </w:t>
      </w:r>
      <w:r w:rsidRPr="001A24EC">
        <w:rPr>
          <w:sz w:val="28"/>
          <w:szCs w:val="28"/>
        </w:rPr>
        <w:t>за первый месяц действия плата за патент уплачивается не позднее дня подачи заявления о выдаче патента;</w:t>
      </w:r>
    </w:p>
    <w:p w14:paraId="4C9A36DF" w14:textId="77777777" w:rsidR="001A24EC" w:rsidRPr="001A24EC" w:rsidRDefault="001A24EC" w:rsidP="001A24EC">
      <w:pPr>
        <w:spacing w:after="360" w:line="276" w:lineRule="auto"/>
        <w:ind w:firstLine="709"/>
        <w:jc w:val="both"/>
        <w:rPr>
          <w:sz w:val="28"/>
          <w:szCs w:val="28"/>
        </w:rPr>
      </w:pPr>
      <w:r w:rsidRPr="001A24EC">
        <w:rPr>
          <w:sz w:val="28"/>
          <w:szCs w:val="28"/>
        </w:rPr>
        <w:t>2)</w:t>
      </w:r>
      <w:r w:rsidRPr="001A24EC">
        <w:rPr>
          <w:sz w:val="28"/>
          <w:szCs w:val="28"/>
          <w:lang w:val="en-US"/>
        </w:rPr>
        <w:t> </w:t>
      </w:r>
      <w:r w:rsidRPr="001A24EC">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3B2366D3" w:rsidR="001F0920" w:rsidRPr="001C001D" w:rsidRDefault="006C262F" w:rsidP="001A24EC">
      <w:pPr>
        <w:spacing w:after="360" w:line="276" w:lineRule="auto"/>
        <w:ind w:firstLine="709"/>
        <w:jc w:val="both"/>
        <w:rPr>
          <w:sz w:val="28"/>
          <w:szCs w:val="28"/>
        </w:rPr>
      </w:pPr>
      <w:hyperlink r:id="rId618" w:history="1">
        <w:r w:rsidR="001A24EC" w:rsidRPr="001A24EC">
          <w:rPr>
            <w:bCs/>
            <w:i/>
            <w:color w:val="0000FF"/>
            <w:sz w:val="28"/>
            <w:szCs w:val="28"/>
            <w:u w:val="single"/>
          </w:rPr>
          <w:t>(Пункт 181.2 статьи 181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219F1B86"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14:paraId="5A71B28F" w14:textId="77777777" w:rsidR="00262FE8" w:rsidRPr="001C001D" w:rsidRDefault="00262FE8" w:rsidP="006811D0">
      <w:pPr>
        <w:spacing w:after="360" w:line="276" w:lineRule="auto"/>
        <w:ind w:firstLine="709"/>
        <w:jc w:val="both"/>
        <w:rPr>
          <w:sz w:val="28"/>
          <w:szCs w:val="28"/>
        </w:rPr>
      </w:pPr>
      <w:r w:rsidRPr="001C001D">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1F24CF2F" w:rsidR="00262FE8" w:rsidRPr="001C001D" w:rsidRDefault="006C262F" w:rsidP="006811D0">
      <w:pPr>
        <w:spacing w:after="360" w:line="276" w:lineRule="auto"/>
        <w:ind w:firstLine="709"/>
        <w:jc w:val="both"/>
        <w:rPr>
          <w:sz w:val="28"/>
          <w:szCs w:val="28"/>
        </w:rPr>
      </w:pPr>
      <w:hyperlink r:id="rId619"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14:paraId="4E7BA831" w14:textId="77777777" w:rsidR="00C60B17" w:rsidRDefault="00C60B17">
      <w:pPr>
        <w:rPr>
          <w:sz w:val="28"/>
          <w:szCs w:val="28"/>
        </w:rPr>
      </w:pPr>
    </w:p>
    <w:p w14:paraId="78F049F9" w14:textId="77777777" w:rsidR="001F0920" w:rsidRPr="001C001D" w:rsidRDefault="004B5921" w:rsidP="006811D0">
      <w:pPr>
        <w:spacing w:after="360" w:line="276" w:lineRule="auto"/>
        <w:ind w:firstLine="709"/>
        <w:jc w:val="both"/>
        <w:rPr>
          <w:b/>
          <w:sz w:val="28"/>
          <w:szCs w:val="28"/>
        </w:rPr>
      </w:pPr>
      <w:r w:rsidRPr="001C001D">
        <w:rPr>
          <w:sz w:val="28"/>
          <w:szCs w:val="28"/>
        </w:rPr>
        <w:lastRenderedPageBreak/>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14:paraId="42520ECE"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14:paraId="610EC801" w14:textId="71FEF719" w:rsidR="00262FE8" w:rsidRPr="001C001D" w:rsidRDefault="006C262F" w:rsidP="006811D0">
      <w:pPr>
        <w:spacing w:after="360" w:line="276" w:lineRule="auto"/>
        <w:ind w:firstLine="709"/>
        <w:jc w:val="both"/>
        <w:rPr>
          <w:sz w:val="28"/>
          <w:szCs w:val="28"/>
        </w:rPr>
      </w:pPr>
      <w:hyperlink r:id="rId620"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14:paraId="0F1BC008" w14:textId="77777777"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14:paraId="36A2BB7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14:paraId="1BFD8AEF" w14:textId="77777777"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14:paraId="68C7C518" w14:textId="77777777" w:rsidR="00943F4A" w:rsidRPr="001C001D" w:rsidRDefault="00943F4A" w:rsidP="006811D0">
      <w:pPr>
        <w:spacing w:after="360" w:line="276" w:lineRule="auto"/>
        <w:ind w:firstLine="709"/>
        <w:jc w:val="both"/>
        <w:rPr>
          <w:sz w:val="28"/>
          <w:szCs w:val="28"/>
        </w:rPr>
      </w:pPr>
      <w:r w:rsidRPr="001C001D">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14:paraId="54FB6671"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14:paraId="4B95D338"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w:t>
      </w:r>
      <w:r w:rsidRPr="001C001D">
        <w:rPr>
          <w:sz w:val="28"/>
          <w:szCs w:val="28"/>
        </w:rPr>
        <w:lastRenderedPageBreak/>
        <w:t>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Pr>
          <w:sz w:val="28"/>
          <w:szCs w:val="28"/>
        </w:rPr>
        <w:t>ков, прилавков, тележек, возков</w:t>
      </w:r>
      <w:r w:rsidR="001A24EC" w:rsidRPr="001B3DBF">
        <w:rPr>
          <w:sz w:val="28"/>
          <w:szCs w:val="28"/>
        </w:rPr>
        <w:t>, на объектах малых архитектурных форм</w:t>
      </w:r>
      <w:r w:rsidR="001A24EC" w:rsidRPr="001C001D">
        <w:rPr>
          <w:sz w:val="28"/>
          <w:szCs w:val="28"/>
        </w:rPr>
        <w:t xml:space="preserve"> </w:t>
      </w:r>
      <w:r w:rsidRPr="001C001D">
        <w:rPr>
          <w:sz w:val="28"/>
          <w:szCs w:val="28"/>
        </w:rPr>
        <w:t xml:space="preserve">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14:paraId="0C4D341F" w14:textId="3D2818DB" w:rsidR="001A24EC" w:rsidRPr="001C001D" w:rsidRDefault="006C262F" w:rsidP="006811D0">
      <w:pPr>
        <w:spacing w:after="360" w:line="276" w:lineRule="auto"/>
        <w:ind w:firstLine="709"/>
        <w:jc w:val="both"/>
        <w:rPr>
          <w:sz w:val="28"/>
          <w:szCs w:val="28"/>
        </w:rPr>
      </w:pPr>
      <w:hyperlink r:id="rId621" w:history="1">
        <w:r w:rsidR="001A24EC" w:rsidRPr="001B3DBF">
          <w:rPr>
            <w:bCs/>
            <w:i/>
            <w:color w:val="0000FF"/>
            <w:sz w:val="28"/>
            <w:szCs w:val="28"/>
            <w:u w:val="single"/>
          </w:rPr>
          <w:t>(Подпункт 182.2.3 пункта 182.2 статьи 182 с изменениями внесенными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08D541D6" w14:textId="71406937" w:rsidR="00944069" w:rsidRPr="001C001D" w:rsidRDefault="006C262F" w:rsidP="006811D0">
      <w:pPr>
        <w:spacing w:after="360" w:line="276" w:lineRule="auto"/>
        <w:ind w:firstLine="709"/>
        <w:jc w:val="both"/>
        <w:rPr>
          <w:i/>
          <w:sz w:val="28"/>
          <w:szCs w:val="28"/>
        </w:rPr>
      </w:pPr>
      <w:hyperlink r:id="rId622"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784B6789" w14:textId="77777777" w:rsidR="001A24EC" w:rsidRPr="001A24EC" w:rsidRDefault="001A24EC" w:rsidP="001A24EC">
      <w:pPr>
        <w:spacing w:after="360" w:line="276" w:lineRule="auto"/>
        <w:ind w:firstLine="709"/>
        <w:jc w:val="both"/>
        <w:rPr>
          <w:sz w:val="28"/>
          <w:szCs w:val="28"/>
        </w:rPr>
      </w:pPr>
      <w:r w:rsidRPr="001A24EC">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4503975C" w:rsidR="00BD7244" w:rsidRPr="001C001D" w:rsidRDefault="006C262F" w:rsidP="001A24EC">
      <w:pPr>
        <w:spacing w:after="360" w:line="276" w:lineRule="auto"/>
        <w:ind w:firstLine="709"/>
        <w:jc w:val="both"/>
        <w:rPr>
          <w:sz w:val="28"/>
          <w:szCs w:val="28"/>
        </w:rPr>
      </w:pPr>
      <w:hyperlink r:id="rId623" w:history="1">
        <w:r w:rsidR="001A24EC" w:rsidRPr="001A24EC">
          <w:rPr>
            <w:bCs/>
            <w:i/>
            <w:color w:val="0000FF"/>
            <w:sz w:val="28"/>
            <w:szCs w:val="28"/>
            <w:u w:val="single"/>
          </w:rPr>
          <w:t>(Абзац первый подпункта 182.2.4 пункта 182.2 статьи 182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5D76127" w14:textId="77777777"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14:paraId="12490B61"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17464B4D"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7EC39240" w14:textId="77777777" w:rsidR="00BD7244" w:rsidRPr="001C001D" w:rsidRDefault="00BD7244"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2309886D" w14:textId="77777777" w:rsidR="00BD7244" w:rsidRPr="001C001D" w:rsidRDefault="00BD7244" w:rsidP="006811D0">
      <w:pPr>
        <w:spacing w:after="360" w:line="276" w:lineRule="auto"/>
        <w:ind w:firstLine="709"/>
        <w:jc w:val="both"/>
        <w:rPr>
          <w:sz w:val="28"/>
          <w:szCs w:val="28"/>
        </w:rPr>
      </w:pPr>
      <w:r w:rsidRPr="001C001D">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606EFD72" w14:textId="77777777"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
    <w:p w14:paraId="5318B35E" w14:textId="77777777"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14:paraId="7D907C18" w14:textId="77777777"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C001D" w:rsidRDefault="00B6493C" w:rsidP="006811D0">
      <w:pPr>
        <w:spacing w:after="360" w:line="276" w:lineRule="auto"/>
        <w:ind w:firstLine="709"/>
        <w:jc w:val="both"/>
        <w:rPr>
          <w:sz w:val="28"/>
          <w:szCs w:val="28"/>
        </w:rPr>
      </w:pPr>
      <w:r w:rsidRPr="001C001D">
        <w:rPr>
          <w:sz w:val="28"/>
          <w:szCs w:val="28"/>
        </w:rPr>
        <w:lastRenderedPageBreak/>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14:paraId="29E4E497"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14:paraId="1E2FD91D" w14:textId="77777777" w:rsidR="00814022" w:rsidRDefault="001F0920" w:rsidP="001A2EAB">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14:paraId="2CA8E2D0" w14:textId="77777777"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14:paraId="6611FEA8"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14:paraId="5B635C9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14:paraId="0DE47D87"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14:paraId="11B0680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14:paraId="3792BE8A" w14:textId="77777777" w:rsidR="00C60B17" w:rsidRDefault="00C60B17">
      <w:pPr>
        <w:rPr>
          <w:sz w:val="28"/>
          <w:szCs w:val="28"/>
        </w:rPr>
      </w:pPr>
    </w:p>
    <w:p w14:paraId="13A4754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14:paraId="2732C5C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14:paraId="61DB5A7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а) наименование субъекта хозяйствования, код ЕГР;</w:t>
      </w:r>
    </w:p>
    <w:p w14:paraId="372A268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14:paraId="49620166" w14:textId="77777777" w:rsidR="00545EF9" w:rsidRPr="001C001D" w:rsidRDefault="00545EF9" w:rsidP="006811D0">
      <w:pPr>
        <w:spacing w:after="360" w:line="276" w:lineRule="auto"/>
        <w:ind w:firstLine="709"/>
        <w:jc w:val="both"/>
        <w:rPr>
          <w:sz w:val="28"/>
          <w:szCs w:val="28"/>
        </w:rPr>
      </w:pPr>
      <w:r w:rsidRPr="001C001D">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14:paraId="7B71F0A3" w14:textId="77777777"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14:paraId="52509C0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14:paraId="7D5ED5B5"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14:paraId="79A03810"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14:paraId="1293BAB9"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14:paraId="486EF6E4"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14:paraId="3E8D57E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14:paraId="4F73263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14:paraId="6BC4D2C2" w14:textId="77777777" w:rsidR="00C60B17" w:rsidRDefault="00C60B17">
      <w:pPr>
        <w:rPr>
          <w:bCs/>
          <w:sz w:val="28"/>
          <w:szCs w:val="28"/>
        </w:rPr>
      </w:pPr>
    </w:p>
    <w:p w14:paraId="78D63D81"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14:paraId="4E0286C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14:paraId="51F894E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14:paraId="6F94BB57"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191.1. </w:t>
      </w:r>
      <w:r w:rsidRPr="00B378FB">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w:t>
      </w:r>
      <w:r w:rsidRPr="00B378FB">
        <w:rPr>
          <w:sz w:val="28"/>
          <w:szCs w:val="28"/>
          <w:lang w:eastAsia="en-US"/>
        </w:rPr>
        <w:lastRenderedPageBreak/>
        <w:t xml:space="preserve">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E066FB">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B378FB">
        <w:rPr>
          <w:color w:val="000000"/>
          <w:sz w:val="28"/>
          <w:szCs w:val="28"/>
          <w:lang w:eastAsia="en-US"/>
        </w:rPr>
        <w:t>.</w:t>
      </w:r>
    </w:p>
    <w:p w14:paraId="37E3F895" w14:textId="787E8E4D" w:rsidR="0094020A" w:rsidRPr="000F41EC" w:rsidRDefault="00232926" w:rsidP="00203F5E">
      <w:pPr>
        <w:spacing w:after="360" w:line="276" w:lineRule="auto"/>
        <w:ind w:firstLine="709"/>
        <w:jc w:val="both"/>
        <w:rPr>
          <w:sz w:val="28"/>
          <w:szCs w:val="28"/>
        </w:rPr>
      </w:pPr>
      <w:r w:rsidRPr="000F41EC">
        <w:rPr>
          <w:bCs/>
          <w:i/>
          <w:sz w:val="28"/>
          <w:szCs w:val="28"/>
        </w:rPr>
        <w:t xml:space="preserve"> </w:t>
      </w:r>
      <w:r w:rsidR="0094020A" w:rsidRPr="000F41EC">
        <w:rPr>
          <w:bCs/>
          <w:i/>
          <w:sz w:val="28"/>
          <w:szCs w:val="28"/>
        </w:rPr>
        <w:t xml:space="preserve">(Абзац первый пункта 191.1 статьи 191 с изменениями, внесенными в соответствии с Законом </w:t>
      </w:r>
      <w:hyperlink r:id="rId624" w:history="1">
        <w:r w:rsidR="0094020A" w:rsidRPr="00232926">
          <w:rPr>
            <w:rStyle w:val="ab"/>
            <w:bCs/>
            <w:i/>
            <w:sz w:val="28"/>
            <w:szCs w:val="28"/>
          </w:rPr>
          <w:t>от 03.08.2018 № 247-</w:t>
        </w:r>
        <w:r w:rsidR="0094020A" w:rsidRPr="00232926">
          <w:rPr>
            <w:rStyle w:val="ab"/>
            <w:bCs/>
            <w:i/>
            <w:sz w:val="28"/>
            <w:szCs w:val="28"/>
            <w:lang w:val="en-US"/>
          </w:rPr>
          <w:t>I</w:t>
        </w:r>
        <w:r w:rsidR="0094020A" w:rsidRPr="00232926">
          <w:rPr>
            <w:rStyle w:val="ab"/>
            <w:bCs/>
            <w:i/>
            <w:sz w:val="28"/>
            <w:szCs w:val="28"/>
          </w:rPr>
          <w:t>НС</w:t>
        </w:r>
      </w:hyperlink>
      <w:r>
        <w:rPr>
          <w:bCs/>
          <w:i/>
          <w:sz w:val="28"/>
          <w:szCs w:val="28"/>
        </w:rPr>
        <w:t xml:space="preserve">, изложен в новой редакции в соответствии с Законом </w:t>
      </w:r>
      <w:hyperlink r:id="rId625" w:history="1">
        <w:r w:rsidRPr="00232926">
          <w:rPr>
            <w:rStyle w:val="ab"/>
            <w:bCs/>
            <w:i/>
            <w:sz w:val="28"/>
            <w:szCs w:val="28"/>
          </w:rPr>
          <w:t>от 28.12.2018 № 09-</w:t>
        </w:r>
        <w:r w:rsidRPr="00232926">
          <w:rPr>
            <w:rStyle w:val="ab"/>
            <w:bCs/>
            <w:i/>
            <w:sz w:val="28"/>
            <w:szCs w:val="28"/>
            <w:lang w:val="en-US"/>
          </w:rPr>
          <w:t>II</w:t>
        </w:r>
        <w:r w:rsidRPr="00232926">
          <w:rPr>
            <w:rStyle w:val="ab"/>
            <w:bCs/>
            <w:i/>
            <w:sz w:val="28"/>
            <w:szCs w:val="28"/>
          </w:rPr>
          <w:t>НС</w:t>
        </w:r>
      </w:hyperlink>
      <w:r>
        <w:rPr>
          <w:bCs/>
          <w:i/>
          <w:sz w:val="28"/>
          <w:szCs w:val="28"/>
        </w:rPr>
        <w:t xml:space="preserve">, с изменениями внесенными Законом </w:t>
      </w:r>
      <w:hyperlink r:id="rId626" w:history="1">
        <w:r w:rsidRPr="00232926">
          <w:rPr>
            <w:rStyle w:val="ab"/>
            <w:bCs/>
            <w:i/>
            <w:sz w:val="28"/>
            <w:szCs w:val="28"/>
          </w:rPr>
          <w:t>от 04.05.2020 № 144-</w:t>
        </w:r>
        <w:r w:rsidRPr="00232926">
          <w:rPr>
            <w:rStyle w:val="ab"/>
            <w:bCs/>
            <w:i/>
            <w:sz w:val="28"/>
            <w:szCs w:val="28"/>
            <w:lang w:val="en-US"/>
          </w:rPr>
          <w:t>II</w:t>
        </w:r>
        <w:r w:rsidRPr="00232926">
          <w:rPr>
            <w:rStyle w:val="ab"/>
            <w:bCs/>
            <w:i/>
            <w:sz w:val="28"/>
            <w:szCs w:val="28"/>
          </w:rPr>
          <w:t>НС</w:t>
        </w:r>
      </w:hyperlink>
      <w:r w:rsidR="0094020A" w:rsidRPr="000F41EC">
        <w:rPr>
          <w:bCs/>
          <w:i/>
          <w:sz w:val="28"/>
          <w:szCs w:val="28"/>
        </w:rPr>
        <w:t>)</w:t>
      </w:r>
    </w:p>
    <w:p w14:paraId="3FC44F42" w14:textId="4D6E70E4" w:rsidR="00203F5E" w:rsidRDefault="00203F5E" w:rsidP="00203F5E">
      <w:pPr>
        <w:spacing w:after="360" w:line="276" w:lineRule="auto"/>
        <w:ind w:firstLine="709"/>
        <w:jc w:val="both"/>
        <w:rPr>
          <w:sz w:val="28"/>
          <w:szCs w:val="28"/>
        </w:rPr>
      </w:pPr>
      <w:r w:rsidRPr="00203F5E">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0E28A3">
        <w:rPr>
          <w:sz w:val="28"/>
          <w:szCs w:val="28"/>
        </w:rPr>
        <w:t>налогоплательщиков</w:t>
      </w:r>
      <w:r w:rsidR="000E28A3" w:rsidRPr="00203F5E">
        <w:rPr>
          <w:sz w:val="28"/>
          <w:szCs w:val="28"/>
        </w:rPr>
        <w:t xml:space="preserve"> </w:t>
      </w:r>
      <w:r w:rsidRPr="00203F5E">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369E3D38" w:rsidR="000E28A3" w:rsidRPr="00203F5E" w:rsidRDefault="006C262F" w:rsidP="00203F5E">
      <w:pPr>
        <w:spacing w:after="360" w:line="276" w:lineRule="auto"/>
        <w:ind w:firstLine="709"/>
        <w:jc w:val="both"/>
        <w:rPr>
          <w:sz w:val="28"/>
          <w:szCs w:val="28"/>
        </w:rPr>
      </w:pPr>
      <w:hyperlink r:id="rId627" w:history="1">
        <w:r w:rsidR="000E28A3" w:rsidRPr="000E28A3">
          <w:rPr>
            <w:i/>
            <w:color w:val="0000FF"/>
            <w:sz w:val="28"/>
            <w:szCs w:val="28"/>
            <w:u w:val="single"/>
          </w:rPr>
          <w:t>(Абзац второй пункта 191.1 статьи 191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69217CBA" w14:textId="0CD37C64" w:rsidR="00203F5E" w:rsidRDefault="00203F5E" w:rsidP="00203F5E">
      <w:pPr>
        <w:spacing w:after="360" w:line="276" w:lineRule="auto"/>
        <w:ind w:firstLine="709"/>
        <w:jc w:val="both"/>
        <w:rPr>
          <w:sz w:val="28"/>
          <w:szCs w:val="28"/>
        </w:rPr>
      </w:pPr>
      <w:r w:rsidRPr="00203F5E">
        <w:rPr>
          <w:sz w:val="28"/>
          <w:szCs w:val="28"/>
        </w:rPr>
        <w:t xml:space="preserve">Для вновь созданных субъектов </w:t>
      </w:r>
      <w:r w:rsidR="000E28A3" w:rsidRPr="000E28A3">
        <w:rPr>
          <w:sz w:val="28"/>
          <w:szCs w:val="28"/>
        </w:rPr>
        <w:t>хозяйствования и правопреемников реорганизуемых путем присоединения, слияния субъектов хозяйствования</w:t>
      </w:r>
      <w:r w:rsidR="000E28A3" w:rsidRPr="00203F5E">
        <w:rPr>
          <w:sz w:val="28"/>
          <w:szCs w:val="28"/>
        </w:rPr>
        <w:t xml:space="preserve"> </w:t>
      </w:r>
      <w:r w:rsidRPr="00203F5E">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50E76C03" w:rsidR="000E28A3" w:rsidRPr="00203F5E" w:rsidRDefault="006C262F" w:rsidP="00203F5E">
      <w:pPr>
        <w:spacing w:after="360" w:line="276" w:lineRule="auto"/>
        <w:ind w:firstLine="709"/>
        <w:jc w:val="both"/>
        <w:rPr>
          <w:sz w:val="28"/>
          <w:szCs w:val="28"/>
        </w:rPr>
      </w:pPr>
      <w:hyperlink r:id="rId628" w:history="1">
        <w:r w:rsidR="000E28A3" w:rsidRPr="000E28A3">
          <w:rPr>
            <w:i/>
            <w:color w:val="0000FF"/>
            <w:sz w:val="28"/>
            <w:szCs w:val="28"/>
            <w:u w:val="single"/>
          </w:rPr>
          <w:t>(Абзац третий пункта 191.1 статьи 191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44BADF09" w14:textId="1261B46E" w:rsidR="00203F5E" w:rsidRPr="00422A35" w:rsidRDefault="00203F5E" w:rsidP="00203F5E">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191.1 с</w:t>
      </w:r>
      <w:r w:rsidRPr="00422A35">
        <w:rPr>
          <w:bCs/>
          <w:i/>
          <w:color w:val="0000FF" w:themeColor="hyperlink"/>
          <w:sz w:val="28"/>
          <w:szCs w:val="28"/>
        </w:rPr>
        <w:t>татьи 191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500B3296" w14:textId="77777777" w:rsidR="00FF46A0" w:rsidRDefault="00203F5E" w:rsidP="009525A5">
      <w:pPr>
        <w:spacing w:after="360" w:line="276" w:lineRule="auto"/>
        <w:ind w:firstLine="709"/>
        <w:jc w:val="both"/>
        <w:rPr>
          <w:sz w:val="28"/>
          <w:szCs w:val="28"/>
        </w:rPr>
      </w:pPr>
      <w:r w:rsidRPr="00422A35">
        <w:rPr>
          <w:i/>
          <w:sz w:val="28"/>
          <w:szCs w:val="28"/>
        </w:rPr>
        <w:lastRenderedPageBreak/>
        <w:fldChar w:fldCharType="end"/>
      </w:r>
      <w:r w:rsidR="00FF46A0" w:rsidRPr="00FF46A0">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C526F9">
        <w:rPr>
          <w:sz w:val="28"/>
          <w:szCs w:val="28"/>
        </w:rPr>
        <w:t>личное крестьянское</w:t>
      </w:r>
      <w:r w:rsidR="00FF46A0"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FF46A0" w:rsidRPr="00FF46A0">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77CFFB80" w:rsidR="00C526F9" w:rsidRPr="00C526F9" w:rsidRDefault="006C262F" w:rsidP="009525A5">
      <w:pPr>
        <w:spacing w:after="360" w:line="276" w:lineRule="auto"/>
        <w:ind w:firstLine="709"/>
        <w:jc w:val="both"/>
        <w:rPr>
          <w:sz w:val="28"/>
          <w:szCs w:val="28"/>
        </w:rPr>
      </w:pPr>
      <w:hyperlink r:id="rId629" w:history="1">
        <w:r w:rsidR="00C526F9" w:rsidRPr="00C526F9">
          <w:rPr>
            <w:i/>
            <w:color w:val="0000FF"/>
            <w:kern w:val="1"/>
            <w:sz w:val="28"/>
            <w:szCs w:val="28"/>
            <w:u w:val="single"/>
          </w:rPr>
          <w:t>(Абзац первый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218B4400" w14:textId="77777777" w:rsidR="00FF46A0" w:rsidRDefault="00FF46A0" w:rsidP="00FF46A0">
      <w:pPr>
        <w:spacing w:after="360" w:line="276" w:lineRule="auto"/>
        <w:ind w:firstLine="709"/>
        <w:jc w:val="both"/>
        <w:rPr>
          <w:sz w:val="28"/>
          <w:szCs w:val="28"/>
        </w:rPr>
      </w:pPr>
      <w:r w:rsidRPr="00FF46A0">
        <w:rPr>
          <w:sz w:val="28"/>
          <w:szCs w:val="28"/>
        </w:rPr>
        <w:t xml:space="preserve">Физические лица, которые ведут </w:t>
      </w:r>
      <w:r w:rsidR="00C526F9" w:rsidRPr="00C526F9">
        <w:rPr>
          <w:sz w:val="28"/>
          <w:szCs w:val="28"/>
        </w:rPr>
        <w:t>личное крестьянское</w:t>
      </w:r>
      <w:r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C526F9">
        <w:rPr>
          <w:sz w:val="28"/>
          <w:szCs w:val="28"/>
        </w:rPr>
        <w:t xml:space="preserve"> </w:t>
      </w:r>
      <w:r w:rsidRPr="00FF46A0">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1DC0DF8D" w:rsidR="00C526F9" w:rsidRPr="00FF46A0" w:rsidRDefault="006C262F" w:rsidP="00FF46A0">
      <w:pPr>
        <w:spacing w:after="360" w:line="276" w:lineRule="auto"/>
        <w:ind w:firstLine="709"/>
        <w:jc w:val="both"/>
        <w:rPr>
          <w:sz w:val="28"/>
          <w:szCs w:val="28"/>
        </w:rPr>
      </w:pPr>
      <w:hyperlink r:id="rId630" w:history="1">
        <w:r w:rsidR="00C526F9" w:rsidRPr="00C526F9">
          <w:rPr>
            <w:i/>
            <w:color w:val="0000FF"/>
            <w:kern w:val="1"/>
            <w:sz w:val="28"/>
            <w:szCs w:val="28"/>
            <w:u w:val="single"/>
          </w:rPr>
          <w:t>(Абзац второй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36393537" w14:textId="77777777" w:rsidR="00C526F9" w:rsidRPr="00C526F9" w:rsidRDefault="00C526F9" w:rsidP="00C526F9">
      <w:pPr>
        <w:spacing w:after="360" w:line="276" w:lineRule="auto"/>
        <w:ind w:firstLine="709"/>
        <w:jc w:val="both"/>
        <w:outlineLvl w:val="3"/>
        <w:rPr>
          <w:bCs/>
          <w:sz w:val="28"/>
          <w:szCs w:val="28"/>
        </w:rPr>
      </w:pPr>
      <w:r w:rsidRPr="00C526F9">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C526F9">
        <w:rPr>
          <w:bCs/>
          <w:sz w:val="28"/>
          <w:szCs w:val="28"/>
        </w:rPr>
        <w:br/>
        <w:t>2,0 гектаров;</w:t>
      </w:r>
    </w:p>
    <w:p w14:paraId="4BBB5453" w14:textId="1E2CA901" w:rsidR="00FF46A0" w:rsidRPr="00C526F9" w:rsidRDefault="006C262F" w:rsidP="00C526F9">
      <w:pPr>
        <w:spacing w:after="360" w:line="276" w:lineRule="auto"/>
        <w:ind w:firstLine="709"/>
        <w:jc w:val="both"/>
        <w:rPr>
          <w:sz w:val="28"/>
          <w:szCs w:val="28"/>
        </w:rPr>
      </w:pPr>
      <w:hyperlink r:id="rId631" w:history="1">
        <w:r w:rsidR="00C526F9" w:rsidRPr="00C526F9">
          <w:rPr>
            <w:i/>
            <w:color w:val="0000FF"/>
            <w:kern w:val="1"/>
            <w:sz w:val="28"/>
            <w:szCs w:val="28"/>
            <w:u w:val="single"/>
          </w:rPr>
          <w:t>(Подпункт 1 пункта 191.2 статьи 191 изложен в новой редакции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6C9EC9B8" w14:textId="77777777" w:rsidR="00FF46A0" w:rsidRPr="00FF46A0" w:rsidRDefault="00FF46A0" w:rsidP="00FF46A0">
      <w:pPr>
        <w:spacing w:after="360" w:line="276" w:lineRule="auto"/>
        <w:ind w:firstLine="709"/>
        <w:jc w:val="both"/>
        <w:rPr>
          <w:sz w:val="28"/>
          <w:szCs w:val="28"/>
        </w:rPr>
      </w:pPr>
      <w:r w:rsidRPr="00FF46A0">
        <w:rPr>
          <w:sz w:val="28"/>
          <w:szCs w:val="28"/>
        </w:rPr>
        <w:t>2)</w:t>
      </w:r>
      <w:r w:rsidRPr="00FF46A0">
        <w:rPr>
          <w:sz w:val="28"/>
          <w:szCs w:val="28"/>
          <w:lang w:val="en-US"/>
        </w:rPr>
        <w:t> </w:t>
      </w:r>
      <w:r w:rsidRPr="00FF46A0">
        <w:rPr>
          <w:sz w:val="28"/>
          <w:szCs w:val="28"/>
        </w:rPr>
        <w:t xml:space="preserve">паспорта; </w:t>
      </w:r>
    </w:p>
    <w:p w14:paraId="22AD8252" w14:textId="77777777" w:rsidR="00FF46A0" w:rsidRPr="00FF46A0" w:rsidRDefault="00FF46A0" w:rsidP="00FF46A0">
      <w:pPr>
        <w:spacing w:after="360" w:line="276" w:lineRule="auto"/>
        <w:ind w:firstLine="709"/>
        <w:jc w:val="both"/>
        <w:rPr>
          <w:sz w:val="28"/>
          <w:szCs w:val="28"/>
        </w:rPr>
      </w:pPr>
      <w:r w:rsidRPr="00FF46A0">
        <w:rPr>
          <w:sz w:val="28"/>
          <w:szCs w:val="28"/>
        </w:rPr>
        <w:t>3)</w:t>
      </w:r>
      <w:r w:rsidRPr="00FF46A0">
        <w:rPr>
          <w:sz w:val="28"/>
          <w:szCs w:val="28"/>
          <w:lang w:val="en-US"/>
        </w:rPr>
        <w:t> </w:t>
      </w:r>
      <w:r w:rsidRPr="00FF46A0">
        <w:rPr>
          <w:sz w:val="28"/>
          <w:szCs w:val="28"/>
        </w:rPr>
        <w:t xml:space="preserve">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w:t>
      </w:r>
      <w:r w:rsidRPr="00FF46A0">
        <w:rPr>
          <w:sz w:val="28"/>
          <w:szCs w:val="28"/>
        </w:rPr>
        <w:lastRenderedPageBreak/>
        <w:t>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FF46A0" w:rsidRDefault="00FF46A0" w:rsidP="00FF46A0">
      <w:pPr>
        <w:spacing w:after="360" w:line="276" w:lineRule="auto"/>
        <w:ind w:firstLine="709"/>
        <w:jc w:val="both"/>
        <w:rPr>
          <w:sz w:val="28"/>
          <w:szCs w:val="28"/>
        </w:rPr>
      </w:pPr>
      <w:r w:rsidRPr="00FF46A0">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2E02D4A9" w:rsidR="00545EF9" w:rsidRPr="001C001D" w:rsidRDefault="006C262F" w:rsidP="00FF46A0">
      <w:pPr>
        <w:spacing w:after="360" w:line="276" w:lineRule="auto"/>
        <w:ind w:firstLine="709"/>
        <w:jc w:val="both"/>
        <w:rPr>
          <w:sz w:val="28"/>
          <w:szCs w:val="28"/>
        </w:rPr>
      </w:pPr>
      <w:hyperlink r:id="rId632" w:history="1">
        <w:r w:rsidR="00FF46A0" w:rsidRPr="00FF46A0">
          <w:rPr>
            <w:bCs/>
            <w:i/>
            <w:color w:val="0000FF"/>
            <w:sz w:val="28"/>
            <w:szCs w:val="28"/>
            <w:u w:val="single"/>
          </w:rPr>
          <w:t>(Пункт 191.2 статьи 191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361222E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14:paraId="70D29BC3" w14:textId="77777777"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14:paraId="5AAE747C" w14:textId="66A15011" w:rsidR="00944069" w:rsidRPr="001C001D" w:rsidRDefault="006C262F" w:rsidP="006811D0">
      <w:pPr>
        <w:spacing w:after="360" w:line="276" w:lineRule="auto"/>
        <w:ind w:firstLine="709"/>
        <w:jc w:val="both"/>
        <w:rPr>
          <w:sz w:val="28"/>
          <w:szCs w:val="28"/>
        </w:rPr>
      </w:pPr>
      <w:hyperlink r:id="rId633"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71B7A19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14:paraId="2CBE46C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14:paraId="3510998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14:paraId="6B2C9D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3667C49" w14:textId="77777777" w:rsidR="00C60B17" w:rsidRDefault="00C60B17">
      <w:pPr>
        <w:rPr>
          <w:bCs/>
          <w:sz w:val="28"/>
          <w:szCs w:val="28"/>
        </w:rPr>
      </w:pPr>
    </w:p>
    <w:p w14:paraId="4DBAC786" w14:textId="77777777"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14:paraId="11853E2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14:paraId="2B2E8C8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 переработка продукции растениеводства и садоводства – 3 процента от валового дохода;</w:t>
      </w:r>
    </w:p>
    <w:p w14:paraId="33D1AFC5" w14:textId="77777777"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14:paraId="0E50F029" w14:textId="77777777"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14:paraId="521A1555" w14:textId="1875471D" w:rsidR="00944069" w:rsidRPr="001C001D" w:rsidRDefault="006C262F" w:rsidP="006811D0">
      <w:pPr>
        <w:spacing w:after="360" w:line="276" w:lineRule="auto"/>
        <w:ind w:firstLine="709"/>
        <w:jc w:val="both"/>
        <w:rPr>
          <w:i/>
          <w:sz w:val="28"/>
          <w:szCs w:val="28"/>
        </w:rPr>
      </w:pPr>
      <w:hyperlink r:id="rId634"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4DB13FCF" w14:textId="77777777" w:rsidR="001A2EAB" w:rsidRPr="00E066FB" w:rsidRDefault="00545EF9" w:rsidP="00E066FB">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14:paraId="5C18D0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14:paraId="3F04E818" w14:textId="77777777"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3EC20F02" w:rsidR="00545EF9" w:rsidRPr="001C001D" w:rsidRDefault="006C262F" w:rsidP="006811D0">
      <w:pPr>
        <w:spacing w:after="360" w:line="276" w:lineRule="auto"/>
        <w:ind w:firstLine="709"/>
        <w:jc w:val="both"/>
        <w:rPr>
          <w:sz w:val="28"/>
          <w:szCs w:val="28"/>
        </w:rPr>
      </w:pPr>
      <w:hyperlink r:id="rId635"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118BE43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14:paraId="3EC009E5" w14:textId="77777777" w:rsidR="00FF46A0" w:rsidRPr="00FF46A0" w:rsidRDefault="00FF46A0" w:rsidP="00FF46A0">
      <w:pPr>
        <w:spacing w:after="360" w:line="276" w:lineRule="auto"/>
        <w:ind w:firstLine="709"/>
        <w:jc w:val="both"/>
        <w:rPr>
          <w:sz w:val="28"/>
          <w:szCs w:val="28"/>
        </w:rPr>
      </w:pPr>
      <w:r w:rsidRPr="00FF46A0">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05393E27" w:rsidR="00545EF9" w:rsidRPr="001C001D" w:rsidRDefault="006C262F" w:rsidP="00FF46A0">
      <w:pPr>
        <w:pStyle w:val="ae"/>
        <w:spacing w:after="360"/>
        <w:ind w:left="0" w:firstLine="709"/>
        <w:jc w:val="both"/>
        <w:rPr>
          <w:rFonts w:ascii="Times New Roman" w:hAnsi="Times New Roman" w:cs="Times New Roman"/>
          <w:sz w:val="28"/>
          <w:szCs w:val="28"/>
        </w:rPr>
      </w:pPr>
      <w:hyperlink r:id="rId636" w:history="1">
        <w:r w:rsidR="00FF46A0" w:rsidRPr="00FF46A0">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w:t>
        </w:r>
        <w:r w:rsidR="00FF46A0" w:rsidRPr="00FF46A0">
          <w:rPr>
            <w:rFonts w:ascii="Times New Roman" w:hAnsi="Times New Roman" w:cs="Times New Roman"/>
            <w:bCs/>
            <w:i/>
            <w:color w:val="0000FF"/>
            <w:sz w:val="28"/>
            <w:szCs w:val="28"/>
            <w:u w:val="single"/>
            <w:lang w:val="en-US" w:eastAsia="ru-RU"/>
          </w:rPr>
          <w:t>I</w:t>
        </w:r>
        <w:r w:rsidR="00FF46A0" w:rsidRPr="00FF46A0">
          <w:rPr>
            <w:rFonts w:ascii="Times New Roman" w:hAnsi="Times New Roman" w:cs="Times New Roman"/>
            <w:bCs/>
            <w:i/>
            <w:color w:val="0000FF"/>
            <w:sz w:val="28"/>
            <w:szCs w:val="28"/>
            <w:u w:val="single"/>
            <w:lang w:eastAsia="ru-RU"/>
          </w:rPr>
          <w:t>НС)</w:t>
        </w:r>
      </w:hyperlink>
    </w:p>
    <w:p w14:paraId="3FAB014F" w14:textId="77777777"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14:paraId="1E5E0CDE"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FF46A0" w:rsidRDefault="00FF46A0" w:rsidP="00FF46A0">
      <w:pPr>
        <w:spacing w:after="360" w:line="276" w:lineRule="auto"/>
        <w:ind w:firstLine="709"/>
        <w:jc w:val="both"/>
        <w:rPr>
          <w:sz w:val="28"/>
          <w:szCs w:val="28"/>
        </w:rPr>
      </w:pPr>
      <w:r w:rsidRPr="00FF46A0">
        <w:rPr>
          <w:sz w:val="28"/>
          <w:szCs w:val="28"/>
        </w:rPr>
        <w:t>б)</w:t>
      </w:r>
      <w:r w:rsidRPr="00FF46A0">
        <w:rPr>
          <w:sz w:val="28"/>
          <w:szCs w:val="28"/>
          <w:lang w:val="en-US"/>
        </w:rPr>
        <w:t> </w:t>
      </w:r>
      <w:r w:rsidRPr="00FF46A0">
        <w:rPr>
          <w:sz w:val="28"/>
          <w:szCs w:val="28"/>
        </w:rPr>
        <w:t>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5271FF23" w:rsidR="00545EF9" w:rsidRPr="001C001D" w:rsidRDefault="006C262F" w:rsidP="00FF46A0">
      <w:pPr>
        <w:tabs>
          <w:tab w:val="left" w:pos="993"/>
        </w:tabs>
        <w:spacing w:after="360" w:line="276" w:lineRule="auto"/>
        <w:ind w:firstLine="709"/>
        <w:jc w:val="both"/>
        <w:rPr>
          <w:rStyle w:val="FontStyle30"/>
          <w:sz w:val="28"/>
          <w:szCs w:val="28"/>
        </w:rPr>
      </w:pPr>
      <w:hyperlink r:id="rId637" w:history="1">
        <w:r w:rsidR="00FF46A0" w:rsidRPr="00FF46A0">
          <w:rPr>
            <w:bCs/>
            <w:i/>
            <w:color w:val="0000FF"/>
            <w:sz w:val="28"/>
            <w:szCs w:val="28"/>
            <w:u w:val="single"/>
          </w:rPr>
          <w:t>(Подпункт «б»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6BA67D78"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1) наименование арендодателя;</w:t>
      </w:r>
    </w:p>
    <w:p w14:paraId="3AFF7926"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2) площадь земельного участка;</w:t>
      </w:r>
    </w:p>
    <w:p w14:paraId="75D77F1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3) местоположение земельного участка;</w:t>
      </w:r>
    </w:p>
    <w:p w14:paraId="6732AE54"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4) нормативная денежная оценка земельного участка;</w:t>
      </w:r>
    </w:p>
    <w:p w14:paraId="1E56AFC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5) кадастровый номер земельного участка (при наличии);</w:t>
      </w:r>
    </w:p>
    <w:p w14:paraId="7EA2F26F"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6) срок действия договора аренды;</w:t>
      </w:r>
    </w:p>
    <w:p w14:paraId="4C3B778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lastRenderedPageBreak/>
        <w:t>7) размер арендной платы;</w:t>
      </w:r>
    </w:p>
    <w:p w14:paraId="20660D0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8) дата заключения договора аренды земли;</w:t>
      </w:r>
    </w:p>
    <w:p w14:paraId="060D9C5C" w14:textId="130F1723" w:rsidR="00545EF9" w:rsidRDefault="00E066FB" w:rsidP="00FF46A0">
      <w:pPr>
        <w:tabs>
          <w:tab w:val="left" w:pos="993"/>
        </w:tabs>
        <w:spacing w:after="360" w:line="276" w:lineRule="auto"/>
        <w:ind w:firstLine="709"/>
        <w:jc w:val="both"/>
        <w:rPr>
          <w:bCs/>
          <w:i/>
          <w:sz w:val="28"/>
          <w:szCs w:val="28"/>
        </w:rPr>
      </w:pPr>
      <w:r w:rsidRPr="00E066FB">
        <w:rPr>
          <w:bCs/>
          <w:i/>
          <w:sz w:val="28"/>
          <w:szCs w:val="28"/>
        </w:rPr>
        <w:t xml:space="preserve"> </w:t>
      </w:r>
      <w:r w:rsidR="00FF46A0" w:rsidRPr="00E066FB">
        <w:rPr>
          <w:bCs/>
          <w:i/>
          <w:sz w:val="28"/>
          <w:szCs w:val="28"/>
        </w:rPr>
        <w:t>(Подпункт «г» пункта 196.2 статьи 196 изложен в н</w:t>
      </w:r>
      <w:r w:rsidRPr="00E066FB">
        <w:rPr>
          <w:bCs/>
          <w:i/>
          <w:sz w:val="28"/>
          <w:szCs w:val="28"/>
        </w:rPr>
        <w:t>овой редакции в соответствии с законами</w:t>
      </w:r>
      <w:r w:rsidR="00FF46A0" w:rsidRPr="00E066FB">
        <w:rPr>
          <w:bCs/>
          <w:i/>
          <w:sz w:val="28"/>
          <w:szCs w:val="28"/>
        </w:rPr>
        <w:t xml:space="preserve"> </w:t>
      </w:r>
      <w:hyperlink r:id="rId638" w:history="1">
        <w:r w:rsidR="00FF46A0" w:rsidRPr="00E066FB">
          <w:rPr>
            <w:rStyle w:val="ab"/>
            <w:bCs/>
            <w:i/>
            <w:sz w:val="28"/>
            <w:szCs w:val="28"/>
          </w:rPr>
          <w:t>от 03.08.2018 № 247-</w:t>
        </w:r>
        <w:r w:rsidR="00FF46A0" w:rsidRPr="00E066FB">
          <w:rPr>
            <w:rStyle w:val="ab"/>
            <w:bCs/>
            <w:i/>
            <w:sz w:val="28"/>
            <w:szCs w:val="28"/>
            <w:lang w:val="en-US"/>
          </w:rPr>
          <w:t>I</w:t>
        </w:r>
        <w:r w:rsidR="00FF46A0" w:rsidRPr="00E066FB">
          <w:rPr>
            <w:rStyle w:val="ab"/>
            <w:bCs/>
            <w:i/>
            <w:sz w:val="28"/>
            <w:szCs w:val="28"/>
          </w:rPr>
          <w:t>НС</w:t>
        </w:r>
      </w:hyperlink>
      <w:r>
        <w:rPr>
          <w:bCs/>
          <w:i/>
          <w:sz w:val="28"/>
          <w:szCs w:val="28"/>
        </w:rPr>
        <w:t xml:space="preserve">, </w:t>
      </w:r>
      <w:hyperlink r:id="rId639" w:history="1">
        <w:r w:rsidRPr="00E066FB">
          <w:rPr>
            <w:rStyle w:val="ab"/>
            <w:bCs/>
            <w:i/>
            <w:sz w:val="28"/>
            <w:szCs w:val="28"/>
          </w:rPr>
          <w:t>от 04.05.2020 № 144-</w:t>
        </w:r>
        <w:r w:rsidRPr="00E066FB">
          <w:rPr>
            <w:rStyle w:val="ab"/>
            <w:bCs/>
            <w:i/>
            <w:sz w:val="28"/>
            <w:szCs w:val="28"/>
            <w:lang w:val="en-US"/>
          </w:rPr>
          <w:t>II</w:t>
        </w:r>
        <w:r w:rsidRPr="00E066FB">
          <w:rPr>
            <w:rStyle w:val="ab"/>
            <w:bCs/>
            <w:i/>
            <w:sz w:val="28"/>
            <w:szCs w:val="28"/>
          </w:rPr>
          <w:t>НС</w:t>
        </w:r>
      </w:hyperlink>
      <w:r w:rsidR="00FF46A0" w:rsidRPr="00E066FB">
        <w:rPr>
          <w:bCs/>
          <w:i/>
          <w:sz w:val="28"/>
          <w:szCs w:val="28"/>
        </w:rPr>
        <w:t>)</w:t>
      </w:r>
    </w:p>
    <w:p w14:paraId="5334235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0E5BDE">
        <w:rPr>
          <w:sz w:val="28"/>
          <w:szCs w:val="28"/>
          <w:vertAlign w:val="superscript"/>
        </w:rPr>
        <w:t>2</w:t>
      </w:r>
      <w:r w:rsidRPr="000E5BDE">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5DC0C953" w:rsidR="000E5BDE" w:rsidRPr="00E066FB" w:rsidRDefault="006C262F" w:rsidP="000E5BDE">
      <w:pPr>
        <w:tabs>
          <w:tab w:val="left" w:pos="993"/>
        </w:tabs>
        <w:spacing w:after="360" w:line="276" w:lineRule="auto"/>
        <w:ind w:firstLine="709"/>
        <w:jc w:val="both"/>
        <w:rPr>
          <w:rStyle w:val="FontStyle30"/>
          <w:sz w:val="28"/>
          <w:szCs w:val="28"/>
        </w:rPr>
      </w:pPr>
      <w:hyperlink r:id="rId640" w:history="1">
        <w:r w:rsidR="000E5BDE" w:rsidRPr="000E5BDE">
          <w:rPr>
            <w:i/>
            <w:color w:val="0000FF"/>
            <w:sz w:val="28"/>
            <w:szCs w:val="28"/>
            <w:u w:val="single"/>
            <w:lang w:eastAsia="en-US"/>
          </w:rPr>
          <w:t>(Подпункт «д» пункта 196.2 статьи 196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D39DB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14:paraId="2EBF3BCC"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 xml:space="preserve">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w:t>
      </w:r>
      <w:r w:rsidRPr="000E28A3">
        <w:rPr>
          <w:sz w:val="28"/>
          <w:szCs w:val="28"/>
        </w:rPr>
        <w:lastRenderedPageBreak/>
        <w:t>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5FD080B2" w:rsidR="00545EF9" w:rsidRPr="001C001D" w:rsidRDefault="006C262F"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41" w:history="1">
        <w:r w:rsidR="000E28A3" w:rsidRPr="000E28A3">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w:t>
        </w:r>
        <w:r w:rsidR="000E28A3" w:rsidRPr="000E28A3">
          <w:rPr>
            <w:rFonts w:ascii="Times New Roman" w:hAnsi="Times New Roman" w:cs="Times New Roman"/>
            <w:i/>
            <w:color w:val="0000FF"/>
            <w:sz w:val="28"/>
            <w:szCs w:val="28"/>
            <w:u w:val="single"/>
            <w:lang w:val="en-US" w:eastAsia="ru-RU"/>
          </w:rPr>
          <w:t>II</w:t>
        </w:r>
        <w:r w:rsidR="000E28A3" w:rsidRPr="000E28A3">
          <w:rPr>
            <w:rFonts w:ascii="Times New Roman" w:hAnsi="Times New Roman" w:cs="Times New Roman"/>
            <w:i/>
            <w:color w:val="0000FF"/>
            <w:sz w:val="28"/>
            <w:szCs w:val="28"/>
            <w:u w:val="single"/>
            <w:lang w:val="ru-RU" w:eastAsia="ru-RU"/>
          </w:rPr>
          <w:t>НС)</w:t>
        </w:r>
      </w:hyperlink>
    </w:p>
    <w:p w14:paraId="3F9FFB2A"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 </w:t>
      </w:r>
      <w:r w:rsidR="00031F1F" w:rsidRPr="001C001D">
        <w:rPr>
          <w:rFonts w:ascii="Times New Roman" w:hAnsi="Times New Roman" w:cs="Times New Roman"/>
          <w:sz w:val="28"/>
          <w:szCs w:val="28"/>
          <w:lang w:val="ru-RU"/>
        </w:rPr>
        <w:t>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196.5.1. если такой плательщик налога реорганизован или ликвидирован;</w:t>
      </w:r>
    </w:p>
    <w:p w14:paraId="5C4E8609" w14:textId="1FE66AD0" w:rsidR="00545EF9" w:rsidRPr="001C001D" w:rsidRDefault="006C262F"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42" w:history="1">
        <w:r w:rsidR="000E5BDE" w:rsidRPr="000E5BDE">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w:t>
        </w:r>
        <w:r w:rsidR="000E5BDE" w:rsidRPr="000E5BDE">
          <w:rPr>
            <w:rFonts w:ascii="Times New Roman" w:hAnsi="Times New Roman" w:cs="Times New Roman"/>
            <w:i/>
            <w:color w:val="0000FF"/>
            <w:sz w:val="28"/>
            <w:szCs w:val="28"/>
            <w:u w:val="single"/>
            <w:lang w:val="en-US" w:eastAsia="en-US"/>
          </w:rPr>
          <w:t>II</w:t>
        </w:r>
        <w:r w:rsidR="000E5BDE" w:rsidRPr="000E5BDE">
          <w:rPr>
            <w:rFonts w:ascii="Times New Roman" w:hAnsi="Times New Roman" w:cs="Times New Roman"/>
            <w:i/>
            <w:color w:val="0000FF"/>
            <w:sz w:val="28"/>
            <w:szCs w:val="28"/>
            <w:u w:val="single"/>
            <w:lang w:val="ru-RU" w:eastAsia="en-US"/>
          </w:rPr>
          <w:t>НС)</w:t>
        </w:r>
      </w:hyperlink>
    </w:p>
    <w:p w14:paraId="4B78FFE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14:paraId="60DEF8EB" w14:textId="77777777" w:rsidR="00545EF9" w:rsidRPr="001C001D" w:rsidRDefault="00545EF9" w:rsidP="006811D0">
      <w:pPr>
        <w:spacing w:after="360" w:line="276" w:lineRule="auto"/>
        <w:ind w:firstLine="709"/>
        <w:jc w:val="both"/>
        <w:rPr>
          <w:b/>
          <w:bCs/>
          <w:sz w:val="28"/>
          <w:szCs w:val="28"/>
        </w:rPr>
      </w:pPr>
      <w:r w:rsidRPr="001C001D">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14:paraId="56501F3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14:paraId="1F64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14:paraId="647CE819"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14:paraId="26E0E5F1"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C001D">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14:paraId="1CE226BE"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r w:rsidR="00545EF9" w:rsidRPr="001C001D">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w:t>
      </w:r>
      <w:r w:rsidR="001D4391">
        <w:rPr>
          <w:sz w:val="28"/>
          <w:szCs w:val="28"/>
        </w:rPr>
        <w:t>Правительством</w:t>
      </w:r>
      <w:r w:rsidR="00545EF9" w:rsidRPr="001C001D">
        <w:rPr>
          <w:sz w:val="28"/>
          <w:szCs w:val="28"/>
        </w:rPr>
        <w:t xml:space="preserve"> Донецкой Народной Республики. </w:t>
      </w:r>
    </w:p>
    <w:p w14:paraId="3FE50239" w14:textId="77777777"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C001D" w:rsidRDefault="00A41B1B" w:rsidP="006811D0">
      <w:pPr>
        <w:spacing w:after="360" w:line="276" w:lineRule="auto"/>
        <w:ind w:firstLine="709"/>
        <w:jc w:val="both"/>
        <w:rPr>
          <w:sz w:val="28"/>
          <w:szCs w:val="28"/>
        </w:rPr>
      </w:pPr>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Default="00A41B1B"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xml:space="preserve">, а также при наличии подтверждения </w:t>
      </w:r>
      <w:r w:rsidRPr="001C001D">
        <w:rPr>
          <w:sz w:val="28"/>
          <w:szCs w:val="28"/>
        </w:rPr>
        <w:lastRenderedPageBreak/>
        <w:t>качества такой продукции документами, выданными соответствующим органом, осуществляющим контроль в санитарно-ветеринарной сфере.</w:t>
      </w:r>
    </w:p>
    <w:p w14:paraId="459B7D4D" w14:textId="1B041BC3" w:rsidR="00C526F9" w:rsidRDefault="006C262F" w:rsidP="006811D0">
      <w:pPr>
        <w:spacing w:after="360" w:line="276" w:lineRule="auto"/>
        <w:ind w:firstLine="709"/>
        <w:jc w:val="both"/>
        <w:rPr>
          <w:sz w:val="28"/>
          <w:szCs w:val="28"/>
        </w:rPr>
      </w:pPr>
      <w:hyperlink r:id="rId643" w:history="1">
        <w:r w:rsidR="00C526F9" w:rsidRPr="00C526F9">
          <w:rPr>
            <w:i/>
            <w:color w:val="0000FF"/>
            <w:kern w:val="1"/>
            <w:sz w:val="28"/>
            <w:szCs w:val="28"/>
            <w:u w:val="single"/>
          </w:rPr>
          <w:t>(Подпункт «а» пункта 199.5 статьи 199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7922CBC2" w14:textId="77777777" w:rsidR="00005808" w:rsidRPr="00005808" w:rsidRDefault="00005808" w:rsidP="00005808">
      <w:pPr>
        <w:spacing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xml:space="preserve">)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005808" w:rsidRDefault="00005808" w:rsidP="00005808">
      <w:pPr>
        <w:spacing w:line="276" w:lineRule="auto"/>
        <w:ind w:firstLine="709"/>
        <w:jc w:val="both"/>
        <w:rPr>
          <w:color w:val="000000"/>
          <w:sz w:val="28"/>
          <w:szCs w:val="28"/>
        </w:rPr>
      </w:pPr>
    </w:p>
    <w:p w14:paraId="7AB321B7" w14:textId="3777EC42" w:rsidR="00005808" w:rsidRPr="001C001D" w:rsidRDefault="006C262F" w:rsidP="00005808">
      <w:pPr>
        <w:spacing w:after="360" w:line="276" w:lineRule="auto"/>
        <w:ind w:firstLine="709"/>
        <w:jc w:val="both"/>
        <w:rPr>
          <w:sz w:val="28"/>
          <w:szCs w:val="28"/>
        </w:rPr>
      </w:pPr>
      <w:hyperlink r:id="rId644"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пункта 199.5 статьи 199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452158D3" w14:textId="77777777" w:rsidR="00A41B1B" w:rsidRPr="001C001D" w:rsidRDefault="00A41B1B" w:rsidP="006811D0">
      <w:pPr>
        <w:pStyle w:val="afc"/>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20CA689F" w14:textId="1C0FE31B" w:rsidR="00814022" w:rsidRDefault="006C262F" w:rsidP="00005808">
      <w:pPr>
        <w:spacing w:after="360" w:line="276" w:lineRule="auto"/>
        <w:ind w:firstLine="709"/>
        <w:jc w:val="both"/>
        <w:rPr>
          <w:rStyle w:val="ab"/>
          <w:i/>
          <w:sz w:val="28"/>
          <w:szCs w:val="28"/>
        </w:rPr>
      </w:pPr>
      <w:hyperlink r:id="rId645"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14:paraId="101C5A2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27" w:name="_Hlk41311119"/>
    <w:p w14:paraId="2ABC55F4" w14:textId="3E208D54"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265378">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(Подпункт «г» пункта 199.5 статьи 199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7"/>
    </w:p>
    <w:p w14:paraId="163A30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72CB5068" w:rsidR="000E5BDE" w:rsidRPr="00005808" w:rsidRDefault="006C262F" w:rsidP="000E5BDE">
      <w:pPr>
        <w:spacing w:after="360" w:line="276" w:lineRule="auto"/>
        <w:ind w:firstLine="709"/>
        <w:jc w:val="both"/>
        <w:rPr>
          <w:i/>
          <w:color w:val="000080"/>
          <w:sz w:val="28"/>
          <w:szCs w:val="28"/>
        </w:rPr>
      </w:pPr>
      <w:hyperlink r:id="rId646" w:history="1">
        <w:r w:rsidR="000E5BDE" w:rsidRPr="000E5BDE">
          <w:rPr>
            <w:i/>
            <w:color w:val="0000FF"/>
            <w:sz w:val="28"/>
            <w:szCs w:val="28"/>
            <w:u w:val="single"/>
            <w:lang w:eastAsia="en-US"/>
          </w:rPr>
          <w:t>(Подпункт «д» пункта 199.5 статьи 199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12D5E60"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lastRenderedPageBreak/>
        <w:t>Глава 25-4</w:t>
      </w:r>
      <w:r w:rsidRPr="00B378FB">
        <w:rPr>
          <w:sz w:val="28"/>
          <w:szCs w:val="28"/>
          <w:vertAlign w:val="superscript"/>
          <w:lang w:eastAsia="en-US"/>
        </w:rPr>
        <w:t>1</w:t>
      </w:r>
      <w:r w:rsidRPr="00B378FB">
        <w:rPr>
          <w:sz w:val="28"/>
          <w:szCs w:val="28"/>
          <w:lang w:eastAsia="en-US"/>
        </w:rPr>
        <w:t>.</w:t>
      </w:r>
      <w:r w:rsidRPr="00B378FB">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1</w:t>
      </w:r>
      <w:r w:rsidRPr="00B378FB">
        <w:rPr>
          <w:sz w:val="28"/>
          <w:szCs w:val="28"/>
          <w:lang w:eastAsia="en-US"/>
        </w:rPr>
        <w:t>.</w:t>
      </w:r>
      <w:r w:rsidRPr="00B378FB">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0E5BDE">
        <w:rPr>
          <w:sz w:val="28"/>
          <w:szCs w:val="28"/>
        </w:rPr>
        <w:t>применяется по выбору</w:t>
      </w:r>
      <w:r w:rsidR="000E5BDE" w:rsidRPr="00B378FB">
        <w:rPr>
          <w:color w:val="000000"/>
          <w:sz w:val="28"/>
          <w:szCs w:val="28"/>
          <w:lang w:eastAsia="en-US"/>
        </w:rPr>
        <w:t xml:space="preserve"> </w:t>
      </w:r>
      <w:r w:rsidRPr="00B378FB">
        <w:rPr>
          <w:color w:val="000000"/>
          <w:sz w:val="28"/>
          <w:szCs w:val="28"/>
          <w:lang w:eastAsia="en-US"/>
        </w:rPr>
        <w:t>субъектами хозяйствования, определенными в статье 199</w:t>
      </w:r>
      <w:r w:rsidRPr="00B378FB">
        <w:rPr>
          <w:color w:val="000000"/>
          <w:sz w:val="28"/>
          <w:szCs w:val="28"/>
          <w:vertAlign w:val="superscript"/>
          <w:lang w:eastAsia="en-US"/>
        </w:rPr>
        <w:t>2</w:t>
      </w:r>
      <w:r w:rsidRPr="00B378FB">
        <w:rPr>
          <w:color w:val="000000"/>
          <w:sz w:val="28"/>
          <w:szCs w:val="28"/>
          <w:lang w:eastAsia="en-US"/>
        </w:rPr>
        <w:t xml:space="preserve"> настоящего Закона.</w:t>
      </w:r>
    </w:p>
    <w:p w14:paraId="1B271F2F" w14:textId="1C9B7AC9" w:rsidR="000E5BDE" w:rsidRPr="00B378FB" w:rsidRDefault="006C262F" w:rsidP="00B378FB">
      <w:pPr>
        <w:spacing w:after="360" w:line="276" w:lineRule="auto"/>
        <w:ind w:firstLine="709"/>
        <w:jc w:val="both"/>
        <w:rPr>
          <w:color w:val="000000"/>
          <w:sz w:val="28"/>
          <w:szCs w:val="28"/>
          <w:lang w:eastAsia="en-US"/>
        </w:rPr>
      </w:pPr>
      <w:hyperlink r:id="rId647"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.1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с изменениями, внесенными в соответствии с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6E42045"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Default="00B378FB" w:rsidP="00B378FB">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B378FB">
        <w:rPr>
          <w:sz w:val="28"/>
          <w:szCs w:val="28"/>
          <w:lang w:eastAsia="en-US"/>
        </w:rPr>
        <w:t>.</w:t>
      </w:r>
    </w:p>
    <w:p w14:paraId="59F774C0"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1</w:t>
      </w:r>
      <w:r w:rsidRPr="000E5BDE">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1A666928" w:rsidR="000E5BDE" w:rsidRPr="00B378FB" w:rsidRDefault="006C262F" w:rsidP="000E5BDE">
      <w:pPr>
        <w:spacing w:after="360" w:line="276" w:lineRule="auto"/>
        <w:ind w:firstLine="709"/>
        <w:jc w:val="both"/>
        <w:rPr>
          <w:sz w:val="28"/>
          <w:szCs w:val="28"/>
          <w:lang w:eastAsia="en-US"/>
        </w:rPr>
      </w:pPr>
      <w:hyperlink r:id="rId648"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.4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E32182E"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2</w:t>
      </w:r>
      <w:r w:rsidRPr="00B378FB">
        <w:rPr>
          <w:color w:val="000000"/>
          <w:sz w:val="28"/>
          <w:szCs w:val="28"/>
          <w:lang w:eastAsia="en-US"/>
        </w:rPr>
        <w:t>.</w:t>
      </w:r>
      <w:r w:rsidRPr="00B378FB">
        <w:rPr>
          <w:b/>
          <w:color w:val="000000"/>
          <w:sz w:val="28"/>
          <w:szCs w:val="28"/>
          <w:lang w:eastAsia="en-US"/>
        </w:rPr>
        <w:t> Налогоплательщики</w:t>
      </w:r>
    </w:p>
    <w:p w14:paraId="22D67E58" w14:textId="77777777" w:rsidR="00B378FB" w:rsidRPr="00B378FB" w:rsidRDefault="00B378FB" w:rsidP="00B3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378FB">
        <w:rPr>
          <w:color w:val="000000"/>
          <w:sz w:val="28"/>
          <w:szCs w:val="28"/>
        </w:rPr>
        <w:lastRenderedPageBreak/>
        <w:t>199</w:t>
      </w:r>
      <w:r w:rsidRPr="00B378FB">
        <w:rPr>
          <w:color w:val="000000"/>
          <w:sz w:val="28"/>
          <w:szCs w:val="28"/>
          <w:vertAlign w:val="superscript"/>
        </w:rPr>
        <w:t>2</w:t>
      </w:r>
      <w:r w:rsidRPr="00B378FB">
        <w:rPr>
          <w:color w:val="000000"/>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исключительным видом деятельности которых является растениеводство, а также предоставление услуг в растениеводстве, обустройство ландшафта в соответствии с нормами подпункта 81.8.11 пункта 81.8 статьи 81 настоящего Закона и </w:t>
      </w:r>
      <w:r w:rsidRPr="00B378FB">
        <w:rPr>
          <w:sz w:val="28"/>
          <w:szCs w:val="28"/>
        </w:rPr>
        <w:t>выполняющие условия, установленные настоящей главой.</w:t>
      </w:r>
    </w:p>
    <w:p w14:paraId="19B9C373" w14:textId="77777777" w:rsidR="00B378FB" w:rsidRDefault="00B378FB" w:rsidP="00B378FB">
      <w:pPr>
        <w:spacing w:after="360" w:line="276" w:lineRule="auto"/>
        <w:ind w:firstLine="709"/>
        <w:jc w:val="both"/>
        <w:rPr>
          <w:sz w:val="28"/>
          <w:szCs w:val="28"/>
          <w:lang w:eastAsia="en-US"/>
        </w:rPr>
      </w:pPr>
      <w:r w:rsidRPr="00B378FB">
        <w:rPr>
          <w:sz w:val="28"/>
          <w:szCs w:val="28"/>
          <w:lang w:eastAsia="en-US"/>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если в общем доходе от реализации товаров (работ, услуг) таких юридических лиц и физических лиц </w:t>
      </w:r>
      <w:r w:rsidRPr="00B378FB">
        <w:rPr>
          <w:color w:val="000000"/>
          <w:sz w:val="28"/>
          <w:szCs w:val="28"/>
          <w:lang w:eastAsia="en-US"/>
        </w:rPr>
        <w:t xml:space="preserve">– </w:t>
      </w:r>
      <w:r w:rsidRPr="00B378FB">
        <w:rPr>
          <w:sz w:val="28"/>
          <w:szCs w:val="28"/>
          <w:lang w:eastAsia="en-US"/>
        </w:rPr>
        <w:t>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068BBF3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.2. В целях настоящей главы под предоставлением услуг в сфере растениеводства понимается:</w:t>
      </w:r>
    </w:p>
    <w:p w14:paraId="3A334971"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3) защита растений от болезней и вредителей, агрохимическое обслуживание;</w:t>
      </w:r>
    </w:p>
    <w:p w14:paraId="46C63C14"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4) предоставление услуг с использованием сельскохозяйственной техники при участии обслуживающего персонала.</w:t>
      </w:r>
    </w:p>
    <w:bookmarkStart w:id="228" w:name="_Hlk41311743"/>
    <w:p w14:paraId="3DFBA9FA" w14:textId="64E37161"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lastRenderedPageBreak/>
        <w:fldChar w:fldCharType="begin"/>
      </w:r>
      <w:r w:rsidRPr="000E5BDE">
        <w:rPr>
          <w:i/>
          <w:color w:val="0000FF"/>
          <w:sz w:val="28"/>
          <w:szCs w:val="28"/>
          <w:u w:val="single"/>
          <w:lang w:eastAsia="en-US"/>
        </w:rPr>
        <w:instrText xml:space="preserve"> HYPERLINK "</w:instrText>
      </w:r>
      <w:r w:rsidR="00265378">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(Пункт 199</w:t>
      </w:r>
      <w:r w:rsidRPr="000E5BDE">
        <w:rPr>
          <w:i/>
          <w:color w:val="0000FF"/>
          <w:sz w:val="28"/>
          <w:szCs w:val="28"/>
          <w:u w:val="single"/>
          <w:vertAlign w:val="superscript"/>
          <w:lang w:eastAsia="en-US"/>
        </w:rPr>
        <w:t>2</w:t>
      </w:r>
      <w:r w:rsidRPr="000E5BDE">
        <w:rPr>
          <w:i/>
          <w:color w:val="0000FF"/>
          <w:sz w:val="28"/>
          <w:szCs w:val="28"/>
          <w:u w:val="single"/>
          <w:lang w:eastAsia="en-US"/>
        </w:rPr>
        <w:t>.2 статьи 199</w:t>
      </w:r>
      <w:r w:rsidRPr="000E5BDE">
        <w:rPr>
          <w:i/>
          <w:color w:val="0000FF"/>
          <w:sz w:val="28"/>
          <w:szCs w:val="28"/>
          <w:u w:val="single"/>
          <w:vertAlign w:val="superscript"/>
          <w:lang w:eastAsia="en-US"/>
        </w:rPr>
        <w:t>2</w:t>
      </w:r>
      <w:r w:rsidRPr="000E5BDE">
        <w:rPr>
          <w:i/>
          <w:color w:val="0000FF"/>
          <w:sz w:val="28"/>
          <w:szCs w:val="28"/>
          <w:u w:val="single"/>
          <w:lang w:eastAsia="en-US"/>
        </w:rPr>
        <w:t xml:space="preserve">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8"/>
    </w:p>
    <w:p w14:paraId="7AB4A612"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 xml:space="preserve">.3. Плательщики фиксированного сельскохозяйственного налога обязаны перейти на общую систему налогообложения, если они в течение двух последовательных отчетных периодов декларируют доход от реализации </w:t>
      </w:r>
      <w:r w:rsidRPr="000E5BDE">
        <w:rPr>
          <w:sz w:val="28"/>
          <w:szCs w:val="28"/>
          <w:shd w:val="clear" w:color="auto" w:fill="FFFFFF"/>
        </w:rPr>
        <w:t>сельскохозяйственных товаров, удельный вес которых менее 70 процентов стоимости всех поставленных товаров</w:t>
      </w:r>
      <w:r w:rsidRPr="000E5BDE">
        <w:rPr>
          <w:sz w:val="28"/>
          <w:szCs w:val="28"/>
        </w:rPr>
        <w:t xml:space="preserve"> за отчетный период.</w:t>
      </w:r>
    </w:p>
    <w:p w14:paraId="7F5400F6"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Плательщики особого режима налогообложения налогом на прибыль и налогом с оборота обязаны перейти на общую систему налогообложения, если они в течение календарного года  декларируют по налогу с оборота совокупно в двух отчетных периодах доход от реализации сельскохозяйственных товаров, удельный вес которых менее 70 процентов стоимости всех поставленных товаров за отчетный период.</w:t>
      </w:r>
    </w:p>
    <w:p w14:paraId="54B5EA75"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удельный вес которых менее 70 процентов стоимости всех поставленных товаров за отчетный период. </w:t>
      </w:r>
    </w:p>
    <w:p w14:paraId="61F0658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В случае выявления органами доходов и сборов при проведении контрольно-проверочной работы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r w:rsidRPr="000E5BDE">
        <w:rPr>
          <w:b/>
          <w:sz w:val="28"/>
          <w:szCs w:val="28"/>
        </w:rPr>
        <w:t xml:space="preserve"> </w:t>
      </w:r>
      <w:r w:rsidRPr="000E5BDE">
        <w:rPr>
          <w:sz w:val="28"/>
          <w:szCs w:val="28"/>
        </w:rPr>
        <w:t>за каждый налоговый (отчетный) период такого не перехода (несвоевременного перехода) на иную систему налогообложения.</w:t>
      </w:r>
    </w:p>
    <w:p w14:paraId="5E745392" w14:textId="3AD5A45A" w:rsidR="000E5BDE" w:rsidRPr="00B378FB" w:rsidRDefault="006C262F" w:rsidP="000E5BDE">
      <w:pPr>
        <w:spacing w:after="360" w:line="276" w:lineRule="auto"/>
        <w:ind w:firstLine="709"/>
        <w:jc w:val="both"/>
        <w:rPr>
          <w:sz w:val="28"/>
          <w:szCs w:val="28"/>
          <w:lang w:eastAsia="en-US"/>
        </w:rPr>
      </w:pPr>
      <w:hyperlink r:id="rId649"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2</w:t>
        </w:r>
        <w:r w:rsidR="00E84656">
          <w:rPr>
            <w:i/>
            <w:color w:val="0000FF"/>
            <w:sz w:val="28"/>
            <w:szCs w:val="28"/>
            <w:u w:val="single"/>
            <w:lang w:eastAsia="en-US"/>
          </w:rPr>
          <w:t>.3</w:t>
        </w:r>
        <w:r w:rsidR="000E5BDE" w:rsidRPr="000E5BDE">
          <w:rPr>
            <w:i/>
            <w:color w:val="0000FF"/>
            <w:sz w:val="28"/>
            <w:szCs w:val="28"/>
            <w:u w:val="single"/>
            <w:lang w:eastAsia="en-US"/>
          </w:rPr>
          <w:t xml:space="preserve"> статьи 199</w:t>
        </w:r>
        <w:r w:rsidR="000E5BDE" w:rsidRPr="000E5BDE">
          <w:rPr>
            <w:i/>
            <w:color w:val="0000FF"/>
            <w:sz w:val="28"/>
            <w:szCs w:val="28"/>
            <w:u w:val="single"/>
            <w:vertAlign w:val="superscript"/>
            <w:lang w:eastAsia="en-US"/>
          </w:rPr>
          <w:t>2</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2FB6EC38" w14:textId="77777777" w:rsidR="00B378FB" w:rsidRPr="00B378FB"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B378FB">
        <w:rPr>
          <w:sz w:val="28"/>
          <w:szCs w:val="28"/>
        </w:rPr>
        <w:tab/>
        <w:t xml:space="preserve">Статья </w:t>
      </w:r>
      <w:r w:rsidRPr="00B378FB">
        <w:rPr>
          <w:color w:val="000000"/>
          <w:sz w:val="28"/>
          <w:szCs w:val="28"/>
        </w:rPr>
        <w:t>199</w:t>
      </w:r>
      <w:r w:rsidRPr="00B378FB">
        <w:rPr>
          <w:color w:val="000000"/>
          <w:sz w:val="28"/>
          <w:szCs w:val="28"/>
          <w:vertAlign w:val="superscript"/>
        </w:rPr>
        <w:t>3</w:t>
      </w:r>
      <w:r w:rsidRPr="00B378FB">
        <w:rPr>
          <w:color w:val="000000"/>
          <w:sz w:val="28"/>
          <w:szCs w:val="28"/>
        </w:rPr>
        <w:t>. </w:t>
      </w:r>
      <w:r w:rsidRPr="00B378FB">
        <w:rPr>
          <w:b/>
          <w:color w:val="000000"/>
          <w:sz w:val="28"/>
          <w:szCs w:val="28"/>
        </w:rPr>
        <w:t>Плательщики фиксированного сельскохозяйственного налога</w:t>
      </w:r>
    </w:p>
    <w:p w14:paraId="1790F491" w14:textId="225431F2" w:rsidR="00B378FB" w:rsidRPr="00B378FB"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B378FB">
        <w:rPr>
          <w:color w:val="000000"/>
          <w:sz w:val="28"/>
          <w:szCs w:val="28"/>
        </w:rPr>
        <w:t>199</w:t>
      </w:r>
      <w:r w:rsidRPr="00B378FB">
        <w:rPr>
          <w:color w:val="000000"/>
          <w:sz w:val="28"/>
          <w:szCs w:val="28"/>
          <w:vertAlign w:val="superscript"/>
        </w:rPr>
        <w:t>3</w:t>
      </w:r>
      <w:r w:rsidRPr="00B378FB">
        <w:rPr>
          <w:color w:val="000000"/>
          <w:sz w:val="28"/>
          <w:szCs w:val="28"/>
        </w:rPr>
        <w:t>.1. </w:t>
      </w:r>
      <w:hyperlink r:id="rId650"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2F031872" w14:textId="6FBF54FE" w:rsidR="00B378FB" w:rsidRPr="00B378FB" w:rsidRDefault="00B378FB" w:rsidP="00395763">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3</w:t>
      </w:r>
      <w:r w:rsidRPr="00B378FB">
        <w:rPr>
          <w:color w:val="000000"/>
          <w:sz w:val="28"/>
          <w:szCs w:val="28"/>
          <w:lang w:eastAsia="en-US"/>
        </w:rPr>
        <w:t>.2. </w:t>
      </w:r>
      <w:hyperlink r:id="rId651" w:history="1">
        <w:r w:rsidR="00395763">
          <w:rPr>
            <w:rStyle w:val="ab"/>
            <w:i/>
            <w:sz w:val="28"/>
            <w:szCs w:val="28"/>
            <w:lang w:eastAsia="en-US"/>
          </w:rPr>
          <w:t>(Пункт 199</w:t>
        </w:r>
        <w:r w:rsidR="00395763">
          <w:rPr>
            <w:rStyle w:val="ab"/>
            <w:i/>
            <w:sz w:val="28"/>
            <w:szCs w:val="28"/>
            <w:vertAlign w:val="superscript"/>
            <w:lang w:eastAsia="en-US"/>
          </w:rPr>
          <w:t>3</w:t>
        </w:r>
        <w:r w:rsidR="00395763">
          <w:rPr>
            <w:rStyle w:val="ab"/>
            <w:i/>
            <w:sz w:val="28"/>
            <w:szCs w:val="28"/>
            <w:lang w:eastAsia="en-US"/>
          </w:rPr>
          <w:t>.2 статьи 199</w:t>
        </w:r>
        <w:r w:rsidR="00395763">
          <w:rPr>
            <w:rStyle w:val="ab"/>
            <w:i/>
            <w:sz w:val="28"/>
            <w:szCs w:val="28"/>
            <w:vertAlign w:val="superscript"/>
            <w:lang w:eastAsia="en-US"/>
          </w:rPr>
          <w:t xml:space="preserve">3 </w:t>
        </w:r>
        <w:r w:rsidR="00395763">
          <w:rPr>
            <w:rStyle w:val="ab"/>
            <w:i/>
            <w:sz w:val="28"/>
            <w:szCs w:val="28"/>
            <w:lang w:eastAsia="en-US"/>
          </w:rPr>
          <w:t>утратил силу в соответствии с Законом</w:t>
        </w:r>
        <w:r w:rsidR="00395763" w:rsidRPr="00BD7677">
          <w:rPr>
            <w:rStyle w:val="ab"/>
            <w:i/>
            <w:sz w:val="28"/>
            <w:szCs w:val="28"/>
            <w:lang w:eastAsia="en-US"/>
          </w:rPr>
          <w:t xml:space="preserve"> от 04.05.2020 № 144-</w:t>
        </w:r>
        <w:r w:rsidR="00395763" w:rsidRPr="00BD7677">
          <w:rPr>
            <w:rStyle w:val="ab"/>
            <w:i/>
            <w:sz w:val="28"/>
            <w:szCs w:val="28"/>
            <w:lang w:val="en-US" w:eastAsia="en-US"/>
          </w:rPr>
          <w:t>II</w:t>
        </w:r>
        <w:r w:rsidR="00395763" w:rsidRPr="00BD7677">
          <w:rPr>
            <w:rStyle w:val="ab"/>
            <w:i/>
            <w:sz w:val="28"/>
            <w:szCs w:val="28"/>
            <w:lang w:eastAsia="en-US"/>
          </w:rPr>
          <w:t>НС)</w:t>
        </w:r>
      </w:hyperlink>
    </w:p>
    <w:p w14:paraId="24CDA8FA"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3</w:t>
      </w:r>
      <w:r w:rsidRPr="00395763">
        <w:rPr>
          <w:sz w:val="28"/>
          <w:szCs w:val="28"/>
        </w:rPr>
        <w:t xml:space="preserve">.3. Плательщиками фиксированного сельскохозяйственного налога могут быть юридические лица и физические лица – предприниматели, </w:t>
      </w:r>
      <w:r w:rsidRPr="00395763">
        <w:rPr>
          <w:sz w:val="28"/>
          <w:szCs w:val="28"/>
        </w:rPr>
        <w:lastRenderedPageBreak/>
        <w:t>определенные статьей 199</w:t>
      </w:r>
      <w:r w:rsidRPr="00395763">
        <w:rPr>
          <w:sz w:val="28"/>
          <w:szCs w:val="28"/>
          <w:vertAlign w:val="superscript"/>
        </w:rPr>
        <w:t>2</w:t>
      </w:r>
      <w:r w:rsidRPr="00395763">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39043831" w:rsidR="00B378FB" w:rsidRPr="00B378FB" w:rsidRDefault="006C262F"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val="uk-UA"/>
        </w:rPr>
      </w:pPr>
      <w:hyperlink r:id="rId652"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.3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069A5F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Статья 199</w:t>
      </w:r>
      <w:r w:rsidRPr="00395763">
        <w:rPr>
          <w:sz w:val="28"/>
          <w:szCs w:val="28"/>
          <w:vertAlign w:val="superscript"/>
        </w:rPr>
        <w:t>4</w:t>
      </w:r>
      <w:r w:rsidRPr="00395763">
        <w:rPr>
          <w:sz w:val="28"/>
          <w:szCs w:val="28"/>
        </w:rPr>
        <w:t>.</w:t>
      </w:r>
      <w:r w:rsidRPr="00395763">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19A892EB" w:rsidR="00B378FB" w:rsidRPr="00B378FB" w:rsidRDefault="006C262F" w:rsidP="00395763">
      <w:pPr>
        <w:spacing w:after="360" w:line="276" w:lineRule="auto"/>
        <w:ind w:firstLine="709"/>
        <w:jc w:val="both"/>
        <w:rPr>
          <w:color w:val="000000"/>
          <w:sz w:val="28"/>
          <w:szCs w:val="28"/>
          <w:lang w:eastAsia="en-US"/>
        </w:rPr>
      </w:pPr>
      <w:hyperlink r:id="rId653" w:history="1">
        <w:r w:rsidR="00395763" w:rsidRPr="00395763">
          <w:rPr>
            <w:i/>
            <w:color w:val="0000FF"/>
            <w:sz w:val="28"/>
            <w:szCs w:val="28"/>
            <w:u w:val="single"/>
            <w:lang w:eastAsia="en-US"/>
          </w:rPr>
          <w:t>(Статья 199</w:t>
        </w:r>
        <w:r w:rsidR="00395763" w:rsidRPr="00395763">
          <w:rPr>
            <w:i/>
            <w:color w:val="0000FF"/>
            <w:sz w:val="28"/>
            <w:szCs w:val="28"/>
            <w:u w:val="single"/>
            <w:vertAlign w:val="superscript"/>
            <w:lang w:eastAsia="en-US"/>
          </w:rPr>
          <w:t xml:space="preserve">4 </w:t>
        </w:r>
        <w:r w:rsidR="00395763" w:rsidRPr="00395763">
          <w:rPr>
            <w:i/>
            <w:color w:val="0000FF"/>
            <w:sz w:val="28"/>
            <w:szCs w:val="28"/>
            <w:u w:val="single"/>
            <w:lang w:eastAsia="en-US"/>
          </w:rPr>
          <w:t>изложена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33C46EB4" w14:textId="77777777" w:rsidR="00B378FB" w:rsidRPr="00B378FB" w:rsidRDefault="00B378FB" w:rsidP="00B378FB">
      <w:pPr>
        <w:spacing w:after="360" w:line="276" w:lineRule="auto"/>
        <w:ind w:right="140"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5</w:t>
      </w:r>
      <w:r w:rsidRPr="00B378FB">
        <w:rPr>
          <w:sz w:val="28"/>
          <w:szCs w:val="28"/>
          <w:lang w:eastAsia="en-US"/>
        </w:rPr>
        <w:t>.</w:t>
      </w:r>
      <w:r w:rsidRPr="00B378FB">
        <w:rPr>
          <w:b/>
          <w:sz w:val="28"/>
          <w:szCs w:val="28"/>
          <w:lang w:eastAsia="en-US"/>
        </w:rPr>
        <w:t xml:space="preserve"> Ставки фиксированного сельскохозяйственного налога </w:t>
      </w:r>
    </w:p>
    <w:p w14:paraId="11D7D12D" w14:textId="2089EE17" w:rsidR="00B378FB" w:rsidRPr="00B378FB" w:rsidRDefault="00B378FB" w:rsidP="00B378FB">
      <w:pPr>
        <w:spacing w:after="360" w:line="276" w:lineRule="auto"/>
        <w:ind w:firstLine="709"/>
        <w:jc w:val="both"/>
        <w:rPr>
          <w:sz w:val="28"/>
          <w:szCs w:val="28"/>
          <w:lang w:eastAsia="en-US"/>
        </w:rPr>
      </w:pPr>
      <w:r w:rsidRPr="00B378FB">
        <w:rPr>
          <w:sz w:val="28"/>
          <w:szCs w:val="28"/>
          <w:lang w:eastAsia="en-US"/>
        </w:rPr>
        <w:t>199</w:t>
      </w:r>
      <w:r w:rsidRPr="00B378FB">
        <w:rPr>
          <w:sz w:val="28"/>
          <w:szCs w:val="28"/>
          <w:vertAlign w:val="superscript"/>
          <w:lang w:eastAsia="en-US"/>
        </w:rPr>
        <w:t>5</w:t>
      </w:r>
      <w:r w:rsidRPr="00B378FB">
        <w:rPr>
          <w:sz w:val="28"/>
          <w:szCs w:val="28"/>
          <w:lang w:eastAsia="en-US"/>
        </w:rPr>
        <w:t>.1. </w:t>
      </w:r>
      <w:hyperlink r:id="rId654"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F8060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5</w:t>
      </w:r>
      <w:r w:rsidRPr="00395763">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4C725F0B" w:rsidR="00B378FB" w:rsidRPr="00B378FB" w:rsidRDefault="006C262F" w:rsidP="00395763">
      <w:pPr>
        <w:spacing w:after="360" w:line="276" w:lineRule="auto"/>
        <w:ind w:firstLine="709"/>
        <w:jc w:val="both"/>
        <w:rPr>
          <w:sz w:val="28"/>
          <w:szCs w:val="28"/>
          <w:lang w:eastAsia="en-US"/>
        </w:rPr>
      </w:pPr>
      <w:hyperlink r:id="rId655"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41D4773F"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6</w:t>
      </w:r>
      <w:r w:rsidRPr="00B378FB">
        <w:rPr>
          <w:color w:val="000000"/>
          <w:sz w:val="28"/>
          <w:szCs w:val="28"/>
          <w:lang w:eastAsia="en-US"/>
        </w:rPr>
        <w:t>. </w:t>
      </w:r>
      <w:r w:rsidRPr="00B378FB">
        <w:rPr>
          <w:b/>
          <w:color w:val="000000"/>
          <w:sz w:val="28"/>
          <w:szCs w:val="28"/>
          <w:lang w:eastAsia="en-US"/>
        </w:rPr>
        <w:t>Налоговый (отчетный) период для плательщиков фиксированного сельскохозяйственного налога</w:t>
      </w:r>
      <w:r w:rsidRPr="00B378FB">
        <w:rPr>
          <w:color w:val="000000"/>
          <w:sz w:val="28"/>
          <w:szCs w:val="28"/>
          <w:lang w:eastAsia="en-US"/>
        </w:rPr>
        <w:t xml:space="preserve"> </w:t>
      </w:r>
    </w:p>
    <w:p w14:paraId="0EEF81FC" w14:textId="70B5B552"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6</w:t>
      </w:r>
      <w:r w:rsidRPr="00B378FB">
        <w:rPr>
          <w:color w:val="000000"/>
          <w:sz w:val="28"/>
          <w:szCs w:val="28"/>
          <w:lang w:eastAsia="en-US"/>
        </w:rPr>
        <w:t>.1. </w:t>
      </w:r>
      <w:hyperlink r:id="rId656"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55A48B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lastRenderedPageBreak/>
        <w:t>199</w:t>
      </w:r>
      <w:r w:rsidRPr="00395763">
        <w:rPr>
          <w:sz w:val="28"/>
          <w:szCs w:val="28"/>
          <w:vertAlign w:val="superscript"/>
        </w:rPr>
        <w:t>6</w:t>
      </w:r>
      <w:r w:rsidRPr="00395763">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62B898B6" w:rsidR="001A2EAB" w:rsidRDefault="006C262F" w:rsidP="00395763">
      <w:pPr>
        <w:spacing w:after="360" w:line="276" w:lineRule="auto"/>
        <w:ind w:firstLine="709"/>
        <w:jc w:val="both"/>
        <w:rPr>
          <w:color w:val="000000"/>
          <w:sz w:val="28"/>
          <w:szCs w:val="28"/>
          <w:lang w:eastAsia="en-US"/>
        </w:rPr>
      </w:pPr>
      <w:hyperlink r:id="rId657"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69844119" w14:textId="77777777" w:rsidR="009C2005" w:rsidRPr="009C2005" w:rsidRDefault="009C2005" w:rsidP="009C2005">
      <w:pPr>
        <w:spacing w:after="360" w:line="276" w:lineRule="auto"/>
        <w:ind w:firstLine="709"/>
        <w:jc w:val="both"/>
        <w:rPr>
          <w:b/>
          <w:sz w:val="28"/>
          <w:szCs w:val="28"/>
          <w:lang w:eastAsia="en-US"/>
        </w:rPr>
      </w:pPr>
      <w:r w:rsidRPr="009C2005">
        <w:rPr>
          <w:sz w:val="28"/>
          <w:szCs w:val="28"/>
          <w:lang w:eastAsia="en-US"/>
        </w:rPr>
        <w:t>Статья 199</w:t>
      </w:r>
      <w:r w:rsidRPr="009C2005">
        <w:rPr>
          <w:sz w:val="28"/>
          <w:szCs w:val="28"/>
          <w:vertAlign w:val="superscript"/>
          <w:lang w:eastAsia="en-US"/>
        </w:rPr>
        <w:t>7</w:t>
      </w:r>
      <w:r w:rsidRPr="009C2005">
        <w:rPr>
          <w:sz w:val="28"/>
          <w:szCs w:val="28"/>
          <w:lang w:eastAsia="en-US"/>
        </w:rPr>
        <w:t>.</w:t>
      </w:r>
      <w:r w:rsidRPr="009C2005">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9C2005">
        <w:rPr>
          <w:sz w:val="28"/>
          <w:szCs w:val="28"/>
          <w:vertAlign w:val="superscript"/>
        </w:rPr>
        <w:t>11</w:t>
      </w:r>
      <w:r w:rsidRPr="009C2005">
        <w:rPr>
          <w:sz w:val="28"/>
          <w:szCs w:val="28"/>
        </w:rPr>
        <w:t>.2 статьи 199</w:t>
      </w:r>
      <w:r w:rsidRPr="009C2005">
        <w:rPr>
          <w:sz w:val="28"/>
          <w:szCs w:val="28"/>
          <w:vertAlign w:val="superscript"/>
        </w:rPr>
        <w:t xml:space="preserve">11 </w:t>
      </w:r>
      <w:r w:rsidRPr="009C2005">
        <w:rPr>
          <w:sz w:val="28"/>
          <w:szCs w:val="28"/>
        </w:rPr>
        <w:t>настоящего Закона, подтверждающие такие изменения.</w:t>
      </w:r>
    </w:p>
    <w:p w14:paraId="2D07EC83" w14:textId="22942C03" w:rsidR="00B378FB" w:rsidRPr="00B378FB" w:rsidRDefault="006C262F" w:rsidP="009C2005">
      <w:pPr>
        <w:spacing w:after="360" w:line="276" w:lineRule="auto"/>
        <w:ind w:firstLine="709"/>
        <w:jc w:val="both"/>
        <w:rPr>
          <w:color w:val="000000"/>
          <w:sz w:val="28"/>
          <w:szCs w:val="28"/>
          <w:lang w:eastAsia="en-US"/>
        </w:rPr>
      </w:pPr>
      <w:hyperlink r:id="rId658" w:history="1">
        <w:r w:rsidR="009C2005" w:rsidRPr="009C2005">
          <w:rPr>
            <w:i/>
            <w:color w:val="0000FF"/>
            <w:sz w:val="28"/>
            <w:szCs w:val="28"/>
            <w:u w:val="single"/>
            <w:lang w:eastAsia="en-US"/>
          </w:rPr>
          <w:t>(Статья 199</w:t>
        </w:r>
        <w:r w:rsidR="009C2005" w:rsidRPr="009C2005">
          <w:rPr>
            <w:i/>
            <w:color w:val="0000FF"/>
            <w:sz w:val="28"/>
            <w:szCs w:val="28"/>
            <w:u w:val="single"/>
            <w:vertAlign w:val="superscript"/>
            <w:lang w:eastAsia="en-US"/>
          </w:rPr>
          <w:t xml:space="preserve">7 </w:t>
        </w:r>
        <w:r w:rsidR="009C2005" w:rsidRPr="009C2005">
          <w:rPr>
            <w:i/>
            <w:color w:val="0000FF"/>
            <w:sz w:val="28"/>
            <w:szCs w:val="28"/>
            <w:u w:val="single"/>
            <w:lang w:eastAsia="en-US"/>
          </w:rPr>
          <w:t>изложена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40920CD"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8</w:t>
      </w:r>
      <w:r w:rsidRPr="00B378FB">
        <w:rPr>
          <w:color w:val="000000"/>
          <w:sz w:val="28"/>
          <w:szCs w:val="28"/>
          <w:lang w:eastAsia="en-US"/>
        </w:rPr>
        <w:t>.</w:t>
      </w:r>
      <w:r w:rsidRPr="00B378FB">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lastRenderedPageBreak/>
        <w:t>199</w:t>
      </w:r>
      <w:r w:rsidRPr="00B378FB">
        <w:rPr>
          <w:color w:val="000000"/>
          <w:sz w:val="28"/>
          <w:szCs w:val="28"/>
          <w:vertAlign w:val="superscript"/>
          <w:lang w:eastAsia="en-US"/>
        </w:rPr>
        <w:t>8</w:t>
      </w:r>
      <w:r w:rsidRPr="00B378FB">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а) налога на прибыль;</w:t>
      </w:r>
    </w:p>
    <w:p w14:paraId="314CA384"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б) налога с оборота;</w:t>
      </w:r>
    </w:p>
    <w:p w14:paraId="6429C010"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в) сельскохозяйственного налога;</w:t>
      </w:r>
    </w:p>
    <w:p w14:paraId="30BA2019"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Pr>
          <w:color w:val="000000"/>
          <w:sz w:val="28"/>
          <w:szCs w:val="28"/>
          <w:lang w:eastAsia="en-US"/>
        </w:rPr>
        <w:t>скохозяйственного производства);</w:t>
      </w:r>
    </w:p>
    <w:p w14:paraId="6F6E2357"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д) сбора за специальное использование воды;</w:t>
      </w:r>
    </w:p>
    <w:p w14:paraId="6F4EACA6" w14:textId="4345B07E" w:rsidR="009C2005" w:rsidRDefault="006C262F" w:rsidP="009C2005">
      <w:pPr>
        <w:spacing w:after="360" w:line="276" w:lineRule="auto"/>
        <w:ind w:firstLine="709"/>
        <w:jc w:val="both"/>
        <w:rPr>
          <w:i/>
          <w:color w:val="0000FF"/>
          <w:sz w:val="28"/>
          <w:szCs w:val="28"/>
          <w:u w:val="single"/>
          <w:lang w:eastAsia="en-US"/>
        </w:rPr>
      </w:pPr>
      <w:hyperlink r:id="rId659" w:history="1">
        <w:r w:rsidR="009C2005" w:rsidRPr="009C2005">
          <w:rPr>
            <w:i/>
            <w:color w:val="0000FF"/>
            <w:sz w:val="28"/>
            <w:szCs w:val="28"/>
            <w:u w:val="single"/>
            <w:lang w:eastAsia="en-US"/>
          </w:rPr>
          <w:t>(Подпункт «д» пункта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384259C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е) сбора за транзит, продажу и вывоз отдельных видов товаров.</w:t>
      </w:r>
    </w:p>
    <w:p w14:paraId="647C3DA1" w14:textId="3F2022B3" w:rsidR="009C2005" w:rsidRPr="00B378FB" w:rsidRDefault="006C262F" w:rsidP="009C2005">
      <w:pPr>
        <w:spacing w:after="360" w:line="276" w:lineRule="auto"/>
        <w:ind w:firstLine="709"/>
        <w:jc w:val="both"/>
        <w:rPr>
          <w:color w:val="000000"/>
          <w:sz w:val="28"/>
          <w:szCs w:val="28"/>
          <w:lang w:eastAsia="en-US"/>
        </w:rPr>
      </w:pPr>
      <w:hyperlink r:id="rId660" w:history="1">
        <w:r w:rsidR="009C2005" w:rsidRPr="009C2005">
          <w:rPr>
            <w:i/>
            <w:color w:val="0000FF"/>
            <w:sz w:val="28"/>
            <w:szCs w:val="28"/>
            <w:u w:val="single"/>
            <w:lang w:eastAsia="en-US"/>
          </w:rPr>
          <w:t>(Подпункт «е» пункт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0D5524C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.2. Налоги, сборы и другие обязательные платежи, не указанные в пункте 199</w:t>
      </w:r>
      <w:r w:rsidRPr="00B378FB">
        <w:rPr>
          <w:color w:val="000000"/>
          <w:sz w:val="28"/>
          <w:szCs w:val="28"/>
          <w:vertAlign w:val="superscript"/>
          <w:lang w:eastAsia="en-US"/>
        </w:rPr>
        <w:t>8</w:t>
      </w:r>
      <w:r w:rsidRPr="00B378FB">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166FBCBC" w14:textId="77777777" w:rsidR="001A2EAB" w:rsidRDefault="001A2EAB" w:rsidP="00B378FB">
      <w:pPr>
        <w:spacing w:after="360" w:line="276" w:lineRule="auto"/>
        <w:ind w:firstLine="709"/>
        <w:jc w:val="both"/>
        <w:rPr>
          <w:color w:val="000000"/>
          <w:sz w:val="28"/>
          <w:szCs w:val="28"/>
          <w:lang w:eastAsia="en-US"/>
        </w:rPr>
      </w:pPr>
    </w:p>
    <w:p w14:paraId="57A829C0" w14:textId="77777777" w:rsidR="001A2EAB" w:rsidRDefault="001A2EAB" w:rsidP="00B378FB">
      <w:pPr>
        <w:spacing w:after="360" w:line="276" w:lineRule="auto"/>
        <w:ind w:firstLine="709"/>
        <w:jc w:val="both"/>
        <w:rPr>
          <w:color w:val="000000"/>
          <w:sz w:val="28"/>
          <w:szCs w:val="28"/>
          <w:lang w:eastAsia="en-US"/>
        </w:rPr>
      </w:pPr>
    </w:p>
    <w:p w14:paraId="69568017"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9</w:t>
      </w:r>
      <w:r w:rsidRPr="00B378FB">
        <w:rPr>
          <w:color w:val="000000"/>
          <w:sz w:val="28"/>
          <w:szCs w:val="28"/>
          <w:lang w:eastAsia="en-US"/>
        </w:rPr>
        <w:t>.</w:t>
      </w:r>
      <w:r w:rsidRPr="00B378FB">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04239C6F"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.1. </w:t>
      </w:r>
      <w:hyperlink r:id="rId661"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71CE50FD"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lastRenderedPageBreak/>
        <w:t>199</w:t>
      </w:r>
      <w:r w:rsidRPr="009C2005">
        <w:rPr>
          <w:sz w:val="28"/>
          <w:szCs w:val="28"/>
          <w:vertAlign w:val="superscript"/>
        </w:rPr>
        <w:t>9</w:t>
      </w:r>
      <w:r w:rsidRPr="009C2005">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4013EA4E" w:rsidR="00B378FB" w:rsidRPr="00B378FB" w:rsidRDefault="006C262F" w:rsidP="009C2005">
      <w:pPr>
        <w:spacing w:after="360" w:line="276" w:lineRule="auto"/>
        <w:ind w:firstLine="709"/>
        <w:jc w:val="both"/>
        <w:rPr>
          <w:sz w:val="28"/>
          <w:szCs w:val="28"/>
          <w:lang w:eastAsia="en-US"/>
        </w:rPr>
      </w:pPr>
      <w:hyperlink r:id="rId662"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.2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изложен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r w:rsidR="00B378FB" w:rsidRPr="00B378FB">
        <w:rPr>
          <w:sz w:val="28"/>
          <w:szCs w:val="28"/>
          <w:lang w:eastAsia="en-US"/>
        </w:rPr>
        <w:t xml:space="preserve"> </w:t>
      </w:r>
    </w:p>
    <w:p w14:paraId="67FCD4D5" w14:textId="310F49D2"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.3. </w:t>
      </w:r>
      <w:hyperlink r:id="rId663"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.3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697DEA69" w14:textId="542B73ED" w:rsidR="00B378FB" w:rsidRPr="00B378FB" w:rsidRDefault="00B378FB" w:rsidP="009C2005">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.4. </w:t>
      </w:r>
      <w:hyperlink r:id="rId664"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.4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1E96A1BA" w14:textId="77777777" w:rsidR="00B378FB" w:rsidRPr="00B378FB" w:rsidRDefault="00B378FB" w:rsidP="00B378FB">
      <w:pPr>
        <w:spacing w:after="360" w:line="276" w:lineRule="auto"/>
        <w:ind w:firstLine="709"/>
        <w:jc w:val="both"/>
        <w:rPr>
          <w:b/>
          <w:color w:val="000000"/>
          <w:sz w:val="28"/>
          <w:szCs w:val="28"/>
          <w:lang w:eastAsia="uk-UA"/>
        </w:rPr>
      </w:pPr>
      <w:r w:rsidRPr="00B378FB">
        <w:rPr>
          <w:sz w:val="28"/>
          <w:szCs w:val="28"/>
          <w:lang w:eastAsia="uk-UA"/>
        </w:rPr>
        <w:t>Статья 199</w:t>
      </w:r>
      <w:r w:rsidRPr="00B378FB">
        <w:rPr>
          <w:sz w:val="28"/>
          <w:szCs w:val="28"/>
          <w:vertAlign w:val="superscript"/>
          <w:lang w:eastAsia="uk-UA"/>
        </w:rPr>
        <w:t>10</w:t>
      </w:r>
      <w:r w:rsidRPr="00B378FB">
        <w:rPr>
          <w:sz w:val="28"/>
          <w:szCs w:val="28"/>
          <w:lang w:eastAsia="uk-UA"/>
        </w:rPr>
        <w:t>.</w:t>
      </w:r>
      <w:r w:rsidRPr="00B378FB">
        <w:rPr>
          <w:b/>
          <w:sz w:val="28"/>
          <w:szCs w:val="28"/>
          <w:lang w:eastAsia="uk-UA"/>
        </w:rPr>
        <w:t xml:space="preserve"> Налогоплательщики особого режима</w:t>
      </w:r>
      <w:r w:rsidRPr="00B378FB">
        <w:rPr>
          <w:b/>
          <w:color w:val="000000"/>
          <w:sz w:val="28"/>
          <w:szCs w:val="28"/>
          <w:lang w:val="uk-UA" w:eastAsia="uk-UA"/>
        </w:rPr>
        <w:t xml:space="preserve"> </w:t>
      </w:r>
      <w:r w:rsidRPr="00B378FB">
        <w:rPr>
          <w:b/>
          <w:color w:val="000000"/>
          <w:sz w:val="28"/>
          <w:szCs w:val="28"/>
          <w:lang w:eastAsia="uk-UA"/>
        </w:rPr>
        <w:t>налогообложения налогом на прибыль и налогом с оборота</w:t>
      </w:r>
    </w:p>
    <w:p w14:paraId="13C71F69" w14:textId="77777777" w:rsidR="00B378FB" w:rsidRPr="00B378FB" w:rsidRDefault="00B378FB" w:rsidP="00B378FB">
      <w:pPr>
        <w:spacing w:after="360" w:line="276" w:lineRule="auto"/>
        <w:ind w:firstLine="709"/>
        <w:jc w:val="both"/>
        <w:rPr>
          <w:color w:val="000000"/>
          <w:sz w:val="28"/>
          <w:szCs w:val="28"/>
          <w:lang w:eastAsia="uk-UA"/>
        </w:rPr>
      </w:pPr>
      <w:r w:rsidRPr="00B378FB">
        <w:rPr>
          <w:sz w:val="28"/>
          <w:szCs w:val="28"/>
          <w:lang w:eastAsia="uk-UA"/>
        </w:rPr>
        <w:t>199</w:t>
      </w:r>
      <w:r w:rsidRPr="00B378FB">
        <w:rPr>
          <w:sz w:val="28"/>
          <w:szCs w:val="28"/>
          <w:vertAlign w:val="superscript"/>
          <w:lang w:eastAsia="uk-UA"/>
        </w:rPr>
        <w:t>10</w:t>
      </w:r>
      <w:r w:rsidRPr="00B378FB">
        <w:rPr>
          <w:sz w:val="28"/>
          <w:szCs w:val="28"/>
          <w:lang w:eastAsia="uk-UA"/>
        </w:rPr>
        <w:t xml:space="preserve">.1. Плательщиками особого режима налогообложения налогом на прибыль и налогом с оборота являются </w:t>
      </w:r>
      <w:r w:rsidRPr="00B378FB">
        <w:rPr>
          <w:color w:val="000000"/>
          <w:sz w:val="28"/>
          <w:szCs w:val="28"/>
          <w:lang w:eastAsia="uk-UA"/>
        </w:rPr>
        <w:t>юридические лица и физические лица – предприниматели, определенные статьей 199</w:t>
      </w:r>
      <w:r w:rsidRPr="00B378FB">
        <w:rPr>
          <w:color w:val="000000"/>
          <w:sz w:val="28"/>
          <w:szCs w:val="28"/>
          <w:vertAlign w:val="superscript"/>
          <w:lang w:eastAsia="uk-UA"/>
        </w:rPr>
        <w:t>2</w:t>
      </w:r>
      <w:r w:rsidRPr="00B378FB">
        <w:rPr>
          <w:color w:val="000000"/>
          <w:sz w:val="28"/>
          <w:szCs w:val="28"/>
          <w:lang w:eastAsia="uk-UA"/>
        </w:rPr>
        <w:t xml:space="preserve"> настоящего Закона.</w:t>
      </w:r>
    </w:p>
    <w:p w14:paraId="590CB385" w14:textId="77777777" w:rsidR="00B378FB" w:rsidRDefault="00B378FB" w:rsidP="00B378FB">
      <w:pPr>
        <w:spacing w:after="360" w:line="276" w:lineRule="auto"/>
        <w:ind w:firstLine="709"/>
        <w:jc w:val="both"/>
        <w:rPr>
          <w:color w:val="000000"/>
          <w:sz w:val="28"/>
          <w:szCs w:val="28"/>
          <w:lang w:eastAsia="uk-UA"/>
        </w:rPr>
      </w:pPr>
      <w:r w:rsidRPr="00B378FB">
        <w:rPr>
          <w:color w:val="000000"/>
          <w:sz w:val="28"/>
          <w:szCs w:val="28"/>
          <w:lang w:eastAsia="uk-UA"/>
        </w:rPr>
        <w:t xml:space="preserve">Особенности налогообложения налогом на прибыль и </w:t>
      </w:r>
      <w:r w:rsidR="009C2005" w:rsidRPr="009C2005">
        <w:rPr>
          <w:sz w:val="28"/>
          <w:szCs w:val="28"/>
        </w:rPr>
        <w:t>налогом</w:t>
      </w:r>
      <w:r w:rsidRPr="00B378FB">
        <w:rPr>
          <w:color w:val="000000"/>
          <w:sz w:val="28"/>
          <w:szCs w:val="28"/>
          <w:lang w:eastAsia="uk-UA"/>
        </w:rPr>
        <w:t xml:space="preserve"> с оборота  указанных налогоплательщиков устанавливаются статьями 81</w:t>
      </w:r>
      <w:r w:rsidRPr="00B378FB">
        <w:rPr>
          <w:color w:val="000000"/>
          <w:sz w:val="28"/>
          <w:szCs w:val="28"/>
          <w:vertAlign w:val="superscript"/>
          <w:lang w:eastAsia="uk-UA"/>
        </w:rPr>
        <w:t xml:space="preserve">1 </w:t>
      </w:r>
      <w:r w:rsidRPr="00B378FB">
        <w:rPr>
          <w:color w:val="000000"/>
          <w:sz w:val="28"/>
          <w:szCs w:val="28"/>
          <w:lang w:eastAsia="uk-UA"/>
        </w:rPr>
        <w:t>и 111</w:t>
      </w:r>
      <w:r w:rsidRPr="00B378FB">
        <w:rPr>
          <w:color w:val="000000"/>
          <w:sz w:val="28"/>
          <w:szCs w:val="28"/>
          <w:vertAlign w:val="superscript"/>
          <w:lang w:eastAsia="uk-UA"/>
        </w:rPr>
        <w:t>1</w:t>
      </w:r>
      <w:r w:rsidRPr="00B378FB">
        <w:rPr>
          <w:color w:val="000000"/>
          <w:sz w:val="28"/>
          <w:szCs w:val="28"/>
          <w:lang w:eastAsia="uk-UA"/>
        </w:rPr>
        <w:t xml:space="preserve"> настоящего Закона.</w:t>
      </w:r>
    </w:p>
    <w:p w14:paraId="574FCDE1" w14:textId="20FF3814" w:rsidR="009C2005" w:rsidRDefault="006C262F" w:rsidP="00B378FB">
      <w:pPr>
        <w:spacing w:after="360" w:line="276" w:lineRule="auto"/>
        <w:ind w:firstLine="709"/>
        <w:jc w:val="both"/>
        <w:rPr>
          <w:i/>
          <w:color w:val="0000FF"/>
          <w:sz w:val="28"/>
          <w:szCs w:val="28"/>
          <w:u w:val="single"/>
          <w:lang w:eastAsia="en-US"/>
        </w:rPr>
      </w:pPr>
      <w:hyperlink r:id="rId665" w:history="1">
        <w:r w:rsidR="009C2005" w:rsidRPr="009C2005">
          <w:rPr>
            <w:i/>
            <w:color w:val="0000FF"/>
            <w:sz w:val="28"/>
            <w:szCs w:val="28"/>
            <w:u w:val="single"/>
            <w:lang w:eastAsia="en-US"/>
          </w:rPr>
          <w:t>(Абзац второй пункта 199</w:t>
        </w:r>
        <w:r w:rsidR="009C2005" w:rsidRPr="009C2005">
          <w:rPr>
            <w:i/>
            <w:color w:val="0000FF"/>
            <w:sz w:val="28"/>
            <w:szCs w:val="28"/>
            <w:u w:val="single"/>
            <w:vertAlign w:val="superscript"/>
            <w:lang w:eastAsia="en-US"/>
          </w:rPr>
          <w:t>10</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10 </w:t>
        </w:r>
        <w:r w:rsidR="009C2005" w:rsidRPr="009C2005">
          <w:rPr>
            <w:i/>
            <w:color w:val="0000FF"/>
            <w:sz w:val="28"/>
            <w:szCs w:val="28"/>
            <w:u w:val="single"/>
            <w:lang w:eastAsia="en-US"/>
          </w:rPr>
          <w:t>с изменениями, внесенными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B9A256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10</w:t>
      </w:r>
      <w:r w:rsidRPr="00D53180">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сельскохозяйственного налога;</w:t>
      </w:r>
    </w:p>
    <w:p w14:paraId="4A7A33E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сбора за специальное использование воды;</w:t>
      </w:r>
    </w:p>
    <w:p w14:paraId="74C5ABA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сбора за транзит, продажу и вывоз отдельных видов товаров.</w:t>
      </w:r>
    </w:p>
    <w:p w14:paraId="5E560086" w14:textId="61180BCA" w:rsidR="00D53180" w:rsidRPr="00B378FB" w:rsidRDefault="006C262F" w:rsidP="00D53180">
      <w:pPr>
        <w:spacing w:after="360" w:line="276" w:lineRule="auto"/>
        <w:ind w:firstLine="709"/>
        <w:jc w:val="both"/>
        <w:rPr>
          <w:color w:val="000000"/>
          <w:sz w:val="28"/>
          <w:szCs w:val="28"/>
          <w:lang w:eastAsia="uk-UA"/>
        </w:rPr>
      </w:pPr>
      <w:hyperlink r:id="rId666"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10</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10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245F07FF"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11</w:t>
      </w:r>
      <w:r w:rsidRPr="00B378FB">
        <w:rPr>
          <w:color w:val="000000"/>
          <w:sz w:val="28"/>
          <w:szCs w:val="28"/>
          <w:lang w:eastAsia="en-US"/>
        </w:rPr>
        <w:t>.</w:t>
      </w:r>
      <w:r w:rsidRPr="00B378FB">
        <w:rPr>
          <w:b/>
          <w:color w:val="000000"/>
          <w:sz w:val="28"/>
          <w:szCs w:val="28"/>
          <w:lang w:eastAsia="en-US"/>
        </w:rPr>
        <w:t xml:space="preserve"> Порядок и особенности учета плательщиков</w:t>
      </w:r>
      <w:r w:rsidRPr="00B378FB">
        <w:rPr>
          <w:b/>
          <w:i/>
          <w:color w:val="000000"/>
          <w:sz w:val="28"/>
          <w:szCs w:val="28"/>
          <w:lang w:eastAsia="en-US"/>
        </w:rPr>
        <w:t xml:space="preserve"> </w:t>
      </w:r>
      <w:r w:rsidRPr="00B378FB">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.1.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7E35A71F" w14:textId="12B7F29B" w:rsidR="00B378FB" w:rsidRPr="00B378FB" w:rsidRDefault="006C262F" w:rsidP="00D53180">
      <w:pPr>
        <w:spacing w:after="360" w:line="276" w:lineRule="auto"/>
        <w:ind w:firstLine="709"/>
        <w:jc w:val="both"/>
        <w:rPr>
          <w:sz w:val="28"/>
          <w:szCs w:val="28"/>
          <w:lang w:eastAsia="en-US"/>
        </w:rPr>
      </w:pPr>
      <w:hyperlink r:id="rId667"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.1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B59513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.2.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w:t>
      </w:r>
      <w:r w:rsidRPr="00D53180">
        <w:rPr>
          <w:sz w:val="28"/>
          <w:szCs w:val="28"/>
        </w:rPr>
        <w:lastRenderedPageBreak/>
        <w:t xml:space="preserve">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а) наименование арендодателя;</w:t>
      </w:r>
    </w:p>
    <w:p w14:paraId="78962F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б) площадь земельного участка;</w:t>
      </w:r>
    </w:p>
    <w:p w14:paraId="34B0447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местоположение земельного участка;</w:t>
      </w:r>
    </w:p>
    <w:p w14:paraId="693F2E5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г) нормативная денежная оценка земельного участка;</w:t>
      </w:r>
    </w:p>
    <w:p w14:paraId="37E0D64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д) кадастровый номер земельного участка (при наличии);</w:t>
      </w:r>
    </w:p>
    <w:p w14:paraId="47886CFB"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 срок действия договора аренды;</w:t>
      </w:r>
    </w:p>
    <w:p w14:paraId="57C9AC3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ж) размер арендной платы;</w:t>
      </w:r>
    </w:p>
    <w:p w14:paraId="6EE02A9E"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з) дата заключения договора аренды земли;</w:t>
      </w:r>
    </w:p>
    <w:p w14:paraId="28CFE68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D53180">
        <w:rPr>
          <w:sz w:val="28"/>
          <w:szCs w:val="28"/>
          <w:vertAlign w:val="superscript"/>
        </w:rPr>
        <w:t>2</w:t>
      </w:r>
      <w:r w:rsidRPr="00D53180">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59D09373" w:rsidR="00B378FB" w:rsidRPr="00B378FB" w:rsidRDefault="006C262F" w:rsidP="00D53180">
      <w:pPr>
        <w:spacing w:after="360" w:line="276" w:lineRule="auto"/>
        <w:ind w:firstLine="709"/>
        <w:jc w:val="both"/>
        <w:rPr>
          <w:sz w:val="28"/>
          <w:szCs w:val="28"/>
          <w:lang w:eastAsia="uk-UA"/>
        </w:rPr>
      </w:pPr>
      <w:hyperlink r:id="rId668"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r w:rsidR="00B378FB" w:rsidRPr="00B378FB">
        <w:rPr>
          <w:i/>
          <w:sz w:val="28"/>
          <w:szCs w:val="28"/>
          <w:lang w:eastAsia="uk-UA"/>
        </w:rPr>
        <w:t xml:space="preserve"> </w:t>
      </w:r>
    </w:p>
    <w:p w14:paraId="0BA011C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.3.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w:t>
      </w:r>
      <w:r w:rsidRPr="00D53180">
        <w:rPr>
          <w:sz w:val="28"/>
          <w:szCs w:val="28"/>
        </w:rPr>
        <w:lastRenderedPageBreak/>
        <w:t>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1CF8AE5D" w:rsidR="00B378FB" w:rsidRPr="00B378FB" w:rsidRDefault="006C262F" w:rsidP="00D53180">
      <w:pPr>
        <w:spacing w:after="360" w:line="276" w:lineRule="auto"/>
        <w:ind w:firstLine="709"/>
        <w:jc w:val="both"/>
        <w:rPr>
          <w:sz w:val="28"/>
          <w:szCs w:val="28"/>
          <w:lang w:eastAsia="uk-UA"/>
        </w:rPr>
      </w:pPr>
      <w:hyperlink r:id="rId669"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.3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050B62F"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B378FB">
        <w:rPr>
          <w:color w:val="000000"/>
          <w:sz w:val="28"/>
          <w:szCs w:val="28"/>
          <w:lang w:eastAsia="uk-UA"/>
        </w:rPr>
        <w:t>или плательщика особого режима налогообложения налогом на прибыль и налогом с оборота</w:t>
      </w:r>
      <w:r w:rsidRPr="00B378FB">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B378FB" w:rsidRDefault="00B378FB" w:rsidP="00B378FB">
      <w:pPr>
        <w:spacing w:after="360" w:line="276" w:lineRule="auto"/>
        <w:ind w:firstLine="709"/>
        <w:jc w:val="both"/>
        <w:rPr>
          <w:b/>
          <w:sz w:val="28"/>
          <w:szCs w:val="28"/>
          <w:u w:val="single"/>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 Налогоплательщик снимается с учета как плательщик</w:t>
      </w:r>
      <w:r w:rsidRPr="00B378FB">
        <w:rPr>
          <w:b/>
          <w:sz w:val="28"/>
          <w:szCs w:val="28"/>
          <w:u w:val="single"/>
          <w:lang w:eastAsia="uk-UA"/>
        </w:rPr>
        <w:t xml:space="preserve"> </w:t>
      </w:r>
      <w:r w:rsidRPr="00B378FB">
        <w:rPr>
          <w:sz w:val="28"/>
          <w:szCs w:val="28"/>
          <w:lang w:eastAsia="uk-UA"/>
        </w:rPr>
        <w:t xml:space="preserve">фиксированного сельскохозяйственного налога </w:t>
      </w:r>
      <w:r w:rsidRPr="00B378FB">
        <w:rPr>
          <w:color w:val="000000"/>
          <w:sz w:val="28"/>
          <w:szCs w:val="28"/>
          <w:lang w:eastAsia="uk-UA"/>
        </w:rPr>
        <w:t>или плательщик особого режима налогообложения налогом на прибыль и налогом с оборота</w:t>
      </w:r>
      <w:r w:rsidRPr="00B378FB">
        <w:rPr>
          <w:sz w:val="28"/>
          <w:szCs w:val="28"/>
          <w:lang w:eastAsia="uk-UA"/>
        </w:rPr>
        <w:t xml:space="preserve"> в случае:</w:t>
      </w:r>
      <w:r w:rsidRPr="00B378FB">
        <w:rPr>
          <w:b/>
          <w:sz w:val="28"/>
          <w:szCs w:val="28"/>
          <w:u w:val="single"/>
          <w:lang w:eastAsia="uk-UA"/>
        </w:rPr>
        <w:t xml:space="preserve"> </w:t>
      </w:r>
    </w:p>
    <w:p w14:paraId="31CE416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.5.1. если такой плательщик налога реорганизован или ликвидирован;</w:t>
      </w:r>
    </w:p>
    <w:p w14:paraId="50B01FA7" w14:textId="127BA7B4" w:rsidR="00B378FB" w:rsidRPr="00B378FB" w:rsidRDefault="006C262F" w:rsidP="00D53180">
      <w:pPr>
        <w:spacing w:after="360" w:line="276" w:lineRule="auto"/>
        <w:ind w:firstLine="709"/>
        <w:jc w:val="both"/>
        <w:rPr>
          <w:sz w:val="28"/>
          <w:szCs w:val="28"/>
          <w:lang w:eastAsia="uk-UA"/>
        </w:rPr>
      </w:pPr>
      <w:hyperlink r:id="rId670" w:history="1">
        <w:r w:rsidR="00D53180" w:rsidRPr="00D53180">
          <w:rPr>
            <w:i/>
            <w:color w:val="0000FF"/>
            <w:sz w:val="28"/>
            <w:szCs w:val="28"/>
            <w:u w:val="single"/>
            <w:lang w:eastAsia="en-US"/>
          </w:rPr>
          <w:t>(Подпункт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.5.1 пункта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FBB2097"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eastAsia="uk-UA"/>
        </w:rPr>
        <w:t>199</w:t>
      </w:r>
      <w:r w:rsidRPr="00B378FB">
        <w:rPr>
          <w:color w:val="000000"/>
          <w:sz w:val="28"/>
          <w:szCs w:val="28"/>
          <w:vertAlign w:val="superscript"/>
          <w:lang w:eastAsia="uk-UA"/>
        </w:rPr>
        <w:t>11</w:t>
      </w:r>
      <w:r w:rsidRPr="00B378FB">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B378FB">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B378FB">
        <w:rPr>
          <w:sz w:val="28"/>
          <w:szCs w:val="28"/>
          <w:lang w:eastAsia="uk-UA"/>
        </w:rPr>
        <w:t>.</w:t>
      </w:r>
    </w:p>
    <w:p w14:paraId="143E4636" w14:textId="43F66082" w:rsidR="00D53180" w:rsidRDefault="00B378FB" w:rsidP="00D53180">
      <w:pPr>
        <w:spacing w:after="360" w:line="276" w:lineRule="auto"/>
        <w:ind w:firstLine="709"/>
        <w:jc w:val="both"/>
        <w:rPr>
          <w:i/>
          <w:color w:val="0000FF"/>
          <w:sz w:val="28"/>
          <w:szCs w:val="28"/>
          <w:u w:val="single"/>
          <w:lang w:eastAsia="en-US"/>
        </w:rPr>
      </w:pPr>
      <w:r w:rsidRPr="00B378FB">
        <w:rPr>
          <w:sz w:val="28"/>
          <w:szCs w:val="28"/>
          <w:lang w:eastAsia="en-US"/>
        </w:rPr>
        <w:t>199</w:t>
      </w:r>
      <w:r w:rsidRPr="00B378FB">
        <w:rPr>
          <w:color w:val="000000"/>
          <w:sz w:val="28"/>
          <w:szCs w:val="28"/>
          <w:vertAlign w:val="superscript"/>
          <w:lang w:eastAsia="en-US"/>
        </w:rPr>
        <w:t>11</w:t>
      </w:r>
      <w:r w:rsidRPr="00B378FB">
        <w:rPr>
          <w:sz w:val="28"/>
          <w:szCs w:val="28"/>
          <w:lang w:eastAsia="en-US"/>
        </w:rPr>
        <w:t>.6. </w:t>
      </w:r>
      <w:hyperlink r:id="rId671"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.6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утратил силу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418453B" w14:textId="77777777" w:rsidR="00D53180" w:rsidRPr="00D53180" w:rsidRDefault="00B378FB" w:rsidP="00D53180">
      <w:pPr>
        <w:tabs>
          <w:tab w:val="left" w:pos="4820"/>
        </w:tabs>
        <w:spacing w:after="360"/>
        <w:ind w:firstLine="709"/>
        <w:jc w:val="both"/>
        <w:rPr>
          <w:sz w:val="28"/>
          <w:szCs w:val="28"/>
        </w:rPr>
      </w:pPr>
      <w:r w:rsidRPr="00B378FB">
        <w:rPr>
          <w:color w:val="000000"/>
          <w:sz w:val="28"/>
          <w:szCs w:val="28"/>
          <w:lang w:eastAsia="en-US"/>
        </w:rPr>
        <w:t xml:space="preserve"> </w:t>
      </w:r>
      <w:r w:rsidR="00D53180" w:rsidRPr="00D53180">
        <w:rPr>
          <w:sz w:val="28"/>
          <w:szCs w:val="28"/>
        </w:rPr>
        <w:t>199</w:t>
      </w:r>
      <w:r w:rsidR="00D53180" w:rsidRPr="00D53180">
        <w:rPr>
          <w:sz w:val="28"/>
          <w:szCs w:val="28"/>
          <w:vertAlign w:val="superscript"/>
        </w:rPr>
        <w:t>11</w:t>
      </w:r>
      <w:r w:rsidR="00D53180" w:rsidRPr="00D53180">
        <w:rPr>
          <w:sz w:val="28"/>
          <w:szCs w:val="28"/>
        </w:rPr>
        <w:t xml:space="preserve">.7. Плательщики, находящиеся на системе налогообложения для сельскохозяйственных товаропроизводителей, осуществляющих деятельность </w:t>
      </w:r>
      <w:r w:rsidR="00D53180" w:rsidRPr="00D53180">
        <w:rPr>
          <w:sz w:val="28"/>
          <w:szCs w:val="28"/>
        </w:rPr>
        <w:lastRenderedPageBreak/>
        <w:t>в сфере растениеводства, для перехода на иную систему налогообложения, в соответствии с требованиями пункта 199</w:t>
      </w:r>
      <w:r w:rsidR="00D53180" w:rsidRPr="00D53180">
        <w:rPr>
          <w:sz w:val="28"/>
          <w:szCs w:val="28"/>
          <w:vertAlign w:val="superscript"/>
        </w:rPr>
        <w:t>2</w:t>
      </w:r>
      <w:r w:rsidR="00D53180" w:rsidRPr="00D53180">
        <w:rPr>
          <w:sz w:val="28"/>
          <w:szCs w:val="28"/>
        </w:rPr>
        <w:t>.3 статьи 199</w:t>
      </w:r>
      <w:r w:rsidR="00D53180" w:rsidRPr="00D53180">
        <w:rPr>
          <w:sz w:val="28"/>
          <w:szCs w:val="28"/>
          <w:vertAlign w:val="superscript"/>
        </w:rPr>
        <w:t>2</w:t>
      </w:r>
      <w:r w:rsidR="00D53180" w:rsidRPr="00D53180">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23E01D4C" w:rsidR="00B378FB" w:rsidRDefault="006C262F" w:rsidP="00D53180">
      <w:pPr>
        <w:spacing w:after="360" w:line="276" w:lineRule="auto"/>
        <w:ind w:firstLine="709"/>
        <w:jc w:val="both"/>
        <w:rPr>
          <w:i/>
          <w:color w:val="0000FF"/>
          <w:sz w:val="28"/>
          <w:szCs w:val="28"/>
          <w:u w:val="single"/>
          <w:lang w:eastAsia="en-US"/>
        </w:rPr>
      </w:pPr>
      <w:hyperlink r:id="rId672"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.7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78771B0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документы, указанные в пункте 199</w:t>
      </w:r>
      <w:r w:rsidRPr="00D53180">
        <w:rPr>
          <w:sz w:val="28"/>
          <w:szCs w:val="28"/>
          <w:vertAlign w:val="superscript"/>
        </w:rPr>
        <w:t>11</w:t>
      </w:r>
      <w:r w:rsidRPr="00D53180">
        <w:rPr>
          <w:sz w:val="28"/>
          <w:szCs w:val="28"/>
        </w:rPr>
        <w:t>.2 настоящей статьи.</w:t>
      </w:r>
    </w:p>
    <w:p w14:paraId="0C53D9EC" w14:textId="4D9F4F5D" w:rsidR="00D53180" w:rsidRPr="00B378FB" w:rsidRDefault="006C262F" w:rsidP="00D53180">
      <w:pPr>
        <w:spacing w:after="360" w:line="276" w:lineRule="auto"/>
        <w:ind w:firstLine="709"/>
        <w:jc w:val="both"/>
        <w:rPr>
          <w:color w:val="000000"/>
          <w:sz w:val="28"/>
          <w:szCs w:val="28"/>
          <w:lang w:eastAsia="en-US"/>
        </w:rPr>
      </w:pPr>
      <w:hyperlink r:id="rId673"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.8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7DBDD39" w14:textId="77777777" w:rsidR="00D53180" w:rsidRPr="00D53180" w:rsidRDefault="00D53180" w:rsidP="00D53180">
      <w:pPr>
        <w:spacing w:after="360" w:line="276" w:lineRule="auto"/>
        <w:ind w:firstLine="709"/>
        <w:jc w:val="both"/>
        <w:rPr>
          <w:b/>
          <w:sz w:val="28"/>
          <w:szCs w:val="28"/>
          <w:lang w:eastAsia="en-US"/>
        </w:rPr>
      </w:pPr>
      <w:r w:rsidRPr="00D53180">
        <w:rPr>
          <w:sz w:val="28"/>
          <w:szCs w:val="28"/>
          <w:lang w:eastAsia="en-US"/>
        </w:rPr>
        <w:t>Статья 199</w:t>
      </w:r>
      <w:r w:rsidRPr="00D53180">
        <w:rPr>
          <w:sz w:val="28"/>
          <w:szCs w:val="28"/>
          <w:vertAlign w:val="superscript"/>
          <w:lang w:eastAsia="en-US"/>
        </w:rPr>
        <w:t>12</w:t>
      </w:r>
      <w:r w:rsidRPr="00D53180">
        <w:rPr>
          <w:sz w:val="28"/>
          <w:szCs w:val="28"/>
          <w:lang w:eastAsia="en-US"/>
        </w:rPr>
        <w:t xml:space="preserve">. </w:t>
      </w:r>
      <w:r w:rsidRPr="00D53180">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.2. В случае выявления органами доходов и сборов нарушения требований, установленных статьей 199</w:t>
      </w:r>
      <w:r w:rsidRPr="00D53180">
        <w:rPr>
          <w:sz w:val="28"/>
          <w:szCs w:val="28"/>
          <w:vertAlign w:val="superscript"/>
        </w:rPr>
        <w:t>2</w:t>
      </w:r>
      <w:r w:rsidRPr="00D53180">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712BB49E" w:rsidR="00B378FB" w:rsidRPr="00B378FB" w:rsidRDefault="006C262F" w:rsidP="00D53180">
      <w:pPr>
        <w:spacing w:after="360" w:line="276" w:lineRule="auto"/>
        <w:ind w:firstLine="709"/>
        <w:jc w:val="both"/>
        <w:rPr>
          <w:sz w:val="28"/>
          <w:szCs w:val="28"/>
          <w:lang w:eastAsia="en-US"/>
        </w:rPr>
      </w:pPr>
      <w:hyperlink r:id="rId674" w:history="1">
        <w:r w:rsidR="00D53180" w:rsidRPr="00D53180">
          <w:rPr>
            <w:i/>
            <w:color w:val="0000FF"/>
            <w:sz w:val="28"/>
            <w:szCs w:val="28"/>
            <w:u w:val="single"/>
            <w:lang w:eastAsia="en-US"/>
          </w:rPr>
          <w:t>(Статья 199</w:t>
        </w:r>
        <w:r w:rsidR="00D53180" w:rsidRPr="00D53180">
          <w:rPr>
            <w:i/>
            <w:color w:val="0000FF"/>
            <w:sz w:val="28"/>
            <w:szCs w:val="28"/>
            <w:u w:val="single"/>
            <w:vertAlign w:val="superscript"/>
            <w:lang w:eastAsia="en-US"/>
          </w:rPr>
          <w:t xml:space="preserve">12 </w:t>
        </w:r>
        <w:r w:rsidR="00D53180" w:rsidRPr="00D53180">
          <w:rPr>
            <w:i/>
            <w:color w:val="0000FF"/>
            <w:sz w:val="28"/>
            <w:szCs w:val="28"/>
            <w:u w:val="single"/>
            <w:lang w:eastAsia="en-US"/>
          </w:rPr>
          <w:t>изложена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CABAB10" w14:textId="1F9787EC" w:rsidR="00B378FB" w:rsidRPr="001C001D" w:rsidRDefault="006C262F" w:rsidP="00B378FB">
      <w:pPr>
        <w:spacing w:after="360" w:line="276" w:lineRule="auto"/>
        <w:ind w:firstLine="709"/>
        <w:jc w:val="both"/>
        <w:rPr>
          <w:sz w:val="28"/>
          <w:szCs w:val="28"/>
        </w:rPr>
      </w:pPr>
      <w:hyperlink r:id="rId675" w:history="1">
        <w:r w:rsidR="00B378FB" w:rsidRPr="00B378FB">
          <w:rPr>
            <w:i/>
            <w:color w:val="0563C1"/>
            <w:sz w:val="28"/>
            <w:szCs w:val="28"/>
            <w:u w:val="single"/>
          </w:rPr>
          <w:t>(Глава 25-4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10CE64A6" w14:textId="77777777" w:rsidR="007014D3" w:rsidRPr="001C001D" w:rsidRDefault="007014D3" w:rsidP="006811D0">
      <w:pPr>
        <w:spacing w:after="360" w:line="276" w:lineRule="auto"/>
        <w:ind w:firstLine="709"/>
        <w:jc w:val="both"/>
        <w:rPr>
          <w:b/>
          <w:sz w:val="28"/>
          <w:szCs w:val="28"/>
        </w:rPr>
      </w:pPr>
      <w:r w:rsidRPr="001C001D">
        <w:rPr>
          <w:sz w:val="28"/>
          <w:szCs w:val="28"/>
        </w:rPr>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Default="007014D3" w:rsidP="006811D0">
      <w:pPr>
        <w:spacing w:after="360" w:line="276" w:lineRule="auto"/>
        <w:ind w:firstLine="709"/>
        <w:jc w:val="both"/>
        <w:rPr>
          <w:sz w:val="28"/>
          <w:szCs w:val="28"/>
        </w:rPr>
      </w:pPr>
      <w:r w:rsidRPr="001C001D">
        <w:rPr>
          <w:sz w:val="28"/>
          <w:szCs w:val="28"/>
        </w:rPr>
        <w:lastRenderedPageBreak/>
        <w:t>20</w:t>
      </w:r>
      <w:r w:rsidR="00F54B58" w:rsidRPr="001C001D">
        <w:rPr>
          <w:sz w:val="28"/>
          <w:szCs w:val="28"/>
        </w:rPr>
        <w:t>0</w:t>
      </w:r>
      <w:r w:rsidR="00D03D6A" w:rsidRPr="001C001D">
        <w:rPr>
          <w:sz w:val="28"/>
          <w:szCs w:val="28"/>
        </w:rPr>
        <w:t>.1. </w:t>
      </w:r>
      <w:r w:rsidRPr="001C001D">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B3DBF">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Pr>
          <w:sz w:val="28"/>
          <w:szCs w:val="28"/>
        </w:rPr>
        <w:t>Правительства</w:t>
      </w:r>
      <w:r w:rsidR="00FF46A0">
        <w:rPr>
          <w:sz w:val="28"/>
          <w:szCs w:val="28"/>
        </w:rPr>
        <w:t xml:space="preserve"> Донецкой Народной Республики</w:t>
      </w:r>
      <w:r w:rsidRPr="001C001D">
        <w:rPr>
          <w:sz w:val="28"/>
          <w:szCs w:val="28"/>
        </w:rPr>
        <w:t>.</w:t>
      </w:r>
    </w:p>
    <w:p w14:paraId="31EC06FA" w14:textId="32F51B4D" w:rsidR="00FF46A0" w:rsidRPr="001C001D" w:rsidRDefault="006C262F" w:rsidP="006811D0">
      <w:pPr>
        <w:spacing w:after="360" w:line="276" w:lineRule="auto"/>
        <w:ind w:firstLine="709"/>
        <w:jc w:val="both"/>
        <w:rPr>
          <w:sz w:val="28"/>
          <w:szCs w:val="28"/>
        </w:rPr>
      </w:pPr>
      <w:hyperlink r:id="rId676" w:history="1">
        <w:r w:rsidR="00FF46A0" w:rsidRPr="001B3DBF">
          <w:rPr>
            <w:bCs/>
            <w:i/>
            <w:color w:val="0000FF"/>
            <w:sz w:val="28"/>
            <w:szCs w:val="28"/>
            <w:u w:val="single"/>
          </w:rPr>
          <w:t>(Пункт 200.1 статьи 200 с изменениями внесенными в соответствии с Законом от 03.08.2018 № 247-</w:t>
        </w:r>
        <w:r w:rsidR="00FF46A0" w:rsidRPr="001B3DBF">
          <w:rPr>
            <w:bCs/>
            <w:i/>
            <w:color w:val="0000FF"/>
            <w:sz w:val="28"/>
            <w:szCs w:val="28"/>
            <w:u w:val="single"/>
            <w:lang w:val="en-US"/>
          </w:rPr>
          <w:t>I</w:t>
        </w:r>
        <w:r w:rsidR="00FF46A0" w:rsidRPr="001B3DBF">
          <w:rPr>
            <w:bCs/>
            <w:i/>
            <w:color w:val="0000FF"/>
            <w:sz w:val="28"/>
            <w:szCs w:val="28"/>
            <w:u w:val="single"/>
          </w:rPr>
          <w:t>НС)</w:t>
        </w:r>
      </w:hyperlink>
    </w:p>
    <w:p w14:paraId="46D463C3" w14:textId="77777777" w:rsidR="00814022" w:rsidRDefault="007014D3" w:rsidP="001A2EAB">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14:paraId="7C8745D0" w14:textId="570B2EDE" w:rsidR="00D6348D" w:rsidRPr="001C001D" w:rsidRDefault="006C262F" w:rsidP="00D6348D">
      <w:pPr>
        <w:tabs>
          <w:tab w:val="left" w:pos="6120"/>
        </w:tabs>
        <w:spacing w:after="360" w:line="276" w:lineRule="auto"/>
        <w:ind w:firstLine="709"/>
        <w:jc w:val="both"/>
        <w:rPr>
          <w:i/>
          <w:sz w:val="28"/>
          <w:szCs w:val="28"/>
        </w:rPr>
      </w:pPr>
      <w:hyperlink r:id="rId677" w:history="1">
        <w:r w:rsidR="00D6348D" w:rsidRPr="001C001D">
          <w:rPr>
            <w:rStyle w:val="ab"/>
            <w:i/>
            <w:sz w:val="28"/>
            <w:szCs w:val="28"/>
          </w:rPr>
          <w:t>(Глава 25-6 изложена в новой редакции в соответствии с Законом от 14.10.2016 № 148-IНС)</w:t>
        </w:r>
      </w:hyperlink>
    </w:p>
    <w:p w14:paraId="6C8E441B"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14:paraId="28D7B047"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3FBAFDF1" w:rsidR="00D6348D" w:rsidRPr="001C001D" w:rsidRDefault="006C262F" w:rsidP="00D6348D">
      <w:pPr>
        <w:tabs>
          <w:tab w:val="left" w:pos="6120"/>
        </w:tabs>
        <w:spacing w:after="360" w:line="276" w:lineRule="auto"/>
        <w:ind w:firstLine="709"/>
        <w:jc w:val="both"/>
        <w:rPr>
          <w:i/>
          <w:sz w:val="28"/>
          <w:szCs w:val="28"/>
        </w:rPr>
      </w:pPr>
      <w:hyperlink r:id="rId678" w:history="1">
        <w:r w:rsidR="00D6348D" w:rsidRPr="001C001D">
          <w:rPr>
            <w:rStyle w:val="ab"/>
            <w:i/>
            <w:sz w:val="28"/>
            <w:szCs w:val="28"/>
          </w:rPr>
          <w:t>(Статья 201 изложена в новой редакции в соответствии с Законом от 14.10.2016 № 148-IНС)</w:t>
        </w:r>
      </w:hyperlink>
    </w:p>
    <w:p w14:paraId="0B79891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14:paraId="508BF2F8"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1AAD680E" w:rsidR="00D6348D" w:rsidRPr="001C001D" w:rsidRDefault="006C262F" w:rsidP="00D6348D">
      <w:pPr>
        <w:tabs>
          <w:tab w:val="left" w:pos="6120"/>
        </w:tabs>
        <w:spacing w:after="360" w:line="276" w:lineRule="auto"/>
        <w:ind w:firstLine="709"/>
        <w:jc w:val="both"/>
        <w:rPr>
          <w:i/>
          <w:sz w:val="28"/>
          <w:szCs w:val="28"/>
        </w:rPr>
      </w:pPr>
      <w:hyperlink r:id="rId679" w:history="1">
        <w:r w:rsidR="00D6348D" w:rsidRPr="001C001D">
          <w:rPr>
            <w:rStyle w:val="ab"/>
            <w:i/>
            <w:sz w:val="28"/>
            <w:szCs w:val="28"/>
          </w:rPr>
          <w:t>(Статья 202 изложена в новой редакции в соответствии с Законом от 14.10.2016 № 148-IНС)</w:t>
        </w:r>
      </w:hyperlink>
    </w:p>
    <w:p w14:paraId="6BD6DB02"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14:paraId="2C9CC0F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31FE26E2" w:rsidR="00D6348D" w:rsidRPr="001C001D" w:rsidRDefault="006C262F" w:rsidP="00D6348D">
      <w:pPr>
        <w:tabs>
          <w:tab w:val="left" w:pos="6120"/>
        </w:tabs>
        <w:spacing w:after="360" w:line="276" w:lineRule="auto"/>
        <w:ind w:firstLine="709"/>
        <w:jc w:val="both"/>
        <w:rPr>
          <w:i/>
          <w:sz w:val="28"/>
          <w:szCs w:val="28"/>
        </w:rPr>
      </w:pPr>
      <w:hyperlink r:id="rId680" w:history="1">
        <w:r w:rsidR="00D6348D" w:rsidRPr="001C001D">
          <w:rPr>
            <w:rStyle w:val="ab"/>
            <w:i/>
            <w:sz w:val="28"/>
            <w:szCs w:val="28"/>
          </w:rPr>
          <w:t>(Статья 203 изложена в новой редакции в соответствии с Законом от 14.10.2016 № 148-IНС)</w:t>
        </w:r>
      </w:hyperlink>
    </w:p>
    <w:p w14:paraId="792F1824"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14:paraId="1EBE115F"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14:paraId="7CAD196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C001D" w:rsidRDefault="00D03D6A" w:rsidP="006811D0">
      <w:pPr>
        <w:spacing w:after="360" w:line="276" w:lineRule="auto"/>
        <w:ind w:firstLine="709"/>
        <w:jc w:val="both"/>
        <w:rPr>
          <w:b/>
          <w:bCs/>
          <w:sz w:val="28"/>
          <w:szCs w:val="28"/>
        </w:rPr>
      </w:pPr>
      <w:bookmarkStart w:id="229" w:name="Par4075"/>
      <w:bookmarkStart w:id="230" w:name="Par4082"/>
      <w:bookmarkEnd w:id="229"/>
      <w:bookmarkEnd w:id="230"/>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Pr>
          <w:sz w:val="28"/>
          <w:szCs w:val="28"/>
        </w:rPr>
        <w:t>Правительства</w:t>
      </w:r>
      <w:r w:rsidR="00545EF9" w:rsidRPr="001C001D">
        <w:rPr>
          <w:sz w:val="28"/>
          <w:szCs w:val="28"/>
        </w:rPr>
        <w:t>,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14:paraId="26722A8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C001D" w:rsidRDefault="00065C48" w:rsidP="006811D0">
      <w:pPr>
        <w:spacing w:after="360" w:line="276" w:lineRule="auto"/>
        <w:ind w:firstLine="709"/>
        <w:jc w:val="both"/>
        <w:rPr>
          <w:sz w:val="28"/>
          <w:szCs w:val="28"/>
        </w:rPr>
      </w:pPr>
      <w:r w:rsidRPr="001C001D">
        <w:rPr>
          <w:sz w:val="28"/>
          <w:szCs w:val="28"/>
        </w:rPr>
        <w:lastRenderedPageBreak/>
        <w:t>20</w:t>
      </w:r>
      <w:r w:rsidR="00F54B58" w:rsidRPr="001C001D">
        <w:rPr>
          <w:sz w:val="28"/>
          <w:szCs w:val="28"/>
        </w:rPr>
        <w:t>5</w:t>
      </w:r>
      <w:r w:rsidR="00092C01" w:rsidRPr="001C001D">
        <w:rPr>
          <w:sz w:val="28"/>
          <w:szCs w:val="28"/>
        </w:rPr>
        <w:t>.3. </w:t>
      </w:r>
      <w:r w:rsidR="00545EF9" w:rsidRPr="001C001D">
        <w:rPr>
          <w:sz w:val="28"/>
          <w:szCs w:val="28"/>
        </w:rPr>
        <w:t xml:space="preserve">Основанием для привлечения к ответственности за нарушение настоящего Закона,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14:paraId="1054904B"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14:paraId="325C2D5E"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14:paraId="19D0C468" w14:textId="77777777" w:rsidR="00545EF9" w:rsidRPr="001C001D" w:rsidRDefault="00065C48" w:rsidP="006811D0">
      <w:pPr>
        <w:spacing w:after="360" w:line="276" w:lineRule="auto"/>
        <w:ind w:firstLine="709"/>
        <w:jc w:val="both"/>
        <w:rPr>
          <w:sz w:val="28"/>
          <w:szCs w:val="28"/>
        </w:rPr>
      </w:pPr>
      <w:bookmarkStart w:id="231"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14:paraId="790B7ECA" w14:textId="77777777" w:rsidR="00545EF9" w:rsidRPr="001C001D" w:rsidRDefault="00065C48" w:rsidP="006811D0">
      <w:pPr>
        <w:spacing w:after="360" w:line="276" w:lineRule="auto"/>
        <w:ind w:firstLine="709"/>
        <w:jc w:val="both"/>
        <w:rPr>
          <w:sz w:val="28"/>
          <w:szCs w:val="28"/>
        </w:rPr>
      </w:pPr>
      <w:bookmarkStart w:id="232" w:name="sub_11402"/>
      <w:bookmarkEnd w:id="231"/>
      <w:r w:rsidRPr="001C001D">
        <w:rPr>
          <w:sz w:val="28"/>
          <w:szCs w:val="28"/>
        </w:rPr>
        <w:lastRenderedPageBreak/>
        <w:t>20</w:t>
      </w:r>
      <w:r w:rsidR="00035C79" w:rsidRPr="001C001D">
        <w:rPr>
          <w:sz w:val="28"/>
          <w:szCs w:val="28"/>
        </w:rPr>
        <w:t>7</w:t>
      </w:r>
      <w:r w:rsidR="00545EF9" w:rsidRPr="001C001D">
        <w:rPr>
          <w:sz w:val="28"/>
          <w:szCs w:val="28"/>
        </w:rPr>
        <w:t>.2. Налоговые санкции устанавливаются и применяются в виде:</w:t>
      </w:r>
    </w:p>
    <w:p w14:paraId="490C0BFF"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14:paraId="6E351A9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33" w:name="sub_11403"/>
      <w:bookmarkEnd w:id="232"/>
    </w:p>
    <w:p w14:paraId="0648F9DB" w14:textId="77777777" w:rsidR="00545EF9" w:rsidRPr="001C001D" w:rsidRDefault="00065C48" w:rsidP="006811D0">
      <w:pPr>
        <w:spacing w:after="360" w:line="276" w:lineRule="auto"/>
        <w:ind w:firstLine="709"/>
        <w:jc w:val="both"/>
        <w:rPr>
          <w:sz w:val="28"/>
          <w:szCs w:val="28"/>
        </w:rPr>
      </w:pPr>
      <w:bookmarkStart w:id="234" w:name="sub_11405"/>
      <w:bookmarkEnd w:id="233"/>
      <w:r w:rsidRPr="001C001D">
        <w:rPr>
          <w:sz w:val="28"/>
          <w:szCs w:val="28"/>
        </w:rPr>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34"/>
    <w:p w14:paraId="38A5FDA2"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14:paraId="52FFF6BC"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Pr>
          <w:sz w:val="28"/>
          <w:szCs w:val="28"/>
        </w:rPr>
        <w:t>Правительства</w:t>
      </w:r>
      <w:r w:rsidR="00545EF9" w:rsidRPr="001C001D">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14:paraId="033770C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14:paraId="00ED96DA" w14:textId="25BC47D4"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203F5E" w:rsidRPr="00203F5E">
        <w:rPr>
          <w:i/>
          <w:sz w:val="28"/>
          <w:szCs w:val="28"/>
        </w:rPr>
        <w:fldChar w:fldCharType="begin"/>
      </w:r>
      <w:r w:rsidR="00203F5E" w:rsidRPr="00203F5E">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00203F5E" w:rsidRPr="00203F5E">
        <w:rPr>
          <w:i/>
          <w:sz w:val="28"/>
          <w:szCs w:val="28"/>
        </w:rPr>
        <w:instrText xml:space="preserve">" </w:instrText>
      </w:r>
      <w:r w:rsidR="00203F5E"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203F5E" w:rsidRPr="00422A35">
        <w:rPr>
          <w:color w:val="0000FF" w:themeColor="hyperlink"/>
          <w:sz w:val="28"/>
          <w:szCs w:val="28"/>
        </w:rPr>
        <w:t xml:space="preserve"> </w:t>
      </w:r>
      <w:r w:rsidR="00203F5E" w:rsidRPr="00422A35">
        <w:rPr>
          <w:i/>
          <w:color w:val="0000FF" w:themeColor="hyperlink"/>
          <w:sz w:val="28"/>
          <w:szCs w:val="28"/>
        </w:rPr>
        <w:t>от 23.03.2017 № 164-IНС)</w:t>
      </w:r>
    </w:p>
    <w:p w14:paraId="35C0CA8B" w14:textId="77777777" w:rsidR="00545EF9" w:rsidRPr="001C001D" w:rsidRDefault="00203F5E" w:rsidP="001A2EAB">
      <w:pPr>
        <w:spacing w:after="360" w:line="276" w:lineRule="auto"/>
        <w:ind w:firstLine="708"/>
        <w:jc w:val="both"/>
        <w:rPr>
          <w:sz w:val="28"/>
          <w:szCs w:val="28"/>
        </w:rPr>
      </w:pPr>
      <w:r w:rsidRPr="00203F5E">
        <w:rPr>
          <w:i/>
          <w:sz w:val="28"/>
          <w:szCs w:val="28"/>
        </w:rPr>
        <w:lastRenderedPageBreak/>
        <w:fldChar w:fldCharType="end"/>
      </w:r>
      <w:r w:rsidR="00D03D6A"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r w:rsidR="00545EF9" w:rsidRPr="001C001D">
        <w:rPr>
          <w:sz w:val="28"/>
          <w:szCs w:val="28"/>
        </w:rPr>
        <w:t xml:space="preserve"> </w:t>
      </w:r>
    </w:p>
    <w:p w14:paraId="4026FA7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14:paraId="18CC5985" w14:textId="77777777"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14:paraId="7292FFEE" w14:textId="0CBCBE83" w:rsidR="004956C7" w:rsidRPr="001C001D" w:rsidRDefault="006C262F" w:rsidP="006811D0">
      <w:pPr>
        <w:spacing w:after="360" w:line="276" w:lineRule="auto"/>
        <w:ind w:firstLine="709"/>
        <w:jc w:val="both"/>
        <w:rPr>
          <w:i/>
          <w:sz w:val="28"/>
          <w:szCs w:val="28"/>
        </w:rPr>
      </w:pPr>
      <w:hyperlink r:id="rId681" w:history="1">
        <w:r w:rsidR="004956C7" w:rsidRPr="001C001D">
          <w:rPr>
            <w:rStyle w:val="ab"/>
            <w:i/>
            <w:sz w:val="28"/>
            <w:szCs w:val="28"/>
          </w:rPr>
          <w:t>(Наименование</w:t>
        </w:r>
        <w:r w:rsidR="004956C7" w:rsidRPr="001C001D">
          <w:rPr>
            <w:rStyle w:val="ab"/>
            <w:sz w:val="28"/>
            <w:szCs w:val="28"/>
          </w:rPr>
          <w:t xml:space="preserve"> </w:t>
        </w:r>
        <w:r w:rsidR="004956C7" w:rsidRPr="001C001D">
          <w:rPr>
            <w:rStyle w:val="ab"/>
            <w:i/>
            <w:sz w:val="28"/>
            <w:szCs w:val="28"/>
          </w:rPr>
          <w:t xml:space="preserve">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0C714BA5"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r w:rsidR="00545EF9" w:rsidRPr="001C001D">
        <w:rPr>
          <w:sz w:val="28"/>
          <w:szCs w:val="28"/>
        </w:rPr>
        <w:t xml:space="preserve"> </w:t>
      </w:r>
      <w:r w:rsidR="00D03D6A" w:rsidRPr="001C001D">
        <w:rPr>
          <w:sz w:val="28"/>
          <w:szCs w:val="28"/>
        </w:rPr>
        <w:t>–</w:t>
      </w:r>
    </w:p>
    <w:p w14:paraId="716FA7EB"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14:paraId="3B221A99"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14:paraId="449978B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2F55AA" w:rsidRDefault="002F55AA" w:rsidP="002F55AA">
      <w:pPr>
        <w:spacing w:after="360" w:line="276" w:lineRule="auto"/>
        <w:ind w:firstLine="709"/>
        <w:jc w:val="both"/>
        <w:rPr>
          <w:sz w:val="28"/>
          <w:szCs w:val="28"/>
        </w:rPr>
      </w:pPr>
      <w:r w:rsidRPr="002F55AA">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в размере 3</w:t>
      </w:r>
      <w:r w:rsidRPr="002F55AA">
        <w:rPr>
          <w:sz w:val="28"/>
          <w:szCs w:val="28"/>
          <w:lang w:val="en-US"/>
        </w:rPr>
        <w:t> </w:t>
      </w:r>
      <w:r w:rsidRPr="002F55AA">
        <w:rPr>
          <w:sz w:val="28"/>
          <w:szCs w:val="28"/>
        </w:rPr>
        <w:t>000 российских рублей.</w:t>
      </w:r>
    </w:p>
    <w:p w14:paraId="6FEE559B" w14:textId="2B130A27" w:rsidR="004956C7" w:rsidRPr="001C001D" w:rsidRDefault="006C262F" w:rsidP="002F55AA">
      <w:pPr>
        <w:spacing w:after="360" w:line="276" w:lineRule="auto"/>
        <w:ind w:firstLine="709"/>
        <w:jc w:val="both"/>
        <w:rPr>
          <w:sz w:val="28"/>
          <w:szCs w:val="28"/>
        </w:rPr>
      </w:pPr>
      <w:hyperlink r:id="rId682" w:history="1">
        <w:r w:rsidR="002F55AA" w:rsidRPr="002F55AA">
          <w:rPr>
            <w:bCs/>
            <w:i/>
            <w:color w:val="0000FF"/>
            <w:sz w:val="28"/>
            <w:szCs w:val="28"/>
            <w:u w:val="single"/>
          </w:rPr>
          <w:t>(Пункт 210.4 статьи 210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25572029" w14:textId="604A65A9" w:rsidR="004956C7" w:rsidRPr="001C001D" w:rsidRDefault="006C262F" w:rsidP="006811D0">
      <w:pPr>
        <w:spacing w:after="360" w:line="276" w:lineRule="auto"/>
        <w:ind w:firstLine="709"/>
        <w:jc w:val="both"/>
        <w:rPr>
          <w:sz w:val="28"/>
          <w:szCs w:val="28"/>
        </w:rPr>
      </w:pPr>
      <w:hyperlink r:id="rId683" w:history="1">
        <w:r w:rsidR="004956C7" w:rsidRPr="001C001D">
          <w:rPr>
            <w:rStyle w:val="ab"/>
            <w:i/>
            <w:sz w:val="28"/>
            <w:szCs w:val="28"/>
          </w:rPr>
          <w:t>(Пункт 210.4</w:t>
        </w:r>
        <w:r w:rsidR="004956C7" w:rsidRPr="001C001D">
          <w:rPr>
            <w:rStyle w:val="ab"/>
            <w:sz w:val="28"/>
            <w:szCs w:val="28"/>
          </w:rPr>
          <w:t xml:space="preserve"> </w:t>
        </w:r>
        <w:r w:rsidR="004956C7" w:rsidRPr="001C001D">
          <w:rPr>
            <w:rStyle w:val="ab"/>
            <w:i/>
            <w:sz w:val="28"/>
            <w:szCs w:val="28"/>
          </w:rPr>
          <w:t xml:space="preserve">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1A797A52"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14:paraId="415662D2" w14:textId="77777777" w:rsidR="002F55AA" w:rsidRPr="002F55AA" w:rsidRDefault="002F55AA" w:rsidP="002F55AA">
      <w:pPr>
        <w:tabs>
          <w:tab w:val="left" w:pos="1620"/>
        </w:tabs>
        <w:spacing w:after="360" w:line="276" w:lineRule="auto"/>
        <w:ind w:firstLine="709"/>
        <w:jc w:val="both"/>
        <w:rPr>
          <w:sz w:val="28"/>
          <w:szCs w:val="28"/>
        </w:rPr>
      </w:pPr>
      <w:r w:rsidRPr="002F55AA">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0D8D314E" w:rsidR="00545EF9" w:rsidRPr="001C001D" w:rsidRDefault="006C262F" w:rsidP="002F55AA">
      <w:pPr>
        <w:spacing w:after="360" w:line="276" w:lineRule="auto"/>
        <w:ind w:firstLine="709"/>
        <w:jc w:val="both"/>
        <w:rPr>
          <w:sz w:val="28"/>
          <w:szCs w:val="28"/>
        </w:rPr>
      </w:pPr>
      <w:hyperlink r:id="rId684" w:history="1">
        <w:r w:rsidR="002F55AA" w:rsidRPr="002F55AA">
          <w:rPr>
            <w:bCs/>
            <w:i/>
            <w:color w:val="0000FF"/>
            <w:sz w:val="28"/>
            <w:szCs w:val="28"/>
            <w:u w:val="single"/>
          </w:rPr>
          <w:t>(Пункт 211.1 статьи 211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6CA3ACD9"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14:paraId="5E2AF48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14:paraId="30F37D8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за собой наложение на налогоплательщика штрафа в размере 1400 российских рублей.</w:t>
      </w:r>
    </w:p>
    <w:p w14:paraId="0823EE3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6575F6E9" w14:textId="77777777" w:rsidR="00545EF9"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14:paraId="798E476C"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а)</w:t>
      </w:r>
      <w:r w:rsidRPr="002F55AA">
        <w:rPr>
          <w:sz w:val="28"/>
          <w:szCs w:val="28"/>
          <w:lang w:val="en-US"/>
        </w:rPr>
        <w:t> </w:t>
      </w:r>
      <w:r w:rsidRPr="002F55AA">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б)</w:t>
      </w:r>
      <w:r w:rsidRPr="002F55AA">
        <w:rPr>
          <w:sz w:val="28"/>
          <w:szCs w:val="28"/>
          <w:lang w:val="en-US"/>
        </w:rPr>
        <w:t> </w:t>
      </w:r>
      <w:r w:rsidRPr="002F55AA">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2F55AA" w:rsidRDefault="002F55AA" w:rsidP="002F55AA">
      <w:pPr>
        <w:spacing w:after="360" w:line="276" w:lineRule="auto"/>
        <w:ind w:firstLine="709"/>
        <w:jc w:val="both"/>
        <w:rPr>
          <w:sz w:val="28"/>
          <w:szCs w:val="28"/>
        </w:rPr>
      </w:pPr>
      <w:r w:rsidRPr="002F55AA">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037199D7" w:rsidR="002F55AA" w:rsidRPr="001C001D" w:rsidRDefault="006C262F" w:rsidP="002F55AA">
      <w:pPr>
        <w:spacing w:after="360" w:line="276" w:lineRule="auto"/>
        <w:ind w:firstLine="709"/>
        <w:jc w:val="both"/>
        <w:rPr>
          <w:sz w:val="28"/>
          <w:szCs w:val="28"/>
        </w:rPr>
      </w:pPr>
      <w:hyperlink r:id="rId685" w:history="1">
        <w:r w:rsidR="002F55AA" w:rsidRPr="002F55AA">
          <w:rPr>
            <w:bCs/>
            <w:i/>
            <w:color w:val="0000FF"/>
            <w:sz w:val="28"/>
            <w:szCs w:val="28"/>
            <w:u w:val="single"/>
          </w:rPr>
          <w:t>(Пункт 212.3 статьи 212 введен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23C81AE2" w14:textId="77777777" w:rsidR="001A2EAB" w:rsidRDefault="001A2EAB" w:rsidP="006811D0">
      <w:pPr>
        <w:spacing w:after="360" w:line="276" w:lineRule="auto"/>
        <w:ind w:firstLine="709"/>
        <w:jc w:val="both"/>
        <w:rPr>
          <w:bCs/>
          <w:sz w:val="28"/>
          <w:szCs w:val="28"/>
        </w:rPr>
      </w:pPr>
    </w:p>
    <w:p w14:paraId="4EBC09DF"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14:paraId="1ED38B9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14:paraId="349E5EE5"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14:paraId="3AAB3E8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568A7185" w14:textId="77777777"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14:paraId="1831E92A" w14:textId="77777777" w:rsidR="00545EF9" w:rsidRPr="001C001D" w:rsidRDefault="004C50FB"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14:paraId="4DCAAEAC" w14:textId="77777777" w:rsidR="007B6AC6" w:rsidRPr="007B6AC6" w:rsidRDefault="007B6AC6" w:rsidP="007B6AC6">
      <w:pPr>
        <w:spacing w:after="360" w:line="276" w:lineRule="auto"/>
        <w:ind w:firstLine="709"/>
        <w:jc w:val="both"/>
        <w:rPr>
          <w:sz w:val="28"/>
          <w:szCs w:val="28"/>
        </w:rPr>
      </w:pPr>
      <w:r w:rsidRPr="007B6AC6">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применение штрафа к сумме такого превышения:</w:t>
      </w:r>
    </w:p>
    <w:p w14:paraId="3E3D4B85" w14:textId="77777777" w:rsidR="007B6AC6" w:rsidRPr="007B6AC6" w:rsidRDefault="007B6AC6" w:rsidP="007B6AC6">
      <w:pPr>
        <w:spacing w:after="360" w:line="276" w:lineRule="auto"/>
        <w:ind w:firstLine="709"/>
        <w:jc w:val="both"/>
        <w:rPr>
          <w:sz w:val="28"/>
          <w:szCs w:val="28"/>
        </w:rPr>
      </w:pPr>
      <w:r w:rsidRPr="007B6AC6">
        <w:rPr>
          <w:sz w:val="28"/>
          <w:szCs w:val="28"/>
        </w:rPr>
        <w:t>а)</w:t>
      </w:r>
      <w:r w:rsidRPr="007B6AC6">
        <w:rPr>
          <w:sz w:val="28"/>
          <w:szCs w:val="28"/>
          <w:lang w:val="en-US"/>
        </w:rPr>
        <w:t> </w:t>
      </w:r>
      <w:r w:rsidRPr="007B6AC6">
        <w:rPr>
          <w:sz w:val="28"/>
          <w:szCs w:val="28"/>
        </w:rPr>
        <w:t xml:space="preserve">для плательщиков налога I группы − в размере 12 процентов; </w:t>
      </w:r>
    </w:p>
    <w:p w14:paraId="50870BF3" w14:textId="77777777" w:rsidR="007B6AC6" w:rsidRPr="007B6AC6" w:rsidRDefault="007B6AC6" w:rsidP="007B6AC6">
      <w:pPr>
        <w:spacing w:after="360" w:line="276" w:lineRule="auto"/>
        <w:ind w:firstLine="709"/>
        <w:jc w:val="both"/>
        <w:rPr>
          <w:sz w:val="28"/>
          <w:szCs w:val="28"/>
        </w:rPr>
      </w:pPr>
      <w:r w:rsidRPr="007B6AC6">
        <w:rPr>
          <w:sz w:val="28"/>
          <w:szCs w:val="28"/>
        </w:rPr>
        <w:t>б)</w:t>
      </w:r>
      <w:r w:rsidRPr="007B6AC6">
        <w:rPr>
          <w:sz w:val="28"/>
          <w:szCs w:val="28"/>
          <w:lang w:val="en-US"/>
        </w:rPr>
        <w:t> </w:t>
      </w:r>
      <w:r w:rsidRPr="007B6AC6">
        <w:rPr>
          <w:sz w:val="28"/>
          <w:szCs w:val="28"/>
        </w:rPr>
        <w:t xml:space="preserve">для плательщиков налога II группы − в размере 18 процентов; </w:t>
      </w:r>
    </w:p>
    <w:p w14:paraId="67E252ED" w14:textId="77777777" w:rsidR="007B6AC6" w:rsidRPr="007B6AC6" w:rsidRDefault="007B6AC6" w:rsidP="007B6AC6">
      <w:pPr>
        <w:spacing w:after="360" w:line="276" w:lineRule="auto"/>
        <w:ind w:firstLine="709"/>
        <w:jc w:val="both"/>
        <w:rPr>
          <w:sz w:val="28"/>
          <w:szCs w:val="28"/>
        </w:rPr>
      </w:pPr>
      <w:r w:rsidRPr="007B6AC6">
        <w:rPr>
          <w:sz w:val="28"/>
          <w:szCs w:val="28"/>
        </w:rPr>
        <w:t>в)</w:t>
      </w:r>
      <w:r w:rsidRPr="007B6AC6">
        <w:rPr>
          <w:sz w:val="28"/>
          <w:szCs w:val="28"/>
          <w:lang w:val="en-US"/>
        </w:rPr>
        <w:t> </w:t>
      </w:r>
      <w:r w:rsidRPr="007B6AC6">
        <w:rPr>
          <w:sz w:val="28"/>
          <w:szCs w:val="28"/>
        </w:rPr>
        <w:t>для плательщиков налога III группы − в размере 9 процентов.</w:t>
      </w:r>
    </w:p>
    <w:p w14:paraId="70942C48" w14:textId="5DC4AE13" w:rsidR="00545EF9" w:rsidRPr="001C001D" w:rsidRDefault="007B6AC6" w:rsidP="007B6AC6">
      <w:pPr>
        <w:spacing w:after="360" w:line="276" w:lineRule="auto"/>
        <w:ind w:firstLine="709"/>
        <w:jc w:val="both"/>
        <w:rPr>
          <w:sz w:val="28"/>
          <w:szCs w:val="28"/>
        </w:rPr>
      </w:pPr>
      <w:r w:rsidRPr="007B6AC6">
        <w:rPr>
          <w:i/>
        </w:rPr>
        <w:t>(</w:t>
      </w:r>
      <w:hyperlink r:id="rId686" w:history="1">
        <w:r w:rsidRPr="007B6AC6">
          <w:rPr>
            <w:bCs/>
            <w:i/>
            <w:color w:val="0000FF"/>
            <w:sz w:val="28"/>
            <w:szCs w:val="28"/>
            <w:u w:val="single"/>
          </w:rPr>
          <w:t>Пункт 214.1 статьи 214 изложен в новой редакции в соответствии с Законом от 03.08.2018 № 247-</w:t>
        </w:r>
        <w:r w:rsidRPr="007B6AC6">
          <w:rPr>
            <w:bCs/>
            <w:i/>
            <w:color w:val="0000FF"/>
            <w:sz w:val="28"/>
            <w:szCs w:val="28"/>
            <w:u w:val="single"/>
            <w:lang w:val="en-US"/>
          </w:rPr>
          <w:t>I</w:t>
        </w:r>
        <w:r w:rsidRPr="007B6AC6">
          <w:rPr>
            <w:bCs/>
            <w:i/>
            <w:color w:val="0000FF"/>
            <w:sz w:val="28"/>
            <w:szCs w:val="28"/>
            <w:u w:val="single"/>
          </w:rPr>
          <w:t>НС)</w:t>
        </w:r>
      </w:hyperlink>
    </w:p>
    <w:p w14:paraId="7F73AC5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14:paraId="13A815F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7B6AC6" w:rsidRDefault="007B6AC6" w:rsidP="007B6AC6">
      <w:pPr>
        <w:spacing w:after="360" w:line="276" w:lineRule="auto"/>
        <w:ind w:firstLine="709"/>
        <w:jc w:val="both"/>
        <w:rPr>
          <w:sz w:val="28"/>
          <w:szCs w:val="28"/>
        </w:rPr>
      </w:pPr>
      <w:r w:rsidRPr="007B6AC6">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наложение штрафа в размере 2</w:t>
      </w:r>
      <w:r w:rsidRPr="007B6AC6">
        <w:rPr>
          <w:sz w:val="28"/>
          <w:szCs w:val="28"/>
          <w:lang w:val="en-US"/>
        </w:rPr>
        <w:t> </w:t>
      </w:r>
      <w:r w:rsidRPr="007B6AC6">
        <w:rPr>
          <w:sz w:val="28"/>
          <w:szCs w:val="28"/>
        </w:rPr>
        <w:t>000 российских рублей;</w:t>
      </w:r>
    </w:p>
    <w:p w14:paraId="4E6AC0A8" w14:textId="6F221988" w:rsidR="00272518" w:rsidRPr="00272518" w:rsidRDefault="006C262F" w:rsidP="00272518">
      <w:pPr>
        <w:spacing w:after="360" w:line="276" w:lineRule="auto"/>
        <w:ind w:firstLine="709"/>
        <w:jc w:val="both"/>
        <w:rPr>
          <w:bCs/>
          <w:i/>
          <w:color w:val="0000FF"/>
          <w:sz w:val="28"/>
          <w:szCs w:val="28"/>
          <w:u w:val="single"/>
        </w:rPr>
      </w:pPr>
      <w:hyperlink r:id="rId687" w:history="1">
        <w:r w:rsidR="007B6AC6" w:rsidRPr="007B6AC6">
          <w:rPr>
            <w:bCs/>
            <w:i/>
            <w:color w:val="0000FF"/>
            <w:sz w:val="28"/>
            <w:szCs w:val="28"/>
            <w:u w:val="single"/>
          </w:rPr>
          <w:t>(Пункт 214.3 статьи 214 изложен в новой редакции в соответствии с Законом от 03.08.2018 № 247-</w:t>
        </w:r>
        <w:r w:rsidR="007B6AC6" w:rsidRPr="007B6AC6">
          <w:rPr>
            <w:bCs/>
            <w:i/>
            <w:color w:val="0000FF"/>
            <w:sz w:val="28"/>
            <w:szCs w:val="28"/>
            <w:u w:val="single"/>
            <w:lang w:val="en-US"/>
          </w:rPr>
          <w:t>I</w:t>
        </w:r>
        <w:r w:rsidR="007B6AC6" w:rsidRPr="007B6AC6">
          <w:rPr>
            <w:bCs/>
            <w:i/>
            <w:color w:val="0000FF"/>
            <w:sz w:val="28"/>
            <w:szCs w:val="28"/>
            <w:u w:val="single"/>
          </w:rPr>
          <w:t>НС)</w:t>
        </w:r>
      </w:hyperlink>
    </w:p>
    <w:p w14:paraId="706DC7D7" w14:textId="07233860" w:rsidR="004956C7" w:rsidRDefault="006C262F" w:rsidP="006811D0">
      <w:pPr>
        <w:spacing w:after="360" w:line="276" w:lineRule="auto"/>
        <w:ind w:firstLine="709"/>
        <w:jc w:val="both"/>
        <w:rPr>
          <w:rStyle w:val="ab"/>
          <w:i/>
          <w:sz w:val="28"/>
          <w:szCs w:val="28"/>
        </w:rPr>
      </w:pPr>
      <w:hyperlink r:id="rId688" w:history="1">
        <w:r w:rsidR="004956C7" w:rsidRPr="001C001D">
          <w:rPr>
            <w:rStyle w:val="ab"/>
            <w:i/>
            <w:sz w:val="28"/>
            <w:szCs w:val="28"/>
          </w:rPr>
          <w:t>(Пункт 214.3</w:t>
        </w:r>
        <w:r w:rsidR="004956C7" w:rsidRPr="001C001D">
          <w:rPr>
            <w:rStyle w:val="ab"/>
            <w:sz w:val="28"/>
            <w:szCs w:val="28"/>
          </w:rPr>
          <w:t xml:space="preserve"> </w:t>
        </w:r>
        <w:r w:rsidR="004956C7" w:rsidRPr="001C001D">
          <w:rPr>
            <w:rStyle w:val="ab"/>
            <w:i/>
            <w:sz w:val="28"/>
            <w:szCs w:val="28"/>
          </w:rPr>
          <w:t xml:space="preserve">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3E988901" w14:textId="77777777" w:rsidR="00272518" w:rsidRPr="00272518" w:rsidRDefault="00272518" w:rsidP="00272518">
      <w:pPr>
        <w:spacing w:after="360" w:line="276" w:lineRule="auto"/>
        <w:ind w:firstLine="709"/>
        <w:jc w:val="both"/>
        <w:rPr>
          <w:sz w:val="28"/>
          <w:szCs w:val="28"/>
        </w:rPr>
      </w:pPr>
      <w:r w:rsidRPr="00272518">
        <w:rPr>
          <w:sz w:val="28"/>
          <w:szCs w:val="28"/>
        </w:rPr>
        <w:lastRenderedPageBreak/>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272518" w:rsidRDefault="00272518" w:rsidP="00272518">
      <w:pPr>
        <w:spacing w:after="360" w:line="276" w:lineRule="auto"/>
        <w:ind w:firstLine="709"/>
        <w:jc w:val="both"/>
        <w:rPr>
          <w:sz w:val="28"/>
          <w:szCs w:val="28"/>
        </w:rPr>
      </w:pPr>
      <w:r w:rsidRPr="00272518">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7D10B101" w:rsidR="00272518" w:rsidRDefault="006C262F" w:rsidP="00272518">
      <w:pPr>
        <w:spacing w:after="360" w:line="276" w:lineRule="auto"/>
        <w:ind w:firstLine="709"/>
        <w:jc w:val="both"/>
        <w:rPr>
          <w:bCs/>
          <w:i/>
          <w:color w:val="0000FF"/>
          <w:sz w:val="28"/>
          <w:szCs w:val="28"/>
          <w:u w:val="single"/>
        </w:rPr>
      </w:pPr>
      <w:hyperlink r:id="rId689" w:history="1">
        <w:r w:rsidR="00272518" w:rsidRPr="00272518">
          <w:rPr>
            <w:bCs/>
            <w:i/>
            <w:color w:val="0000FF"/>
            <w:sz w:val="28"/>
            <w:szCs w:val="28"/>
            <w:u w:val="single"/>
          </w:rPr>
          <w:t>(Пункт 214.4 статьи 214 введен Законом от 03.08.2018 № 247-</w:t>
        </w:r>
        <w:r w:rsidR="00272518" w:rsidRPr="00272518">
          <w:rPr>
            <w:bCs/>
            <w:i/>
            <w:color w:val="0000FF"/>
            <w:sz w:val="28"/>
            <w:szCs w:val="28"/>
            <w:u w:val="single"/>
            <w:lang w:val="en-US"/>
          </w:rPr>
          <w:t>I</w:t>
        </w:r>
        <w:r w:rsidR="00272518" w:rsidRPr="00272518">
          <w:rPr>
            <w:bCs/>
            <w:i/>
            <w:color w:val="0000FF"/>
            <w:sz w:val="28"/>
            <w:szCs w:val="28"/>
            <w:u w:val="single"/>
          </w:rPr>
          <w:t>НС)</w:t>
        </w:r>
      </w:hyperlink>
    </w:p>
    <w:p w14:paraId="0CC8BD99"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214</w:t>
      </w:r>
      <w:r w:rsidRPr="00B378FB">
        <w:rPr>
          <w:sz w:val="28"/>
          <w:szCs w:val="28"/>
          <w:vertAlign w:val="superscript"/>
          <w:lang w:eastAsia="en-US"/>
        </w:rPr>
        <w:t>1</w:t>
      </w:r>
      <w:r w:rsidRPr="00B378FB">
        <w:rPr>
          <w:sz w:val="28"/>
          <w:szCs w:val="28"/>
          <w:lang w:eastAsia="en-US"/>
        </w:rPr>
        <w:t>.</w:t>
      </w:r>
      <w:r w:rsidRPr="00B378FB">
        <w:rPr>
          <w:b/>
          <w:sz w:val="28"/>
          <w:szCs w:val="28"/>
          <w:lang w:eastAsia="en-US"/>
        </w:rPr>
        <w:t xml:space="preserve"> Нарушение условий нахождения на системе налогообложения </w:t>
      </w:r>
      <w:r w:rsidRPr="00B378FB">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530BA1B1" w:rsidR="00B378FB" w:rsidRDefault="00B378FB" w:rsidP="001B206B">
      <w:pPr>
        <w:spacing w:before="360" w:after="360" w:line="276" w:lineRule="auto"/>
        <w:ind w:firstLine="709"/>
        <w:contextualSpacing/>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.1. </w:t>
      </w:r>
      <w:hyperlink r:id="rId690"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.1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137112F" w14:textId="77777777" w:rsidR="001B206B" w:rsidRPr="00B378FB" w:rsidRDefault="001B206B" w:rsidP="001B206B">
      <w:pPr>
        <w:spacing w:before="360" w:after="360" w:line="276" w:lineRule="auto"/>
        <w:ind w:firstLine="709"/>
        <w:contextualSpacing/>
        <w:jc w:val="both"/>
        <w:rPr>
          <w:sz w:val="28"/>
          <w:szCs w:val="28"/>
          <w:lang w:eastAsia="en-US"/>
        </w:rPr>
      </w:pPr>
    </w:p>
    <w:p w14:paraId="389AFA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.2. Невыполнение плательщиком системы налогообложения для сельскохозяйственных товаропроизводителей, осуществляющих деятельность в сфере растениеводства, требований, установленных пунктом 199</w:t>
      </w:r>
      <w:r w:rsidRPr="001B206B">
        <w:rPr>
          <w:sz w:val="28"/>
          <w:szCs w:val="28"/>
          <w:vertAlign w:val="superscript"/>
        </w:rPr>
        <w:t>12</w:t>
      </w:r>
      <w:r w:rsidRPr="001B206B">
        <w:rPr>
          <w:sz w:val="28"/>
          <w:szCs w:val="28"/>
        </w:rPr>
        <w:t>.1 статьи 199</w:t>
      </w:r>
      <w:r w:rsidRPr="001B206B">
        <w:rPr>
          <w:sz w:val="28"/>
          <w:szCs w:val="28"/>
          <w:vertAlign w:val="superscript"/>
        </w:rPr>
        <w:t>12</w:t>
      </w:r>
      <w:r w:rsidRPr="001B206B">
        <w:rPr>
          <w:sz w:val="28"/>
          <w:szCs w:val="28"/>
        </w:rPr>
        <w:t xml:space="preserve"> настоящего Закона, – </w:t>
      </w:r>
    </w:p>
    <w:p w14:paraId="2C7618F0"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200 000 российских рублей.</w:t>
      </w:r>
    </w:p>
    <w:p w14:paraId="49A777F1" w14:textId="3D3EF5FA" w:rsidR="00B378FB" w:rsidRPr="00B378FB" w:rsidRDefault="006C262F" w:rsidP="001B206B">
      <w:pPr>
        <w:spacing w:before="360" w:after="360" w:line="276" w:lineRule="auto"/>
        <w:ind w:firstLine="709"/>
        <w:jc w:val="both"/>
        <w:rPr>
          <w:sz w:val="28"/>
          <w:szCs w:val="28"/>
          <w:lang w:eastAsia="en-US"/>
        </w:rPr>
      </w:pPr>
      <w:hyperlink r:id="rId691"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.2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изложен в новой редакции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38B140B4" w14:textId="5248ED2F" w:rsidR="00B378FB" w:rsidRDefault="00B378FB" w:rsidP="001B206B">
      <w:pPr>
        <w:spacing w:before="360" w:after="360" w:line="276" w:lineRule="auto"/>
        <w:ind w:firstLine="709"/>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.3. </w:t>
      </w:r>
      <w:hyperlink r:id="rId692"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.3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30BFF4E"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B206B">
        <w:rPr>
          <w:sz w:val="28"/>
          <w:szCs w:val="28"/>
          <w:vertAlign w:val="superscript"/>
        </w:rPr>
        <w:t>2</w:t>
      </w:r>
      <w:r w:rsidRPr="001B206B">
        <w:rPr>
          <w:sz w:val="28"/>
          <w:szCs w:val="28"/>
        </w:rPr>
        <w:t>.3 статьи 199</w:t>
      </w:r>
      <w:r w:rsidRPr="001B206B">
        <w:rPr>
          <w:sz w:val="28"/>
          <w:szCs w:val="28"/>
          <w:vertAlign w:val="superscript"/>
        </w:rPr>
        <w:t>2</w:t>
      </w:r>
      <w:r w:rsidRPr="001B206B">
        <w:rPr>
          <w:sz w:val="28"/>
          <w:szCs w:val="28"/>
        </w:rPr>
        <w:t xml:space="preserve"> настоящего Закона, –</w:t>
      </w:r>
    </w:p>
    <w:p w14:paraId="7E4DF281"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50 000 российских рублей.</w:t>
      </w:r>
    </w:p>
    <w:p w14:paraId="0F5D2E4A" w14:textId="29AAF51F" w:rsidR="001B206B" w:rsidRDefault="006C262F" w:rsidP="001B206B">
      <w:pPr>
        <w:spacing w:before="360" w:after="360" w:line="276" w:lineRule="auto"/>
        <w:ind w:firstLine="709"/>
        <w:jc w:val="both"/>
        <w:rPr>
          <w:i/>
          <w:color w:val="0000FF"/>
          <w:sz w:val="28"/>
          <w:szCs w:val="28"/>
          <w:u w:val="single"/>
          <w:lang w:eastAsia="en-US"/>
        </w:rPr>
      </w:pPr>
      <w:hyperlink r:id="rId693"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.4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4C574D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 xml:space="preserve">.5. Несоблюдение плательщиками особого режима налогообложения налогом на прибыль и налогом с оборота требований пункта </w:t>
      </w:r>
      <w:r w:rsidRPr="001B206B">
        <w:rPr>
          <w:sz w:val="28"/>
          <w:szCs w:val="28"/>
        </w:rPr>
        <w:lastRenderedPageBreak/>
        <w:t>111</w:t>
      </w:r>
      <w:r w:rsidRPr="001B206B">
        <w:rPr>
          <w:sz w:val="28"/>
          <w:szCs w:val="28"/>
          <w:vertAlign w:val="superscript"/>
        </w:rPr>
        <w:t>1</w:t>
      </w:r>
      <w:r w:rsidRPr="001B206B">
        <w:rPr>
          <w:sz w:val="28"/>
          <w:szCs w:val="28"/>
        </w:rPr>
        <w:t>.6 статьи 111</w:t>
      </w:r>
      <w:r w:rsidRPr="001B206B">
        <w:rPr>
          <w:sz w:val="28"/>
          <w:szCs w:val="28"/>
          <w:vertAlign w:val="superscript"/>
        </w:rPr>
        <w:t>1</w:t>
      </w:r>
      <w:r w:rsidRPr="001B206B">
        <w:rPr>
          <w:sz w:val="28"/>
          <w:szCs w:val="28"/>
        </w:rPr>
        <w:t xml:space="preserve"> настоящего Закона в части совершения запрещенных операций, −</w:t>
      </w:r>
    </w:p>
    <w:p w14:paraId="261F6F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процентов от суммы совершенных запрещенных операций.</w:t>
      </w:r>
    </w:p>
    <w:p w14:paraId="1EF28DF3" w14:textId="4167225E" w:rsidR="001B206B" w:rsidRDefault="006C262F" w:rsidP="001B206B">
      <w:pPr>
        <w:spacing w:before="360" w:after="360" w:line="276" w:lineRule="auto"/>
        <w:ind w:firstLine="709"/>
        <w:jc w:val="both"/>
        <w:rPr>
          <w:i/>
          <w:color w:val="0000FF"/>
          <w:sz w:val="28"/>
          <w:szCs w:val="28"/>
          <w:u w:val="single"/>
          <w:lang w:eastAsia="en-US"/>
        </w:rPr>
      </w:pPr>
      <w:hyperlink r:id="rId694"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.5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5A3C5E2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214</w:t>
      </w:r>
      <w:r w:rsidRPr="00D60897">
        <w:rPr>
          <w:sz w:val="28"/>
          <w:szCs w:val="28"/>
          <w:vertAlign w:val="superscript"/>
        </w:rPr>
        <w:t>1</w:t>
      </w:r>
      <w:r w:rsidRPr="00D60897">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D60897">
        <w:rPr>
          <w:sz w:val="28"/>
          <w:szCs w:val="28"/>
          <w:vertAlign w:val="superscript"/>
        </w:rPr>
        <w:t>9</w:t>
      </w:r>
      <w:r w:rsidRPr="00D60897">
        <w:rPr>
          <w:sz w:val="28"/>
          <w:szCs w:val="28"/>
        </w:rPr>
        <w:t>.2 статьи 199</w:t>
      </w:r>
      <w:r w:rsidRPr="00D60897">
        <w:rPr>
          <w:sz w:val="28"/>
          <w:szCs w:val="28"/>
          <w:vertAlign w:val="superscript"/>
        </w:rPr>
        <w:t>9</w:t>
      </w:r>
      <w:r w:rsidRPr="00D60897">
        <w:rPr>
          <w:sz w:val="28"/>
          <w:szCs w:val="28"/>
        </w:rPr>
        <w:t xml:space="preserve"> настоящего Закона, −</w:t>
      </w:r>
    </w:p>
    <w:p w14:paraId="58F58EF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влечет за собой наложение штрафа в размере 3 000 российских рублей.</w:t>
      </w:r>
    </w:p>
    <w:p w14:paraId="5F7B1A95" w14:textId="5174CA77" w:rsidR="00D60897" w:rsidRPr="00B378FB" w:rsidRDefault="006C262F" w:rsidP="00D60897">
      <w:pPr>
        <w:spacing w:before="360" w:after="360" w:line="276" w:lineRule="auto"/>
        <w:ind w:firstLine="709"/>
        <w:jc w:val="both"/>
        <w:rPr>
          <w:sz w:val="28"/>
          <w:szCs w:val="28"/>
          <w:lang w:eastAsia="en-US"/>
        </w:rPr>
      </w:pPr>
      <w:hyperlink r:id="rId695" w:history="1">
        <w:r w:rsidR="00D60897" w:rsidRPr="00D60897">
          <w:rPr>
            <w:i/>
            <w:color w:val="0000FF"/>
            <w:sz w:val="28"/>
            <w:szCs w:val="28"/>
            <w:u w:val="single"/>
            <w:lang w:eastAsia="en-US"/>
          </w:rPr>
          <w:t>(Пункт 214</w:t>
        </w:r>
        <w:r w:rsidR="00D60897" w:rsidRPr="00D60897">
          <w:rPr>
            <w:i/>
            <w:color w:val="0000FF"/>
            <w:sz w:val="28"/>
            <w:szCs w:val="28"/>
            <w:u w:val="single"/>
            <w:vertAlign w:val="superscript"/>
            <w:lang w:eastAsia="en-US"/>
          </w:rPr>
          <w:t>1</w:t>
        </w:r>
        <w:r w:rsidR="00D60897" w:rsidRPr="00D60897">
          <w:rPr>
            <w:i/>
            <w:color w:val="0000FF"/>
            <w:sz w:val="28"/>
            <w:szCs w:val="28"/>
            <w:u w:val="single"/>
            <w:lang w:eastAsia="en-US"/>
          </w:rPr>
          <w:t>.6 статьи 214</w:t>
        </w:r>
        <w:r w:rsidR="00D60897" w:rsidRPr="00D60897">
          <w:rPr>
            <w:i/>
            <w:color w:val="0000FF"/>
            <w:sz w:val="28"/>
            <w:szCs w:val="28"/>
            <w:u w:val="single"/>
            <w:vertAlign w:val="superscript"/>
            <w:lang w:eastAsia="en-US"/>
          </w:rPr>
          <w:t xml:space="preserve">1 </w:t>
        </w:r>
        <w:r w:rsidR="00D60897" w:rsidRPr="00D60897">
          <w:rPr>
            <w:i/>
            <w:color w:val="0000FF"/>
            <w:sz w:val="28"/>
            <w:szCs w:val="28"/>
            <w:u w:val="single"/>
            <w:lang w:eastAsia="en-US"/>
          </w:rPr>
          <w:t>введен</w:t>
        </w:r>
        <w:r w:rsidR="00D60897" w:rsidRPr="00D60897">
          <w:rPr>
            <w:i/>
            <w:color w:val="0000FF"/>
            <w:sz w:val="28"/>
            <w:szCs w:val="28"/>
            <w:u w:val="single"/>
            <w:vertAlign w:val="superscript"/>
            <w:lang w:eastAsia="en-US"/>
          </w:rPr>
          <w:t xml:space="preserve"> </w:t>
        </w:r>
        <w:r w:rsidR="00D60897" w:rsidRPr="00D60897">
          <w:rPr>
            <w:i/>
            <w:color w:val="0000FF"/>
            <w:sz w:val="28"/>
            <w:szCs w:val="28"/>
            <w:u w:val="single"/>
            <w:lang w:eastAsia="en-US"/>
          </w:rPr>
          <w:t>Законом от 04.05.2020 № 144-</w:t>
        </w:r>
        <w:r w:rsidR="00D60897" w:rsidRPr="00D60897">
          <w:rPr>
            <w:i/>
            <w:color w:val="0000FF"/>
            <w:sz w:val="28"/>
            <w:szCs w:val="28"/>
            <w:u w:val="single"/>
            <w:lang w:val="en-US" w:eastAsia="en-US"/>
          </w:rPr>
          <w:t>II</w:t>
        </w:r>
        <w:r w:rsidR="00D60897" w:rsidRPr="00D60897">
          <w:rPr>
            <w:i/>
            <w:color w:val="0000FF"/>
            <w:sz w:val="28"/>
            <w:szCs w:val="28"/>
            <w:u w:val="single"/>
            <w:lang w:eastAsia="en-US"/>
          </w:rPr>
          <w:t>НС)</w:t>
        </w:r>
      </w:hyperlink>
    </w:p>
    <w:p w14:paraId="10B7B972" w14:textId="04FFA66C" w:rsidR="00B378FB" w:rsidRPr="001C001D" w:rsidRDefault="006C262F" w:rsidP="00B378FB">
      <w:pPr>
        <w:spacing w:after="360" w:line="276" w:lineRule="auto"/>
        <w:ind w:firstLine="709"/>
        <w:jc w:val="both"/>
        <w:rPr>
          <w:sz w:val="28"/>
          <w:szCs w:val="28"/>
        </w:rPr>
      </w:pPr>
      <w:hyperlink r:id="rId696" w:history="1">
        <w:r w:rsidR="00B378FB" w:rsidRPr="00B378FB">
          <w:rPr>
            <w:i/>
            <w:color w:val="0563C1"/>
            <w:sz w:val="28"/>
            <w:szCs w:val="28"/>
            <w:u w:val="single"/>
          </w:rPr>
          <w:t>(Статья 214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735212CB" w14:textId="77777777" w:rsidR="008C5901" w:rsidRPr="008C5901" w:rsidRDefault="008C5901" w:rsidP="008C5901">
      <w:pPr>
        <w:spacing w:after="360" w:line="276" w:lineRule="auto"/>
        <w:ind w:firstLine="709"/>
        <w:jc w:val="both"/>
        <w:rPr>
          <w:bCs/>
          <w:sz w:val="28"/>
          <w:szCs w:val="28"/>
        </w:rPr>
      </w:pPr>
      <w:r w:rsidRPr="008C5901">
        <w:rPr>
          <w:bCs/>
          <w:sz w:val="28"/>
          <w:szCs w:val="28"/>
        </w:rPr>
        <w:t>Статья 215. </w:t>
      </w:r>
      <w:r w:rsidRPr="008C5901">
        <w:rPr>
          <w:b/>
          <w:bCs/>
          <w:sz w:val="28"/>
          <w:szCs w:val="28"/>
        </w:rPr>
        <w:t>Штрафные санкции в случае определения органом доходов и сборов суммы денежного обязательства</w:t>
      </w:r>
    </w:p>
    <w:p w14:paraId="2EA7E16B" w14:textId="77B6E396" w:rsidR="00545EF9" w:rsidRPr="001C001D" w:rsidRDefault="006C262F" w:rsidP="008C5901">
      <w:pPr>
        <w:spacing w:after="360" w:line="276" w:lineRule="auto"/>
        <w:ind w:firstLine="709"/>
        <w:jc w:val="both"/>
        <w:rPr>
          <w:b/>
          <w:bCs/>
          <w:sz w:val="28"/>
          <w:szCs w:val="28"/>
        </w:rPr>
      </w:pPr>
      <w:hyperlink r:id="rId697" w:history="1">
        <w:r w:rsidR="008C5901" w:rsidRPr="008C5901">
          <w:rPr>
            <w:bCs/>
            <w:i/>
            <w:color w:val="0000FF"/>
            <w:sz w:val="28"/>
            <w:szCs w:val="28"/>
            <w:u w:val="single"/>
          </w:rPr>
          <w:t>(Наименование статьи 215 изложено в новой редакции в соответствии с Законом от 03.08.2018 № 247-</w:t>
        </w:r>
        <w:r w:rsidR="008C5901" w:rsidRPr="008C5901">
          <w:rPr>
            <w:bCs/>
            <w:i/>
            <w:color w:val="0000FF"/>
            <w:sz w:val="28"/>
            <w:szCs w:val="28"/>
            <w:u w:val="single"/>
            <w:lang w:val="en-US"/>
          </w:rPr>
          <w:t>I</w:t>
        </w:r>
        <w:r w:rsidR="008C5901" w:rsidRPr="008C5901">
          <w:rPr>
            <w:bCs/>
            <w:i/>
            <w:color w:val="0000FF"/>
            <w:sz w:val="28"/>
            <w:szCs w:val="28"/>
            <w:u w:val="single"/>
          </w:rPr>
          <w:t>НС)</w:t>
        </w:r>
      </w:hyperlink>
    </w:p>
    <w:p w14:paraId="797FA0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14:paraId="303B997F"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14:paraId="366EAC2F"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50 процентов суммы начисленного налогового обязательства и/или </w:t>
      </w:r>
      <w:r w:rsidRPr="001C001D">
        <w:rPr>
          <w:sz w:val="28"/>
          <w:szCs w:val="28"/>
        </w:rPr>
        <w:lastRenderedPageBreak/>
        <w:t>неправомерно заявленной суммы отрицательного значения объекта налогообложения налогом на прибыль.</w:t>
      </w:r>
    </w:p>
    <w:p w14:paraId="4ED0561F"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14:paraId="2984D54E"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b/>
          <w:sz w:val="28"/>
          <w:szCs w:val="28"/>
        </w:rPr>
        <w:t xml:space="preserve">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14:paraId="29E6D2F9" w14:textId="77777777"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w:t>
      </w:r>
      <w:r w:rsidRPr="001C001D">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14:paraId="17386E9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14:paraId="42D088D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14:paraId="23F8C493"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B3DBF">
        <w:rPr>
          <w:bCs/>
          <w:sz w:val="28"/>
          <w:szCs w:val="28"/>
        </w:rPr>
        <w:t>предусмотренных главой 25-2 настоящего Закона</w:t>
      </w:r>
      <w:r w:rsidRPr="001C001D">
        <w:rPr>
          <w:sz w:val="28"/>
          <w:szCs w:val="28"/>
        </w:rPr>
        <w:t>,</w:t>
      </w:r>
      <w:r w:rsidR="004C50FB" w:rsidRPr="001C001D">
        <w:rPr>
          <w:sz w:val="28"/>
          <w:szCs w:val="28"/>
        </w:rPr>
        <w:t> –</w:t>
      </w:r>
    </w:p>
    <w:p w14:paraId="1999FC5E" w14:textId="77777777" w:rsidR="001F0920" w:rsidRDefault="001F0920" w:rsidP="006811D0">
      <w:pPr>
        <w:spacing w:after="360" w:line="276" w:lineRule="auto"/>
        <w:ind w:firstLine="709"/>
        <w:jc w:val="both"/>
        <w:rPr>
          <w:sz w:val="28"/>
          <w:szCs w:val="28"/>
        </w:rPr>
      </w:pPr>
      <w:r w:rsidRPr="001C001D">
        <w:rPr>
          <w:sz w:val="28"/>
          <w:szCs w:val="28"/>
        </w:rPr>
        <w:lastRenderedPageBreak/>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1D22224E" w:rsidR="008C5901" w:rsidRPr="001C001D" w:rsidRDefault="006C262F" w:rsidP="006811D0">
      <w:pPr>
        <w:spacing w:after="360" w:line="276" w:lineRule="auto"/>
        <w:ind w:firstLine="709"/>
        <w:jc w:val="both"/>
        <w:rPr>
          <w:sz w:val="28"/>
          <w:szCs w:val="28"/>
        </w:rPr>
      </w:pPr>
      <w:hyperlink r:id="rId698" w:history="1">
        <w:r w:rsidR="008C5901" w:rsidRPr="001B3DBF">
          <w:rPr>
            <w:bCs/>
            <w:i/>
            <w:color w:val="0000FF"/>
            <w:sz w:val="28"/>
            <w:szCs w:val="28"/>
            <w:u w:val="single"/>
          </w:rPr>
          <w:t>(Пункт 218.1 статьи 218 с изменениями внесенными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3D6EACDB"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14:paraId="59EA127E" w14:textId="77777777"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14:paraId="03D449D0" w14:textId="77777777"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C001D">
        <w:rPr>
          <w:sz w:val="28"/>
          <w:szCs w:val="28"/>
        </w:rPr>
        <w:t xml:space="preserve"> </w:t>
      </w:r>
    </w:p>
    <w:p w14:paraId="02206278" w14:textId="77777777"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14:paraId="2F6E4806" w14:textId="77777777"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14:paraId="34CDCB06" w14:textId="06CB1642" w:rsidR="004956C7" w:rsidRPr="001C001D" w:rsidRDefault="004956C7" w:rsidP="008C5901">
      <w:pPr>
        <w:spacing w:after="360" w:line="276" w:lineRule="auto"/>
        <w:ind w:firstLine="709"/>
        <w:jc w:val="both"/>
        <w:rPr>
          <w:sz w:val="28"/>
          <w:szCs w:val="28"/>
        </w:rPr>
      </w:pPr>
      <w:r w:rsidRPr="001C001D">
        <w:rPr>
          <w:sz w:val="28"/>
          <w:szCs w:val="28"/>
        </w:rPr>
        <w:t>218.5. </w:t>
      </w:r>
      <w:hyperlink r:id="rId699" w:history="1">
        <w:r w:rsidR="008C5901" w:rsidRPr="001B3DBF">
          <w:rPr>
            <w:bCs/>
            <w:i/>
            <w:color w:val="0000FF"/>
            <w:sz w:val="28"/>
            <w:szCs w:val="28"/>
            <w:u w:val="single"/>
          </w:rPr>
          <w:t>(Пункт 218.5 статьи 218 утратил силу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55F2828A" w14:textId="5B28F065" w:rsidR="004956C7" w:rsidRDefault="006C262F" w:rsidP="006811D0">
      <w:pPr>
        <w:spacing w:after="360" w:line="276" w:lineRule="auto"/>
        <w:ind w:firstLine="709"/>
        <w:jc w:val="both"/>
        <w:rPr>
          <w:rStyle w:val="ab"/>
          <w:i/>
          <w:sz w:val="28"/>
          <w:szCs w:val="28"/>
        </w:rPr>
      </w:pPr>
      <w:hyperlink r:id="rId700" w:history="1">
        <w:r w:rsidR="004956C7" w:rsidRPr="001C001D">
          <w:rPr>
            <w:rStyle w:val="ab"/>
            <w:i/>
            <w:sz w:val="28"/>
            <w:szCs w:val="28"/>
          </w:rPr>
          <w:t>(Пункт 218.5</w:t>
        </w:r>
        <w:r w:rsidR="004956C7" w:rsidRPr="001C001D">
          <w:rPr>
            <w:rStyle w:val="ab"/>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386CE69" w14:textId="77777777" w:rsidR="008C5901" w:rsidRPr="008C5901" w:rsidRDefault="008C5901" w:rsidP="008C5901">
      <w:pPr>
        <w:spacing w:after="360" w:line="276" w:lineRule="auto"/>
        <w:ind w:firstLine="709"/>
        <w:jc w:val="both"/>
        <w:rPr>
          <w:sz w:val="28"/>
          <w:szCs w:val="28"/>
        </w:rPr>
      </w:pPr>
      <w:r w:rsidRPr="008C5901">
        <w:rPr>
          <w:sz w:val="28"/>
          <w:szCs w:val="28"/>
        </w:rPr>
        <w:t>218.6. Неведение плательщиками патентной системы налогообложения Книги учета доходов, −</w:t>
      </w:r>
    </w:p>
    <w:p w14:paraId="75A969A8" w14:textId="77777777" w:rsidR="008C5901" w:rsidRPr="008C5901" w:rsidRDefault="008C5901" w:rsidP="008C5901">
      <w:pPr>
        <w:spacing w:after="360" w:line="276" w:lineRule="auto"/>
        <w:ind w:firstLine="709"/>
        <w:jc w:val="both"/>
        <w:rPr>
          <w:sz w:val="28"/>
          <w:szCs w:val="28"/>
        </w:rPr>
      </w:pPr>
      <w:r w:rsidRPr="008C5901">
        <w:rPr>
          <w:sz w:val="28"/>
          <w:szCs w:val="28"/>
        </w:rPr>
        <w:t>влечет за собой наложение штрафа в размере 2</w:t>
      </w:r>
      <w:r w:rsidRPr="008C5901">
        <w:rPr>
          <w:sz w:val="28"/>
          <w:szCs w:val="28"/>
          <w:lang w:val="en-US"/>
        </w:rPr>
        <w:t> </w:t>
      </w:r>
      <w:r w:rsidRPr="008C5901">
        <w:rPr>
          <w:sz w:val="28"/>
          <w:szCs w:val="28"/>
        </w:rPr>
        <w:t>000 российских рублей.</w:t>
      </w:r>
    </w:p>
    <w:p w14:paraId="7F475839" w14:textId="7C35ABE3" w:rsidR="008C5901" w:rsidRDefault="006C262F" w:rsidP="008C5901">
      <w:pPr>
        <w:spacing w:after="360" w:line="276" w:lineRule="auto"/>
        <w:ind w:firstLine="709"/>
        <w:jc w:val="both"/>
        <w:rPr>
          <w:bCs/>
          <w:i/>
          <w:color w:val="0000FF"/>
          <w:sz w:val="28"/>
          <w:szCs w:val="28"/>
          <w:u w:val="single"/>
        </w:rPr>
      </w:pPr>
      <w:hyperlink r:id="rId701" w:history="1">
        <w:r w:rsidR="008C5901">
          <w:rPr>
            <w:bCs/>
            <w:i/>
            <w:color w:val="0000FF"/>
            <w:sz w:val="28"/>
            <w:szCs w:val="28"/>
            <w:u w:val="single"/>
          </w:rPr>
          <w:t>(Пункт 218.6 статьи 218</w:t>
        </w:r>
        <w:r w:rsidR="008C5901" w:rsidRPr="001B3DBF">
          <w:rPr>
            <w:bCs/>
            <w:i/>
            <w:color w:val="0000FF"/>
            <w:sz w:val="28"/>
            <w:szCs w:val="28"/>
            <w:u w:val="single"/>
          </w:rPr>
          <w:t xml:space="preserve"> </w:t>
        </w:r>
        <w:r w:rsidR="008C5901">
          <w:rPr>
            <w:bCs/>
            <w:i/>
            <w:color w:val="0000FF"/>
            <w:sz w:val="28"/>
            <w:szCs w:val="28"/>
            <w:u w:val="single"/>
          </w:rPr>
          <w:t>введен</w:t>
        </w:r>
        <w:r w:rsidR="008C5901" w:rsidRPr="001B3DBF">
          <w:rPr>
            <w:bCs/>
            <w:i/>
            <w:color w:val="0000FF"/>
            <w:sz w:val="28"/>
            <w:szCs w:val="28"/>
            <w:u w:val="single"/>
          </w:rPr>
          <w:t xml:space="preserve">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6F108F32" w14:textId="77777777" w:rsidR="00AF6635" w:rsidRPr="00AF6635" w:rsidRDefault="00AF6635" w:rsidP="00AF6635">
      <w:pPr>
        <w:spacing w:after="360" w:line="276" w:lineRule="auto"/>
        <w:ind w:firstLine="709"/>
        <w:jc w:val="both"/>
        <w:rPr>
          <w:sz w:val="28"/>
          <w:szCs w:val="28"/>
        </w:rPr>
      </w:pPr>
      <w:r w:rsidRPr="00AF6635">
        <w:rPr>
          <w:sz w:val="28"/>
          <w:szCs w:val="28"/>
        </w:rPr>
        <w:t xml:space="preserve">218.7. Осуществление артелями операций по добыче угля (угольной продукции) без получения соответствующего патента, предусмотренного </w:t>
      </w:r>
      <w:r w:rsidRPr="00AF6635">
        <w:rPr>
          <w:sz w:val="28"/>
          <w:szCs w:val="28"/>
        </w:rPr>
        <w:lastRenderedPageBreak/>
        <w:t>главой 25-6 настоящего Закона, или с нарушением порядка использования такого патента, −</w:t>
      </w:r>
    </w:p>
    <w:p w14:paraId="6952612E"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2DC56502" w:rsidR="00AF6635" w:rsidRPr="001C001D" w:rsidRDefault="006C262F" w:rsidP="00AF6635">
      <w:pPr>
        <w:spacing w:after="360" w:line="276" w:lineRule="auto"/>
        <w:ind w:firstLine="709"/>
        <w:jc w:val="both"/>
        <w:rPr>
          <w:i/>
          <w:sz w:val="28"/>
          <w:szCs w:val="28"/>
        </w:rPr>
      </w:pPr>
      <w:hyperlink r:id="rId702" w:history="1">
        <w:r w:rsidR="00AF6635" w:rsidRPr="00AF6635">
          <w:rPr>
            <w:bCs/>
            <w:i/>
            <w:color w:val="0000FF"/>
            <w:sz w:val="28"/>
            <w:szCs w:val="28"/>
            <w:u w:val="single"/>
          </w:rPr>
          <w:t>(Пункт 218.7 статьи 218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44FD7D2A" w14:textId="77777777" w:rsidR="006960B1" w:rsidRDefault="006960B1">
      <w:pPr>
        <w:rPr>
          <w:bCs/>
          <w:sz w:val="28"/>
          <w:szCs w:val="28"/>
        </w:rPr>
      </w:pPr>
    </w:p>
    <w:p w14:paraId="4BB7A087"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14:paraId="5E9646F0"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14:paraId="2DB69BF8" w14:textId="77777777"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Pr="001C001D">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14:paraId="518A5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14:paraId="42E7292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14:paraId="3921DEAF"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14:paraId="6368B78A" w14:textId="77777777" w:rsidR="00545EF9"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14:paraId="43560C6A" w14:textId="77777777" w:rsidR="00AF6635" w:rsidRPr="00AF6635" w:rsidRDefault="00AF6635" w:rsidP="00AF6635">
      <w:pPr>
        <w:spacing w:after="360" w:line="276" w:lineRule="auto"/>
        <w:ind w:firstLine="709"/>
        <w:jc w:val="both"/>
        <w:rPr>
          <w:sz w:val="28"/>
          <w:szCs w:val="28"/>
        </w:rPr>
      </w:pPr>
      <w:r w:rsidRPr="00AF6635">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AF6635" w:rsidRDefault="00AF6635" w:rsidP="00AF6635">
      <w:pPr>
        <w:spacing w:after="360" w:line="276" w:lineRule="auto"/>
        <w:ind w:firstLine="709"/>
        <w:jc w:val="both"/>
        <w:rPr>
          <w:sz w:val="28"/>
          <w:szCs w:val="28"/>
        </w:rPr>
      </w:pPr>
      <w:r w:rsidRPr="00AF6635">
        <w:rPr>
          <w:sz w:val="28"/>
          <w:szCs w:val="28"/>
        </w:rPr>
        <w:t xml:space="preserve">влечет за собой наложение штрафа в размере 50 процентов альтернативной фиксированной ставки упрощенного налога, </w:t>
      </w:r>
      <w:r w:rsidRPr="00AF6635">
        <w:rPr>
          <w:sz w:val="28"/>
          <w:szCs w:val="28"/>
        </w:rPr>
        <w:lastRenderedPageBreak/>
        <w:t>предусмотренной подпунктом 169.1.2 пункта 169.1 статьи 169 настоящего Закона.</w:t>
      </w:r>
    </w:p>
    <w:p w14:paraId="0FFDD59B" w14:textId="67295DB8" w:rsidR="00AF6635" w:rsidRPr="001C001D" w:rsidRDefault="006C262F" w:rsidP="00AF6635">
      <w:pPr>
        <w:spacing w:after="360" w:line="276" w:lineRule="auto"/>
        <w:ind w:firstLine="709"/>
        <w:jc w:val="both"/>
        <w:rPr>
          <w:sz w:val="28"/>
          <w:szCs w:val="28"/>
        </w:rPr>
      </w:pPr>
      <w:hyperlink r:id="rId703" w:history="1">
        <w:r w:rsidR="00AF6635" w:rsidRPr="00AF6635">
          <w:rPr>
            <w:bCs/>
            <w:i/>
            <w:color w:val="0000FF"/>
            <w:sz w:val="28"/>
            <w:szCs w:val="28"/>
            <w:u w:val="single"/>
          </w:rPr>
          <w:t>(Пункт 219.2 статьи 219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17F84C04"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14:paraId="3A205F2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14:paraId="1383442A"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14:paraId="3030890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14:paraId="510690A9"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14:paraId="03E8948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14:paraId="0C97304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14:paraId="15B7FCD6"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14:paraId="4E6B547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14:paraId="59A97324"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14:paraId="54B30A69"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14:paraId="73A3524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ость в виде 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14:paraId="04DFBD6F"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14:paraId="16730A91"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14:paraId="56691BD7"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14:paraId="195DE5A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Pr="001C001D">
        <w:rPr>
          <w:sz w:val="28"/>
          <w:szCs w:val="28"/>
        </w:rPr>
        <w:t xml:space="preserve"> или указом Главы Донецкой Народной Республики, </w:t>
      </w:r>
      <w:r w:rsidR="004D5FAB" w:rsidRPr="001C001D">
        <w:rPr>
          <w:sz w:val="28"/>
          <w:szCs w:val="28"/>
        </w:rPr>
        <w:t>–</w:t>
      </w:r>
    </w:p>
    <w:p w14:paraId="42408D70"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14:paraId="417EE3FE" w14:textId="3594C1EE"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704"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14:paraId="3BFD6D1A" w14:textId="3BFDD89B"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705"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14:paraId="044F5285" w14:textId="7B45D27C"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706"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14:paraId="721D6426" w14:textId="77777777"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14:paraId="6C97E99B" w14:textId="77777777"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14:paraId="1AE9DD6A" w14:textId="28449AB0" w:rsidR="00B6478A" w:rsidRPr="001C001D" w:rsidRDefault="004956C7" w:rsidP="00B6478A">
      <w:pPr>
        <w:spacing w:after="360"/>
        <w:ind w:firstLine="709"/>
        <w:jc w:val="both"/>
        <w:rPr>
          <w:sz w:val="28"/>
          <w:szCs w:val="28"/>
        </w:rPr>
      </w:pPr>
      <w:r w:rsidRPr="001C001D">
        <w:rPr>
          <w:sz w:val="28"/>
          <w:szCs w:val="28"/>
        </w:rPr>
        <w:lastRenderedPageBreak/>
        <w:t>225.7. </w:t>
      </w:r>
      <w:hyperlink r:id="rId707" w:history="1">
        <w:r w:rsidR="00B6478A" w:rsidRPr="001C001D">
          <w:rPr>
            <w:rStyle w:val="ab"/>
            <w:sz w:val="28"/>
            <w:szCs w:val="28"/>
          </w:rPr>
          <w:t>(Часть 225.7 статьи 225 признана утратившей силу согласно Закону от 23.09.2016 № 149-IНС)</w:t>
        </w:r>
      </w:hyperlink>
    </w:p>
    <w:p w14:paraId="18DFF9F6" w14:textId="718104B7" w:rsidR="00B6478A" w:rsidRPr="001C001D" w:rsidRDefault="004956C7" w:rsidP="00B6478A">
      <w:pPr>
        <w:spacing w:after="360"/>
        <w:ind w:firstLine="709"/>
        <w:jc w:val="both"/>
        <w:rPr>
          <w:sz w:val="28"/>
          <w:szCs w:val="28"/>
        </w:rPr>
      </w:pPr>
      <w:r w:rsidRPr="001C001D">
        <w:rPr>
          <w:sz w:val="28"/>
          <w:szCs w:val="28"/>
        </w:rPr>
        <w:t>225.8. </w:t>
      </w:r>
      <w:hyperlink r:id="rId708" w:history="1">
        <w:r w:rsidR="00B6478A" w:rsidRPr="001C001D">
          <w:rPr>
            <w:rStyle w:val="ab"/>
            <w:sz w:val="28"/>
            <w:szCs w:val="28"/>
          </w:rPr>
          <w:t>(Часть 225.8 статьи 225 признана утратившей силу согласно Закону от 23.09.2016 № 149-IНС)</w:t>
        </w:r>
      </w:hyperlink>
    </w:p>
    <w:p w14:paraId="63850CA9" w14:textId="5346A982" w:rsidR="00B6478A" w:rsidRPr="001C001D" w:rsidRDefault="004956C7" w:rsidP="00B6478A">
      <w:pPr>
        <w:spacing w:after="360"/>
        <w:ind w:firstLine="709"/>
        <w:jc w:val="both"/>
        <w:rPr>
          <w:sz w:val="28"/>
          <w:szCs w:val="28"/>
        </w:rPr>
      </w:pPr>
      <w:r w:rsidRPr="001C001D">
        <w:rPr>
          <w:sz w:val="28"/>
          <w:szCs w:val="28"/>
        </w:rPr>
        <w:t>225.9. </w:t>
      </w:r>
      <w:hyperlink r:id="rId709" w:history="1">
        <w:r w:rsidR="00B6478A" w:rsidRPr="001C001D">
          <w:rPr>
            <w:rStyle w:val="ab"/>
            <w:sz w:val="28"/>
            <w:szCs w:val="28"/>
          </w:rPr>
          <w:t>(Часть 225.9 статьи 225 признана утратившей силу согласно Закону от 23.09.2016 № 149-IНС)</w:t>
        </w:r>
      </w:hyperlink>
    </w:p>
    <w:p w14:paraId="02439560" w14:textId="77777777"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apple-converted-space"/>
          <w:sz w:val="28"/>
          <w:szCs w:val="28"/>
        </w:rPr>
        <w:t xml:space="preserve">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 –</w:t>
      </w:r>
    </w:p>
    <w:p w14:paraId="75C63F84" w14:textId="77777777"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apple-converted-space"/>
          <w:sz w:val="28"/>
          <w:szCs w:val="28"/>
        </w:rPr>
        <w:t xml:space="preserve"> </w:t>
      </w:r>
      <w:r w:rsidRPr="001C001D">
        <w:rPr>
          <w:rStyle w:val="s4"/>
          <w:rFonts w:eastAsia="Calibri"/>
          <w:bCs/>
          <w:sz w:val="28"/>
          <w:szCs w:val="28"/>
        </w:rPr>
        <w:t>таких подакцизных товаров (продукции) с их конфискацией.</w:t>
      </w:r>
    </w:p>
    <w:p w14:paraId="517F9B46" w14:textId="7375581E"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710" w:history="1">
        <w:r w:rsidRPr="001C001D">
          <w:rPr>
            <w:rStyle w:val="ab"/>
            <w:i/>
            <w:sz w:val="28"/>
            <w:szCs w:val="28"/>
          </w:rPr>
          <w:t>от 24.06.2016 № 138-IНС</w:t>
        </w:r>
      </w:hyperlink>
      <w:r w:rsidRPr="001C001D">
        <w:rPr>
          <w:i/>
          <w:sz w:val="28"/>
          <w:szCs w:val="28"/>
        </w:rPr>
        <w:t>)</w:t>
      </w:r>
    </w:p>
    <w:p w14:paraId="2774A1A0" w14:textId="77777777"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14:paraId="40693EC2"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14:paraId="209964D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14:paraId="0DA1A7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C001D" w:rsidRDefault="004D5FAB" w:rsidP="006811D0">
      <w:pPr>
        <w:spacing w:after="360" w:line="276" w:lineRule="auto"/>
        <w:ind w:firstLine="709"/>
        <w:jc w:val="both"/>
        <w:rPr>
          <w:b/>
          <w:sz w:val="28"/>
          <w:szCs w:val="28"/>
        </w:rPr>
      </w:pPr>
      <w:r w:rsidRPr="001C001D">
        <w:rPr>
          <w:sz w:val="28"/>
          <w:szCs w:val="28"/>
        </w:rPr>
        <w:lastRenderedPageBreak/>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lang w:eastAsia="uk-UA"/>
        </w:rPr>
        <w:t xml:space="preserve"> </w:t>
      </w:r>
      <w:r w:rsidR="00545EF9" w:rsidRPr="001C001D">
        <w:rPr>
          <w:b/>
          <w:sz w:val="28"/>
          <w:szCs w:val="28"/>
        </w:rPr>
        <w:t xml:space="preserve">Ответственность за нарушение порядка осуществления валютно-обменных операций </w:t>
      </w:r>
    </w:p>
    <w:p w14:paraId="5C21CB6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B3DBF">
        <w:rPr>
          <w:sz w:val="28"/>
          <w:szCs w:val="28"/>
        </w:rPr>
        <w:t>главой 25-3</w:t>
      </w:r>
      <w:r w:rsidRPr="001C001D">
        <w:rPr>
          <w:sz w:val="28"/>
          <w:szCs w:val="28"/>
        </w:rPr>
        <w:t xml:space="preserve">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14:paraId="6D2EE65A" w14:textId="684B865A" w:rsidR="00AF6635" w:rsidRPr="001C001D" w:rsidRDefault="006C262F" w:rsidP="006811D0">
      <w:pPr>
        <w:spacing w:after="360" w:line="276" w:lineRule="auto"/>
        <w:ind w:firstLine="709"/>
        <w:jc w:val="both"/>
        <w:rPr>
          <w:sz w:val="28"/>
          <w:szCs w:val="28"/>
        </w:rPr>
      </w:pPr>
      <w:hyperlink r:id="rId711" w:history="1">
        <w:r w:rsidR="00AF6635" w:rsidRPr="001B3DBF">
          <w:rPr>
            <w:bCs/>
            <w:i/>
            <w:color w:val="0000FF"/>
            <w:sz w:val="28"/>
            <w:szCs w:val="28"/>
            <w:u w:val="single"/>
          </w:rPr>
          <w:t>(Пункт 227.2 статьи 227 с изменениями внесенными в соответствии с Законом от 03.08.2018 № 247-</w:t>
        </w:r>
        <w:r w:rsidR="00AF6635" w:rsidRPr="001B3DBF">
          <w:rPr>
            <w:bCs/>
            <w:i/>
            <w:color w:val="0000FF"/>
            <w:sz w:val="28"/>
            <w:szCs w:val="28"/>
            <w:u w:val="single"/>
            <w:lang w:val="en-US"/>
          </w:rPr>
          <w:t>I</w:t>
        </w:r>
        <w:r w:rsidR="00AF6635" w:rsidRPr="001B3DBF">
          <w:rPr>
            <w:bCs/>
            <w:i/>
            <w:color w:val="0000FF"/>
            <w:sz w:val="28"/>
            <w:szCs w:val="28"/>
            <w:u w:val="single"/>
          </w:rPr>
          <w:t>НС)</w:t>
        </w:r>
      </w:hyperlink>
    </w:p>
    <w:p w14:paraId="3B47F6E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D9A78A7" w14:textId="77777777"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r w:rsidR="003D671C" w:rsidRPr="001C001D">
        <w:rPr>
          <w:rStyle w:val="FontStyle22"/>
          <w:b/>
          <w:sz w:val="28"/>
          <w:szCs w:val="28"/>
        </w:rPr>
        <w:t xml:space="preserve"> </w:t>
      </w:r>
    </w:p>
    <w:p w14:paraId="1A137BF5" w14:textId="77777777"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14:paraId="78871EF2" w14:textId="77777777"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14:paraId="72BB2BE9" w14:textId="77777777" w:rsidR="001A2EAB" w:rsidRDefault="001A2EAB" w:rsidP="006811D0">
      <w:pPr>
        <w:spacing w:after="360" w:line="276" w:lineRule="auto"/>
        <w:ind w:firstLine="709"/>
        <w:jc w:val="both"/>
        <w:rPr>
          <w:bCs/>
          <w:sz w:val="28"/>
          <w:szCs w:val="28"/>
        </w:rPr>
      </w:pPr>
    </w:p>
    <w:p w14:paraId="11908F8B" w14:textId="77777777" w:rsidR="00BD67B6" w:rsidRPr="001C001D" w:rsidRDefault="004D5FAB" w:rsidP="006811D0">
      <w:pPr>
        <w:spacing w:after="360" w:line="276" w:lineRule="auto"/>
        <w:ind w:firstLine="709"/>
        <w:jc w:val="both"/>
        <w:rPr>
          <w:rStyle w:val="FontStyle22"/>
          <w:b/>
          <w:sz w:val="28"/>
          <w:szCs w:val="28"/>
        </w:rPr>
      </w:pPr>
      <w:r w:rsidRPr="001C001D">
        <w:rPr>
          <w:bCs/>
          <w:sz w:val="28"/>
          <w:szCs w:val="28"/>
        </w:rPr>
        <w:lastRenderedPageBreak/>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BD67B6" w:rsidRPr="001C001D">
        <w:rPr>
          <w:rStyle w:val="FontStyle22"/>
          <w:b/>
          <w:sz w:val="28"/>
          <w:szCs w:val="28"/>
        </w:rPr>
        <w:t xml:space="preserve"> </w:t>
      </w:r>
      <w:r w:rsidR="00C1369C" w:rsidRPr="001C001D">
        <w:rPr>
          <w:rStyle w:val="FontStyle22"/>
          <w:b/>
          <w:sz w:val="28"/>
          <w:szCs w:val="28"/>
        </w:rPr>
        <w:t>с наемными работниками</w:t>
      </w:r>
    </w:p>
    <w:p w14:paraId="71DF91BF" w14:textId="77777777"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14:paraId="28E74CD1" w14:textId="77777777"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14:paraId="4C7AAE4A" w14:textId="77777777"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14:paraId="197D27D9"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14:paraId="716E76F0"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14:paraId="35D5BD7D"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14:paraId="3921F945"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14:paraId="676495DE"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14:paraId="18D662A2" w14:textId="7EA4CB6D" w:rsidR="00545EF9" w:rsidRPr="00DB77A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hyperlink r:id="rId712" w:history="1">
        <w:r w:rsidR="00DB77A1" w:rsidRPr="001B3DBF">
          <w:rPr>
            <w:rFonts w:ascii="Times New Roman" w:hAnsi="Times New Roman" w:cs="Times New Roman"/>
            <w:bCs/>
            <w:i/>
            <w:color w:val="0000FF"/>
            <w:sz w:val="28"/>
            <w:szCs w:val="28"/>
            <w:u w:val="single"/>
            <w:lang w:eastAsia="ru-RU"/>
          </w:rPr>
          <w:t>(Подпункт 230.1.2 пункта 230.1 статьи 230 утратил силу в соответствии с Законом от 03.08.2018 № 247-</w:t>
        </w:r>
        <w:r w:rsidR="00DB77A1" w:rsidRPr="001B3DBF">
          <w:rPr>
            <w:rFonts w:ascii="Times New Roman" w:hAnsi="Times New Roman" w:cs="Times New Roman"/>
            <w:bCs/>
            <w:i/>
            <w:color w:val="0000FF"/>
            <w:sz w:val="28"/>
            <w:szCs w:val="28"/>
            <w:u w:val="single"/>
            <w:lang w:val="en-US" w:eastAsia="ru-RU"/>
          </w:rPr>
          <w:t>I</w:t>
        </w:r>
        <w:r w:rsidR="00DB77A1" w:rsidRPr="001B3DBF">
          <w:rPr>
            <w:rFonts w:ascii="Times New Roman" w:hAnsi="Times New Roman" w:cs="Times New Roman"/>
            <w:bCs/>
            <w:i/>
            <w:color w:val="0000FF"/>
            <w:sz w:val="28"/>
            <w:szCs w:val="28"/>
            <w:u w:val="single"/>
            <w:lang w:eastAsia="ru-RU"/>
          </w:rPr>
          <w:t>НС)</w:t>
        </w:r>
      </w:hyperlink>
    </w:p>
    <w:p w14:paraId="7392936D" w14:textId="77777777"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592EADBD" w14:textId="77777777"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14:paraId="6ECC1049" w14:textId="77777777"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14:paraId="2599BE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14:paraId="162FEE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14:paraId="47E8340A" w14:textId="5C2FBF9A" w:rsidR="00545EF9" w:rsidRPr="001C001D" w:rsidRDefault="00545EF9" w:rsidP="00DB77A1">
      <w:pPr>
        <w:spacing w:after="360"/>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hyperlink r:id="rId713" w:history="1">
        <w:r w:rsidR="00DB77A1" w:rsidRPr="00DB77A1">
          <w:rPr>
            <w:bCs/>
            <w:i/>
            <w:color w:val="0000FF"/>
            <w:sz w:val="28"/>
            <w:szCs w:val="28"/>
            <w:u w:val="single"/>
          </w:rPr>
          <w:t>(Подпункт 231.2  статьи 231 утратил силу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3221451E"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14:paraId="41654F70" w14:textId="77EB705E" w:rsidR="004956C7" w:rsidRPr="001C001D" w:rsidRDefault="006C262F" w:rsidP="006811D0">
      <w:pPr>
        <w:spacing w:after="360" w:line="276" w:lineRule="auto"/>
        <w:ind w:firstLine="709"/>
        <w:jc w:val="both"/>
        <w:rPr>
          <w:rStyle w:val="ab"/>
          <w:i/>
          <w:sz w:val="28"/>
          <w:szCs w:val="28"/>
        </w:rPr>
      </w:pPr>
      <w:hyperlink r:id="rId714" w:history="1">
        <w:r w:rsidR="004956C7" w:rsidRPr="001C001D">
          <w:rPr>
            <w:rStyle w:val="ab"/>
            <w:i/>
            <w:sz w:val="28"/>
            <w:szCs w:val="28"/>
          </w:rPr>
          <w:t>(Пункт 231.3</w:t>
        </w:r>
        <w:r w:rsidR="004956C7" w:rsidRPr="001C001D">
          <w:rPr>
            <w:rStyle w:val="ab"/>
            <w:sz w:val="28"/>
            <w:szCs w:val="28"/>
          </w:rPr>
          <w:t xml:space="preserve"> </w:t>
        </w:r>
        <w:r w:rsidR="004956C7" w:rsidRPr="001C001D">
          <w:rPr>
            <w:rStyle w:val="ab"/>
            <w:i/>
            <w:sz w:val="28"/>
            <w:szCs w:val="28"/>
          </w:rPr>
          <w:t xml:space="preserve">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66A556B9"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031C384F" w:rsidR="004956C7" w:rsidRPr="001C001D" w:rsidRDefault="006C262F" w:rsidP="006811D0">
      <w:pPr>
        <w:spacing w:after="360" w:line="276" w:lineRule="auto"/>
        <w:ind w:firstLine="709"/>
        <w:jc w:val="both"/>
        <w:rPr>
          <w:i/>
          <w:sz w:val="28"/>
          <w:szCs w:val="28"/>
        </w:rPr>
      </w:pPr>
      <w:hyperlink r:id="rId715" w:history="1">
        <w:r w:rsidR="004956C7" w:rsidRPr="001C001D">
          <w:rPr>
            <w:rStyle w:val="ab"/>
            <w:i/>
            <w:sz w:val="28"/>
            <w:szCs w:val="28"/>
          </w:rPr>
          <w:t>(Пункт 231.4</w:t>
        </w:r>
        <w:r w:rsidR="004956C7" w:rsidRPr="001C001D">
          <w:rPr>
            <w:rStyle w:val="ab"/>
            <w:sz w:val="28"/>
            <w:szCs w:val="28"/>
          </w:rPr>
          <w:t xml:space="preserve"> </w:t>
        </w:r>
        <w:r w:rsidR="004956C7" w:rsidRPr="001C001D">
          <w:rPr>
            <w:rStyle w:val="ab"/>
            <w:i/>
            <w:sz w:val="28"/>
            <w:szCs w:val="28"/>
          </w:rPr>
          <w:t xml:space="preserve">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4E8FD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14:paraId="7928C8AF"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14:paraId="2CA7DF61" w14:textId="77777777"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lastRenderedPageBreak/>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14:paraId="14CC178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14:paraId="74B09898"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14:paraId="35DB02A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14:paraId="2E013E7F" w14:textId="77777777"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14:paraId="1C00172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14:paraId="4A84B33E" w14:textId="77777777"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lastRenderedPageBreak/>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14:paraId="43E0B46E" w14:textId="77777777"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14:paraId="1E76B9BA" w14:textId="77777777"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14:paraId="1AE55DF1"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14:paraId="6C51B46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Default="00545EF9" w:rsidP="001A2EAB">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 xml:space="preserve">Порядок проведения контрольно-проверочной работы утверждается постановлением </w:t>
      </w:r>
      <w:r w:rsidR="001D4391">
        <w:rPr>
          <w:bCs/>
          <w:sz w:val="28"/>
          <w:szCs w:val="28"/>
        </w:rPr>
        <w:t>Правительства</w:t>
      </w:r>
      <w:r w:rsidRPr="001C001D">
        <w:rPr>
          <w:bCs/>
          <w:sz w:val="28"/>
          <w:szCs w:val="28"/>
        </w:rPr>
        <w:t xml:space="preserve"> Донецкой Народной Республики.</w:t>
      </w:r>
    </w:p>
    <w:p w14:paraId="4FA84108"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14:paraId="04D3BCD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14:paraId="4A00D515" w14:textId="77777777" w:rsidR="00545EF9"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B3DBF">
        <w:rPr>
          <w:sz w:val="28"/>
          <w:szCs w:val="28"/>
        </w:rPr>
        <w:t>о</w:t>
      </w:r>
      <w:r w:rsidR="00545EF9" w:rsidRPr="001C001D">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w:t>
      </w:r>
      <w:r w:rsidR="00545EF9" w:rsidRPr="001C001D">
        <w:rPr>
          <w:sz w:val="28"/>
          <w:szCs w:val="28"/>
        </w:rPr>
        <w:lastRenderedPageBreak/>
        <w:t xml:space="preserve">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14:paraId="1CFB50F6" w14:textId="71B7803A" w:rsidR="00DB77A1" w:rsidRPr="001C001D" w:rsidRDefault="006C262F" w:rsidP="006811D0">
      <w:pPr>
        <w:spacing w:after="360" w:line="276" w:lineRule="auto"/>
        <w:ind w:firstLine="709"/>
        <w:jc w:val="both"/>
        <w:rPr>
          <w:sz w:val="28"/>
          <w:szCs w:val="28"/>
        </w:rPr>
      </w:pPr>
      <w:hyperlink r:id="rId716" w:history="1">
        <w:r w:rsidR="00DB77A1" w:rsidRPr="001B3DBF">
          <w:rPr>
            <w:bCs/>
            <w:i/>
            <w:color w:val="0000FF"/>
            <w:sz w:val="28"/>
            <w:szCs w:val="28"/>
            <w:u w:val="single"/>
          </w:rPr>
          <w:t>(Подпункт «а»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05DA809"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 xml:space="preserve">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w:t>
      </w:r>
      <w:r w:rsidR="00545EF9" w:rsidRPr="001C001D">
        <w:rPr>
          <w:rFonts w:ascii="Times New Roman" w:hAnsi="Times New Roman" w:cs="Times New Roman"/>
          <w:sz w:val="28"/>
          <w:szCs w:val="28"/>
          <w:lang w:val="ru-RU"/>
        </w:rPr>
        <w:lastRenderedPageBreak/>
        <w:t>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14:paraId="7DEA3465"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545EF9" w:rsidRPr="001C001D">
        <w:rPr>
          <w:sz w:val="28"/>
          <w:szCs w:val="28"/>
        </w:rPr>
        <w:t xml:space="preserve"> </w:t>
      </w:r>
      <w:r w:rsidR="00545EF9" w:rsidRPr="001C001D">
        <w:rPr>
          <w:rStyle w:val="hps"/>
          <w:sz w:val="28"/>
          <w:szCs w:val="28"/>
        </w:rPr>
        <w:t>осуществлении физическим</w:t>
      </w:r>
      <w:r w:rsidR="00545EF9" w:rsidRPr="001C001D">
        <w:rPr>
          <w:sz w:val="28"/>
          <w:szCs w:val="28"/>
        </w:rPr>
        <w:t xml:space="preserve"> </w:t>
      </w:r>
      <w:r w:rsidR="00545EF9" w:rsidRPr="001C001D">
        <w:rPr>
          <w:rStyle w:val="hps"/>
          <w:sz w:val="28"/>
          <w:szCs w:val="28"/>
        </w:rPr>
        <w:t>лицом</w:t>
      </w:r>
      <w:r w:rsidR="00545EF9" w:rsidRPr="001C001D">
        <w:rPr>
          <w:sz w:val="28"/>
          <w:szCs w:val="28"/>
        </w:rPr>
        <w:t xml:space="preserve"> </w:t>
      </w:r>
      <w:r w:rsidR="00545EF9" w:rsidRPr="001C001D">
        <w:rPr>
          <w:rStyle w:val="hps"/>
          <w:sz w:val="28"/>
          <w:szCs w:val="28"/>
        </w:rPr>
        <w:t>предпринимательской</w:t>
      </w:r>
      <w:r w:rsidR="00545EF9" w:rsidRPr="001C001D">
        <w:rPr>
          <w:sz w:val="28"/>
          <w:szCs w:val="28"/>
        </w:rPr>
        <w:t xml:space="preserve"> </w:t>
      </w:r>
      <w:r w:rsidR="00545EF9" w:rsidRPr="001C001D">
        <w:rPr>
          <w:rStyle w:val="hps"/>
          <w:sz w:val="28"/>
          <w:szCs w:val="28"/>
        </w:rPr>
        <w:t>деятельности без проведения государственной</w:t>
      </w:r>
      <w:r w:rsidR="00545EF9" w:rsidRPr="001C001D">
        <w:rPr>
          <w:sz w:val="28"/>
          <w:szCs w:val="28"/>
        </w:rPr>
        <w:t xml:space="preserve"> </w:t>
      </w:r>
      <w:r w:rsidR="00545EF9" w:rsidRPr="001C001D">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DB77A1" w:rsidRDefault="00DB77A1" w:rsidP="00DB77A1">
      <w:pPr>
        <w:spacing w:after="360" w:line="276" w:lineRule="auto"/>
        <w:ind w:firstLine="709"/>
        <w:jc w:val="both"/>
        <w:rPr>
          <w:sz w:val="28"/>
          <w:szCs w:val="28"/>
        </w:rPr>
      </w:pPr>
      <w:r w:rsidRPr="00DB77A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6CF77A6B" w:rsidR="00545EF9" w:rsidRPr="001C001D" w:rsidRDefault="006C262F" w:rsidP="00DB77A1">
      <w:pPr>
        <w:spacing w:after="360" w:line="276" w:lineRule="auto"/>
        <w:ind w:firstLine="709"/>
        <w:jc w:val="both"/>
        <w:rPr>
          <w:sz w:val="28"/>
          <w:szCs w:val="28"/>
        </w:rPr>
      </w:pPr>
      <w:hyperlink r:id="rId717" w:history="1">
        <w:r w:rsidR="00DB77A1" w:rsidRPr="00DB77A1">
          <w:rPr>
            <w:bCs/>
            <w:i/>
            <w:color w:val="0000FF"/>
            <w:sz w:val="28"/>
            <w:szCs w:val="28"/>
            <w:u w:val="single"/>
          </w:rPr>
          <w:t>(Подпункт «к» пункта 237.1 статьи 237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223EC7D2" w14:textId="77777777" w:rsidR="00545EF9" w:rsidRDefault="00545EF9" w:rsidP="006811D0">
      <w:pPr>
        <w:spacing w:after="360" w:line="276" w:lineRule="auto"/>
        <w:ind w:firstLine="709"/>
        <w:jc w:val="both"/>
        <w:rPr>
          <w:sz w:val="28"/>
          <w:szCs w:val="28"/>
        </w:rPr>
      </w:pPr>
      <w:r w:rsidRPr="001C001D">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3F6C7B">
        <w:rPr>
          <w:sz w:val="28"/>
          <w:szCs w:val="28"/>
        </w:rPr>
        <w:t>12,5 и более миллионов российских рублей</w:t>
      </w:r>
      <w:r w:rsidR="003F6C7B" w:rsidRPr="001C001D">
        <w:rPr>
          <w:sz w:val="28"/>
          <w:szCs w:val="28"/>
        </w:rPr>
        <w:t xml:space="preserve"> </w:t>
      </w:r>
      <w:r w:rsidRPr="001C001D">
        <w:rPr>
          <w:sz w:val="28"/>
          <w:szCs w:val="28"/>
        </w:rPr>
        <w:t>в год;</w:t>
      </w:r>
    </w:p>
    <w:p w14:paraId="5D848958" w14:textId="651BCD5B" w:rsidR="003F6C7B" w:rsidRPr="001C001D" w:rsidRDefault="006C262F" w:rsidP="006811D0">
      <w:pPr>
        <w:spacing w:after="360" w:line="276" w:lineRule="auto"/>
        <w:ind w:firstLine="709"/>
        <w:jc w:val="both"/>
        <w:rPr>
          <w:sz w:val="28"/>
          <w:szCs w:val="28"/>
        </w:rPr>
      </w:pPr>
      <w:hyperlink r:id="rId718" w:history="1">
        <w:r w:rsidR="003F6C7B" w:rsidRPr="003F6C7B">
          <w:rPr>
            <w:i/>
            <w:color w:val="0000FF"/>
            <w:sz w:val="28"/>
            <w:szCs w:val="28"/>
            <w:u w:val="single"/>
            <w:lang w:eastAsia="en-US"/>
          </w:rPr>
          <w:t>(Подпункт «л» пункта 237.1 статьи 237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95EECD" w14:textId="77777777"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 xml:space="preserve">в случае повышения цен (тарифов) более чем на 30 процентов в течение одного месяца при осуществлении продажи (реализации) товаров </w:t>
      </w:r>
      <w:r w:rsidR="00545EF9" w:rsidRPr="001C001D">
        <w:rPr>
          <w:sz w:val="28"/>
          <w:szCs w:val="28"/>
        </w:rPr>
        <w:lastRenderedPageBreak/>
        <w:t>(работ, услуг), относительно которых установлено республиканское регулирование цен (тарифов);</w:t>
      </w:r>
    </w:p>
    <w:p w14:paraId="52F715A6" w14:textId="77777777"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02C4AFD0" w:rsidR="00545EF9" w:rsidRPr="001C001D" w:rsidRDefault="006C262F" w:rsidP="0045313A">
      <w:pPr>
        <w:spacing w:after="360" w:line="276" w:lineRule="auto"/>
        <w:ind w:firstLine="709"/>
        <w:jc w:val="both"/>
        <w:rPr>
          <w:sz w:val="28"/>
          <w:szCs w:val="28"/>
        </w:rPr>
      </w:pPr>
      <w:hyperlink r:id="rId719" w:history="1">
        <w:r w:rsidR="0045313A" w:rsidRPr="0045313A">
          <w:rPr>
            <w:i/>
            <w:color w:val="0000FF"/>
            <w:sz w:val="28"/>
            <w:szCs w:val="28"/>
            <w:u w:val="single"/>
          </w:rPr>
          <w:t>(Подпункт «о» подпункта 237.1 статьи 237 изложен в новой редакции в соответствии с Законом от 20.11.2020 № 207-</w:t>
        </w:r>
        <w:r w:rsidR="0045313A" w:rsidRPr="0045313A">
          <w:rPr>
            <w:i/>
            <w:color w:val="0000FF"/>
            <w:sz w:val="28"/>
            <w:szCs w:val="28"/>
            <w:u w:val="single"/>
            <w:lang w:val="en-US"/>
          </w:rPr>
          <w:t>II</w:t>
        </w:r>
        <w:r w:rsidR="0045313A" w:rsidRPr="0045313A">
          <w:rPr>
            <w:i/>
            <w:color w:val="0000FF"/>
            <w:sz w:val="28"/>
            <w:szCs w:val="28"/>
            <w:u w:val="single"/>
          </w:rPr>
          <w:t>НС)</w:t>
        </w:r>
      </w:hyperlink>
    </w:p>
    <w:p w14:paraId="4B92C439" w14:textId="77777777"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51EA564E" w14:textId="77777777" w:rsidR="00545EF9" w:rsidRDefault="00545EF9" w:rsidP="006811D0">
      <w:pPr>
        <w:spacing w:after="360" w:line="276" w:lineRule="auto"/>
        <w:ind w:firstLine="709"/>
        <w:jc w:val="both"/>
        <w:rPr>
          <w:sz w:val="28"/>
          <w:szCs w:val="28"/>
        </w:rPr>
      </w:pPr>
      <w:r w:rsidRPr="001C001D">
        <w:rPr>
          <w:sz w:val="28"/>
          <w:szCs w:val="28"/>
        </w:rPr>
        <w:t xml:space="preserve">т) непредоставление документов для проведения невыездной проверки в течение </w:t>
      </w:r>
      <w:r w:rsidR="00DB77A1" w:rsidRPr="001B3DBF">
        <w:rPr>
          <w:sz w:val="28"/>
          <w:szCs w:val="28"/>
        </w:rPr>
        <w:t>10</w:t>
      </w:r>
      <w:r w:rsidRPr="001C001D">
        <w:rPr>
          <w:sz w:val="28"/>
          <w:szCs w:val="28"/>
        </w:rPr>
        <w:t xml:space="preserve"> рабочих дней с момента получения запроса;</w:t>
      </w:r>
    </w:p>
    <w:p w14:paraId="25FDC3C2" w14:textId="0AF9F4C2" w:rsidR="00DB77A1" w:rsidRPr="001C001D" w:rsidRDefault="006C262F" w:rsidP="006811D0">
      <w:pPr>
        <w:spacing w:after="360" w:line="276" w:lineRule="auto"/>
        <w:ind w:firstLine="709"/>
        <w:jc w:val="both"/>
        <w:rPr>
          <w:sz w:val="28"/>
          <w:szCs w:val="28"/>
        </w:rPr>
      </w:pPr>
      <w:hyperlink r:id="rId720" w:history="1">
        <w:r w:rsidR="00DB77A1" w:rsidRPr="001B3DBF">
          <w:rPr>
            <w:bCs/>
            <w:i/>
            <w:color w:val="0000FF"/>
            <w:sz w:val="28"/>
            <w:szCs w:val="28"/>
            <w:u w:val="single"/>
          </w:rPr>
          <w:t>(Подпункт «т»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134B9FA7" w14:textId="44E371FB" w:rsidR="00545EF9" w:rsidRPr="001C001D" w:rsidRDefault="00C14B7A" w:rsidP="006811D0">
      <w:pPr>
        <w:spacing w:after="360" w:line="276" w:lineRule="auto"/>
        <w:ind w:firstLine="709"/>
        <w:jc w:val="both"/>
        <w:rPr>
          <w:sz w:val="28"/>
          <w:szCs w:val="28"/>
        </w:rPr>
      </w:pPr>
      <w:r w:rsidRPr="001C001D">
        <w:rPr>
          <w:sz w:val="28"/>
          <w:szCs w:val="28"/>
        </w:rPr>
        <w:t>у) </w:t>
      </w:r>
      <w:hyperlink r:id="rId721" w:history="1">
        <w:r w:rsidR="00552792" w:rsidRPr="00552792">
          <w:rPr>
            <w:i/>
            <w:color w:val="0000FF"/>
            <w:sz w:val="28"/>
            <w:szCs w:val="28"/>
            <w:u w:val="single"/>
          </w:rPr>
          <w:t>(</w:t>
        </w:r>
        <w:r w:rsidR="00552792" w:rsidRPr="00552792">
          <w:rPr>
            <w:rFonts w:eastAsia="Calibri"/>
            <w:i/>
            <w:color w:val="0000FF"/>
            <w:sz w:val="28"/>
            <w:szCs w:val="28"/>
            <w:u w:val="single"/>
          </w:rPr>
          <w:t>Подпункт «у» п</w:t>
        </w:r>
        <w:r w:rsidR="00552792" w:rsidRPr="00552792">
          <w:rPr>
            <w:i/>
            <w:color w:val="0000FF"/>
            <w:sz w:val="28"/>
            <w:szCs w:val="28"/>
            <w:u w:val="single"/>
          </w:rPr>
          <w:t>ункт</w:t>
        </w:r>
        <w:r w:rsidR="00552792" w:rsidRPr="00552792">
          <w:rPr>
            <w:rFonts w:eastAsia="Calibri"/>
            <w:i/>
            <w:color w:val="0000FF"/>
            <w:sz w:val="28"/>
            <w:szCs w:val="28"/>
            <w:u w:val="single"/>
          </w:rPr>
          <w:t xml:space="preserve">а 237.1 </w:t>
        </w:r>
        <w:r w:rsidR="00552792" w:rsidRPr="00552792">
          <w:rPr>
            <w:i/>
            <w:color w:val="0000FF"/>
            <w:sz w:val="28"/>
            <w:szCs w:val="28"/>
            <w:u w:val="single"/>
          </w:rPr>
          <w:t xml:space="preserve"> статьи </w:t>
        </w:r>
        <w:r w:rsidR="00552792" w:rsidRPr="00552792">
          <w:rPr>
            <w:rFonts w:eastAsia="Calibri"/>
            <w:i/>
            <w:color w:val="0000FF"/>
            <w:sz w:val="28"/>
            <w:szCs w:val="28"/>
            <w:u w:val="single"/>
          </w:rPr>
          <w:t>237 утратил силу</w:t>
        </w:r>
        <w:r w:rsidR="00552792" w:rsidRPr="00552792">
          <w:rPr>
            <w:i/>
            <w:color w:val="0000FF"/>
            <w:sz w:val="28"/>
            <w:szCs w:val="28"/>
            <w:u w:val="single"/>
          </w:rPr>
          <w:t xml:space="preserve"> в соответствии с Законом от 24.05.2019 № 39-</w:t>
        </w:r>
        <w:r w:rsidR="00552792" w:rsidRPr="00552792">
          <w:rPr>
            <w:i/>
            <w:color w:val="0000FF"/>
            <w:sz w:val="28"/>
            <w:szCs w:val="28"/>
            <w:u w:val="single"/>
            <w:lang w:val="en-US"/>
          </w:rPr>
          <w:t>II</w:t>
        </w:r>
        <w:r w:rsidR="00552792" w:rsidRPr="00552792">
          <w:rPr>
            <w:i/>
            <w:color w:val="0000FF"/>
            <w:sz w:val="28"/>
            <w:szCs w:val="28"/>
            <w:u w:val="single"/>
          </w:rPr>
          <w:t>НС)</w:t>
        </w:r>
      </w:hyperlink>
    </w:p>
    <w:p w14:paraId="573889A8" w14:textId="77777777"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F05D08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14:paraId="0D1D33AB" w14:textId="77777777" w:rsidR="00545EF9" w:rsidRPr="001C001D" w:rsidRDefault="00C14B7A" w:rsidP="006811D0">
      <w:pPr>
        <w:spacing w:after="360" w:line="276" w:lineRule="auto"/>
        <w:ind w:firstLine="709"/>
        <w:jc w:val="both"/>
        <w:rPr>
          <w:sz w:val="28"/>
          <w:szCs w:val="28"/>
        </w:rPr>
      </w:pPr>
      <w:r w:rsidRPr="001C001D">
        <w:rPr>
          <w:sz w:val="28"/>
          <w:szCs w:val="28"/>
        </w:rPr>
        <w:lastRenderedPageBreak/>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14:paraId="3453E730"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4C3B52C3" w:rsidR="00545EF9" w:rsidRPr="001C001D" w:rsidRDefault="00C14B7A" w:rsidP="006811D0">
      <w:pPr>
        <w:spacing w:after="360" w:line="276" w:lineRule="auto"/>
        <w:ind w:firstLine="709"/>
        <w:jc w:val="both"/>
        <w:rPr>
          <w:sz w:val="28"/>
          <w:szCs w:val="28"/>
        </w:rPr>
      </w:pPr>
      <w:r w:rsidRPr="001C001D">
        <w:rPr>
          <w:sz w:val="28"/>
          <w:szCs w:val="28"/>
        </w:rPr>
        <w:t>д) </w:t>
      </w:r>
      <w:hyperlink r:id="rId722" w:history="1">
        <w:r w:rsidR="009812C1" w:rsidRPr="009812C1">
          <w:rPr>
            <w:i/>
            <w:color w:val="0000FF"/>
            <w:sz w:val="28"/>
            <w:szCs w:val="28"/>
            <w:u w:val="single"/>
          </w:rPr>
          <w:t>(</w:t>
        </w:r>
        <w:r w:rsidR="009812C1" w:rsidRPr="009812C1">
          <w:rPr>
            <w:rFonts w:eastAsia="Calibri"/>
            <w:i/>
            <w:color w:val="0000FF"/>
            <w:sz w:val="28"/>
            <w:szCs w:val="28"/>
            <w:u w:val="single"/>
          </w:rPr>
          <w:t>Подпункт «д» п</w:t>
        </w:r>
        <w:r w:rsidR="009812C1" w:rsidRPr="009812C1">
          <w:rPr>
            <w:i/>
            <w:color w:val="0000FF"/>
            <w:sz w:val="28"/>
            <w:szCs w:val="28"/>
            <w:u w:val="single"/>
          </w:rPr>
          <w:t>ункт</w:t>
        </w:r>
        <w:r w:rsidR="009812C1" w:rsidRPr="009812C1">
          <w:rPr>
            <w:rFonts w:eastAsia="Calibri"/>
            <w:i/>
            <w:color w:val="0000FF"/>
            <w:sz w:val="28"/>
            <w:szCs w:val="28"/>
            <w:u w:val="single"/>
          </w:rPr>
          <w:t>а 237.2</w:t>
        </w:r>
        <w:r w:rsidR="009812C1" w:rsidRPr="009812C1">
          <w:rPr>
            <w:i/>
            <w:color w:val="0000FF"/>
            <w:sz w:val="28"/>
            <w:szCs w:val="28"/>
            <w:u w:val="single"/>
          </w:rPr>
          <w:t xml:space="preserve"> статьи </w:t>
        </w:r>
        <w:r w:rsidR="009812C1" w:rsidRPr="009812C1">
          <w:rPr>
            <w:rFonts w:eastAsia="Calibri"/>
            <w:i/>
            <w:color w:val="0000FF"/>
            <w:sz w:val="28"/>
            <w:szCs w:val="28"/>
            <w:u w:val="single"/>
          </w:rPr>
          <w:t xml:space="preserve">237 утратил силу </w:t>
        </w:r>
        <w:r w:rsidR="009812C1" w:rsidRPr="009812C1">
          <w:rPr>
            <w:i/>
            <w:color w:val="0000FF"/>
            <w:sz w:val="28"/>
            <w:szCs w:val="28"/>
            <w:u w:val="single"/>
          </w:rPr>
          <w:t>в соответствии с Законом от 24.05.2019 № 39-</w:t>
        </w:r>
        <w:r w:rsidR="009812C1" w:rsidRPr="009812C1">
          <w:rPr>
            <w:i/>
            <w:color w:val="0000FF"/>
            <w:sz w:val="28"/>
            <w:szCs w:val="28"/>
            <w:u w:val="single"/>
            <w:lang w:val="en-US"/>
          </w:rPr>
          <w:t>II</w:t>
        </w:r>
        <w:r w:rsidR="009812C1" w:rsidRPr="009812C1">
          <w:rPr>
            <w:i/>
            <w:color w:val="0000FF"/>
            <w:sz w:val="28"/>
            <w:szCs w:val="28"/>
            <w:u w:val="single"/>
          </w:rPr>
          <w:t>НС)</w:t>
        </w:r>
      </w:hyperlink>
    </w:p>
    <w:p w14:paraId="66EAAA99" w14:textId="77777777"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CBACB2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14:paraId="150FCE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14:paraId="1A6024A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14:paraId="756C1940"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 xml:space="preserve">.1.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w:t>
      </w:r>
      <w:r w:rsidRPr="001C001D">
        <w:rPr>
          <w:sz w:val="28"/>
          <w:szCs w:val="28"/>
        </w:rPr>
        <w:lastRenderedPageBreak/>
        <w:t>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4F11979F"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70F293D6"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w:t>
      </w:r>
      <w:r w:rsidRPr="001C001D">
        <w:rPr>
          <w:sz w:val="28"/>
          <w:szCs w:val="28"/>
          <w:lang w:eastAsia="uk-UA"/>
        </w:rPr>
        <w:t xml:space="preserve"> </w:t>
      </w:r>
      <w:r w:rsidR="002359C5" w:rsidRPr="001C001D">
        <w:rPr>
          <w:sz w:val="28"/>
          <w:szCs w:val="28"/>
          <w:lang w:eastAsia="uk-UA"/>
        </w:rPr>
        <w:t>российских рублей</w:t>
      </w:r>
      <w:r w:rsidRPr="001C001D">
        <w:rPr>
          <w:sz w:val="28"/>
          <w:szCs w:val="28"/>
          <w:lang w:eastAsia="uk-UA"/>
        </w:rPr>
        <w:t xml:space="preserve"> за каждое нарушение. </w:t>
      </w:r>
    </w:p>
    <w:p w14:paraId="1D438B64" w14:textId="77777777"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14:paraId="1DC9FBC7"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w:t>
      </w:r>
      <w:r w:rsidR="001D4391">
        <w:rPr>
          <w:sz w:val="28"/>
          <w:szCs w:val="28"/>
        </w:rPr>
        <w:t>Правительства</w:t>
      </w:r>
      <w:r w:rsidR="003E5B85" w:rsidRPr="001C001D">
        <w:rPr>
          <w:sz w:val="28"/>
          <w:szCs w:val="28"/>
        </w:rPr>
        <w:t xml:space="preserve"> Донецкой Народной Республики,</w:t>
      </w:r>
      <w:r w:rsidR="003116F2" w:rsidRPr="001C001D">
        <w:rPr>
          <w:sz w:val="28"/>
          <w:szCs w:val="28"/>
        </w:rPr>
        <w:t xml:space="preserve"> </w:t>
      </w:r>
      <w:r w:rsidRPr="001C001D">
        <w:rPr>
          <w:sz w:val="28"/>
          <w:szCs w:val="28"/>
        </w:rPr>
        <w:t xml:space="preserve">на территории Донецкой Народной Республики запрещаются: </w:t>
      </w:r>
    </w:p>
    <w:p w14:paraId="68CCB78A" w14:textId="77777777" w:rsidR="00545EF9" w:rsidRPr="001C001D" w:rsidRDefault="00545EF9" w:rsidP="006811D0">
      <w:pPr>
        <w:spacing w:after="360" w:line="276" w:lineRule="auto"/>
        <w:ind w:firstLine="709"/>
        <w:jc w:val="both"/>
        <w:rPr>
          <w:sz w:val="28"/>
          <w:szCs w:val="28"/>
        </w:rPr>
      </w:pPr>
      <w:bookmarkStart w:id="235" w:name="_Ref398887823"/>
      <w:bookmarkStart w:id="236"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35"/>
      <w:r w:rsidRPr="001C001D">
        <w:rPr>
          <w:sz w:val="28"/>
          <w:szCs w:val="28"/>
        </w:rPr>
        <w:t>;</w:t>
      </w:r>
    </w:p>
    <w:p w14:paraId="10AA1675" w14:textId="77777777" w:rsidR="00545EF9" w:rsidRPr="001C001D" w:rsidRDefault="009413D4" w:rsidP="006811D0">
      <w:pPr>
        <w:spacing w:after="360" w:line="276" w:lineRule="auto"/>
        <w:ind w:firstLine="709"/>
        <w:jc w:val="both"/>
        <w:rPr>
          <w:sz w:val="28"/>
          <w:szCs w:val="28"/>
        </w:rPr>
      </w:pPr>
      <w:bookmarkStart w:id="237"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37"/>
      <w:r w:rsidR="00957E3F" w:rsidRPr="001C001D">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00957E3F" w:rsidRPr="001C001D">
        <w:rPr>
          <w:sz w:val="28"/>
          <w:szCs w:val="28"/>
        </w:rPr>
        <w:t xml:space="preserve"> или указом Главы Донецкой Народной Республики</w:t>
      </w:r>
      <w:r w:rsidR="00545EF9" w:rsidRPr="001C001D">
        <w:rPr>
          <w:sz w:val="28"/>
          <w:szCs w:val="28"/>
        </w:rPr>
        <w:t>;</w:t>
      </w:r>
      <w:r w:rsidR="00957E3F" w:rsidRPr="001C001D">
        <w:rPr>
          <w:sz w:val="28"/>
          <w:szCs w:val="28"/>
        </w:rPr>
        <w:t xml:space="preserve"> </w:t>
      </w:r>
    </w:p>
    <w:p w14:paraId="682C3A81" w14:textId="6A83039E" w:rsidR="00545EF9" w:rsidRPr="001C001D" w:rsidRDefault="00545EF9" w:rsidP="001C001D">
      <w:pPr>
        <w:spacing w:after="360"/>
        <w:ind w:firstLine="709"/>
        <w:jc w:val="both"/>
        <w:rPr>
          <w:sz w:val="28"/>
          <w:szCs w:val="28"/>
        </w:rPr>
      </w:pPr>
      <w:bookmarkStart w:id="238" w:name="_Ref398888166"/>
      <w:r w:rsidRPr="001C001D">
        <w:rPr>
          <w:sz w:val="28"/>
          <w:szCs w:val="28"/>
        </w:rPr>
        <w:lastRenderedPageBreak/>
        <w:t>2</w:t>
      </w:r>
      <w:r w:rsidR="00907AC9" w:rsidRPr="001C001D">
        <w:rPr>
          <w:sz w:val="28"/>
          <w:szCs w:val="28"/>
        </w:rPr>
        <w:t>3</w:t>
      </w:r>
      <w:r w:rsidR="0068444A" w:rsidRPr="001C001D">
        <w:rPr>
          <w:sz w:val="28"/>
          <w:szCs w:val="28"/>
        </w:rPr>
        <w:t>9</w:t>
      </w:r>
      <w:r w:rsidRPr="001C001D">
        <w:rPr>
          <w:sz w:val="28"/>
          <w:szCs w:val="28"/>
        </w:rPr>
        <w:t>.1.3.</w:t>
      </w:r>
      <w:bookmarkEnd w:id="238"/>
      <w:r w:rsidR="001C001D" w:rsidRPr="001C001D">
        <w:rPr>
          <w:sz w:val="28"/>
          <w:szCs w:val="28"/>
        </w:rPr>
        <w:fldChar w:fldCharType="begin"/>
      </w:r>
      <w:r w:rsidR="001C001D" w:rsidRPr="001C001D">
        <w:rPr>
          <w:sz w:val="28"/>
          <w:szCs w:val="28"/>
        </w:rPr>
        <w:instrText xml:space="preserve"> HYPERLINK "</w:instrText>
      </w:r>
      <w:r w:rsidR="00BB60DF">
        <w:rPr>
          <w:sz w:val="28"/>
          <w:szCs w:val="28"/>
        </w:rPr>
        <w:instrText>http://npa.dnronline.su/2016-10-27/149-ins-o-gosudarstvennom-regulirovanii-proizvodstva-i-oborota-spirta-etilovogo-alkogolnoj-produktsii-i-tabachnyh-izdelij-dejstvuyushhaya-redaktsiya-po-sostoyaniyu-na-22-08-2019-g.html</w:instrText>
      </w:r>
      <w:r w:rsidR="001C001D" w:rsidRPr="001C001D">
        <w:rPr>
          <w:sz w:val="28"/>
          <w:szCs w:val="28"/>
        </w:rPr>
        <w:instrText xml:space="preserve">" </w:instrText>
      </w:r>
      <w:r w:rsidR="001C001D"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1C001D" w:rsidRPr="001C001D">
        <w:rPr>
          <w:sz w:val="28"/>
          <w:szCs w:val="28"/>
        </w:rPr>
        <w:fldChar w:fldCharType="end"/>
      </w:r>
      <w:r w:rsidRPr="001C001D">
        <w:rPr>
          <w:sz w:val="28"/>
          <w:szCs w:val="28"/>
        </w:rPr>
        <w:t>;</w:t>
      </w:r>
    </w:p>
    <w:p w14:paraId="03CD42F4" w14:textId="7BE94B46"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r w:rsidRPr="001C001D">
        <w:rPr>
          <w:rFonts w:ascii="Times New Roman" w:hAnsi="Times New Roman" w:cs="Times New Roman"/>
          <w:sz w:val="28"/>
          <w:szCs w:val="28"/>
          <w:lang w:val="ru-RU"/>
        </w:rPr>
        <w:t xml:space="preserve"> </w:t>
      </w:r>
      <w:hyperlink r:id="rId723"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14:paraId="748E472E" w14:textId="6C2514D1"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724"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14:paraId="114DA6ED" w14:textId="77777777"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r w:rsidRPr="001C001D">
        <w:rPr>
          <w:sz w:val="28"/>
          <w:szCs w:val="28"/>
        </w:rPr>
        <w:t xml:space="preserve"> </w:t>
      </w:r>
    </w:p>
    <w:p w14:paraId="6B098545" w14:textId="77777777"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w:t>
      </w:r>
    </w:p>
    <w:p w14:paraId="674AAA97" w14:textId="7B3A685C" w:rsidR="006811D0" w:rsidRPr="001C001D" w:rsidRDefault="006811D0" w:rsidP="006811D0">
      <w:pPr>
        <w:spacing w:after="360" w:line="276" w:lineRule="auto"/>
        <w:ind w:firstLine="709"/>
        <w:jc w:val="both"/>
        <w:rPr>
          <w:sz w:val="28"/>
          <w:szCs w:val="28"/>
        </w:rPr>
      </w:pPr>
      <w:r w:rsidRPr="001C001D">
        <w:rPr>
          <w:i/>
          <w:sz w:val="28"/>
          <w:szCs w:val="28"/>
        </w:rPr>
        <w:t>(Подпункт 239.1.7 пункта 239.1 статьи 239 введен</w:t>
      </w:r>
      <w:r w:rsidRPr="001C001D">
        <w:rPr>
          <w:sz w:val="28"/>
          <w:szCs w:val="28"/>
        </w:rPr>
        <w:t xml:space="preserve"> </w:t>
      </w:r>
      <w:r w:rsidRPr="001C001D">
        <w:rPr>
          <w:i/>
          <w:sz w:val="28"/>
          <w:szCs w:val="28"/>
        </w:rPr>
        <w:t xml:space="preserve">Законом </w:t>
      </w:r>
      <w:hyperlink r:id="rId725" w:history="1">
        <w:r w:rsidRPr="001C001D">
          <w:rPr>
            <w:rStyle w:val="ab"/>
            <w:i/>
            <w:sz w:val="28"/>
            <w:szCs w:val="28"/>
          </w:rPr>
          <w:t>от 24.06.2016 № 138-IНС</w:t>
        </w:r>
      </w:hyperlink>
      <w:r w:rsidRPr="001C001D">
        <w:rPr>
          <w:sz w:val="28"/>
          <w:szCs w:val="28"/>
        </w:rPr>
        <w:t>)</w:t>
      </w:r>
    </w:p>
    <w:p w14:paraId="367F4CE1" w14:textId="77777777"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w:t>
      </w:r>
      <w:r w:rsidRPr="001C001D">
        <w:rPr>
          <w:b/>
          <w:sz w:val="28"/>
          <w:szCs w:val="28"/>
        </w:rPr>
        <w:t xml:space="preserve"> </w:t>
      </w:r>
      <w:r w:rsidRPr="001C001D">
        <w:rPr>
          <w:sz w:val="28"/>
          <w:szCs w:val="28"/>
        </w:rPr>
        <w:t>Донецкой Народной Республики</w:t>
      </w:r>
      <w:r w:rsidRPr="001C001D">
        <w:rPr>
          <w:b/>
          <w:sz w:val="28"/>
          <w:szCs w:val="28"/>
        </w:rPr>
        <w:t xml:space="preserve"> «</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Pr="001C001D">
        <w:rPr>
          <w:b/>
          <w:sz w:val="28"/>
          <w:szCs w:val="28"/>
        </w:rPr>
        <w:t xml:space="preserve">» </w:t>
      </w:r>
      <w:r w:rsidRPr="001C001D">
        <w:rPr>
          <w:sz w:val="28"/>
          <w:szCs w:val="28"/>
        </w:rPr>
        <w:t>запрещаются:</w:t>
      </w:r>
    </w:p>
    <w:p w14:paraId="4CB52E67" w14:textId="43971D64" w:rsidR="004956C7" w:rsidRPr="001C001D" w:rsidRDefault="004956C7" w:rsidP="001C001D">
      <w:pPr>
        <w:spacing w:after="360"/>
        <w:ind w:firstLine="709"/>
        <w:jc w:val="both"/>
        <w:rPr>
          <w:sz w:val="28"/>
          <w:szCs w:val="28"/>
        </w:rPr>
      </w:pPr>
      <w:r w:rsidRPr="001C001D">
        <w:rPr>
          <w:sz w:val="28"/>
          <w:szCs w:val="28"/>
        </w:rPr>
        <w:t>239.2.1. </w:t>
      </w:r>
      <w:hyperlink r:id="rId726"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14:paraId="5DC1F703" w14:textId="5D8F48EF" w:rsidR="001C001D" w:rsidRPr="001C001D" w:rsidRDefault="004956C7" w:rsidP="001C001D">
      <w:pPr>
        <w:spacing w:after="360"/>
        <w:ind w:firstLine="709"/>
        <w:jc w:val="both"/>
        <w:rPr>
          <w:sz w:val="28"/>
          <w:szCs w:val="28"/>
        </w:rPr>
      </w:pPr>
      <w:r w:rsidRPr="001C001D">
        <w:rPr>
          <w:sz w:val="28"/>
          <w:szCs w:val="28"/>
        </w:rPr>
        <w:t>239.2.2. </w:t>
      </w:r>
      <w:hyperlink r:id="rId727"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14:paraId="752E26DF" w14:textId="2E2FCD78"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239.2.3. </w:t>
      </w:r>
      <w:hyperlink r:id="rId728"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14:paraId="069631BA" w14:textId="77777777"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Pr>
          <w:rFonts w:ascii="Times New Roman" w:hAnsi="Times New Roman" w:cs="Times New Roman"/>
          <w:sz w:val="28"/>
          <w:szCs w:val="28"/>
          <w:lang w:val="ru-RU"/>
        </w:rPr>
        <w:t>Правительства</w:t>
      </w:r>
      <w:r w:rsidR="00545EF9" w:rsidRPr="001C001D">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4AFE51A9"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14:paraId="198F96D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Для целей налогообложения, временно до принятия соответствующего постановления </w:t>
      </w:r>
      <w:r w:rsidR="001D4391">
        <w:rPr>
          <w:sz w:val="28"/>
          <w:szCs w:val="28"/>
        </w:rPr>
        <w:t>Правительства</w:t>
      </w:r>
      <w:r w:rsidRPr="001C001D">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w:t>
      </w:r>
      <w:r w:rsidR="001D4391">
        <w:rPr>
          <w:sz w:val="28"/>
          <w:szCs w:val="28"/>
        </w:rPr>
        <w:t>Правительства</w:t>
      </w:r>
      <w:r w:rsidR="00EA2B86" w:rsidRPr="001C001D">
        <w:rPr>
          <w:sz w:val="28"/>
          <w:szCs w:val="28"/>
        </w:rPr>
        <w:t xml:space="preserve">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36"/>
    <w:p w14:paraId="349B674A"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41</w:t>
      </w:r>
    </w:p>
    <w:p w14:paraId="48D654E7" w14:textId="77777777" w:rsidR="00814022" w:rsidRPr="001D4391" w:rsidRDefault="00545EF9" w:rsidP="001D4391">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14:paraId="618405A5" w14:textId="77777777"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14:paraId="20D98214" w14:textId="77777777" w:rsidR="001A2CB4" w:rsidRPr="001C001D" w:rsidRDefault="001A2CB4" w:rsidP="006811D0">
      <w:pPr>
        <w:spacing w:after="360" w:line="276" w:lineRule="auto"/>
        <w:ind w:firstLine="709"/>
        <w:jc w:val="both"/>
        <w:rPr>
          <w:sz w:val="28"/>
          <w:szCs w:val="28"/>
        </w:rPr>
      </w:pPr>
      <w:r w:rsidRPr="001C001D">
        <w:rPr>
          <w:sz w:val="28"/>
          <w:szCs w:val="28"/>
        </w:rPr>
        <w:t xml:space="preserve">Транспортный налог вводится в действие не позднее 10 календарных дней после утверждения </w:t>
      </w:r>
      <w:r w:rsidR="001D4391">
        <w:rPr>
          <w:sz w:val="28"/>
          <w:szCs w:val="28"/>
        </w:rPr>
        <w:t>Правительством</w:t>
      </w:r>
      <w:r w:rsidRPr="001C001D">
        <w:rPr>
          <w:sz w:val="28"/>
          <w:szCs w:val="28"/>
        </w:rPr>
        <w:t xml:space="preserve"> Донецкой Народной Республики Порядка уплаты транспортного налога.</w:t>
      </w:r>
    </w:p>
    <w:p w14:paraId="53600BC3"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14:paraId="26B01128" w14:textId="77777777"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14:paraId="4B8EF2CA" w14:textId="77777777"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b/>
          <w:sz w:val="28"/>
          <w:szCs w:val="28"/>
        </w:rPr>
        <w:t>Статья 244</w:t>
      </w:r>
    </w:p>
    <w:p w14:paraId="208ED73D"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lastRenderedPageBreak/>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6CBC1DB5" w:rsidR="00255B28" w:rsidRPr="00814022" w:rsidRDefault="006C262F" w:rsidP="0045313A">
      <w:pPr>
        <w:pStyle w:val="ConsPlusNormal"/>
        <w:widowControl/>
        <w:spacing w:after="360" w:line="276" w:lineRule="auto"/>
        <w:ind w:firstLine="709"/>
        <w:jc w:val="both"/>
        <w:rPr>
          <w:rFonts w:ascii="Times New Roman" w:hAnsi="Times New Roman" w:cs="Times New Roman"/>
          <w:sz w:val="28"/>
          <w:szCs w:val="28"/>
        </w:rPr>
      </w:pPr>
      <w:hyperlink r:id="rId729" w:history="1">
        <w:r w:rsidR="0045313A" w:rsidRPr="0045313A">
          <w:rPr>
            <w:rFonts w:ascii="Times New Roman" w:hAnsi="Times New Roman" w:cs="Times New Roman"/>
            <w:i/>
            <w:color w:val="0000FF"/>
            <w:sz w:val="28"/>
            <w:szCs w:val="28"/>
            <w:u w:val="single"/>
          </w:rPr>
          <w:t>(Статья 244 изложена в новой редакции в соответствии с Законом от 20.11.2020 № 207-</w:t>
        </w:r>
        <w:r w:rsidR="0045313A" w:rsidRPr="0045313A">
          <w:rPr>
            <w:rFonts w:ascii="Times New Roman" w:hAnsi="Times New Roman" w:cs="Times New Roman"/>
            <w:i/>
            <w:color w:val="0000FF"/>
            <w:sz w:val="28"/>
            <w:szCs w:val="28"/>
            <w:u w:val="single"/>
            <w:lang w:val="en-US"/>
          </w:rPr>
          <w:t>II</w:t>
        </w:r>
        <w:r w:rsidR="0045313A" w:rsidRPr="0045313A">
          <w:rPr>
            <w:rFonts w:ascii="Times New Roman" w:hAnsi="Times New Roman" w:cs="Times New Roman"/>
            <w:i/>
            <w:color w:val="0000FF"/>
            <w:sz w:val="28"/>
            <w:szCs w:val="28"/>
            <w:u w:val="single"/>
          </w:rPr>
          <w:t>НС)</w:t>
        </w:r>
      </w:hyperlink>
    </w:p>
    <w:p w14:paraId="32D046BF"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907AC9" w:rsidRPr="001C001D">
        <w:rPr>
          <w:b/>
          <w:bCs/>
          <w:sz w:val="28"/>
          <w:szCs w:val="28"/>
        </w:rPr>
        <w:t>4</w:t>
      </w:r>
      <w:r w:rsidR="0068444A" w:rsidRPr="001C001D">
        <w:rPr>
          <w:b/>
          <w:bCs/>
          <w:sz w:val="28"/>
          <w:szCs w:val="28"/>
        </w:rPr>
        <w:t>5</w:t>
      </w:r>
    </w:p>
    <w:p w14:paraId="7B36E12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14:paraId="5EA46A58" w14:textId="77777777" w:rsidR="00DB77A1" w:rsidRPr="00DB77A1" w:rsidRDefault="00DB77A1" w:rsidP="00DB77A1">
      <w:pPr>
        <w:spacing w:after="360" w:line="276" w:lineRule="auto"/>
        <w:ind w:firstLine="709"/>
        <w:jc w:val="both"/>
        <w:rPr>
          <w:sz w:val="28"/>
          <w:szCs w:val="28"/>
        </w:rPr>
      </w:pPr>
      <w:r w:rsidRPr="00DB77A1">
        <w:rPr>
          <w:sz w:val="28"/>
          <w:szCs w:val="28"/>
        </w:rPr>
        <w:t xml:space="preserve">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w:t>
      </w:r>
      <w:r w:rsidRPr="00DB77A1">
        <w:rPr>
          <w:sz w:val="28"/>
          <w:szCs w:val="28"/>
        </w:rPr>
        <w:lastRenderedPageBreak/>
        <w:t>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r>
        <w:rPr>
          <w:sz w:val="28"/>
          <w:szCs w:val="28"/>
        </w:rPr>
        <w:t>.</w:t>
      </w:r>
    </w:p>
    <w:p w14:paraId="64908F2D" w14:textId="5EE1143E" w:rsidR="00545EF9" w:rsidRPr="001C001D" w:rsidRDefault="006C262F" w:rsidP="00DB77A1">
      <w:pPr>
        <w:spacing w:after="360" w:line="276" w:lineRule="auto"/>
        <w:ind w:firstLine="709"/>
        <w:jc w:val="both"/>
        <w:rPr>
          <w:b/>
          <w:bCs/>
          <w:sz w:val="28"/>
          <w:szCs w:val="28"/>
        </w:rPr>
      </w:pPr>
      <w:hyperlink r:id="rId730" w:history="1">
        <w:r w:rsidR="00DB77A1" w:rsidRPr="00DB77A1">
          <w:rPr>
            <w:bCs/>
            <w:i/>
            <w:color w:val="0000FF"/>
            <w:sz w:val="28"/>
            <w:szCs w:val="28"/>
            <w:u w:val="single"/>
          </w:rPr>
          <w:t>(Пункт 246.1 статьи 246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18D1B00E" w14:textId="562D9917"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.2. </w:t>
      </w:r>
      <w:hyperlink r:id="rId731"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F5BC27B" w14:textId="54F61940"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.3. </w:t>
      </w:r>
      <w:hyperlink r:id="rId732"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E40C7C5" w14:textId="55669E1C"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w:t>
      </w:r>
      <w:hyperlink r:id="rId733"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563C974C" w14:textId="77777777"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B3DBF">
        <w:rPr>
          <w:sz w:val="28"/>
          <w:szCs w:val="28"/>
        </w:rPr>
        <w:t>дней</w:t>
      </w:r>
      <w:r w:rsidR="00DB77A1" w:rsidRPr="00203F5E">
        <w:rPr>
          <w:sz w:val="28"/>
          <w:szCs w:val="28"/>
        </w:rPr>
        <w:t xml:space="preserve"> </w:t>
      </w:r>
      <w:r w:rsidRPr="00203F5E">
        <w:rPr>
          <w:sz w:val="28"/>
          <w:szCs w:val="28"/>
        </w:rPr>
        <w:t>с момента вступления в силу настоящего пункта.</w:t>
      </w:r>
    </w:p>
    <w:p w14:paraId="6D852A6E" w14:textId="77777777" w:rsidR="00203F5E" w:rsidRDefault="00203F5E" w:rsidP="00203F5E">
      <w:pPr>
        <w:spacing w:after="360" w:line="276" w:lineRule="auto"/>
        <w:ind w:firstLine="709"/>
        <w:jc w:val="both"/>
        <w:rPr>
          <w:sz w:val="28"/>
          <w:szCs w:val="28"/>
        </w:rPr>
      </w:pPr>
      <w:r w:rsidRPr="00203F5E">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28B9A66A" w14:textId="2CCE1FAA" w:rsidR="00DB77A1" w:rsidRPr="00203F5E" w:rsidRDefault="006C262F" w:rsidP="00203F5E">
      <w:pPr>
        <w:spacing w:after="360" w:line="276" w:lineRule="auto"/>
        <w:ind w:firstLine="709"/>
        <w:jc w:val="both"/>
        <w:rPr>
          <w:sz w:val="28"/>
          <w:szCs w:val="28"/>
        </w:rPr>
      </w:pPr>
      <w:hyperlink r:id="rId734" w:history="1">
        <w:r w:rsidR="00DB77A1" w:rsidRPr="001B3DBF">
          <w:rPr>
            <w:bCs/>
            <w:i/>
            <w:color w:val="0000FF"/>
            <w:sz w:val="28"/>
            <w:szCs w:val="28"/>
            <w:u w:val="single"/>
          </w:rPr>
          <w:t>(Пункт 246.5 статьи 246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531EC13" w14:textId="3066F2A7" w:rsidR="00203F5E" w:rsidRPr="00203F5E" w:rsidRDefault="00203F5E"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Pr="00203F5E">
        <w:rPr>
          <w:i/>
          <w:sz w:val="28"/>
          <w:szCs w:val="28"/>
        </w:rPr>
        <w:instrText xml:space="preserve"> HYPERLINK "</w:instrText>
      </w:r>
      <w:r w:rsidR="004D0625">
        <w:rPr>
          <w:i/>
          <w:sz w:val="28"/>
          <w:szCs w:val="28"/>
        </w:rPr>
        <w:instrText>http://npa.dnronline.su/2017-03-29/164-ins-o-vnesenii-izmenenij-v-nekotorye-zakony-donetskoj-narodnoj-respubliki-prinyat-postanovleniem-narodnogo-soveta-23-03-2017g.html</w:instrText>
      </w:r>
      <w:r w:rsidRPr="00203F5E">
        <w:rPr>
          <w:i/>
          <w:sz w:val="28"/>
          <w:szCs w:val="28"/>
        </w:rPr>
        <w:instrText xml:space="preserve">" </w:instrText>
      </w:r>
      <w:r w:rsidRPr="00203F5E">
        <w:rPr>
          <w:i/>
          <w:sz w:val="28"/>
          <w:szCs w:val="28"/>
        </w:rPr>
        <w:fldChar w:fldCharType="separate"/>
      </w:r>
      <w:r w:rsidRPr="00203F5E">
        <w:rPr>
          <w:i/>
          <w:color w:val="0000FF" w:themeColor="hyperlink"/>
          <w:sz w:val="28"/>
          <w:szCs w:val="28"/>
          <w:u w:val="single"/>
        </w:rPr>
        <w:t>(</w:t>
      </w:r>
      <w:r w:rsidRPr="00422A35">
        <w:rPr>
          <w:i/>
          <w:color w:val="0000FF" w:themeColor="hyperlink"/>
          <w:sz w:val="28"/>
          <w:szCs w:val="28"/>
        </w:rPr>
        <w:t>Пункт 246.5 с</w:t>
      </w:r>
      <w:r w:rsidRPr="00422A35">
        <w:rPr>
          <w:bCs/>
          <w:i/>
          <w:color w:val="0000FF" w:themeColor="hyperlink"/>
          <w:sz w:val="28"/>
          <w:szCs w:val="28"/>
        </w:rPr>
        <w:t>татьи 246 введен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173A7E41" w14:textId="77777777" w:rsidR="00C14B7A" w:rsidRPr="001C001D" w:rsidRDefault="00203F5E"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14:paraId="3A0A4613" w14:textId="77777777"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lastRenderedPageBreak/>
        <w:t xml:space="preserve">247.1. </w:t>
      </w:r>
      <w:r w:rsidR="00F67B3E" w:rsidRPr="001C001D">
        <w:rPr>
          <w:sz w:val="28"/>
          <w:szCs w:val="28"/>
          <w:lang w:eastAsia="uk-UA"/>
        </w:rPr>
        <w:t xml:space="preserve">До утверждения </w:t>
      </w:r>
      <w:r w:rsidR="001D4391">
        <w:rPr>
          <w:sz w:val="28"/>
          <w:szCs w:val="28"/>
          <w:lang w:eastAsia="uk-UA"/>
        </w:rPr>
        <w:t>Правительством</w:t>
      </w:r>
      <w:r w:rsidR="00F67B3E" w:rsidRPr="001C001D">
        <w:rPr>
          <w:sz w:val="28"/>
          <w:szCs w:val="28"/>
          <w:lang w:eastAsia="uk-UA"/>
        </w:rPr>
        <w:t xml:space="preserve">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ED55CB" w:rsidRDefault="00ED55CB" w:rsidP="00ED55CB">
      <w:pPr>
        <w:spacing w:after="360" w:line="276" w:lineRule="auto"/>
        <w:ind w:firstLine="709"/>
        <w:jc w:val="both"/>
        <w:rPr>
          <w:sz w:val="28"/>
          <w:szCs w:val="28"/>
        </w:rPr>
      </w:pPr>
      <w:r w:rsidRPr="00ED55CB">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207DA6E6" w:rsidR="001C2CC0" w:rsidRPr="001C001D" w:rsidRDefault="006C262F" w:rsidP="00ED55CB">
      <w:pPr>
        <w:spacing w:after="360" w:line="276" w:lineRule="auto"/>
        <w:ind w:firstLine="709"/>
        <w:jc w:val="both"/>
        <w:rPr>
          <w:sz w:val="28"/>
          <w:szCs w:val="28"/>
          <w:lang w:eastAsia="uk-UA"/>
        </w:rPr>
      </w:pPr>
      <w:hyperlink r:id="rId735" w:history="1">
        <w:r w:rsidR="00ED55CB" w:rsidRPr="00ED55CB">
          <w:rPr>
            <w:bCs/>
            <w:i/>
            <w:color w:val="0000FF"/>
            <w:sz w:val="28"/>
            <w:szCs w:val="28"/>
            <w:u w:val="single"/>
          </w:rPr>
          <w:t>(Пункт 247.2 статьи 247 изложен в новой редакции в соответствии с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02FDEF9B" w14:textId="1F1AD34D" w:rsidR="00DA1003" w:rsidRPr="001C001D" w:rsidRDefault="00DA1003" w:rsidP="006811D0">
      <w:pPr>
        <w:spacing w:before="240" w:after="360" w:line="276" w:lineRule="auto"/>
        <w:ind w:firstLine="567"/>
        <w:jc w:val="both"/>
        <w:rPr>
          <w:bCs/>
          <w:sz w:val="28"/>
          <w:szCs w:val="28"/>
        </w:rPr>
      </w:pPr>
      <w:r w:rsidRPr="001C001D">
        <w:rPr>
          <w:bCs/>
          <w:sz w:val="28"/>
          <w:szCs w:val="28"/>
        </w:rPr>
        <w:t>247.2. </w:t>
      </w:r>
      <w:hyperlink r:id="rId736" w:history="1">
        <w:r w:rsidR="00ED55CB" w:rsidRPr="001B3DBF">
          <w:rPr>
            <w:bCs/>
            <w:i/>
            <w:color w:val="0000FF"/>
            <w:sz w:val="28"/>
            <w:szCs w:val="28"/>
            <w:u w:val="single"/>
          </w:rPr>
          <w:t>(Пункт 247.2 статьи 247 утратил силу в соответствии с Законом от 03.08.2018 № 247-</w:t>
        </w:r>
        <w:r w:rsidR="00ED55CB" w:rsidRPr="001B3DBF">
          <w:rPr>
            <w:bCs/>
            <w:i/>
            <w:color w:val="0000FF"/>
            <w:sz w:val="28"/>
            <w:szCs w:val="28"/>
            <w:u w:val="single"/>
            <w:lang w:val="en-US"/>
          </w:rPr>
          <w:t>I</w:t>
        </w:r>
        <w:r w:rsidR="00ED55CB" w:rsidRPr="001B3DBF">
          <w:rPr>
            <w:bCs/>
            <w:i/>
            <w:color w:val="0000FF"/>
            <w:sz w:val="28"/>
            <w:szCs w:val="28"/>
            <w:u w:val="single"/>
          </w:rPr>
          <w:t>НС)</w:t>
        </w:r>
      </w:hyperlink>
    </w:p>
    <w:p w14:paraId="62DDCB46" w14:textId="4B8826E4" w:rsidR="00ED55CB" w:rsidRDefault="006C262F" w:rsidP="00ED55CB">
      <w:pPr>
        <w:spacing w:after="360" w:line="276" w:lineRule="auto"/>
        <w:ind w:firstLine="540"/>
        <w:jc w:val="both"/>
        <w:rPr>
          <w:rStyle w:val="ab"/>
          <w:i/>
          <w:sz w:val="28"/>
          <w:szCs w:val="28"/>
        </w:rPr>
      </w:pPr>
      <w:hyperlink r:id="rId737" w:history="1">
        <w:r w:rsidR="00DA1003" w:rsidRPr="001C001D">
          <w:rPr>
            <w:rStyle w:val="ab"/>
            <w:i/>
            <w:sz w:val="28"/>
            <w:szCs w:val="28"/>
          </w:rPr>
          <w:t>(Пункт 247.2 статьи 247 введен</w:t>
        </w:r>
        <w:r w:rsidR="00DA1003" w:rsidRPr="001C001D">
          <w:rPr>
            <w:rStyle w:val="ab"/>
            <w:sz w:val="28"/>
            <w:szCs w:val="28"/>
          </w:rPr>
          <w:t xml:space="preserve"> </w:t>
        </w:r>
        <w:r w:rsidR="00DA1003" w:rsidRPr="001C001D">
          <w:rPr>
            <w:rStyle w:val="ab"/>
            <w:i/>
            <w:sz w:val="28"/>
            <w:szCs w:val="28"/>
          </w:rPr>
          <w:t>Законом от 29.01.2016 № 101-IНС)</w:t>
        </w:r>
      </w:hyperlink>
    </w:p>
    <w:p w14:paraId="71CC1E96" w14:textId="77777777" w:rsidR="00ED55CB" w:rsidRPr="00ED55CB" w:rsidRDefault="00ED55CB" w:rsidP="00ED55CB">
      <w:pPr>
        <w:spacing w:after="360" w:line="276" w:lineRule="auto"/>
        <w:ind w:firstLine="709"/>
        <w:jc w:val="both"/>
        <w:rPr>
          <w:bCs/>
          <w:sz w:val="28"/>
          <w:szCs w:val="28"/>
        </w:rPr>
      </w:pPr>
      <w:r w:rsidRPr="00ED55CB">
        <w:rPr>
          <w:sz w:val="28"/>
          <w:szCs w:val="28"/>
        </w:rPr>
        <w:t>247.3. </w:t>
      </w:r>
      <w:r w:rsidRPr="00ED55CB">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ED55CB" w:rsidRDefault="00ED55CB" w:rsidP="00ED55CB">
      <w:pPr>
        <w:spacing w:after="360" w:line="276" w:lineRule="auto"/>
        <w:ind w:firstLine="709"/>
        <w:jc w:val="both"/>
        <w:rPr>
          <w:sz w:val="28"/>
          <w:szCs w:val="28"/>
        </w:rPr>
      </w:pPr>
      <w:r w:rsidRPr="00ED55CB">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33EA94C7" w:rsidR="00ED55CB" w:rsidRDefault="006C262F" w:rsidP="00ED55CB">
      <w:pPr>
        <w:spacing w:after="360" w:line="276" w:lineRule="auto"/>
        <w:ind w:firstLine="540"/>
        <w:jc w:val="both"/>
        <w:rPr>
          <w:bCs/>
          <w:i/>
          <w:color w:val="0000FF"/>
          <w:sz w:val="28"/>
          <w:szCs w:val="28"/>
          <w:u w:val="single"/>
        </w:rPr>
      </w:pPr>
      <w:hyperlink r:id="rId738" w:history="1">
        <w:r w:rsidR="00ED55CB" w:rsidRPr="00ED55CB">
          <w:rPr>
            <w:bCs/>
            <w:i/>
            <w:color w:val="0000FF"/>
            <w:sz w:val="28"/>
            <w:szCs w:val="28"/>
            <w:u w:val="single"/>
          </w:rPr>
          <w:t>(Пункт 247.3 статьи 247 введен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43F655E3" w14:textId="77777777" w:rsidR="00845BC6" w:rsidRPr="00845BC6" w:rsidRDefault="00845BC6" w:rsidP="00845BC6">
      <w:pPr>
        <w:spacing w:after="360" w:line="276" w:lineRule="auto"/>
        <w:ind w:firstLine="709"/>
        <w:jc w:val="both"/>
        <w:rPr>
          <w:sz w:val="28"/>
          <w:szCs w:val="28"/>
        </w:rPr>
      </w:pPr>
      <w:r w:rsidRPr="00845BC6">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2A733DB8" w:rsidR="00845BC6" w:rsidRPr="00ED55CB" w:rsidRDefault="006C262F" w:rsidP="00845BC6">
      <w:pPr>
        <w:spacing w:after="360" w:line="276" w:lineRule="auto"/>
        <w:ind w:firstLine="540"/>
        <w:jc w:val="both"/>
        <w:rPr>
          <w:i/>
          <w:color w:val="000080"/>
          <w:sz w:val="28"/>
          <w:szCs w:val="28"/>
        </w:rPr>
      </w:pPr>
      <w:hyperlink r:id="rId739" w:history="1">
        <w:r w:rsidR="00845BC6" w:rsidRPr="00845BC6">
          <w:rPr>
            <w:bCs/>
            <w:i/>
            <w:color w:val="0000FF"/>
            <w:sz w:val="28"/>
            <w:szCs w:val="28"/>
            <w:u w:val="single"/>
          </w:rPr>
          <w:t>(Пункт 247.4 статьи 247 введен Законом от 03.08.2018 № 247-</w:t>
        </w:r>
        <w:r w:rsidR="00845BC6" w:rsidRPr="00845BC6">
          <w:rPr>
            <w:bCs/>
            <w:i/>
            <w:color w:val="0000FF"/>
            <w:sz w:val="28"/>
            <w:szCs w:val="28"/>
            <w:u w:val="single"/>
            <w:lang w:val="en-US"/>
          </w:rPr>
          <w:t>I</w:t>
        </w:r>
        <w:r w:rsidR="00845BC6" w:rsidRPr="00845BC6">
          <w:rPr>
            <w:bCs/>
            <w:i/>
            <w:color w:val="0000FF"/>
            <w:sz w:val="28"/>
            <w:szCs w:val="28"/>
            <w:u w:val="single"/>
          </w:rPr>
          <w:t>НС)</w:t>
        </w:r>
      </w:hyperlink>
    </w:p>
    <w:p w14:paraId="16C687C8" w14:textId="77777777" w:rsidR="00856641" w:rsidRDefault="00856641" w:rsidP="006811D0">
      <w:pPr>
        <w:spacing w:before="240" w:after="360" w:line="276" w:lineRule="auto"/>
        <w:ind w:firstLine="709"/>
        <w:jc w:val="both"/>
        <w:rPr>
          <w:b/>
          <w:sz w:val="28"/>
          <w:szCs w:val="28"/>
        </w:rPr>
      </w:pPr>
    </w:p>
    <w:p w14:paraId="5953D268" w14:textId="77777777" w:rsidR="00CF2B48" w:rsidRPr="001C001D" w:rsidRDefault="00545EF9" w:rsidP="006811D0">
      <w:pPr>
        <w:spacing w:before="240" w:after="360" w:line="276" w:lineRule="auto"/>
        <w:ind w:firstLine="709"/>
        <w:jc w:val="both"/>
        <w:rPr>
          <w:b/>
          <w:sz w:val="28"/>
          <w:szCs w:val="28"/>
        </w:rPr>
      </w:pPr>
      <w:r w:rsidRPr="001C001D">
        <w:rPr>
          <w:b/>
          <w:sz w:val="28"/>
          <w:szCs w:val="28"/>
        </w:rPr>
        <w:lastRenderedPageBreak/>
        <w:t>Статья 2</w:t>
      </w:r>
      <w:r w:rsidR="00DE387E" w:rsidRPr="001C001D">
        <w:rPr>
          <w:b/>
          <w:sz w:val="28"/>
          <w:szCs w:val="28"/>
        </w:rPr>
        <w:t>4</w:t>
      </w:r>
      <w:r w:rsidR="0068444A" w:rsidRPr="001C001D">
        <w:rPr>
          <w:b/>
          <w:sz w:val="28"/>
          <w:szCs w:val="28"/>
        </w:rPr>
        <w:t>8</w:t>
      </w:r>
    </w:p>
    <w:p w14:paraId="7FBBB5F2" w14:textId="255679E3" w:rsidR="00545EF9" w:rsidRPr="001C001D" w:rsidRDefault="00CF2B48" w:rsidP="006811D0">
      <w:pPr>
        <w:spacing w:after="360" w:line="276" w:lineRule="auto"/>
        <w:ind w:firstLine="709"/>
        <w:jc w:val="both"/>
        <w:rPr>
          <w:sz w:val="28"/>
          <w:szCs w:val="28"/>
        </w:rPr>
      </w:pPr>
      <w:r w:rsidRPr="001C001D">
        <w:rPr>
          <w:sz w:val="28"/>
          <w:szCs w:val="28"/>
        </w:rPr>
        <w:t>248.1.</w:t>
      </w:r>
      <w:r w:rsidR="006960B1" w:rsidRPr="006960B1">
        <w:rPr>
          <w:sz w:val="28"/>
          <w:szCs w:val="28"/>
        </w:rPr>
        <w:t> </w:t>
      </w:r>
      <w:hyperlink r:id="rId740" w:history="1">
        <w:r w:rsidR="006960B1" w:rsidRPr="00F350CA">
          <w:rPr>
            <w:rStyle w:val="ab"/>
            <w:i/>
            <w:sz w:val="28"/>
            <w:szCs w:val="28"/>
          </w:rPr>
          <w:t>(</w:t>
        </w:r>
        <w:r w:rsidR="006960B1">
          <w:rPr>
            <w:rStyle w:val="ab"/>
            <w:i/>
            <w:sz w:val="28"/>
            <w:szCs w:val="28"/>
          </w:rPr>
          <w:t>Пункт 248.1 с</w:t>
        </w:r>
        <w:r w:rsidR="006960B1" w:rsidRPr="00F350CA">
          <w:rPr>
            <w:rStyle w:val="ab"/>
            <w:i/>
            <w:sz w:val="28"/>
            <w:szCs w:val="28"/>
          </w:rPr>
          <w:t>тать</w:t>
        </w:r>
        <w:r w:rsidR="006960B1">
          <w:rPr>
            <w:rStyle w:val="ab"/>
            <w:i/>
            <w:sz w:val="28"/>
            <w:szCs w:val="28"/>
          </w:rPr>
          <w:t>и</w:t>
        </w:r>
        <w:r w:rsidR="006960B1" w:rsidRPr="00F350CA">
          <w:rPr>
            <w:rStyle w:val="ab"/>
            <w:i/>
            <w:sz w:val="28"/>
            <w:szCs w:val="28"/>
          </w:rPr>
          <w:t xml:space="preserve"> </w:t>
        </w:r>
        <w:r w:rsidR="006960B1">
          <w:rPr>
            <w:rStyle w:val="ab"/>
            <w:i/>
            <w:sz w:val="28"/>
            <w:szCs w:val="28"/>
          </w:rPr>
          <w:t>248</w:t>
        </w:r>
        <w:r w:rsidR="006960B1" w:rsidRPr="00F350CA">
          <w:rPr>
            <w:rStyle w:val="ab"/>
            <w:i/>
            <w:sz w:val="28"/>
            <w:szCs w:val="28"/>
          </w:rPr>
          <w:t xml:space="preserve"> </w:t>
        </w:r>
        <w:r w:rsidR="006960B1">
          <w:rPr>
            <w:rStyle w:val="ab"/>
            <w:i/>
            <w:sz w:val="28"/>
            <w:szCs w:val="28"/>
          </w:rPr>
          <w:t>утратил силу</w:t>
        </w:r>
        <w:r w:rsidR="006960B1" w:rsidRPr="00F350CA">
          <w:rPr>
            <w:rStyle w:val="ab"/>
            <w:i/>
            <w:sz w:val="28"/>
            <w:szCs w:val="28"/>
          </w:rPr>
          <w:t xml:space="preserve"> в соответствии с Законом от 06.05.2017 № 177-IНС)</w:t>
        </w:r>
      </w:hyperlink>
    </w:p>
    <w:p w14:paraId="5F4000C5" w14:textId="23892748"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741" w:history="1">
        <w:r w:rsidR="00D6348D" w:rsidRPr="001C001D">
          <w:rPr>
            <w:rStyle w:val="ab"/>
            <w:i/>
            <w:sz w:val="28"/>
            <w:szCs w:val="28"/>
          </w:rPr>
          <w:t>(Пункт 248.2 статьи 248</w:t>
        </w:r>
        <w:r w:rsidR="00D6348D" w:rsidRPr="001C001D">
          <w:rPr>
            <w:rStyle w:val="ab"/>
            <w:b/>
            <w:i/>
            <w:sz w:val="28"/>
            <w:szCs w:val="28"/>
          </w:rPr>
          <w:t xml:space="preserve"> </w:t>
        </w:r>
        <w:r w:rsidR="00D6348D" w:rsidRPr="001C001D">
          <w:rPr>
            <w:rStyle w:val="ab"/>
            <w:i/>
            <w:sz w:val="28"/>
            <w:szCs w:val="28"/>
          </w:rPr>
          <w:t>утратил силу в соответствии с Законом от 14.10.2016 № 148-IНС)</w:t>
        </w:r>
      </w:hyperlink>
    </w:p>
    <w:p w14:paraId="356A6926" w14:textId="77777777" w:rsidR="00845BC6" w:rsidRPr="00845BC6" w:rsidRDefault="00845BC6" w:rsidP="00845BC6">
      <w:pPr>
        <w:spacing w:after="360" w:line="276" w:lineRule="auto"/>
        <w:ind w:firstLine="709"/>
        <w:jc w:val="both"/>
        <w:rPr>
          <w:sz w:val="28"/>
          <w:szCs w:val="28"/>
        </w:rPr>
      </w:pPr>
      <w:r w:rsidRPr="00845BC6">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Pr>
          <w:sz w:val="28"/>
          <w:szCs w:val="28"/>
        </w:rPr>
        <w:t>Правительства</w:t>
      </w:r>
      <w:r w:rsidRPr="00845BC6">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77777777" w:rsidR="00845BC6" w:rsidRPr="00845BC6" w:rsidRDefault="00845BC6" w:rsidP="00845BC6">
      <w:pPr>
        <w:spacing w:after="360" w:line="276" w:lineRule="auto"/>
        <w:ind w:firstLine="709"/>
        <w:jc w:val="both"/>
        <w:rPr>
          <w:sz w:val="28"/>
          <w:szCs w:val="28"/>
        </w:rPr>
      </w:pPr>
      <w:r w:rsidRPr="00845BC6">
        <w:rPr>
          <w:sz w:val="28"/>
          <w:szCs w:val="28"/>
        </w:rPr>
        <w:t xml:space="preserve">Указанный в настоящем пункте перечень субъектов хозяйствования вносится на рассмотрение </w:t>
      </w:r>
      <w:r w:rsidR="001D4391">
        <w:rPr>
          <w:sz w:val="28"/>
          <w:szCs w:val="28"/>
        </w:rPr>
        <w:t>Правительства</w:t>
      </w:r>
      <w:r w:rsidRPr="00845BC6">
        <w:rPr>
          <w:sz w:val="28"/>
          <w:szCs w:val="28"/>
        </w:rPr>
        <w:t xml:space="preserve"> Донецкой Народной Республики в порядке и на условиях, предусмотренных пунктом 157.5 статьи 157 настоящего Закона.</w:t>
      </w:r>
    </w:p>
    <w:p w14:paraId="05230352" w14:textId="624B844D" w:rsidR="004956C7" w:rsidRPr="001C001D" w:rsidRDefault="006C262F" w:rsidP="00845BC6">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42" w:history="1">
        <w:r w:rsidR="00845BC6" w:rsidRPr="00845BC6">
          <w:rPr>
            <w:rFonts w:ascii="Times New Roman" w:hAnsi="Times New Roman" w:cs="Times New Roman"/>
            <w:bCs/>
            <w:i/>
            <w:color w:val="0000FF"/>
            <w:sz w:val="28"/>
            <w:szCs w:val="28"/>
            <w:u w:val="single"/>
            <w:lang w:val="ru-RU" w:eastAsia="ru-RU"/>
          </w:rPr>
          <w:t>(Пункт 248.3 статьи 248 изложен в новой редакции в соответствии с Законом от 03.08.2018 № 247-</w:t>
        </w:r>
        <w:r w:rsidR="00845BC6" w:rsidRPr="00845BC6">
          <w:rPr>
            <w:rFonts w:ascii="Times New Roman" w:hAnsi="Times New Roman" w:cs="Times New Roman"/>
            <w:bCs/>
            <w:i/>
            <w:color w:val="0000FF"/>
            <w:sz w:val="28"/>
            <w:szCs w:val="28"/>
            <w:u w:val="single"/>
            <w:lang w:val="en-US" w:eastAsia="ru-RU"/>
          </w:rPr>
          <w:t>I</w:t>
        </w:r>
        <w:r w:rsidR="00845BC6" w:rsidRPr="00845BC6">
          <w:rPr>
            <w:rFonts w:ascii="Times New Roman" w:hAnsi="Times New Roman" w:cs="Times New Roman"/>
            <w:bCs/>
            <w:i/>
            <w:color w:val="0000FF"/>
            <w:sz w:val="28"/>
            <w:szCs w:val="28"/>
            <w:u w:val="single"/>
            <w:lang w:val="ru-RU" w:eastAsia="ru-RU"/>
          </w:rPr>
          <w:t>НС)</w:t>
        </w:r>
      </w:hyperlink>
    </w:p>
    <w:p w14:paraId="2B4312FE" w14:textId="246FDBBE" w:rsidR="004956C7" w:rsidRPr="001C001D" w:rsidRDefault="006C262F" w:rsidP="006811D0">
      <w:pPr>
        <w:spacing w:after="360" w:line="276" w:lineRule="auto"/>
        <w:ind w:firstLine="709"/>
        <w:jc w:val="both"/>
        <w:rPr>
          <w:rStyle w:val="ab"/>
          <w:i/>
          <w:sz w:val="28"/>
          <w:szCs w:val="28"/>
        </w:rPr>
      </w:pPr>
      <w:hyperlink r:id="rId743" w:history="1">
        <w:r w:rsidR="004956C7" w:rsidRPr="001C001D">
          <w:rPr>
            <w:rStyle w:val="ab"/>
            <w:i/>
            <w:sz w:val="28"/>
            <w:szCs w:val="28"/>
          </w:rPr>
          <w:t>(Пункт 248.3</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473C6893" w14:textId="77777777"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C001D"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 xml:space="preserve">Начало расчета амортизации основных средств 1 группы в 2016 году производится с остаточной стоимости таких зданий по состоянию на 01 июня </w:t>
      </w:r>
      <w:r w:rsidRPr="001C001D">
        <w:rPr>
          <w:rFonts w:ascii="Times New Roman" w:eastAsia="Times New Roman" w:hAnsi="Times New Roman" w:cs="Times New Roman"/>
          <w:sz w:val="28"/>
          <w:szCs w:val="28"/>
          <w:lang w:eastAsia="uk-UA"/>
        </w:rPr>
        <w:lastRenderedPageBreak/>
        <w:t>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2CDF5B00" w:rsidR="004956C7" w:rsidRDefault="006C262F" w:rsidP="006811D0">
      <w:pPr>
        <w:spacing w:after="360" w:line="276" w:lineRule="auto"/>
        <w:ind w:firstLine="709"/>
        <w:jc w:val="both"/>
        <w:rPr>
          <w:rStyle w:val="ab"/>
          <w:i/>
          <w:sz w:val="28"/>
          <w:szCs w:val="28"/>
        </w:rPr>
      </w:pPr>
      <w:hyperlink r:id="rId744" w:history="1">
        <w:r w:rsidR="004956C7" w:rsidRPr="001C001D">
          <w:rPr>
            <w:rStyle w:val="ab"/>
            <w:i/>
            <w:sz w:val="28"/>
            <w:szCs w:val="28"/>
          </w:rPr>
          <w:t>(Пункт 248.4</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0910E905" w14:textId="77777777"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28DE1A40" w:rsidR="00E4045C" w:rsidRDefault="006C262F" w:rsidP="00E4045C">
      <w:pPr>
        <w:spacing w:after="360" w:line="276" w:lineRule="auto"/>
        <w:ind w:firstLine="709"/>
        <w:jc w:val="both"/>
        <w:rPr>
          <w:i/>
          <w:color w:val="0000FF" w:themeColor="hyperlink"/>
          <w:sz w:val="28"/>
          <w:szCs w:val="28"/>
        </w:rPr>
      </w:pPr>
      <w:hyperlink r:id="rId745" w:history="1">
        <w:r w:rsidR="00E4045C" w:rsidRPr="00422A35">
          <w:rPr>
            <w:i/>
            <w:color w:val="0000FF" w:themeColor="hyperlink"/>
            <w:sz w:val="28"/>
            <w:szCs w:val="28"/>
          </w:rPr>
          <w:t>(Пункт 248.5 статьи 248 введен Законом от 10.02.2017 № 166-IНС)</w:t>
        </w:r>
      </w:hyperlink>
    </w:p>
    <w:p w14:paraId="5F10EA26" w14:textId="77777777" w:rsidR="00B41747" w:rsidRPr="00B41747" w:rsidRDefault="00B41747" w:rsidP="00B41747">
      <w:pPr>
        <w:spacing w:after="360" w:line="276" w:lineRule="auto"/>
        <w:ind w:firstLine="709"/>
        <w:jc w:val="both"/>
        <w:rPr>
          <w:sz w:val="28"/>
          <w:szCs w:val="28"/>
          <w:lang w:eastAsia="uk-UA"/>
        </w:rPr>
      </w:pPr>
      <w:r w:rsidRPr="00B41747">
        <w:rPr>
          <w:sz w:val="28"/>
          <w:szCs w:val="28"/>
        </w:rPr>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Pr="00B41747">
        <w:rPr>
          <w:sz w:val="28"/>
          <w:szCs w:val="28"/>
          <w:lang w:eastAsia="uk-UA"/>
        </w:rPr>
        <w:t xml:space="preserve"> </w:t>
      </w:r>
      <w:r w:rsidRPr="00B41747">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B41747">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7B4A9A4D" w:rsidR="00856641" w:rsidRPr="001A2EAB" w:rsidRDefault="006C262F" w:rsidP="001A2EAB">
      <w:pPr>
        <w:spacing w:after="360" w:line="276" w:lineRule="auto"/>
        <w:ind w:firstLine="709"/>
        <w:jc w:val="both"/>
        <w:rPr>
          <w:i/>
          <w:sz w:val="28"/>
          <w:szCs w:val="28"/>
        </w:rPr>
      </w:pPr>
      <w:hyperlink r:id="rId746" w:history="1">
        <w:r w:rsidR="00B41747" w:rsidRPr="00B41747">
          <w:rPr>
            <w:bCs/>
            <w:i/>
            <w:color w:val="0000FF"/>
            <w:sz w:val="28"/>
            <w:szCs w:val="28"/>
            <w:u w:val="single"/>
          </w:rPr>
          <w:t>(Пункт 248.6 статьи 248 введен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6C6D77FE"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14:paraId="3EA148B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14:paraId="59105373" w14:textId="77777777" w:rsidR="00545EF9" w:rsidRDefault="00545EF9" w:rsidP="006811D0">
      <w:pPr>
        <w:tabs>
          <w:tab w:val="left" w:pos="1181"/>
        </w:tabs>
        <w:spacing w:after="360" w:line="276" w:lineRule="auto"/>
        <w:ind w:firstLine="709"/>
        <w:jc w:val="both"/>
        <w:rPr>
          <w:sz w:val="28"/>
          <w:szCs w:val="28"/>
        </w:rPr>
      </w:pPr>
      <w:r w:rsidRPr="001C001D">
        <w:rPr>
          <w:sz w:val="28"/>
          <w:szCs w:val="28"/>
        </w:rPr>
        <w:lastRenderedPageBreak/>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
          <w:bCs/>
          <w:sz w:val="28"/>
          <w:szCs w:val="28"/>
        </w:rPr>
        <w:t>Статья 250</w:t>
      </w:r>
      <w:r w:rsidRPr="00B6470C">
        <w:rPr>
          <w:b/>
          <w:bCs/>
          <w:sz w:val="28"/>
          <w:szCs w:val="28"/>
          <w:vertAlign w:val="superscript"/>
        </w:rPr>
        <w:t>1</w:t>
      </w:r>
      <w:r w:rsidRPr="00B6470C">
        <w:rPr>
          <w:bCs/>
          <w:sz w:val="28"/>
          <w:szCs w:val="28"/>
          <w:vertAlign w:val="superscript"/>
        </w:rPr>
        <w:t xml:space="preserve"> </w:t>
      </w:r>
    </w:p>
    <w:p w14:paraId="54FA830D" w14:textId="77777777" w:rsid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250</w:t>
      </w:r>
      <w:r w:rsidRPr="00B6470C">
        <w:rPr>
          <w:bCs/>
          <w:sz w:val="28"/>
          <w:szCs w:val="28"/>
          <w:vertAlign w:val="superscript"/>
        </w:rPr>
        <w:t>1</w:t>
      </w:r>
      <w:r w:rsidRPr="00B6470C">
        <w:rPr>
          <w:bCs/>
          <w:sz w:val="28"/>
          <w:szCs w:val="28"/>
        </w:rPr>
        <w:t xml:space="preserve">.1.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w:t>
      </w:r>
      <w:r w:rsidR="008D0DC9" w:rsidRPr="008D0DC9">
        <w:rPr>
          <w:bCs/>
          <w:sz w:val="28"/>
          <w:szCs w:val="28"/>
        </w:rPr>
        <w:t>не позднее 31 декабря 2020 года</w:t>
      </w:r>
      <w:r w:rsidRPr="00B6470C">
        <w:rPr>
          <w:bCs/>
          <w:sz w:val="28"/>
          <w:szCs w:val="28"/>
        </w:rPr>
        <w:t>,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14:paraId="29827027" w14:textId="64DEA349" w:rsidR="008D0DC9" w:rsidRPr="00B6470C" w:rsidRDefault="006C262F" w:rsidP="00B6470C">
      <w:pPr>
        <w:shd w:val="clear" w:color="auto" w:fill="FFFFFF"/>
        <w:tabs>
          <w:tab w:val="left" w:pos="930"/>
        </w:tabs>
        <w:spacing w:after="360" w:line="276" w:lineRule="auto"/>
        <w:ind w:firstLine="709"/>
        <w:jc w:val="both"/>
        <w:rPr>
          <w:bCs/>
          <w:sz w:val="28"/>
          <w:szCs w:val="28"/>
        </w:rPr>
      </w:pPr>
      <w:hyperlink r:id="rId747" w:history="1">
        <w:r w:rsidR="008D0DC9" w:rsidRPr="008D0DC9">
          <w:rPr>
            <w:bCs/>
            <w:i/>
            <w:color w:val="0000FF"/>
            <w:sz w:val="28"/>
            <w:szCs w:val="28"/>
            <w:u w:val="single"/>
          </w:rPr>
          <w:t>(Пункт 250</w:t>
        </w:r>
        <w:r w:rsidR="008D0DC9" w:rsidRPr="008D0DC9">
          <w:rPr>
            <w:bCs/>
            <w:i/>
            <w:color w:val="0000FF"/>
            <w:sz w:val="28"/>
            <w:szCs w:val="28"/>
            <w:u w:val="single"/>
            <w:vertAlign w:val="superscript"/>
          </w:rPr>
          <w:t>1</w:t>
        </w:r>
        <w:r w:rsidR="008D0DC9" w:rsidRPr="008D0DC9">
          <w:rPr>
            <w:bCs/>
            <w:i/>
            <w:color w:val="0000FF"/>
            <w:sz w:val="28"/>
            <w:szCs w:val="28"/>
            <w:u w:val="single"/>
          </w:rPr>
          <w:t>.1 статьи 250</w:t>
        </w:r>
        <w:r w:rsidR="008D0DC9" w:rsidRPr="008D0DC9">
          <w:rPr>
            <w:bCs/>
            <w:i/>
            <w:color w:val="0000FF"/>
            <w:sz w:val="28"/>
            <w:szCs w:val="28"/>
            <w:u w:val="single"/>
            <w:vertAlign w:val="superscript"/>
          </w:rPr>
          <w:t>1</w:t>
        </w:r>
        <w:r w:rsidR="008D0DC9" w:rsidRPr="008D0DC9">
          <w:rPr>
            <w:bCs/>
            <w:i/>
            <w:color w:val="0000FF"/>
            <w:sz w:val="28"/>
            <w:szCs w:val="28"/>
            <w:u w:val="single"/>
          </w:rPr>
          <w:t xml:space="preserve"> с изменениями, внесенными в соответствии  с Законом от 27.12.2019 № 86-</w:t>
        </w:r>
        <w:r w:rsidR="008D0DC9" w:rsidRPr="008D0DC9">
          <w:rPr>
            <w:bCs/>
            <w:i/>
            <w:color w:val="0000FF"/>
            <w:sz w:val="28"/>
            <w:szCs w:val="28"/>
            <w:u w:val="single"/>
            <w:lang w:val="en-US"/>
          </w:rPr>
          <w:t>II</w:t>
        </w:r>
        <w:r w:rsidR="008D0DC9" w:rsidRPr="008D0DC9">
          <w:rPr>
            <w:bCs/>
            <w:i/>
            <w:color w:val="0000FF"/>
            <w:sz w:val="28"/>
            <w:szCs w:val="28"/>
            <w:u w:val="single"/>
          </w:rPr>
          <w:t>НС)</w:t>
        </w:r>
      </w:hyperlink>
    </w:p>
    <w:p w14:paraId="0C1547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251</w:t>
      </w:r>
      <w:r w:rsidRPr="00B6470C">
        <w:rPr>
          <w:bCs/>
          <w:sz w:val="28"/>
          <w:szCs w:val="28"/>
          <w:vertAlign w:val="superscript"/>
        </w:rPr>
        <w:t>1</w:t>
      </w:r>
      <w:r w:rsidRPr="00B6470C">
        <w:rPr>
          <w:bCs/>
          <w:sz w:val="28"/>
          <w:szCs w:val="28"/>
        </w:rPr>
        <w:t>.2. Под отходами, указанными в пункте 250</w:t>
      </w:r>
      <w:r w:rsidRPr="00B6470C">
        <w:rPr>
          <w:bCs/>
          <w:sz w:val="28"/>
          <w:szCs w:val="28"/>
          <w:vertAlign w:val="superscript"/>
        </w:rPr>
        <w:t>1</w:t>
      </w:r>
      <w:r w:rsidRPr="00B6470C">
        <w:rPr>
          <w:bCs/>
          <w:sz w:val="28"/>
          <w:szCs w:val="28"/>
        </w:rPr>
        <w:t>.1 настоящей статьи, понимаются:</w:t>
      </w:r>
    </w:p>
    <w:p w14:paraId="275B869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 отходы, содержащие ртуть (I класс опасности);</w:t>
      </w:r>
    </w:p>
    <w:p w14:paraId="0D63DD41"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4) электролит испорченных или отработанных аккумуляторов (II и III классы опасности);</w:t>
      </w:r>
    </w:p>
    <w:p w14:paraId="69E4BB20"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5) нефтешлам (II и III классы опасности); </w:t>
      </w:r>
    </w:p>
    <w:p w14:paraId="06EBAD3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lastRenderedPageBreak/>
        <w:t>7) земля, грунт, песок и опилки, загрязненные (промасленные) нефтепродуктами (II и III классы опасности);</w:t>
      </w:r>
    </w:p>
    <w:p w14:paraId="6FF5793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8) ветошь, загрязненная (промасленная) нефтепродуктами (II и III классы опасности);</w:t>
      </w:r>
    </w:p>
    <w:p w14:paraId="37387CD7"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9) фильтры, загрязненные (промасленные) нефтепродуктами (II и III классы опасности);</w:t>
      </w:r>
    </w:p>
    <w:p w14:paraId="0D1A04C6"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B6470C">
        <w:rPr>
          <w:bCs/>
          <w:sz w:val="28"/>
          <w:szCs w:val="28"/>
        </w:rPr>
        <w:br/>
        <w:t>(IV класс опасности);</w:t>
      </w:r>
    </w:p>
    <w:p w14:paraId="3A35CA0A" w14:textId="77777777" w:rsidR="00B6470C" w:rsidRPr="00B6470C" w:rsidRDefault="00B6470C" w:rsidP="00B6470C">
      <w:pPr>
        <w:shd w:val="clear" w:color="auto" w:fill="FFFFFF"/>
        <w:tabs>
          <w:tab w:val="left" w:pos="930"/>
        </w:tabs>
        <w:spacing w:line="276" w:lineRule="auto"/>
        <w:ind w:firstLine="709"/>
        <w:jc w:val="both"/>
        <w:rPr>
          <w:bCs/>
          <w:sz w:val="28"/>
          <w:szCs w:val="28"/>
        </w:rPr>
      </w:pPr>
      <w:r w:rsidRPr="00B6470C">
        <w:rPr>
          <w:bCs/>
          <w:sz w:val="28"/>
          <w:szCs w:val="28"/>
        </w:rPr>
        <w:t>11) резиносодержащие отходы, резинотехнические изделия, испорченные или отработанные (III и IV классы опасности).</w:t>
      </w:r>
    </w:p>
    <w:p w14:paraId="3C94BE9F" w14:textId="77777777" w:rsidR="00B6470C" w:rsidRPr="00B6470C" w:rsidRDefault="00B6470C" w:rsidP="00B6470C">
      <w:pPr>
        <w:shd w:val="clear" w:color="auto" w:fill="FFFFFF"/>
        <w:tabs>
          <w:tab w:val="left" w:pos="930"/>
        </w:tabs>
        <w:spacing w:line="276" w:lineRule="auto"/>
        <w:ind w:firstLine="709"/>
        <w:jc w:val="both"/>
        <w:rPr>
          <w:bCs/>
          <w:sz w:val="28"/>
          <w:szCs w:val="28"/>
        </w:rPr>
      </w:pPr>
    </w:p>
    <w:p w14:paraId="31619D33" w14:textId="5F76DA40" w:rsidR="00B6470C" w:rsidRPr="00B6470C" w:rsidRDefault="006C262F" w:rsidP="00B6470C">
      <w:pPr>
        <w:shd w:val="clear" w:color="auto" w:fill="FFFFFF"/>
        <w:tabs>
          <w:tab w:val="left" w:pos="930"/>
        </w:tabs>
        <w:spacing w:line="276" w:lineRule="auto"/>
        <w:ind w:firstLine="709"/>
        <w:jc w:val="both"/>
        <w:rPr>
          <w:bCs/>
          <w:sz w:val="28"/>
          <w:szCs w:val="28"/>
        </w:rPr>
      </w:pPr>
      <w:hyperlink r:id="rId748" w:history="1">
        <w:r w:rsidR="00B6470C" w:rsidRPr="00B6470C">
          <w:rPr>
            <w:i/>
            <w:color w:val="0000FF"/>
            <w:sz w:val="28"/>
            <w:szCs w:val="28"/>
            <w:u w:val="single"/>
          </w:rPr>
          <w:t>(Статья 250</w:t>
        </w:r>
        <w:r w:rsidR="00B6470C" w:rsidRPr="00B6470C">
          <w:rPr>
            <w:i/>
            <w:color w:val="0000FF"/>
            <w:sz w:val="28"/>
            <w:szCs w:val="28"/>
            <w:u w:val="single"/>
            <w:vertAlign w:val="superscript"/>
          </w:rPr>
          <w:t>1</w:t>
        </w:r>
        <w:r w:rsidR="00B6470C" w:rsidRPr="00B6470C">
          <w:rPr>
            <w:i/>
            <w:color w:val="0000FF"/>
            <w:sz w:val="28"/>
            <w:szCs w:val="28"/>
            <w:u w:val="single"/>
          </w:rPr>
          <w:t xml:space="preserve"> введена Законом от 05.10.2018 № 254-</w:t>
        </w:r>
        <w:r w:rsidR="00B6470C" w:rsidRPr="00B6470C">
          <w:rPr>
            <w:i/>
            <w:color w:val="0000FF"/>
            <w:sz w:val="28"/>
            <w:szCs w:val="28"/>
            <w:u w:val="single"/>
            <w:lang w:val="en-US"/>
          </w:rPr>
          <w:t>I</w:t>
        </w:r>
        <w:r w:rsidR="00B6470C" w:rsidRPr="00B6470C">
          <w:rPr>
            <w:i/>
            <w:color w:val="0000FF"/>
            <w:sz w:val="28"/>
            <w:szCs w:val="28"/>
            <w:u w:val="single"/>
          </w:rPr>
          <w:t>НС)</w:t>
        </w:r>
      </w:hyperlink>
    </w:p>
    <w:p w14:paraId="08D8734A" w14:textId="77777777" w:rsidR="00B6470C" w:rsidRPr="001C001D" w:rsidRDefault="00B6470C" w:rsidP="006811D0">
      <w:pPr>
        <w:tabs>
          <w:tab w:val="left" w:pos="1181"/>
        </w:tabs>
        <w:spacing w:after="360" w:line="276" w:lineRule="auto"/>
        <w:ind w:firstLine="709"/>
        <w:jc w:val="both"/>
        <w:rPr>
          <w:sz w:val="28"/>
          <w:szCs w:val="28"/>
        </w:rPr>
      </w:pPr>
    </w:p>
    <w:p w14:paraId="72CB957A" w14:textId="77777777"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1</w:t>
      </w:r>
    </w:p>
    <w:p w14:paraId="073260FC" w14:textId="162B9347" w:rsidR="00E15757" w:rsidRDefault="00E15757" w:rsidP="006811D0">
      <w:pPr>
        <w:tabs>
          <w:tab w:val="left" w:pos="1181"/>
        </w:tabs>
        <w:spacing w:after="360" w:line="276" w:lineRule="auto"/>
        <w:ind w:firstLine="709"/>
        <w:jc w:val="both"/>
        <w:rPr>
          <w:sz w:val="28"/>
          <w:szCs w:val="28"/>
        </w:rPr>
      </w:pPr>
      <w:r w:rsidRPr="001C001D">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4BA0245E" w:rsidR="00DE65C1" w:rsidRPr="00385969" w:rsidRDefault="00DE65C1" w:rsidP="006811D0">
      <w:pPr>
        <w:tabs>
          <w:tab w:val="left" w:pos="1181"/>
        </w:tabs>
        <w:spacing w:after="360" w:line="276" w:lineRule="auto"/>
        <w:ind w:firstLine="709"/>
        <w:jc w:val="both"/>
        <w:rPr>
          <w:sz w:val="28"/>
          <w:szCs w:val="28"/>
        </w:rPr>
      </w:pPr>
      <w:r w:rsidRPr="00385969">
        <w:rPr>
          <w:i/>
          <w:sz w:val="28"/>
          <w:szCs w:val="28"/>
          <w:lang w:eastAsia="en-US"/>
        </w:rPr>
        <w:t>(Абзац первый статьи 251 с изменениями, внесенными в соответствии с Закон</w:t>
      </w:r>
      <w:r w:rsidR="00385969">
        <w:rPr>
          <w:i/>
          <w:sz w:val="28"/>
          <w:szCs w:val="28"/>
          <w:lang w:eastAsia="en-US"/>
        </w:rPr>
        <w:t>ами</w:t>
      </w:r>
      <w:r w:rsidRPr="00385969">
        <w:rPr>
          <w:i/>
          <w:sz w:val="28"/>
          <w:szCs w:val="28"/>
          <w:lang w:eastAsia="en-US"/>
        </w:rPr>
        <w:t xml:space="preserve"> </w:t>
      </w:r>
      <w:hyperlink r:id="rId749" w:history="1">
        <w:r w:rsidRPr="00385969">
          <w:rPr>
            <w:rStyle w:val="ab"/>
            <w:i/>
            <w:sz w:val="28"/>
            <w:szCs w:val="28"/>
            <w:lang w:eastAsia="en-US"/>
          </w:rPr>
          <w:t>от 26.05.2020 № 151-</w:t>
        </w:r>
        <w:r w:rsidRPr="00385969">
          <w:rPr>
            <w:rStyle w:val="ab"/>
            <w:i/>
            <w:sz w:val="28"/>
            <w:szCs w:val="28"/>
            <w:lang w:val="en-US" w:eastAsia="en-US"/>
          </w:rPr>
          <w:t>II</w:t>
        </w:r>
        <w:r w:rsidRPr="00385969">
          <w:rPr>
            <w:rStyle w:val="ab"/>
            <w:i/>
            <w:sz w:val="28"/>
            <w:szCs w:val="28"/>
            <w:lang w:eastAsia="en-US"/>
          </w:rPr>
          <w:t>НС</w:t>
        </w:r>
      </w:hyperlink>
      <w:hyperlink r:id="rId750" w:history="1">
        <w:r w:rsidR="00385969" w:rsidRPr="00385969">
          <w:rPr>
            <w:rStyle w:val="ab"/>
            <w:i/>
            <w:sz w:val="28"/>
            <w:szCs w:val="28"/>
            <w:lang w:eastAsia="en-US"/>
          </w:rPr>
          <w:t>, от 24.09.2020 № 196-</w:t>
        </w:r>
        <w:r w:rsidR="00385969" w:rsidRPr="00385969">
          <w:rPr>
            <w:rStyle w:val="ab"/>
            <w:i/>
            <w:sz w:val="28"/>
            <w:szCs w:val="28"/>
            <w:lang w:val="en-US" w:eastAsia="en-US"/>
          </w:rPr>
          <w:t>II</w:t>
        </w:r>
        <w:r w:rsidR="00385969" w:rsidRPr="00385969">
          <w:rPr>
            <w:rStyle w:val="ab"/>
            <w:i/>
            <w:sz w:val="28"/>
            <w:szCs w:val="28"/>
            <w:lang w:eastAsia="en-US"/>
          </w:rPr>
          <w:t>НС</w:t>
        </w:r>
      </w:hyperlink>
      <w:r w:rsidRPr="00385969">
        <w:rPr>
          <w:i/>
          <w:sz w:val="28"/>
          <w:szCs w:val="28"/>
          <w:lang w:eastAsia="en-US"/>
        </w:rPr>
        <w:t>)</w:t>
      </w:r>
    </w:p>
    <w:p w14:paraId="71F30D6B" w14:textId="77777777"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14:paraId="1456ADFF" w14:textId="0D2A8F81"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hyperlink r:id="rId751" w:history="1">
        <w:r w:rsidR="00DE65C1" w:rsidRPr="00DE65C1">
          <w:rPr>
            <w:i/>
            <w:color w:val="0000FF"/>
            <w:sz w:val="28"/>
            <w:szCs w:val="28"/>
            <w:u w:val="single"/>
            <w:lang w:eastAsia="en-US"/>
          </w:rPr>
          <w:t>(Пункт 251.2 статьи 251 утратил силу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14:paraId="5C5DC74F" w14:textId="2810B43E" w:rsidR="00E15757"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6AB4935B" w:rsidR="00385969" w:rsidRDefault="006C262F" w:rsidP="006811D0">
      <w:pPr>
        <w:tabs>
          <w:tab w:val="left" w:pos="1181"/>
        </w:tabs>
        <w:spacing w:after="360" w:line="276" w:lineRule="auto"/>
        <w:ind w:firstLine="709"/>
        <w:jc w:val="both"/>
        <w:rPr>
          <w:sz w:val="28"/>
          <w:szCs w:val="28"/>
        </w:rPr>
      </w:pPr>
      <w:hyperlink r:id="rId752" w:history="1">
        <w:r w:rsidR="00385969" w:rsidRPr="00385969">
          <w:rPr>
            <w:rFonts w:eastAsia="Calibri"/>
            <w:i/>
            <w:iCs/>
            <w:color w:val="0000FF"/>
            <w:sz w:val="28"/>
            <w:szCs w:val="28"/>
            <w:u w:val="single"/>
          </w:rPr>
          <w:t>(Пункт 251.3 статьи 251 с изменениями, внесенными в соответствии с Законом от 24.09.2020 № 196-</w:t>
        </w:r>
        <w:r w:rsidR="00385969" w:rsidRPr="00385969">
          <w:rPr>
            <w:rFonts w:eastAsia="Calibri"/>
            <w:i/>
            <w:iCs/>
            <w:color w:val="0000FF"/>
            <w:sz w:val="28"/>
            <w:szCs w:val="28"/>
            <w:u w:val="single"/>
            <w:lang w:val="en-US"/>
          </w:rPr>
          <w:t>II</w:t>
        </w:r>
        <w:r w:rsidR="00385969" w:rsidRPr="00385969">
          <w:rPr>
            <w:rFonts w:eastAsia="Calibri"/>
            <w:i/>
            <w:iCs/>
            <w:color w:val="0000FF"/>
            <w:sz w:val="28"/>
            <w:szCs w:val="28"/>
            <w:u w:val="single"/>
          </w:rPr>
          <w:t>НС</w:t>
        </w:r>
      </w:hyperlink>
      <w:r w:rsidR="00385969" w:rsidRPr="00385969">
        <w:rPr>
          <w:rFonts w:eastAsia="Calibri"/>
          <w:i/>
          <w:iCs/>
          <w:color w:val="0000FF"/>
          <w:sz w:val="28"/>
          <w:szCs w:val="28"/>
          <w:u w:val="single"/>
        </w:rPr>
        <w:t>)</w:t>
      </w:r>
    </w:p>
    <w:p w14:paraId="14B3F9F8" w14:textId="77777777" w:rsidR="00B41747" w:rsidRPr="00B41747" w:rsidRDefault="00B41747" w:rsidP="00B41747">
      <w:pPr>
        <w:spacing w:after="360" w:line="276" w:lineRule="auto"/>
        <w:ind w:firstLine="709"/>
        <w:jc w:val="both"/>
        <w:rPr>
          <w:sz w:val="28"/>
          <w:szCs w:val="28"/>
          <w:lang w:eastAsia="uk-UA"/>
        </w:rPr>
      </w:pPr>
      <w:r w:rsidRPr="00B41747">
        <w:rPr>
          <w:b/>
          <w:sz w:val="28"/>
          <w:szCs w:val="28"/>
          <w:lang w:eastAsia="uk-UA"/>
        </w:rPr>
        <w:lastRenderedPageBreak/>
        <w:t>Статья 251</w:t>
      </w:r>
      <w:r w:rsidRPr="00B41747">
        <w:rPr>
          <w:b/>
          <w:sz w:val="28"/>
          <w:szCs w:val="28"/>
          <w:vertAlign w:val="superscript"/>
          <w:lang w:eastAsia="uk-UA"/>
        </w:rPr>
        <w:t>1</w:t>
      </w:r>
    </w:p>
    <w:p w14:paraId="57895185" w14:textId="77777777" w:rsidR="00B41747" w:rsidRPr="00B41747" w:rsidRDefault="00B41747" w:rsidP="00B41747">
      <w:pPr>
        <w:spacing w:after="360" w:line="276" w:lineRule="auto"/>
        <w:ind w:firstLine="709"/>
        <w:jc w:val="both"/>
        <w:rPr>
          <w:sz w:val="28"/>
          <w:szCs w:val="28"/>
          <w:lang w:eastAsia="uk-UA"/>
        </w:rPr>
      </w:pPr>
      <w:r w:rsidRPr="00B41747">
        <w:rPr>
          <w:sz w:val="28"/>
          <w:szCs w:val="28"/>
          <w:lang w:eastAsia="uk-UA"/>
        </w:rPr>
        <w:t>251</w:t>
      </w:r>
      <w:r w:rsidRPr="00B41747">
        <w:rPr>
          <w:sz w:val="28"/>
          <w:szCs w:val="28"/>
          <w:vertAlign w:val="superscript"/>
          <w:lang w:eastAsia="uk-UA"/>
        </w:rPr>
        <w:t>1</w:t>
      </w:r>
      <w:r w:rsidRPr="00B41747">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Pr>
          <w:sz w:val="28"/>
          <w:szCs w:val="28"/>
          <w:lang w:eastAsia="uk-UA"/>
        </w:rPr>
        <w:t>Правительством</w:t>
      </w:r>
      <w:r w:rsidRPr="00B41747">
        <w:rPr>
          <w:sz w:val="28"/>
          <w:szCs w:val="28"/>
          <w:lang w:eastAsia="uk-UA"/>
        </w:rPr>
        <w:t xml:space="preserve"> Донецкой Народной Республики.</w:t>
      </w:r>
    </w:p>
    <w:p w14:paraId="4A093E85" w14:textId="5D0F6F7E" w:rsidR="00B41747" w:rsidRDefault="006C262F" w:rsidP="00B41747">
      <w:pPr>
        <w:tabs>
          <w:tab w:val="left" w:pos="1181"/>
        </w:tabs>
        <w:spacing w:after="360" w:line="276" w:lineRule="auto"/>
        <w:ind w:firstLine="709"/>
        <w:jc w:val="both"/>
        <w:rPr>
          <w:bCs/>
          <w:i/>
          <w:color w:val="0000FF"/>
          <w:sz w:val="28"/>
          <w:szCs w:val="28"/>
          <w:u w:val="single"/>
        </w:rPr>
      </w:pPr>
      <w:hyperlink r:id="rId753" w:history="1">
        <w:r w:rsidR="00B41747" w:rsidRPr="00B41747">
          <w:rPr>
            <w:bCs/>
            <w:i/>
            <w:color w:val="0000FF"/>
            <w:sz w:val="28"/>
            <w:szCs w:val="28"/>
            <w:u w:val="single"/>
          </w:rPr>
          <w:t xml:space="preserve">(Статья </w:t>
        </w:r>
        <w:r w:rsidR="00B41747" w:rsidRPr="00B41747">
          <w:rPr>
            <w:color w:val="0000FF"/>
            <w:sz w:val="28"/>
            <w:szCs w:val="28"/>
            <w:u w:val="single"/>
            <w:lang w:eastAsia="uk-UA"/>
          </w:rPr>
          <w:t>251</w:t>
        </w:r>
        <w:r w:rsidR="00B41747" w:rsidRPr="00B41747">
          <w:rPr>
            <w:color w:val="0000FF"/>
            <w:sz w:val="28"/>
            <w:szCs w:val="28"/>
            <w:u w:val="single"/>
            <w:vertAlign w:val="superscript"/>
            <w:lang w:eastAsia="uk-UA"/>
          </w:rPr>
          <w:t xml:space="preserve">1 </w:t>
        </w:r>
        <w:r w:rsidR="00B41747" w:rsidRPr="00B41747">
          <w:rPr>
            <w:i/>
            <w:color w:val="0000FF"/>
            <w:sz w:val="28"/>
            <w:szCs w:val="28"/>
            <w:u w:val="single"/>
            <w:lang w:eastAsia="uk-UA"/>
          </w:rPr>
          <w:t>Главы 29 введена</w:t>
        </w:r>
        <w:r w:rsidR="00B41747" w:rsidRPr="00B41747">
          <w:rPr>
            <w:bCs/>
            <w:i/>
            <w:color w:val="0000FF"/>
            <w:sz w:val="28"/>
            <w:szCs w:val="28"/>
            <w:u w:val="single"/>
          </w:rPr>
          <w:t xml:space="preserve">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0C87859E"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
          <w:bCs/>
          <w:sz w:val="28"/>
          <w:szCs w:val="28"/>
        </w:rPr>
        <w:t>Статья 251</w:t>
      </w:r>
      <w:r w:rsidRPr="00130EFF">
        <w:rPr>
          <w:b/>
          <w:bCs/>
          <w:sz w:val="28"/>
          <w:szCs w:val="28"/>
          <w:vertAlign w:val="superscript"/>
        </w:rPr>
        <w:t>2</w:t>
      </w:r>
    </w:p>
    <w:p w14:paraId="461DAEB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.1. </w:t>
      </w:r>
      <w:r w:rsidRPr="00130EFF">
        <w:rPr>
          <w:sz w:val="28"/>
          <w:szCs w:val="28"/>
        </w:rPr>
        <w:t xml:space="preserve">До 31 декабря 2020 года 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30EFF">
        <w:rPr>
          <w:sz w:val="28"/>
          <w:szCs w:val="28"/>
        </w:rPr>
        <w:br/>
        <w:t xml:space="preserve">3 км от его границ)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7BC4F57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.2. Д</w:t>
      </w:r>
      <w:r w:rsidRPr="00130EFF">
        <w:rPr>
          <w:sz w:val="28"/>
          <w:szCs w:val="28"/>
        </w:rPr>
        <w:t xml:space="preserve">о 31 декабря 2020 года 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4E0A3657"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Cs/>
          <w:sz w:val="28"/>
          <w:szCs w:val="28"/>
        </w:rPr>
        <w:t>251</w:t>
      </w:r>
      <w:r w:rsidRPr="00130EFF">
        <w:rPr>
          <w:bCs/>
          <w:sz w:val="28"/>
          <w:szCs w:val="28"/>
          <w:vertAlign w:val="superscript"/>
        </w:rPr>
        <w:t>2</w:t>
      </w:r>
      <w:r w:rsidRPr="00130EFF">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08D46C19" w:rsidR="00130EFF" w:rsidRPr="001C001D" w:rsidRDefault="006C262F" w:rsidP="00130EFF">
      <w:pPr>
        <w:tabs>
          <w:tab w:val="left" w:pos="1181"/>
        </w:tabs>
        <w:spacing w:after="360" w:line="276" w:lineRule="auto"/>
        <w:ind w:firstLine="709"/>
        <w:jc w:val="both"/>
        <w:rPr>
          <w:sz w:val="28"/>
          <w:szCs w:val="28"/>
        </w:rPr>
      </w:pPr>
      <w:hyperlink r:id="rId754" w:history="1">
        <w:r w:rsidR="00130EFF" w:rsidRPr="00130EFF">
          <w:rPr>
            <w:rFonts w:eastAsia="Calibri"/>
            <w:bCs/>
            <w:i/>
            <w:color w:val="0000FF"/>
            <w:sz w:val="28"/>
            <w:szCs w:val="28"/>
            <w:u w:val="single"/>
            <w:lang w:eastAsia="en-US"/>
          </w:rPr>
          <w:t>(Статья 251</w:t>
        </w:r>
        <w:r w:rsidR="00130EFF" w:rsidRPr="00130EFF">
          <w:rPr>
            <w:rFonts w:eastAsia="Calibri"/>
            <w:bCs/>
            <w:i/>
            <w:color w:val="0000FF"/>
            <w:sz w:val="28"/>
            <w:szCs w:val="28"/>
            <w:u w:val="single"/>
            <w:vertAlign w:val="superscript"/>
            <w:lang w:eastAsia="en-US"/>
          </w:rPr>
          <w:t>2</w:t>
        </w:r>
        <w:r w:rsidR="00130EFF" w:rsidRPr="00130EFF">
          <w:rPr>
            <w:rFonts w:eastAsia="Calibri"/>
            <w:bCs/>
            <w:i/>
            <w:color w:val="0000FF"/>
            <w:sz w:val="28"/>
            <w:szCs w:val="28"/>
            <w:u w:val="single"/>
            <w:lang w:eastAsia="en-US"/>
          </w:rPr>
          <w:t xml:space="preserve"> введена Законом от 08.02.2019 № 17-</w:t>
        </w:r>
        <w:r w:rsidR="00130EFF" w:rsidRPr="00130EFF">
          <w:rPr>
            <w:rFonts w:eastAsia="Calibri"/>
            <w:bCs/>
            <w:i/>
            <w:color w:val="0000FF"/>
            <w:sz w:val="28"/>
            <w:szCs w:val="28"/>
            <w:u w:val="single"/>
            <w:lang w:val="en-US" w:eastAsia="en-US"/>
          </w:rPr>
          <w:t>II</w:t>
        </w:r>
        <w:r w:rsidR="00130EFF" w:rsidRPr="00130EFF">
          <w:rPr>
            <w:rFonts w:eastAsia="Calibri"/>
            <w:bCs/>
            <w:i/>
            <w:color w:val="0000FF"/>
            <w:sz w:val="28"/>
            <w:szCs w:val="28"/>
            <w:u w:val="single"/>
            <w:lang w:eastAsia="en-US"/>
          </w:rPr>
          <w:t>НС)</w:t>
        </w:r>
      </w:hyperlink>
    </w:p>
    <w:p w14:paraId="66C330F2"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14:paraId="6939915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Pr>
          <w:sz w:val="28"/>
          <w:szCs w:val="28"/>
        </w:rPr>
        <w:t>Правительству</w:t>
      </w:r>
      <w:r w:rsidRPr="001C001D">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14:paraId="26DF312A" w14:textId="77777777" w:rsidR="00814022" w:rsidRPr="006A5B89" w:rsidRDefault="00545EF9" w:rsidP="006A5B89">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14:paraId="5B6DD21A"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14:paraId="1F2211FA" w14:textId="77777777"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74221BD3" w:rsidR="001A2EAB" w:rsidRPr="008D0DC9" w:rsidRDefault="006C262F" w:rsidP="008D0DC9">
      <w:pPr>
        <w:spacing w:after="360" w:line="276" w:lineRule="auto"/>
        <w:ind w:firstLine="709"/>
        <w:jc w:val="both"/>
        <w:rPr>
          <w:sz w:val="28"/>
          <w:szCs w:val="28"/>
        </w:rPr>
      </w:pPr>
      <w:hyperlink r:id="rId755" w:history="1">
        <w:r w:rsidR="00B41747" w:rsidRPr="001B3DBF">
          <w:rPr>
            <w:bCs/>
            <w:i/>
            <w:color w:val="0000FF"/>
            <w:sz w:val="28"/>
            <w:szCs w:val="28"/>
            <w:u w:val="single"/>
          </w:rPr>
          <w:t>(Абзац второй статьи 254 утратил силу в соответствии с Законом от 03.08.2018 № 247-</w:t>
        </w:r>
        <w:r w:rsidR="00B41747" w:rsidRPr="001B3DBF">
          <w:rPr>
            <w:bCs/>
            <w:i/>
            <w:color w:val="0000FF"/>
            <w:sz w:val="28"/>
            <w:szCs w:val="28"/>
            <w:u w:val="single"/>
            <w:lang w:val="en-US"/>
          </w:rPr>
          <w:t>I</w:t>
        </w:r>
        <w:r w:rsidR="00B41747" w:rsidRPr="001B3DBF">
          <w:rPr>
            <w:bCs/>
            <w:i/>
            <w:color w:val="0000FF"/>
            <w:sz w:val="28"/>
            <w:szCs w:val="28"/>
            <w:u w:val="single"/>
          </w:rPr>
          <w:t>НС)</w:t>
        </w:r>
      </w:hyperlink>
    </w:p>
    <w:p w14:paraId="3AC7B782" w14:textId="77777777"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14:paraId="1AD7C9A0" w14:textId="77777777" w:rsidR="00545EF9" w:rsidRDefault="00545EF9" w:rsidP="00327C44">
      <w:pPr>
        <w:spacing w:after="24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256</w:t>
      </w:r>
      <w:r w:rsidRPr="00B378FB">
        <w:rPr>
          <w:b/>
          <w:color w:val="000000"/>
          <w:sz w:val="28"/>
          <w:szCs w:val="28"/>
          <w:lang w:eastAsia="en-US"/>
        </w:rPr>
        <w:t xml:space="preserve"> </w:t>
      </w:r>
    </w:p>
    <w:p w14:paraId="43EAE4A0"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 xml:space="preserve">В целях налогообложения в 2019 году, плательщики фиксированного сельскохозяйственного налога </w:t>
      </w:r>
      <w:r w:rsidRPr="00B378FB">
        <w:rPr>
          <w:color w:val="000000"/>
          <w:sz w:val="28"/>
          <w:szCs w:val="28"/>
          <w:lang w:val="en-US" w:eastAsia="en-US"/>
        </w:rPr>
        <w:t>I</w:t>
      </w:r>
      <w:r w:rsidRPr="00B378FB">
        <w:rPr>
          <w:color w:val="000000"/>
          <w:sz w:val="28"/>
          <w:szCs w:val="28"/>
          <w:lang w:eastAsia="en-US"/>
        </w:rPr>
        <w:t xml:space="preserve"> группы самостоятельно исчисляют сумму налога и </w:t>
      </w:r>
      <w:r w:rsidRPr="00B378FB">
        <w:rPr>
          <w:sz w:val="28"/>
          <w:szCs w:val="28"/>
          <w:lang w:eastAsia="en-US"/>
        </w:rPr>
        <w:t xml:space="preserve">не позднее 20 апреля текущего года </w:t>
      </w:r>
      <w:r w:rsidRPr="00B378FB">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B378FB">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B378FB">
        <w:rPr>
          <w:color w:val="000000"/>
          <w:sz w:val="28"/>
          <w:szCs w:val="28"/>
          <w:lang w:eastAsia="en-US"/>
        </w:rPr>
        <w:t xml:space="preserve">, и не позднее 30 апреля 2019 года уплачивают сумму налога, рассчитанного за </w:t>
      </w:r>
      <w:r w:rsidRPr="00B378FB">
        <w:rPr>
          <w:color w:val="000000"/>
          <w:sz w:val="28"/>
          <w:szCs w:val="28"/>
          <w:lang w:val="en-US" w:eastAsia="en-US"/>
        </w:rPr>
        <w:t>I</w:t>
      </w:r>
      <w:r w:rsidRPr="00B378FB">
        <w:rPr>
          <w:color w:val="000000"/>
          <w:sz w:val="28"/>
          <w:szCs w:val="28"/>
          <w:lang w:eastAsia="en-US"/>
        </w:rPr>
        <w:t xml:space="preserve"> квартал текущего года.</w:t>
      </w:r>
    </w:p>
    <w:p w14:paraId="2551A27F" w14:textId="405FFFF9" w:rsidR="00255B28" w:rsidRPr="00814022" w:rsidRDefault="006C262F" w:rsidP="00814022">
      <w:pPr>
        <w:spacing w:after="240" w:line="276" w:lineRule="auto"/>
        <w:ind w:firstLine="709"/>
        <w:jc w:val="both"/>
        <w:rPr>
          <w:i/>
          <w:sz w:val="28"/>
          <w:szCs w:val="28"/>
        </w:rPr>
      </w:pPr>
      <w:hyperlink r:id="rId756" w:history="1">
        <w:r w:rsidR="00B378FB" w:rsidRPr="00B378FB">
          <w:rPr>
            <w:i/>
            <w:color w:val="0563C1"/>
            <w:sz w:val="28"/>
            <w:szCs w:val="28"/>
            <w:u w:val="single"/>
          </w:rPr>
          <w:t>(Статья 256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47D3A9D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lastRenderedPageBreak/>
        <w:t>Статья 257</w:t>
      </w:r>
      <w:r w:rsidRPr="00B378FB">
        <w:rPr>
          <w:b/>
          <w:color w:val="000000"/>
          <w:sz w:val="28"/>
          <w:szCs w:val="28"/>
          <w:lang w:eastAsia="en-US"/>
        </w:rPr>
        <w:t xml:space="preserve"> </w:t>
      </w:r>
    </w:p>
    <w:p w14:paraId="1E2796CB" w14:textId="77777777" w:rsidR="00B378FB" w:rsidRPr="00B378FB" w:rsidRDefault="00B378FB" w:rsidP="00B378FB">
      <w:pPr>
        <w:spacing w:after="360" w:line="276" w:lineRule="auto"/>
        <w:ind w:firstLine="709"/>
        <w:jc w:val="both"/>
        <w:rPr>
          <w:color w:val="000000"/>
          <w:sz w:val="28"/>
          <w:szCs w:val="28"/>
          <w:lang w:eastAsia="en-US"/>
        </w:rPr>
      </w:pPr>
      <w:r w:rsidRPr="00B378FB">
        <w:rPr>
          <w:sz w:val="28"/>
          <w:szCs w:val="28"/>
          <w:lang w:eastAsia="en-US"/>
        </w:rPr>
        <w:t xml:space="preserve">Физические лица, указанные в </w:t>
      </w:r>
      <w:r w:rsidRPr="00B378FB">
        <w:rPr>
          <w:color w:val="000000"/>
          <w:sz w:val="28"/>
          <w:szCs w:val="28"/>
          <w:lang w:eastAsia="en-US"/>
        </w:rPr>
        <w:t xml:space="preserve">подпункте 131.2.3. </w:t>
      </w:r>
      <w:r w:rsidRPr="00B378FB">
        <w:rPr>
          <w:sz w:val="28"/>
          <w:szCs w:val="28"/>
          <w:lang w:eastAsia="en-US"/>
        </w:rPr>
        <w:t>п</w:t>
      </w:r>
      <w:r w:rsidRPr="00B378FB">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1A9FC93D" w:rsidR="00B378FB" w:rsidRDefault="00B378FB" w:rsidP="00B378FB">
      <w:pPr>
        <w:spacing w:after="240" w:line="276" w:lineRule="auto"/>
        <w:ind w:firstLine="709"/>
        <w:jc w:val="both"/>
        <w:rPr>
          <w:i/>
          <w:sz w:val="28"/>
          <w:szCs w:val="28"/>
        </w:rPr>
      </w:pPr>
      <w:r w:rsidRPr="00B378FB">
        <w:rPr>
          <w:color w:val="000000"/>
          <w:sz w:val="28"/>
          <w:szCs w:val="28"/>
          <w:lang w:eastAsia="en-US"/>
        </w:rPr>
        <w:t xml:space="preserve"> </w:t>
      </w:r>
      <w:hyperlink r:id="rId757" w:history="1">
        <w:r w:rsidRPr="00B378FB">
          <w:rPr>
            <w:i/>
            <w:color w:val="0563C1"/>
            <w:sz w:val="28"/>
            <w:szCs w:val="28"/>
            <w:u w:val="single"/>
          </w:rPr>
          <w:t>(Статья 257 введена Законом от 28.12.2018 № 09-</w:t>
        </w:r>
        <w:r w:rsidRPr="00B378FB">
          <w:rPr>
            <w:i/>
            <w:color w:val="0563C1"/>
            <w:sz w:val="28"/>
            <w:szCs w:val="28"/>
            <w:u w:val="single"/>
            <w:lang w:val="en-US"/>
          </w:rPr>
          <w:t>II</w:t>
        </w:r>
        <w:r w:rsidRPr="00B378FB">
          <w:rPr>
            <w:i/>
            <w:color w:val="0563C1"/>
            <w:sz w:val="28"/>
            <w:szCs w:val="28"/>
            <w:u w:val="single"/>
          </w:rPr>
          <w:t>НС)</w:t>
        </w:r>
      </w:hyperlink>
    </w:p>
    <w:p w14:paraId="3115666A"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258</w:t>
      </w:r>
      <w:r w:rsidRPr="00B378FB">
        <w:rPr>
          <w:b/>
          <w:color w:val="000000"/>
          <w:sz w:val="28"/>
          <w:szCs w:val="28"/>
          <w:lang w:eastAsia="en-US"/>
        </w:rPr>
        <w:t xml:space="preserve"> </w:t>
      </w:r>
    </w:p>
    <w:p w14:paraId="1D06C4A8" w14:textId="77777777" w:rsidR="00B378FB" w:rsidRPr="00B378FB" w:rsidRDefault="00B378FB" w:rsidP="00B378FB">
      <w:pPr>
        <w:spacing w:line="276" w:lineRule="auto"/>
        <w:ind w:firstLine="709"/>
        <w:jc w:val="both"/>
        <w:rPr>
          <w:sz w:val="28"/>
          <w:szCs w:val="28"/>
          <w:lang w:eastAsia="en-US"/>
        </w:rPr>
      </w:pPr>
      <w:r w:rsidRPr="00B378FB">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B378FB">
        <w:rPr>
          <w:color w:val="000000"/>
          <w:sz w:val="28"/>
          <w:szCs w:val="28"/>
          <w:lang w:eastAsia="en-US"/>
        </w:rPr>
        <w:t xml:space="preserve">или особого режима налогообложения налогом на прибыль и налогом с оборота </w:t>
      </w:r>
      <w:r w:rsidRPr="00B378FB">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B378FB">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B378FB">
        <w:rPr>
          <w:sz w:val="28"/>
          <w:szCs w:val="28"/>
          <w:lang w:eastAsia="en-US"/>
        </w:rPr>
        <w:t>с 1 января 2019 года.</w:t>
      </w:r>
    </w:p>
    <w:p w14:paraId="27B313D6" w14:textId="77777777" w:rsidR="00B378FB" w:rsidRPr="00B378FB" w:rsidRDefault="00B378FB" w:rsidP="00B378FB">
      <w:pPr>
        <w:spacing w:line="276" w:lineRule="auto"/>
        <w:ind w:firstLine="709"/>
        <w:jc w:val="both"/>
        <w:rPr>
          <w:sz w:val="28"/>
          <w:szCs w:val="28"/>
          <w:lang w:eastAsia="en-US"/>
        </w:rPr>
      </w:pPr>
    </w:p>
    <w:p w14:paraId="1C0CB211" w14:textId="0A6FD5FF" w:rsidR="00B378FB" w:rsidRPr="001C001D" w:rsidRDefault="006C262F" w:rsidP="00B378FB">
      <w:pPr>
        <w:spacing w:after="240" w:line="276" w:lineRule="auto"/>
        <w:ind w:firstLine="709"/>
        <w:jc w:val="both"/>
        <w:rPr>
          <w:sz w:val="28"/>
          <w:szCs w:val="28"/>
        </w:rPr>
      </w:pPr>
      <w:hyperlink r:id="rId758" w:history="1">
        <w:r w:rsidR="00B378FB" w:rsidRPr="00B378FB">
          <w:rPr>
            <w:i/>
            <w:color w:val="0563C1"/>
            <w:sz w:val="28"/>
            <w:szCs w:val="28"/>
            <w:u w:val="single"/>
          </w:rPr>
          <w:t>(Статья 258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2E17E7EE" w14:textId="77777777" w:rsidR="005B6418" w:rsidRDefault="005B6418" w:rsidP="006811D0">
      <w:pPr>
        <w:tabs>
          <w:tab w:val="left" w:pos="6810"/>
        </w:tabs>
        <w:spacing w:line="276" w:lineRule="auto"/>
        <w:rPr>
          <w:sz w:val="28"/>
          <w:szCs w:val="28"/>
        </w:rPr>
      </w:pPr>
    </w:p>
    <w:p w14:paraId="66296050" w14:textId="77777777" w:rsidR="005B6418" w:rsidRDefault="005B6418" w:rsidP="006811D0">
      <w:pPr>
        <w:tabs>
          <w:tab w:val="left" w:pos="6810"/>
        </w:tabs>
        <w:spacing w:line="276" w:lineRule="auto"/>
        <w:rPr>
          <w:sz w:val="28"/>
          <w:szCs w:val="28"/>
        </w:rPr>
      </w:pPr>
    </w:p>
    <w:p w14:paraId="5C60C882" w14:textId="77777777" w:rsidR="005B6418" w:rsidRDefault="005B6418" w:rsidP="006811D0">
      <w:pPr>
        <w:tabs>
          <w:tab w:val="left" w:pos="6810"/>
        </w:tabs>
        <w:spacing w:line="276" w:lineRule="auto"/>
        <w:rPr>
          <w:sz w:val="28"/>
          <w:szCs w:val="28"/>
        </w:rPr>
      </w:pPr>
    </w:p>
    <w:p w14:paraId="07F90F34" w14:textId="77777777" w:rsidR="00A7636A" w:rsidRPr="001C001D" w:rsidRDefault="00A7636A" w:rsidP="006811D0">
      <w:pPr>
        <w:tabs>
          <w:tab w:val="left" w:pos="6810"/>
        </w:tabs>
        <w:spacing w:line="276" w:lineRule="auto"/>
        <w:rPr>
          <w:sz w:val="28"/>
          <w:szCs w:val="28"/>
        </w:rPr>
      </w:pPr>
      <w:r w:rsidRPr="001C001D">
        <w:rPr>
          <w:sz w:val="28"/>
          <w:szCs w:val="28"/>
        </w:rPr>
        <w:t xml:space="preserve">Глава </w:t>
      </w:r>
    </w:p>
    <w:p w14:paraId="78C8E78C" w14:textId="77777777"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14:paraId="4E67E5C3" w14:textId="77777777" w:rsidR="00A7636A" w:rsidRPr="001C001D" w:rsidRDefault="00A7636A" w:rsidP="006811D0">
      <w:pPr>
        <w:spacing w:line="276" w:lineRule="auto"/>
        <w:rPr>
          <w:sz w:val="28"/>
          <w:szCs w:val="28"/>
        </w:rPr>
      </w:pPr>
      <w:r w:rsidRPr="001C001D">
        <w:rPr>
          <w:sz w:val="28"/>
          <w:szCs w:val="28"/>
        </w:rPr>
        <w:t>г. Донецк</w:t>
      </w:r>
    </w:p>
    <w:p w14:paraId="02E64615" w14:textId="77777777"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14:paraId="571B37BE" w14:textId="77777777"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005808">
      <w:headerReference w:type="default" r:id="rId760"/>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A8F0E" w14:textId="77777777" w:rsidR="006C262F" w:rsidRDefault="006C262F" w:rsidP="00B273F7">
      <w:r>
        <w:separator/>
      </w:r>
    </w:p>
  </w:endnote>
  <w:endnote w:type="continuationSeparator" w:id="0">
    <w:p w14:paraId="0B8B5940" w14:textId="77777777" w:rsidR="006C262F" w:rsidRDefault="006C262F"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1714" w14:textId="77777777" w:rsidR="006C262F" w:rsidRDefault="006C262F" w:rsidP="00B273F7">
      <w:r>
        <w:separator/>
      </w:r>
    </w:p>
  </w:footnote>
  <w:footnote w:type="continuationSeparator" w:id="0">
    <w:p w14:paraId="298E98E8" w14:textId="77777777" w:rsidR="006C262F" w:rsidRDefault="006C262F"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65CFAFA6" w:rsidR="008F661E" w:rsidRPr="009A7269" w:rsidRDefault="008F661E">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810FC2">
      <w:rPr>
        <w:rFonts w:ascii="Times New Roman" w:hAnsi="Times New Roman" w:cs="Times New Roman"/>
        <w:noProof/>
        <w:sz w:val="24"/>
        <w:szCs w:val="24"/>
      </w:rPr>
      <w:t>130</w:t>
    </w:r>
    <w:r w:rsidRPr="009A7269">
      <w:rPr>
        <w:rFonts w:ascii="Times New Roman" w:hAnsi="Times New Roman" w:cs="Times New Roman"/>
        <w:sz w:val="24"/>
        <w:szCs w:val="24"/>
      </w:rPr>
      <w:fldChar w:fldCharType="end"/>
    </w:r>
  </w:p>
  <w:p w14:paraId="3F0917AD" w14:textId="77777777" w:rsidR="008F661E" w:rsidRDefault="008F661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4980"/>
    <w:rsid w:val="00005808"/>
    <w:rsid w:val="00006091"/>
    <w:rsid w:val="00014CC5"/>
    <w:rsid w:val="00014DEA"/>
    <w:rsid w:val="00014E63"/>
    <w:rsid w:val="00017799"/>
    <w:rsid w:val="00027385"/>
    <w:rsid w:val="00030F8A"/>
    <w:rsid w:val="00031F1F"/>
    <w:rsid w:val="00032F29"/>
    <w:rsid w:val="0003331A"/>
    <w:rsid w:val="0003486F"/>
    <w:rsid w:val="00035C79"/>
    <w:rsid w:val="0003617C"/>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6846"/>
    <w:rsid w:val="00092C01"/>
    <w:rsid w:val="000933ED"/>
    <w:rsid w:val="000955CA"/>
    <w:rsid w:val="000A07AF"/>
    <w:rsid w:val="000A3E43"/>
    <w:rsid w:val="000A5D5A"/>
    <w:rsid w:val="000B1312"/>
    <w:rsid w:val="000B2D16"/>
    <w:rsid w:val="000B738A"/>
    <w:rsid w:val="000B7582"/>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558"/>
    <w:rsid w:val="00104C2F"/>
    <w:rsid w:val="00104D72"/>
    <w:rsid w:val="001052F9"/>
    <w:rsid w:val="001068D4"/>
    <w:rsid w:val="00107163"/>
    <w:rsid w:val="00110738"/>
    <w:rsid w:val="00112144"/>
    <w:rsid w:val="001124DB"/>
    <w:rsid w:val="00113538"/>
    <w:rsid w:val="00114D60"/>
    <w:rsid w:val="00114FE5"/>
    <w:rsid w:val="00121B11"/>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7704"/>
    <w:rsid w:val="00167D70"/>
    <w:rsid w:val="001724FD"/>
    <w:rsid w:val="001728EB"/>
    <w:rsid w:val="0017356C"/>
    <w:rsid w:val="001802A2"/>
    <w:rsid w:val="00181E92"/>
    <w:rsid w:val="001821CD"/>
    <w:rsid w:val="00183CFE"/>
    <w:rsid w:val="0018473F"/>
    <w:rsid w:val="001851FB"/>
    <w:rsid w:val="00190D3B"/>
    <w:rsid w:val="00191578"/>
    <w:rsid w:val="00191765"/>
    <w:rsid w:val="00191E7B"/>
    <w:rsid w:val="00192752"/>
    <w:rsid w:val="0019384F"/>
    <w:rsid w:val="001938DA"/>
    <w:rsid w:val="00194CED"/>
    <w:rsid w:val="00194FC5"/>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4391"/>
    <w:rsid w:val="001E0787"/>
    <w:rsid w:val="001E0E97"/>
    <w:rsid w:val="001E16C3"/>
    <w:rsid w:val="001E2C61"/>
    <w:rsid w:val="001E3802"/>
    <w:rsid w:val="001E60F5"/>
    <w:rsid w:val="001F0920"/>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2926"/>
    <w:rsid w:val="00232E11"/>
    <w:rsid w:val="002359C5"/>
    <w:rsid w:val="002402EA"/>
    <w:rsid w:val="00240BB7"/>
    <w:rsid w:val="00250160"/>
    <w:rsid w:val="00250AAF"/>
    <w:rsid w:val="0025227A"/>
    <w:rsid w:val="00254D20"/>
    <w:rsid w:val="00255A39"/>
    <w:rsid w:val="00255B28"/>
    <w:rsid w:val="00261A3E"/>
    <w:rsid w:val="00262FE8"/>
    <w:rsid w:val="00265221"/>
    <w:rsid w:val="00265378"/>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4573"/>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EBA"/>
    <w:rsid w:val="002C1FD6"/>
    <w:rsid w:val="002C20FC"/>
    <w:rsid w:val="002C23C1"/>
    <w:rsid w:val="002C24C0"/>
    <w:rsid w:val="002C27B2"/>
    <w:rsid w:val="002C3748"/>
    <w:rsid w:val="002C4D6B"/>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758E"/>
    <w:rsid w:val="0032792E"/>
    <w:rsid w:val="00327940"/>
    <w:rsid w:val="00327C44"/>
    <w:rsid w:val="0033098F"/>
    <w:rsid w:val="00331B4A"/>
    <w:rsid w:val="00332CD1"/>
    <w:rsid w:val="00333128"/>
    <w:rsid w:val="003333B4"/>
    <w:rsid w:val="0033508F"/>
    <w:rsid w:val="00335977"/>
    <w:rsid w:val="00336D4D"/>
    <w:rsid w:val="003375C0"/>
    <w:rsid w:val="00337696"/>
    <w:rsid w:val="00346293"/>
    <w:rsid w:val="00350D51"/>
    <w:rsid w:val="0035243D"/>
    <w:rsid w:val="0035388B"/>
    <w:rsid w:val="00353964"/>
    <w:rsid w:val="00355A88"/>
    <w:rsid w:val="0035602F"/>
    <w:rsid w:val="00357824"/>
    <w:rsid w:val="00361FDC"/>
    <w:rsid w:val="003641F2"/>
    <w:rsid w:val="003719F3"/>
    <w:rsid w:val="00371B89"/>
    <w:rsid w:val="00373133"/>
    <w:rsid w:val="00380FF8"/>
    <w:rsid w:val="00381031"/>
    <w:rsid w:val="00382EBD"/>
    <w:rsid w:val="00384E8B"/>
    <w:rsid w:val="00385969"/>
    <w:rsid w:val="003861B1"/>
    <w:rsid w:val="00387322"/>
    <w:rsid w:val="00392BBB"/>
    <w:rsid w:val="003934E3"/>
    <w:rsid w:val="00395763"/>
    <w:rsid w:val="003A30C0"/>
    <w:rsid w:val="003A32C4"/>
    <w:rsid w:val="003A4F36"/>
    <w:rsid w:val="003A701E"/>
    <w:rsid w:val="003B1DD0"/>
    <w:rsid w:val="003B2A33"/>
    <w:rsid w:val="003B4190"/>
    <w:rsid w:val="003B5D99"/>
    <w:rsid w:val="003C104E"/>
    <w:rsid w:val="003C1AD5"/>
    <w:rsid w:val="003C2554"/>
    <w:rsid w:val="003C2B99"/>
    <w:rsid w:val="003C3B47"/>
    <w:rsid w:val="003C3ECA"/>
    <w:rsid w:val="003C527F"/>
    <w:rsid w:val="003C5B77"/>
    <w:rsid w:val="003C67F6"/>
    <w:rsid w:val="003D3A0E"/>
    <w:rsid w:val="003D671C"/>
    <w:rsid w:val="003D753D"/>
    <w:rsid w:val="003E2E55"/>
    <w:rsid w:val="003E372E"/>
    <w:rsid w:val="003E37DB"/>
    <w:rsid w:val="003E5B85"/>
    <w:rsid w:val="003E63E8"/>
    <w:rsid w:val="003F0EFF"/>
    <w:rsid w:val="003F2F76"/>
    <w:rsid w:val="003F353B"/>
    <w:rsid w:val="003F3E71"/>
    <w:rsid w:val="003F4930"/>
    <w:rsid w:val="003F64FF"/>
    <w:rsid w:val="003F6C7B"/>
    <w:rsid w:val="003F7936"/>
    <w:rsid w:val="00403530"/>
    <w:rsid w:val="00411300"/>
    <w:rsid w:val="0041167B"/>
    <w:rsid w:val="004117E3"/>
    <w:rsid w:val="0041205D"/>
    <w:rsid w:val="00415601"/>
    <w:rsid w:val="00420B2E"/>
    <w:rsid w:val="00422A35"/>
    <w:rsid w:val="00423C24"/>
    <w:rsid w:val="00424939"/>
    <w:rsid w:val="00425C3A"/>
    <w:rsid w:val="0043066F"/>
    <w:rsid w:val="00432600"/>
    <w:rsid w:val="004332DF"/>
    <w:rsid w:val="00433850"/>
    <w:rsid w:val="00434FF3"/>
    <w:rsid w:val="004366A2"/>
    <w:rsid w:val="004369BF"/>
    <w:rsid w:val="00437184"/>
    <w:rsid w:val="00437792"/>
    <w:rsid w:val="00443681"/>
    <w:rsid w:val="00444639"/>
    <w:rsid w:val="00444D23"/>
    <w:rsid w:val="00444FAB"/>
    <w:rsid w:val="004473B5"/>
    <w:rsid w:val="00450E43"/>
    <w:rsid w:val="00452444"/>
    <w:rsid w:val="0045313A"/>
    <w:rsid w:val="00460C4D"/>
    <w:rsid w:val="00461733"/>
    <w:rsid w:val="004623D2"/>
    <w:rsid w:val="004652AB"/>
    <w:rsid w:val="00472136"/>
    <w:rsid w:val="004735B3"/>
    <w:rsid w:val="00474342"/>
    <w:rsid w:val="004763A5"/>
    <w:rsid w:val="004763CE"/>
    <w:rsid w:val="00477D18"/>
    <w:rsid w:val="004804E4"/>
    <w:rsid w:val="004807EF"/>
    <w:rsid w:val="00483085"/>
    <w:rsid w:val="00485762"/>
    <w:rsid w:val="0048765A"/>
    <w:rsid w:val="00487EF5"/>
    <w:rsid w:val="0049170C"/>
    <w:rsid w:val="004956C7"/>
    <w:rsid w:val="00496368"/>
    <w:rsid w:val="004A0124"/>
    <w:rsid w:val="004A05E7"/>
    <w:rsid w:val="004A1098"/>
    <w:rsid w:val="004A49B4"/>
    <w:rsid w:val="004B445B"/>
    <w:rsid w:val="004B5921"/>
    <w:rsid w:val="004B7F8E"/>
    <w:rsid w:val="004C027C"/>
    <w:rsid w:val="004C4F6D"/>
    <w:rsid w:val="004C50FB"/>
    <w:rsid w:val="004C5B05"/>
    <w:rsid w:val="004C6BE3"/>
    <w:rsid w:val="004D0625"/>
    <w:rsid w:val="004D1787"/>
    <w:rsid w:val="004D1F26"/>
    <w:rsid w:val="004D5FAB"/>
    <w:rsid w:val="004D63C9"/>
    <w:rsid w:val="004D6864"/>
    <w:rsid w:val="004E0217"/>
    <w:rsid w:val="004E1997"/>
    <w:rsid w:val="004E20EB"/>
    <w:rsid w:val="004E2A19"/>
    <w:rsid w:val="004E4460"/>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1E0E"/>
    <w:rsid w:val="00523A09"/>
    <w:rsid w:val="0052438A"/>
    <w:rsid w:val="005248D0"/>
    <w:rsid w:val="00525BC9"/>
    <w:rsid w:val="00527FCB"/>
    <w:rsid w:val="0053091A"/>
    <w:rsid w:val="00530AFA"/>
    <w:rsid w:val="0053147F"/>
    <w:rsid w:val="00532527"/>
    <w:rsid w:val="00532CC8"/>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6094"/>
    <w:rsid w:val="005672BF"/>
    <w:rsid w:val="0057095E"/>
    <w:rsid w:val="0057194A"/>
    <w:rsid w:val="00571F24"/>
    <w:rsid w:val="00572BF4"/>
    <w:rsid w:val="005732FB"/>
    <w:rsid w:val="005749F4"/>
    <w:rsid w:val="00575255"/>
    <w:rsid w:val="0057707D"/>
    <w:rsid w:val="00580B69"/>
    <w:rsid w:val="00582DB6"/>
    <w:rsid w:val="005835E4"/>
    <w:rsid w:val="00584C9F"/>
    <w:rsid w:val="00586014"/>
    <w:rsid w:val="005961E5"/>
    <w:rsid w:val="00597A8E"/>
    <w:rsid w:val="00597E80"/>
    <w:rsid w:val="005A1172"/>
    <w:rsid w:val="005A1C09"/>
    <w:rsid w:val="005A3DDC"/>
    <w:rsid w:val="005B0B75"/>
    <w:rsid w:val="005B2186"/>
    <w:rsid w:val="005B25A9"/>
    <w:rsid w:val="005B2F90"/>
    <w:rsid w:val="005B4CFF"/>
    <w:rsid w:val="005B6418"/>
    <w:rsid w:val="005C02DF"/>
    <w:rsid w:val="005C07C2"/>
    <w:rsid w:val="005C1343"/>
    <w:rsid w:val="005C144A"/>
    <w:rsid w:val="005C1CD1"/>
    <w:rsid w:val="005C32C3"/>
    <w:rsid w:val="005C5331"/>
    <w:rsid w:val="005C57D2"/>
    <w:rsid w:val="005D0189"/>
    <w:rsid w:val="005D0808"/>
    <w:rsid w:val="005D4207"/>
    <w:rsid w:val="005D55B1"/>
    <w:rsid w:val="005D7618"/>
    <w:rsid w:val="005E27C6"/>
    <w:rsid w:val="005E4914"/>
    <w:rsid w:val="005E63FA"/>
    <w:rsid w:val="005E681D"/>
    <w:rsid w:val="005F0D6B"/>
    <w:rsid w:val="005F157C"/>
    <w:rsid w:val="005F3DBE"/>
    <w:rsid w:val="005F4787"/>
    <w:rsid w:val="00603867"/>
    <w:rsid w:val="0060397A"/>
    <w:rsid w:val="00607081"/>
    <w:rsid w:val="0061213D"/>
    <w:rsid w:val="006126DC"/>
    <w:rsid w:val="00613457"/>
    <w:rsid w:val="006139B4"/>
    <w:rsid w:val="00617DBB"/>
    <w:rsid w:val="00621D8D"/>
    <w:rsid w:val="00624167"/>
    <w:rsid w:val="00624B5B"/>
    <w:rsid w:val="0062770F"/>
    <w:rsid w:val="00637AD6"/>
    <w:rsid w:val="0064059D"/>
    <w:rsid w:val="00641D37"/>
    <w:rsid w:val="00641D65"/>
    <w:rsid w:val="0064211F"/>
    <w:rsid w:val="006422C1"/>
    <w:rsid w:val="006434EC"/>
    <w:rsid w:val="00643B7D"/>
    <w:rsid w:val="006444DB"/>
    <w:rsid w:val="006449BA"/>
    <w:rsid w:val="00645F40"/>
    <w:rsid w:val="006523D8"/>
    <w:rsid w:val="006523E6"/>
    <w:rsid w:val="006524D7"/>
    <w:rsid w:val="0065767B"/>
    <w:rsid w:val="00657E43"/>
    <w:rsid w:val="00660079"/>
    <w:rsid w:val="00661059"/>
    <w:rsid w:val="00662A0C"/>
    <w:rsid w:val="00662B76"/>
    <w:rsid w:val="006637AC"/>
    <w:rsid w:val="0066389C"/>
    <w:rsid w:val="006656B5"/>
    <w:rsid w:val="006663A6"/>
    <w:rsid w:val="00670216"/>
    <w:rsid w:val="0067195D"/>
    <w:rsid w:val="00674198"/>
    <w:rsid w:val="006746F7"/>
    <w:rsid w:val="00677E7C"/>
    <w:rsid w:val="00680330"/>
    <w:rsid w:val="006811D0"/>
    <w:rsid w:val="00682226"/>
    <w:rsid w:val="0068444A"/>
    <w:rsid w:val="006849CB"/>
    <w:rsid w:val="00690B55"/>
    <w:rsid w:val="00691086"/>
    <w:rsid w:val="00692959"/>
    <w:rsid w:val="00692A9A"/>
    <w:rsid w:val="006943D7"/>
    <w:rsid w:val="006960B1"/>
    <w:rsid w:val="006A0A2A"/>
    <w:rsid w:val="006A0F50"/>
    <w:rsid w:val="006A2777"/>
    <w:rsid w:val="006A53A2"/>
    <w:rsid w:val="006A5B89"/>
    <w:rsid w:val="006A645C"/>
    <w:rsid w:val="006B2D41"/>
    <w:rsid w:val="006B5687"/>
    <w:rsid w:val="006B5DB6"/>
    <w:rsid w:val="006B6495"/>
    <w:rsid w:val="006B7904"/>
    <w:rsid w:val="006B7D3D"/>
    <w:rsid w:val="006C262F"/>
    <w:rsid w:val="006D0375"/>
    <w:rsid w:val="006D0FB1"/>
    <w:rsid w:val="006D1A22"/>
    <w:rsid w:val="006D3019"/>
    <w:rsid w:val="006D354B"/>
    <w:rsid w:val="006D377C"/>
    <w:rsid w:val="006D5977"/>
    <w:rsid w:val="006D701E"/>
    <w:rsid w:val="006E114D"/>
    <w:rsid w:val="006E1E9D"/>
    <w:rsid w:val="006E27A2"/>
    <w:rsid w:val="006E52BE"/>
    <w:rsid w:val="006E6A46"/>
    <w:rsid w:val="006E6EC1"/>
    <w:rsid w:val="006F00F5"/>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0AAB"/>
    <w:rsid w:val="0071180F"/>
    <w:rsid w:val="00711A21"/>
    <w:rsid w:val="00712907"/>
    <w:rsid w:val="00713074"/>
    <w:rsid w:val="00713A93"/>
    <w:rsid w:val="00713C10"/>
    <w:rsid w:val="00714DA8"/>
    <w:rsid w:val="00722093"/>
    <w:rsid w:val="00722F5F"/>
    <w:rsid w:val="0072443B"/>
    <w:rsid w:val="00724791"/>
    <w:rsid w:val="0073315D"/>
    <w:rsid w:val="007343A7"/>
    <w:rsid w:val="00734C18"/>
    <w:rsid w:val="0073602B"/>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803E2"/>
    <w:rsid w:val="007848AE"/>
    <w:rsid w:val="00784924"/>
    <w:rsid w:val="00785DF9"/>
    <w:rsid w:val="0079114B"/>
    <w:rsid w:val="00791D3C"/>
    <w:rsid w:val="007945FF"/>
    <w:rsid w:val="0079708E"/>
    <w:rsid w:val="007A2E2A"/>
    <w:rsid w:val="007A38B1"/>
    <w:rsid w:val="007A441D"/>
    <w:rsid w:val="007A5F39"/>
    <w:rsid w:val="007B1363"/>
    <w:rsid w:val="007B1917"/>
    <w:rsid w:val="007B3F8E"/>
    <w:rsid w:val="007B3FC7"/>
    <w:rsid w:val="007B6AC6"/>
    <w:rsid w:val="007C36DF"/>
    <w:rsid w:val="007C3C88"/>
    <w:rsid w:val="007C4279"/>
    <w:rsid w:val="007C54BD"/>
    <w:rsid w:val="007C6C34"/>
    <w:rsid w:val="007D0599"/>
    <w:rsid w:val="007D0D94"/>
    <w:rsid w:val="007D38EF"/>
    <w:rsid w:val="007D49D4"/>
    <w:rsid w:val="007D4CAE"/>
    <w:rsid w:val="007E1C63"/>
    <w:rsid w:val="007E34EC"/>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6519"/>
    <w:rsid w:val="0080723D"/>
    <w:rsid w:val="008074FF"/>
    <w:rsid w:val="00810862"/>
    <w:rsid w:val="00810FC2"/>
    <w:rsid w:val="00811641"/>
    <w:rsid w:val="00812481"/>
    <w:rsid w:val="008125F4"/>
    <w:rsid w:val="00814022"/>
    <w:rsid w:val="008166DD"/>
    <w:rsid w:val="0081674F"/>
    <w:rsid w:val="00816EC2"/>
    <w:rsid w:val="0081726C"/>
    <w:rsid w:val="008200A9"/>
    <w:rsid w:val="00820C46"/>
    <w:rsid w:val="00820EDA"/>
    <w:rsid w:val="008215AC"/>
    <w:rsid w:val="00825526"/>
    <w:rsid w:val="0082658B"/>
    <w:rsid w:val="00830654"/>
    <w:rsid w:val="00831F59"/>
    <w:rsid w:val="0083209A"/>
    <w:rsid w:val="00832A6D"/>
    <w:rsid w:val="008339AA"/>
    <w:rsid w:val="00834D76"/>
    <w:rsid w:val="00835F26"/>
    <w:rsid w:val="00837D51"/>
    <w:rsid w:val="0084067B"/>
    <w:rsid w:val="008439F4"/>
    <w:rsid w:val="00845BC6"/>
    <w:rsid w:val="00855478"/>
    <w:rsid w:val="00856641"/>
    <w:rsid w:val="0085751F"/>
    <w:rsid w:val="00857958"/>
    <w:rsid w:val="0086146B"/>
    <w:rsid w:val="008662CE"/>
    <w:rsid w:val="00866D4D"/>
    <w:rsid w:val="008714B6"/>
    <w:rsid w:val="008740A4"/>
    <w:rsid w:val="008763C8"/>
    <w:rsid w:val="0088131D"/>
    <w:rsid w:val="00883A1E"/>
    <w:rsid w:val="00883FEF"/>
    <w:rsid w:val="00885087"/>
    <w:rsid w:val="00885378"/>
    <w:rsid w:val="008855FA"/>
    <w:rsid w:val="0088584D"/>
    <w:rsid w:val="00887C53"/>
    <w:rsid w:val="00893BAD"/>
    <w:rsid w:val="00896FD5"/>
    <w:rsid w:val="008A0831"/>
    <w:rsid w:val="008A18D6"/>
    <w:rsid w:val="008A2A62"/>
    <w:rsid w:val="008A38ED"/>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DC9"/>
    <w:rsid w:val="008D4766"/>
    <w:rsid w:val="008D6D82"/>
    <w:rsid w:val="008E1466"/>
    <w:rsid w:val="008E1B4B"/>
    <w:rsid w:val="008E26B0"/>
    <w:rsid w:val="008E372F"/>
    <w:rsid w:val="008E4252"/>
    <w:rsid w:val="008E4293"/>
    <w:rsid w:val="008E4D0A"/>
    <w:rsid w:val="008E5515"/>
    <w:rsid w:val="008F0831"/>
    <w:rsid w:val="008F0950"/>
    <w:rsid w:val="008F1F21"/>
    <w:rsid w:val="008F1F82"/>
    <w:rsid w:val="008F2502"/>
    <w:rsid w:val="008F3230"/>
    <w:rsid w:val="008F4040"/>
    <w:rsid w:val="008F5270"/>
    <w:rsid w:val="008F661E"/>
    <w:rsid w:val="008F7E72"/>
    <w:rsid w:val="00902891"/>
    <w:rsid w:val="00904A2C"/>
    <w:rsid w:val="00905BE5"/>
    <w:rsid w:val="0090700C"/>
    <w:rsid w:val="00907AC9"/>
    <w:rsid w:val="009100F9"/>
    <w:rsid w:val="00911F08"/>
    <w:rsid w:val="00912D65"/>
    <w:rsid w:val="00912F09"/>
    <w:rsid w:val="009147CC"/>
    <w:rsid w:val="00916F28"/>
    <w:rsid w:val="0093364E"/>
    <w:rsid w:val="009339BF"/>
    <w:rsid w:val="00933F4A"/>
    <w:rsid w:val="00937FDD"/>
    <w:rsid w:val="0094020A"/>
    <w:rsid w:val="0094074D"/>
    <w:rsid w:val="009413D4"/>
    <w:rsid w:val="00942B0C"/>
    <w:rsid w:val="00943F4A"/>
    <w:rsid w:val="00944069"/>
    <w:rsid w:val="00947FED"/>
    <w:rsid w:val="009518FE"/>
    <w:rsid w:val="009525A5"/>
    <w:rsid w:val="0095695F"/>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6A24"/>
    <w:rsid w:val="009B7C74"/>
    <w:rsid w:val="009C2005"/>
    <w:rsid w:val="009C3421"/>
    <w:rsid w:val="009C402E"/>
    <w:rsid w:val="009C4DB9"/>
    <w:rsid w:val="009C696A"/>
    <w:rsid w:val="009D0F52"/>
    <w:rsid w:val="009D6833"/>
    <w:rsid w:val="009E1693"/>
    <w:rsid w:val="009E191B"/>
    <w:rsid w:val="009E4226"/>
    <w:rsid w:val="009E607B"/>
    <w:rsid w:val="009F296C"/>
    <w:rsid w:val="009F4034"/>
    <w:rsid w:val="009F47C6"/>
    <w:rsid w:val="009F4CCD"/>
    <w:rsid w:val="009F78AE"/>
    <w:rsid w:val="00A007C9"/>
    <w:rsid w:val="00A0250B"/>
    <w:rsid w:val="00A03FA9"/>
    <w:rsid w:val="00A04821"/>
    <w:rsid w:val="00A05EEB"/>
    <w:rsid w:val="00A0623F"/>
    <w:rsid w:val="00A06903"/>
    <w:rsid w:val="00A0702A"/>
    <w:rsid w:val="00A10AB8"/>
    <w:rsid w:val="00A12521"/>
    <w:rsid w:val="00A13AD8"/>
    <w:rsid w:val="00A14694"/>
    <w:rsid w:val="00A15941"/>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7052"/>
    <w:rsid w:val="00A50B1B"/>
    <w:rsid w:val="00A50CC8"/>
    <w:rsid w:val="00A50FB1"/>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93C5B"/>
    <w:rsid w:val="00AA1482"/>
    <w:rsid w:val="00AA2D99"/>
    <w:rsid w:val="00AA414A"/>
    <w:rsid w:val="00AA451D"/>
    <w:rsid w:val="00AA753D"/>
    <w:rsid w:val="00AB1634"/>
    <w:rsid w:val="00AB31D2"/>
    <w:rsid w:val="00AB4FC9"/>
    <w:rsid w:val="00AC2C42"/>
    <w:rsid w:val="00AC319D"/>
    <w:rsid w:val="00AC31D8"/>
    <w:rsid w:val="00AC42C2"/>
    <w:rsid w:val="00AC685F"/>
    <w:rsid w:val="00AC70C0"/>
    <w:rsid w:val="00AC7B02"/>
    <w:rsid w:val="00AD3F44"/>
    <w:rsid w:val="00AE4305"/>
    <w:rsid w:val="00AF1206"/>
    <w:rsid w:val="00AF1EC7"/>
    <w:rsid w:val="00AF3A3C"/>
    <w:rsid w:val="00AF44BF"/>
    <w:rsid w:val="00AF60D2"/>
    <w:rsid w:val="00AF6635"/>
    <w:rsid w:val="00AF6F5A"/>
    <w:rsid w:val="00AF71E4"/>
    <w:rsid w:val="00B03701"/>
    <w:rsid w:val="00B04588"/>
    <w:rsid w:val="00B10344"/>
    <w:rsid w:val="00B142C1"/>
    <w:rsid w:val="00B1766A"/>
    <w:rsid w:val="00B20391"/>
    <w:rsid w:val="00B22443"/>
    <w:rsid w:val="00B22F64"/>
    <w:rsid w:val="00B231E9"/>
    <w:rsid w:val="00B248EC"/>
    <w:rsid w:val="00B2557D"/>
    <w:rsid w:val="00B273F7"/>
    <w:rsid w:val="00B31375"/>
    <w:rsid w:val="00B339BF"/>
    <w:rsid w:val="00B340D3"/>
    <w:rsid w:val="00B36B36"/>
    <w:rsid w:val="00B378FB"/>
    <w:rsid w:val="00B40363"/>
    <w:rsid w:val="00B41747"/>
    <w:rsid w:val="00B41C27"/>
    <w:rsid w:val="00B44A14"/>
    <w:rsid w:val="00B45662"/>
    <w:rsid w:val="00B57655"/>
    <w:rsid w:val="00B57799"/>
    <w:rsid w:val="00B60044"/>
    <w:rsid w:val="00B6038A"/>
    <w:rsid w:val="00B61584"/>
    <w:rsid w:val="00B621D1"/>
    <w:rsid w:val="00B6470C"/>
    <w:rsid w:val="00B6478A"/>
    <w:rsid w:val="00B6493C"/>
    <w:rsid w:val="00B654B5"/>
    <w:rsid w:val="00B771AD"/>
    <w:rsid w:val="00B815B2"/>
    <w:rsid w:val="00B848FE"/>
    <w:rsid w:val="00B85A97"/>
    <w:rsid w:val="00B920E0"/>
    <w:rsid w:val="00B9323E"/>
    <w:rsid w:val="00BA0F7D"/>
    <w:rsid w:val="00BA3652"/>
    <w:rsid w:val="00BA45BE"/>
    <w:rsid w:val="00BA4D84"/>
    <w:rsid w:val="00BA7E29"/>
    <w:rsid w:val="00BB19A2"/>
    <w:rsid w:val="00BB60DF"/>
    <w:rsid w:val="00BB7187"/>
    <w:rsid w:val="00BC0044"/>
    <w:rsid w:val="00BC1713"/>
    <w:rsid w:val="00BC1987"/>
    <w:rsid w:val="00BC2754"/>
    <w:rsid w:val="00BC2B93"/>
    <w:rsid w:val="00BC7710"/>
    <w:rsid w:val="00BD0C0C"/>
    <w:rsid w:val="00BD2AEF"/>
    <w:rsid w:val="00BD5B3D"/>
    <w:rsid w:val="00BD67B6"/>
    <w:rsid w:val="00BD716E"/>
    <w:rsid w:val="00BD7244"/>
    <w:rsid w:val="00BD7E96"/>
    <w:rsid w:val="00BE0CF4"/>
    <w:rsid w:val="00BE2E3D"/>
    <w:rsid w:val="00BE42F2"/>
    <w:rsid w:val="00BE5D1A"/>
    <w:rsid w:val="00BE76D9"/>
    <w:rsid w:val="00BF1F18"/>
    <w:rsid w:val="00BF7674"/>
    <w:rsid w:val="00C00206"/>
    <w:rsid w:val="00C00B2C"/>
    <w:rsid w:val="00C04559"/>
    <w:rsid w:val="00C054D5"/>
    <w:rsid w:val="00C1092D"/>
    <w:rsid w:val="00C11AF4"/>
    <w:rsid w:val="00C1369C"/>
    <w:rsid w:val="00C13B49"/>
    <w:rsid w:val="00C13F13"/>
    <w:rsid w:val="00C14B7A"/>
    <w:rsid w:val="00C16243"/>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3D1E"/>
    <w:rsid w:val="00C64076"/>
    <w:rsid w:val="00C64E49"/>
    <w:rsid w:val="00C76EC7"/>
    <w:rsid w:val="00C81393"/>
    <w:rsid w:val="00C81F6E"/>
    <w:rsid w:val="00C87D26"/>
    <w:rsid w:val="00C91689"/>
    <w:rsid w:val="00C9266C"/>
    <w:rsid w:val="00C93FC8"/>
    <w:rsid w:val="00C95682"/>
    <w:rsid w:val="00C97E0B"/>
    <w:rsid w:val="00CA0483"/>
    <w:rsid w:val="00CA0E96"/>
    <w:rsid w:val="00CA4919"/>
    <w:rsid w:val="00CA4EDE"/>
    <w:rsid w:val="00CA5980"/>
    <w:rsid w:val="00CA5C9F"/>
    <w:rsid w:val="00CA5FD7"/>
    <w:rsid w:val="00CA631D"/>
    <w:rsid w:val="00CB37CD"/>
    <w:rsid w:val="00CB50EF"/>
    <w:rsid w:val="00CB6710"/>
    <w:rsid w:val="00CC058A"/>
    <w:rsid w:val="00CC0A21"/>
    <w:rsid w:val="00CC3A10"/>
    <w:rsid w:val="00CC43F8"/>
    <w:rsid w:val="00CC6885"/>
    <w:rsid w:val="00CD0B3F"/>
    <w:rsid w:val="00CD1E88"/>
    <w:rsid w:val="00CD4159"/>
    <w:rsid w:val="00CE4414"/>
    <w:rsid w:val="00CE45B8"/>
    <w:rsid w:val="00CE7550"/>
    <w:rsid w:val="00CF1479"/>
    <w:rsid w:val="00CF26D7"/>
    <w:rsid w:val="00CF2B48"/>
    <w:rsid w:val="00CF53A8"/>
    <w:rsid w:val="00CF6804"/>
    <w:rsid w:val="00D00645"/>
    <w:rsid w:val="00D03D6A"/>
    <w:rsid w:val="00D13019"/>
    <w:rsid w:val="00D20147"/>
    <w:rsid w:val="00D230D7"/>
    <w:rsid w:val="00D232C0"/>
    <w:rsid w:val="00D23541"/>
    <w:rsid w:val="00D24822"/>
    <w:rsid w:val="00D25C43"/>
    <w:rsid w:val="00D33186"/>
    <w:rsid w:val="00D35C0E"/>
    <w:rsid w:val="00D36531"/>
    <w:rsid w:val="00D40CC7"/>
    <w:rsid w:val="00D42BA2"/>
    <w:rsid w:val="00D4491F"/>
    <w:rsid w:val="00D4633A"/>
    <w:rsid w:val="00D4649F"/>
    <w:rsid w:val="00D50153"/>
    <w:rsid w:val="00D53180"/>
    <w:rsid w:val="00D53AE4"/>
    <w:rsid w:val="00D57586"/>
    <w:rsid w:val="00D602BD"/>
    <w:rsid w:val="00D60897"/>
    <w:rsid w:val="00D6348D"/>
    <w:rsid w:val="00D718EC"/>
    <w:rsid w:val="00D71C5B"/>
    <w:rsid w:val="00D71F35"/>
    <w:rsid w:val="00D72DBE"/>
    <w:rsid w:val="00D743B1"/>
    <w:rsid w:val="00D806E0"/>
    <w:rsid w:val="00D81609"/>
    <w:rsid w:val="00D85772"/>
    <w:rsid w:val="00D87FDA"/>
    <w:rsid w:val="00D91544"/>
    <w:rsid w:val="00D96DD2"/>
    <w:rsid w:val="00DA0F59"/>
    <w:rsid w:val="00DA1003"/>
    <w:rsid w:val="00DA1D8E"/>
    <w:rsid w:val="00DA2E9E"/>
    <w:rsid w:val="00DA5731"/>
    <w:rsid w:val="00DB0B78"/>
    <w:rsid w:val="00DB1BC4"/>
    <w:rsid w:val="00DB47DC"/>
    <w:rsid w:val="00DB77A1"/>
    <w:rsid w:val="00DC1479"/>
    <w:rsid w:val="00DC18DE"/>
    <w:rsid w:val="00DC42D9"/>
    <w:rsid w:val="00DC61B9"/>
    <w:rsid w:val="00DC76F9"/>
    <w:rsid w:val="00DD2376"/>
    <w:rsid w:val="00DD6D30"/>
    <w:rsid w:val="00DD7654"/>
    <w:rsid w:val="00DE1333"/>
    <w:rsid w:val="00DE251F"/>
    <w:rsid w:val="00DE387E"/>
    <w:rsid w:val="00DE43AC"/>
    <w:rsid w:val="00DE5E24"/>
    <w:rsid w:val="00DE65C1"/>
    <w:rsid w:val="00DE6F55"/>
    <w:rsid w:val="00DE70BF"/>
    <w:rsid w:val="00DE7A24"/>
    <w:rsid w:val="00DF14D9"/>
    <w:rsid w:val="00E005F3"/>
    <w:rsid w:val="00E00896"/>
    <w:rsid w:val="00E0193D"/>
    <w:rsid w:val="00E0247E"/>
    <w:rsid w:val="00E066FB"/>
    <w:rsid w:val="00E07689"/>
    <w:rsid w:val="00E10915"/>
    <w:rsid w:val="00E10FE2"/>
    <w:rsid w:val="00E128CF"/>
    <w:rsid w:val="00E13D98"/>
    <w:rsid w:val="00E13F04"/>
    <w:rsid w:val="00E15757"/>
    <w:rsid w:val="00E211C8"/>
    <w:rsid w:val="00E231EE"/>
    <w:rsid w:val="00E26AA7"/>
    <w:rsid w:val="00E27477"/>
    <w:rsid w:val="00E27B31"/>
    <w:rsid w:val="00E3070E"/>
    <w:rsid w:val="00E321A6"/>
    <w:rsid w:val="00E32D67"/>
    <w:rsid w:val="00E3407B"/>
    <w:rsid w:val="00E346FF"/>
    <w:rsid w:val="00E35CEF"/>
    <w:rsid w:val="00E4045C"/>
    <w:rsid w:val="00E40F18"/>
    <w:rsid w:val="00E5019D"/>
    <w:rsid w:val="00E506FF"/>
    <w:rsid w:val="00E52B42"/>
    <w:rsid w:val="00E56A23"/>
    <w:rsid w:val="00E56C2F"/>
    <w:rsid w:val="00E57A65"/>
    <w:rsid w:val="00E634BE"/>
    <w:rsid w:val="00E661FD"/>
    <w:rsid w:val="00E6682B"/>
    <w:rsid w:val="00E67A95"/>
    <w:rsid w:val="00E71027"/>
    <w:rsid w:val="00E71F60"/>
    <w:rsid w:val="00E73212"/>
    <w:rsid w:val="00E744AA"/>
    <w:rsid w:val="00E77E4B"/>
    <w:rsid w:val="00E831CB"/>
    <w:rsid w:val="00E8427B"/>
    <w:rsid w:val="00E84656"/>
    <w:rsid w:val="00E9087B"/>
    <w:rsid w:val="00E9136E"/>
    <w:rsid w:val="00E9735C"/>
    <w:rsid w:val="00EA0A2F"/>
    <w:rsid w:val="00EA2042"/>
    <w:rsid w:val="00EA2B86"/>
    <w:rsid w:val="00EA5DBC"/>
    <w:rsid w:val="00EA6D1F"/>
    <w:rsid w:val="00EB08CB"/>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5EE4"/>
    <w:rsid w:val="00EC73DA"/>
    <w:rsid w:val="00EC7DBC"/>
    <w:rsid w:val="00ED10B0"/>
    <w:rsid w:val="00ED1F1D"/>
    <w:rsid w:val="00ED24F7"/>
    <w:rsid w:val="00ED55B4"/>
    <w:rsid w:val="00ED55CB"/>
    <w:rsid w:val="00EE0B24"/>
    <w:rsid w:val="00EE21BC"/>
    <w:rsid w:val="00EE26E8"/>
    <w:rsid w:val="00EE7FFE"/>
    <w:rsid w:val="00EF0917"/>
    <w:rsid w:val="00EF2962"/>
    <w:rsid w:val="00EF2E5B"/>
    <w:rsid w:val="00EF7554"/>
    <w:rsid w:val="00EF7C30"/>
    <w:rsid w:val="00F01E38"/>
    <w:rsid w:val="00F0325C"/>
    <w:rsid w:val="00F0339E"/>
    <w:rsid w:val="00F0459D"/>
    <w:rsid w:val="00F06468"/>
    <w:rsid w:val="00F06F6E"/>
    <w:rsid w:val="00F079D2"/>
    <w:rsid w:val="00F15166"/>
    <w:rsid w:val="00F17A76"/>
    <w:rsid w:val="00F22BF2"/>
    <w:rsid w:val="00F2310B"/>
    <w:rsid w:val="00F26189"/>
    <w:rsid w:val="00F26B2D"/>
    <w:rsid w:val="00F31431"/>
    <w:rsid w:val="00F41421"/>
    <w:rsid w:val="00F43CC8"/>
    <w:rsid w:val="00F505BB"/>
    <w:rsid w:val="00F50E71"/>
    <w:rsid w:val="00F51CE0"/>
    <w:rsid w:val="00F51FEA"/>
    <w:rsid w:val="00F54B58"/>
    <w:rsid w:val="00F5614B"/>
    <w:rsid w:val="00F5749E"/>
    <w:rsid w:val="00F60A63"/>
    <w:rsid w:val="00F610E2"/>
    <w:rsid w:val="00F641CE"/>
    <w:rsid w:val="00F67B3E"/>
    <w:rsid w:val="00F67FCC"/>
    <w:rsid w:val="00F711AA"/>
    <w:rsid w:val="00F762C3"/>
    <w:rsid w:val="00F77159"/>
    <w:rsid w:val="00F803EF"/>
    <w:rsid w:val="00F82CB5"/>
    <w:rsid w:val="00F837BA"/>
    <w:rsid w:val="00F86999"/>
    <w:rsid w:val="00F86DDA"/>
    <w:rsid w:val="00F90545"/>
    <w:rsid w:val="00F9060A"/>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5363"/>
    <w:rsid w:val="00FE0838"/>
    <w:rsid w:val="00FE5ECF"/>
    <w:rsid w:val="00FE5EE8"/>
    <w:rsid w:val="00FE7FAF"/>
    <w:rsid w:val="00FF46A0"/>
    <w:rsid w:val="00FF4F33"/>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CDEFB8B6-4EDD-4005-A85B-720D7EF3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UnresolvedMention">
    <w:name w:val="Unresolved Mention"/>
    <w:basedOn w:val="a0"/>
    <w:uiPriority w:val="99"/>
    <w:semiHidden/>
    <w:unhideWhenUsed/>
    <w:rsid w:val="0019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20-11-25/206-iins-o-vnesenii-izmenenij-v-nekotorye-zakony-donetskoj-narodnoj-respubliki.html" TargetMode="External"/><Relationship Id="rId299" Type="http://schemas.openxmlformats.org/officeDocument/2006/relationships/hyperlink" Target="http://npa.dnronline.su/2018-09-18/247-ihc-o-vnesenii-izmenenij-v-zakon-donetskoj-narodnoj-respubliki-o-nalogovoj-sisteme.html" TargetMode="External"/><Relationship Id="rId671" Type="http://schemas.openxmlformats.org/officeDocument/2006/relationships/hyperlink" Target="http://npa.dnronline.su/2020-05-06/144-iihc-o-vnesenii-izmenenij-v-zakon-donetskoj-narodnoj-respubliki-o-nalogovoj-sisteme.html" TargetMode="External"/><Relationship Id="rId72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63" Type="http://schemas.openxmlformats.org/officeDocument/2006/relationships/hyperlink" Target="http://npa.dnronline.su/2020-12-25/225-iins-o-vnesenii-izmenenij-v-statyu-72-zakona-donetskoj-narodnoj-respubliki-o-nalogovoj-sisteme.html" TargetMode="External"/><Relationship Id="rId159" Type="http://schemas.openxmlformats.org/officeDocument/2006/relationships/hyperlink" Target="http://npa.dnronline.su/2018-09-18/247-ihc-o-vnesenii-izmenenij-v-zakon-donetskoj-narodnoj-respubliki-o-nalogovoj-sisteme.html" TargetMode="External"/><Relationship Id="rId324" Type="http://schemas.openxmlformats.org/officeDocument/2006/relationships/hyperlink" Target="http://npa.dnronline.su/2016-05-27/131-ins-o-vnesenii-izmenenij-v-zakon-donetskoj-narodnoj-respubliki-o-nalogovoj-sisteme-prinyat-postanovleniem-narodnogo-soveta-30-04-2016g.html" TargetMode="External"/><Relationship Id="rId366"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531" Type="http://schemas.openxmlformats.org/officeDocument/2006/relationships/hyperlink" Target="http://npa.dnronline.su/2018-09-18/247-ihc-o-vnesenii-izmenenij-v-zakon-donetskoj-narodnoj-respubliki-o-nalogovoj-sisteme.html" TargetMode="External"/><Relationship Id="rId573" Type="http://schemas.openxmlformats.org/officeDocument/2006/relationships/hyperlink" Target="http://npa.dnronline.su/2017-04-26/170-ins-o-vnesenii-izmenenij-v-statyu-167-zakona-donetskoj-narodnoj-respubliki-o-nalogovoj-sisteme-prinyat-postanovleniem-narodnogo-soveta-07-04-2017g.html" TargetMode="External"/><Relationship Id="rId629"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70" Type="http://schemas.openxmlformats.org/officeDocument/2006/relationships/hyperlink" Target="http://npa.dnronline.su/2020-02-21/103-iihc-o-vnesenii-izmeneniya-v-statyu-56-zakona-donetskoj-narodnoj-respubliki-o-nalogovoj-sisteme.html" TargetMode="External"/><Relationship Id="rId226" Type="http://schemas.openxmlformats.org/officeDocument/2006/relationships/hyperlink" Target="http://npa.dnronline.su/2020-05-06/144-iihc-o-vnesenii-izmenenij-v-zakon-donetskoj-narodnoj-respubliki-o-nalogovoj-sisteme.html" TargetMode="External"/><Relationship Id="rId433" Type="http://schemas.openxmlformats.org/officeDocument/2006/relationships/hyperlink" Target="http://npa.dnronline.su/2018-09-18/247-ihc-o-vnesenii-izmenenij-v-zakon-donetskoj-narodnoj-respubliki-o-nalogovoj-sisteme.html" TargetMode="External"/><Relationship Id="rId268" Type="http://schemas.openxmlformats.org/officeDocument/2006/relationships/hyperlink" Target="http://npa.dnronline.su/2018-09-18/247-ihc-o-vnesenii-izmenenij-v-zakon-donetskoj-narodnoj-respubliki-o-nalogovoj-sisteme.html" TargetMode="External"/><Relationship Id="rId475" Type="http://schemas.openxmlformats.org/officeDocument/2006/relationships/hyperlink" Target="http://npa.dnronline.su/2018-09-18/247-ihc-o-vnesenii-izmenenij-v-zakon-donetskoj-narodnoj-respubliki-o-nalogovoj-sisteme.html" TargetMode="External"/><Relationship Id="rId640" Type="http://schemas.openxmlformats.org/officeDocument/2006/relationships/hyperlink" Target="http://npa.dnronline.su/2020-05-06/144-iihc-o-vnesenii-izmenenij-v-zakon-donetskoj-narodnoj-respubliki-o-nalogovoj-sisteme.html" TargetMode="External"/><Relationship Id="rId682" Type="http://schemas.openxmlformats.org/officeDocument/2006/relationships/hyperlink" Target="http://npa.dnronline.su/2018-09-18/247-ihc-o-vnesenii-izmenenij-v-zakon-donetskoj-narodnoj-respubliki-o-nalogovoj-sisteme.html" TargetMode="External"/><Relationship Id="rId738" Type="http://schemas.openxmlformats.org/officeDocument/2006/relationships/hyperlink" Target="http://npa.dnronline.su/2018-09-18/247-ihc-o-vnesenii-izmenenij-v-zakon-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74" Type="http://schemas.openxmlformats.org/officeDocument/2006/relationships/hyperlink" Target="http://npa.dnronline.su/2018-09-18/247-ihc-o-vnesenii-izmenenij-v-zakon-donetskoj-narodnoj-respubliki-o-nalogovoj-sisteme.html"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20-05-30/152-iihc-o-vnesenii-izmenenij-v-zakon-donetskoj-narodnoj-respubliki-o-nalogovoj-sisteme.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18-09-18/247-ihc-o-vnesenii-izmenenij-v-zakon-donetskoj-narodnoj-respubliki-o-nalogovoj-sisteme.html" TargetMode="External"/><Relationship Id="rId542" Type="http://schemas.openxmlformats.org/officeDocument/2006/relationships/hyperlink" Target="http://npa.dnronline.su/2018-09-18/247-ihc-o-vnesenii-izmenenij-v-zakon-donetskoj-narodnoj-respubliki-o-nalogovoj-sisteme.html" TargetMode="External"/><Relationship Id="rId584" Type="http://schemas.openxmlformats.org/officeDocument/2006/relationships/hyperlink" Target="http://npa.dnronline.su/2020-12-25/226-iins-o-vnesenii-izmenenij-v-statyu-172-zakona-donetskoj-narodnoj-respubliki-o-nalogovoj-sisteme.html" TargetMode="External"/><Relationship Id="rId5" Type="http://schemas.openxmlformats.org/officeDocument/2006/relationships/footnotes" Target="footnotes.xml"/><Relationship Id="rId181" Type="http://schemas.openxmlformats.org/officeDocument/2006/relationships/hyperlink" Target="http://npa.dnronline.su/2020-09-24/193-iins-o-vnesenii-izmenenij-v-zakon-donetskoj-narodnoj-respubliki-o-nalogovoj-sisteme.html" TargetMode="External"/><Relationship Id="rId237" Type="http://schemas.openxmlformats.org/officeDocument/2006/relationships/hyperlink" Target="http://npa.dnronline.su/2020-05-06/144-iihc-o-vnesenii-izmenenij-v-zakon-donetskoj-narodnoj-respubliki-o-nalogovoj-sisteme.html" TargetMode="External"/><Relationship Id="rId402" Type="http://schemas.openxmlformats.org/officeDocument/2006/relationships/hyperlink" Target="http://npa.dnronline.su/2020-04-27/133-iihc-o-finansovoj-arende-lizinge.html" TargetMode="External"/><Relationship Id="rId279" Type="http://schemas.openxmlformats.org/officeDocument/2006/relationships/hyperlink" Target="http://npa.dnronline.su/2018-09-18/247-ihc-o-vnesenii-izmenenij-v-zakon-donetskoj-narodnoj-respubliki-o-nalogovoj-sisteme.html" TargetMode="External"/><Relationship Id="rId444" Type="http://schemas.openxmlformats.org/officeDocument/2006/relationships/hyperlink" Target="http://npa.dnronline.su/2018-09-18/247-ihc-o-vnesenii-izmenenij-v-zakon-donetskoj-narodnoj-respubliki-o-nalogovoj-sisteme.html" TargetMode="External"/><Relationship Id="rId486" Type="http://schemas.openxmlformats.org/officeDocument/2006/relationships/hyperlink" Target="http://npa.dnronline.su/2016-05-27/131-ins-o-vnesenii-izmenenij-v-zakon-donetskoj-narodnoj-respubliki-o-nalogovoj-sisteme-prinyat-postanovleniem-narodnogo-soveta-30-04-2016g.html" TargetMode="External"/><Relationship Id="rId651" Type="http://schemas.openxmlformats.org/officeDocument/2006/relationships/hyperlink" Target="http://npa.dnronline.su/2020-05-06/144-iihc-o-vnesenii-izmenenij-v-zakon-donetskoj-narodnoj-respubliki-o-nalogovoj-sisteme.html" TargetMode="External"/><Relationship Id="rId693" Type="http://schemas.openxmlformats.org/officeDocument/2006/relationships/hyperlink" Target="http://npa.dnronline.su/2020-05-06/144-iihc-o-vnesenii-izmenenij-v-zakon-donetskoj-narodnoj-respubliki-o-nalogovoj-sisteme.html" TargetMode="External"/><Relationship Id="rId70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49" Type="http://schemas.openxmlformats.org/officeDocument/2006/relationships/hyperlink" Target="http://npa.dnronline.su/2020-05-30/151-iihc-o-vnesenii-izmenenij-v-zakon-donetskoj-narodnoj-respubliki-o-nalogovoj-sisteme-prinyat-postanovleniem-narodnogo-soveta-26-maya-2020-goda.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139" Type="http://schemas.openxmlformats.org/officeDocument/2006/relationships/hyperlink" Target="http://npa.dnronline.su/2018-09-18/247-ihc-o-vnesenii-izmenenij-v-zakon-donetskoj-narodnoj-respubliki-o-nalogovoj-sisteme.html" TargetMode="External"/><Relationship Id="rId290" Type="http://schemas.openxmlformats.org/officeDocument/2006/relationships/hyperlink" Target="http://npa.dnronline.su/2018-09-18/247-ihc-o-vnesenii-izmenenij-v-zakon-donetskoj-narodnoj-respubliki-o-nalogovoj-sisteme.html" TargetMode="External"/><Relationship Id="rId304" Type="http://schemas.openxmlformats.org/officeDocument/2006/relationships/hyperlink" Target="http://npa.dnronline.su/2020-11-25/207-iins-o-vnesenii-izmenenij-v-zakon-donetskoj-narodnoj-respubliki-o-nalogovoj-sisteme.html" TargetMode="External"/><Relationship Id="rId346" Type="http://schemas.openxmlformats.org/officeDocument/2006/relationships/hyperlink" Target="http://npa.dnronline.su/2018-09-18/247-ihc-o-vnesenii-izmenenij-v-zakon-donetskoj-narodnoj-respubliki-o-nalogovoj-sisteme.html" TargetMode="External"/><Relationship Id="rId38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11" Type="http://schemas.openxmlformats.org/officeDocument/2006/relationships/hyperlink" Target="http://npa.dnronline.su/2018-07-10/226-ins-ob-ohrane-atmosfernogo-vozduha-dejstvuyushhaya-redaktsiya-po-sostoyaniyu-na-16-03-2020-g.html" TargetMode="External"/><Relationship Id="rId553" Type="http://schemas.openxmlformats.org/officeDocument/2006/relationships/hyperlink" Target="http://npa.dnronline.su/2020-05-30/151-iihc-o-vnesenii-izmenenij-v-zakon-donetskoj-narodnoj-respubliki-o-nalogovoj-sisteme-prinyat-postanovleniem-narodnogo-soveta-26-maya-2020-goda.html" TargetMode="External"/><Relationship Id="rId609" Type="http://schemas.openxmlformats.org/officeDocument/2006/relationships/hyperlink" Target="consultantplus://offline/ref=69B46C603C4E5DCF281F02278C2D4FD5475CA63F2D1AC218BC70C1387BDC5176198BCF16C2D51DF3g1O7W" TargetMode="External"/><Relationship Id="rId760" Type="http://schemas.openxmlformats.org/officeDocument/2006/relationships/header" Target="header1.xml"/><Relationship Id="rId85"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50" Type="http://schemas.openxmlformats.org/officeDocument/2006/relationships/hyperlink" Target="http://npa.dnronline.su/2020-11-25/207-iins-o-vnesenii-izmenenij-v-zakon-donetskoj-narodnoj-respubliki-o-nalogovoj-sisteme.html" TargetMode="External"/><Relationship Id="rId192" Type="http://schemas.openxmlformats.org/officeDocument/2006/relationships/hyperlink" Target="http://npa.dnronline.su/2020-09-24/193-iins-o-vnesenii-izmenenij-v-zakon-donetskoj-narodnoj-respubliki-o-nalogovoj-sisteme.html" TargetMode="External"/><Relationship Id="rId206" Type="http://schemas.openxmlformats.org/officeDocument/2006/relationships/hyperlink" Target="http://npa.dnronline.su/2020-04-27/136-iihc-o-vnesenii-izmenenij-v-zakon-donetskoj-narodnoj-respubliki-o-nalogovoj-sisteme.html" TargetMode="External"/><Relationship Id="rId413" Type="http://schemas.openxmlformats.org/officeDocument/2006/relationships/hyperlink" Target="http://npa.dnronline.su/2020-04-27/133-iihc-o-finansovoj-arende-lizinge.html" TargetMode="External"/><Relationship Id="rId595" Type="http://schemas.openxmlformats.org/officeDocument/2006/relationships/hyperlink" Target="http://npa.dnronline.su/2018-09-18/247-ihc-o-vnesenii-izmenenij-v-zakon-donetskoj-narodnoj-respubliki-o-nalogovoj-sisteme.html" TargetMode="External"/><Relationship Id="rId248" Type="http://schemas.openxmlformats.org/officeDocument/2006/relationships/hyperlink" Target="http://npa.dnronline.su/2020-12-25/225-iins-o-vnesenii-izmenenij-v-statyu-72-zakona-donetskoj-narodnoj-respubliki-o-nalogovoj-sisteme.html" TargetMode="External"/><Relationship Id="rId455" Type="http://schemas.openxmlformats.org/officeDocument/2006/relationships/hyperlink" Target="http://npa.dnronline.su/2018-09-18/247-ihc-o-vnesenii-izmenenij-v-zakon-donetskoj-narodnoj-respubliki-o-nalogovoj-sisteme.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16-05-27/131-ins-o-vnesenii-izmenenij-v-zakon-donetskoj-narodnoj-respubliki-o-nalogovoj-sisteme-prinyat-postanovleniem-narodnogo-soveta-30-04-2016g.html" TargetMode="External"/><Relationship Id="rId662" Type="http://schemas.openxmlformats.org/officeDocument/2006/relationships/hyperlink" Target="http://npa.dnronline.su/2020-05-06/144-iihc-o-vnesenii-izmenenij-v-zakon-donetskoj-narodnoj-respubliki-o-nalogovoj-sisteme.html" TargetMode="External"/><Relationship Id="rId718" Type="http://schemas.openxmlformats.org/officeDocument/2006/relationships/hyperlink" Target="http://npa.dnronline.su/2020-05-30/151-iihc-o-vnesenii-izmenenij-v-zakon-donetskoj-narodnoj-respubliki-o-nalogovoj-sisteme-prinyat-postanovleniem-narodnogo-soveta-26-maya-2020-goda.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20-05-06/144-iihc-o-vnesenii-izmenenij-v-zakon-donetskoj-narodnoj-respubliki-o-nalogovoj-sisteme.html" TargetMode="External"/><Relationship Id="rId357" Type="http://schemas.openxmlformats.org/officeDocument/2006/relationships/hyperlink" Target="http://npa.dnronline.su/2016-05-27/131-ins-o-vnesenii-izmenenij-v-zakon-donetskoj-narodnoj-respubliki-o-nalogovoj-sisteme-prinyat-postanovleniem-narodnogo-soveta-30-04-2016g.html" TargetMode="External"/><Relationship Id="rId522" Type="http://schemas.openxmlformats.org/officeDocument/2006/relationships/hyperlink" Target="http://npa.dnronline.su/2018-09-18/247-ihc-o-vnesenii-izmenenij-v-zakon-donetskoj-narodnoj-respubliki-o-nalogovoj-sisteme.html" TargetMode="External"/><Relationship Id="rId54" Type="http://schemas.openxmlformats.org/officeDocument/2006/relationships/hyperlink" Target="http://npa.dnronline.su/2020-07-03/161-iins-o-vnesenii-izmenenij-v-zakon-dnr-o-nalogovoj-sisteme.html" TargetMode="External"/><Relationship Id="rId96" Type="http://schemas.openxmlformats.org/officeDocument/2006/relationships/hyperlink" Target="http://npa.dnronline.su/2020-10-05/zakon-donetskoj-narodnoj-respubliki-196-iins-o-vnesenii-izmenenij-v-zakon-donetskoj-narodnoj-respubliki-o-nalogovoj-sisteme.html" TargetMode="External"/><Relationship Id="rId161" Type="http://schemas.openxmlformats.org/officeDocument/2006/relationships/hyperlink" Target="http://npa.dnronline.su/2018-09-18/247-ihc-o-vnesenii-izmenenij-v-zakon-donetskoj-narodnoj-respubliki-o-nalogovoj-sisteme.html" TargetMode="External"/><Relationship Id="rId217" Type="http://schemas.openxmlformats.org/officeDocument/2006/relationships/hyperlink" Target="http://npa.dnronline.su/2019-06-05/39-iins-o-vnesenii-izmenenij-v-zakon-donetskoj-narodnoj-respubliki-o-nalogovoj-sisteme.html" TargetMode="External"/><Relationship Id="rId399" Type="http://schemas.openxmlformats.org/officeDocument/2006/relationships/hyperlink" Target="http://npa.dnronline.su/2018-09-18/247-ihc-o-vnesenii-izmenenij-v-zakon-donetskoj-narodnoj-respubliki-o-nalogovoj-sisteme.html" TargetMode="External"/><Relationship Id="rId564" Type="http://schemas.openxmlformats.org/officeDocument/2006/relationships/hyperlink" Target="http://npa.dnronline.su/2018-09-18/247-ihc-o-vnesenii-izmenenij-v-zakon-donetskoj-narodnoj-respubliki-o-nalogovoj-sisteme.html" TargetMode="External"/><Relationship Id="rId259" Type="http://schemas.openxmlformats.org/officeDocument/2006/relationships/hyperlink" Target="http://npa.dnronline.su/2020-12-30/239-iins-ob-obshhestvah-s-ogranichennoj-otvetstvennostyu-dejstvuyushhaya-redaktsiya-po-sostoyaniyu-na-09-01-2021-g.html" TargetMode="External"/><Relationship Id="rId424" Type="http://schemas.openxmlformats.org/officeDocument/2006/relationships/hyperlink" Target="http://npa.dnronline.su/2018-09-18/247-ihc-o-vnesenii-izmenenij-v-zakon-donetskoj-narodnoj-respubliki-o-nalogovoj-sisteme.html" TargetMode="External"/><Relationship Id="rId466" Type="http://schemas.openxmlformats.org/officeDocument/2006/relationships/hyperlink" Target="http://npa.dnronline.su/2020-05-06/144-iihc-o-vnesenii-izmenenij-v-zakon-donetskoj-narodnoj-respubliki-o-nalogovoj-sisteme.html" TargetMode="External"/><Relationship Id="rId63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73" Type="http://schemas.openxmlformats.org/officeDocument/2006/relationships/hyperlink" Target="http://npa.dnronline.su/2020-05-06/144-iihc-o-vnesenii-izmenenij-v-zakon-donetskoj-narodnoj-respubliki-o-nalogovoj-sisteme.html" TargetMode="External"/><Relationship Id="rId729" Type="http://schemas.openxmlformats.org/officeDocument/2006/relationships/hyperlink" Target="http://npa.dnronline.su/2020-11-25/207-iins-o-vnesenii-izmenenij-v-zakon-donetskoj-narodnoj-respubliki-o-nalogovoj-sisteme.html" TargetMode="Externa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19-06-05/39-iins-o-vnesenii-izmenenij-v-zakon-donetskoj-narodnoj-respubliki-o-nalogovoj-sisteme.html" TargetMode="External"/><Relationship Id="rId27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26" Type="http://schemas.openxmlformats.org/officeDocument/2006/relationships/hyperlink" Target="http://npa.dnronline.su/2016-07-14/138-ins-o-vnesenii-izmenenij-v-zakon-donetskoj-narodnoj-respubliki-o-nalogovoj-sisteme-prinyat-postanovleniem-narodnogo-soveta-24-06-2016g.html" TargetMode="External"/><Relationship Id="rId533" Type="http://schemas.openxmlformats.org/officeDocument/2006/relationships/hyperlink" Target="http://npa.dnronline.su/2018-09-18/247-ihc-o-vnesenii-izmenenij-v-zakon-donetskoj-narodnoj-respubliki-o-nalogovoj-sisteme.html" TargetMode="External"/><Relationship Id="rId65" Type="http://schemas.openxmlformats.org/officeDocument/2006/relationships/hyperlink" Target="http://npa.dnronline.su/2019-02-11/17-iihc-o-vnesenii-izmenenij-v-zakon-donetskoj-narodnoj-respubliki-o-nalogovoj-sisteme.html" TargetMode="External"/><Relationship Id="rId130" Type="http://schemas.openxmlformats.org/officeDocument/2006/relationships/hyperlink" Target="http://npa.dnronline.su/2018-09-18/247-ihc-o-vnesenii-izmenenij-v-zakon-donetskoj-narodnoj-respubliki-o-nalogovoj-sisteme.html" TargetMode="External"/><Relationship Id="rId368" Type="http://schemas.openxmlformats.org/officeDocument/2006/relationships/hyperlink" Target="http://npa.dnronline.su/2018-09-18/247-ihc-o-vnesenii-izmenenij-v-zakon-donetskoj-narodnoj-respubliki-o-nalogovoj-sisteme.html" TargetMode="External"/><Relationship Id="rId575" Type="http://schemas.openxmlformats.org/officeDocument/2006/relationships/hyperlink" Target="http://npa.dnronline.su/2018-09-18/247-ihc-o-vnesenii-izmenenij-v-zakon-donetskoj-narodnoj-respubliki-o-nalogovoj-sisteme.html" TargetMode="External"/><Relationship Id="rId740"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172" Type="http://schemas.openxmlformats.org/officeDocument/2006/relationships/hyperlink" Target="http://npa.dnronline.su/2020-09-24/193-iins-o-vnesenii-izmenenij-v-zakon-donetskoj-narodnoj-respubliki-o-nalogovoj-sisteme.html" TargetMode="External"/><Relationship Id="rId22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35"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18-09-18/247-ihc-o-vnesenii-izmenenij-v-zakon-donetskoj-narodnoj-respubliki-o-nalogovoj-sisteme.html" TargetMode="External"/><Relationship Id="rId600" Type="http://schemas.openxmlformats.org/officeDocument/2006/relationships/hyperlink" Target="http://npa.dnronline.su/2018-09-18/247-ihc-o-vnesenii-izmenenij-v-zakon-donetskoj-narodnoj-respubliki-o-nalogovoj-sisteme.html" TargetMode="External"/><Relationship Id="rId642" Type="http://schemas.openxmlformats.org/officeDocument/2006/relationships/hyperlink" Target="http://npa.dnronline.su/2020-05-06/144-iihc-o-vnesenii-izmenenij-v-zakon-donetskoj-narodnoj-respubliki-o-nalogovoj-sisteme.html" TargetMode="External"/><Relationship Id="rId684"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20-05-06/144-iihc-o-vnesenii-izmenenij-v-zakon-donetskoj-narodnoj-respubliki-o-nalogovoj-sisteme.html" TargetMode="External"/><Relationship Id="rId337" Type="http://schemas.openxmlformats.org/officeDocument/2006/relationships/hyperlink" Target="http://npa.dnronline.su/2020-05-30/152-iihc-o-vnesenii-izmenenij-v-zakon-donetskoj-narodnoj-respubliki-o-nalogovoj-sisteme.html" TargetMode="External"/><Relationship Id="rId502" Type="http://schemas.openxmlformats.org/officeDocument/2006/relationships/hyperlink" Target="http://npa.dnronline.su/2018-09-18/247-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76" Type="http://schemas.openxmlformats.org/officeDocument/2006/relationships/hyperlink" Target="http://npa.dnronline.su/2018-09-18/247-ihc-o-vnesenii-izmenenij-v-zakon-donetskoj-narodnoj-respubliki-o-nalogovoj-sisteme.html" TargetMode="External"/><Relationship Id="rId141" Type="http://schemas.openxmlformats.org/officeDocument/2006/relationships/hyperlink" Target="http://npa.dnronline.su/2018-09-18/247-ihc-o-vnesenii-izmenenij-v-zakon-donetskoj-narodnoj-respubliki-o-nalogovoj-sisteme.html" TargetMode="External"/><Relationship Id="rId379" Type="http://schemas.openxmlformats.org/officeDocument/2006/relationships/hyperlink" Target="http://npa.dnronline.su/2020-12-30/237-iins-o-vnesenii-izmenenij-v-zakon-donetskoj-narodnoj-respubliki-o-nalogovoj-sisteme.html" TargetMode="External"/><Relationship Id="rId544" Type="http://schemas.openxmlformats.org/officeDocument/2006/relationships/hyperlink" Target="http://npa.dnronline.su/2018-09-18/247-ihc-o-vnesenii-izmenenij-v-zakon-donetskoj-narodnoj-respubliki-o-nalogovoj-sisteme.html" TargetMode="External"/><Relationship Id="rId586" Type="http://schemas.openxmlformats.org/officeDocument/2006/relationships/hyperlink" Target="http://npa.dnronline.su/2020-05-06/144-iihc-o-vnesenii-izmenenij-v-zakon-donetskoj-narodnoj-respubliki-o-nalogovoj-sisteme.html" TargetMode="External"/><Relationship Id="rId751" Type="http://schemas.openxmlformats.org/officeDocument/2006/relationships/hyperlink" Target="http://npa.dnronline.su/2020-05-30/151-iihc-o-vnesenii-izmenenij-v-zakon-donetskoj-narodnoj-respubliki-o-nalogovoj-sisteme-prinyat-postanovleniem-narodnogo-soveta-26-maya-2020-goda.html" TargetMode="External"/><Relationship Id="rId7" Type="http://schemas.openxmlformats.org/officeDocument/2006/relationships/image" Target="media/image1.jpeg"/><Relationship Id="rId183" Type="http://schemas.openxmlformats.org/officeDocument/2006/relationships/hyperlink" Target="http://npa.dnronline.su/2020-09-24/193-iins-o-vnesenii-izmenenij-v-zakon-donetskoj-narodnoj-respubliki-o-nalogovoj-sisteme.html" TargetMode="External"/><Relationship Id="rId239" Type="http://schemas.openxmlformats.org/officeDocument/2006/relationships/hyperlink" Target="http://npa.dnronline.su/2018-09-18/247-ihc-o-vnesenii-izmenenij-v-zakon-donetskoj-narodnoj-respubliki-o-nalogovoj-sisteme.html" TargetMode="External"/><Relationship Id="rId390" Type="http://schemas.openxmlformats.org/officeDocument/2006/relationships/hyperlink" Target="http://npa.dnronline.su/2020-04-27/136-iihc-o-vnesenii-izmenenij-v-zakon-donetskoj-narodnoj-respubliki-o-nalogovoj-sisteme.html" TargetMode="External"/><Relationship Id="rId404" Type="http://schemas.openxmlformats.org/officeDocument/2006/relationships/hyperlink" Target="http://npa.dnronline.su/2018-09-18/247-ihc-o-vnesenii-izmenenij-v-zakon-donetskoj-narodnoj-respubliki-o-nalogovoj-sisteme.html" TargetMode="External"/><Relationship Id="rId446" Type="http://schemas.openxmlformats.org/officeDocument/2006/relationships/hyperlink" Target="http://npa.dnronline.su/2018-09-18/247-ihc-o-vnesenii-izmenenij-v-zakon-donetskoj-narodnoj-respubliki-o-nalogovoj-sisteme.html" TargetMode="External"/><Relationship Id="rId611" Type="http://schemas.openxmlformats.org/officeDocument/2006/relationships/hyperlink" Target="consultantplus://offline/ref=69B46C603C4E5DCF281F02278C2D4FD5475CA63F2D1AC218BC70C1387BDC5176198BCF16C2D51FF6g1O6W" TargetMode="External"/><Relationship Id="rId653" Type="http://schemas.openxmlformats.org/officeDocument/2006/relationships/hyperlink" Target="http://npa.dnronline.su/2020-05-06/144-iihc-o-vnesenii-izmenenij-v-zakon-donetskoj-narodnoj-respubliki-o-nalogovoj-sisteme.html" TargetMode="External"/><Relationship Id="rId250" Type="http://schemas.openxmlformats.org/officeDocument/2006/relationships/hyperlink" Target="http://npa.dnronline.su/2020-04-27/136-iihc-o-vnesenii-izmenenij-v-zakon-donetskoj-narodnoj-respubliki-o-nalogovoj-sisteme.html" TargetMode="External"/><Relationship Id="rId292" Type="http://schemas.openxmlformats.org/officeDocument/2006/relationships/hyperlink" Target="http://npa.dnronline.su/2020-12-30/237-iins-o-vnesenii-izmenenij-v-zakon-donetskoj-narodnoj-respubliki-o-nalogovoj-sisteme.html" TargetMode="External"/><Relationship Id="rId306" Type="http://schemas.openxmlformats.org/officeDocument/2006/relationships/hyperlink" Target="http://npa.dnronline.su/2020-11-25/207-iins-o-vnesenii-izmenenij-v-zakon-donetskoj-narodnoj-respubliki-o-nalogovoj-sisteme.html" TargetMode="External"/><Relationship Id="rId488" Type="http://schemas.openxmlformats.org/officeDocument/2006/relationships/hyperlink" Target="http://npa.dnronline.su/2018-09-18/247-ihc-o-vnesenii-izmenenij-v-zakon-donetskoj-narodnoj-respubliki-o-nalogovoj-sisteme.html" TargetMode="External"/><Relationship Id="rId695" Type="http://schemas.openxmlformats.org/officeDocument/2006/relationships/hyperlink" Target="http://npa.dnronline.su/2020-05-06/144-iihc-o-vnesenii-izmenenij-v-zakon-donetskoj-narodnoj-respubliki-o-nalogovoj-sisteme.html" TargetMode="External"/><Relationship Id="rId70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20-04-03/121-iihc-o-vnesenii-izmeneniya-v-statyu-9-zakona-donetskoj-narodnoj-respubliki-o-nalogovoj-sisteme.html" TargetMode="External"/><Relationship Id="rId110" Type="http://schemas.openxmlformats.org/officeDocument/2006/relationships/hyperlink" Target="http://npa.dnronline.su/2018-12-28/09-iins-o-vnesenii-izmenenij-v-zakon-donetskoj-narodnoj-respubliki-o-nalogovoj-sisteme.html" TargetMode="External"/><Relationship Id="rId348" Type="http://schemas.openxmlformats.org/officeDocument/2006/relationships/hyperlink" Target="http://npa.dnronline.su/2016-05-27/131-ins-o-vnesenii-izmenenij-v-zakon-donetskoj-narodnoj-respubliki-o-nalogovoj-sisteme-prinyat-postanovleniem-narodnogo-soveta-30-04-2016g.html" TargetMode="External"/><Relationship Id="rId513" Type="http://schemas.openxmlformats.org/officeDocument/2006/relationships/hyperlink" Target="http://npa.dnronline.su/2020-04-27/128-iihc-o-vnesenii-izmeneniya-v-statyu-144-zakona-donetskoj-narodnoj-respubliki-o-nalogovoj-sisteme.html" TargetMode="External"/><Relationship Id="rId555" Type="http://schemas.openxmlformats.org/officeDocument/2006/relationships/hyperlink" Target="http://npa.dnronline.su/2020-05-30/151-iihc-o-vnesenii-izmenenij-v-zakon-donetskoj-narodnoj-respubliki-o-nalogovoj-sisteme-prinyat-postanovleniem-narodnogo-soveta-26-maya-2020-goda.html" TargetMode="External"/><Relationship Id="rId597" Type="http://schemas.openxmlformats.org/officeDocument/2006/relationships/hyperlink" Target="http://npa.dnronline.su/2018-09-18/247-ihc-o-vnesenii-izmenenij-v-zakon-donetskoj-narodnoj-respubliki-o-nalogovoj-sisteme.html" TargetMode="External"/><Relationship Id="rId720" Type="http://schemas.openxmlformats.org/officeDocument/2006/relationships/hyperlink" Target="http://npa.dnronline.su/2018-09-18/247-ihc-o-vnesenii-izmenenij-v-zakon-donetskoj-narodnoj-respubliki-o-nalogovoj-sisteme.html" TargetMode="External"/><Relationship Id="rId762" Type="http://schemas.openxmlformats.org/officeDocument/2006/relationships/theme" Target="theme/theme1.xml"/><Relationship Id="rId15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20-09-24/193-iins-o-vnesenii-izmenenij-v-zakon-donetskoj-narodnoj-respubliki-o-nalogovoj-sisteme.html" TargetMode="External"/><Relationship Id="rId208" Type="http://schemas.openxmlformats.org/officeDocument/2006/relationships/hyperlink" Target="http://npa.dnronline.su/2016-05-27/131-ins-o-vnesenii-izmenenij-v-zakon-donetskoj-narodnoj-respubliki-o-nalogovoj-sisteme-prinyat-postanovleniem-narodnogo-soveta-30-04-2016g.html" TargetMode="External"/><Relationship Id="rId415" Type="http://schemas.openxmlformats.org/officeDocument/2006/relationships/hyperlink" Target="http://npa.dnronline.su/2018-09-18/247-ihc-o-vnesenii-izmenenij-v-zakon-donetskoj-narodnoj-respubliki-o-nalogovoj-sisteme.html" TargetMode="External"/><Relationship Id="rId457" Type="http://schemas.openxmlformats.org/officeDocument/2006/relationships/hyperlink" Target="http://npa.dnronline.su/2018-09-18/247-ihc-o-vnesenii-izmenenij-v-zakon-donetskoj-narodnoj-respubliki-o-nalogovoj-sisteme.html" TargetMode="External"/><Relationship Id="rId622" Type="http://schemas.openxmlformats.org/officeDocument/2006/relationships/hyperlink" Target="http://npa.dnronline.su/2016-05-27/131-ins-o-vnesenii-izmenenij-v-zakon-donetskoj-narodnoj-respubliki-o-nalogovoj-sisteme-prinyat-postanovleniem-narodnogo-soveta-30-04-2016g.html" TargetMode="External"/><Relationship Id="rId261" Type="http://schemas.openxmlformats.org/officeDocument/2006/relationships/hyperlink" Target="http://npa.dnronline.su/2018-09-18/247-ihc-o-vnesenii-izmenenij-v-zakon-donetskoj-narodnoj-respubliki-o-nalogovoj-sisteme.html" TargetMode="External"/><Relationship Id="rId499"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20-05-06/144-iihc-o-vnesenii-izmenenij-v-zakon-donetskoj-narodnoj-respubliki-o-nalogovoj-sisteme.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9-24/193-iins-o-vnesenii-izmenenij-v-zakon-donetskoj-narodnoj-respubliki-o-nalogovoj-sisteme.html" TargetMode="External"/><Relationship Id="rId317" Type="http://schemas.openxmlformats.org/officeDocument/2006/relationships/hyperlink" Target="http://npa.dnronline.su/2020-05-06/144-iihc-o-vnesenii-izmenenij-v-zakon-donetskoj-narodnoj-respubliki-o-nalogovoj-sisteme.html" TargetMode="External"/><Relationship Id="rId359" Type="http://schemas.openxmlformats.org/officeDocument/2006/relationships/hyperlink" Target="http://npa.dnronline.su/2016-05-27/131-ins-o-vnesenii-izmenenij-v-zakon-donetskoj-narodnoj-respubliki-o-nalogovoj-sisteme-prinyat-postanovleniem-narodnogo-soveta-30-04-2016g.html" TargetMode="External"/><Relationship Id="rId524" Type="http://schemas.openxmlformats.org/officeDocument/2006/relationships/hyperlink" Target="http://npa.dnronline.su/2018-09-18/247-ihc-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731" Type="http://schemas.openxmlformats.org/officeDocument/2006/relationships/hyperlink" Target="http://npa.dnronline.su/2018-09-18/247-ihc-o-vnesenii-izmenenij-v-zakon-donetskoj-narodnoj-respubliki-o-nalogovoj-sisteme.html" TargetMode="External"/><Relationship Id="rId98" Type="http://schemas.openxmlformats.org/officeDocument/2006/relationships/hyperlink" Target="http://npa.dnronline.su/2020-10-05/zakon-donetskoj-narodnoj-respubliki-196-iins-o-vnesenii-izmenenij-v-zakon-donetskoj-narodnoj-respubliki-o-nalogovoj-sisteme.html" TargetMode="External"/><Relationship Id="rId121"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18-09-18/247-ihc-o-vnesenii-izmenenij-v-zakon-donetskoj-narodnoj-respubliki-o-nalogovoj-sisteme.html" TargetMode="External"/><Relationship Id="rId219" Type="http://schemas.openxmlformats.org/officeDocument/2006/relationships/hyperlink" Target="http://npa.dnronline.su/2020-04-27/136-iihc-o-vnesenii-izmenenij-v-zakon-donetskoj-narodnoj-respubliki-o-nalogovoj-sisteme.html" TargetMode="External"/><Relationship Id="rId370" Type="http://schemas.openxmlformats.org/officeDocument/2006/relationships/hyperlink" Target="http://npa.dnronline.su/2018-09-18/247-ihc-o-vnesenii-izmenenij-v-zakon-donetskoj-narodnoj-respubliki-o-nalogovoj-sisteme.html" TargetMode="External"/><Relationship Id="rId426" Type="http://schemas.openxmlformats.org/officeDocument/2006/relationships/hyperlink" Target="http://npa.dnronline.su/2018-01-11/203-ins-o-vnesenii-izmenenij-v-statyu-123-zakona-donetskoj-narodnoj-respubliki-o-nalogovoj-sisteme-prinyat-postanovleniem-narodnogo-soveta-29-12-2017g.html" TargetMode="External"/><Relationship Id="rId633" Type="http://schemas.openxmlformats.org/officeDocument/2006/relationships/hyperlink" Target="http://npa.dnronline.su/2016-05-27/131-ins-o-vnesenii-izmenenij-v-zakon-donetskoj-narodnoj-respubliki-o-nalogovoj-sisteme-prinyat-postanovleniem-narodnogo-soveta-30-04-2016g.html" TargetMode="External"/><Relationship Id="rId230" Type="http://schemas.openxmlformats.org/officeDocument/2006/relationships/hyperlink" Target="http://npa.dnronline.su/2020-11-25/207-iins-o-vnesenii-izmenenij-v-zakon-donetskoj-narodnoj-respubliki-o-nalogovoj-sisteme.html" TargetMode="External"/><Relationship Id="rId468" Type="http://schemas.openxmlformats.org/officeDocument/2006/relationships/hyperlink" Target="http://npa.dnronline.su/2020-05-06/144-iihc-o-vnesenii-izmenenij-v-zakon-donetskoj-narodnoj-respubliki-o-nalogovoj-sisteme.html" TargetMode="External"/><Relationship Id="rId675" Type="http://schemas.openxmlformats.org/officeDocument/2006/relationships/hyperlink" Target="http://npa.dnronline.su/2018-12-28/09-iins-o-vnesenii-izmenenij-v-zakon-donetskoj-narodnoj-respubliki-o-nalogovoj-sisteme.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18-09-18/247-ihc-o-vnesenii-izmenenij-v-zakon-donetskoj-narodnoj-respubliki-o-nalogovoj-sisteme.html" TargetMode="External"/><Relationship Id="rId272" Type="http://schemas.openxmlformats.org/officeDocument/2006/relationships/hyperlink" Target="http://npa.dnronline.su/2016-05-27/131-ins-o-vnesenii-izmenenij-v-zakon-donetskoj-narodnoj-respubliki-o-nalogovoj-sisteme-prinyat-postanovleniem-narodnogo-soveta-30-04-2016g.html" TargetMode="External"/><Relationship Id="rId328" Type="http://schemas.openxmlformats.org/officeDocument/2006/relationships/hyperlink" Target="http://npa.dnronline.su/2020-05-30/152-iihc-o-vnesenii-izmenenij-v-zakon-donetskoj-narodnoj-respubliki-o-nalogovoj-sisteme.html" TargetMode="External"/><Relationship Id="rId535" Type="http://schemas.openxmlformats.org/officeDocument/2006/relationships/hyperlink" Target="http://npa.dnronline.su/2018-09-18/247-ihc-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6-05-27/131-ins-o-vnesenii-izmenenij-v-zakon-donetskoj-narodnoj-respubliki-o-nalogovoj-sisteme-prinyat-postanovleniem-narodnogo-soveta-30-04-2016g.html" TargetMode="External"/><Relationship Id="rId742" Type="http://schemas.openxmlformats.org/officeDocument/2006/relationships/hyperlink" Target="http://npa.dnronline.su/2018-09-18/247-ihc-o-vnesenii-izmenenij-v-zakon-donetskoj-narodnoj-respubliki-o-nalogovoj-sisteme.html" TargetMode="External"/><Relationship Id="rId132" Type="http://schemas.openxmlformats.org/officeDocument/2006/relationships/hyperlink" Target="http://npa.dnronline.su/2017-04-21/166-ins-o-vnesenii-izmenenij-v-nekotorye-zakony-donetskoj-narodnoj-respubliki-prinyat-postanovleniem-narodnogo-soveta-10-02-2017g.html" TargetMode="External"/><Relationship Id="rId174" Type="http://schemas.openxmlformats.org/officeDocument/2006/relationships/hyperlink" Target="http://zakon1.rada.gov.ua/laws/show/z1849-13" TargetMode="External"/><Relationship Id="rId38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02" Type="http://schemas.openxmlformats.org/officeDocument/2006/relationships/hyperlink" Target="http://npa.dnronline.su/2018-09-18/247-ihc-o-vnesenii-izmenenij-v-zakon-donetskoj-narodnoj-respubliki-o-nalogovoj-sisteme.html" TargetMode="External"/><Relationship Id="rId241" Type="http://schemas.openxmlformats.org/officeDocument/2006/relationships/hyperlink" Target="http://npa.dnronline.su/2018-09-18/247-ihc-o-vnesenii-izmenenij-v-zakon-donetskoj-narodnoj-respubliki-o-nalogovoj-sisteme.html" TargetMode="External"/><Relationship Id="rId437" Type="http://schemas.openxmlformats.org/officeDocument/2006/relationships/hyperlink" Target="http://npa.dnronline.su/2018-09-18/247-ihc-o-vnesenii-izmenenij-v-zakon-donetskoj-narodnoj-respubliki-o-nalogovoj-sisteme.html" TargetMode="External"/><Relationship Id="rId479" Type="http://schemas.openxmlformats.org/officeDocument/2006/relationships/hyperlink" Target="http://npa.dnronline.su/2018-09-18/247-ihc-o-vnesenii-izmenenij-v-zakon-donetskoj-narodnoj-respubliki-o-nalogovoj-sisteme.html" TargetMode="External"/><Relationship Id="rId644" Type="http://schemas.openxmlformats.org/officeDocument/2006/relationships/hyperlink" Target="http://npa.dnronline.su/2019-03-07/18-iihc-o-vnesenii-izmenenij-v-stati-72-i-199-zakona-donetskoj-narodnoj-respubliki-o-nalogovoj-sisteme.html" TargetMode="External"/><Relationship Id="rId686" Type="http://schemas.openxmlformats.org/officeDocument/2006/relationships/hyperlink" Target="http://npa.dnronline.su/2018-09-18/247-ihc-o-vnesenii-izmenenij-v-zakon-donetskoj-narodnoj-respubliki-o-nalogovoj-sisteme.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20-04-27/133-iihc-o-finansovoj-arende-lizinge.html" TargetMode="External"/><Relationship Id="rId339" Type="http://schemas.openxmlformats.org/officeDocument/2006/relationships/hyperlink" Target="http://npa.dnronline.su/2018-09-18/247-ihc-o-vnesenii-izmenenij-v-zakon-donetskoj-narodnoj-respubliki-o-nalogovoj-sisteme.html" TargetMode="External"/><Relationship Id="rId490" Type="http://schemas.openxmlformats.org/officeDocument/2006/relationships/hyperlink" Target="http://npa.dnronline.su/2018-09-18/247-ihc-o-vnesenii-izmenenij-v-zakon-donetskoj-narodnoj-respubliki-o-nalogovoj-sisteme.html" TargetMode="External"/><Relationship Id="rId504" Type="http://schemas.openxmlformats.org/officeDocument/2006/relationships/hyperlink" Target="http://npa.dnronline.su/2018-09-18/247-ihc-o-vnesenii-izmenenij-v-zakon-donetskoj-narodnoj-respubliki-o-nalogovoj-sisteme.html" TargetMode="External"/><Relationship Id="rId546"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711" Type="http://schemas.openxmlformats.org/officeDocument/2006/relationships/hyperlink" Target="http://npa.dnronline.su/2018-09-18/247-ihc-o-vnesenii-izmenenij-v-zakon-donetskoj-narodnoj-respubliki-o-nalogovoj-sisteme.html" TargetMode="External"/><Relationship Id="rId753" Type="http://schemas.openxmlformats.org/officeDocument/2006/relationships/hyperlink" Target="http://npa.dnronline.su/2018-09-18/247-ihc-o-vnesenii-izmenenij-v-zakon-donetskoj-narodnoj-respubliki-o-nalogovoj-sisteme.html" TargetMode="External"/><Relationship Id="rId78" Type="http://schemas.openxmlformats.org/officeDocument/2006/relationships/hyperlink" Target="http://npa.dnronline.su/2016-05-27/131-ins-o-vnesenii-izmenenij-v-zakon-donetskoj-narodnoj-respubliki-o-nalogovoj-sisteme-prinyat-postanovleniem-narodnogo-soveta-30-04-2016g.html" TargetMode="External"/><Relationship Id="rId101" Type="http://schemas.openxmlformats.org/officeDocument/2006/relationships/hyperlink" Target="http://npa.dnronline.su/2018-09-18/247-ihc-o-vnesenii-izmenenij-v-zakon-donetskoj-narodnoj-respubliki-o-nalogovoj-sisteme.html" TargetMode="External"/><Relationship Id="rId143" Type="http://schemas.openxmlformats.org/officeDocument/2006/relationships/hyperlink" Target="http://npa.dnronline.su/2020-12-30/237-iins-o-vnesenii-izmenenij-v-zakon-donetskoj-narodnoj-respubliki-o-nalogovoj-sisteme.html" TargetMode="External"/><Relationship Id="rId185" Type="http://schemas.openxmlformats.org/officeDocument/2006/relationships/hyperlink" Target="http://npa.dnronline.su/2020-09-24/193-iins-o-vnesenii-izmenenij-v-zakon-donetskoj-narodnoj-respubliki-o-nalogovoj-sisteme.html" TargetMode="External"/><Relationship Id="rId350" Type="http://schemas.openxmlformats.org/officeDocument/2006/relationships/hyperlink" Target="http://npa.dnronline.su/2020-05-30/152-iihc-o-vnesenii-izmenenij-v-zakon-donetskoj-narodnoj-respubliki-o-nalogovoj-sisteme.html" TargetMode="External"/><Relationship Id="rId406" Type="http://schemas.openxmlformats.org/officeDocument/2006/relationships/hyperlink" Target="http://npa.dnronline.su/2019-06-05/39-iins-o-vnesenii-izmenenij-v-zakon-donetskoj-narodnoj-respubliki-o-nalogovoj-sisteme.html" TargetMode="External"/><Relationship Id="rId588" Type="http://schemas.openxmlformats.org/officeDocument/2006/relationships/hyperlink" Target="http://npa.dnronline.su/2018-09-18/247-ihc-o-vnesenii-izmenenij-v-zakon-donetskoj-narodnoj-respubliki-o-nalogovoj-sisteme.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18-09-18/247-ihc-o-vnesenii-izmenenij-v-zakon-donetskoj-narodnoj-respubliki-o-nalogovoj-sisteme.html" TargetMode="External"/><Relationship Id="rId392" Type="http://schemas.openxmlformats.org/officeDocument/2006/relationships/hyperlink" Target="http://npa.dnronline.su/2018-09-18/247-ihc-o-vnesenii-izmenenij-v-zakon-donetskoj-narodnoj-respubliki-o-nalogovoj-sisteme.html" TargetMode="External"/><Relationship Id="rId448" Type="http://schemas.openxmlformats.org/officeDocument/2006/relationships/hyperlink" Target="http://npa.dnronline.su/2018-09-18/247-ihc-o-vnesenii-izmenenij-v-zakon-donetskoj-narodnoj-respubliki-o-nalogovoj-sisteme.html" TargetMode="External"/><Relationship Id="rId613" Type="http://schemas.openxmlformats.org/officeDocument/2006/relationships/hyperlink" Target="http://npa.dnronline.su/2016-05-27/131-ins-o-vnesenii-izmenenij-v-zakon-donetskoj-narodnoj-respubliki-o-nalogovoj-sisteme-prinyat-postanovleniem-narodnogo-soveta-30-04-2016g.html" TargetMode="External"/><Relationship Id="rId655" Type="http://schemas.openxmlformats.org/officeDocument/2006/relationships/hyperlink" Target="http://npa.dnronline.su/2020-05-06/144-iihc-o-vnesenii-izmenenij-v-zakon-donetskoj-narodnoj-respubliki-o-nalogovoj-sisteme.html" TargetMode="External"/><Relationship Id="rId697" Type="http://schemas.openxmlformats.org/officeDocument/2006/relationships/hyperlink" Target="http://npa.dnronline.su/2018-09-18/247-ihc-o-vnesenii-izmenenij-v-zakon-donetskoj-narodnoj-respubliki-o-nalogovoj-sisteme.html" TargetMode="External"/><Relationship Id="rId252" Type="http://schemas.openxmlformats.org/officeDocument/2006/relationships/hyperlink" Target="http://npa.dnronline.su/2020-05-06/144-iihc-o-vnesenii-izmenenij-v-zakon-donetskoj-narodnoj-respubliki-o-nalogovoj-sisteme.html" TargetMode="External"/><Relationship Id="rId294" Type="http://schemas.openxmlformats.org/officeDocument/2006/relationships/hyperlink" Target="http://npa.dnronline.su/2020-12-30/237-iins-o-vnesenii-izmenenij-v-zakon-donetskoj-narodnoj-respubliki-o-nalogovoj-sisteme.html" TargetMode="External"/><Relationship Id="rId308" Type="http://schemas.openxmlformats.org/officeDocument/2006/relationships/hyperlink" Target="http://npa.dnronline.su/2020-05-06/144-iihc-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722" Type="http://schemas.openxmlformats.org/officeDocument/2006/relationships/hyperlink" Target="http://npa.dnronline.su/2019-06-05/39-iins-o-vnesenii-izmenenij-v-zakon-donetskoj-narodnoj-respubliki-o-nalogovoj-sisteme.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18-09-18/247-ihc-o-vnesenii-izmenenij-v-zakon-donetskoj-narodnoj-respubliki-o-nalogovoj-sisteme.html" TargetMode="External"/><Relationship Id="rId112" Type="http://schemas.openxmlformats.org/officeDocument/2006/relationships/hyperlink" Target="http://npa.dnronline.su/2018-12-28/09-iins-o-vnesenii-izmenenij-v-zakon-donetskoj-narodnoj-respubliki-o-nalogovoj-sisteme.html" TargetMode="External"/><Relationship Id="rId154" Type="http://schemas.openxmlformats.org/officeDocument/2006/relationships/hyperlink" Target="http://npa.dnronline.su/2020-04-27/132-iihc-o-vnesenii-izmenenij-v-zakon-donetskoj-narodnoj-respubliki-o-nalogovoj-sisteme.html" TargetMode="External"/><Relationship Id="rId361" Type="http://schemas.openxmlformats.org/officeDocument/2006/relationships/hyperlink" Target="http://npa.dnronline.su/2020-05-30/152-iihc-o-vnesenii-izmenenij-v-zakon-donetskoj-narodnoj-respubliki-o-nalogovoj-sisteme.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18-09-18/247-ihc-o-vnesenii-izmenenij-v-zakon-donetskoj-narodnoj-respubliki-o-nalogovoj-sisteme.html" TargetMode="External"/><Relationship Id="rId196" Type="http://schemas.openxmlformats.org/officeDocument/2006/relationships/hyperlink" Target="http://npa.dnronline.su/2020-09-24/193-iins-o-vnesenii-izmenenij-v-zakon-donetskoj-narodnoj-respubliki-o-nalogovoj-sisteme.html" TargetMode="External"/><Relationship Id="rId417" Type="http://schemas.openxmlformats.org/officeDocument/2006/relationships/hyperlink" Target="http://npa.dnronline.su/2020-01-17/95-iins-o-vnesenii-izmeneniya-v-statyu-122-zakona-donetskoj-narodnoj-respubliki-o-nalogovoj-sisteme.html" TargetMode="External"/><Relationship Id="rId459" Type="http://schemas.openxmlformats.org/officeDocument/2006/relationships/hyperlink" Target="http://npa.dnronline.su/2018-09-18/247-ihc-o-vnesenii-izmenenij-v-zakon-donetskoj-narodnoj-respubliki-o-nalogovoj-sisteme.html" TargetMode="External"/><Relationship Id="rId624" Type="http://schemas.openxmlformats.org/officeDocument/2006/relationships/hyperlink" Target="http://npa.dnronline.su/2018-09-18/247-ihc-o-vnesenii-izmenenij-v-zakon-donetskoj-narodnoj-respubliki-o-nalogovoj-sisteme.html" TargetMode="External"/><Relationship Id="rId666" Type="http://schemas.openxmlformats.org/officeDocument/2006/relationships/hyperlink" Target="http://npa.dnronline.su/2020-05-06/144-iihc-o-vnesenii-izmenenij-v-zakon-donetskoj-narodnoj-respubliki-o-nalogovoj-sisteme.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07-03/161-iins-o-vnesenii-izmenenij-v-zakon-dnr-o-nalogovoj-sisteme.html" TargetMode="External"/><Relationship Id="rId263" Type="http://schemas.openxmlformats.org/officeDocument/2006/relationships/hyperlink" Target="http://npa.dnronline.su/2018-09-18/247-ihc-o-vnesenii-izmenenij-v-zakon-donetskoj-narodnoj-respubliki-o-nalogovoj-sisteme.html" TargetMode="External"/><Relationship Id="rId319" Type="http://schemas.openxmlformats.org/officeDocument/2006/relationships/hyperlink" Target="http://npa.dnronline.su/2016-05-27/131-ins-o-vnesenii-izmenenij-v-zakon-donetskoj-narodnoj-respubliki-o-nalogovoj-sisteme-prinyat-postanovleniem-narodnogo-soveta-30-04-2016g.html" TargetMode="External"/><Relationship Id="rId470" Type="http://schemas.openxmlformats.org/officeDocument/2006/relationships/hyperlink" Target="http://npa.dnronline.su/2018-09-18/247-ihc-o-vnesenii-izmenenij-v-zakon-donetskoj-narodnoj-respubliki-o-nalogovoj-sisteme.html" TargetMode="External"/><Relationship Id="rId526" Type="http://schemas.openxmlformats.org/officeDocument/2006/relationships/hyperlink" Target="http://npa.dnronline.su/2018-09-18/247-ihc-o-vnesenii-izmenenij-v-zakon-donetskoj-narodnoj-respubliki-o-nalogovoj-sisteme.html" TargetMode="External"/><Relationship Id="rId58" Type="http://schemas.openxmlformats.org/officeDocument/2006/relationships/hyperlink" Target="http://npa.dnronline.su/2020-11-25/206-iins-o-vnesenii-izmenenij-v-nekotorye-zakony-donetskoj-narodnoj-respubliki.html" TargetMode="External"/><Relationship Id="rId123" Type="http://schemas.openxmlformats.org/officeDocument/2006/relationships/hyperlink" Target="http://npa.dnronline.su/2020-12-30/237-iins-o-vnesenii-izmenenij-v-zakon-donetskoj-narodnoj-respubliki-o-nalogovoj-sisteme.html" TargetMode="External"/><Relationship Id="rId330" Type="http://schemas.openxmlformats.org/officeDocument/2006/relationships/hyperlink" Target="http://npa.dnronline.su/2020-05-30/152-iihc-o-vnesenii-izmenenij-v-zakon-donetskoj-narodnoj-respubliki-o-nalogovoj-sisteme.html" TargetMode="External"/><Relationship Id="rId568" Type="http://schemas.openxmlformats.org/officeDocument/2006/relationships/hyperlink" Target="http://npa.dnronline.su/2020-04-27/133-iihc-o-finansovoj-arende-lizinge.html" TargetMode="External"/><Relationship Id="rId733" Type="http://schemas.openxmlformats.org/officeDocument/2006/relationships/hyperlink" Target="http://npa.dnronline.su/2018-09-18/247-ihc-o-vnesenii-izmenenij-v-zakon-donetskoj-narodnoj-respubliki-o-nalogovoj-sisteme.html" TargetMode="External"/><Relationship Id="rId165" Type="http://schemas.openxmlformats.org/officeDocument/2006/relationships/hyperlink" Target="http://npa.dnronline.su/2020-09-24/193-iins-o-vnesenii-izmenenij-v-zakon-donetskoj-narodnoj-respubliki-o-nalogovoj-sisteme.html" TargetMode="External"/><Relationship Id="rId372" Type="http://schemas.openxmlformats.org/officeDocument/2006/relationships/hyperlink" Target="http://npa.dnronline.su/2018-09-18/247-ihc-o-vnesenii-izmenenij-v-zakon-donetskoj-narodnoj-respubliki-o-nalogovoj-sisteme.html" TargetMode="External"/><Relationship Id="rId428" Type="http://schemas.openxmlformats.org/officeDocument/2006/relationships/hyperlink" Target="http://npa.dnronline.su/2020-12-02/216-iins-o-vnesenii-izmenenij-v-nekotorye-zakony-donetskoj-narodnoj-respubliki.html" TargetMode="External"/><Relationship Id="rId635" Type="http://schemas.openxmlformats.org/officeDocument/2006/relationships/hyperlink" Target="http://npa.dnronline.su/2016-05-27/131-ins-o-vnesenii-izmenenij-v-zakon-donetskoj-narodnoj-respubliki-o-nalogovoj-sisteme-prinyat-postanovleniem-narodnogo-soveta-30-04-2016g.html" TargetMode="External"/><Relationship Id="rId677" Type="http://schemas.openxmlformats.org/officeDocument/2006/relationships/hyperlink" Target="http://npa.dnronline.su/2016-10-18/148-ins-o-vnesenii-izmenenij-v-nekotorye-zakony-donetskoj-narodnoj-respubliki-prinyat-postanovleniem-narodnogo-soveta-14-10-2016g.html" TargetMode="External"/><Relationship Id="rId232" Type="http://schemas.openxmlformats.org/officeDocument/2006/relationships/hyperlink" Target="http://npa.dnronline.su/2020-04-27/136-iihc-o-vnesenii-izmenenij-v-zakon-donetskoj-narodnoj-respubliki-o-nalogovoj-sisteme.html" TargetMode="External"/><Relationship Id="rId274" Type="http://schemas.openxmlformats.org/officeDocument/2006/relationships/hyperlink" Target="http://npa.dnronline.su/2016-05-27/131-ins-o-vnesenii-izmenenij-v-zakon-donetskoj-narodnoj-respubliki-o-nalogovoj-sisteme-prinyat-postanovleniem-narodnogo-soveta-30-04-2016g.html" TargetMode="External"/><Relationship Id="rId481" Type="http://schemas.openxmlformats.org/officeDocument/2006/relationships/hyperlink" Target="http://npa.dnronline.su/2018-09-18/247-ihc-o-vnesenii-izmenenij-v-zakon-donetskoj-narodnoj-respubliki-o-nalogovoj-sisteme.html" TargetMode="External"/><Relationship Id="rId702" Type="http://schemas.openxmlformats.org/officeDocument/2006/relationships/hyperlink" Target="http://npa.dnronline.su/2018-09-18/247-ihc-o-vnesenii-izmenenij-v-zakon-donetskoj-narodnoj-respubliki-o-nalogovoj-sisteme.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18-09-18/247-ihc-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8-09-18/247-ihc-o-vnesenii-izmenenij-v-zakon-donetskoj-narodnoj-respubliki-o-nalogovoj-sisteme.html" TargetMode="External"/><Relationship Id="rId744" Type="http://schemas.openxmlformats.org/officeDocument/2006/relationships/hyperlink" Target="http://npa.dnronline.su/2016-05-27/131-ins-o-vnesenii-izmenenij-v-zakon-donetskoj-narodnoj-respubliki-o-nalogovoj-sisteme-prinyat-postanovleniem-narodnogo-soveta-30-04-2016g.html" TargetMode="External"/><Relationship Id="rId80" Type="http://schemas.openxmlformats.org/officeDocument/2006/relationships/hyperlink" Target="http://npa.dnronline.su/2020-04-27/132-iihc-o-vnesenii-izmenenij-v-zakon-donetskoj-narodnoj-respubliki-o-nalogovoj-sisteme.html" TargetMode="External"/><Relationship Id="rId176" Type="http://schemas.openxmlformats.org/officeDocument/2006/relationships/hyperlink" Target="http://npa.dnronline.su/2020-09-24/193-iins-o-vnesenii-izmenenij-v-zakon-donetskoj-narodnoj-respubliki-o-nalogovoj-sisteme.html" TargetMode="External"/><Relationship Id="rId341" Type="http://schemas.openxmlformats.org/officeDocument/2006/relationships/hyperlink" Target="http://npa.dnronline.su/2018-11-02/258-ins-o-vnesenii-izmenenij-v-statyu-84-zakona-donetskoj-narodnoj-respubliki-o-nalogovoj-sisteme.html" TargetMode="External"/><Relationship Id="rId383" Type="http://schemas.openxmlformats.org/officeDocument/2006/relationships/hyperlink" Target="http://npa.dnronline.su/2018-09-18/247-ihc-o-vnesenii-izmenenij-v-zakon-donetskoj-narodnoj-respubliki-o-nalogovoj-sisteme.html" TargetMode="External"/><Relationship Id="rId439" Type="http://schemas.openxmlformats.org/officeDocument/2006/relationships/hyperlink" Target="http://npa.dnronline.su/2018-09-18/247-ihc-o-vnesenii-izmenenij-v-zakon-donetskoj-narodnoj-respubliki-o-nalogovoj-sisteme.html" TargetMode="External"/><Relationship Id="rId590" Type="http://schemas.openxmlformats.org/officeDocument/2006/relationships/hyperlink" Target="http://npa.dnronline.su/2020-12-25/226-iins-o-vnesenii-izmenenij-v-statyu-172-zakona-donetskoj-narodnoj-respubliki-o-nalogovoj-sisteme.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20-05-06/144-iihc-o-vnesenii-izmenenij-v-zakon-donetskoj-narodnoj-respubliki-o-nalogovoj-sisteme.html" TargetMode="External"/><Relationship Id="rId201" Type="http://schemas.openxmlformats.org/officeDocument/2006/relationships/hyperlink" Target="http://npa.dnronline.su/2016-05-27/131-ins-o-vnesenii-izmenenij-v-zakon-donetskoj-narodnoj-respubliki-o-nalogovoj-sisteme-prinyat-postanovleniem-narodnogo-soveta-30-04-2016g.html" TargetMode="External"/><Relationship Id="rId243" Type="http://schemas.openxmlformats.org/officeDocument/2006/relationships/hyperlink" Target="http://npa.dnronline.su/2018-09-18/247-ihc-o-vnesenii-izmenenij-v-zakon-donetskoj-narodnoj-respubliki-o-nalogovoj-sisteme.html" TargetMode="External"/><Relationship Id="rId285" Type="http://schemas.openxmlformats.org/officeDocument/2006/relationships/hyperlink" Target="http://npa.dnronline.su/2019-05-30/33-iins-o-vnesenii-izmeneniya-v-statyu-77-zakona-donetskoj-narodnoj-respubliki-o-nalogovoj-sisteme.html" TargetMode="External"/><Relationship Id="rId450" Type="http://schemas.openxmlformats.org/officeDocument/2006/relationships/hyperlink" Target="http://npa.dnronline.su/2018-09-18/247-ihc-o-vnesenii-izmenenij-v-zakon-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16-05-27/131-ins-o-vnesenii-izmenenij-v-zakon-donetskoj-narodnoj-respubliki-o-nalogovoj-sisteme-prinyat-postanovleniem-narodnogo-soveta-30-04-2016g.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8-09-18/247-ihc-o-vnesenii-izmenenij-v-zakon-donetskoj-narodnoj-respubliki-o-nalogovoj-sisteme.html" TargetMode="External"/><Relationship Id="rId310" Type="http://schemas.openxmlformats.org/officeDocument/2006/relationships/hyperlink" Target="http://npa.dnronline.su/2020-05-06/144-iihc-o-vnesenii-izmenenij-v-zakon-donetskoj-narodnoj-respubliki-o-nalogovoj-sisteme.html" TargetMode="External"/><Relationship Id="rId492" Type="http://schemas.openxmlformats.org/officeDocument/2006/relationships/hyperlink" Target="http://npa.dnronline.su/2018-07-10/226-ins-ob-ohrane-atmosfernogo-vozduha-dejstvuyushhaya-redaktsiya-po-sostoyaniyu-na-16-03-2020-g.html" TargetMode="External"/><Relationship Id="rId548" Type="http://schemas.openxmlformats.org/officeDocument/2006/relationships/hyperlink" Target="http://npa.dnronline.su/2020-05-06/144-iihc-o-vnesenii-izmenenij-v-zakon-donetskoj-narodnoj-respubliki-o-nalogovoj-sisteme.html" TargetMode="External"/><Relationship Id="rId713" Type="http://schemas.openxmlformats.org/officeDocument/2006/relationships/hyperlink" Target="http://npa.dnronline.su/2018-09-18/247-ihc-o-vnesenii-izmenenij-v-zakon-donetskoj-narodnoj-respubliki-o-nalogovoj-sisteme.html" TargetMode="External"/><Relationship Id="rId755" Type="http://schemas.openxmlformats.org/officeDocument/2006/relationships/hyperlink" Target="http://npa.dnronline.su/2018-09-18/247-ihc-o-vnesenii-izmenenij-v-zakon-donetskoj-narodnoj-respubliki-o-nalogovoj-sisteme.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20-09-24/193-iins-o-vnesenii-izmenenij-v-zakon-donetskoj-narodnoj-respubliki-o-nalogovoj-sisteme.html" TargetMode="External"/><Relationship Id="rId352" Type="http://schemas.openxmlformats.org/officeDocument/2006/relationships/hyperlink" Target="http://npa.dnronline.su/2016-05-27/131-ins-o-vnesenii-izmenenij-v-zakon-donetskoj-narodnoj-respubliki-o-nalogovoj-sisteme-prinyat-postanovleniem-narodnogo-soveta-30-04-2016g.html" TargetMode="External"/><Relationship Id="rId394" Type="http://schemas.openxmlformats.org/officeDocument/2006/relationships/hyperlink" Target="http://npa.dnronline.su/2018-09-18/247-ihc-o-vnesenii-izmenenij-v-zakon-donetskoj-narodnoj-respubliki-o-nalogovoj-sisteme.html" TargetMode="External"/><Relationship Id="rId408" Type="http://schemas.openxmlformats.org/officeDocument/2006/relationships/hyperlink" Target="http://npa.dnronline.su/2018-09-18/247-ihc-o-vnesenii-izmenenij-v-zakon-donetskoj-narodnoj-respubliki-o-nalogovoj-sisteme.html" TargetMode="External"/><Relationship Id="rId615" Type="http://schemas.openxmlformats.org/officeDocument/2006/relationships/hyperlink" Target="http://npa.dnronline.su/2016-05-27/131-ins-o-vnesenii-izmenenij-v-zakon-donetskoj-narodnoj-respubliki-o-nalogovoj-sisteme-prinyat-postanovleniem-narodnogo-soveta-30-04-2016g.html" TargetMode="External"/><Relationship Id="rId212" Type="http://schemas.openxmlformats.org/officeDocument/2006/relationships/hyperlink" Target="http://npa.dnronline.su/2016-05-27/131-ins-o-vnesenii-izmenenij-v-zakon-donetskoj-narodnoj-respubliki-o-nalogovoj-sisteme-prinyat-postanovleniem-narodnogo-soveta-30-04-2016g.html" TargetMode="External"/><Relationship Id="rId25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57" Type="http://schemas.openxmlformats.org/officeDocument/2006/relationships/hyperlink" Target="http://npa.dnronline.su/2020-05-06/144-iihc-o-vnesenii-izmenenij-v-zakon-donetskoj-narodnoj-respubliki-o-nalogovoj-sisteme.html" TargetMode="External"/><Relationship Id="rId699" Type="http://schemas.openxmlformats.org/officeDocument/2006/relationships/hyperlink" Target="http://npa.dnronline.su/2018-09-18/247-ihc-o-vnesenii-izmenenij-v-zakon-donetskoj-narodnoj-respubliki-o-nalogovoj-sisteme.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18-09-18/247-ihc-o-vnesenii-izmenenij-v-zakon-donetskoj-narodnoj-respubliki-o-nalogovoj-sisteme.html" TargetMode="External"/><Relationship Id="rId296" Type="http://schemas.openxmlformats.org/officeDocument/2006/relationships/hyperlink" Target="http://npa.dnronline.su/2020-12-30/237-iins-o-vnesenii-izmenenij-v-zakon-donetskoj-narodnoj-respubliki-o-nalogovoj-sisteme.html" TargetMode="External"/><Relationship Id="rId461" Type="http://schemas.openxmlformats.org/officeDocument/2006/relationships/hyperlink" Target="http://npa.dnronline.su/2018-09-18/247-ihc-o-vnesenii-izmenenij-v-zakon-donetskoj-narodnoj-respubliki-o-nalogovoj-sisteme.html" TargetMode="External"/><Relationship Id="rId517" Type="http://schemas.openxmlformats.org/officeDocument/2006/relationships/hyperlink" Target="http://npa.dnronline.su/2018-07-10/226-ins-ob-ohrane-atmosfernogo-vozduha-dejstvuyushhaya-redaktsiya-po-sostoyaniyu-na-16-03-2020-g.html" TargetMode="External"/><Relationship Id="rId559" Type="http://schemas.openxmlformats.org/officeDocument/2006/relationships/hyperlink" Target="http://npa.dnronline.su/2020-05-30/151-iihc-o-vnesenii-izmenenij-v-zakon-donetskoj-narodnoj-respubliki-o-nalogovoj-sisteme-prinyat-postanovleniem-narodnogo-soveta-26-maya-2020-goda.html" TargetMode="External"/><Relationship Id="rId72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0" Type="http://schemas.openxmlformats.org/officeDocument/2006/relationships/hyperlink" Target="http://npa.dnronline.su/2020-12-02/216-iins-o-vnesenii-izmenenij-v-nekotorye-zakony-donetskoj-narodnoj-respubliki.html" TargetMode="External"/><Relationship Id="rId156" Type="http://schemas.openxmlformats.org/officeDocument/2006/relationships/hyperlink" Target="http://npa.dnronline.su/2020-04-27/132-iihc-o-vnesenii-izmenenij-v-zakon-donetskoj-narodnoj-respubliki-o-nalogovoj-sisteme.html" TargetMode="External"/><Relationship Id="rId198" Type="http://schemas.openxmlformats.org/officeDocument/2006/relationships/hyperlink" Target="http://npa.dnronline.su/2020-05-06/144-iihc-o-vnesenii-izmenenij-v-zakon-donetskoj-narodnoj-respubliki-o-nalogovoj-sisteme.html" TargetMode="External"/><Relationship Id="rId321" Type="http://schemas.openxmlformats.org/officeDocument/2006/relationships/hyperlink" Target="http://npa.dnronline.su/2018-09-18/247-ihc-o-vnesenii-izmenenij-v-zakon-donetskoj-narodnoj-respubliki-o-nalogovoj-sisteme.html" TargetMode="External"/><Relationship Id="rId363" Type="http://schemas.openxmlformats.org/officeDocument/2006/relationships/hyperlink" Target="http://npa.dnronline.su/2016-05-27/131-ins-o-vnesenii-izmenenij-v-zakon-donetskoj-narodnoj-respubliki-o-nalogovoj-sisteme-prinyat-postanovleniem-narodnogo-soveta-30-04-2016g.html" TargetMode="External"/><Relationship Id="rId419" Type="http://schemas.openxmlformats.org/officeDocument/2006/relationships/hyperlink" Target="http://npa.dnronline.su/2018-09-18/247-ihc-o-vnesenii-izmenenij-v-zakon-donetskoj-narodnoj-respubliki-o-nalogovoj-sisteme.html"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20-05-06/144-iihc-o-vnesenii-izmenenij-v-zakon-donetskoj-narodnoj-respubliki-o-nalogovoj-sisteme.html" TargetMode="External"/><Relationship Id="rId223" Type="http://schemas.openxmlformats.org/officeDocument/2006/relationships/hyperlink" Target="http://npa.dnronline.su/2018-09-18/247-ihc-o-vnesenii-izmenenij-v-zakon-donetskoj-narodnoj-respubliki-o-nalogovoj-sisteme.html" TargetMode="External"/><Relationship Id="rId430"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668" Type="http://schemas.openxmlformats.org/officeDocument/2006/relationships/hyperlink" Target="http://npa.dnronline.su/2020-05-06/144-iihc-o-vnesenii-izmenenij-v-zakon-donetskoj-narodnoj-respubliki-o-nalogovoj-sisteme.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20-04-27/136-iihc-o-vnesenii-izmenenij-v-zakon-donetskoj-narodnoj-respubliki-o-nalogovoj-sisteme.html" TargetMode="External"/><Relationship Id="rId472" Type="http://schemas.openxmlformats.org/officeDocument/2006/relationships/hyperlink" Target="http://npa.dnronline.su/2018-09-18/247-ihc-o-vnesenii-izmenenij-v-zakon-donetskoj-narodnoj-respubliki-o-nalogovoj-sisteme.html" TargetMode="External"/><Relationship Id="rId528" Type="http://schemas.openxmlformats.org/officeDocument/2006/relationships/hyperlink" Target="http://npa.dnronline.su/2018-09-18/247-ihc-o-vnesenii-izmenenij-v-zakon-donetskoj-narodnoj-respubliki-o-nalogovoj-sisteme.html" TargetMode="External"/><Relationship Id="rId735" Type="http://schemas.openxmlformats.org/officeDocument/2006/relationships/hyperlink" Target="http://npa.dnronline.su/2018-09-18/247-ihc-o-vnesenii-izmenenij-v-zakon-donetskoj-narodnoj-respubliki-o-nalogovoj-sisteme.html" TargetMode="External"/><Relationship Id="rId125" Type="http://schemas.openxmlformats.org/officeDocument/2006/relationships/hyperlink" Target="http://npa.dnronline.su/2018-09-18/247-ihc-o-vnesenii-izmenenij-v-zakon-donetskoj-narodnoj-respubliki-o-nalogovoj-sisteme.html" TargetMode="External"/><Relationship Id="rId167" Type="http://schemas.openxmlformats.org/officeDocument/2006/relationships/hyperlink" Target="http://npa.dnronline.su/2020-09-24/193-iins-o-vnesenii-izmenenij-v-zakon-donetskoj-narodnoj-respubliki-o-nalogovoj-sisteme.html" TargetMode="External"/><Relationship Id="rId332" Type="http://schemas.openxmlformats.org/officeDocument/2006/relationships/hyperlink" Target="http://npa.dnronline.su/2020-05-30/152-iihc-o-vnesenii-izmenenij-v-zakon-donetskoj-narodnoj-respubliki-o-nalogovoj-sisteme.html" TargetMode="External"/><Relationship Id="rId374" Type="http://schemas.openxmlformats.org/officeDocument/2006/relationships/hyperlink" Target="http://npa.dnronline.su/2018-09-18/247-ihc-o-vnesenii-izmenenij-v-zakon-donetskoj-narodnoj-respubliki-o-nalogovoj-sisteme.html" TargetMode="External"/><Relationship Id="rId581" Type="http://schemas.openxmlformats.org/officeDocument/2006/relationships/hyperlink" Target="http://npa.dnronline.su/2020-12-25/226-iins-o-vnesenii-izmenenij-v-statyu-172-zakona-donetskoj-narodnoj-respubliki-o-nalogovoj-sisteme.html" TargetMode="External"/><Relationship Id="rId71" Type="http://schemas.openxmlformats.org/officeDocument/2006/relationships/hyperlink" Target="http://npa.dnronline.su/2018-05-25/225-ins-o-vnesenii-izmenenij-v-statyu-9-zakona-donetskoj-narodnoj-respubliki-o-nalogovoj-sisteme-prinyat-postanovleniem-narodnogo-soveta-13-04-2018g.html" TargetMode="External"/><Relationship Id="rId23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16-10-18/148-ins-o-vnesenii-izmenenij-v-nekotorye-zakony-donetskoj-narodnoj-respubliki-prinyat-postanovleniem-narodnogo-soveta-14-10-2016g.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19-06-05/39-iins-o-vnesenii-izmenenij-v-zakon-donetskoj-narodnoj-respubliki-o-nalogovoj-sisteme.html" TargetMode="External"/><Relationship Id="rId441" Type="http://schemas.openxmlformats.org/officeDocument/2006/relationships/hyperlink" Target="http://npa.dnronline.su/2018-12-28/09-iins-o-vnesenii-izmenenij-v-zakon-donetskoj-narodnoj-respubliki-o-nalogovoj-sisteme.html" TargetMode="External"/><Relationship Id="rId483" Type="http://schemas.openxmlformats.org/officeDocument/2006/relationships/hyperlink" Target="http://npa.dnronline.su/2018-09-18/247-ihc-o-vnesenii-izmenenij-v-zakon-donetskoj-narodnoj-respubliki-o-nalogovoj-sisteme.html" TargetMode="External"/><Relationship Id="rId539" Type="http://schemas.openxmlformats.org/officeDocument/2006/relationships/hyperlink" Target="http://npa.dnronline.su/2018-09-18/247-ihc-o-vnesenii-izmenenij-v-zakon-donetskoj-narodnoj-respubliki-o-nalogovoj-sisteme.html" TargetMode="External"/><Relationship Id="rId690" Type="http://schemas.openxmlformats.org/officeDocument/2006/relationships/hyperlink" Target="http://npa.dnronline.su/2020-05-06/144-iihc-o-vnesenii-izmenenij-v-zakon-donetskoj-narodnoj-respubliki-o-nalogovoj-sisteme.html" TargetMode="External"/><Relationship Id="rId70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46" Type="http://schemas.openxmlformats.org/officeDocument/2006/relationships/hyperlink" Target="http://npa.dnronline.su/2018-09-18/247-ihc-o-vnesenii-izmenenij-v-zakon-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16-05-27/131-ins-o-vnesenii-izmenenij-v-zakon-donetskoj-narodnoj-respubliki-o-nalogovoj-sisteme-prinyat-postanovleniem-narodnogo-soveta-30-04-2016g.html" TargetMode="External"/><Relationship Id="rId178" Type="http://schemas.openxmlformats.org/officeDocument/2006/relationships/hyperlink" Target="http://npa.dnronline.su/2020-09-24/193-iins-o-vnesenii-izmenenij-v-zakon-donetskoj-narodnoj-respubliki-o-nalogovoj-sisteme.html" TargetMode="External"/><Relationship Id="rId301" Type="http://schemas.openxmlformats.org/officeDocument/2006/relationships/hyperlink" Target="http://npa.dnronline.su/2020-04-27/136-iihc-o-vnesenii-izmenenij-v-zakon-donetskoj-narodnoj-respubliki-o-nalogovoj-sisteme.html" TargetMode="External"/><Relationship Id="rId343"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550" Type="http://schemas.openxmlformats.org/officeDocument/2006/relationships/hyperlink" Target="http://npa.dnronline.su/2018-09-18/247-ihc-o-vnesenii-izmenenij-v-zakon-donetskoj-narodnoj-respubliki-o-nalogovoj-sisteme.html" TargetMode="External"/><Relationship Id="rId82" Type="http://schemas.openxmlformats.org/officeDocument/2006/relationships/hyperlink" Target="http://dic.academic.ru/dic.nsf/dic_economic_law/9281" TargetMode="External"/><Relationship Id="rId203" Type="http://schemas.openxmlformats.org/officeDocument/2006/relationships/hyperlink" Target="http://npa.dnronline.su/2020-05-06/144-iihc-o-vnesenii-izmenenij-v-zakon-donetskoj-narodnoj-respubliki-o-nalogovoj-sisteme.html" TargetMode="External"/><Relationship Id="rId385" Type="http://schemas.openxmlformats.org/officeDocument/2006/relationships/hyperlink" Target="http://npa.dnronline.su/2020-05-06/144-iihc-o-vnesenii-izmenenij-v-zakon-donetskoj-narodnoj-respubliki-o-nalogovoj-sisteme.html" TargetMode="External"/><Relationship Id="rId592" Type="http://schemas.openxmlformats.org/officeDocument/2006/relationships/hyperlink" Target="http://npa.dnronline.su/2018-09-18/247-ihc-o-vnesenii-izmenenij-v-zakon-donetskoj-narodnoj-respubliki-o-nalogovoj-sisteme.html" TargetMode="External"/><Relationship Id="rId606"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20-05-06/144-iihc-o-vnesenii-izmenenij-v-zakon-donetskoj-narodnoj-respubliki-o-nalogovoj-sisteme.html" TargetMode="External"/><Relationship Id="rId245" Type="http://schemas.openxmlformats.org/officeDocument/2006/relationships/hyperlink" Target="http://npa.dnronline.su/2020-04-27/136-iihc-o-vnesenii-izmenenij-v-zakon-donetskoj-narodnoj-respubliki-o-nalogovoj-sisteme.html" TargetMode="External"/><Relationship Id="rId287" Type="http://schemas.openxmlformats.org/officeDocument/2006/relationships/hyperlink" Target="http://npa.dnronline.su/2020-04-27/133-iihc-o-finansovoj-arende-lizinge.html" TargetMode="External"/><Relationship Id="rId410" Type="http://schemas.openxmlformats.org/officeDocument/2006/relationships/hyperlink" Target="http://npa.dnronline.su/2018-09-18/247-ihc-o-vnesenii-izmenenij-v-zakon-donetskoj-narodnoj-respubliki-o-nalogovoj-sisteme.html" TargetMode="External"/><Relationship Id="rId452" Type="http://schemas.openxmlformats.org/officeDocument/2006/relationships/hyperlink" Target="http://npa.dnronline.su/2018-09-18/247-ihc-o-vnesenii-izmenenij-v-zakon-donetskoj-narodnoj-respubliki-o-nalogovoj-sisteme.html" TargetMode="External"/><Relationship Id="rId494" Type="http://schemas.openxmlformats.org/officeDocument/2006/relationships/hyperlink" Target="http://npa.dnronline.su/2018-09-18/247-ihc-o-vnesenii-izmenenij-v-zakon-donetskoj-narodnoj-respubliki-o-nalogovoj-sisteme.html" TargetMode="External"/><Relationship Id="rId508" Type="http://schemas.openxmlformats.org/officeDocument/2006/relationships/hyperlink" Target="http://npa.dnronline.su/2018-09-18/247-ihc-o-vnesenii-izmenenij-v-zakon-donetskoj-narodnoj-respubliki-o-nalogovoj-sisteme.html" TargetMode="External"/><Relationship Id="rId715" Type="http://schemas.openxmlformats.org/officeDocument/2006/relationships/hyperlink" Target="http://npa.dnronline.su/2016-05-27/131-ins-o-vnesenii-izmenenij-v-zakon-donetskoj-narodnoj-respubliki-o-nalogovoj-sisteme-prinyat-postanovleniem-narodnogo-soveta-30-04-2016g.html" TargetMode="External"/><Relationship Id="rId105" Type="http://schemas.openxmlformats.org/officeDocument/2006/relationships/hyperlink" Target="http://npa.dnronline.su/2018-09-18/247-ihc-o-vnesenii-izmenenij-v-zakon-donetskoj-narodnoj-respubliki-o-nalogovoj-sisteme.html" TargetMode="External"/><Relationship Id="rId147" Type="http://schemas.openxmlformats.org/officeDocument/2006/relationships/hyperlink" Target="http://npa.dnronline.su/2018-09-18/247-ihc-o-vnesenii-izmenenij-v-zakon-donetskoj-narodnoj-respubliki-o-nalogovoj-sisteme.html" TargetMode="External"/><Relationship Id="rId312" Type="http://schemas.openxmlformats.org/officeDocument/2006/relationships/hyperlink" Target="http://npa.dnronline.su/2020-05-06/144-iihc-o-vnesenii-izmenenij-v-zakon-donetskoj-narodnoj-respubliki-o-nalogovoj-sisteme.html" TargetMode="External"/><Relationship Id="rId354" Type="http://schemas.openxmlformats.org/officeDocument/2006/relationships/hyperlink" Target="http://npa.dnronline.su/2016-05-27/131-ins-o-vnesenii-izmenenij-v-zakon-donetskoj-narodnoj-respubliki-o-nalogovoj-sisteme-prinyat-postanovleniem-narodnogo-soveta-30-04-2016g.html" TargetMode="External"/><Relationship Id="rId757" Type="http://schemas.openxmlformats.org/officeDocument/2006/relationships/hyperlink" Target="http://npa.dnronline.su/2018-12-28/09-iins-o-vnesenii-izmenenij-v-zakon-donetskoj-narodnoj-respubliki-o-nalogovoj-sisteme.html" TargetMode="External"/><Relationship Id="rId51" Type="http://schemas.openxmlformats.org/officeDocument/2006/relationships/hyperlink" Target="http://npa.dnronline.su/2020-05-04/143-iihc-o-vnesenii-izmenenij-v-statyu-71-zakona-donetskoj-narodnoj-respubliki-o-nalogovoj-sisteme.html" TargetMode="External"/><Relationship Id="rId93" Type="http://schemas.openxmlformats.org/officeDocument/2006/relationships/hyperlink" Target="http://npa.dnronline.su/2020-04-27/132-iihc-o-vnesenii-izmenenij-v-zakon-donetskoj-narodnoj-respubliki-o-nalogovoj-sisteme.html" TargetMode="External"/><Relationship Id="rId189" Type="http://schemas.openxmlformats.org/officeDocument/2006/relationships/hyperlink" Target="http://npa.dnronline.su/2020-09-24/193-iins-o-vnesenii-izmenenij-v-zakon-donetskoj-narodnoj-respubliki-o-nalogovoj-sisteme.html" TargetMode="External"/><Relationship Id="rId396" Type="http://schemas.openxmlformats.org/officeDocument/2006/relationships/hyperlink" Target="http://npa.dnronline.su/2020-05-06/144-iihc-o-vnesenii-izmenenij-v-zakon-donetskoj-narodnoj-respubliki-o-nalogovoj-sisteme.html" TargetMode="External"/><Relationship Id="rId561" Type="http://schemas.openxmlformats.org/officeDocument/2006/relationships/hyperlink" Target="http://npa.dnronline.su/2020-05-30/151-iihc-o-vnesenii-izmenenij-v-zakon-donetskoj-narodnoj-respubliki-o-nalogovoj-sisteme-prinyat-postanovleniem-narodnogo-soveta-26-maya-2020-goda.html" TargetMode="External"/><Relationship Id="rId617"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20-05-06/144-iihc-o-vnesenii-izmenenij-v-zakon-donetskoj-narodnoj-respubliki-o-nalogovoj-sisteme.html" TargetMode="External"/><Relationship Id="rId214" Type="http://schemas.openxmlformats.org/officeDocument/2006/relationships/hyperlink" Target="http://npa.dnronline.su/2020-05-06/144-iihc-o-vnesenii-izmenenij-v-zakon-donetskoj-narodnoj-respubliki-o-nalogovoj-sisteme.html" TargetMode="External"/><Relationship Id="rId256" Type="http://schemas.openxmlformats.org/officeDocument/2006/relationships/hyperlink" Target="http://npa.dnronline.su/2016-05-27/131-ins-o-vnesenii-izmenenij-v-zakon-donetskoj-narodnoj-respubliki-o-nalogovoj-sisteme-prinyat-postanovleniem-narodnogo-soveta-30-04-2016g.html" TargetMode="External"/><Relationship Id="rId298" Type="http://schemas.openxmlformats.org/officeDocument/2006/relationships/hyperlink" Target="http://npa.dnronline.su/2020-12-30/237-iins-o-vnesenii-izmenenij-v-zakon-donetskoj-narodnoj-respubliki-o-nalogovoj-sisteme.html" TargetMode="External"/><Relationship Id="rId421"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463" Type="http://schemas.openxmlformats.org/officeDocument/2006/relationships/hyperlink" Target="http://npa.dnronline.su/2018-09-18/247-ihc-o-vnesenii-izmenenij-v-zakon-donetskoj-narodnoj-respubliki-o-nalogovoj-sisteme.html" TargetMode="External"/><Relationship Id="rId519" Type="http://schemas.openxmlformats.org/officeDocument/2006/relationships/hyperlink" Target="http://npa.dnronline.su/2018-07-10/226-ins-ob-ohrane-atmosfernogo-vozduha-dejstvuyushhaya-redaktsiya-po-sostoyaniyu-na-16-03-2020-g.html" TargetMode="External"/><Relationship Id="rId670" Type="http://schemas.openxmlformats.org/officeDocument/2006/relationships/hyperlink" Target="http://npa.dnronline.su/2020-05-06/144-i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19-08-16/52-iins-o-vnesenii-izmenenij-v-stati-22-i-50-zakona-donetskoj-narodnoj-respubliki-o-nalogovoj-sisteme.html" TargetMode="External"/><Relationship Id="rId323" Type="http://schemas.openxmlformats.org/officeDocument/2006/relationships/hyperlink" Target="http://npa.dnronline.su/2016-05-27/131-ins-o-vnesenii-izmenenij-v-zakon-donetskoj-narodnoj-respubliki-o-nalogovoj-sisteme-prinyat-postanovleniem-narodnogo-soveta-30-04-2016g.html" TargetMode="External"/><Relationship Id="rId530" Type="http://schemas.openxmlformats.org/officeDocument/2006/relationships/hyperlink" Target="http://npa.dnronline.su/2018-09-18/247-ihc-o-vnesenii-izmenenij-v-zakon-donetskoj-narodnoj-respubliki-o-nalogovoj-sisteme.html" TargetMode="External"/><Relationship Id="rId72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62" Type="http://schemas.openxmlformats.org/officeDocument/2006/relationships/hyperlink" Target="http://npa.dnronline.su/2020-12-30/237-iins-o-vnesenii-izmenenij-v-zakon-donetskoj-narodnoj-respubliki-o-nalogovoj-sisteme.html" TargetMode="External"/><Relationship Id="rId365" Type="http://schemas.openxmlformats.org/officeDocument/2006/relationships/hyperlink" Target="http://npa.dnronline.su/2016-05-27/131-ins-o-vnesenii-izmenenij-v-zakon-donetskoj-narodnoj-respubliki-o-nalogovoj-sisteme-prinyat-postanovleniem-narodnogo-soveta-30-04-2016g.html" TargetMode="External"/><Relationship Id="rId572" Type="http://schemas.openxmlformats.org/officeDocument/2006/relationships/hyperlink" Target="http://npa.dnronline.su/2018-09-18/247-ihc-o-vnesenii-izmenenij-v-zakon-donetskoj-narodnoj-respubliki-o-nalogovoj-sisteme.html" TargetMode="External"/><Relationship Id="rId628" Type="http://schemas.openxmlformats.org/officeDocument/2006/relationships/hyperlink" Target="http://npa.dnronline.su/2020-11-25/207-iins-o-vnesenii-izmenenij-v-zakon-donetskoj-narodnoj-respubliki-o-nalogovoj-sisteme.html" TargetMode="External"/><Relationship Id="rId225" Type="http://schemas.openxmlformats.org/officeDocument/2006/relationships/hyperlink" Target="http://npa.dnronline.su/2020-07-03/161-iins-o-vnesenii-izmenenij-v-zakon-dnr-o-nalogovoj-sisteme.html" TargetMode="External"/><Relationship Id="rId267" Type="http://schemas.openxmlformats.org/officeDocument/2006/relationships/hyperlink" Target="http://npa.dnronline.su/2020-07-03/161-iins-o-vnesenii-izmenenij-v-zakon-dnr-o-nalogovoj-sisteme.html" TargetMode="External"/><Relationship Id="rId432" Type="http://schemas.openxmlformats.org/officeDocument/2006/relationships/hyperlink" Target="http://npa.dnronline.su/2019-06-05/39-iins-o-vnesenii-izmenenij-v-zakon-donetskoj-narodnoj-respubliki-o-nalogovoj-sisteme.html" TargetMode="External"/><Relationship Id="rId474"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16-05-27/131-ins-o-vnesenii-izmenenij-v-zakon-donetskoj-narodnoj-respubliki-o-nalogovoj-sisteme-prinyat-postanovleniem-narodnogo-soveta-30-04-2016g.html" TargetMode="External"/><Relationship Id="rId737"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1" Type="http://schemas.openxmlformats.org/officeDocument/2006/relationships/hyperlink" Target="http://npa.dnronline.su/2019-03-29/22-iihc-o-vnesenii-izmeneniya-v-statyu-131-zakona-donetskoj-narodnoj-respubliki-o-nalogovoj-sisteme.html" TargetMode="External"/><Relationship Id="rId73" Type="http://schemas.openxmlformats.org/officeDocument/2006/relationships/hyperlink" Target="http://npa.dnronline.su/2018-05-25/225-ins-o-vnesenii-izmenenij-v-statyu-9-zakona-donetskoj-narodnoj-respubliki-o-nalogovoj-sisteme-prinyat-postanovleniem-narodnogo-soveta-13-04-2018g.html" TargetMode="External"/><Relationship Id="rId169" Type="http://schemas.openxmlformats.org/officeDocument/2006/relationships/hyperlink" Target="http://npa.dnronline.su/2020-09-24/193-iins-o-vnesenii-izmenenij-v-zakon-donetskoj-narodnoj-respubliki-o-nalogovoj-sisteme.html" TargetMode="External"/><Relationship Id="rId334" Type="http://schemas.openxmlformats.org/officeDocument/2006/relationships/hyperlink" Target="http://npa.dnronline.su/2018-09-18/247-ihc-o-vnesenii-izmenenij-v-zakon-donetskoj-narodnoj-respubliki-o-nalogovoj-sisteme.html" TargetMode="External"/><Relationship Id="rId376" Type="http://schemas.openxmlformats.org/officeDocument/2006/relationships/hyperlink" Target="http://npa.dnronline.su/2018-09-18/247-ihc-o-vnesenii-izmenenij-v-zakon-donetskoj-narodnoj-respubliki-o-nalogovoj-sisteme.html" TargetMode="External"/><Relationship Id="rId541"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20-12-25/226-iins-o-vnesenii-izmenenij-v-statyu-172-zakona-donetskoj-narodnoj-respubliki-o-nalogovoj-sisteme.html" TargetMode="External"/><Relationship Id="rId639" Type="http://schemas.openxmlformats.org/officeDocument/2006/relationships/hyperlink" Target="http://npa.dnronline.su/2020-05-06/144-i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20-09-24/193-iins-o-vnesenii-izmenenij-v-zakon-donetskoj-narodnoj-respubliki-o-nalogovoj-sisteme.html" TargetMode="External"/><Relationship Id="rId215" Type="http://schemas.openxmlformats.org/officeDocument/2006/relationships/hyperlink" Target="http://npa.dnronline.su/2020-05-04/143-iihc-o-vnesenii-izmenenij-v-statyu-71-zakona-donetskoj-narodnoj-respubliki-o-nalogovoj-sisteme.html" TargetMode="External"/><Relationship Id="rId236" Type="http://schemas.openxmlformats.org/officeDocument/2006/relationships/hyperlink" Target="http://npa.dnronline.su/2020-05-06/144-iihc-o-vnesenii-izmenenij-v-zakon-donetskoj-narodnoj-respubliki-o-nalogovoj-sisteme.html" TargetMode="External"/><Relationship Id="rId257" Type="http://schemas.openxmlformats.org/officeDocument/2006/relationships/hyperlink" Target="http://npa.dnronline.su/2020-05-06/144-iihc-o-vnesenii-izmenenij-v-zakon-donetskoj-narodnoj-respubliki-o-nalogovoj-sisteme.html" TargetMode="External"/><Relationship Id="rId278" Type="http://schemas.openxmlformats.org/officeDocument/2006/relationships/hyperlink" Target="http://npa.dnronline.su/2020-05-06/144-iihc-o-vnesenii-izmenenij-v-zakon-donetskoj-narodnoj-respubliki-o-nalogovoj-sisteme.html" TargetMode="External"/><Relationship Id="rId401" Type="http://schemas.openxmlformats.org/officeDocument/2006/relationships/hyperlink" Target="http://npa.dnronline.su/2018-09-18/247-ihc-o-vnesenii-izmenenij-v-zakon-donetskoj-narodnoj-respubliki-o-nalogovoj-sisteme.html" TargetMode="External"/><Relationship Id="rId422" Type="http://schemas.openxmlformats.org/officeDocument/2006/relationships/hyperlink" Target="http://npa.dnronline.su/2020-04-27/136-iihc-o-vnesenii-izmenenij-v-zakon-donetskoj-narodnoj-respubliki-o-nalogovoj-sisteme.html" TargetMode="External"/><Relationship Id="rId443" Type="http://schemas.openxmlformats.org/officeDocument/2006/relationships/hyperlink" Target="http://npa.dnronline.su/2018-09-18/247-ihc-o-vnesenii-izmenenij-v-zakon-donetskoj-narodnoj-respubliki-o-nalogovoj-sisteme.html" TargetMode="External"/><Relationship Id="rId464" Type="http://schemas.openxmlformats.org/officeDocument/2006/relationships/hyperlink" Target="http://npa.dnronline.su/2018-09-18/247-ihc-o-vnesenii-izmenenij-v-zakon-donetskoj-narodnoj-respubliki-o-nalogovoj-sisteme.html" TargetMode="External"/><Relationship Id="rId650" Type="http://schemas.openxmlformats.org/officeDocument/2006/relationships/hyperlink" Target="http://npa.dnronline.su/2020-05-06/144-iihc-o-vnesenii-izmenenij-v-zakon-donetskoj-narodnoj-respubliki-o-nalogovoj-sisteme.html" TargetMode="External"/><Relationship Id="rId303" Type="http://schemas.openxmlformats.org/officeDocument/2006/relationships/hyperlink" Target="http://npa.dnronline.su/2019-05-30/34-iins-o-vnesenii-izmeneniya-v-statyu-79-zakona-donetskoj-narodnoj-respubliki-o-nalogovoj-sisteme.html" TargetMode="External"/><Relationship Id="rId485" Type="http://schemas.openxmlformats.org/officeDocument/2006/relationships/hyperlink" Target="http://npa.dnronline.su/2018-09-18/247-ihc-o-vnesenii-izmenenij-v-zakon-donetskoj-narodnoj-respubliki-o-nalogovoj-sisteme.html" TargetMode="External"/><Relationship Id="rId692" Type="http://schemas.openxmlformats.org/officeDocument/2006/relationships/hyperlink" Target="http://npa.dnronline.su/2020-05-06/144-iihc-o-vnesenii-izmenenij-v-zakon-donetskoj-narodnoj-respubliki-o-nalogovoj-sisteme.html" TargetMode="External"/><Relationship Id="rId70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48" Type="http://schemas.openxmlformats.org/officeDocument/2006/relationships/hyperlink" Target="http://npa.dnronline.su/2018-10-06/254-ihc-o-vnesenii-izmenenij-v-zakon-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16-05-27/131-ins-o-vnesenii-izmenenij-v-zakon-donetskoj-narodnoj-respubliki-o-nalogovoj-sisteme-prinyat-postanovleniem-narodnogo-soveta-30-04-2016g.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18-09-18/247-ihc-o-vnesenii-izmenenij-v-zakon-donetskoj-narodnoj-respubliki-o-nalogovoj-sisteme.html" TargetMode="External"/><Relationship Id="rId387" Type="http://schemas.openxmlformats.org/officeDocument/2006/relationships/hyperlink" Target="http://npa.dnronline.su/2019-12-27/83-iins-o-vnesenii-izmenenij-v-stati-72-i-109-zakona-donetskoj-narodnoj-respubliki-o-nalogovoj-sisteme.html" TargetMode="External"/><Relationship Id="rId510" Type="http://schemas.openxmlformats.org/officeDocument/2006/relationships/hyperlink" Target="http://npa.dnronline.su/2018-09-18/247-ihc-o-vnesenii-izmenenij-v-zakon-donetskoj-narodnoj-respubliki-o-nalogovoj-sisteme.html" TargetMode="External"/><Relationship Id="rId552" Type="http://schemas.openxmlformats.org/officeDocument/2006/relationships/hyperlink" Target="http://npa.dnronline.su/2018-09-18/247-ihc-o-vnesenii-izmenenij-v-zakon-donetskoj-narodnoj-respubliki-o-nalogovoj-sisteme.html" TargetMode="External"/><Relationship Id="rId594" Type="http://schemas.openxmlformats.org/officeDocument/2006/relationships/hyperlink" Target="http://npa.dnronline.su/2018-09-18/247-ihc-o-vnesenii-izmenenij-v-zakon-donetskoj-narodnoj-respubliki-o-nalogovoj-sisteme.html" TargetMode="External"/><Relationship Id="rId608" Type="http://schemas.openxmlformats.org/officeDocument/2006/relationships/hyperlink" Target="consultantplus://offline/ref=69B46C603C4E5DCF281F02278C2D4FD5475EAD382517C218BC70C1387BDC5176198BCF16C2D51FF5g1O2W" TargetMode="External"/><Relationship Id="rId191" Type="http://schemas.openxmlformats.org/officeDocument/2006/relationships/hyperlink" Target="http://npa.dnronline.su/2020-09-24/193-iins-o-vnesenii-izmenenij-v-zakon-donetskoj-narodnoj-respubliki-o-nalogovoj-sisteme.html" TargetMode="External"/><Relationship Id="rId205" Type="http://schemas.openxmlformats.org/officeDocument/2006/relationships/hyperlink" Target="http://npa.dnronline.su/2016-05-27/131-ins-o-vnesenii-izmenenij-v-zakon-donetskoj-narodnoj-respubliki-o-nalogovoj-sisteme-prinyat-postanovleniem-narodnogo-soveta-30-04-2016g.html" TargetMode="External"/><Relationship Id="rId247" Type="http://schemas.openxmlformats.org/officeDocument/2006/relationships/hyperlink" Target="http://npa.dnronline.su/2020-05-06/144-iihc-o-vnesenii-izmenenij-v-zakon-donetskoj-narodnoj-respubliki-o-nalogovoj-sisteme.html" TargetMode="External"/><Relationship Id="rId412" Type="http://schemas.openxmlformats.org/officeDocument/2006/relationships/hyperlink" Target="http://npa.dnronline.su/2020-04-27/133-iihc-o-finansovoj-arende-lizinge.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20-11-25/207-iins-o-vnesenii-izmenenij-v-zakon-donetskoj-narodnoj-respubliki-o-nalogovoj-sisteme.html" TargetMode="External"/><Relationship Id="rId454" Type="http://schemas.openxmlformats.org/officeDocument/2006/relationships/hyperlink" Target="http://npa.dnronline.su/2018-09-18/247-ihc-o-vnesenii-izmenenij-v-zakon-donetskoj-narodnoj-respubliki-o-nalogovoj-sisteme.html" TargetMode="External"/><Relationship Id="rId496" Type="http://schemas.openxmlformats.org/officeDocument/2006/relationships/hyperlink" Target="http://npa.dnronline.su/2018-07-10/226-ins-ob-ohrane-atmosfernogo-vozduha-dejstvuyushhaya-redaktsiya-po-sostoyaniyu-na-16-03-2020-g.html" TargetMode="External"/><Relationship Id="rId661" Type="http://schemas.openxmlformats.org/officeDocument/2006/relationships/hyperlink" Target="http://npa.dnronline.su/2020-05-06/144-iihc-o-vnesenii-izmenenij-v-zakon-donetskoj-narodnoj-respubliki-o-nalogovoj-sisteme.html" TargetMode="External"/><Relationship Id="rId717" Type="http://schemas.openxmlformats.org/officeDocument/2006/relationships/hyperlink" Target="http://npa.dnronline.su/2018-09-18/247-ihc-o-vnesenii-izmenenij-v-zakon-donetskoj-narodnoj-respubliki-o-nalogovoj-sisteme.html" TargetMode="External"/><Relationship Id="rId759" Type="http://schemas.openxmlformats.org/officeDocument/2006/relationships/image" Target="media/image2.gif"/><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20-11-25/207-iins-o-vnesenii-izmenenij-v-zakon-donetskoj-narodnoj-respubliki-o-nalogovoj-sisteme.html" TargetMode="External"/><Relationship Id="rId314" Type="http://schemas.openxmlformats.org/officeDocument/2006/relationships/hyperlink" Target="http://npa.dnronline.su/2020-05-06/144-iihc-o-vnesenii-izmenenij-v-zakon-donetskoj-narodnoj-respubliki-o-nalogovoj-sisteme.html" TargetMode="External"/><Relationship Id="rId356" Type="http://schemas.openxmlformats.org/officeDocument/2006/relationships/hyperlink" Target="http://npa.dnronline.su/2016-05-27/131-ins-o-vnesenii-izmenenij-v-zakon-donetskoj-narodnoj-respubliki-o-nalogovoj-sisteme-prinyat-postanovleniem-narodnogo-soveta-30-04-2016g.html" TargetMode="External"/><Relationship Id="rId398" Type="http://schemas.openxmlformats.org/officeDocument/2006/relationships/hyperlink" Target="http://npa.dnronline.su/2018-12-28/09-iins-o-vnesenii-izmenenij-v-zakon-donetskoj-narodnoj-respubliki-o-nalogovoj-sisteme.html" TargetMode="External"/><Relationship Id="rId521" Type="http://schemas.openxmlformats.org/officeDocument/2006/relationships/hyperlink" Target="http://npa.dnronline.su/2018-09-18/247-ihc-o-vnesenii-izmenenij-v-zakon-donetskoj-narodnoj-respubliki-o-nalogovoj-sisteme.html" TargetMode="External"/><Relationship Id="rId563" Type="http://schemas.openxmlformats.org/officeDocument/2006/relationships/hyperlink" Target="http://npa.dnronline.su/2020-05-30/151-iihc-o-vnesenii-izmenenij-v-zakon-donetskoj-narodnoj-respubliki-o-nalogovoj-sisteme-prinyat-postanovleniem-narodnogo-soveta-26-maya-2020-goda.html" TargetMode="External"/><Relationship Id="rId619" Type="http://schemas.openxmlformats.org/officeDocument/2006/relationships/hyperlink" Target="http://npa.dnronline.su/2016-05-27/131-ins-o-vnesenii-izmenenij-v-zakon-donetskoj-narodnoj-respubliki-o-nalogovoj-sisteme-prinyat-postanovleniem-narodnogo-soveta-30-04-2016g.html" TargetMode="External"/><Relationship Id="rId95" Type="http://schemas.openxmlformats.org/officeDocument/2006/relationships/hyperlink" Target="http://npa.dnronline.su/2018-09-18/247-ihc-o-vnesenii-izmenenij-v-zakon-donetskoj-narodnoj-respubliki-o-nalogovoj-sisteme.html" TargetMode="External"/><Relationship Id="rId160" Type="http://schemas.openxmlformats.org/officeDocument/2006/relationships/hyperlink" Target="http://npa.dnronline.su/2018-09-18/247-ihc-o-vnesenii-izmenenij-v-zakon-donetskoj-narodnoj-respubliki-o-nalogovoj-sisteme.html" TargetMode="External"/><Relationship Id="rId216" Type="http://schemas.openxmlformats.org/officeDocument/2006/relationships/hyperlink" Target="http://npa.dnronline.su/2020-12-30/239-iins-ob-obshhestvah-s-ogranichennoj-otvetstvennostyu-dejstvuyushhaya-redaktsiya-po-sostoyaniyu-na-09-01-2021-g.html" TargetMode="External"/><Relationship Id="rId423" Type="http://schemas.openxmlformats.org/officeDocument/2006/relationships/hyperlink" Target="http://npa.dnronline.su/2018-09-18/247-ihc-o-vnesenii-izmenenij-v-zakon-donetskoj-narodnoj-respubliki-o-nalogovoj-sisteme.html" TargetMode="External"/><Relationship Id="rId258" Type="http://schemas.openxmlformats.org/officeDocument/2006/relationships/hyperlink" Target="http://npa.dnronline.su/2018-09-24/252-ihc-o-vnesenii-izmenenij-v-nekotorye-zakony-donetskoj-narodnoj-respubliki.html" TargetMode="External"/><Relationship Id="rId465" Type="http://schemas.openxmlformats.org/officeDocument/2006/relationships/hyperlink" Target="http://npa.dnronline.su/2018-09-18/247-ihc-o-vnesenii-izmenenij-v-zakon-donetskoj-narodnoj-respubliki-o-nalogovoj-sisteme.html" TargetMode="External"/><Relationship Id="rId63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72" Type="http://schemas.openxmlformats.org/officeDocument/2006/relationships/hyperlink" Target="http://npa.dnronline.su/2020-05-06/144-iihc-o-vnesenii-izmenenij-v-zakon-donetskoj-narodnoj-respubliki-o-nalogovoj-sisteme.html" TargetMode="External"/><Relationship Id="rId72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20-12-25/226-iins-o-vnesenii-izmenenij-v-statyu-172-zakona-donetskoj-narodnoj-respubliki-o-nalogovoj-sisteme.html" TargetMode="External"/><Relationship Id="rId118" Type="http://schemas.openxmlformats.org/officeDocument/2006/relationships/hyperlink" Target="http://npa.dnronline.su/2020-11-25/206-iins-o-vnesenii-izmenenij-v-nekotorye-zakony-donetskoj-narodnoj-respubliki.html" TargetMode="External"/><Relationship Id="rId325" Type="http://schemas.openxmlformats.org/officeDocument/2006/relationships/hyperlink" Target="http://npa.dnronline.su/2018-09-18/247-ihc-o-vnesenii-izmenenij-v-zakon-donetskoj-narodnoj-respubliki-o-nalogovoj-sisteme.html" TargetMode="External"/><Relationship Id="rId367" Type="http://schemas.openxmlformats.org/officeDocument/2006/relationships/hyperlink" Target="http://npa.dnronline.su/2018-09-18/247-ihc-o-vnesenii-izmenenij-v-zakon-donetskoj-narodnoj-respubliki-o-nalogovoj-sisteme.html" TargetMode="External"/><Relationship Id="rId532" Type="http://schemas.openxmlformats.org/officeDocument/2006/relationships/hyperlink" Target="http://npa.dnronline.su/2018-09-18/247-ihc-o-vnesenii-izmenenij-v-zakon-donetskoj-narodnoj-respubliki-o-nalogovoj-sisteme.html" TargetMode="External"/><Relationship Id="rId574" Type="http://schemas.openxmlformats.org/officeDocument/2006/relationships/hyperlink" Target="http://npa.dnronline.su/2016-10-18/148-ins-o-vnesenii-izmenenij-v-nekotorye-zakony-donetskoj-narodnoj-respubliki-prinyat-postanovleniem-narodnogo-soveta-14-10-2016g.html" TargetMode="External"/><Relationship Id="rId171" Type="http://schemas.openxmlformats.org/officeDocument/2006/relationships/hyperlink" Target="http://npa.dnronline.su/2020-09-24/193-iins-o-vnesenii-izmenenij-v-zakon-donetskoj-narodnoj-respubliki-o-nalogovoj-sisteme.html" TargetMode="External"/><Relationship Id="rId227" Type="http://schemas.openxmlformats.org/officeDocument/2006/relationships/hyperlink" Target="http://npa.dnronline.su/2019-06-05/39-iins-o-vnesenii-izmenenij-v-zakon-donetskoj-narodnoj-respubliki-o-nalogovoj-sisteme.html" TargetMode="External"/><Relationship Id="rId269" Type="http://schemas.openxmlformats.org/officeDocument/2006/relationships/hyperlink" Target="http://npa.dnronline.su/2016-05-27/131-ins-o-vnesenii-izmenenij-v-zakon-donetskoj-narodnoj-respubliki-o-nalogovoj-sisteme-prinyat-postanovleniem-narodnogo-soveta-30-04-2016g.html" TargetMode="External"/><Relationship Id="rId434" Type="http://schemas.openxmlformats.org/officeDocument/2006/relationships/hyperlink" Target="http://npa.dnronline.su/2018-09-18/247-ihc-o-vnesenii-izmenenij-v-zakon-donetskoj-narodnoj-respubliki-o-nalogovoj-sisteme.html" TargetMode="External"/><Relationship Id="rId476" Type="http://schemas.openxmlformats.org/officeDocument/2006/relationships/hyperlink" Target="http://npa.dnronline.su/2018-09-18/247-ihc-o-vnesenii-izmenenij-v-zakon-donetskoj-narodnoj-respubliki-o-nalogovoj-sisteme.html" TargetMode="External"/><Relationship Id="rId641" Type="http://schemas.openxmlformats.org/officeDocument/2006/relationships/hyperlink" Target="http://npa.dnronline.su/2020-11-25/207-iins-o-vnesenii-izmenenij-v-zakon-donetskoj-narodnoj-respubliki-o-nalogovoj-sisteme.html" TargetMode="External"/><Relationship Id="rId683" Type="http://schemas.openxmlformats.org/officeDocument/2006/relationships/hyperlink" Target="http://npa.dnronline.su/2016-05-27/131-ins-o-vnesenii-izmenenij-v-zakon-donetskoj-narodnoj-respubliki-o-nalogovoj-sisteme-prinyat-postanovleniem-narodnogo-soveta-30-04-2016g.html" TargetMode="External"/><Relationship Id="rId739" Type="http://schemas.openxmlformats.org/officeDocument/2006/relationships/hyperlink" Target="http://npa.dnronline.su/2018-09-18/247-ihc-o-vnesenii-izmenenij-v-zakon-donetskoj-narodnoj-respubliki-o-nalogovoj-sisteme.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19-08-16/52-iins-o-vnesenii-izmenenij-v-stati-22-i-50-zakona-donetskoj-narodnoj-respubliki-o-nalogovoj-sisteme.html" TargetMode="External"/><Relationship Id="rId280" Type="http://schemas.openxmlformats.org/officeDocument/2006/relationships/hyperlink" Target="http://npa.dnronline.su/2016-05-27/131-ins-o-vnesenii-izmenenij-v-zakon-donetskoj-narodnoj-respubliki-o-nalogovoj-sisteme-prinyat-postanovleniem-narodnogo-soveta-30-04-2016g.html" TargetMode="External"/><Relationship Id="rId336"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501" Type="http://schemas.openxmlformats.org/officeDocument/2006/relationships/hyperlink" Target="http://npa.dnronline.su/2018-09-18/247-ihc-o-vnesenii-izmenenij-v-zakon-donetskoj-narodnoj-respubliki-o-nalogovoj-sistem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npa.dnronline.su/2018-09-18/247-ihc-o-vnesenii-izmenenij-v-zakon-donetskoj-narodnoj-respubliki-o-nalogovoj-sisteme.html"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npa.dnronline.su/2020-09-24/193-iins-o-vnesenii-izmenenij-v-zakon-donetskoj-narodnoj-respubliki-o-nalogovoj-sisteme.html" TargetMode="External"/><Relationship Id="rId378" Type="http://schemas.openxmlformats.org/officeDocument/2006/relationships/hyperlink" Target="http://npa.dnronline.su/2018-09-18/247-ihc-o-vnesenii-izmenenij-v-zakon-donetskoj-narodnoj-respubliki-o-nalogovoj-sisteme.html" TargetMode="External"/><Relationship Id="rId403" Type="http://schemas.openxmlformats.org/officeDocument/2006/relationships/hyperlink" Target="http://npa.dnronline.su/2019-06-05/39-iins-o-vnesenii-izmenenij-v-zakon-donetskoj-narodnoj-respubliki-o-nalogovoj-sisteme.html" TargetMode="External"/><Relationship Id="rId585" Type="http://schemas.openxmlformats.org/officeDocument/2006/relationships/hyperlink" Target="http://npa.dnronline.su/2018-09-18/247-ihc-o-vnesenii-izmenenij-v-zakon-donetskoj-narodnoj-respubliki-o-nalogovoj-sisteme.html" TargetMode="External"/><Relationship Id="rId750" Type="http://schemas.openxmlformats.org/officeDocument/2006/relationships/hyperlink" Target="http://npa.dnronline.su/2020-10-05/zakon-donetskoj-narodnoj-respubliki-196-iins-o-vnesenii-izmenenij-v-zakon-donetskoj-narodnoj-respubliki-o-nalogovoj-sisteme.html" TargetMode="External"/><Relationship Id="rId6" Type="http://schemas.openxmlformats.org/officeDocument/2006/relationships/endnotes" Target="endnotes.xml"/><Relationship Id="rId238" Type="http://schemas.openxmlformats.org/officeDocument/2006/relationships/hyperlink" Target="http://npa.dnronline.su/2020-04-27/133-iihc-o-finansovoj-arende-lizinge.html" TargetMode="External"/><Relationship Id="rId445" Type="http://schemas.openxmlformats.org/officeDocument/2006/relationships/hyperlink" Target="http://npa.dnronline.su/2018-09-18/247-ihc-o-vnesenii-izmenenij-v-zakon-donetskoj-narodnoj-respubliki-o-nalogovoj-sisteme.html" TargetMode="External"/><Relationship Id="rId487" Type="http://schemas.openxmlformats.org/officeDocument/2006/relationships/hyperlink" Target="http://npa.dnronline.su/2018-07-10/226-ins-ob-ohrane-atmosfernogo-vozduha-dejstvuyushhaya-redaktsiya-po-sostoyaniyu-na-16-03-2020-g.html" TargetMode="External"/><Relationship Id="rId610" Type="http://schemas.openxmlformats.org/officeDocument/2006/relationships/hyperlink" Target="consultantplus://offline/ref=69B46C603C4E5DCF281F02278C2D4FD54759A6382917C218BC70C1387BDC5176198BCF16C2D51EF3g1O6W" TargetMode="External"/><Relationship Id="rId652" Type="http://schemas.openxmlformats.org/officeDocument/2006/relationships/hyperlink" Target="http://npa.dnronline.su/2020-05-06/144-iihc-o-vnesenii-izmenenij-v-zakon-donetskoj-narodnoj-respubliki-o-nalogovoj-sisteme.html" TargetMode="External"/><Relationship Id="rId694" Type="http://schemas.openxmlformats.org/officeDocument/2006/relationships/hyperlink" Target="http://npa.dnronline.su/2020-05-06/144-iihc-o-vnesenii-izmenenij-v-zakon-donetskoj-narodnoj-respubliki-o-nalogovoj-sisteme.html" TargetMode="External"/><Relationship Id="rId70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91" Type="http://schemas.openxmlformats.org/officeDocument/2006/relationships/hyperlink" Target="http://npa.dnronline.su/2018-09-18/247-ihc-o-vnesenii-izmenenij-v-zakon-donetskoj-narodnoj-respubliki-o-nalogovoj-sisteme.html" TargetMode="External"/><Relationship Id="rId305" Type="http://schemas.openxmlformats.org/officeDocument/2006/relationships/hyperlink" Target="http://npa.dnronline.su/2020-11-25/207-iins-o-vnesenii-izmenenij-v-zakon-donetskoj-narodnoj-respubliki-o-nalogovoj-sisteme.html" TargetMode="External"/><Relationship Id="rId347" Type="http://schemas.openxmlformats.org/officeDocument/2006/relationships/hyperlink" Target="http://npa.dnronline.su/2020-05-30/152-iihc-o-vnesenii-izmenenij-v-zakon-donetskoj-narodnoj-respubliki-o-nalogovoj-sistem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18-09-18/247-ihc-o-vnesenii-izmenenij-v-zakon-donetskoj-narodnoj-respubliki-o-nalogovoj-sisteme.html" TargetMode="External"/><Relationship Id="rId151"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389" Type="http://schemas.openxmlformats.org/officeDocument/2006/relationships/hyperlink" Target="http://npa.dnronline.su/2019-12-27/83-iins-o-vnesenii-izmenenij-v-stati-72-i-109-zakona-donetskoj-narodnoj-respubliki-o-nalogovoj-sisteme.html" TargetMode="External"/><Relationship Id="rId554" Type="http://schemas.openxmlformats.org/officeDocument/2006/relationships/hyperlink" Target="http://npa.dnronline.su/2020-05-30/151-iihc-o-vnesenii-izmenenij-v-zakon-donetskoj-narodnoj-respubliki-o-nalogovoj-sisteme-prinyat-postanovleniem-narodnogo-soveta-26-maya-2020-goda.html" TargetMode="External"/><Relationship Id="rId596" Type="http://schemas.openxmlformats.org/officeDocument/2006/relationships/hyperlink" Target="http://npa.dnronline.su/2018-09-18/247-ihc-o-vnesenii-izmenenij-v-zakon-donetskoj-narodnoj-respubliki-o-nalogovoj-sisteme.html" TargetMode="External"/><Relationship Id="rId761" Type="http://schemas.openxmlformats.org/officeDocument/2006/relationships/fontTable" Target="fontTable.xml"/><Relationship Id="rId193" Type="http://schemas.openxmlformats.org/officeDocument/2006/relationships/hyperlink" Target="http://npa.dnronline.su/2020-09-24/193-iins-o-vnesenii-izmenenij-v-zakon-donetskoj-narodnoj-respubliki-o-nalogovoj-sisteme.html" TargetMode="External"/><Relationship Id="rId207" Type="http://schemas.openxmlformats.org/officeDocument/2006/relationships/hyperlink" Target="http://npa.dnronline.su/2020-05-06/144-iihc-o-vnesenii-izmenenij-v-zakon-donetskoj-narodnoj-respubliki-o-nalogovoj-sisteme.html" TargetMode="External"/><Relationship Id="rId249" Type="http://schemas.openxmlformats.org/officeDocument/2006/relationships/hyperlink" Target="http://npa.dnronline.su/2020-05-06/144-iihc-o-vnesenii-izmenenij-v-zakon-donetskoj-narodnoj-respubliki-o-nalogovoj-sisteme.html" TargetMode="External"/><Relationship Id="rId414" Type="http://schemas.openxmlformats.org/officeDocument/2006/relationships/hyperlink" Target="http://npa.dnronline.su/2016-05-27/131-ins-o-vnesenii-izmenenij-v-zakon-donetskoj-narodnoj-respubliki-o-nalogovoj-sisteme-prinyat-postanovleniem-narodnogo-soveta-30-04-2016g.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20-05-06/144-iihc-o-vnesenii-izmenenij-v-zakon-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18-09-18/247-ihc-o-vnesenii-izmenenij-v-zakon-donetskoj-narodnoj-respubliki-o-nalogovoj-sisteme.html" TargetMode="External"/><Relationship Id="rId316" Type="http://schemas.openxmlformats.org/officeDocument/2006/relationships/hyperlink" Target="http://npa.dnronline.su/2020-05-06/144-iihc-o-vnesenii-izmenenij-v-zakon-donetskoj-narodnoj-respubliki-o-nalogovoj-sisteme.html" TargetMode="External"/><Relationship Id="rId523" Type="http://schemas.openxmlformats.org/officeDocument/2006/relationships/hyperlink" Target="http://npa.dnronline.su/2018-09-18/247-ihc-o-vnesenii-izmenenij-v-zakon-donetskoj-narodnoj-respubliki-o-nalogovoj-sisteme.html" TargetMode="External"/><Relationship Id="rId719" Type="http://schemas.openxmlformats.org/officeDocument/2006/relationships/hyperlink" Target="http://npa.dnronline.su/2020-11-25/207-iins-o-vnesenii-izmenenij-v-zakon-donetskoj-narodnoj-respubliki-o-nalogovoj-sisteme.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http://npa.dnronline.su/2018-09-18/247-ihc-o-vnesenii-izmenenij-v-zakon-donetskoj-narodnoj-respubliki-o-nalogovoj-sisteme.html"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16-05-27/131-ins-o-vnesenii-izmenenij-v-zakon-donetskoj-narodnoj-respubliki-o-nalogovoj-sisteme-prinyat-postanovleniem-narodnogo-soveta-30-04-2016g.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hyperlink" Target="http://npa.dnronline.su/2018-09-18/247-ihc-o-vnesenii-izmenenij-v-zakon-donetskoj-narodnoj-respubliki-o-nalogovoj-sisteme.html" TargetMode="External"/><Relationship Id="rId162" Type="http://schemas.openxmlformats.org/officeDocument/2006/relationships/hyperlink" Target="http://npa.dnronline.su/2018-09-18/247-ihc-o-vnesenii-izmenenij-v-zakon-donetskoj-narodnoj-respubliki-o-nalogovoj-sisteme.html" TargetMode="External"/><Relationship Id="rId218" Type="http://schemas.openxmlformats.org/officeDocument/2006/relationships/hyperlink" Target="http://npa.dnronline.su/2020-04-27/133-iihc-o-finansovoj-arende-lizinge.html" TargetMode="External"/><Relationship Id="rId425" Type="http://schemas.openxmlformats.org/officeDocument/2006/relationships/hyperlink" Target="http://npa.dnronline.su/2018-09-18/247-ihc-o-vnesenii-izmenenij-v-zakon-donetskoj-narodnoj-respubliki-o-nalogovoj-sisteme.html" TargetMode="External"/><Relationship Id="rId467" Type="http://schemas.openxmlformats.org/officeDocument/2006/relationships/hyperlink" Target="http://npa.dnronline.su/2018-09-18/247-ihc-o-vnesenii-izmenenij-v-zakon-donetskoj-narodnoj-respubliki-o-nalogovoj-sisteme.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07-03/161-iins-o-vnesenii-izmenenij-v-zakon-dnr-o-nalogovoj-sisteme.html" TargetMode="External"/><Relationship Id="rId674" Type="http://schemas.openxmlformats.org/officeDocument/2006/relationships/hyperlink" Target="http://npa.dnronline.su/2020-05-06/144-iihc-o-vnesenii-izmenenij-v-zakon-donetskoj-narodnoj-respubliki-o-nalogovoj-sisteme.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20-04-27/132-iihc-o-vnesenii-izmenenij-v-zakon-donetskoj-narodnoj-respubliki-o-nalogovoj-sisteme.html" TargetMode="External"/><Relationship Id="rId131" Type="http://schemas.openxmlformats.org/officeDocument/2006/relationships/hyperlink" Target="http://npa.dnronline.su/2017-04-21/166-ins-o-vnesenii-izmenenij-v-nekotorye-zakony-donetskoj-narodnoj-respubliki-prinyat-postanovleniem-narodnogo-soveta-10-02-2017g.html" TargetMode="External"/><Relationship Id="rId327" Type="http://schemas.openxmlformats.org/officeDocument/2006/relationships/hyperlink" Target="http://npa.dnronline.su/2016-05-27/131-ins-o-vnesenii-izmenenij-v-zakon-donetskoj-narodnoj-respubliki-o-nalogovoj-sisteme-prinyat-postanovleniem-narodnogo-soveta-30-04-2016g.html" TargetMode="External"/><Relationship Id="rId369" Type="http://schemas.openxmlformats.org/officeDocument/2006/relationships/hyperlink" Target="http://npa.dnronline.su/2018-09-18/247-ihc-o-vnesenii-izmenenij-v-zakon-donetskoj-narodnoj-respubliki-o-nalogovoj-sisteme.html" TargetMode="External"/><Relationship Id="rId534" Type="http://schemas.openxmlformats.org/officeDocument/2006/relationships/hyperlink" Target="http://npa.dnronline.su/2018-09-18/247-ihc-o-vnesenii-izmenenij-v-zakon-donetskoj-narodnoj-respubliki-o-nalogovoj-sisteme.html" TargetMode="External"/><Relationship Id="rId576" Type="http://schemas.openxmlformats.org/officeDocument/2006/relationships/hyperlink" Target="http://npa.dnronline.su/2018-09-18/247-ihc-o-vnesenii-izmenenij-v-zakon-donetskoj-narodnoj-respubliki-o-nalogovoj-sisteme.html" TargetMode="External"/><Relationship Id="rId741" Type="http://schemas.openxmlformats.org/officeDocument/2006/relationships/hyperlink" Target="http://npa.dnronline.su/2016-10-18/148-ins-o-vnesenii-izmenenij-v-nekotorye-zakony-donetskoj-narodnoj-respubliki-prinyat-postanovleniem-narodnogo-soveta-14-10-2016g.html" TargetMode="External"/><Relationship Id="rId173" Type="http://schemas.openxmlformats.org/officeDocument/2006/relationships/hyperlink" Target="http://npa.dnronline.su/2020-09-24/193-iins-o-vnesenii-izmenenij-v-zakon-donetskoj-narodnoj-respubliki-o-nalogovoj-sisteme.html" TargetMode="External"/><Relationship Id="rId229" Type="http://schemas.openxmlformats.org/officeDocument/2006/relationships/hyperlink" Target="http://npa.dnronline.su/2020-05-06/144-iihc-o-vnesenii-izmenenij-v-zakon-donetskoj-narodnoj-respubliki-o-nalogovoj-sisteme.html" TargetMode="External"/><Relationship Id="rId380" Type="http://schemas.openxmlformats.org/officeDocument/2006/relationships/hyperlink" Target="http://npa.dnronline.su/2018-09-18/247-ihc-o-vnesenii-izmenenij-v-zakon-donetskoj-narodnoj-respubliki-o-nalogovoj-sisteme.html" TargetMode="External"/><Relationship Id="rId436" Type="http://schemas.openxmlformats.org/officeDocument/2006/relationships/hyperlink" Target="http://npa.dnronline.su/2018-09-18/247-ihc-o-vnesenii-izmenenij-v-zakon-donetskoj-narodnoj-respubliki-o-nalogovoj-sisteme.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40" Type="http://schemas.openxmlformats.org/officeDocument/2006/relationships/hyperlink" Target="http://npa.dnronline.su/2020-10-05/zakon-donetskoj-narodnoj-respubliki-196-iins-o-vnesenii-izmenenij-v-zakon-donetskoj-narodnoj-respubliki-o-nalogovoj-sisteme.html" TargetMode="External"/><Relationship Id="rId478" Type="http://schemas.openxmlformats.org/officeDocument/2006/relationships/hyperlink" Target="http://npa.dnronline.su/2018-09-18/247-ihc-o-vnesenii-izmenenij-v-zakon-donetskoj-narodnoj-respubliki-o-nalogovoj-sisteme.html" TargetMode="External"/><Relationship Id="rId685" Type="http://schemas.openxmlformats.org/officeDocument/2006/relationships/hyperlink" Target="http://npa.dnronline.su/2018-09-18/247-ihc-o-vnesenii-izmenenij-v-zakon-donetskoj-narodnoj-respubliki-o-nalogovoj-sisteme.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npa.dnronline.su/2018-09-18/247-ihc-o-vnesenii-izmenenij-v-zakon-donetskoj-narodnoj-respubliki-o-nalogovoj-sisteme.html" TargetMode="External"/><Relationship Id="rId100" Type="http://schemas.openxmlformats.org/officeDocument/2006/relationships/hyperlink" Target="http://npa.dnronline.su/2018-09-18/247-ihc-o-vnesenii-izmenenij-v-zakon-donetskoj-narodnoj-respubliki-o-nalogovoj-sisteme.html" TargetMode="External"/><Relationship Id="rId282" Type="http://schemas.openxmlformats.org/officeDocument/2006/relationships/hyperlink" Target="http://npa.dnronline.su/2016-05-27/131-ins-o-vnesenii-izmenenij-v-zakon-donetskoj-narodnoj-respubliki-o-nalogovoj-sisteme-prinyat-postanovleniem-narodnogo-soveta-30-04-2016g.html" TargetMode="External"/><Relationship Id="rId338" Type="http://schemas.openxmlformats.org/officeDocument/2006/relationships/hyperlink" Target="http://npa.dnronline.su/2016-03-17/107-ins-o-vnesenii-izmenenij-v-zakon-donetskoj-narodnoj-respubliki-o-nalogovoj-sisteme-prinyat-postanovleniem-narodnogo-soveta-27-02-2016g.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587" Type="http://schemas.openxmlformats.org/officeDocument/2006/relationships/hyperlink" Target="http://npa.dnronline.su/2020-12-25/226-iins-o-vnesenii-izmenenij-v-statyu-172-zakona-donetskoj-narodnoj-respubliki-o-nalogovoj-sisteme.html" TargetMode="External"/><Relationship Id="rId710" Type="http://schemas.openxmlformats.org/officeDocument/2006/relationships/hyperlink" Target="http://npa.dnronline.su/2016-07-14/138-ins-o-vnesenii-izmenenij-v-zakon-donetskoj-narodnoj-respubliki-o-nalogovoj-sisteme-prinyat-postanovleniem-narodnogo-soveta-24-06-2016g.html" TargetMode="External"/><Relationship Id="rId752" Type="http://schemas.openxmlformats.org/officeDocument/2006/relationships/hyperlink" Target="http://npa.dnronline.su/2020-10-05/zakon-donetskoj-narodnoj-respubliki-196-iins-o-vnesenii-izmenenij-v-zakon-donetskoj-narodnoj-respubliki-o-nalogovoj-sisteme.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20-09-24/193-iins-o-vnesenii-izmenenij-v-zakon-donetskoj-narodnoj-respubliki-o-nalogovoj-sisteme.html" TargetMode="External"/><Relationship Id="rId391" Type="http://schemas.openxmlformats.org/officeDocument/2006/relationships/hyperlink" Target="http://npa.dnronline.su/2018-09-18/247-ihc-o-vnesenii-izmenenij-v-zakon-donetskoj-narodnoj-respubliki-o-nalogovoj-sisteme.html" TargetMode="External"/><Relationship Id="rId405" Type="http://schemas.openxmlformats.org/officeDocument/2006/relationships/hyperlink" Target="http://npa.dnronline.su/2019-06-05/39-iins-o-vnesenii-izmenenij-v-zakon-donetskoj-narodnoj-respubliki-o-nalogovoj-sisteme.html" TargetMode="External"/><Relationship Id="rId447" Type="http://schemas.openxmlformats.org/officeDocument/2006/relationships/hyperlink" Target="http://npa.dnronline.su/2018-09-18/247-ihc-o-vnesenii-izmenenij-v-zakon-donetskoj-narodnoj-respubliki-o-nalogovoj-sisteme.html" TargetMode="External"/><Relationship Id="rId612" Type="http://schemas.openxmlformats.org/officeDocument/2006/relationships/hyperlink" Target="http://npa.dnronline.su/2018-09-18/247-ihc-o-vnesenii-izmenenij-v-zakon-donetskoj-narodnoj-respubliki-o-nalogovoj-sisteme.html" TargetMode="External"/><Relationship Id="rId251" Type="http://schemas.openxmlformats.org/officeDocument/2006/relationships/hyperlink" Target="http://npa.dnronline.su/2016-05-27/131-ins-o-vnesenii-izmenenij-v-zakon-donetskoj-narodnoj-respubliki-o-nalogovoj-sisteme-prinyat-postanovleniem-narodnogo-soveta-30-04-2016g.html" TargetMode="External"/><Relationship Id="rId489" Type="http://schemas.openxmlformats.org/officeDocument/2006/relationships/hyperlink" Target="http://npa.dnronline.su/2018-09-18/247-ihc-o-vnesenii-izmenenij-v-zakon-donetskoj-narodnoj-respubliki-o-nalogovoj-sisteme.html" TargetMode="External"/><Relationship Id="rId654" Type="http://schemas.openxmlformats.org/officeDocument/2006/relationships/hyperlink" Target="http://npa.dnronline.su/2020-05-06/144-iihc-o-vnesenii-izmenenij-v-zakon-donetskoj-narodnoj-respubliki-o-nalogovoj-sisteme.html" TargetMode="External"/><Relationship Id="rId696" Type="http://schemas.openxmlformats.org/officeDocument/2006/relationships/hyperlink" Target="http://npa.dnronline.su/2018-12-28/09-iins-o-vnesenii-izmenenij-v-zakon-donetskoj-narodnoj-respubliki-o-nalogovoj-sisteme.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20-12-30/237-iins-o-vnesenii-izmenenij-v-zakon-donetskoj-narodnoj-respubliki-o-nalogovoj-sisteme.html" TargetMode="External"/><Relationship Id="rId307" Type="http://schemas.openxmlformats.org/officeDocument/2006/relationships/hyperlink" Target="http://npa.dnronline.su/2020-05-06/144-iihc-o-vnesenii-izmenenij-v-zakon-donetskoj-narodnoj-respubliki-o-nalogovoj-sisteme.html" TargetMode="External"/><Relationship Id="rId349" Type="http://schemas.openxmlformats.org/officeDocument/2006/relationships/hyperlink" Target="http://npa.dnronline.su/2016-05-27/131-ins-o-vnesenii-izmenenij-v-zakon-donetskoj-narodnoj-respubliki-o-nalogovoj-sisteme-prinyat-postanovleniem-narodnogo-soveta-30-04-2016g.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20-05-30/151-iihc-o-vnesenii-izmenenij-v-zakon-donetskoj-narodnoj-respubliki-o-nalogovoj-sisteme-prinyat-postanovleniem-narodnogo-soveta-26-maya-2020-goda.html" TargetMode="External"/><Relationship Id="rId721" Type="http://schemas.openxmlformats.org/officeDocument/2006/relationships/hyperlink" Target="http://npa.dnronline.su/2019-06-05/39-iins-o-vnesenii-izmenenij-v-zakon-donetskoj-narodnoj-respubliki-o-nalogovoj-sisteme.html" TargetMode="External"/><Relationship Id="rId88" Type="http://schemas.openxmlformats.org/officeDocument/2006/relationships/hyperlink" Target="http://npa.dnronline.su/2018-09-18/247-ihc-o-vnesenii-izmenenij-v-zakon-donetskoj-narodnoj-respubliki-o-nalogovoj-sisteme.html" TargetMode="External"/><Relationship Id="rId111" Type="http://schemas.openxmlformats.org/officeDocument/2006/relationships/hyperlink" Target="consultantplus://offline/ref=CC7767865D45ED55421E69060A3FA7A394FFA858E6B767CBB6FC469DF5441DC0D802939224FDBF53xD46W" TargetMode="External"/><Relationship Id="rId153" Type="http://schemas.openxmlformats.org/officeDocument/2006/relationships/hyperlink" Target="http://npa.dnronline.su/2018-09-18/247-ihc-o-vnesenii-izmenenij-v-zakon-donetskoj-narodnoj-respubliki-o-nalogovoj-sisteme.html" TargetMode="External"/><Relationship Id="rId195" Type="http://schemas.openxmlformats.org/officeDocument/2006/relationships/hyperlink" Target="http://npa.dnronline.su/2020-09-24/193-iins-o-vnesenii-izmenenij-v-zakon-donetskoj-narodnoj-respubliki-o-nalogovoj-sisteme.html" TargetMode="External"/><Relationship Id="rId209" Type="http://schemas.openxmlformats.org/officeDocument/2006/relationships/hyperlink" Target="http://npa.dnronline.su/2018-09-18/247-ihc-o-vnesenii-izmenenij-v-zakon-donetskoj-narodnoj-respubliki-o-nalogovoj-sisteme.html" TargetMode="External"/><Relationship Id="rId360" Type="http://schemas.openxmlformats.org/officeDocument/2006/relationships/hyperlink" Target="http://npa.dnronline.su/2016-05-27/131-ins-o-vnesenii-izmenenij-v-zakon-donetskoj-narodnoj-respubliki-o-nalogovoj-sisteme-prinyat-postanovleniem-narodnogo-soveta-30-04-2016g.html" TargetMode="External"/><Relationship Id="rId416" Type="http://schemas.openxmlformats.org/officeDocument/2006/relationships/hyperlink" Target="http://npa.dnronline.su/2018-09-18/247-ihc-o-vnesenii-izmenenij-v-zakon-donetskoj-narodnoj-respubliki-o-nalogovoj-sisteme.html" TargetMode="External"/><Relationship Id="rId598" Type="http://schemas.openxmlformats.org/officeDocument/2006/relationships/hyperlink" Target="http://npa.dnronline.su/2018-09-18/247-ihc-o-vnesenii-izmenenij-v-zakon-donetskoj-narodnoj-respubliki-o-nalogovoj-sisteme.html" TargetMode="External"/><Relationship Id="rId220" Type="http://schemas.openxmlformats.org/officeDocument/2006/relationships/hyperlink" Target="http://npa.dnronline.su/2020-05-04/143-iihc-o-vnesenii-izmenenij-v-statyu-71-zakona-donetskoj-narodnoj-respubliki-o-nalogovoj-sisteme.html" TargetMode="External"/><Relationship Id="rId458" Type="http://schemas.openxmlformats.org/officeDocument/2006/relationships/hyperlink" Target="http://npa.dnronline.su/2018-09-18/247-ihc-o-vnesenii-izmenenij-v-zakon-donetskoj-narodnoj-respubliki-o-nalogovoj-sisteme.html" TargetMode="External"/><Relationship Id="rId623" Type="http://schemas.openxmlformats.org/officeDocument/2006/relationships/hyperlink" Target="http://npa.dnronline.su/2018-09-18/247-ihc-o-vnesenii-izmenenij-v-zakon-donetskoj-narodnoj-respubliki-o-nalogovoj-sisteme.html" TargetMode="External"/><Relationship Id="rId665" Type="http://schemas.openxmlformats.org/officeDocument/2006/relationships/hyperlink" Target="http://npa.dnronline.su/2020-05-06/144-iihc-o-vnesenii-izmenenij-v-zakon-donetskoj-narodnoj-respubliki-o-nalogovoj-sisteme.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20-10-05/zakon-donetskoj-narodnoj-respubliki-196-iins-o-vnesenii-izmenenij-v-zakon-donetskoj-narodnoj-respubliki-o-nalogovoj-sisteme.html" TargetMode="External"/><Relationship Id="rId262" Type="http://schemas.openxmlformats.org/officeDocument/2006/relationships/hyperlink" Target="http://npa.dnronline.su/2020-12-25/225-iins-o-vnesenii-izmenenij-v-statyu-72-zakona-donetskoj-narodnoj-respubliki-o-nalogovoj-sisteme.html" TargetMode="External"/><Relationship Id="rId318" Type="http://schemas.openxmlformats.org/officeDocument/2006/relationships/hyperlink" Target="http://npa.dnronline.su/2018-12-28/09-iins-o-vnesenii-izmenenij-v-zakon-donetskoj-narodnoj-respubliki-o-nalogovoj-sisteme.html" TargetMode="External"/><Relationship Id="rId525" Type="http://schemas.openxmlformats.org/officeDocument/2006/relationships/hyperlink" Target="http://npa.dnronline.su/2018-09-18/247-ihc-o-vnesenii-izmenenij-v-zakon-donetskoj-narodnoj-respubliki-o-nalogovoj-sisteme.html" TargetMode="External"/><Relationship Id="rId567" Type="http://schemas.openxmlformats.org/officeDocument/2006/relationships/hyperlink" Target="http://npa.dnronline.su/2018-09-18/247-ihc-o-vnesenii-izmenenij-v-zakon-donetskoj-narodnoj-respubliki-o-nalogovoj-sisteme.html" TargetMode="External"/><Relationship Id="rId732" Type="http://schemas.openxmlformats.org/officeDocument/2006/relationships/hyperlink" Target="http://npa.dnronline.su/2018-09-18/247-ihc-o-vnesenii-izmenenij-v-zakon-donetskoj-narodnoj-respubliki-o-nalogovoj-sisteme.html" TargetMode="External"/><Relationship Id="rId99" Type="http://schemas.openxmlformats.org/officeDocument/2006/relationships/hyperlink" Target="http://npa.dnronline.su/2020-11-25/207-iins-o-vnesenii-izmenenij-v-zakon-donetskoj-narodnoj-respubliki-o-nalogovoj-sisteme.html"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20-09-24/193-iins-o-vnesenii-izmenenij-v-zakon-donetskoj-narodnoj-respubliki-o-nalogovoj-sisteme.html" TargetMode="External"/><Relationship Id="rId371" Type="http://schemas.openxmlformats.org/officeDocument/2006/relationships/hyperlink" Target="http://npa.dnronline.su/2018-09-18/247-ihc-o-vnesenii-izmenenij-v-zakon-donetskoj-narodnoj-respubliki-o-nalogovoj-sisteme.html" TargetMode="External"/><Relationship Id="rId427" Type="http://schemas.openxmlformats.org/officeDocument/2006/relationships/hyperlink" Target="http://npa.dnronline.su/2020-12-02/216-iins-o-vnesenii-izmenenij-v-nekotorye-zakony-donetskoj-narodnoj-respubliki.html" TargetMode="External"/><Relationship Id="rId469" Type="http://schemas.openxmlformats.org/officeDocument/2006/relationships/hyperlink" Target="http://npa.dnronline.su/2018-09-18/247-ihc-o-vnesenii-izmenenij-v-zakon-donetskoj-narodnoj-respubliki-o-nalogovoj-sisteme.html" TargetMode="External"/><Relationship Id="rId634" Type="http://schemas.openxmlformats.org/officeDocument/2006/relationships/hyperlink" Target="http://npa.dnronline.su/2016-05-27/131-ins-o-vnesenii-izmenenij-v-zakon-donetskoj-narodnoj-respubliki-o-nalogovoj-sisteme-prinyat-postanovleniem-narodnogo-soveta-30-04-2016g.html" TargetMode="External"/><Relationship Id="rId676" Type="http://schemas.openxmlformats.org/officeDocument/2006/relationships/hyperlink" Target="http://npa.dnronline.su/2018-09-18/247-ihc-o-vnesenii-izmenenij-v-zakon-donetskoj-narodnoj-respubliki-o-nalogovoj-sisteme.html"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20-12-30/239-iins-ob-obshhestvah-s-ogranichennoj-otvetstvennostyu-dejstvuyushhaya-redaktsiya-po-sostoyaniyu-na-09-01-2021-g.html" TargetMode="External"/><Relationship Id="rId273" Type="http://schemas.openxmlformats.org/officeDocument/2006/relationships/hyperlink" Target="http://npa.dnronline.su/2018-09-18/247-ihc-o-vnesenii-izmenenij-v-zakon-donetskoj-narodnoj-respubliki-o-nalogovoj-sisteme.html" TargetMode="External"/><Relationship Id="rId329" Type="http://schemas.openxmlformats.org/officeDocument/2006/relationships/hyperlink" Target="http://npa.dnronline.su/2018-09-18/247-ihc-o-vnesenii-izmenenij-v-zakon-donetskoj-narodnoj-respubliki-o-nalogovoj-sisteme.html" TargetMode="External"/><Relationship Id="rId480" Type="http://schemas.openxmlformats.org/officeDocument/2006/relationships/hyperlink" Target="http://npa.dnronline.su/2018-09-18/247-ihc-o-vnesenii-izmenenij-v-zakon-donetskoj-narodnoj-respubliki-o-nalogovoj-sisteme.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20-10-05/zakon-donetskoj-narodnoj-respubliki-196-iins-o-vnesenii-izmenenij-v-zakon-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09-24/193-iins-o-vnesenii-izmenenij-v-zakon-donetskoj-narodnoj-respubliki-o-nalogovoj-sisteme.html" TargetMode="External"/><Relationship Id="rId340" Type="http://schemas.openxmlformats.org/officeDocument/2006/relationships/hyperlink" Target="http://npa.dnronline.su/2018-10-19/257-ins-o-vnesenii-izmenenij-v-statyu-84-zakona-donetskoj-narodnoj-respubliki-o-nalogovoj-sisteme.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http://npa.dnronline.su/2016-05-27/131-ins-o-vnesenii-izmenenij-v-zakon-donetskoj-narodnoj-respubliki-o-nalogovoj-sisteme-prinyat-postanovleniem-narodnogo-soveta-30-04-2016g.html" TargetMode="External"/><Relationship Id="rId200" Type="http://schemas.openxmlformats.org/officeDocument/2006/relationships/hyperlink" Target="http://npa.dnronline.su/2016-05-27/131-ins-o-vnesenii-izmenenij-v-zakon-donetskoj-narodnoj-respubliki-o-nalogovoj-sisteme-prinyat-postanovleniem-narodnogo-soveta-30-04-2016g.html" TargetMode="External"/><Relationship Id="rId382" Type="http://schemas.openxmlformats.org/officeDocument/2006/relationships/hyperlink" Target="http://npa.dnronline.su/2016-05-27/131-ins-o-vnesenii-izmenenij-v-zakon-donetskoj-narodnoj-respubliki-o-nalogovoj-sisteme-prinyat-postanovleniem-narodnogo-soveta-30-04-2016g.html" TargetMode="External"/><Relationship Id="rId438" Type="http://schemas.openxmlformats.org/officeDocument/2006/relationships/hyperlink" Target="http://npa.dnronline.su/2018-09-18/247-ihc-o-vnesenii-izmenenij-v-zakon-donetskoj-narodnoj-respubliki-o-nalogovoj-sisteme.html" TargetMode="External"/><Relationship Id="rId603" Type="http://schemas.openxmlformats.org/officeDocument/2006/relationships/hyperlink" Target="http://npa.dnronline.su/2018-09-18/247-ihc-o-vnesenii-izmenenij-v-zakon-donetskoj-narodnoj-respubliki-o-nalogovoj-sisteme.html" TargetMode="External"/><Relationship Id="rId645" Type="http://schemas.openxmlformats.org/officeDocument/2006/relationships/hyperlink" Target="http://npa.dnronline.su/2016-05-27/131-ins-o-vnesenii-izmenenij-v-zakon-donetskoj-narodnoj-respubliki-o-nalogovoj-sisteme-prinyat-postanovleniem-narodnogo-soveta-30-04-2016g.html" TargetMode="External"/><Relationship Id="rId687" Type="http://schemas.openxmlformats.org/officeDocument/2006/relationships/hyperlink" Target="http://npa.dnronline.su/2018-09-18/247-ihc-o-vnesenii-izmenenij-v-zakon-donetskoj-narodnoj-respubliki-o-nalogovoj-sisteme.html" TargetMode="External"/><Relationship Id="rId242" Type="http://schemas.openxmlformats.org/officeDocument/2006/relationships/hyperlink" Target="http://npa.dnronline.su/2019-12-27/83-iins-o-vnesenii-izmenenij-v-stati-72-i-109-zakona-donetskoj-narodnoj-respubliki-o-nalogovoj-sisteme.html" TargetMode="External"/><Relationship Id="rId284" Type="http://schemas.openxmlformats.org/officeDocument/2006/relationships/hyperlink" Target="http://npa.dnronline.su/2018-09-18/247-ihc-o-vnesenii-izmenenij-v-zakon-donetskoj-narodnoj-respubliki-o-nalogovoj-sisteme.html" TargetMode="External"/><Relationship Id="rId491" Type="http://schemas.openxmlformats.org/officeDocument/2006/relationships/hyperlink" Target="http://npa.dnronline.su/2020-04-10/122-iihc-o-vnesenii-izmeneniya-v-statyu-139-zakona-donetskoj-narodnoj-respubliki-o-nalogovoj-sisteme.html" TargetMode="External"/><Relationship Id="rId505" Type="http://schemas.openxmlformats.org/officeDocument/2006/relationships/hyperlink" Target="http://npa.dnronline.su/2018-09-18/247-ihc-o-vnesenii-izmenenij-v-zakon-donetskoj-narodnoj-respubliki-o-nalogovoj-sisteme.html" TargetMode="External"/><Relationship Id="rId712" Type="http://schemas.openxmlformats.org/officeDocument/2006/relationships/hyperlink" Target="http://npa.dnronline.su/2018-09-18/247-ihc-o-vnesenii-izmenenij-v-zakon-donetskoj-narodnoj-respubliki-o-nalogovoj-sisteme.html" TargetMode="External"/><Relationship Id="rId3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79" Type="http://schemas.openxmlformats.org/officeDocument/2006/relationships/hyperlink" Target="http://npa.dnronline.su/2016-07-14/138-ins-o-vnesenii-izmenenij-v-zakon-donetskoj-narodnoj-respubliki-o-nalogovoj-sisteme-prinyat-postanovleniem-narodnogo-soveta-24-06-2016g.html" TargetMode="External"/><Relationship Id="rId102" Type="http://schemas.openxmlformats.org/officeDocument/2006/relationships/hyperlink" Target="http://npa.dnronline.su/2018-09-18/247-ihc-o-vnesenii-izmenenij-v-zakon-donetskoj-narodnoj-respubliki-o-nalogovoj-sisteme.html" TargetMode="External"/><Relationship Id="rId144" Type="http://schemas.openxmlformats.org/officeDocument/2006/relationships/hyperlink" Target="http://npa.dnronline.su/2020-04-27/133-iihc-o-finansovoj-arende-lizinge.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8-09-18/247-ihc-o-vnesenii-izmenenij-v-zakon-donetskoj-narodnoj-respubliki-o-nalogovoj-sisteme.html" TargetMode="External"/><Relationship Id="rId754" Type="http://schemas.openxmlformats.org/officeDocument/2006/relationships/hyperlink" Target="http://npa.dnronline.su/2019-02-11/17-iihc-o-vnesenii-izmenenij-v-zakon-donetskoj-narodnoj-respubliki-o-nalogovoj-sisteme.html" TargetMode="External"/><Relationship Id="rId90" Type="http://schemas.openxmlformats.org/officeDocument/2006/relationships/hyperlink" Target="http://npa.dnronline.su/2020-12-30/237-iins-o-vnesenii-izmenenij-v-zakon-donetskoj-narodnoj-respubliki-o-nalogovoj-sisteme.html" TargetMode="External"/><Relationship Id="rId186" Type="http://schemas.openxmlformats.org/officeDocument/2006/relationships/hyperlink" Target="http://npa.dnronline.su/2020-09-24/193-iins-o-vnesenii-izmenenij-v-zakon-donetskoj-narodnoj-respubliki-o-nalogovoj-sisteme.html" TargetMode="External"/><Relationship Id="rId351" Type="http://schemas.openxmlformats.org/officeDocument/2006/relationships/hyperlink" Target="http://npa.dnronline.su/2016-05-27/131-ins-o-vnesenii-izmenenij-v-zakon-donetskoj-narodnoj-respubliki-o-nalogovoj-sisteme-prinyat-postanovleniem-narodnogo-soveta-30-04-2016g.html" TargetMode="External"/><Relationship Id="rId393" Type="http://schemas.openxmlformats.org/officeDocument/2006/relationships/hyperlink" Target="http://npa.dnronline.su/2018-09-18/247-ihc-o-vnesenii-izmenenij-v-zakon-donetskoj-narodnoj-respubliki-o-nalogovoj-sisteme.html" TargetMode="External"/><Relationship Id="rId407" Type="http://schemas.openxmlformats.org/officeDocument/2006/relationships/hyperlink" Target="http://npa.dnronline.su/2016-05-27/131-ins-o-vnesenii-izmenenij-v-zakon-donetskoj-narodnoj-respubliki-o-nalogovoj-sisteme-prinyat-postanovleniem-narodnogo-soveta-30-04-2016g.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16-05-27/131-ins-o-vnesenii-izmenenij-v-zakon-donetskoj-narodnoj-respubliki-o-nalogovoj-sisteme-prinyat-postanovleniem-narodnogo-soveta-30-04-2016g.html" TargetMode="External"/><Relationship Id="rId656" Type="http://schemas.openxmlformats.org/officeDocument/2006/relationships/hyperlink" Target="http://npa.dnronline.su/2020-05-06/144-iihc-o-vnesenii-izmenenij-v-zakon-donetskoj-narodnoj-respubliki-o-nalogovoj-sisteme.html" TargetMode="External"/><Relationship Id="rId211" Type="http://schemas.openxmlformats.org/officeDocument/2006/relationships/hyperlink" Target="http://npa.dnronline.su/2020-04-27/136-iihc-o-vnesenii-izmenenij-v-zakon-donetskoj-narodnoj-respubliki-o-nalogovoj-sisteme.html" TargetMode="External"/><Relationship Id="rId253" Type="http://schemas.openxmlformats.org/officeDocument/2006/relationships/hyperlink" Target="http://npa.dnronline.su/2020-04-27/136-iihc-o-vnesenii-izmenenij-v-zakon-donetskoj-narodnoj-respubliki-o-nalogovoj-sisteme.html" TargetMode="External"/><Relationship Id="rId295" Type="http://schemas.openxmlformats.org/officeDocument/2006/relationships/hyperlink" Target="http://npa.dnronline.su/2020-12-30/237-iins-o-vnesenii-izmenenij-v-zakon-donetskoj-narodnoj-respubliki-o-nalogovoj-sisteme.html" TargetMode="External"/><Relationship Id="rId309" Type="http://schemas.openxmlformats.org/officeDocument/2006/relationships/hyperlink" Target="http://npa.dnronline.su/2020-05-06/144-iihc-o-vnesenii-izmenenij-v-zakon-donetskoj-narodnoj-respubliki-o-nalogovoj-sisteme.html" TargetMode="External"/><Relationship Id="rId460" Type="http://schemas.openxmlformats.org/officeDocument/2006/relationships/hyperlink" Target="http://npa.dnronline.su/2020-05-06/144-iihc-o-vnesenii-izmenenij-v-zakon-donetskoj-narodnoj-respubliki-o-nalogovoj-sisteme.html" TargetMode="External"/><Relationship Id="rId516" Type="http://schemas.openxmlformats.org/officeDocument/2006/relationships/hyperlink" Target="http://npa.dnronline.su/2018-09-18/247-ihc-o-vnesenii-izmenenij-v-zakon-donetskoj-narodnoj-respubliki-o-nalogovoj-sisteme.html"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investments.academic.ru/1048/%D0%BA%D0%BE%D0%BC%D0%BF%D0%B0%D0%BD%D0%B8%D1%8F" TargetMode="External"/><Relationship Id="rId320" Type="http://schemas.openxmlformats.org/officeDocument/2006/relationships/hyperlink" Target="http://npa.dnronline.su/2016-05-27/131-ins-o-vnesenii-izmenenij-v-zakon-donetskoj-narodnoj-respubliki-o-nalogovoj-sisteme-prinyat-postanovleniem-narodnogo-soveta-30-04-2016g.html" TargetMode="External"/><Relationship Id="rId558" Type="http://schemas.openxmlformats.org/officeDocument/2006/relationships/hyperlink" Target="http://npa.dnronline.su/2020-05-30/151-iihc-o-vnesenii-izmenenij-v-zakon-donetskoj-narodnoj-respubliki-o-nalogovoj-sisteme-prinyat-postanovleniem-narodnogo-soveta-26-maya-2020-goda.html" TargetMode="External"/><Relationship Id="rId72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55" Type="http://schemas.openxmlformats.org/officeDocument/2006/relationships/hyperlink" Target="http://npa.dnronline.su/2018-09-18/247-ihc-o-vnesenii-izmenenij-v-zakon-donetskoj-narodnoj-respubliki-o-nalogovoj-sisteme.html" TargetMode="External"/><Relationship Id="rId197" Type="http://schemas.openxmlformats.org/officeDocument/2006/relationships/hyperlink" Target="http://npa.dnronline.su/2018-09-18/247-ihc-o-vnesenii-izmenenij-v-zakon-donetskoj-narodnoj-respubliki-o-nalogovoj-sisteme.html" TargetMode="External"/><Relationship Id="rId362" Type="http://schemas.openxmlformats.org/officeDocument/2006/relationships/hyperlink" Target="http://npa.dnronline.su/2018-09-18/247-ihc-o-vnesenii-izmenenij-v-zakon-donetskoj-narodnoj-respubliki-o-nalogovoj-sisteme.html" TargetMode="External"/><Relationship Id="rId418" Type="http://schemas.openxmlformats.org/officeDocument/2006/relationships/hyperlink" Target="http://npa.dnronline.su/2018-09-18/247-ihc-o-vnesenii-izmenenij-v-zakon-donetskoj-narodnoj-respubliki-o-nalogovoj-sisteme.html" TargetMode="External"/><Relationship Id="rId625" Type="http://schemas.openxmlformats.org/officeDocument/2006/relationships/hyperlink" Target="http://npa.dnronline.su/2018-12-28/09-iins-o-vnesenii-izmenenij-v-zakon-donetskoj-narodnoj-respubliki-o-nalogovoj-sisteme.html" TargetMode="External"/><Relationship Id="rId222" Type="http://schemas.openxmlformats.org/officeDocument/2006/relationships/hyperlink" Target="http://npa.dnronline.su/2020-11-25/207-iins-o-vnesenii-izmenenij-v-zakon-donetskoj-narodnoj-respubliki-o-nalogovoj-sisteme.html" TargetMode="External"/><Relationship Id="rId264" Type="http://schemas.openxmlformats.org/officeDocument/2006/relationships/hyperlink" Target="http://npa.dnronline.su/2020-12-25/225-iins-o-vnesenii-izmenenij-v-statyu-72-zakona-donetskoj-narodnoj-respubliki-o-nalogovoj-sisteme.html" TargetMode="External"/><Relationship Id="rId47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67" Type="http://schemas.openxmlformats.org/officeDocument/2006/relationships/hyperlink" Target="http://npa.dnronline.su/2020-05-06/144-iihc-o-vnesenii-izmenenij-v-zakon-donetskoj-narodnoj-respubliki-o-nalogovoj-sisteme.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20-11-25/207-iins-o-vnesenii-izmenenij-v-zakon-donetskoj-narodnoj-respubliki-o-nalogovoj-sisteme.html" TargetMode="External"/><Relationship Id="rId124" Type="http://schemas.openxmlformats.org/officeDocument/2006/relationships/hyperlink" Target="http://npa.dnronline.su/2018-09-18/247-ihc-o-vnesenii-izmenenij-v-zakon-donetskoj-narodnoj-respubliki-o-nalogovoj-sisteme.html" TargetMode="External"/><Relationship Id="rId527" Type="http://schemas.openxmlformats.org/officeDocument/2006/relationships/hyperlink" Target="http://npa.dnronline.su/2020-10-05/zakon-donetskoj-narodnoj-respubliki-196-iins-o-vnesenii-izmenenij-v-zakon-donetskoj-narodnoj-respubliki-o-nalogovoj-sisteme.html" TargetMode="External"/><Relationship Id="rId569" Type="http://schemas.openxmlformats.org/officeDocument/2006/relationships/hyperlink" Target="http://npa.dnronline.su/2018-09-18/247-ihc-o-vnesenii-izmenenij-v-zakon-donetskoj-narodnoj-respubliki-o-nalogovoj-sisteme.html" TargetMode="External"/><Relationship Id="rId734" Type="http://schemas.openxmlformats.org/officeDocument/2006/relationships/hyperlink" Target="http://npa.dnronline.su/2018-09-18/247-ihc-o-vnesenii-izmenenij-v-zakon-donetskoj-narodnoj-respubliki-o-nalogovoj-sisteme.html" TargetMode="External"/><Relationship Id="rId70" Type="http://schemas.openxmlformats.org/officeDocument/2006/relationships/hyperlink" Target="http://npa.dnronline.su/2016-10-18/148-ins-o-vnesenii-izmenenij-v-nekotorye-zakony-donetskoj-narodnoj-respubliki-prinyat-postanovleniem-narodnogo-soveta-14-10-2016g.html" TargetMode="External"/><Relationship Id="rId166" Type="http://schemas.openxmlformats.org/officeDocument/2006/relationships/hyperlink" Target="http://npa.dnronline.su/2020-09-24/193-iins-o-vnesenii-izmenenij-v-zakon-donetskoj-narodnoj-respubliki-o-nalogovoj-sisteme.html" TargetMode="External"/><Relationship Id="rId331" Type="http://schemas.openxmlformats.org/officeDocument/2006/relationships/hyperlink" Target="http://npa.dnronline.su/2018-09-18/247-ihc-o-vnesenii-izmenenij-v-zakon-donetskoj-narodnoj-respubliki-o-nalogovoj-sisteme.html" TargetMode="External"/><Relationship Id="rId373" Type="http://schemas.openxmlformats.org/officeDocument/2006/relationships/hyperlink" Target="http://npa.dnronline.su/2018-09-18/247-ihc-o-vnesenii-izmenenij-v-zakon-donetskoj-narodnoj-respubliki-o-nalogovoj-sisteme.html" TargetMode="External"/><Relationship Id="rId429" Type="http://schemas.openxmlformats.org/officeDocument/2006/relationships/hyperlink" Target="http://npa.dnronline.su/2018-09-18/247-ihc-o-vnesenii-izmenenij-v-zakon-donetskoj-narodnoj-respubliki-o-nalogovoj-sisteme.html" TargetMode="External"/><Relationship Id="rId580" Type="http://schemas.openxmlformats.org/officeDocument/2006/relationships/hyperlink" Target="http://npa.dnronline.su/2020-05-06/144-iihc-o-vnesenii-izmenenij-v-zakon-donetskoj-narodnoj-respubliki-o-nalogovoj-sisteme.html" TargetMode="External"/><Relationship Id="rId636" Type="http://schemas.openxmlformats.org/officeDocument/2006/relationships/hyperlink" Target="http://npa.dnronline.su/2018-09-18/247-ihc-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20-05-06/144-iihc-o-vnesenii-izmenenij-v-zakon-donetskoj-narodnoj-respubliki-o-nalogovoj-sisteme.html" TargetMode="External"/><Relationship Id="rId440" Type="http://schemas.openxmlformats.org/officeDocument/2006/relationships/hyperlink" Target="http://npa.dnronline.su/2019-03-29/22-iihc-o-vnesenii-izmeneniya-v-statyu-131-zakona-donetskoj-narodnoj-respubliki-o-nalogovoj-sisteme.html" TargetMode="External"/><Relationship Id="rId678" Type="http://schemas.openxmlformats.org/officeDocument/2006/relationships/hyperlink" Target="http://npa.dnronline.su/2016-10-18/148-ins-o-vnesenii-izmenenij-v-nekotorye-zakony-donetskoj-narodnoj-respubliki-prinyat-postanovleniem-narodnogo-soveta-14-10-2016g.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18-09-18/247-ihc-o-vnesenii-izmenenij-v-zakon-donetskoj-narodnoj-respubliki-o-nalogovoj-sisteme.html" TargetMode="External"/><Relationship Id="rId300" Type="http://schemas.openxmlformats.org/officeDocument/2006/relationships/hyperlink" Target="http://npa.dnronline.su/2020-12-30/237-iins-o-vnesenii-izmenenij-v-zakon-donetskoj-narodnoj-respubliki-o-nalogovoj-sisteme.html" TargetMode="External"/><Relationship Id="rId482" Type="http://schemas.openxmlformats.org/officeDocument/2006/relationships/hyperlink" Target="http://npa.dnronline.su/2018-09-18/247-ihc-o-vnesenii-izmenenij-v-zakon-donetskoj-narodnoj-respubliki-o-nalogovoj-sisteme.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745" Type="http://schemas.openxmlformats.org/officeDocument/2006/relationships/hyperlink" Target="http://npa.dnronline.su/2017-04-21/166-ins-o-vnesenii-izmenenij-v-nekotorye-zakony-donetskoj-narodnoj-respubliki-prinyat-postanovleniem-narodnogo-soveta-10-02-2017g.html" TargetMode="External"/><Relationship Id="rId81" Type="http://schemas.openxmlformats.org/officeDocument/2006/relationships/hyperlink" Target="http://npa.dnronline.su/2020-07-03/161-iins-o-vnesenii-izmenenij-v-zakon-dnr-o-nalogovoj-sisteme.html" TargetMode="External"/><Relationship Id="rId135" Type="http://schemas.openxmlformats.org/officeDocument/2006/relationships/hyperlink" Target="http://npa.dnronline.su/2016-05-27/131-ins-o-vnesenii-izmenenij-v-zakon-donetskoj-narodnoj-respubliki-o-nalogovoj-sisteme-prinyat-postanovleniem-narodnogo-soveta-30-04-2016g.html" TargetMode="External"/><Relationship Id="rId177" Type="http://schemas.openxmlformats.org/officeDocument/2006/relationships/hyperlink" Target="http://npa.dnronline.su/2020-09-24/193-iins-o-vnesenii-izmenenij-v-zakon-donetskoj-narodnoj-respubliki-o-nalogovoj-sisteme.html" TargetMode="External"/><Relationship Id="rId342" Type="http://schemas.openxmlformats.org/officeDocument/2006/relationships/hyperlink" Target="http://npa.dnronline.su/2020-01-17/95-iins-o-vnesenii-izmeneniya-v-statyu-122-zakona-donetskoj-narodnoj-respubliki-o-nalogovoj-sisteme.html" TargetMode="External"/><Relationship Id="rId384" Type="http://schemas.openxmlformats.org/officeDocument/2006/relationships/hyperlink" Target="http://npa.dnronline.su/2020-04-27/136-iihc-o-vnesenii-izmenenij-v-zakon-donetskoj-narodnoj-respubliki-o-nalogovoj-sisteme.html" TargetMode="External"/><Relationship Id="rId591" Type="http://schemas.openxmlformats.org/officeDocument/2006/relationships/hyperlink" Target="http://npa.dnronline.su/2018-09-18/247-ihc-o-vnesenii-izmenenij-v-zakon-donetskoj-narodnoj-respubliki-o-nalogovoj-sisteme.html" TargetMode="External"/><Relationship Id="rId605" Type="http://schemas.openxmlformats.org/officeDocument/2006/relationships/hyperlink" Target="http://npa.dnronline.su/2016-05-27/131-ins-o-vnesenii-izmenenij-v-zakon-donetskoj-narodnoj-respubliki-o-nalogovoj-sisteme-prinyat-postanovleniem-narodnogo-soveta-30-04-2016g.html" TargetMode="External"/><Relationship Id="rId202" Type="http://schemas.openxmlformats.org/officeDocument/2006/relationships/hyperlink" Target="http://npa.dnronline.su/2019-06-05/39-iins-o-vnesenii-izmenenij-v-zakon-donetskoj-narodnoj-respubliki-o-nalogovoj-sisteme.html" TargetMode="External"/><Relationship Id="rId24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47" Type="http://schemas.openxmlformats.org/officeDocument/2006/relationships/hyperlink" Target="http://npa.dnronline.su/2020-05-06/144-iihc-o-vnesenii-izmenenij-v-zakon-donetskoj-narodnoj-respubliki-o-nalogovoj-sisteme.html" TargetMode="External"/><Relationship Id="rId689" Type="http://schemas.openxmlformats.org/officeDocument/2006/relationships/hyperlink" Target="http://npa.dnronline.su/2018-09-18/247-ihc-o-vnesenii-izmenenij-v-zakon-donetskoj-narodnoj-respubliki-o-nalogovoj-sisteme.html"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18-09-18/247-ihc-o-vnesenii-izmenenij-v-zakon-donetskoj-narodnoj-respubliki-o-nalogovoj-sisteme.html" TargetMode="External"/><Relationship Id="rId451" Type="http://schemas.openxmlformats.org/officeDocument/2006/relationships/hyperlink" Target="http://npa.dnronline.su/2018-09-18/247-ihc-o-vnesenii-izmenenij-v-zakon-donetskoj-narodnoj-respubliki-o-nalogovoj-sisteme.html" TargetMode="External"/><Relationship Id="rId493" Type="http://schemas.openxmlformats.org/officeDocument/2006/relationships/hyperlink" Target="http://npa.dnronline.su/2018-07-10/226-ins-ob-ohrane-atmosfernogo-vozduha-dejstvuyushhaya-redaktsiya-po-sostoyaniyu-na-16-03-2020-g.html" TargetMode="External"/><Relationship Id="rId507" Type="http://schemas.openxmlformats.org/officeDocument/2006/relationships/hyperlink" Target="http://npa.dnronline.su/2018-09-18/247-ihc-o-vnesenii-izmenenij-v-zakon-donetskoj-narodnoj-respubliki-o-nalogovoj-sisteme.html" TargetMode="External"/><Relationship Id="rId549" Type="http://schemas.openxmlformats.org/officeDocument/2006/relationships/hyperlink" Target="http://npa.dnronline.su/2016-05-27/131-ins-o-vnesenii-izmenenij-v-zakon-donetskoj-narodnoj-respubliki-o-nalogovoj-sisteme-prinyat-postanovleniem-narodnogo-soveta-30-04-2016g.html" TargetMode="External"/><Relationship Id="rId714" Type="http://schemas.openxmlformats.org/officeDocument/2006/relationships/hyperlink" Target="http://npa.dnronline.su/2016-05-27/131-ins-o-vnesenii-izmenenij-v-zakon-donetskoj-narodnoj-respubliki-o-nalogovoj-sisteme-prinyat-postanovleniem-narodnogo-soveta-30-04-2016g.html" TargetMode="External"/><Relationship Id="rId756" Type="http://schemas.openxmlformats.org/officeDocument/2006/relationships/hyperlink" Target="http://npa.dnronline.su/2018-12-28/09-iins-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npa.dnronline.su/2020-07-03/161-iins-o-vnesenii-izmenenij-v-zakon-dnr-o-nalogovoj-sisteme.html"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20-09-24/193-iins-o-vnesenii-izmenenij-v-zakon-donetskoj-narodnoj-respubliki-o-nalogovoj-sisteme.html" TargetMode="External"/><Relationship Id="rId311" Type="http://schemas.openxmlformats.org/officeDocument/2006/relationships/hyperlink" Target="http://npa.dnronline.su/2020-05-06/144-iihc-o-vnesenii-izmenenij-v-zakon-donetskoj-narodnoj-respubliki-o-nalogovoj-sisteme.html" TargetMode="External"/><Relationship Id="rId353" Type="http://schemas.openxmlformats.org/officeDocument/2006/relationships/hyperlink" Target="http://npa.dnronline.su/2018-09-18/247-ihc-o-vnesenii-izmenenij-v-zakon-donetskoj-narodnoj-respubliki-o-nalogovoj-sisteme.html" TargetMode="External"/><Relationship Id="rId395" Type="http://schemas.openxmlformats.org/officeDocument/2006/relationships/hyperlink" Target="http://npa.dnronline.su/2020-04-27/136-iihc-o-vnesenii-izmenenij-v-zakon-donetskoj-narodnoj-respubliki-o-nalogovoj-sisteme.html" TargetMode="External"/><Relationship Id="rId409" Type="http://schemas.openxmlformats.org/officeDocument/2006/relationships/hyperlink" Target="http://npa.dnronline.su/2019-06-05/39-iins-o-vnesenii-izmenenij-v-zakon-donetskoj-narodnoj-respubliki-o-nalogovoj-sisteme.html" TargetMode="External"/><Relationship Id="rId560" Type="http://schemas.openxmlformats.org/officeDocument/2006/relationships/hyperlink" Target="http://npa.dnronline.su/2016-05-27/131-ins-o-vnesenii-izmenenij-v-zakon-donetskoj-narodnoj-respubliki-o-nalogovoj-sisteme-prinyat-postanovleniem-narodnogo-soveta-30-04-2016g.html"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20-07-03/161-iins-o-vnesenii-izmenenij-v-zakon-dnr-o-nalogovoj-sisteme.html" TargetMode="External"/><Relationship Id="rId420" Type="http://schemas.openxmlformats.org/officeDocument/2006/relationships/hyperlink" Target="http://npa.dnronline.su/2020-04-27/136-iihc-o-vnesenii-izmenenij-v-zakon-donetskoj-narodnoj-respubliki-o-nalogovoj-sisteme.html" TargetMode="External"/><Relationship Id="rId616" Type="http://schemas.openxmlformats.org/officeDocument/2006/relationships/hyperlink" Target="http://npa.dnronline.su/2020-09-07/181-iins-o-vnesenii-izmeneniya-v-statyu-179-zakona-donetskoj-narodnoj-respubliki-o-nalogovoj-sisteme.html" TargetMode="External"/><Relationship Id="rId658" Type="http://schemas.openxmlformats.org/officeDocument/2006/relationships/hyperlink" Target="http://npa.dnronline.su/2020-05-06/144-iihc-o-vnesenii-izmenenij-v-zakon-donetskoj-narodnoj-respubliki-o-nalogovoj-sisteme.html" TargetMode="External"/><Relationship Id="rId255" Type="http://schemas.openxmlformats.org/officeDocument/2006/relationships/hyperlink" Target="http://npa.dnronline.su/2019-03-07/18-iihc-o-vnesenii-izmenenij-v-stati-72-i-199-zakona-donetskoj-narodnoj-respubliki-o-nalogovoj-sisteme.html" TargetMode="External"/><Relationship Id="rId297" Type="http://schemas.openxmlformats.org/officeDocument/2006/relationships/hyperlink" Target="http://npa.dnronline.su/2020-12-30/237-iins-o-vnesenii-izmenenij-v-zakon-donetskoj-narodnoj-respubliki-o-nalogovoj-sisteme.html" TargetMode="External"/><Relationship Id="rId462" Type="http://schemas.openxmlformats.org/officeDocument/2006/relationships/hyperlink" Target="http://npa.dnronline.su/2018-09-18/247-ihc-o-vnesenii-izmenenij-v-zakon-donetskoj-narodnoj-respubliki-o-nalogovoj-sisteme.html" TargetMode="External"/><Relationship Id="rId518" Type="http://schemas.openxmlformats.org/officeDocument/2006/relationships/hyperlink" Target="http://npa.dnronline.su/2018-07-10/226-ins-ob-ohrane-atmosfernogo-vozduha-dejstvuyushhaya-redaktsiya-po-sostoyaniyu-na-16-03-2020-g.html" TargetMode="External"/><Relationship Id="rId725" Type="http://schemas.openxmlformats.org/officeDocument/2006/relationships/hyperlink" Target="http://npa.dnronline.su/2016-07-14/138-ins-o-vnesenii-izmenenij-v-zakon-donetskoj-narodnoj-respubliki-o-nalogovoj-sisteme-prinyat-postanovleniem-narodnogo-soveta-24-06-2016g.html" TargetMode="External"/><Relationship Id="rId115" Type="http://schemas.openxmlformats.org/officeDocument/2006/relationships/hyperlink" Target="http://npa.dnronline.su/2018-09-18/247-ihc-o-vnesenii-izmenenij-v-zakon-donetskoj-narodnoj-respubliki-o-nalogovoj-sisteme.html" TargetMode="External"/><Relationship Id="rId157" Type="http://schemas.openxmlformats.org/officeDocument/2006/relationships/hyperlink" Target="http://npa.dnronline.su/2018-09-18/247-ihc-o-vnesenii-izmenenij-v-zakon-donetskoj-narodnoj-respubliki-o-nalogovoj-sisteme.html" TargetMode="External"/><Relationship Id="rId322" Type="http://schemas.openxmlformats.org/officeDocument/2006/relationships/hyperlink" Target="http://npa.dnronline.su/2016-05-27/131-ins-o-vnesenii-izmenenij-v-zakon-donetskoj-narodnoj-respubliki-o-nalogovoj-sisteme-prinyat-postanovleniem-narodnogo-soveta-30-04-2016g.html" TargetMode="External"/><Relationship Id="rId364" Type="http://schemas.openxmlformats.org/officeDocument/2006/relationships/hyperlink" Target="http://npa.dnronline.su/2016-05-27/131-ins-o-vnesenii-izmenenij-v-zakon-donetskoj-narodnoj-respubliki-o-nalogovoj-sisteme-prinyat-postanovleniem-narodnogo-soveta-30-04-2016g.html" TargetMode="External"/><Relationship Id="rId6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199" Type="http://schemas.openxmlformats.org/officeDocument/2006/relationships/hyperlink" Target="http://npa.dnronline.su/2016-05-27/131-ins-o-vnesenii-izmenenij-v-zakon-donetskoj-narodnoj-respubliki-o-nalogovoj-sisteme-prinyat-postanovleniem-narodnogo-soveta-30-04-2016g.html" TargetMode="External"/><Relationship Id="rId571" Type="http://schemas.openxmlformats.org/officeDocument/2006/relationships/hyperlink" Target="http://npa.dnronline.su/2016-05-27/131-ins-o-vnesenii-izmenenij-v-zakon-donetskoj-narodnoj-respubliki-o-nalogovoj-sisteme-prinyat-postanovleniem-narodnogo-soveta-30-04-2016g.html" TargetMode="External"/><Relationship Id="rId627" Type="http://schemas.openxmlformats.org/officeDocument/2006/relationships/hyperlink" Target="http://npa.dnronline.su/2020-11-25/207-iins-o-vnesenii-izmenenij-v-zakon-donetskoj-narodnoj-respubliki-o-nalogovoj-sisteme.html" TargetMode="External"/><Relationship Id="rId669" Type="http://schemas.openxmlformats.org/officeDocument/2006/relationships/hyperlink" Target="http://npa.dnronline.su/2020-05-06/144-iihc-o-vnesenii-izmenenij-v-zakon-donetskoj-narodnoj-respubliki-o-nalogovoj-sisteme.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20-05-30/152-iihc-o-vnesenii-izmenenij-v-zakon-donetskoj-narodnoj-respubliki-o-nalogovoj-sisteme.html" TargetMode="External"/><Relationship Id="rId26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31" Type="http://schemas.openxmlformats.org/officeDocument/2006/relationships/hyperlink" Target="http://npa.dnronline.su/2018-09-18/247-ihc-o-vnesenii-izmenenij-v-zakon-donetskoj-narodnoj-respubliki-o-nalogovoj-sisteme.html" TargetMode="External"/><Relationship Id="rId473" Type="http://schemas.openxmlformats.org/officeDocument/2006/relationships/hyperlink" Target="http://npa.dnronline.su/2018-09-18/247-ihc-o-vnesenii-izmenenij-v-zakon-donetskoj-narodnoj-respubliki-o-nalogovoj-sisteme.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16-10-18/148-ins-o-vnesenii-izmenenij-v-nekotorye-zakony-donetskoj-narodnoj-respubliki-prinyat-postanovleniem-narodnogo-soveta-14-10-2016g.html" TargetMode="External"/><Relationship Id="rId736" Type="http://schemas.openxmlformats.org/officeDocument/2006/relationships/hyperlink" Target="http://npa.dnronline.su/2018-09-18/247-ihc-o-vnesenii-izmenenij-v-zakon-donetskoj-narodnoj-respubliki-o-nalogovoj-sisteme.html" TargetMode="External"/><Relationship Id="rId30" Type="http://schemas.openxmlformats.org/officeDocument/2006/relationships/hyperlink" Target="http://npa.dnronline.su/2019-03-07/18-iihc-o-vnesenii-izmenenij-v-stati-72-i-199-zakona-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09-24/193-iins-o-vnesenii-izmenenij-v-zakon-donetskoj-narodnoj-respubliki-o-nalogovoj-sisteme.html" TargetMode="External"/><Relationship Id="rId333" Type="http://schemas.openxmlformats.org/officeDocument/2006/relationships/hyperlink" Target="http://npa.dnronline.su/2016-05-27/131-ins-o-vnesenii-izmenenij-v-zakon-donetskoj-narodnoj-respubliki-o-nalogovoj-sisteme-prinyat-postanovleniem-narodnogo-soveta-30-04-2016g.html" TargetMode="External"/><Relationship Id="rId540" Type="http://schemas.openxmlformats.org/officeDocument/2006/relationships/hyperlink" Target="http://npa.dnronline.su/2018-09-18/247-ihc-o-vnesenii-izmenenij-v-zakon-donetskoj-narodnoj-respubliki-o-nalogovoj-sisteme.html" TargetMode="External"/><Relationship Id="rId72" Type="http://schemas.openxmlformats.org/officeDocument/2006/relationships/hyperlink" Target="http://npa.dnronline.su/2018-05-25/225-ins-o-vnesenii-izmenenij-v-statyu-9-zakona-donetskoj-narodnoj-respubliki-o-nalogovoj-sisteme-prinyat-postanovleniem-narodnogo-soveta-13-04-2018g.html" TargetMode="External"/><Relationship Id="rId375" Type="http://schemas.openxmlformats.org/officeDocument/2006/relationships/hyperlink" Target="http://npa.dnronline.su/2020-05-06/144-iihc-o-vnesenii-izmenenij-v-zakon-donetskoj-narodnoj-respubliki-o-nalogovoj-sisteme.html" TargetMode="External"/><Relationship Id="rId582" Type="http://schemas.openxmlformats.org/officeDocument/2006/relationships/hyperlink" Target="http://npa.dnronline.su/2020-05-06/144-iihc-o-vnesenii-izmenenij-v-zakon-donetskoj-narodnoj-respubliki-o-nalogovoj-sisteme.html" TargetMode="External"/><Relationship Id="rId638" Type="http://schemas.openxmlformats.org/officeDocument/2006/relationships/hyperlink" Target="http://npa.dnronline.su/2018-09-18/247-ihc-o-vnesenii-izmenenij-v-zakon-donetskoj-narodnoj-respubliki-o-nalogovoj-sisteme.html" TargetMode="External"/><Relationship Id="rId3" Type="http://schemas.openxmlformats.org/officeDocument/2006/relationships/settings" Target="settings.xml"/><Relationship Id="rId235" Type="http://schemas.openxmlformats.org/officeDocument/2006/relationships/hyperlink" Target="http://npa.dnronline.su/2016-05-27/131-ins-o-vnesenii-izmenenij-v-zakon-donetskoj-narodnoj-respubliki-o-nalogovoj-sisteme-prinyat-postanovleniem-narodnogo-soveta-30-04-2016g.html" TargetMode="External"/><Relationship Id="rId277" Type="http://schemas.openxmlformats.org/officeDocument/2006/relationships/hyperlink" Target="http://npa.dnronline.su/2020-04-27/133-iihc-o-finansovoj-arende-lizinge.html" TargetMode="External"/><Relationship Id="rId400" Type="http://schemas.openxmlformats.org/officeDocument/2006/relationships/hyperlink" Target="http://npa.dnronline.su/2018-09-18/247-ihc-o-vnesenii-izmenenij-v-zakon-donetskoj-narodnoj-respubliki-o-nalogovoj-sisteme.html" TargetMode="External"/><Relationship Id="rId442" Type="http://schemas.openxmlformats.org/officeDocument/2006/relationships/hyperlink" Target="http://npa.dnronline.su/2018-09-18/247-ihc-o-vnesenii-izmenenij-v-zakon-donetskoj-narodnoj-respubliki-o-nalogovoj-sisteme.html" TargetMode="External"/><Relationship Id="rId484" Type="http://schemas.openxmlformats.org/officeDocument/2006/relationships/hyperlink" Target="http://npa.dnronline.su/2018-09-18/247-ihc-o-vnesenii-izmenenij-v-zakon-donetskoj-narodnoj-respubliki-o-nalogovoj-sisteme.html" TargetMode="External"/><Relationship Id="rId70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37" Type="http://schemas.openxmlformats.org/officeDocument/2006/relationships/hyperlink" Target="http://npa.dnronline.su/2018-09-18/247-ihc-o-vnesenii-izmenenij-v-zakon-donetskoj-narodnoj-respubliki-o-nalogovoj-sisteme.html" TargetMode="External"/><Relationship Id="rId302" Type="http://schemas.openxmlformats.org/officeDocument/2006/relationships/hyperlink" Target="http://npa.dnronline.su/2020-10-05/zakon-donetskoj-narodnoj-respubliki-196-iins-o-vnesenii-izmenenij-v-zakon-donetskoj-narodnoj-respubliki-o-nalogovoj-sisteme.html" TargetMode="External"/><Relationship Id="rId344"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691" Type="http://schemas.openxmlformats.org/officeDocument/2006/relationships/hyperlink" Target="http://npa.dnronline.su/2020-05-06/144-iihc-o-vnesenii-izmenenij-v-zakon-donetskoj-narodnoj-respubliki-o-nalogovoj-sisteme.html" TargetMode="External"/><Relationship Id="rId747" Type="http://schemas.openxmlformats.org/officeDocument/2006/relationships/hyperlink" Target="http://npa.dnronline.su/2019-12-27/86-iins-o-vnesenii-izmeneniya-v-statyu-250-1-zakona-donetskoj-narodnoj-respubliki-o-nalogovoj-sisteme.html" TargetMode="External"/><Relationship Id="rId41" Type="http://schemas.openxmlformats.org/officeDocument/2006/relationships/hyperlink" Target="http://npa.dnronline.su/2020-01-17/96-iins-o-vnesenii-izmeneniya-v-statyu-84-zakona-donetskoj-narodnoj-respubliki-o-nalogovoj-sisteme.html" TargetMode="External"/><Relationship Id="rId83" Type="http://schemas.openxmlformats.org/officeDocument/2006/relationships/hyperlink" Target="http://dic.academic.ru/dic.nsf/dic_economic_law/5261" TargetMode="External"/><Relationship Id="rId179" Type="http://schemas.openxmlformats.org/officeDocument/2006/relationships/hyperlink" Target="http://npa.dnronline.su/2020-09-24/193-iins-o-vnesenii-izmenenij-v-zakon-donetskoj-narodnoj-respubliki-o-nalogovoj-sisteme.html" TargetMode="External"/><Relationship Id="rId386" Type="http://schemas.openxmlformats.org/officeDocument/2006/relationships/hyperlink" Target="http://npa.dnronline.su/2018-09-18/247-ihc-o-vnesenii-izmenenij-v-zakon-donetskoj-narodnoj-respubliki-o-nalogovoj-sisteme.html" TargetMode="External"/><Relationship Id="rId551" Type="http://schemas.openxmlformats.org/officeDocument/2006/relationships/hyperlink" Target="http://npa.dnronline.su/2020-05-30/151-iihc-o-vnesenii-izmenenij-v-zakon-donetskoj-narodnoj-respubliki-o-nalogovoj-sisteme-prinyat-postanovleniem-narodnogo-soveta-26-maya-2020-goda.html" TargetMode="External"/><Relationship Id="rId593" Type="http://schemas.openxmlformats.org/officeDocument/2006/relationships/hyperlink" Target="http://npa.dnronline.su/2018-09-18/247-ihc-o-vnesenii-izmenenij-v-zakon-donetskoj-narodnoj-respubliki-o-nalogovoj-sisteme.html" TargetMode="External"/><Relationship Id="rId607" Type="http://schemas.openxmlformats.org/officeDocument/2006/relationships/hyperlink" Target="http://npa.dnronline.su/2016-05-27/131-ins-o-vnesenii-izmenenij-v-zakon-donetskoj-narodnoj-respubliki-o-nalogovoj-sisteme-prinyat-postanovleniem-narodnogo-soveta-30-04-2016g.html" TargetMode="External"/><Relationship Id="rId649" Type="http://schemas.openxmlformats.org/officeDocument/2006/relationships/hyperlink" Target="http://npa.dnronline.su/2020-05-06/144-iihc-o-vnesenii-izmenenij-v-zakon-donetskoj-narodnoj-respubliki-o-nalogovoj-sisteme.html" TargetMode="External"/><Relationship Id="rId190" Type="http://schemas.openxmlformats.org/officeDocument/2006/relationships/hyperlink" Target="http://npa.dnronline.su/2020-09-24/193-iins-o-vnesenii-izmenenij-v-zakon-donetskoj-narodnoj-respubliki-o-nalogovoj-sisteme.html" TargetMode="External"/><Relationship Id="rId204" Type="http://schemas.openxmlformats.org/officeDocument/2006/relationships/hyperlink" Target="http://npa.dnronline.su/2018-09-18/247-ihc-o-vnesenii-izmenenij-v-zakon-donetskoj-narodnoj-respubliki-o-nalogovoj-sisteme.html" TargetMode="External"/><Relationship Id="rId246" Type="http://schemas.openxmlformats.org/officeDocument/2006/relationships/hyperlink" Target="http://npa.dnronline.su/2018-12-28/09-iins-o-vnesenii-izmenenij-v-zakon-donetskoj-narodnoj-respubliki-o-nalogovoj-sisteme.html" TargetMode="External"/><Relationship Id="rId288" Type="http://schemas.openxmlformats.org/officeDocument/2006/relationships/hyperlink" Target="http://npa.dnronline.su/2018-09-18/247-ihc-o-vnesenii-izmenenij-v-zakon-donetskoj-narodnoj-respubliki-o-nalogovoj-sisteme.html" TargetMode="External"/><Relationship Id="rId411" Type="http://schemas.openxmlformats.org/officeDocument/2006/relationships/hyperlink" Target="http://npa.dnronline.su/2018-09-18/247-ihc-o-vnesenii-izmenenij-v-zakon-donetskoj-narodnoj-respubliki-o-nalogovoj-sisteme.html" TargetMode="External"/><Relationship Id="rId453" Type="http://schemas.openxmlformats.org/officeDocument/2006/relationships/hyperlink" Target="http://npa.dnronline.su/2018-09-18/247-ihc-o-vnesenii-izmenenij-v-zakon-donetskoj-narodnoj-respubliki-o-nalogovoj-sisteme.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20-05-06/144-iihc-o-vnesenii-izmenenij-v-zakon-donetskoj-narodnoj-respubliki-o-nalogovoj-sisteme.html" TargetMode="External"/><Relationship Id="rId106"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20-05-06/144-iihc-o-vnesenii-izmenenij-v-zakon-donetskoj-narodnoj-respubliki-o-nalogovoj-sisteme.html" TargetMode="External"/><Relationship Id="rId495" Type="http://schemas.openxmlformats.org/officeDocument/2006/relationships/hyperlink" Target="http://npa.dnronline.su/2018-07-10/226-ins-ob-ohrane-atmosfernogo-vozduha-dejstvuyushhaya-redaktsiya-po-sostoyaniyu-na-16-03-2020-g.html" TargetMode="External"/><Relationship Id="rId716" Type="http://schemas.openxmlformats.org/officeDocument/2006/relationships/hyperlink" Target="http://npa.dnronline.su/2018-09-18/247-ihc-o-vnesenii-izmenenij-v-zakon-donetskoj-narodnoj-respubliki-o-nalogovoj-sisteme.html" TargetMode="External"/><Relationship Id="rId758" Type="http://schemas.openxmlformats.org/officeDocument/2006/relationships/hyperlink" Target="http://npa.dnronline.su/2018-12-28/09-iins-o-vnesenii-izmenenij-v-zakon-donetskoj-narodnoj-respubliki-o-nalogovoj-sisteme.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52" Type="http://schemas.openxmlformats.org/officeDocument/2006/relationships/hyperlink" Target="http://npa.dnronline.su/2020-05-06/144-iihc-o-vnesenii-izmenenij-v-zakon-donetskoj-narodnoj-respubliki-o-nalogovoj-sisteme.html" TargetMode="External"/><Relationship Id="rId94" Type="http://schemas.openxmlformats.org/officeDocument/2006/relationships/hyperlink" Target="http://npa.dnronline.su/2018-09-18/247-ihc-o-vnesenii-izmenenij-v-zakon-donetskoj-narodnoj-respubliki-o-nalogovoj-sisteme.html" TargetMode="External"/><Relationship Id="rId148" Type="http://schemas.openxmlformats.org/officeDocument/2006/relationships/hyperlink" Target="http://npa.dnronline.su/2018-09-18/247-ihc-o-vnesenii-izmenenij-v-zakon-donetskoj-narodnoj-respubliki-o-nalogovoj-sisteme.html" TargetMode="External"/><Relationship Id="rId355" Type="http://schemas.openxmlformats.org/officeDocument/2006/relationships/hyperlink" Target="http://npa.dnronline.su/2016-05-27/131-ins-o-vnesenii-izmenenij-v-zakon-donetskoj-narodnoj-respubliki-o-nalogovoj-sisteme-prinyat-postanovleniem-narodnogo-soveta-30-04-2016g.html" TargetMode="External"/><Relationship Id="rId397" Type="http://schemas.openxmlformats.org/officeDocument/2006/relationships/hyperlink" Target="http://npa.dnronline.su/2020-05-06/144-iihc-o-vnesenii-izmenenij-v-zakon-donetskoj-narodnoj-respubliki-o-nalogovoj-sisteme.html" TargetMode="External"/><Relationship Id="rId520" Type="http://schemas.openxmlformats.org/officeDocument/2006/relationships/hyperlink" Target="http://npa.dnronline.su/2018-09-18/247-ihc-o-vnesenii-izmenenij-v-zakon-donetskoj-narodnoj-respubliki-o-nalogovoj-sisteme.html" TargetMode="External"/><Relationship Id="rId562" Type="http://schemas.openxmlformats.org/officeDocument/2006/relationships/hyperlink" Target="http://npa.dnronline.su/2020-05-30/151-iihc-o-vnesenii-izmenenij-v-zakon-donetskoj-narodnoj-respubliki-o-nalogovoj-sisteme-prinyat-postanovleniem-narodnogo-soveta-26-maya-2020-goda.html" TargetMode="External"/><Relationship Id="rId618"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437</Pages>
  <Words>129594</Words>
  <Characters>738690</Characters>
  <Application>Microsoft Office Word</Application>
  <DocSecurity>0</DocSecurity>
  <Lines>6155</Lines>
  <Paragraphs>1733</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866551</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52</cp:revision>
  <cp:lastPrinted>2016-03-04T05:06:00Z</cp:lastPrinted>
  <dcterms:created xsi:type="dcterms:W3CDTF">2021-01-14T10:22:00Z</dcterms:created>
  <dcterms:modified xsi:type="dcterms:W3CDTF">2021-01-14T11:46:00Z</dcterms:modified>
</cp:coreProperties>
</file>