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CABE7" w14:textId="6649FFF0" w:rsidR="005213C3" w:rsidRPr="004F3FFB" w:rsidRDefault="005213C3" w:rsidP="005213C3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4F3FFB">
        <w:rPr>
          <w:rFonts w:ascii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5D6D6E48" wp14:editId="77147143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B9E67" w14:textId="77777777" w:rsidR="005213C3" w:rsidRPr="004F3FFB" w:rsidRDefault="005213C3" w:rsidP="005213C3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F3FFB"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548894F5" w14:textId="77777777" w:rsidR="005213C3" w:rsidRPr="004F3FFB" w:rsidRDefault="005213C3" w:rsidP="005213C3">
      <w:pPr>
        <w:shd w:val="clear" w:color="auto" w:fill="FFFFFF"/>
        <w:spacing w:after="0"/>
        <w:jc w:val="center"/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</w:pPr>
      <w:r w:rsidRPr="004F3FFB"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16C7560B" w14:textId="77777777" w:rsidR="005213C3" w:rsidRPr="004F3FFB" w:rsidRDefault="005213C3" w:rsidP="005213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83CB211" w14:textId="77777777" w:rsidR="005213C3" w:rsidRPr="004F3FFB" w:rsidRDefault="005213C3" w:rsidP="005213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954F789" w14:textId="73624082" w:rsidR="000F2050" w:rsidRDefault="000F2050" w:rsidP="00CF4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F2050">
        <w:rPr>
          <w:rFonts w:ascii="Times New Roman" w:eastAsia="Times New Roman" w:hAnsi="Times New Roman" w:cs="Times New Roman"/>
          <w:b/>
          <w:caps/>
          <w:sz w:val="28"/>
          <w:szCs w:val="28"/>
        </w:rPr>
        <w:t>О ВНЕСЕНИИ ИЗМЕНЕНИ</w:t>
      </w:r>
      <w:r w:rsidR="00E52725">
        <w:rPr>
          <w:rFonts w:ascii="Times New Roman" w:eastAsia="Times New Roman" w:hAnsi="Times New Roman" w:cs="Times New Roman"/>
          <w:b/>
          <w:caps/>
          <w:sz w:val="28"/>
          <w:szCs w:val="28"/>
        </w:rPr>
        <w:t>Й</w:t>
      </w:r>
      <w:r w:rsidR="00EF494E" w:rsidRPr="000F205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Pr="000F2050">
        <w:rPr>
          <w:rFonts w:ascii="Times New Roman" w:eastAsia="Times New Roman" w:hAnsi="Times New Roman" w:cs="Times New Roman"/>
          <w:b/>
          <w:caps/>
          <w:sz w:val="28"/>
          <w:szCs w:val="28"/>
        </w:rPr>
        <w:t>в закон донецкой народной республик</w:t>
      </w:r>
      <w:r w:rsidR="00246EA6">
        <w:rPr>
          <w:rFonts w:ascii="Times New Roman" w:eastAsia="Times New Roman" w:hAnsi="Times New Roman" w:cs="Times New Roman"/>
          <w:b/>
          <w:caps/>
          <w:sz w:val="28"/>
          <w:szCs w:val="28"/>
        </w:rPr>
        <w:t>И</w:t>
      </w:r>
      <w:r w:rsidRPr="000F2050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«</w:t>
      </w:r>
      <w:r w:rsidRPr="000F205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 МИНИМАЛЬНОМ РАЗМЕРЕ ОПЛАТЫ ТРУДА И О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 </w:t>
      </w:r>
      <w:r w:rsidRPr="000F205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ВНЕСЕНИИ ИЗМЕНЕНИЙ В ЗАКОН ДОНЕЦКОЙ НАРОДНОЙ РЕСПУБЛИКИ</w:t>
      </w: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 </w:t>
      </w:r>
      <w:r w:rsidRPr="000F205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«ОБ ОПЛАТЕ ТРУДА»</w:t>
      </w:r>
    </w:p>
    <w:p w14:paraId="57253E0E" w14:textId="77777777" w:rsidR="005213C3" w:rsidRPr="004F3FFB" w:rsidRDefault="005213C3" w:rsidP="00521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CA8A3C" w14:textId="77777777" w:rsidR="005213C3" w:rsidRPr="004F3FFB" w:rsidRDefault="005213C3" w:rsidP="00521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25EFE5" w14:textId="5E3DAFEE" w:rsidR="005213C3" w:rsidRPr="004F3FFB" w:rsidRDefault="005213C3" w:rsidP="00521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F3FFB">
        <w:rPr>
          <w:rFonts w:ascii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 w:rsidR="00DE587D">
        <w:rPr>
          <w:rFonts w:ascii="Times New Roman" w:hAnsi="Times New Roman"/>
          <w:b/>
          <w:bCs/>
          <w:sz w:val="28"/>
          <w:szCs w:val="28"/>
        </w:rPr>
        <w:t>5 марта</w:t>
      </w:r>
      <w:r w:rsidRPr="004F3FFB">
        <w:rPr>
          <w:rFonts w:ascii="Times New Roman" w:hAnsi="Times New Roman"/>
          <w:b/>
          <w:bCs/>
          <w:sz w:val="28"/>
          <w:szCs w:val="28"/>
        </w:rPr>
        <w:t xml:space="preserve"> 2021 года</w:t>
      </w:r>
    </w:p>
    <w:p w14:paraId="657104B2" w14:textId="77777777" w:rsidR="005213C3" w:rsidRPr="00563A45" w:rsidRDefault="005213C3" w:rsidP="005213C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CE1F12" w14:textId="77777777" w:rsidR="005213C3" w:rsidRPr="00563A45" w:rsidRDefault="005213C3" w:rsidP="00521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E6D5D6" w14:textId="77777777" w:rsidR="000F2050" w:rsidRPr="000F2050" w:rsidRDefault="000F2050" w:rsidP="00D01BE3">
      <w:pPr>
        <w:tabs>
          <w:tab w:val="left" w:pos="709"/>
          <w:tab w:val="left" w:pos="1134"/>
        </w:tabs>
        <w:suppressAutoHyphens/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050">
        <w:rPr>
          <w:rFonts w:ascii="Times New Roman" w:hAnsi="Times New Roman" w:cs="Times New Roman"/>
          <w:b/>
          <w:sz w:val="28"/>
          <w:szCs w:val="28"/>
        </w:rPr>
        <w:t>Статья 1</w:t>
      </w:r>
    </w:p>
    <w:p w14:paraId="1E4173CA" w14:textId="4A6B01D2" w:rsidR="00E52725" w:rsidRDefault="000F2050" w:rsidP="00D01BE3">
      <w:pPr>
        <w:tabs>
          <w:tab w:val="left" w:pos="709"/>
          <w:tab w:val="left" w:pos="1134"/>
        </w:tabs>
        <w:suppressAutoHyphens/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050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hyperlink r:id="rId7" w:history="1">
        <w:r w:rsidRPr="00C56A25">
          <w:rPr>
            <w:rStyle w:val="a8"/>
            <w:rFonts w:ascii="Times New Roman" w:eastAsia="Calibri" w:hAnsi="Times New Roman" w:cs="Times New Roman"/>
            <w:sz w:val="28"/>
            <w:szCs w:val="28"/>
          </w:rPr>
          <w:t>Закон Донецкой Народной Республики от 14 февраля 2020 года № 100-</w:t>
        </w:r>
        <w:r w:rsidRPr="00C56A25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II</w:t>
        </w:r>
        <w:r w:rsidRPr="00C56A25">
          <w:rPr>
            <w:rStyle w:val="a8"/>
            <w:rFonts w:ascii="Times New Roman" w:eastAsia="Calibri" w:hAnsi="Times New Roman" w:cs="Times New Roman"/>
            <w:sz w:val="28"/>
            <w:szCs w:val="28"/>
          </w:rPr>
          <w:t>НС «О минимальном размере оплаты труда и о внесении изменений в Закон Донецкой Народной Республики «Об оплате труда»</w:t>
        </w:r>
      </w:hyperlink>
      <w:bookmarkStart w:id="0" w:name="_GoBack"/>
      <w:bookmarkEnd w:id="0"/>
      <w:r w:rsidRPr="000F2050">
        <w:rPr>
          <w:rFonts w:ascii="Times New Roman" w:eastAsia="Calibri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17</w:t>
      </w:r>
      <w:r w:rsidR="00E52725">
        <w:rPr>
          <w:rFonts w:ascii="Times New Roman" w:eastAsia="Calibri" w:hAnsi="Times New Roman" w:cs="Times New Roman"/>
          <w:sz w:val="28"/>
          <w:szCs w:val="28"/>
        </w:rPr>
        <w:t> </w:t>
      </w:r>
      <w:r w:rsidRPr="000F2050">
        <w:rPr>
          <w:rFonts w:ascii="Times New Roman" w:eastAsia="Calibri" w:hAnsi="Times New Roman" w:cs="Times New Roman"/>
          <w:sz w:val="28"/>
          <w:szCs w:val="28"/>
        </w:rPr>
        <w:t xml:space="preserve">февраля 2020 года) </w:t>
      </w:r>
      <w:r w:rsidR="00E52725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0F2050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E5272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EA64802" w14:textId="407C8C8B" w:rsidR="000F2050" w:rsidRPr="000F2050" w:rsidRDefault="00E52725" w:rsidP="00D01BE3">
      <w:pPr>
        <w:tabs>
          <w:tab w:val="left" w:pos="709"/>
          <w:tab w:val="left" w:pos="1134"/>
        </w:tabs>
        <w:suppressAutoHyphens/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 </w:t>
      </w:r>
      <w:r w:rsidR="000720B3">
        <w:rPr>
          <w:rFonts w:ascii="Times New Roman" w:eastAsia="Calibri" w:hAnsi="Times New Roman" w:cs="Times New Roman"/>
          <w:sz w:val="28"/>
          <w:szCs w:val="28"/>
        </w:rPr>
        <w:t>дополни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="000720B3">
        <w:rPr>
          <w:rFonts w:ascii="Times New Roman" w:eastAsia="Calibri" w:hAnsi="Times New Roman" w:cs="Times New Roman"/>
          <w:sz w:val="28"/>
          <w:szCs w:val="28"/>
        </w:rPr>
        <w:t xml:space="preserve"> статьей 4</w:t>
      </w:r>
      <w:r w:rsidR="000720B3" w:rsidRPr="000720B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0720B3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</w:t>
      </w:r>
      <w:r w:rsidR="000F2050" w:rsidRPr="000F205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89741D4" w14:textId="1CDFA7EE" w:rsidR="000720B3" w:rsidRPr="000720B3" w:rsidRDefault="000720B3" w:rsidP="00D01BE3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0B3">
        <w:rPr>
          <w:rFonts w:ascii="Times New Roman" w:hAnsi="Times New Roman" w:cs="Times New Roman"/>
          <w:sz w:val="28"/>
          <w:szCs w:val="28"/>
        </w:rPr>
        <w:t>«</w:t>
      </w:r>
      <w:r w:rsidRPr="000720B3">
        <w:rPr>
          <w:rFonts w:ascii="Times New Roman" w:hAnsi="Times New Roman" w:cs="Times New Roman"/>
          <w:b/>
          <w:sz w:val="28"/>
          <w:szCs w:val="28"/>
        </w:rPr>
        <w:t>Статья</w:t>
      </w:r>
      <w:r w:rsidR="00E52725">
        <w:rPr>
          <w:rFonts w:ascii="Times New Roman" w:hAnsi="Times New Roman" w:cs="Times New Roman"/>
          <w:b/>
          <w:sz w:val="28"/>
          <w:szCs w:val="28"/>
        </w:rPr>
        <w:t> </w:t>
      </w:r>
      <w:r w:rsidRPr="000720B3">
        <w:rPr>
          <w:rFonts w:ascii="Times New Roman" w:hAnsi="Times New Roman" w:cs="Times New Roman"/>
          <w:b/>
          <w:sz w:val="28"/>
          <w:szCs w:val="28"/>
        </w:rPr>
        <w:t>4</w:t>
      </w:r>
      <w:r w:rsidRPr="000720B3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14:paraId="1DC524EE" w14:textId="1C3A3AE2" w:rsidR="000720B3" w:rsidRDefault="000720B3" w:rsidP="00D01BE3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0B3">
        <w:rPr>
          <w:rFonts w:ascii="Times New Roman" w:hAnsi="Times New Roman" w:cs="Times New Roman"/>
          <w:sz w:val="28"/>
          <w:szCs w:val="28"/>
        </w:rPr>
        <w:t xml:space="preserve">Исчисление платежей по гражданско-правовым обязательствам, установленных в зависимости от минимального размера оплаты труда, производится исходя из базовой суммы, равной </w:t>
      </w:r>
      <w:r w:rsidR="000A4C75" w:rsidRPr="00E1570D">
        <w:rPr>
          <w:rFonts w:ascii="Times New Roman" w:hAnsi="Times New Roman" w:cs="Times New Roman"/>
          <w:sz w:val="28"/>
          <w:szCs w:val="28"/>
        </w:rPr>
        <w:t>100</w:t>
      </w:r>
      <w:r w:rsidR="0080231D" w:rsidRPr="00E1570D">
        <w:rPr>
          <w:rFonts w:ascii="Times New Roman" w:hAnsi="Times New Roman" w:cs="Times New Roman"/>
          <w:sz w:val="28"/>
          <w:szCs w:val="28"/>
        </w:rPr>
        <w:t xml:space="preserve"> </w:t>
      </w:r>
      <w:r w:rsidR="004E63D8" w:rsidRPr="00E1570D">
        <w:rPr>
          <w:rFonts w:ascii="Times New Roman" w:hAnsi="Times New Roman" w:cs="Times New Roman"/>
          <w:sz w:val="28"/>
          <w:szCs w:val="28"/>
        </w:rPr>
        <w:t xml:space="preserve">российским </w:t>
      </w:r>
      <w:r w:rsidRPr="00E1570D">
        <w:rPr>
          <w:rFonts w:ascii="Times New Roman" w:hAnsi="Times New Roman" w:cs="Times New Roman"/>
          <w:sz w:val="28"/>
          <w:szCs w:val="28"/>
        </w:rPr>
        <w:t>рублям</w:t>
      </w:r>
      <w:r w:rsidRPr="000720B3">
        <w:rPr>
          <w:rFonts w:ascii="Times New Roman" w:hAnsi="Times New Roman" w:cs="Times New Roman"/>
          <w:sz w:val="28"/>
          <w:szCs w:val="28"/>
        </w:rPr>
        <w:t>.</w:t>
      </w:r>
      <w:r w:rsidR="00E52725">
        <w:rPr>
          <w:rFonts w:ascii="Times New Roman" w:hAnsi="Times New Roman" w:cs="Times New Roman"/>
          <w:sz w:val="28"/>
          <w:szCs w:val="28"/>
        </w:rPr>
        <w:t>»;</w:t>
      </w:r>
    </w:p>
    <w:p w14:paraId="4EE5604C" w14:textId="05D2E74A" w:rsidR="00E52725" w:rsidRDefault="00E52725" w:rsidP="005213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часть 3 статьи 7 дополнить словами «, за исключением статьи 4</w:t>
      </w:r>
      <w:r w:rsidRPr="00E527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Закона».</w:t>
      </w:r>
    </w:p>
    <w:p w14:paraId="534277DB" w14:textId="77777777" w:rsidR="005213C3" w:rsidRPr="004F3FFB" w:rsidRDefault="005213C3" w:rsidP="00521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61F142" w14:textId="77777777" w:rsidR="005213C3" w:rsidRPr="004F3FFB" w:rsidRDefault="005213C3" w:rsidP="005213C3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7771742C" w14:textId="77777777" w:rsidR="005213C3" w:rsidRPr="004F3FFB" w:rsidRDefault="005213C3" w:rsidP="005213C3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ab/>
        <w:t>Д.В. Пушилин</w:t>
      </w:r>
    </w:p>
    <w:p w14:paraId="5682BE49" w14:textId="77777777" w:rsidR="005213C3" w:rsidRPr="004F3FFB" w:rsidRDefault="005213C3" w:rsidP="005213C3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>г. Донецк</w:t>
      </w:r>
    </w:p>
    <w:p w14:paraId="70CACB8F" w14:textId="0533D235" w:rsidR="005213C3" w:rsidRPr="004F3FFB" w:rsidRDefault="00C56A25" w:rsidP="005213C3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10 марта</w:t>
      </w:r>
      <w:r w:rsidR="005213C3" w:rsidRPr="004F3FFB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2021 года</w:t>
      </w:r>
    </w:p>
    <w:p w14:paraId="44F88525" w14:textId="137C2047" w:rsidR="009D07EE" w:rsidRDefault="005213C3" w:rsidP="005213C3">
      <w:pPr>
        <w:tabs>
          <w:tab w:val="left" w:pos="6810"/>
        </w:tabs>
        <w:spacing w:after="12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F3FFB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C56A25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>251-IIНС</w:t>
      </w:r>
    </w:p>
    <w:sectPr w:rsidR="009D07EE" w:rsidSect="006D2A4E">
      <w:headerReference w:type="default" r:id="rId8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A6ACB" w14:textId="77777777" w:rsidR="004A2172" w:rsidRDefault="004A2172" w:rsidP="001823C4">
      <w:pPr>
        <w:spacing w:after="0" w:line="240" w:lineRule="auto"/>
      </w:pPr>
      <w:r>
        <w:separator/>
      </w:r>
    </w:p>
  </w:endnote>
  <w:endnote w:type="continuationSeparator" w:id="0">
    <w:p w14:paraId="4A4CA79B" w14:textId="77777777" w:rsidR="004A2172" w:rsidRDefault="004A2172" w:rsidP="0018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9A3CC" w14:textId="77777777" w:rsidR="004A2172" w:rsidRDefault="004A2172" w:rsidP="001823C4">
      <w:pPr>
        <w:spacing w:after="0" w:line="240" w:lineRule="auto"/>
      </w:pPr>
      <w:r>
        <w:separator/>
      </w:r>
    </w:p>
  </w:footnote>
  <w:footnote w:type="continuationSeparator" w:id="0">
    <w:p w14:paraId="160D7963" w14:textId="77777777" w:rsidR="004A2172" w:rsidRDefault="004A2172" w:rsidP="0018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0389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9E58EBA" w14:textId="77777777" w:rsidR="001823C4" w:rsidRPr="001823C4" w:rsidRDefault="001823C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23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23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23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27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823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6A12DC5" w14:textId="77777777" w:rsidR="001823C4" w:rsidRDefault="001823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BF"/>
    <w:rsid w:val="000720B3"/>
    <w:rsid w:val="000A49D6"/>
    <w:rsid w:val="000A4C75"/>
    <w:rsid w:val="000F2050"/>
    <w:rsid w:val="00112D4A"/>
    <w:rsid w:val="00140256"/>
    <w:rsid w:val="0016013B"/>
    <w:rsid w:val="001823C4"/>
    <w:rsid w:val="001E28F2"/>
    <w:rsid w:val="001F1BF6"/>
    <w:rsid w:val="001F1E39"/>
    <w:rsid w:val="00233C02"/>
    <w:rsid w:val="0024161A"/>
    <w:rsid w:val="00246EA6"/>
    <w:rsid w:val="00256CA8"/>
    <w:rsid w:val="00264E44"/>
    <w:rsid w:val="002B48BF"/>
    <w:rsid w:val="003278B8"/>
    <w:rsid w:val="003610C6"/>
    <w:rsid w:val="0042784E"/>
    <w:rsid w:val="00434BBF"/>
    <w:rsid w:val="004575FD"/>
    <w:rsid w:val="004A2172"/>
    <w:rsid w:val="004A6B1D"/>
    <w:rsid w:val="004E63D8"/>
    <w:rsid w:val="004E6834"/>
    <w:rsid w:val="00507EE6"/>
    <w:rsid w:val="0051250C"/>
    <w:rsid w:val="005213C3"/>
    <w:rsid w:val="00563A45"/>
    <w:rsid w:val="005D2751"/>
    <w:rsid w:val="005F05A1"/>
    <w:rsid w:val="006A2E6F"/>
    <w:rsid w:val="006B6AE3"/>
    <w:rsid w:val="006B7461"/>
    <w:rsid w:val="006B7D86"/>
    <w:rsid w:val="006D2A4E"/>
    <w:rsid w:val="00752F30"/>
    <w:rsid w:val="0078200C"/>
    <w:rsid w:val="007A78C9"/>
    <w:rsid w:val="007C37AA"/>
    <w:rsid w:val="007E3E64"/>
    <w:rsid w:val="007E7381"/>
    <w:rsid w:val="0080231D"/>
    <w:rsid w:val="00837CAE"/>
    <w:rsid w:val="008A48B9"/>
    <w:rsid w:val="008B2720"/>
    <w:rsid w:val="00925925"/>
    <w:rsid w:val="009A5DF0"/>
    <w:rsid w:val="009D07EE"/>
    <w:rsid w:val="009F769E"/>
    <w:rsid w:val="00A241E8"/>
    <w:rsid w:val="00A85EBC"/>
    <w:rsid w:val="00B94B72"/>
    <w:rsid w:val="00C56A25"/>
    <w:rsid w:val="00CC30AF"/>
    <w:rsid w:val="00CD2F2C"/>
    <w:rsid w:val="00CE204E"/>
    <w:rsid w:val="00CF2C63"/>
    <w:rsid w:val="00CF47C2"/>
    <w:rsid w:val="00D01BE3"/>
    <w:rsid w:val="00D248BD"/>
    <w:rsid w:val="00D74F2B"/>
    <w:rsid w:val="00DA357E"/>
    <w:rsid w:val="00DA61E9"/>
    <w:rsid w:val="00DD7C31"/>
    <w:rsid w:val="00DE587D"/>
    <w:rsid w:val="00DE5B7F"/>
    <w:rsid w:val="00E1570D"/>
    <w:rsid w:val="00E52725"/>
    <w:rsid w:val="00E85AF4"/>
    <w:rsid w:val="00ED11CE"/>
    <w:rsid w:val="00ED5EDF"/>
    <w:rsid w:val="00EF494E"/>
    <w:rsid w:val="00F179F6"/>
    <w:rsid w:val="00FA6B91"/>
    <w:rsid w:val="00FD08A6"/>
    <w:rsid w:val="00F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A5BD"/>
  <w15:docId w15:val="{686706C8-017D-4ECF-9DBC-893E33CE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E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3C4"/>
  </w:style>
  <w:style w:type="paragraph" w:styleId="a6">
    <w:name w:val="footer"/>
    <w:basedOn w:val="a"/>
    <w:link w:val="a7"/>
    <w:uiPriority w:val="99"/>
    <w:unhideWhenUsed/>
    <w:rsid w:val="0018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3C4"/>
  </w:style>
  <w:style w:type="character" w:styleId="a8">
    <w:name w:val="Hyperlink"/>
    <w:basedOn w:val="a0"/>
    <w:uiPriority w:val="99"/>
    <w:unhideWhenUsed/>
    <w:rsid w:val="000F205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pa.dnronline.su/2020-02-17/100-iins-o-minimalnom-razmere-oplaty-truda-i-o-vnesenii-izmenenij-v-zakon-donetskoj-narodnoj-respubliki-ob-oplate-trud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2021-02-18T08:01:00Z</cp:lastPrinted>
  <dcterms:created xsi:type="dcterms:W3CDTF">2021-03-12T10:58:00Z</dcterms:created>
  <dcterms:modified xsi:type="dcterms:W3CDTF">2021-03-12T11:00:00Z</dcterms:modified>
</cp:coreProperties>
</file>