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835D" w14:textId="77777777" w:rsidR="00815E6D" w:rsidRPr="004F3FFB" w:rsidRDefault="00815E6D" w:rsidP="00815E6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7D005BE" wp14:editId="02794D0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D4580" w14:textId="77777777" w:rsidR="00815E6D" w:rsidRPr="004F3FFB" w:rsidRDefault="00815E6D" w:rsidP="00815E6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D01A9C" w14:textId="77777777" w:rsidR="00815E6D" w:rsidRPr="004F3FFB" w:rsidRDefault="00815E6D" w:rsidP="00815E6D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D99CE14" w14:textId="77777777" w:rsidR="00815E6D" w:rsidRPr="004F3FFB" w:rsidRDefault="00815E6D" w:rsidP="00815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83B553" w14:textId="77777777" w:rsidR="00815E6D" w:rsidRPr="004F3FFB" w:rsidRDefault="00815E6D" w:rsidP="00815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850C6B" w14:textId="73264853" w:rsidR="00730A26" w:rsidRDefault="00921F9D" w:rsidP="00EB0E8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О ВНЕСЕНИи изменени</w:t>
      </w:r>
      <w:r w:rsidR="000375D0">
        <w:rPr>
          <w:rFonts w:ascii="Times New Roman" w:eastAsia="Calibri" w:hAnsi="Times New Roman" w:cs="Times New Roman"/>
          <w:b/>
          <w:caps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 стать</w:t>
      </w:r>
      <w:r w:rsidR="000375D0">
        <w:rPr>
          <w:rFonts w:ascii="Times New Roman" w:eastAsia="Calibri" w:hAnsi="Times New Roman" w:cs="Times New Roman"/>
          <w:b/>
          <w:cap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6</w:t>
      </w:r>
      <w:r w:rsidR="00730A2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0375D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и 8 </w:t>
      </w:r>
      <w:r w:rsidR="00730A26">
        <w:rPr>
          <w:rFonts w:ascii="Times New Roman" w:eastAsia="Calibri" w:hAnsi="Times New Roman" w:cs="Times New Roman"/>
          <w:b/>
          <w:caps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="00730A2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донецкой народной республики «о свободе вероисповеда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ния и религиозных объединениях»</w:t>
      </w:r>
    </w:p>
    <w:p w14:paraId="660915CC" w14:textId="2C6B4CC2" w:rsidR="00815E6D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C6B9F" w14:textId="77777777" w:rsidR="00815E6D" w:rsidRPr="004F3FFB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63364" w14:textId="77777777" w:rsidR="00815E6D" w:rsidRPr="004F3FFB" w:rsidRDefault="00815E6D" w:rsidP="00815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26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E3E359A" w14:textId="77777777" w:rsidR="00815E6D" w:rsidRPr="00563A45" w:rsidRDefault="00815E6D" w:rsidP="00815E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9B5093" w14:textId="77777777" w:rsidR="00815E6D" w:rsidRPr="00563A45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3A61EC" w14:textId="27BD2762" w:rsidR="00730A26" w:rsidRPr="00D74BE6" w:rsidRDefault="00730A26" w:rsidP="00730A26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CE06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74B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38CBA102" w14:textId="5E6A916E" w:rsidR="00730A26" w:rsidRPr="002B4B2E" w:rsidRDefault="00EB0E86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</w:t>
      </w:r>
      <w:r w:rsidR="00730A26" w:rsidRPr="002B4B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730A26" w:rsidRPr="005534B9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Закон Донецкой Народной Республики от 24 июня 2016 года № 140-IНС «О свободе вероисповедания и религиозных объединениях»</w:t>
        </w:r>
      </w:hyperlink>
      <w:bookmarkStart w:id="0" w:name="_GoBack"/>
      <w:bookmarkEnd w:id="0"/>
      <w:r w:rsidR="00730A26" w:rsidRPr="002B4B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 </w:t>
      </w:r>
      <w:r w:rsidR="00730A26" w:rsidRPr="00037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</w:t>
      </w:r>
      <w:r w:rsidR="002B4B2E" w:rsidRPr="000375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ие изменения</w:t>
      </w:r>
      <w:r w:rsidR="00730A26" w:rsidRPr="002B4B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52D4AC7C" w14:textId="140A4917" w:rsidR="002B4B2E" w:rsidRPr="002B4B2E" w:rsidRDefault="000375D0" w:rsidP="002B4B2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B2E" w:rsidRPr="002B4B2E">
        <w:rPr>
          <w:rFonts w:ascii="Times New Roman" w:hAnsi="Times New Roman" w:cs="Times New Roman"/>
          <w:sz w:val="28"/>
          <w:szCs w:val="28"/>
        </w:rPr>
        <w:t>) статью 6 изложить в следующей редакции:</w:t>
      </w:r>
    </w:p>
    <w:p w14:paraId="43E9E724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«Статья 6. </w:t>
      </w:r>
      <w:r w:rsidRPr="002B4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Религиозные объединения</w:t>
      </w:r>
    </w:p>
    <w:p w14:paraId="7F551E99" w14:textId="7E10815A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1. Религиозным объединением в Донецкой Народной Республике признается добровольное объединение граждан Донецкой Народной Республики, иных лиц, имеющих регистрацию и находящи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на территории Донецкой Народной Республики на законных основаниях, образованное в целях совместного исповедания и распространения веры и обладающее соответствующими </w:t>
      </w:r>
      <w:r w:rsidRPr="00F6643E">
        <w:rPr>
          <w:rFonts w:ascii="Times New Roman" w:eastAsia="Calibri" w:hAnsi="Times New Roman" w:cs="Times New Roman"/>
          <w:color w:val="000000"/>
          <w:sz w:val="28"/>
          <w:szCs w:val="28"/>
        </w:rPr>
        <w:t>такой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признаками:</w:t>
      </w:r>
    </w:p>
    <w:p w14:paraId="7F83E191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2B4B2E">
        <w:rPr>
          <w:rFonts w:ascii="Times New Roman" w:hAnsi="Times New Roman" w:cs="Times New Roman"/>
          <w:sz w:val="28"/>
          <w:szCs w:val="28"/>
        </w:rPr>
        <w:t> 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вероисповедание;</w:t>
      </w:r>
    </w:p>
    <w:p w14:paraId="01717FF9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2) совершение богослужений, других религиозных обрядов и церемоний;</w:t>
      </w:r>
    </w:p>
    <w:p w14:paraId="7A473684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 обучение религии и религиозное воспитание своих участников и (или) членов.</w:t>
      </w:r>
    </w:p>
    <w:p w14:paraId="1903559A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2. Религиозные объединения могут создаваться в форме религиозных групп и религиозных организаций.</w:t>
      </w:r>
    </w:p>
    <w:p w14:paraId="2FF7A653" w14:textId="77777777" w:rsidR="002B4B2E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Создание религиозных объединений в органах государственной власти, других государственных органах, </w:t>
      </w:r>
      <w:r w:rsidRPr="00F6643E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органах местного самоуправления, воинских частях, государственных и муниципальных организациях запрещается.</w:t>
      </w:r>
    </w:p>
    <w:p w14:paraId="660D310D" w14:textId="0649AE03" w:rsidR="00FE0356" w:rsidRPr="002B4B2E" w:rsidRDefault="002B4B2E" w:rsidP="002B4B2E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Запрещаются создание и деятельность религиозных объединений, цели и действия которых противоречат </w:t>
      </w:r>
      <w:r w:rsidRPr="000375D0">
        <w:rPr>
          <w:rFonts w:ascii="Times New Roman" w:eastAsia="Calibri" w:hAnsi="Times New Roman" w:cs="Times New Roman"/>
          <w:color w:val="000000"/>
          <w:sz w:val="28"/>
          <w:szCs w:val="28"/>
        </w:rPr>
        <w:t>закону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</w:p>
    <w:p w14:paraId="53A5541A" w14:textId="7C4A6A27" w:rsidR="002B4B2E" w:rsidRPr="002B4B2E" w:rsidRDefault="000375D0" w:rsidP="000375D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B2E" w:rsidRPr="002B4B2E">
        <w:rPr>
          <w:rFonts w:ascii="Times New Roman" w:hAnsi="Times New Roman" w:cs="Times New Roman"/>
          <w:sz w:val="28"/>
          <w:szCs w:val="28"/>
        </w:rPr>
        <w:t>)</w:t>
      </w:r>
      <w:r w:rsidR="00CE0659">
        <w:rPr>
          <w:rFonts w:ascii="Times New Roman" w:hAnsi="Times New Roman" w:cs="Times New Roman"/>
          <w:sz w:val="28"/>
          <w:szCs w:val="28"/>
        </w:rPr>
        <w:t> </w:t>
      </w:r>
      <w:r w:rsidR="002B4B2E" w:rsidRPr="002B4B2E">
        <w:rPr>
          <w:rFonts w:ascii="Times New Roman" w:hAnsi="Times New Roman" w:cs="Times New Roman"/>
          <w:sz w:val="28"/>
          <w:szCs w:val="28"/>
        </w:rPr>
        <w:t>в части 5 статьи 8 слова «частями 2 и 3» заменить словами «частью 1».</w:t>
      </w:r>
    </w:p>
    <w:p w14:paraId="2D6378C5" w14:textId="77777777" w:rsidR="00815E6D" w:rsidRPr="004F3FFB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CEFD6" w14:textId="77777777" w:rsidR="00815E6D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9CF83" w14:textId="77777777" w:rsidR="00815E6D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ACE93" w14:textId="77777777" w:rsidR="00815E6D" w:rsidRPr="004F3FFB" w:rsidRDefault="00815E6D" w:rsidP="00815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3AC27" w14:textId="77777777" w:rsidR="00815E6D" w:rsidRPr="004F3FFB" w:rsidRDefault="00815E6D" w:rsidP="00815E6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F102A56" w14:textId="77777777" w:rsidR="00815E6D" w:rsidRPr="004F3FFB" w:rsidRDefault="00815E6D" w:rsidP="00815E6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6A34FABC" w14:textId="77777777" w:rsidR="00815E6D" w:rsidRPr="004F3FFB" w:rsidRDefault="00815E6D" w:rsidP="00815E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D83E1CE" w14:textId="3EA0A745" w:rsidR="00815E6D" w:rsidRPr="004F3FFB" w:rsidRDefault="005534B9" w:rsidP="00815E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марта</w:t>
      </w:r>
      <w:r w:rsidR="00815E6D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7CD120B5" w14:textId="696E2845" w:rsidR="00EB0E86" w:rsidRPr="00EB0E86" w:rsidRDefault="00815E6D" w:rsidP="00815E6D">
      <w:pPr>
        <w:tabs>
          <w:tab w:val="left" w:pos="6810"/>
        </w:tabs>
        <w:spacing w:after="120" w:line="240" w:lineRule="auto"/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534B9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266-IIНС</w:t>
      </w:r>
    </w:p>
    <w:sectPr w:rsidR="00EB0E86" w:rsidRPr="00EB0E86" w:rsidSect="00EE08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2555" w14:textId="77777777" w:rsidR="0067670E" w:rsidRDefault="0067670E" w:rsidP="00EB0E86">
      <w:pPr>
        <w:spacing w:after="0" w:line="240" w:lineRule="auto"/>
      </w:pPr>
      <w:r>
        <w:separator/>
      </w:r>
    </w:p>
  </w:endnote>
  <w:endnote w:type="continuationSeparator" w:id="0">
    <w:p w14:paraId="6F174477" w14:textId="77777777" w:rsidR="0067670E" w:rsidRDefault="0067670E" w:rsidP="00EB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FD27" w14:textId="77777777" w:rsidR="0067670E" w:rsidRDefault="0067670E" w:rsidP="00EB0E86">
      <w:pPr>
        <w:spacing w:after="0" w:line="240" w:lineRule="auto"/>
      </w:pPr>
      <w:r>
        <w:separator/>
      </w:r>
    </w:p>
  </w:footnote>
  <w:footnote w:type="continuationSeparator" w:id="0">
    <w:p w14:paraId="15A30D12" w14:textId="77777777" w:rsidR="0067670E" w:rsidRDefault="0067670E" w:rsidP="00EB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1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063029" w14:textId="035280A4" w:rsidR="00EB0E86" w:rsidRPr="00EB0E86" w:rsidRDefault="00EB0E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0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4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0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31864A" w14:textId="77777777" w:rsidR="00EB0E86" w:rsidRDefault="00EB0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2"/>
    <w:rsid w:val="000375D0"/>
    <w:rsid w:val="000902EB"/>
    <w:rsid w:val="000962DB"/>
    <w:rsid w:val="0012123A"/>
    <w:rsid w:val="001370CC"/>
    <w:rsid w:val="00206474"/>
    <w:rsid w:val="002B4B2E"/>
    <w:rsid w:val="003816DA"/>
    <w:rsid w:val="00426476"/>
    <w:rsid w:val="00436D17"/>
    <w:rsid w:val="004554EE"/>
    <w:rsid w:val="004E469C"/>
    <w:rsid w:val="005534B9"/>
    <w:rsid w:val="005763C2"/>
    <w:rsid w:val="005C68DF"/>
    <w:rsid w:val="005F71C2"/>
    <w:rsid w:val="00625C3F"/>
    <w:rsid w:val="0067670E"/>
    <w:rsid w:val="006849C7"/>
    <w:rsid w:val="006F2162"/>
    <w:rsid w:val="00730A26"/>
    <w:rsid w:val="007777F7"/>
    <w:rsid w:val="007C3D49"/>
    <w:rsid w:val="00815E6D"/>
    <w:rsid w:val="00852FE1"/>
    <w:rsid w:val="008B24C7"/>
    <w:rsid w:val="00921F9D"/>
    <w:rsid w:val="00AF3590"/>
    <w:rsid w:val="00B853E0"/>
    <w:rsid w:val="00BD1FE7"/>
    <w:rsid w:val="00CA6E58"/>
    <w:rsid w:val="00CC0ED5"/>
    <w:rsid w:val="00CE0659"/>
    <w:rsid w:val="00D16E68"/>
    <w:rsid w:val="00D426C1"/>
    <w:rsid w:val="00EB0E86"/>
    <w:rsid w:val="00EE086D"/>
    <w:rsid w:val="00F22F75"/>
    <w:rsid w:val="00F3168D"/>
    <w:rsid w:val="00F6643E"/>
    <w:rsid w:val="00FD0DC1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742"/>
  <w15:docId w15:val="{CBB38CA1-00A9-4369-A0CC-E52B6BC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E86"/>
  </w:style>
  <w:style w:type="paragraph" w:styleId="a5">
    <w:name w:val="footer"/>
    <w:basedOn w:val="a"/>
    <w:link w:val="a6"/>
    <w:uiPriority w:val="99"/>
    <w:unhideWhenUsed/>
    <w:rsid w:val="00EB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E86"/>
  </w:style>
  <w:style w:type="character" w:styleId="a7">
    <w:name w:val="Hyperlink"/>
    <w:basedOn w:val="a0"/>
    <w:uiPriority w:val="99"/>
    <w:unhideWhenUsed/>
    <w:rsid w:val="005534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7-14/140-ins-o-svobode-veroispovedaniya-i-religioznyh-obedineniyah-dejstvuyushhaya-redaktsiya-po-sostoyaniyu-na-11-03-2021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2021-01-26T14:11:00Z</cp:lastPrinted>
  <dcterms:created xsi:type="dcterms:W3CDTF">2021-04-01T15:52:00Z</dcterms:created>
  <dcterms:modified xsi:type="dcterms:W3CDTF">2021-04-01T15:52:00Z</dcterms:modified>
</cp:coreProperties>
</file>