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DA63D4" w14:textId="77777777" w:rsidR="00FE5D3C" w:rsidRPr="004F3FFB" w:rsidRDefault="00FE5D3C" w:rsidP="007F5326">
      <w:pPr>
        <w:widowControl w:val="0"/>
        <w:tabs>
          <w:tab w:val="left" w:pos="4111"/>
        </w:tabs>
        <w:suppressAutoHyphens/>
        <w:autoSpaceDN w:val="0"/>
        <w:spacing w:after="200"/>
        <w:ind w:right="-1" w:firstLine="0"/>
        <w:jc w:val="center"/>
        <w:textAlignment w:val="baseline"/>
        <w:rPr>
          <w:i/>
          <w:color w:val="000000"/>
          <w:kern w:val="3"/>
          <w:sz w:val="20"/>
          <w:shd w:val="clear" w:color="auto" w:fill="FFFFFF"/>
          <w:lang w:eastAsia="zh-CN" w:bidi="hi-IN"/>
        </w:rPr>
      </w:pPr>
      <w:bookmarkStart w:id="0" w:name="_Hlk67479667"/>
      <w:r w:rsidRPr="004F3FFB">
        <w:rPr>
          <w:i/>
          <w:noProof/>
          <w:color w:val="000000"/>
          <w:kern w:val="3"/>
          <w:sz w:val="20"/>
          <w:shd w:val="clear" w:color="auto" w:fill="FFFFFF"/>
          <w:lang w:eastAsia="ru-RU"/>
        </w:rPr>
        <w:drawing>
          <wp:inline distT="0" distB="0" distL="0" distR="0" wp14:anchorId="3358F145" wp14:editId="762CC505">
            <wp:extent cx="82867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347B8F" w14:textId="77777777" w:rsidR="00FE5D3C" w:rsidRPr="004F3FFB" w:rsidRDefault="00FE5D3C" w:rsidP="007F5326">
      <w:pPr>
        <w:widowControl w:val="0"/>
        <w:suppressAutoHyphens/>
        <w:autoSpaceDN w:val="0"/>
        <w:spacing w:line="360" w:lineRule="auto"/>
        <w:ind w:right="-1" w:firstLine="0"/>
        <w:jc w:val="center"/>
        <w:textAlignment w:val="baseline"/>
        <w:rPr>
          <w:caps/>
          <w:color w:val="000000"/>
          <w:kern w:val="3"/>
          <w:sz w:val="32"/>
          <w:szCs w:val="32"/>
          <w:shd w:val="clear" w:color="auto" w:fill="FFFFFF"/>
          <w:lang w:eastAsia="zh-CN" w:bidi="hi-IN"/>
        </w:rPr>
      </w:pPr>
      <w:r w:rsidRPr="004F3FFB">
        <w:rPr>
          <w:caps/>
          <w:color w:val="000000"/>
          <w:kern w:val="3"/>
          <w:sz w:val="32"/>
          <w:szCs w:val="32"/>
          <w:shd w:val="clear" w:color="auto" w:fill="FFFFFF"/>
          <w:lang w:eastAsia="zh-CN" w:bidi="hi-IN"/>
        </w:rPr>
        <w:t>ДонецкАЯ НароднАЯ РеспубликА</w:t>
      </w:r>
    </w:p>
    <w:p w14:paraId="3274D1A0" w14:textId="77777777" w:rsidR="00FE5D3C" w:rsidRPr="004F3FFB" w:rsidRDefault="00FE5D3C" w:rsidP="007F5326">
      <w:pPr>
        <w:shd w:val="clear" w:color="auto" w:fill="FFFFFF"/>
        <w:ind w:firstLine="0"/>
        <w:jc w:val="center"/>
        <w:rPr>
          <w:b/>
          <w:spacing w:val="80"/>
          <w:kern w:val="2"/>
          <w:sz w:val="44"/>
          <w:szCs w:val="44"/>
          <w:lang w:eastAsia="zh-CN" w:bidi="hi-IN"/>
        </w:rPr>
      </w:pPr>
      <w:r w:rsidRPr="004F3FFB">
        <w:rPr>
          <w:b/>
          <w:spacing w:val="80"/>
          <w:kern w:val="2"/>
          <w:sz w:val="44"/>
          <w:szCs w:val="44"/>
          <w:lang w:eastAsia="zh-CN" w:bidi="hi-IN"/>
        </w:rPr>
        <w:t>ЗАКОН</w:t>
      </w:r>
    </w:p>
    <w:p w14:paraId="469AB534" w14:textId="77777777" w:rsidR="00FE5D3C" w:rsidRPr="004F3FFB" w:rsidRDefault="00FE5D3C" w:rsidP="00FE5D3C">
      <w:pPr>
        <w:jc w:val="center"/>
        <w:rPr>
          <w:szCs w:val="28"/>
        </w:rPr>
      </w:pPr>
    </w:p>
    <w:p w14:paraId="382660B6" w14:textId="77777777" w:rsidR="00FE5D3C" w:rsidRPr="004F3FFB" w:rsidRDefault="00FE5D3C" w:rsidP="00FE5D3C">
      <w:pPr>
        <w:jc w:val="center"/>
        <w:rPr>
          <w:szCs w:val="28"/>
        </w:rPr>
      </w:pPr>
    </w:p>
    <w:bookmarkEnd w:id="0"/>
    <w:p w14:paraId="455A2A39" w14:textId="77777777" w:rsidR="007F5326" w:rsidRDefault="00902B6A" w:rsidP="00626EE5">
      <w:pPr>
        <w:spacing w:line="276" w:lineRule="auto"/>
        <w:ind w:firstLine="0"/>
        <w:jc w:val="center"/>
        <w:rPr>
          <w:b/>
          <w:bCs/>
        </w:rPr>
      </w:pPr>
      <w:r w:rsidRPr="00701671">
        <w:rPr>
          <w:b/>
          <w:bCs/>
        </w:rPr>
        <w:t xml:space="preserve">ОБ ОСОБЕННОСТЯХ РЕГУЛИРОВАНИЯ </w:t>
      </w:r>
    </w:p>
    <w:p w14:paraId="0D94A078" w14:textId="19DCC40F" w:rsidR="007F5326" w:rsidRDefault="000E4E45" w:rsidP="00626EE5">
      <w:pPr>
        <w:spacing w:line="276" w:lineRule="auto"/>
        <w:ind w:firstLine="0"/>
        <w:jc w:val="center"/>
        <w:rPr>
          <w:b/>
          <w:bCs/>
        </w:rPr>
      </w:pPr>
      <w:r w:rsidRPr="00701671">
        <w:rPr>
          <w:b/>
          <w:bCs/>
        </w:rPr>
        <w:t xml:space="preserve">ИМУЩЕСТВЕННЫХ </w:t>
      </w:r>
      <w:r w:rsidR="00902B6A" w:rsidRPr="00701671">
        <w:rPr>
          <w:b/>
          <w:bCs/>
        </w:rPr>
        <w:t>ОТНОШЕНИЙ</w:t>
      </w:r>
      <w:r w:rsidR="006D3504" w:rsidRPr="00701671">
        <w:rPr>
          <w:b/>
          <w:bCs/>
        </w:rPr>
        <w:t xml:space="preserve"> </w:t>
      </w:r>
      <w:r w:rsidR="00902B6A" w:rsidRPr="00701671">
        <w:rPr>
          <w:b/>
          <w:bCs/>
        </w:rPr>
        <w:t xml:space="preserve">НА ТЕРРИТОРИИ </w:t>
      </w:r>
    </w:p>
    <w:p w14:paraId="1DA00DB9" w14:textId="0CCF73A8" w:rsidR="005445FF" w:rsidRPr="00701671" w:rsidRDefault="00F45E3B" w:rsidP="00626EE5">
      <w:pPr>
        <w:spacing w:line="276" w:lineRule="auto"/>
        <w:ind w:firstLine="0"/>
        <w:jc w:val="center"/>
        <w:rPr>
          <w:b/>
          <w:bCs/>
        </w:rPr>
      </w:pPr>
      <w:r w:rsidRPr="00701671">
        <w:rPr>
          <w:b/>
          <w:bCs/>
        </w:rPr>
        <w:t>ДОНЕЦКОЙ НАРОДНОЙ РЕСПУБЛИКИ</w:t>
      </w:r>
    </w:p>
    <w:p w14:paraId="002FADEF" w14:textId="77777777" w:rsidR="00FE5D3C" w:rsidRPr="004F3FFB" w:rsidRDefault="00FE5D3C" w:rsidP="00FE5D3C">
      <w:pPr>
        <w:rPr>
          <w:szCs w:val="28"/>
        </w:rPr>
      </w:pPr>
      <w:bookmarkStart w:id="1" w:name="_Hlk67479675"/>
    </w:p>
    <w:p w14:paraId="40306757" w14:textId="77777777" w:rsidR="00FE5D3C" w:rsidRPr="004F3FFB" w:rsidRDefault="00FE5D3C" w:rsidP="00FE5D3C">
      <w:pPr>
        <w:rPr>
          <w:szCs w:val="28"/>
        </w:rPr>
      </w:pPr>
    </w:p>
    <w:p w14:paraId="1BF95352" w14:textId="0CA327F8" w:rsidR="00FE5D3C" w:rsidRPr="004F3FFB" w:rsidRDefault="00FE5D3C" w:rsidP="00FE5D3C">
      <w:pPr>
        <w:ind w:firstLine="0"/>
        <w:jc w:val="center"/>
        <w:rPr>
          <w:b/>
          <w:bCs/>
          <w:szCs w:val="28"/>
        </w:rPr>
      </w:pPr>
      <w:r w:rsidRPr="004F3FFB">
        <w:rPr>
          <w:b/>
          <w:bCs/>
          <w:szCs w:val="28"/>
        </w:rPr>
        <w:t xml:space="preserve">Принят Постановлением Народного Совета </w:t>
      </w:r>
      <w:r>
        <w:rPr>
          <w:b/>
          <w:bCs/>
          <w:szCs w:val="28"/>
        </w:rPr>
        <w:t>30 апреля</w:t>
      </w:r>
      <w:r w:rsidRPr="004F3FFB">
        <w:rPr>
          <w:b/>
          <w:bCs/>
          <w:szCs w:val="28"/>
        </w:rPr>
        <w:t xml:space="preserve"> 2021 года</w:t>
      </w:r>
    </w:p>
    <w:p w14:paraId="46FE2311" w14:textId="77777777" w:rsidR="00FE5D3C" w:rsidRPr="00563A45" w:rsidRDefault="00FE5D3C" w:rsidP="00FE5D3C">
      <w:pPr>
        <w:rPr>
          <w:szCs w:val="28"/>
        </w:rPr>
      </w:pPr>
    </w:p>
    <w:p w14:paraId="1E941872" w14:textId="77777777" w:rsidR="00FE5D3C" w:rsidRPr="00563A45" w:rsidRDefault="00FE5D3C" w:rsidP="00FE5D3C">
      <w:pPr>
        <w:rPr>
          <w:szCs w:val="28"/>
        </w:rPr>
      </w:pPr>
    </w:p>
    <w:bookmarkEnd w:id="1"/>
    <w:p w14:paraId="1A662220" w14:textId="6600FB2D" w:rsidR="00EC17DE" w:rsidRPr="00701671" w:rsidRDefault="00EC17DE" w:rsidP="00195F96">
      <w:pPr>
        <w:spacing w:after="360" w:line="276" w:lineRule="auto"/>
        <w:rPr>
          <w:b/>
          <w:bCs/>
        </w:rPr>
      </w:pPr>
      <w:r w:rsidRPr="00701671">
        <w:rPr>
          <w:b/>
          <w:bCs/>
        </w:rPr>
        <w:t>Статья</w:t>
      </w:r>
      <w:r w:rsidR="00195F96">
        <w:rPr>
          <w:b/>
          <w:bCs/>
        </w:rPr>
        <w:t> </w:t>
      </w:r>
      <w:r w:rsidRPr="00701671">
        <w:rPr>
          <w:b/>
          <w:bCs/>
        </w:rPr>
        <w:t xml:space="preserve">1 </w:t>
      </w:r>
    </w:p>
    <w:p w14:paraId="5B37E430" w14:textId="77777777" w:rsidR="006075BD" w:rsidRPr="00626EE5" w:rsidRDefault="00835966" w:rsidP="00195F96">
      <w:pPr>
        <w:spacing w:after="360" w:line="276" w:lineRule="auto"/>
        <w:rPr>
          <w:rFonts w:cs="Times New Roman"/>
          <w:szCs w:val="28"/>
        </w:rPr>
      </w:pPr>
      <w:r w:rsidRPr="00626EE5">
        <w:rPr>
          <w:rFonts w:cs="Times New Roman"/>
          <w:szCs w:val="28"/>
        </w:rPr>
        <w:t xml:space="preserve">1. Настоящий Закон устанавливает особенности регулирования имущественных отношений, а также отношений в сфере </w:t>
      </w:r>
      <w:r w:rsidR="004457EB" w:rsidRPr="00626EE5">
        <w:rPr>
          <w:rFonts w:cs="Times New Roman"/>
          <w:szCs w:val="28"/>
        </w:rPr>
        <w:t xml:space="preserve">государственной регистрации прав на недвижимое имущество государственной и муниципальной </w:t>
      </w:r>
      <w:r w:rsidR="004A7611" w:rsidRPr="00626EE5">
        <w:rPr>
          <w:rFonts w:cs="Times New Roman"/>
          <w:szCs w:val="28"/>
        </w:rPr>
        <w:t xml:space="preserve">формы </w:t>
      </w:r>
      <w:r w:rsidR="004457EB" w:rsidRPr="00626EE5">
        <w:rPr>
          <w:rFonts w:cs="Times New Roman"/>
          <w:szCs w:val="28"/>
        </w:rPr>
        <w:t>собственности</w:t>
      </w:r>
      <w:r w:rsidRPr="00626EE5">
        <w:rPr>
          <w:rFonts w:cs="Times New Roman"/>
          <w:szCs w:val="28"/>
        </w:rPr>
        <w:t xml:space="preserve"> на территории Донецкой Народной Республики.</w:t>
      </w:r>
    </w:p>
    <w:p w14:paraId="0A39F8FB" w14:textId="77777777" w:rsidR="00184A6B" w:rsidRPr="00B601D6" w:rsidRDefault="00184A6B" w:rsidP="00195F96">
      <w:pPr>
        <w:spacing w:after="360" w:line="276" w:lineRule="auto"/>
        <w:rPr>
          <w:rFonts w:cs="Times New Roman"/>
          <w:szCs w:val="28"/>
        </w:rPr>
      </w:pPr>
      <w:r w:rsidRPr="00B601D6">
        <w:rPr>
          <w:rFonts w:cs="Times New Roman"/>
          <w:szCs w:val="28"/>
        </w:rPr>
        <w:t xml:space="preserve">2. Действие настоящего Закона не распространяется на отношения, связанные с правами на земельные участки, находившиеся по состоянию на </w:t>
      </w:r>
      <w:r w:rsidR="00FD2EFC" w:rsidRPr="00B601D6">
        <w:rPr>
          <w:rFonts w:cs="Times New Roman"/>
          <w:szCs w:val="28"/>
        </w:rPr>
        <w:br/>
      </w:r>
      <w:r w:rsidRPr="00B601D6">
        <w:rPr>
          <w:rFonts w:cs="Times New Roman"/>
          <w:szCs w:val="28"/>
        </w:rPr>
        <w:t xml:space="preserve">14 мая 2014 года в государственной собственности Украины </w:t>
      </w:r>
      <w:r w:rsidR="004A7611" w:rsidRPr="00B601D6">
        <w:rPr>
          <w:rFonts w:cs="Times New Roman"/>
          <w:szCs w:val="28"/>
        </w:rPr>
        <w:t xml:space="preserve">или </w:t>
      </w:r>
      <w:r w:rsidRPr="00B601D6">
        <w:rPr>
          <w:rFonts w:cs="Times New Roman"/>
          <w:szCs w:val="28"/>
        </w:rPr>
        <w:t>коммунальной собственности территориальных</w:t>
      </w:r>
      <w:r w:rsidR="00B24497" w:rsidRPr="00B601D6">
        <w:rPr>
          <w:rFonts w:cs="Times New Roman"/>
          <w:szCs w:val="28"/>
        </w:rPr>
        <w:t xml:space="preserve"> общин</w:t>
      </w:r>
      <w:r w:rsidR="009B208F" w:rsidRPr="00B601D6">
        <w:rPr>
          <w:rFonts w:cs="Times New Roman"/>
          <w:szCs w:val="28"/>
        </w:rPr>
        <w:t>.</w:t>
      </w:r>
    </w:p>
    <w:p w14:paraId="6D116C1B" w14:textId="271436EC" w:rsidR="00835966" w:rsidRPr="00B601D6" w:rsidRDefault="00835966" w:rsidP="00195F96">
      <w:pPr>
        <w:spacing w:after="360" w:line="276" w:lineRule="auto"/>
        <w:rPr>
          <w:rFonts w:cs="Times New Roman"/>
          <w:b/>
          <w:bCs/>
          <w:szCs w:val="28"/>
        </w:rPr>
      </w:pPr>
      <w:r w:rsidRPr="00B601D6">
        <w:rPr>
          <w:rFonts w:cs="Times New Roman"/>
          <w:b/>
          <w:bCs/>
          <w:szCs w:val="28"/>
        </w:rPr>
        <w:t>Статья</w:t>
      </w:r>
      <w:r w:rsidR="00195F96">
        <w:rPr>
          <w:rFonts w:cs="Times New Roman"/>
          <w:b/>
          <w:bCs/>
          <w:szCs w:val="28"/>
        </w:rPr>
        <w:t> </w:t>
      </w:r>
      <w:r w:rsidRPr="00B601D6">
        <w:rPr>
          <w:rFonts w:cs="Times New Roman"/>
          <w:b/>
          <w:bCs/>
          <w:szCs w:val="28"/>
        </w:rPr>
        <w:t>2</w:t>
      </w:r>
    </w:p>
    <w:p w14:paraId="506D271E" w14:textId="659ABB7D" w:rsidR="00EC17DE" w:rsidRPr="00B601D6" w:rsidRDefault="00B24497" w:rsidP="00195F96">
      <w:pPr>
        <w:spacing w:after="360" w:line="276" w:lineRule="auto"/>
        <w:rPr>
          <w:rFonts w:cs="Times New Roman"/>
          <w:szCs w:val="28"/>
        </w:rPr>
      </w:pPr>
      <w:r w:rsidRPr="00B601D6">
        <w:rPr>
          <w:rFonts w:cs="Times New Roman"/>
          <w:szCs w:val="28"/>
        </w:rPr>
        <w:t>1. </w:t>
      </w:r>
      <w:r w:rsidR="00EC17DE" w:rsidRPr="00B601D6">
        <w:rPr>
          <w:rFonts w:cs="Times New Roman"/>
          <w:szCs w:val="28"/>
        </w:rPr>
        <w:t>Правовую основу регулирования имущественных отношений</w:t>
      </w:r>
      <w:r w:rsidR="004A7611" w:rsidRPr="00B601D6">
        <w:rPr>
          <w:rFonts w:cs="Times New Roman"/>
          <w:szCs w:val="28"/>
        </w:rPr>
        <w:t xml:space="preserve"> на территории Донецкой Народной Республики</w:t>
      </w:r>
      <w:r w:rsidR="00FD2EFC" w:rsidRPr="00B601D6">
        <w:rPr>
          <w:rFonts w:cs="Times New Roman"/>
          <w:szCs w:val="28"/>
        </w:rPr>
        <w:t xml:space="preserve"> </w:t>
      </w:r>
      <w:r w:rsidR="00EC17DE" w:rsidRPr="00B601D6">
        <w:rPr>
          <w:rFonts w:cs="Times New Roman"/>
          <w:szCs w:val="28"/>
        </w:rPr>
        <w:t xml:space="preserve">составляют </w:t>
      </w:r>
      <w:hyperlink r:id="rId8" w:history="1">
        <w:r w:rsidR="00EC17DE" w:rsidRPr="00BC08AA">
          <w:rPr>
            <w:rStyle w:val="a8"/>
            <w:rFonts w:cs="Times New Roman"/>
            <w:szCs w:val="28"/>
          </w:rPr>
          <w:t>Конституция Донецкой Народной Республики</w:t>
        </w:r>
      </w:hyperlink>
      <w:bookmarkStart w:id="2" w:name="_GoBack"/>
      <w:bookmarkEnd w:id="2"/>
      <w:r w:rsidR="00EC17DE" w:rsidRPr="00B601D6">
        <w:rPr>
          <w:rFonts w:cs="Times New Roman"/>
          <w:szCs w:val="28"/>
        </w:rPr>
        <w:t xml:space="preserve">, </w:t>
      </w:r>
      <w:hyperlink r:id="rId9" w:history="1">
        <w:r w:rsidR="00233929" w:rsidRPr="00BC08AA">
          <w:rPr>
            <w:rStyle w:val="a8"/>
            <w:rFonts w:cs="Times New Roman"/>
            <w:szCs w:val="28"/>
          </w:rPr>
          <w:t>Гражданский кодекс Донецкой Народной Республики</w:t>
        </w:r>
      </w:hyperlink>
      <w:r w:rsidR="00233929" w:rsidRPr="00B601D6">
        <w:rPr>
          <w:rFonts w:cs="Times New Roman"/>
          <w:szCs w:val="28"/>
        </w:rPr>
        <w:t xml:space="preserve">, </w:t>
      </w:r>
      <w:hyperlink r:id="rId10" w:history="1">
        <w:r w:rsidR="00EC17DE" w:rsidRPr="00197527">
          <w:rPr>
            <w:rStyle w:val="a8"/>
            <w:rFonts w:cs="Times New Roman"/>
            <w:szCs w:val="28"/>
          </w:rPr>
          <w:t xml:space="preserve">Закон Донецкой Народной Республики от 24 июня 2016 года </w:t>
        </w:r>
        <w:r w:rsidRPr="00197527">
          <w:rPr>
            <w:rStyle w:val="a8"/>
            <w:rFonts w:cs="Times New Roman"/>
            <w:szCs w:val="28"/>
          </w:rPr>
          <w:br/>
        </w:r>
        <w:r w:rsidR="00EC17DE" w:rsidRPr="00197527">
          <w:rPr>
            <w:rStyle w:val="a8"/>
            <w:rFonts w:cs="Times New Roman"/>
            <w:szCs w:val="28"/>
          </w:rPr>
          <w:t>№ 141-</w:t>
        </w:r>
        <w:r w:rsidR="00EC17DE" w:rsidRPr="00197527">
          <w:rPr>
            <w:rStyle w:val="a8"/>
            <w:rFonts w:cs="Times New Roman"/>
            <w:szCs w:val="28"/>
            <w:lang w:val="en-US"/>
          </w:rPr>
          <w:t>IHC</w:t>
        </w:r>
        <w:r w:rsidR="004F07DF" w:rsidRPr="00197527">
          <w:rPr>
            <w:rStyle w:val="a8"/>
            <w:rFonts w:cs="Times New Roman"/>
            <w:szCs w:val="28"/>
          </w:rPr>
          <w:t xml:space="preserve"> </w:t>
        </w:r>
        <w:r w:rsidR="00EC17DE" w:rsidRPr="00197527">
          <w:rPr>
            <w:rStyle w:val="a8"/>
            <w:rFonts w:cs="Times New Roman"/>
            <w:szCs w:val="28"/>
          </w:rPr>
          <w:t>«О государственной регистрации вещных прав на недвижимое имущество и их ограничений (обременений)»</w:t>
        </w:r>
      </w:hyperlink>
      <w:r w:rsidR="00EC17DE" w:rsidRPr="00B601D6">
        <w:rPr>
          <w:rFonts w:cs="Times New Roman"/>
          <w:szCs w:val="28"/>
        </w:rPr>
        <w:t xml:space="preserve">, а также </w:t>
      </w:r>
      <w:r w:rsidR="00D8481D">
        <w:rPr>
          <w:rFonts w:cs="Times New Roman"/>
          <w:szCs w:val="28"/>
        </w:rPr>
        <w:t xml:space="preserve">другие </w:t>
      </w:r>
      <w:r w:rsidR="00EC17DE" w:rsidRPr="00B601D6">
        <w:rPr>
          <w:rFonts w:cs="Times New Roman"/>
          <w:szCs w:val="28"/>
        </w:rPr>
        <w:t xml:space="preserve">законы и </w:t>
      </w:r>
      <w:r w:rsidR="00D8481D">
        <w:rPr>
          <w:rFonts w:cs="Times New Roman"/>
          <w:szCs w:val="28"/>
        </w:rPr>
        <w:t xml:space="preserve">иные </w:t>
      </w:r>
      <w:r w:rsidR="00EC17DE" w:rsidRPr="00B601D6">
        <w:rPr>
          <w:rFonts w:cs="Times New Roman"/>
          <w:szCs w:val="28"/>
        </w:rPr>
        <w:t>нормативные правовые акты Донецкой Народной Республики</w:t>
      </w:r>
      <w:r w:rsidR="000E4E45" w:rsidRPr="00B601D6">
        <w:rPr>
          <w:rFonts w:cs="Times New Roman"/>
          <w:szCs w:val="28"/>
        </w:rPr>
        <w:t xml:space="preserve"> </w:t>
      </w:r>
      <w:r w:rsidR="00EC17DE" w:rsidRPr="00B601D6">
        <w:rPr>
          <w:rFonts w:cs="Times New Roman"/>
          <w:szCs w:val="28"/>
        </w:rPr>
        <w:t>с учетом особенностей, установленных настоящим Законом.</w:t>
      </w:r>
    </w:p>
    <w:p w14:paraId="0682858A" w14:textId="77777777" w:rsidR="005F7616" w:rsidRPr="00B601D6" w:rsidRDefault="005F7616" w:rsidP="00195F96">
      <w:pPr>
        <w:spacing w:after="360" w:line="276" w:lineRule="auto"/>
        <w:rPr>
          <w:rFonts w:cs="Times New Roman"/>
          <w:szCs w:val="28"/>
        </w:rPr>
      </w:pPr>
      <w:r w:rsidRPr="00B601D6">
        <w:rPr>
          <w:rFonts w:cs="Times New Roman"/>
          <w:szCs w:val="28"/>
        </w:rPr>
        <w:lastRenderedPageBreak/>
        <w:t>2. Отношения, связанные с государственной регистрацией прав на недвижимое имущество государственной и</w:t>
      </w:r>
      <w:r w:rsidR="00B24497" w:rsidRPr="00B601D6">
        <w:rPr>
          <w:rFonts w:cs="Times New Roman"/>
          <w:szCs w:val="28"/>
        </w:rPr>
        <w:t>ли</w:t>
      </w:r>
      <w:r w:rsidRPr="00B601D6">
        <w:rPr>
          <w:rFonts w:cs="Times New Roman"/>
          <w:szCs w:val="28"/>
        </w:rPr>
        <w:t xml:space="preserve"> муниципальной форм</w:t>
      </w:r>
      <w:r w:rsidR="00B24497" w:rsidRPr="00B601D6">
        <w:rPr>
          <w:rFonts w:cs="Times New Roman"/>
          <w:szCs w:val="28"/>
        </w:rPr>
        <w:t>ы</w:t>
      </w:r>
      <w:r w:rsidRPr="00B601D6">
        <w:rPr>
          <w:rFonts w:cs="Times New Roman"/>
          <w:szCs w:val="28"/>
        </w:rPr>
        <w:t xml:space="preserve"> собственности, не урегулированные настоящим Законом, </w:t>
      </w:r>
      <w:r w:rsidR="005E2D67" w:rsidRPr="00B601D6">
        <w:rPr>
          <w:rFonts w:cs="Times New Roman"/>
          <w:szCs w:val="28"/>
        </w:rPr>
        <w:t xml:space="preserve">регулируются </w:t>
      </w:r>
      <w:r w:rsidRPr="00B601D6">
        <w:rPr>
          <w:rFonts w:cs="Times New Roman"/>
          <w:szCs w:val="28"/>
        </w:rPr>
        <w:t>в соответствии с законодательством Донецкой Народной Республики в сфере государственной регистрации прав на недвижимое имущество.</w:t>
      </w:r>
    </w:p>
    <w:p w14:paraId="5849B83A" w14:textId="064B7413" w:rsidR="00EC17DE" w:rsidRPr="00B601D6" w:rsidRDefault="00EC17DE" w:rsidP="00195F96">
      <w:pPr>
        <w:spacing w:after="360" w:line="276" w:lineRule="auto"/>
        <w:rPr>
          <w:rFonts w:cs="Times New Roman"/>
          <w:b/>
          <w:bCs/>
          <w:szCs w:val="28"/>
        </w:rPr>
      </w:pPr>
      <w:r w:rsidRPr="00B601D6">
        <w:rPr>
          <w:rFonts w:cs="Times New Roman"/>
          <w:b/>
          <w:bCs/>
          <w:szCs w:val="28"/>
        </w:rPr>
        <w:t>Статья</w:t>
      </w:r>
      <w:r w:rsidR="00195F96">
        <w:rPr>
          <w:rFonts w:cs="Times New Roman"/>
          <w:b/>
          <w:bCs/>
          <w:szCs w:val="28"/>
        </w:rPr>
        <w:t> </w:t>
      </w:r>
      <w:r w:rsidR="00835966" w:rsidRPr="00B601D6">
        <w:rPr>
          <w:rFonts w:cs="Times New Roman"/>
          <w:b/>
          <w:bCs/>
          <w:szCs w:val="28"/>
        </w:rPr>
        <w:t>3</w:t>
      </w:r>
    </w:p>
    <w:p w14:paraId="1F2D72A6" w14:textId="0CAFF5C3" w:rsidR="00EC17DE" w:rsidRPr="00B601D6" w:rsidRDefault="00C47FA9" w:rsidP="00195F96">
      <w:pPr>
        <w:spacing w:after="360" w:line="276" w:lineRule="auto"/>
        <w:rPr>
          <w:rFonts w:cs="Times New Roman"/>
          <w:szCs w:val="28"/>
        </w:rPr>
      </w:pPr>
      <w:r w:rsidRPr="00B601D6">
        <w:rPr>
          <w:rFonts w:cs="Times New Roman"/>
          <w:szCs w:val="28"/>
        </w:rPr>
        <w:t>1.</w:t>
      </w:r>
      <w:r w:rsidRPr="00B601D6">
        <w:rPr>
          <w:rFonts w:cs="Times New Roman"/>
          <w:szCs w:val="28"/>
          <w:lang w:val="en-US"/>
        </w:rPr>
        <w:t> </w:t>
      </w:r>
      <w:r w:rsidR="00EC17DE" w:rsidRPr="00B601D6">
        <w:rPr>
          <w:rFonts w:cs="Times New Roman"/>
          <w:szCs w:val="28"/>
        </w:rPr>
        <w:t xml:space="preserve">Права на </w:t>
      </w:r>
      <w:r w:rsidR="00D07673" w:rsidRPr="00B601D6">
        <w:rPr>
          <w:rFonts w:cs="Times New Roman"/>
          <w:szCs w:val="28"/>
        </w:rPr>
        <w:t xml:space="preserve">недвижимое </w:t>
      </w:r>
      <w:r w:rsidR="00EC17DE" w:rsidRPr="00B601D6">
        <w:rPr>
          <w:rFonts w:cs="Times New Roman"/>
          <w:szCs w:val="28"/>
        </w:rPr>
        <w:t xml:space="preserve">имущество, возникшие до </w:t>
      </w:r>
      <w:r w:rsidR="00356952" w:rsidRPr="00B601D6">
        <w:rPr>
          <w:rFonts w:cs="Times New Roman"/>
          <w:szCs w:val="28"/>
        </w:rPr>
        <w:t xml:space="preserve">14 мая 2014 года </w:t>
      </w:r>
      <w:r w:rsidR="00EC17DE" w:rsidRPr="00B601D6">
        <w:rPr>
          <w:rFonts w:cs="Times New Roman"/>
          <w:szCs w:val="28"/>
        </w:rPr>
        <w:t>в соответствии с нормативными правовыми актами, действовавшими до указанно</w:t>
      </w:r>
      <w:r w:rsidR="004F07DF">
        <w:rPr>
          <w:rFonts w:cs="Times New Roman"/>
          <w:szCs w:val="28"/>
        </w:rPr>
        <w:t>й</w:t>
      </w:r>
      <w:r w:rsidR="00EC17DE" w:rsidRPr="00B601D6">
        <w:rPr>
          <w:rFonts w:cs="Times New Roman"/>
          <w:szCs w:val="28"/>
        </w:rPr>
        <w:t xml:space="preserve"> </w:t>
      </w:r>
      <w:r w:rsidR="004F07DF">
        <w:rPr>
          <w:rFonts w:cs="Times New Roman"/>
          <w:szCs w:val="28"/>
        </w:rPr>
        <w:t>даты</w:t>
      </w:r>
      <w:r w:rsidR="00EC17DE" w:rsidRPr="00B601D6">
        <w:rPr>
          <w:rFonts w:cs="Times New Roman"/>
          <w:szCs w:val="28"/>
        </w:rPr>
        <w:t xml:space="preserve">, признаются следующими правами, установленными законодательством </w:t>
      </w:r>
      <w:r w:rsidR="00902B6A" w:rsidRPr="00B601D6">
        <w:rPr>
          <w:rFonts w:cs="Times New Roman"/>
          <w:szCs w:val="28"/>
        </w:rPr>
        <w:t>Донецкой Народной Республики</w:t>
      </w:r>
      <w:r w:rsidR="00EC17DE" w:rsidRPr="00B601D6">
        <w:rPr>
          <w:rFonts w:cs="Times New Roman"/>
          <w:szCs w:val="28"/>
        </w:rPr>
        <w:t>:</w:t>
      </w:r>
    </w:p>
    <w:p w14:paraId="2D93FB29" w14:textId="77777777" w:rsidR="00EC17DE" w:rsidRPr="00B601D6" w:rsidRDefault="000E4E45" w:rsidP="00195F96">
      <w:pPr>
        <w:spacing w:after="360" w:line="276" w:lineRule="auto"/>
        <w:rPr>
          <w:rFonts w:cs="Times New Roman"/>
          <w:szCs w:val="28"/>
        </w:rPr>
      </w:pPr>
      <w:r w:rsidRPr="00B601D6">
        <w:rPr>
          <w:rFonts w:cs="Times New Roman"/>
          <w:szCs w:val="28"/>
        </w:rPr>
        <w:t>1</w:t>
      </w:r>
      <w:r w:rsidR="00EC17DE" w:rsidRPr="00B601D6">
        <w:rPr>
          <w:rFonts w:cs="Times New Roman"/>
          <w:szCs w:val="28"/>
        </w:rPr>
        <w:t>)</w:t>
      </w:r>
      <w:r w:rsidR="00902B6A" w:rsidRPr="00B601D6">
        <w:rPr>
          <w:rFonts w:cs="Times New Roman"/>
          <w:szCs w:val="28"/>
        </w:rPr>
        <w:t> </w:t>
      </w:r>
      <w:r w:rsidR="00EC17DE" w:rsidRPr="00B601D6">
        <w:rPr>
          <w:rFonts w:cs="Times New Roman"/>
          <w:szCs w:val="28"/>
        </w:rPr>
        <w:t xml:space="preserve">право коммунальной собственности территориальных </w:t>
      </w:r>
      <w:r w:rsidR="00602EE6" w:rsidRPr="00B601D6">
        <w:rPr>
          <w:rFonts w:cs="Times New Roman"/>
          <w:szCs w:val="28"/>
        </w:rPr>
        <w:t xml:space="preserve">общин </w:t>
      </w:r>
      <w:r w:rsidR="00EC17DE" w:rsidRPr="00B601D6">
        <w:rPr>
          <w:rFonts w:cs="Times New Roman"/>
          <w:szCs w:val="28"/>
        </w:rPr>
        <w:t xml:space="preserve">признается </w:t>
      </w:r>
      <w:r w:rsidR="003E113D" w:rsidRPr="00B601D6">
        <w:rPr>
          <w:rFonts w:cs="Times New Roman"/>
          <w:szCs w:val="28"/>
        </w:rPr>
        <w:t xml:space="preserve">правом </w:t>
      </w:r>
      <w:r w:rsidR="00FB0D94" w:rsidRPr="00B601D6">
        <w:rPr>
          <w:rFonts w:cs="Times New Roman"/>
          <w:szCs w:val="28"/>
        </w:rPr>
        <w:t xml:space="preserve">собственности муниципальных образований </w:t>
      </w:r>
      <w:r w:rsidR="00FB0D94" w:rsidRPr="00B601D6">
        <w:rPr>
          <w:rFonts w:cs="Times New Roman"/>
          <w:szCs w:val="28"/>
        </w:rPr>
        <w:br/>
        <w:t>(далее – муниципальная собственность)</w:t>
      </w:r>
      <w:r w:rsidR="00EC17DE" w:rsidRPr="00B601D6">
        <w:rPr>
          <w:rFonts w:cs="Times New Roman"/>
          <w:szCs w:val="28"/>
        </w:rPr>
        <w:t>;</w:t>
      </w:r>
    </w:p>
    <w:p w14:paraId="211717DB" w14:textId="0412BE55" w:rsidR="000E4E45" w:rsidRPr="00B601D6" w:rsidRDefault="000E4E45" w:rsidP="00195F96">
      <w:pPr>
        <w:spacing w:after="360" w:line="276" w:lineRule="auto"/>
        <w:rPr>
          <w:rFonts w:cs="Times New Roman"/>
          <w:szCs w:val="28"/>
        </w:rPr>
      </w:pPr>
      <w:r w:rsidRPr="00B601D6">
        <w:rPr>
          <w:rFonts w:cs="Times New Roman"/>
          <w:szCs w:val="28"/>
        </w:rPr>
        <w:t>2</w:t>
      </w:r>
      <w:r w:rsidR="00902B6A" w:rsidRPr="00B601D6">
        <w:rPr>
          <w:rFonts w:cs="Times New Roman"/>
          <w:szCs w:val="28"/>
        </w:rPr>
        <w:t>) право коммунальной собственности</w:t>
      </w:r>
      <w:r w:rsidR="00356952" w:rsidRPr="00B601D6">
        <w:rPr>
          <w:rFonts w:cs="Times New Roman"/>
          <w:szCs w:val="28"/>
        </w:rPr>
        <w:t>, которая находила</w:t>
      </w:r>
      <w:r w:rsidR="001C5C6B" w:rsidRPr="00B601D6">
        <w:rPr>
          <w:rFonts w:cs="Times New Roman"/>
          <w:szCs w:val="28"/>
        </w:rPr>
        <w:t>сь в управлении Донецкого областного совета</w:t>
      </w:r>
      <w:r w:rsidR="00FA7675" w:rsidRPr="00B601D6">
        <w:rPr>
          <w:rFonts w:cs="Times New Roman"/>
          <w:szCs w:val="28"/>
        </w:rPr>
        <w:t xml:space="preserve"> Украин</w:t>
      </w:r>
      <w:r w:rsidR="00E37BBF" w:rsidRPr="00B601D6">
        <w:rPr>
          <w:rFonts w:cs="Times New Roman"/>
          <w:szCs w:val="28"/>
        </w:rPr>
        <w:t>ы</w:t>
      </w:r>
      <w:r w:rsidR="003E113D" w:rsidRPr="00B601D6">
        <w:rPr>
          <w:rFonts w:cs="Times New Roman"/>
          <w:szCs w:val="28"/>
        </w:rPr>
        <w:t>, а также право государственной собственности Украин</w:t>
      </w:r>
      <w:r w:rsidR="00633507" w:rsidRPr="00B601D6">
        <w:rPr>
          <w:rFonts w:cs="Times New Roman"/>
          <w:szCs w:val="28"/>
        </w:rPr>
        <w:t>ы</w:t>
      </w:r>
      <w:r w:rsidR="00667466">
        <w:rPr>
          <w:rFonts w:cs="Times New Roman"/>
          <w:szCs w:val="28"/>
        </w:rPr>
        <w:t xml:space="preserve"> </w:t>
      </w:r>
      <w:r w:rsidR="00271D8D" w:rsidRPr="00B601D6">
        <w:rPr>
          <w:rFonts w:cs="Times New Roman"/>
          <w:szCs w:val="28"/>
        </w:rPr>
        <w:t>призна</w:t>
      </w:r>
      <w:r w:rsidR="001C5C6B" w:rsidRPr="00B601D6">
        <w:rPr>
          <w:rFonts w:cs="Times New Roman"/>
          <w:szCs w:val="28"/>
        </w:rPr>
        <w:t>е</w:t>
      </w:r>
      <w:r w:rsidR="00271D8D" w:rsidRPr="00B601D6">
        <w:rPr>
          <w:rFonts w:cs="Times New Roman"/>
          <w:szCs w:val="28"/>
        </w:rPr>
        <w:t xml:space="preserve">тся </w:t>
      </w:r>
      <w:r w:rsidR="003B1F23" w:rsidRPr="00B601D6">
        <w:rPr>
          <w:rFonts w:cs="Times New Roman"/>
          <w:szCs w:val="28"/>
        </w:rPr>
        <w:t>правом</w:t>
      </w:r>
      <w:r w:rsidR="00FB0D94" w:rsidRPr="00B601D6">
        <w:rPr>
          <w:rFonts w:cs="Times New Roman"/>
          <w:szCs w:val="28"/>
        </w:rPr>
        <w:t xml:space="preserve"> собственности Донецкой Народной Республики (далее – государственная собственность)</w:t>
      </w:r>
      <w:r w:rsidR="0029787E" w:rsidRPr="00B601D6">
        <w:rPr>
          <w:rFonts w:cs="Times New Roman"/>
          <w:szCs w:val="28"/>
        </w:rPr>
        <w:t>.</w:t>
      </w:r>
    </w:p>
    <w:p w14:paraId="0DFAFCBC" w14:textId="77777777" w:rsidR="00C47FA9" w:rsidRPr="00B601D6" w:rsidRDefault="00C47FA9" w:rsidP="00195F96">
      <w:pPr>
        <w:spacing w:after="360" w:line="276" w:lineRule="auto"/>
        <w:rPr>
          <w:rFonts w:cs="Times New Roman"/>
          <w:szCs w:val="28"/>
        </w:rPr>
      </w:pPr>
      <w:r w:rsidRPr="00B601D6">
        <w:rPr>
          <w:rFonts w:cs="Times New Roman"/>
          <w:szCs w:val="28"/>
        </w:rPr>
        <w:t>2.</w:t>
      </w:r>
      <w:r w:rsidRPr="00B601D6">
        <w:rPr>
          <w:rFonts w:cs="Times New Roman"/>
          <w:szCs w:val="28"/>
          <w:lang w:val="en-US"/>
        </w:rPr>
        <w:t> </w:t>
      </w:r>
      <w:r w:rsidRPr="00B601D6">
        <w:rPr>
          <w:rFonts w:cs="Times New Roman"/>
          <w:szCs w:val="28"/>
        </w:rPr>
        <w:t xml:space="preserve">Право </w:t>
      </w:r>
      <w:r w:rsidR="00602EE6" w:rsidRPr="00B601D6">
        <w:rPr>
          <w:rFonts w:cs="Times New Roman"/>
          <w:szCs w:val="28"/>
        </w:rPr>
        <w:t xml:space="preserve">государственной </w:t>
      </w:r>
      <w:r w:rsidRPr="00B601D6">
        <w:rPr>
          <w:rFonts w:cs="Times New Roman"/>
          <w:szCs w:val="28"/>
        </w:rPr>
        <w:t>собственности Украины на недвижимое имущество, находившееся по состоянию на 21 июля 2014 года на территории Донецкой Народной Республики, считается прекращенным.</w:t>
      </w:r>
    </w:p>
    <w:p w14:paraId="70BE7968" w14:textId="6E0146B6" w:rsidR="0029787E" w:rsidRPr="00B601D6" w:rsidRDefault="0029787E" w:rsidP="00195F96">
      <w:pPr>
        <w:spacing w:after="360" w:line="276" w:lineRule="auto"/>
        <w:rPr>
          <w:rFonts w:cs="Times New Roman"/>
          <w:b/>
          <w:bCs/>
          <w:szCs w:val="28"/>
        </w:rPr>
      </w:pPr>
      <w:r w:rsidRPr="00B601D6">
        <w:rPr>
          <w:rFonts w:cs="Times New Roman"/>
          <w:b/>
          <w:bCs/>
          <w:szCs w:val="28"/>
        </w:rPr>
        <w:t>Статья</w:t>
      </w:r>
      <w:r w:rsidR="00195F96">
        <w:rPr>
          <w:rFonts w:cs="Times New Roman"/>
          <w:b/>
          <w:bCs/>
          <w:szCs w:val="28"/>
        </w:rPr>
        <w:t> </w:t>
      </w:r>
      <w:r w:rsidR="00835966" w:rsidRPr="00B601D6">
        <w:rPr>
          <w:rFonts w:cs="Times New Roman"/>
          <w:b/>
          <w:bCs/>
          <w:szCs w:val="28"/>
        </w:rPr>
        <w:t>4</w:t>
      </w:r>
    </w:p>
    <w:p w14:paraId="56448510" w14:textId="77777777" w:rsidR="00C47FA9" w:rsidRPr="00B601D6" w:rsidRDefault="003B1F23" w:rsidP="00195F96">
      <w:pPr>
        <w:spacing w:after="360" w:line="276" w:lineRule="auto"/>
        <w:rPr>
          <w:rFonts w:cs="Times New Roman"/>
          <w:szCs w:val="28"/>
        </w:rPr>
      </w:pPr>
      <w:r w:rsidRPr="00B601D6">
        <w:rPr>
          <w:rFonts w:cs="Times New Roman"/>
          <w:szCs w:val="28"/>
        </w:rPr>
        <w:t>1</w:t>
      </w:r>
      <w:r w:rsidR="001421C3" w:rsidRPr="00B601D6">
        <w:rPr>
          <w:rFonts w:cs="Times New Roman"/>
          <w:szCs w:val="28"/>
        </w:rPr>
        <w:t>.</w:t>
      </w:r>
      <w:r w:rsidR="004E4DDB" w:rsidRPr="00B601D6">
        <w:rPr>
          <w:rFonts w:cs="Times New Roman"/>
          <w:szCs w:val="28"/>
        </w:rPr>
        <w:t> </w:t>
      </w:r>
      <w:r w:rsidR="00791AD3" w:rsidRPr="00B601D6">
        <w:rPr>
          <w:rFonts w:cs="Times New Roman"/>
          <w:szCs w:val="28"/>
        </w:rPr>
        <w:t xml:space="preserve">Перечень </w:t>
      </w:r>
      <w:r w:rsidRPr="00B601D6">
        <w:rPr>
          <w:rFonts w:cs="Times New Roman"/>
          <w:szCs w:val="28"/>
        </w:rPr>
        <w:t>недвижимо</w:t>
      </w:r>
      <w:r w:rsidR="0073541F" w:rsidRPr="00B601D6">
        <w:rPr>
          <w:rFonts w:cs="Times New Roman"/>
          <w:szCs w:val="28"/>
        </w:rPr>
        <w:t>го</w:t>
      </w:r>
      <w:r w:rsidRPr="00B601D6">
        <w:rPr>
          <w:rFonts w:cs="Times New Roman"/>
          <w:szCs w:val="28"/>
        </w:rPr>
        <w:t xml:space="preserve"> </w:t>
      </w:r>
      <w:r w:rsidR="00C44050" w:rsidRPr="00B601D6">
        <w:rPr>
          <w:rFonts w:cs="Times New Roman"/>
          <w:szCs w:val="28"/>
        </w:rPr>
        <w:t>имуществ</w:t>
      </w:r>
      <w:r w:rsidR="005E42A8" w:rsidRPr="00B601D6">
        <w:rPr>
          <w:rFonts w:cs="Times New Roman"/>
          <w:szCs w:val="28"/>
        </w:rPr>
        <w:t>а</w:t>
      </w:r>
      <w:r w:rsidR="00C47FA9" w:rsidRPr="00B601D6">
        <w:rPr>
          <w:rFonts w:cs="Times New Roman"/>
          <w:szCs w:val="28"/>
        </w:rPr>
        <w:t xml:space="preserve">, признаваемого государственной собственностью </w:t>
      </w:r>
      <w:r w:rsidR="00791AD3" w:rsidRPr="00B601D6">
        <w:rPr>
          <w:rFonts w:cs="Times New Roman"/>
          <w:szCs w:val="28"/>
        </w:rPr>
        <w:t>(далее – Перечень государственного недвижимого имущества)</w:t>
      </w:r>
      <w:r w:rsidR="005E42A8" w:rsidRPr="00B601D6">
        <w:rPr>
          <w:rFonts w:cs="Times New Roman"/>
          <w:szCs w:val="28"/>
        </w:rPr>
        <w:t xml:space="preserve">, а также </w:t>
      </w:r>
      <w:r w:rsidR="00791AD3" w:rsidRPr="00B601D6">
        <w:rPr>
          <w:rFonts w:cs="Times New Roman"/>
          <w:szCs w:val="28"/>
        </w:rPr>
        <w:t>перечень</w:t>
      </w:r>
      <w:r w:rsidR="005F7616" w:rsidRPr="00B601D6">
        <w:rPr>
          <w:rFonts w:cs="Times New Roman"/>
          <w:szCs w:val="28"/>
        </w:rPr>
        <w:t xml:space="preserve"> недвижимого имущества, </w:t>
      </w:r>
      <w:r w:rsidR="00791AD3" w:rsidRPr="00B601D6">
        <w:rPr>
          <w:rFonts w:cs="Times New Roman"/>
          <w:szCs w:val="28"/>
        </w:rPr>
        <w:t xml:space="preserve">признаваемого </w:t>
      </w:r>
      <w:r w:rsidR="005E42A8" w:rsidRPr="00B601D6">
        <w:rPr>
          <w:rFonts w:cs="Times New Roman"/>
          <w:szCs w:val="28"/>
        </w:rPr>
        <w:t xml:space="preserve">муниципальной собственностью </w:t>
      </w:r>
      <w:r w:rsidR="00791AD3" w:rsidRPr="00B601D6">
        <w:rPr>
          <w:rFonts w:cs="Times New Roman"/>
          <w:szCs w:val="28"/>
        </w:rPr>
        <w:t>(далее – Перечень муниципального недвижимого имущества)</w:t>
      </w:r>
      <w:r w:rsidR="00602EE6" w:rsidRPr="00B601D6">
        <w:rPr>
          <w:rFonts w:cs="Times New Roman"/>
          <w:szCs w:val="28"/>
        </w:rPr>
        <w:t>,</w:t>
      </w:r>
      <w:r w:rsidR="005E42A8" w:rsidRPr="00B601D6">
        <w:rPr>
          <w:rFonts w:cs="Times New Roman"/>
          <w:szCs w:val="28"/>
        </w:rPr>
        <w:t xml:space="preserve"> </w:t>
      </w:r>
      <w:r w:rsidR="00791AD3" w:rsidRPr="00B601D6">
        <w:rPr>
          <w:rFonts w:cs="Times New Roman"/>
          <w:szCs w:val="28"/>
        </w:rPr>
        <w:t xml:space="preserve">устанавливается </w:t>
      </w:r>
      <w:r w:rsidR="005E42A8" w:rsidRPr="00B601D6">
        <w:rPr>
          <w:rFonts w:cs="Times New Roman"/>
          <w:szCs w:val="28"/>
        </w:rPr>
        <w:t>закон</w:t>
      </w:r>
      <w:r w:rsidR="00791AD3" w:rsidRPr="00B601D6">
        <w:rPr>
          <w:rFonts w:cs="Times New Roman"/>
          <w:szCs w:val="28"/>
        </w:rPr>
        <w:t>ом</w:t>
      </w:r>
      <w:r w:rsidRPr="00B601D6">
        <w:rPr>
          <w:rFonts w:cs="Times New Roman"/>
          <w:szCs w:val="28"/>
        </w:rPr>
        <w:t>.</w:t>
      </w:r>
      <w:r w:rsidR="00C47FA9" w:rsidRPr="00B601D6">
        <w:rPr>
          <w:rFonts w:cs="Times New Roman"/>
          <w:szCs w:val="28"/>
        </w:rPr>
        <w:t xml:space="preserve"> </w:t>
      </w:r>
    </w:p>
    <w:p w14:paraId="1DB1A170" w14:textId="6F654B9C" w:rsidR="00C47FA9" w:rsidRPr="00B601D6" w:rsidRDefault="00C47FA9" w:rsidP="00195F96">
      <w:pPr>
        <w:spacing w:after="360" w:line="276" w:lineRule="auto"/>
        <w:rPr>
          <w:rFonts w:cs="Times New Roman"/>
          <w:szCs w:val="28"/>
        </w:rPr>
      </w:pPr>
      <w:r w:rsidRPr="00B601D6">
        <w:rPr>
          <w:rFonts w:cs="Times New Roman"/>
          <w:szCs w:val="28"/>
        </w:rPr>
        <w:t xml:space="preserve">В </w:t>
      </w:r>
      <w:r w:rsidR="00602EE6" w:rsidRPr="00B601D6">
        <w:rPr>
          <w:rFonts w:cs="Times New Roman"/>
          <w:szCs w:val="28"/>
        </w:rPr>
        <w:t>П</w:t>
      </w:r>
      <w:r w:rsidRPr="00B601D6">
        <w:rPr>
          <w:rFonts w:cs="Times New Roman"/>
          <w:szCs w:val="28"/>
        </w:rPr>
        <w:t>еречень государственного недвижимого имущества включается</w:t>
      </w:r>
      <w:r w:rsidR="00602EE6" w:rsidRPr="00B601D6">
        <w:rPr>
          <w:rFonts w:cs="Times New Roman"/>
          <w:szCs w:val="28"/>
        </w:rPr>
        <w:t xml:space="preserve"> расположенное на территории Донецкой Народной Республики</w:t>
      </w:r>
      <w:r w:rsidR="00667466">
        <w:rPr>
          <w:rFonts w:cs="Times New Roman"/>
          <w:szCs w:val="28"/>
        </w:rPr>
        <w:t xml:space="preserve"> </w:t>
      </w:r>
      <w:r w:rsidRPr="00B601D6">
        <w:rPr>
          <w:rFonts w:cs="Times New Roman"/>
          <w:szCs w:val="28"/>
        </w:rPr>
        <w:t xml:space="preserve">недвижимое имущество, находившееся в государственное собственности Украины, недвижимое </w:t>
      </w:r>
      <w:r w:rsidR="00602EE6" w:rsidRPr="00B601D6">
        <w:rPr>
          <w:rFonts w:cs="Times New Roman"/>
          <w:szCs w:val="28"/>
        </w:rPr>
        <w:t xml:space="preserve">имущество коммунальной собственности, находившееся в </w:t>
      </w:r>
      <w:r w:rsidR="00602EE6" w:rsidRPr="00B601D6">
        <w:rPr>
          <w:rFonts w:cs="Times New Roman"/>
          <w:szCs w:val="28"/>
        </w:rPr>
        <w:lastRenderedPageBreak/>
        <w:t xml:space="preserve">управлении Донецкого областного совета Украины, недвижимое имущество, на которое отсутствуют правоустанавливающие документы. </w:t>
      </w:r>
    </w:p>
    <w:p w14:paraId="428B0B5F" w14:textId="77777777" w:rsidR="00602EE6" w:rsidRPr="00B601D6" w:rsidRDefault="00602EE6" w:rsidP="00195F96">
      <w:pPr>
        <w:spacing w:after="360" w:line="276" w:lineRule="auto"/>
        <w:rPr>
          <w:rFonts w:cs="Times New Roman"/>
          <w:szCs w:val="28"/>
        </w:rPr>
      </w:pPr>
      <w:r w:rsidRPr="00B601D6">
        <w:rPr>
          <w:rFonts w:cs="Times New Roman"/>
          <w:szCs w:val="28"/>
        </w:rPr>
        <w:t xml:space="preserve">В Перечень муниципального недвижимого имущества включается расположенное на территории Донецкой Народной Республики недвижимое имущество, находившееся в собственности территориальных общин. </w:t>
      </w:r>
    </w:p>
    <w:p w14:paraId="6B401280" w14:textId="77777777" w:rsidR="00937969" w:rsidRPr="00B601D6" w:rsidRDefault="00A111B9" w:rsidP="00195F96">
      <w:pPr>
        <w:spacing w:after="360" w:line="276" w:lineRule="auto"/>
        <w:rPr>
          <w:rFonts w:cs="Times New Roman"/>
          <w:szCs w:val="28"/>
        </w:rPr>
      </w:pPr>
      <w:r w:rsidRPr="00B601D6">
        <w:rPr>
          <w:rFonts w:cs="Times New Roman"/>
          <w:szCs w:val="28"/>
        </w:rPr>
        <w:t>2. </w:t>
      </w:r>
      <w:r w:rsidR="00F642AE" w:rsidRPr="00B601D6">
        <w:rPr>
          <w:rFonts w:cs="Times New Roman"/>
          <w:szCs w:val="28"/>
        </w:rPr>
        <w:t xml:space="preserve">Предложения </w:t>
      </w:r>
      <w:r w:rsidR="00791AD3" w:rsidRPr="00B601D6">
        <w:rPr>
          <w:rFonts w:cs="Times New Roman"/>
          <w:szCs w:val="28"/>
        </w:rPr>
        <w:t xml:space="preserve">по включению </w:t>
      </w:r>
      <w:r w:rsidR="005E5DEC" w:rsidRPr="00B601D6">
        <w:rPr>
          <w:rFonts w:cs="Times New Roman"/>
          <w:szCs w:val="28"/>
        </w:rPr>
        <w:t xml:space="preserve">недвижимого имущества </w:t>
      </w:r>
      <w:r w:rsidR="00791AD3" w:rsidRPr="00B601D6">
        <w:rPr>
          <w:rFonts w:cs="Times New Roman"/>
          <w:szCs w:val="28"/>
        </w:rPr>
        <w:t xml:space="preserve">в Перечень государственного недвижимого имущества </w:t>
      </w:r>
      <w:r w:rsidR="002C537B" w:rsidRPr="00B601D6">
        <w:rPr>
          <w:rFonts w:cs="Times New Roman"/>
          <w:szCs w:val="28"/>
        </w:rPr>
        <w:t xml:space="preserve">или </w:t>
      </w:r>
      <w:r w:rsidR="00791AD3" w:rsidRPr="00B601D6">
        <w:rPr>
          <w:rFonts w:cs="Times New Roman"/>
          <w:szCs w:val="28"/>
        </w:rPr>
        <w:t xml:space="preserve">в Перечень муниципального недвижимого имущества подготавливаются и направляются на рассмотрение Народного Совета Донецкой Народной Республики </w:t>
      </w:r>
      <w:r w:rsidRPr="00B601D6">
        <w:rPr>
          <w:rFonts w:cs="Times New Roman"/>
          <w:szCs w:val="28"/>
        </w:rPr>
        <w:t>Правительств</w:t>
      </w:r>
      <w:r w:rsidR="00791AD3" w:rsidRPr="00B601D6">
        <w:rPr>
          <w:rFonts w:cs="Times New Roman"/>
          <w:szCs w:val="28"/>
        </w:rPr>
        <w:t>ом</w:t>
      </w:r>
      <w:r w:rsidRPr="00B601D6">
        <w:rPr>
          <w:rFonts w:cs="Times New Roman"/>
          <w:szCs w:val="28"/>
        </w:rPr>
        <w:t xml:space="preserve"> Донецкой Народной Республики</w:t>
      </w:r>
      <w:r w:rsidRPr="00B601D6">
        <w:rPr>
          <w:rFonts w:cs="Times New Roman"/>
          <w:i/>
          <w:iCs/>
          <w:szCs w:val="28"/>
        </w:rPr>
        <w:t xml:space="preserve"> </w:t>
      </w:r>
      <w:r w:rsidRPr="00B601D6">
        <w:rPr>
          <w:rFonts w:cs="Times New Roman"/>
          <w:szCs w:val="28"/>
        </w:rPr>
        <w:t>на основании акт</w:t>
      </w:r>
      <w:r w:rsidR="00791AD3" w:rsidRPr="00B601D6">
        <w:rPr>
          <w:rFonts w:cs="Times New Roman"/>
          <w:szCs w:val="28"/>
        </w:rPr>
        <w:t>ов</w:t>
      </w:r>
      <w:r w:rsidR="005F7616" w:rsidRPr="00B601D6">
        <w:rPr>
          <w:rFonts w:cs="Times New Roman"/>
          <w:szCs w:val="28"/>
        </w:rPr>
        <w:t xml:space="preserve"> обследования М</w:t>
      </w:r>
      <w:r w:rsidRPr="00B601D6">
        <w:rPr>
          <w:rFonts w:cs="Times New Roman"/>
          <w:szCs w:val="28"/>
        </w:rPr>
        <w:t xml:space="preserve">ежведомственной комиссии </w:t>
      </w:r>
      <w:r w:rsidR="00AF4930" w:rsidRPr="00B601D6">
        <w:rPr>
          <w:rFonts w:cs="Times New Roman"/>
          <w:szCs w:val="28"/>
        </w:rPr>
        <w:t xml:space="preserve">по вопросам обследования объектов </w:t>
      </w:r>
      <w:r w:rsidR="005E5DEC" w:rsidRPr="00B601D6">
        <w:rPr>
          <w:rFonts w:cs="Times New Roman"/>
          <w:szCs w:val="28"/>
        </w:rPr>
        <w:t xml:space="preserve">недвижимого имущества </w:t>
      </w:r>
      <w:r w:rsidR="005F7616" w:rsidRPr="00B601D6">
        <w:rPr>
          <w:rFonts w:cs="Times New Roman"/>
          <w:szCs w:val="28"/>
        </w:rPr>
        <w:br/>
      </w:r>
      <w:r w:rsidRPr="00B601D6">
        <w:rPr>
          <w:rFonts w:cs="Times New Roman"/>
          <w:szCs w:val="28"/>
        </w:rPr>
        <w:t xml:space="preserve">(далее – Межведомственная комиссия), </w:t>
      </w:r>
      <w:r w:rsidR="000859A4" w:rsidRPr="00B601D6">
        <w:rPr>
          <w:rFonts w:cs="Times New Roman"/>
          <w:szCs w:val="28"/>
        </w:rPr>
        <w:t xml:space="preserve">полномочия и порядок деятельности </w:t>
      </w:r>
      <w:r w:rsidRPr="00B601D6">
        <w:rPr>
          <w:rFonts w:cs="Times New Roman"/>
          <w:szCs w:val="28"/>
        </w:rPr>
        <w:t xml:space="preserve">которой </w:t>
      </w:r>
      <w:r w:rsidR="005F7616" w:rsidRPr="00B601D6">
        <w:rPr>
          <w:rFonts w:cs="Times New Roman"/>
          <w:szCs w:val="28"/>
        </w:rPr>
        <w:t xml:space="preserve">определяются </w:t>
      </w:r>
      <w:r w:rsidRPr="00B601D6">
        <w:rPr>
          <w:rFonts w:cs="Times New Roman"/>
          <w:szCs w:val="28"/>
        </w:rPr>
        <w:t>Правительством Донецкой Народной Республики.</w:t>
      </w:r>
    </w:p>
    <w:p w14:paraId="1412B449" w14:textId="65E1980E" w:rsidR="00A111B9" w:rsidRPr="00B601D6" w:rsidRDefault="00A111B9" w:rsidP="00195F96">
      <w:pPr>
        <w:spacing w:after="360" w:line="276" w:lineRule="auto"/>
        <w:rPr>
          <w:rFonts w:cs="Times New Roman"/>
          <w:szCs w:val="28"/>
        </w:rPr>
      </w:pPr>
      <w:r w:rsidRPr="00B601D6">
        <w:rPr>
          <w:rFonts w:cs="Times New Roman"/>
          <w:szCs w:val="28"/>
        </w:rPr>
        <w:t xml:space="preserve">Обследование </w:t>
      </w:r>
      <w:r w:rsidR="000859A4" w:rsidRPr="00B601D6">
        <w:rPr>
          <w:rFonts w:cs="Times New Roman"/>
          <w:szCs w:val="28"/>
        </w:rPr>
        <w:t xml:space="preserve">недвижимого имущества </w:t>
      </w:r>
      <w:r w:rsidRPr="00B601D6">
        <w:rPr>
          <w:rFonts w:cs="Times New Roman"/>
          <w:szCs w:val="28"/>
        </w:rPr>
        <w:t>проводится Межведомственной комиссией</w:t>
      </w:r>
      <w:r w:rsidR="0015501E" w:rsidRPr="00B601D6">
        <w:rPr>
          <w:rFonts w:cs="Times New Roman"/>
          <w:szCs w:val="28"/>
        </w:rPr>
        <w:t xml:space="preserve"> в соответствии с порядком </w:t>
      </w:r>
      <w:r w:rsidR="002C537B" w:rsidRPr="00B601D6">
        <w:rPr>
          <w:rFonts w:cs="Times New Roman"/>
          <w:szCs w:val="28"/>
        </w:rPr>
        <w:t xml:space="preserve">проведения обследования </w:t>
      </w:r>
      <w:r w:rsidR="000859A4" w:rsidRPr="00B601D6">
        <w:rPr>
          <w:rFonts w:cs="Times New Roman"/>
          <w:szCs w:val="28"/>
        </w:rPr>
        <w:t>недвижимого имущества</w:t>
      </w:r>
      <w:r w:rsidR="0015501E" w:rsidRPr="00B601D6">
        <w:rPr>
          <w:rFonts w:cs="Times New Roman"/>
          <w:szCs w:val="28"/>
        </w:rPr>
        <w:t>, утверждаемым Правительством Донецкой Народной Республики,</w:t>
      </w:r>
      <w:r w:rsidRPr="00B601D6">
        <w:rPr>
          <w:rFonts w:cs="Times New Roman"/>
          <w:szCs w:val="28"/>
        </w:rPr>
        <w:t xml:space="preserve"> на основании </w:t>
      </w:r>
      <w:r w:rsidR="002F48F3" w:rsidRPr="00B601D6">
        <w:rPr>
          <w:rFonts w:cs="Times New Roman"/>
          <w:szCs w:val="28"/>
        </w:rPr>
        <w:t>обращений</w:t>
      </w:r>
      <w:r w:rsidRPr="00B601D6">
        <w:rPr>
          <w:rFonts w:cs="Times New Roman"/>
          <w:szCs w:val="28"/>
        </w:rPr>
        <w:t xml:space="preserve"> о признании недвижимого имущества </w:t>
      </w:r>
      <w:r w:rsidR="004F07DF">
        <w:rPr>
          <w:rFonts w:cs="Times New Roman"/>
          <w:szCs w:val="28"/>
        </w:rPr>
        <w:t xml:space="preserve">государственной </w:t>
      </w:r>
      <w:r w:rsidRPr="00B601D6">
        <w:rPr>
          <w:rFonts w:cs="Times New Roman"/>
          <w:szCs w:val="28"/>
        </w:rPr>
        <w:t>или муниципальной собственностью</w:t>
      </w:r>
      <w:r w:rsidR="004A4889" w:rsidRPr="00B601D6">
        <w:rPr>
          <w:rFonts w:cs="Times New Roman"/>
          <w:szCs w:val="28"/>
        </w:rPr>
        <w:t xml:space="preserve">, </w:t>
      </w:r>
      <w:r w:rsidR="002F48F3" w:rsidRPr="00B601D6">
        <w:rPr>
          <w:rFonts w:cs="Times New Roman"/>
          <w:szCs w:val="28"/>
        </w:rPr>
        <w:t>направляемых</w:t>
      </w:r>
      <w:r w:rsidR="004A4889" w:rsidRPr="00B601D6">
        <w:rPr>
          <w:rFonts w:cs="Times New Roman"/>
          <w:szCs w:val="28"/>
        </w:rPr>
        <w:t xml:space="preserve"> </w:t>
      </w:r>
      <w:r w:rsidR="005F7616" w:rsidRPr="00B601D6">
        <w:rPr>
          <w:rFonts w:cs="Times New Roman"/>
          <w:szCs w:val="28"/>
        </w:rPr>
        <w:t>в Межведомственн</w:t>
      </w:r>
      <w:r w:rsidR="004F07DF">
        <w:rPr>
          <w:rFonts w:cs="Times New Roman"/>
          <w:szCs w:val="28"/>
        </w:rPr>
        <w:t>ую</w:t>
      </w:r>
      <w:r w:rsidR="005F7616" w:rsidRPr="00B601D6">
        <w:rPr>
          <w:rFonts w:cs="Times New Roman"/>
          <w:szCs w:val="28"/>
        </w:rPr>
        <w:t xml:space="preserve"> комиссию </w:t>
      </w:r>
      <w:r w:rsidR="004A4889" w:rsidRPr="00B601D6">
        <w:rPr>
          <w:rFonts w:cs="Times New Roman"/>
          <w:szCs w:val="28"/>
        </w:rPr>
        <w:t>государственными органами и органами местного самоуправления.</w:t>
      </w:r>
    </w:p>
    <w:p w14:paraId="2C9B0AB2" w14:textId="166C567E" w:rsidR="00BD6838" w:rsidRPr="00B601D6" w:rsidRDefault="005F7616" w:rsidP="00195F96">
      <w:pPr>
        <w:spacing w:after="360" w:line="276" w:lineRule="auto"/>
        <w:rPr>
          <w:rFonts w:cs="Times New Roman"/>
          <w:szCs w:val="28"/>
        </w:rPr>
      </w:pPr>
      <w:r w:rsidRPr="00B601D6">
        <w:rPr>
          <w:rFonts w:cs="Times New Roman"/>
          <w:szCs w:val="28"/>
        </w:rPr>
        <w:t xml:space="preserve">В состав Межведомственной комиссии </w:t>
      </w:r>
      <w:r w:rsidR="00BD6838" w:rsidRPr="00B601D6">
        <w:rPr>
          <w:rFonts w:cs="Times New Roman"/>
          <w:szCs w:val="28"/>
        </w:rPr>
        <w:t>входят представители государственных органов и органов местного самоуправления, среди которых пять представителей действуют на постоянной основе (постоянные члены) и один представитель от государственного органа или органа местного самоуправления, подавш</w:t>
      </w:r>
      <w:r w:rsidR="004F07DF">
        <w:rPr>
          <w:rFonts w:cs="Times New Roman"/>
          <w:szCs w:val="28"/>
        </w:rPr>
        <w:t>их</w:t>
      </w:r>
      <w:r w:rsidR="00CD4407" w:rsidRPr="00B601D6">
        <w:rPr>
          <w:rFonts w:cs="Times New Roman"/>
          <w:szCs w:val="28"/>
        </w:rPr>
        <w:t xml:space="preserve"> обращение</w:t>
      </w:r>
      <w:r w:rsidR="00BD6838" w:rsidRPr="00B601D6">
        <w:rPr>
          <w:rFonts w:cs="Times New Roman"/>
          <w:szCs w:val="28"/>
        </w:rPr>
        <w:t xml:space="preserve">. </w:t>
      </w:r>
    </w:p>
    <w:p w14:paraId="52F60EA7" w14:textId="77777777" w:rsidR="004A4889" w:rsidRPr="00B601D6" w:rsidRDefault="004A4889" w:rsidP="00195F96">
      <w:pPr>
        <w:spacing w:after="360" w:line="276" w:lineRule="auto"/>
        <w:rPr>
          <w:rFonts w:cs="Times New Roman"/>
          <w:szCs w:val="28"/>
        </w:rPr>
      </w:pPr>
      <w:r w:rsidRPr="00B601D6">
        <w:rPr>
          <w:rFonts w:cs="Times New Roman"/>
          <w:szCs w:val="28"/>
        </w:rPr>
        <w:t>Постоянными членами Межведомственной комиссии являются</w:t>
      </w:r>
      <w:r w:rsidR="00BD6838" w:rsidRPr="00B601D6">
        <w:rPr>
          <w:rFonts w:cs="Times New Roman"/>
          <w:szCs w:val="28"/>
        </w:rPr>
        <w:t xml:space="preserve"> представители</w:t>
      </w:r>
      <w:r w:rsidRPr="00B601D6">
        <w:rPr>
          <w:rFonts w:cs="Times New Roman"/>
          <w:szCs w:val="28"/>
        </w:rPr>
        <w:t>:</w:t>
      </w:r>
    </w:p>
    <w:p w14:paraId="449CFB27" w14:textId="77777777" w:rsidR="004A4889" w:rsidRPr="00B601D6" w:rsidRDefault="002C537B" w:rsidP="00195F96">
      <w:pPr>
        <w:spacing w:after="360" w:line="276" w:lineRule="auto"/>
        <w:rPr>
          <w:rFonts w:cs="Times New Roman"/>
          <w:szCs w:val="28"/>
        </w:rPr>
      </w:pPr>
      <w:r w:rsidRPr="00B601D6">
        <w:rPr>
          <w:rFonts w:cs="Times New Roman"/>
          <w:szCs w:val="28"/>
        </w:rPr>
        <w:t>1) </w:t>
      </w:r>
      <w:r w:rsidR="004A4889" w:rsidRPr="00B601D6">
        <w:rPr>
          <w:rFonts w:cs="Times New Roman"/>
          <w:szCs w:val="28"/>
        </w:rPr>
        <w:t>Администраци</w:t>
      </w:r>
      <w:r w:rsidR="00BD6838" w:rsidRPr="00B601D6">
        <w:rPr>
          <w:rFonts w:cs="Times New Roman"/>
          <w:szCs w:val="28"/>
        </w:rPr>
        <w:t>и</w:t>
      </w:r>
      <w:r w:rsidR="004A4889" w:rsidRPr="00B601D6">
        <w:rPr>
          <w:rFonts w:cs="Times New Roman"/>
          <w:szCs w:val="28"/>
        </w:rPr>
        <w:t xml:space="preserve"> Главы</w:t>
      </w:r>
      <w:r w:rsidR="00926A4A" w:rsidRPr="00B601D6">
        <w:rPr>
          <w:rFonts w:cs="Times New Roman"/>
          <w:szCs w:val="28"/>
        </w:rPr>
        <w:t xml:space="preserve"> Донецкой Народной Республики;</w:t>
      </w:r>
    </w:p>
    <w:p w14:paraId="555BE2E1" w14:textId="77777777" w:rsidR="004A4889" w:rsidRPr="00B601D6" w:rsidRDefault="00BD6838" w:rsidP="00195F96">
      <w:pPr>
        <w:spacing w:after="360" w:line="276" w:lineRule="auto"/>
        <w:rPr>
          <w:rFonts w:cs="Times New Roman"/>
          <w:szCs w:val="28"/>
        </w:rPr>
      </w:pPr>
      <w:r w:rsidRPr="00B601D6">
        <w:rPr>
          <w:rFonts w:cs="Times New Roman"/>
          <w:szCs w:val="28"/>
        </w:rPr>
        <w:t>2) </w:t>
      </w:r>
      <w:r w:rsidR="002F48F3" w:rsidRPr="00B601D6">
        <w:rPr>
          <w:rFonts w:cs="Times New Roman"/>
          <w:szCs w:val="28"/>
        </w:rPr>
        <w:t>Аппарат</w:t>
      </w:r>
      <w:r w:rsidRPr="00B601D6">
        <w:rPr>
          <w:rFonts w:cs="Times New Roman"/>
          <w:szCs w:val="28"/>
        </w:rPr>
        <w:t>а</w:t>
      </w:r>
      <w:r w:rsidR="002F48F3" w:rsidRPr="00B601D6">
        <w:rPr>
          <w:rFonts w:cs="Times New Roman"/>
          <w:szCs w:val="28"/>
        </w:rPr>
        <w:t xml:space="preserve"> </w:t>
      </w:r>
      <w:r w:rsidR="004A4889" w:rsidRPr="00B601D6">
        <w:rPr>
          <w:rFonts w:cs="Times New Roman"/>
          <w:szCs w:val="28"/>
        </w:rPr>
        <w:t>Правительств</w:t>
      </w:r>
      <w:r w:rsidR="002F48F3" w:rsidRPr="00B601D6">
        <w:rPr>
          <w:rFonts w:cs="Times New Roman"/>
          <w:szCs w:val="28"/>
        </w:rPr>
        <w:t>а</w:t>
      </w:r>
      <w:r w:rsidR="00926A4A" w:rsidRPr="00B601D6">
        <w:rPr>
          <w:rFonts w:cs="Times New Roman"/>
          <w:szCs w:val="28"/>
        </w:rPr>
        <w:t xml:space="preserve"> Донецкой Народной Республики;</w:t>
      </w:r>
    </w:p>
    <w:p w14:paraId="411BB82A" w14:textId="77777777" w:rsidR="00926A4A" w:rsidRPr="00B601D6" w:rsidRDefault="00BD6838" w:rsidP="00195F96">
      <w:pPr>
        <w:spacing w:after="360" w:line="276" w:lineRule="auto"/>
        <w:rPr>
          <w:rFonts w:cs="Times New Roman"/>
          <w:szCs w:val="28"/>
        </w:rPr>
      </w:pPr>
      <w:r w:rsidRPr="00B601D6">
        <w:rPr>
          <w:rFonts w:cs="Times New Roman"/>
          <w:szCs w:val="28"/>
        </w:rPr>
        <w:t>3) </w:t>
      </w:r>
      <w:r w:rsidR="00926A4A" w:rsidRPr="00B601D6">
        <w:rPr>
          <w:rFonts w:cs="Times New Roman"/>
          <w:szCs w:val="28"/>
        </w:rPr>
        <w:t>республиканск</w:t>
      </w:r>
      <w:r w:rsidRPr="00B601D6">
        <w:rPr>
          <w:rFonts w:cs="Times New Roman"/>
          <w:szCs w:val="28"/>
        </w:rPr>
        <w:t>ого</w:t>
      </w:r>
      <w:r w:rsidR="00926A4A" w:rsidRPr="00B601D6">
        <w:rPr>
          <w:rFonts w:cs="Times New Roman"/>
          <w:szCs w:val="28"/>
        </w:rPr>
        <w:t xml:space="preserve"> орган</w:t>
      </w:r>
      <w:r w:rsidRPr="00B601D6">
        <w:rPr>
          <w:rFonts w:cs="Times New Roman"/>
          <w:szCs w:val="28"/>
        </w:rPr>
        <w:t>а</w:t>
      </w:r>
      <w:r w:rsidR="00926A4A" w:rsidRPr="00B601D6">
        <w:rPr>
          <w:rFonts w:cs="Times New Roman"/>
          <w:szCs w:val="28"/>
        </w:rPr>
        <w:t xml:space="preserve"> исполнительной власти, </w:t>
      </w:r>
      <w:r w:rsidRPr="00B601D6">
        <w:rPr>
          <w:rFonts w:cs="Times New Roman"/>
          <w:szCs w:val="28"/>
        </w:rPr>
        <w:t xml:space="preserve">реализующего государственную политику </w:t>
      </w:r>
      <w:r w:rsidR="00926A4A" w:rsidRPr="00B601D6">
        <w:rPr>
          <w:rFonts w:cs="Times New Roman"/>
          <w:szCs w:val="28"/>
        </w:rPr>
        <w:t>в сфере юстиции;</w:t>
      </w:r>
    </w:p>
    <w:p w14:paraId="5F7508B6" w14:textId="77777777" w:rsidR="00A24520" w:rsidRPr="00B601D6" w:rsidRDefault="00BD6838" w:rsidP="00195F96">
      <w:pPr>
        <w:spacing w:after="360" w:line="276" w:lineRule="auto"/>
        <w:rPr>
          <w:rFonts w:cs="Times New Roman"/>
          <w:szCs w:val="28"/>
        </w:rPr>
      </w:pPr>
      <w:r w:rsidRPr="00B601D6">
        <w:rPr>
          <w:rFonts w:cs="Times New Roman"/>
          <w:szCs w:val="28"/>
        </w:rPr>
        <w:lastRenderedPageBreak/>
        <w:t>4)  Фонда государственного имущества Донецкой Народной Республики</w:t>
      </w:r>
      <w:r w:rsidR="00A24520" w:rsidRPr="00B601D6">
        <w:rPr>
          <w:rFonts w:cs="Times New Roman"/>
          <w:szCs w:val="28"/>
        </w:rPr>
        <w:t>;</w:t>
      </w:r>
    </w:p>
    <w:p w14:paraId="27DC05B6" w14:textId="77777777" w:rsidR="00A111B9" w:rsidRPr="00B601D6" w:rsidRDefault="00BD6838" w:rsidP="00195F96">
      <w:pPr>
        <w:spacing w:after="360" w:line="276" w:lineRule="auto"/>
        <w:rPr>
          <w:rFonts w:cs="Times New Roman"/>
          <w:szCs w:val="28"/>
        </w:rPr>
      </w:pPr>
      <w:r w:rsidRPr="00B601D6">
        <w:rPr>
          <w:rFonts w:cs="Times New Roman"/>
          <w:szCs w:val="28"/>
        </w:rPr>
        <w:t>5) </w:t>
      </w:r>
      <w:r w:rsidR="00A24520" w:rsidRPr="00B601D6">
        <w:rPr>
          <w:rFonts w:cs="Times New Roman"/>
          <w:szCs w:val="28"/>
        </w:rPr>
        <w:t>орган</w:t>
      </w:r>
      <w:r w:rsidRPr="00B601D6">
        <w:rPr>
          <w:rFonts w:cs="Times New Roman"/>
          <w:szCs w:val="28"/>
        </w:rPr>
        <w:t>а</w:t>
      </w:r>
      <w:r w:rsidR="00A24520" w:rsidRPr="00B601D6">
        <w:rPr>
          <w:rFonts w:cs="Times New Roman"/>
          <w:szCs w:val="28"/>
        </w:rPr>
        <w:t xml:space="preserve"> исполнительной власти, проводящ</w:t>
      </w:r>
      <w:r w:rsidRPr="00B601D6">
        <w:rPr>
          <w:rFonts w:cs="Times New Roman"/>
          <w:szCs w:val="28"/>
        </w:rPr>
        <w:t>его</w:t>
      </w:r>
      <w:r w:rsidR="00A24520" w:rsidRPr="00B601D6">
        <w:rPr>
          <w:rFonts w:cs="Times New Roman"/>
          <w:szCs w:val="28"/>
        </w:rPr>
        <w:t xml:space="preserve"> государственную политику и осуществляющ</w:t>
      </w:r>
      <w:r w:rsidRPr="00B601D6">
        <w:rPr>
          <w:rFonts w:cs="Times New Roman"/>
          <w:szCs w:val="28"/>
        </w:rPr>
        <w:t>его</w:t>
      </w:r>
      <w:r w:rsidR="00A24520" w:rsidRPr="00B601D6">
        <w:rPr>
          <w:rFonts w:cs="Times New Roman"/>
          <w:szCs w:val="28"/>
        </w:rPr>
        <w:t xml:space="preserve"> функции по нормативно-правовому регулированию, контролю и надзору в сфере земельных отношений.</w:t>
      </w:r>
    </w:p>
    <w:p w14:paraId="3ED3D78E" w14:textId="0122BA67" w:rsidR="007004D6" w:rsidRPr="00B601D6" w:rsidRDefault="00BD6838" w:rsidP="00195F96">
      <w:pPr>
        <w:spacing w:after="360" w:line="276" w:lineRule="auto"/>
        <w:rPr>
          <w:rFonts w:cs="Times New Roman"/>
          <w:szCs w:val="28"/>
        </w:rPr>
      </w:pPr>
      <w:r w:rsidRPr="00B601D6">
        <w:rPr>
          <w:rFonts w:cs="Times New Roman"/>
          <w:szCs w:val="28"/>
        </w:rPr>
        <w:t>3. </w:t>
      </w:r>
      <w:r w:rsidR="007004D6" w:rsidRPr="00B601D6">
        <w:rPr>
          <w:rFonts w:cs="Times New Roman"/>
          <w:szCs w:val="28"/>
        </w:rPr>
        <w:t xml:space="preserve">Для проведения обследования </w:t>
      </w:r>
      <w:r w:rsidR="004F07DF">
        <w:rPr>
          <w:rFonts w:cs="Times New Roman"/>
          <w:szCs w:val="28"/>
        </w:rPr>
        <w:t xml:space="preserve">недвижимого имущества </w:t>
      </w:r>
      <w:r w:rsidR="007004D6" w:rsidRPr="00B601D6">
        <w:rPr>
          <w:rFonts w:cs="Times New Roman"/>
          <w:szCs w:val="28"/>
        </w:rPr>
        <w:t xml:space="preserve">Межведомственная комиссия </w:t>
      </w:r>
      <w:r w:rsidRPr="00B601D6">
        <w:rPr>
          <w:rFonts w:cs="Times New Roman"/>
          <w:szCs w:val="28"/>
        </w:rPr>
        <w:t xml:space="preserve">вправе </w:t>
      </w:r>
      <w:r w:rsidR="007004D6" w:rsidRPr="00B601D6">
        <w:rPr>
          <w:rFonts w:cs="Times New Roman"/>
          <w:szCs w:val="28"/>
        </w:rPr>
        <w:t>запрашиват</w:t>
      </w:r>
      <w:r w:rsidR="002F48F3" w:rsidRPr="00B601D6">
        <w:rPr>
          <w:rFonts w:cs="Times New Roman"/>
          <w:szCs w:val="28"/>
        </w:rPr>
        <w:t>ь</w:t>
      </w:r>
      <w:r w:rsidR="007004D6" w:rsidRPr="00B601D6">
        <w:rPr>
          <w:rFonts w:cs="Times New Roman"/>
          <w:szCs w:val="28"/>
        </w:rPr>
        <w:t xml:space="preserve"> и получат</w:t>
      </w:r>
      <w:r w:rsidR="002F48F3" w:rsidRPr="00B601D6">
        <w:rPr>
          <w:rFonts w:cs="Times New Roman"/>
          <w:szCs w:val="28"/>
        </w:rPr>
        <w:t>ь</w:t>
      </w:r>
      <w:r w:rsidR="007004D6" w:rsidRPr="00B601D6">
        <w:rPr>
          <w:rFonts w:cs="Times New Roman"/>
          <w:szCs w:val="28"/>
        </w:rPr>
        <w:t xml:space="preserve"> у </w:t>
      </w:r>
      <w:r w:rsidR="00834328" w:rsidRPr="00B601D6">
        <w:rPr>
          <w:rFonts w:cs="Times New Roman"/>
          <w:szCs w:val="28"/>
        </w:rPr>
        <w:t xml:space="preserve">государственных органов, органов местного самоуправления, </w:t>
      </w:r>
      <w:r w:rsidR="007004D6" w:rsidRPr="00B601D6">
        <w:rPr>
          <w:rFonts w:cs="Times New Roman"/>
          <w:szCs w:val="28"/>
        </w:rPr>
        <w:t>организаций не</w:t>
      </w:r>
      <w:r w:rsidR="00834328" w:rsidRPr="00B601D6">
        <w:rPr>
          <w:rFonts w:cs="Times New Roman"/>
          <w:szCs w:val="28"/>
        </w:rPr>
        <w:t>зависимо от формы собственности</w:t>
      </w:r>
      <w:r w:rsidR="007004D6" w:rsidRPr="00B601D6">
        <w:rPr>
          <w:rFonts w:cs="Times New Roman"/>
          <w:szCs w:val="28"/>
        </w:rPr>
        <w:t xml:space="preserve"> сведения</w:t>
      </w:r>
      <w:r w:rsidR="00834328" w:rsidRPr="00B601D6">
        <w:rPr>
          <w:rFonts w:cs="Times New Roman"/>
          <w:szCs w:val="28"/>
        </w:rPr>
        <w:t xml:space="preserve"> о недвижимом имуществе</w:t>
      </w:r>
      <w:r w:rsidR="007004D6" w:rsidRPr="00B601D6">
        <w:rPr>
          <w:rFonts w:cs="Times New Roman"/>
          <w:szCs w:val="28"/>
        </w:rPr>
        <w:t xml:space="preserve">, копии документов, в том числе правоустанавливающих, копии инвентарных дел и иных документов, позволяющих установить собственника </w:t>
      </w:r>
      <w:r w:rsidR="000859A4" w:rsidRPr="00B601D6">
        <w:rPr>
          <w:rFonts w:cs="Times New Roman"/>
          <w:szCs w:val="28"/>
        </w:rPr>
        <w:t>недвижимого имущества</w:t>
      </w:r>
      <w:r w:rsidR="007004D6" w:rsidRPr="00B601D6">
        <w:rPr>
          <w:rFonts w:cs="Times New Roman"/>
          <w:szCs w:val="28"/>
        </w:rPr>
        <w:t xml:space="preserve">, а также технические характеристики </w:t>
      </w:r>
      <w:r w:rsidR="000859A4" w:rsidRPr="00B601D6">
        <w:rPr>
          <w:rFonts w:cs="Times New Roman"/>
          <w:szCs w:val="28"/>
        </w:rPr>
        <w:t>недвижимого имущества</w:t>
      </w:r>
      <w:r w:rsidR="007004D6" w:rsidRPr="00B601D6">
        <w:rPr>
          <w:rFonts w:cs="Times New Roman"/>
          <w:szCs w:val="28"/>
        </w:rPr>
        <w:t xml:space="preserve">. При проведении обследования </w:t>
      </w:r>
      <w:r w:rsidR="004F07DF">
        <w:rPr>
          <w:rFonts w:cs="Times New Roman"/>
          <w:szCs w:val="28"/>
        </w:rPr>
        <w:t xml:space="preserve">недвижимого имущества </w:t>
      </w:r>
      <w:r w:rsidR="007004D6" w:rsidRPr="00B601D6">
        <w:rPr>
          <w:rFonts w:cs="Times New Roman"/>
          <w:szCs w:val="28"/>
        </w:rPr>
        <w:t xml:space="preserve">Межведомственная комиссия </w:t>
      </w:r>
      <w:r w:rsidR="00834328" w:rsidRPr="00B601D6">
        <w:rPr>
          <w:rFonts w:cs="Times New Roman"/>
          <w:szCs w:val="28"/>
        </w:rPr>
        <w:t xml:space="preserve">вправе </w:t>
      </w:r>
      <w:r w:rsidR="007004D6" w:rsidRPr="00B601D6">
        <w:rPr>
          <w:rFonts w:cs="Times New Roman"/>
          <w:szCs w:val="28"/>
        </w:rPr>
        <w:t xml:space="preserve">самостоятельно определять площадь </w:t>
      </w:r>
      <w:r w:rsidR="000859A4" w:rsidRPr="00B601D6">
        <w:rPr>
          <w:rFonts w:cs="Times New Roman"/>
          <w:szCs w:val="28"/>
        </w:rPr>
        <w:t>недвижимого имущества</w:t>
      </w:r>
      <w:r w:rsidR="007004D6" w:rsidRPr="00B601D6">
        <w:rPr>
          <w:rFonts w:cs="Times New Roman"/>
          <w:szCs w:val="28"/>
        </w:rPr>
        <w:t>, его тип, этажность, а также составные части.</w:t>
      </w:r>
    </w:p>
    <w:p w14:paraId="60014484" w14:textId="77777777" w:rsidR="00F83020" w:rsidRPr="00B601D6" w:rsidRDefault="00F83020" w:rsidP="00195F96">
      <w:pPr>
        <w:spacing w:after="360" w:line="276" w:lineRule="auto"/>
        <w:rPr>
          <w:rFonts w:cs="Times New Roman"/>
          <w:szCs w:val="28"/>
        </w:rPr>
      </w:pPr>
      <w:r w:rsidRPr="00B601D6">
        <w:rPr>
          <w:rFonts w:cs="Times New Roman"/>
          <w:szCs w:val="28"/>
        </w:rPr>
        <w:t xml:space="preserve">Межведомственная комиссия </w:t>
      </w:r>
      <w:r w:rsidR="002C537B" w:rsidRPr="00B601D6">
        <w:rPr>
          <w:rFonts w:cs="Times New Roman"/>
          <w:szCs w:val="28"/>
        </w:rPr>
        <w:t xml:space="preserve">вправе </w:t>
      </w:r>
      <w:r w:rsidRPr="00B601D6">
        <w:rPr>
          <w:rFonts w:cs="Times New Roman"/>
          <w:szCs w:val="28"/>
        </w:rPr>
        <w:t xml:space="preserve">привлекать для </w:t>
      </w:r>
      <w:r w:rsidR="002F48F3" w:rsidRPr="00B601D6">
        <w:rPr>
          <w:rFonts w:cs="Times New Roman"/>
          <w:szCs w:val="28"/>
        </w:rPr>
        <w:t xml:space="preserve">участия </w:t>
      </w:r>
      <w:r w:rsidR="002C537B" w:rsidRPr="00B601D6">
        <w:rPr>
          <w:rFonts w:cs="Times New Roman"/>
          <w:szCs w:val="28"/>
        </w:rPr>
        <w:t xml:space="preserve">в своей работе </w:t>
      </w:r>
      <w:r w:rsidR="002F48F3" w:rsidRPr="00B601D6">
        <w:rPr>
          <w:rFonts w:cs="Times New Roman"/>
          <w:szCs w:val="28"/>
        </w:rPr>
        <w:t xml:space="preserve">представителей </w:t>
      </w:r>
      <w:r w:rsidRPr="00B601D6">
        <w:rPr>
          <w:rFonts w:cs="Times New Roman"/>
          <w:szCs w:val="28"/>
        </w:rPr>
        <w:t>государственны</w:t>
      </w:r>
      <w:r w:rsidR="002F48F3" w:rsidRPr="00B601D6">
        <w:rPr>
          <w:rFonts w:cs="Times New Roman"/>
          <w:szCs w:val="28"/>
        </w:rPr>
        <w:t>х</w:t>
      </w:r>
      <w:r w:rsidRPr="00B601D6">
        <w:rPr>
          <w:rFonts w:cs="Times New Roman"/>
          <w:szCs w:val="28"/>
        </w:rPr>
        <w:t xml:space="preserve"> орган</w:t>
      </w:r>
      <w:r w:rsidR="002F48F3" w:rsidRPr="00B601D6">
        <w:rPr>
          <w:rFonts w:cs="Times New Roman"/>
          <w:szCs w:val="28"/>
        </w:rPr>
        <w:t>ов</w:t>
      </w:r>
      <w:r w:rsidRPr="00B601D6">
        <w:rPr>
          <w:rFonts w:cs="Times New Roman"/>
          <w:szCs w:val="28"/>
        </w:rPr>
        <w:t xml:space="preserve"> и орган</w:t>
      </w:r>
      <w:r w:rsidR="002F48F3" w:rsidRPr="00B601D6">
        <w:rPr>
          <w:rFonts w:cs="Times New Roman"/>
          <w:szCs w:val="28"/>
        </w:rPr>
        <w:t>ов</w:t>
      </w:r>
      <w:r w:rsidRPr="00B601D6">
        <w:rPr>
          <w:rFonts w:cs="Times New Roman"/>
          <w:szCs w:val="28"/>
        </w:rPr>
        <w:t xml:space="preserve"> местного самоуправления</w:t>
      </w:r>
      <w:r w:rsidR="002F48F3" w:rsidRPr="00B601D6">
        <w:rPr>
          <w:rFonts w:cs="Times New Roman"/>
          <w:szCs w:val="28"/>
        </w:rPr>
        <w:t xml:space="preserve"> по согласованию с руководителями </w:t>
      </w:r>
      <w:r w:rsidR="002C537B" w:rsidRPr="00B601D6">
        <w:rPr>
          <w:rFonts w:cs="Times New Roman"/>
          <w:szCs w:val="28"/>
        </w:rPr>
        <w:t xml:space="preserve">указанных </w:t>
      </w:r>
      <w:r w:rsidR="002F48F3" w:rsidRPr="00B601D6">
        <w:rPr>
          <w:rFonts w:cs="Times New Roman"/>
          <w:szCs w:val="28"/>
        </w:rPr>
        <w:t>органов</w:t>
      </w:r>
      <w:r w:rsidRPr="00B601D6">
        <w:rPr>
          <w:rFonts w:cs="Times New Roman"/>
          <w:szCs w:val="28"/>
        </w:rPr>
        <w:t>.</w:t>
      </w:r>
    </w:p>
    <w:p w14:paraId="2BAE654E" w14:textId="6DEFD12B" w:rsidR="002F48F3" w:rsidRPr="00B601D6" w:rsidRDefault="00BD6838" w:rsidP="00195F96">
      <w:pPr>
        <w:spacing w:after="360" w:line="276" w:lineRule="auto"/>
        <w:rPr>
          <w:rFonts w:cs="Times New Roman"/>
          <w:szCs w:val="28"/>
        </w:rPr>
      </w:pPr>
      <w:r w:rsidRPr="00B601D6">
        <w:rPr>
          <w:rFonts w:cs="Times New Roman"/>
          <w:szCs w:val="28"/>
        </w:rPr>
        <w:t>4</w:t>
      </w:r>
      <w:r w:rsidR="00A24520" w:rsidRPr="00B601D6">
        <w:rPr>
          <w:rFonts w:cs="Times New Roman"/>
          <w:szCs w:val="28"/>
        </w:rPr>
        <w:t>. </w:t>
      </w:r>
      <w:r w:rsidR="005655A4" w:rsidRPr="00B601D6">
        <w:rPr>
          <w:rFonts w:cs="Times New Roman"/>
          <w:szCs w:val="28"/>
        </w:rPr>
        <w:t xml:space="preserve">В случае </w:t>
      </w:r>
      <w:r w:rsidR="00C958FD" w:rsidRPr="00B601D6">
        <w:rPr>
          <w:rFonts w:cs="Times New Roman"/>
          <w:szCs w:val="28"/>
        </w:rPr>
        <w:t xml:space="preserve">если акт обследования Межведомственной комиссии не содержит однозначного вывода о </w:t>
      </w:r>
      <w:r w:rsidR="00B24497" w:rsidRPr="00B601D6">
        <w:rPr>
          <w:rFonts w:cs="Times New Roman"/>
          <w:szCs w:val="28"/>
        </w:rPr>
        <w:t xml:space="preserve">принадлежности </w:t>
      </w:r>
      <w:r w:rsidR="002777D7" w:rsidRPr="00B601D6">
        <w:rPr>
          <w:rFonts w:cs="Times New Roman"/>
          <w:szCs w:val="28"/>
        </w:rPr>
        <w:t xml:space="preserve">недвижимого имущества </w:t>
      </w:r>
      <w:r w:rsidR="00C958FD" w:rsidRPr="00B601D6">
        <w:rPr>
          <w:rFonts w:cs="Times New Roman"/>
          <w:szCs w:val="28"/>
        </w:rPr>
        <w:t>к</w:t>
      </w:r>
      <w:r w:rsidR="00FB0D94" w:rsidRPr="00B601D6">
        <w:rPr>
          <w:rFonts w:cs="Times New Roman"/>
          <w:szCs w:val="28"/>
        </w:rPr>
        <w:t xml:space="preserve"> государственной</w:t>
      </w:r>
      <w:r w:rsidR="00C958FD" w:rsidRPr="00B601D6">
        <w:rPr>
          <w:rFonts w:cs="Times New Roman"/>
          <w:szCs w:val="28"/>
        </w:rPr>
        <w:t xml:space="preserve"> </w:t>
      </w:r>
      <w:r w:rsidR="00834328" w:rsidRPr="00B601D6">
        <w:rPr>
          <w:rFonts w:cs="Times New Roman"/>
          <w:szCs w:val="28"/>
        </w:rPr>
        <w:t xml:space="preserve">или </w:t>
      </w:r>
      <w:r w:rsidR="00C958FD" w:rsidRPr="00B601D6">
        <w:rPr>
          <w:rFonts w:cs="Times New Roman"/>
          <w:szCs w:val="28"/>
        </w:rPr>
        <w:t xml:space="preserve">муниципальной собственности, копия </w:t>
      </w:r>
      <w:r w:rsidR="004F07DF">
        <w:rPr>
          <w:rFonts w:cs="Times New Roman"/>
          <w:szCs w:val="28"/>
        </w:rPr>
        <w:t xml:space="preserve">такого </w:t>
      </w:r>
      <w:r w:rsidR="00C958FD" w:rsidRPr="00B601D6">
        <w:rPr>
          <w:rFonts w:cs="Times New Roman"/>
          <w:szCs w:val="28"/>
        </w:rPr>
        <w:t xml:space="preserve">акта </w:t>
      </w:r>
      <w:r w:rsidR="000859A4" w:rsidRPr="00B601D6">
        <w:rPr>
          <w:rFonts w:cs="Times New Roman"/>
          <w:szCs w:val="28"/>
        </w:rPr>
        <w:t>и прилагаемые к нему документы</w:t>
      </w:r>
      <w:r w:rsidR="00C958FD" w:rsidRPr="00B601D6">
        <w:rPr>
          <w:rFonts w:cs="Times New Roman"/>
          <w:szCs w:val="28"/>
        </w:rPr>
        <w:t xml:space="preserve"> направляются в </w:t>
      </w:r>
      <w:r w:rsidR="00682106" w:rsidRPr="00B601D6">
        <w:rPr>
          <w:rFonts w:cs="Times New Roman"/>
          <w:szCs w:val="28"/>
        </w:rPr>
        <w:t>Аппарат</w:t>
      </w:r>
      <w:r w:rsidR="002F48F3" w:rsidRPr="00B601D6">
        <w:rPr>
          <w:rFonts w:cs="Times New Roman"/>
          <w:szCs w:val="28"/>
        </w:rPr>
        <w:t xml:space="preserve"> Правительства Донецкой Народной Республики</w:t>
      </w:r>
      <w:r w:rsidR="00D83EFD" w:rsidRPr="00B601D6">
        <w:rPr>
          <w:rFonts w:cs="Times New Roman"/>
          <w:szCs w:val="28"/>
        </w:rPr>
        <w:t xml:space="preserve"> для последующего </w:t>
      </w:r>
      <w:r w:rsidR="002F48F3" w:rsidRPr="00B601D6">
        <w:rPr>
          <w:rFonts w:cs="Times New Roman"/>
          <w:szCs w:val="28"/>
        </w:rPr>
        <w:t>предоставления государственно</w:t>
      </w:r>
      <w:r w:rsidR="00D83EFD" w:rsidRPr="00B601D6">
        <w:rPr>
          <w:rFonts w:cs="Times New Roman"/>
          <w:szCs w:val="28"/>
        </w:rPr>
        <w:t>му</w:t>
      </w:r>
      <w:r w:rsidR="002F48F3" w:rsidRPr="00B601D6">
        <w:rPr>
          <w:rFonts w:cs="Times New Roman"/>
          <w:szCs w:val="28"/>
        </w:rPr>
        <w:t xml:space="preserve"> </w:t>
      </w:r>
      <w:r w:rsidR="00CD3D25" w:rsidRPr="00B601D6">
        <w:rPr>
          <w:rFonts w:cs="Times New Roman"/>
          <w:szCs w:val="28"/>
        </w:rPr>
        <w:t>орган</w:t>
      </w:r>
      <w:r w:rsidR="00D83EFD" w:rsidRPr="00B601D6">
        <w:rPr>
          <w:rFonts w:cs="Times New Roman"/>
          <w:szCs w:val="28"/>
        </w:rPr>
        <w:t>у</w:t>
      </w:r>
      <w:r w:rsidR="00CD3D25" w:rsidRPr="00B601D6">
        <w:rPr>
          <w:rFonts w:cs="Times New Roman"/>
          <w:szCs w:val="28"/>
        </w:rPr>
        <w:t xml:space="preserve"> </w:t>
      </w:r>
      <w:r w:rsidR="00834328" w:rsidRPr="00B601D6">
        <w:rPr>
          <w:rFonts w:cs="Times New Roman"/>
          <w:szCs w:val="28"/>
        </w:rPr>
        <w:t xml:space="preserve">или </w:t>
      </w:r>
      <w:r w:rsidR="00CD3D25" w:rsidRPr="00B601D6">
        <w:rPr>
          <w:rFonts w:cs="Times New Roman"/>
          <w:szCs w:val="28"/>
        </w:rPr>
        <w:t>орган</w:t>
      </w:r>
      <w:r w:rsidR="00D83EFD" w:rsidRPr="00B601D6">
        <w:rPr>
          <w:rFonts w:cs="Times New Roman"/>
          <w:szCs w:val="28"/>
        </w:rPr>
        <w:t>у</w:t>
      </w:r>
      <w:r w:rsidR="00CD3D25" w:rsidRPr="00B601D6">
        <w:rPr>
          <w:rFonts w:cs="Times New Roman"/>
          <w:szCs w:val="28"/>
        </w:rPr>
        <w:t xml:space="preserve"> местного самоуправления, направивше</w:t>
      </w:r>
      <w:r w:rsidR="00D83EFD" w:rsidRPr="00B601D6">
        <w:rPr>
          <w:rFonts w:cs="Times New Roman"/>
          <w:szCs w:val="28"/>
        </w:rPr>
        <w:t>му</w:t>
      </w:r>
      <w:r w:rsidR="00CD3D25" w:rsidRPr="00B601D6">
        <w:rPr>
          <w:rFonts w:cs="Times New Roman"/>
          <w:szCs w:val="28"/>
        </w:rPr>
        <w:t xml:space="preserve"> обращение относительно</w:t>
      </w:r>
      <w:r w:rsidR="00834328" w:rsidRPr="00B601D6">
        <w:rPr>
          <w:rFonts w:cs="Times New Roman"/>
          <w:szCs w:val="28"/>
        </w:rPr>
        <w:t xml:space="preserve"> недвижимого имущества</w:t>
      </w:r>
      <w:r w:rsidR="00CD3D25" w:rsidRPr="00B601D6">
        <w:rPr>
          <w:rFonts w:cs="Times New Roman"/>
          <w:szCs w:val="28"/>
        </w:rPr>
        <w:t>.</w:t>
      </w:r>
    </w:p>
    <w:p w14:paraId="5C7123A5" w14:textId="77777777" w:rsidR="005655A4" w:rsidRPr="00B601D6" w:rsidRDefault="00CD3D25" w:rsidP="00195F96">
      <w:pPr>
        <w:spacing w:after="360" w:line="276" w:lineRule="auto"/>
        <w:rPr>
          <w:rFonts w:cs="Times New Roman"/>
          <w:szCs w:val="28"/>
        </w:rPr>
      </w:pPr>
      <w:r w:rsidRPr="00B601D6">
        <w:rPr>
          <w:rFonts w:cs="Times New Roman"/>
          <w:szCs w:val="28"/>
        </w:rPr>
        <w:t xml:space="preserve">Государственный орган или орган местного самоуправления на основании копии акта обследования Межведомственной комиссии </w:t>
      </w:r>
      <w:r w:rsidR="00633507" w:rsidRPr="00B601D6">
        <w:rPr>
          <w:rFonts w:cs="Times New Roman"/>
          <w:szCs w:val="28"/>
        </w:rPr>
        <w:t>и прилагаемых к нему док</w:t>
      </w:r>
      <w:r w:rsidR="00682106" w:rsidRPr="00B601D6">
        <w:rPr>
          <w:rFonts w:cs="Times New Roman"/>
          <w:szCs w:val="28"/>
        </w:rPr>
        <w:t>ументов</w:t>
      </w:r>
      <w:r w:rsidR="00633507" w:rsidRPr="00B601D6">
        <w:rPr>
          <w:rFonts w:cs="Times New Roman"/>
          <w:szCs w:val="28"/>
        </w:rPr>
        <w:t xml:space="preserve"> подает в </w:t>
      </w:r>
      <w:r w:rsidR="00834328" w:rsidRPr="00B601D6">
        <w:rPr>
          <w:rFonts w:cs="Times New Roman"/>
          <w:szCs w:val="28"/>
        </w:rPr>
        <w:t xml:space="preserve">Фонд государственного имущества Донецкой Народной Республики </w:t>
      </w:r>
      <w:r w:rsidR="00633507" w:rsidRPr="00B601D6">
        <w:rPr>
          <w:rFonts w:cs="Times New Roman"/>
          <w:szCs w:val="28"/>
        </w:rPr>
        <w:t>заявление о выявлении</w:t>
      </w:r>
      <w:r w:rsidR="00834328" w:rsidRPr="00B601D6">
        <w:rPr>
          <w:rFonts w:cs="Times New Roman"/>
          <w:szCs w:val="28"/>
        </w:rPr>
        <w:t xml:space="preserve"> недвижимого имущества, имеющего</w:t>
      </w:r>
      <w:r w:rsidR="00633507" w:rsidRPr="00B601D6">
        <w:rPr>
          <w:rFonts w:cs="Times New Roman"/>
          <w:szCs w:val="28"/>
        </w:rPr>
        <w:t xml:space="preserve"> признаки бесхозяйной вещи</w:t>
      </w:r>
      <w:r w:rsidR="00300FAA" w:rsidRPr="00B601D6">
        <w:rPr>
          <w:rFonts w:cs="Times New Roman"/>
          <w:szCs w:val="28"/>
        </w:rPr>
        <w:t>.</w:t>
      </w:r>
    </w:p>
    <w:p w14:paraId="7B7167A0" w14:textId="77777777" w:rsidR="00A24520" w:rsidRPr="00B601D6" w:rsidRDefault="00BD6838" w:rsidP="00195F96">
      <w:pPr>
        <w:spacing w:after="360" w:line="276" w:lineRule="auto"/>
        <w:rPr>
          <w:rFonts w:cs="Times New Roman"/>
          <w:szCs w:val="28"/>
        </w:rPr>
      </w:pPr>
      <w:r w:rsidRPr="00B601D6">
        <w:rPr>
          <w:rFonts w:cs="Times New Roman"/>
          <w:szCs w:val="28"/>
        </w:rPr>
        <w:t>5</w:t>
      </w:r>
      <w:r w:rsidR="005655A4" w:rsidRPr="00B601D6">
        <w:rPr>
          <w:rFonts w:cs="Times New Roman"/>
          <w:szCs w:val="28"/>
        </w:rPr>
        <w:t>. </w:t>
      </w:r>
      <w:r w:rsidR="00791AD3" w:rsidRPr="00B601D6">
        <w:rPr>
          <w:rFonts w:cs="Times New Roman"/>
          <w:szCs w:val="28"/>
        </w:rPr>
        <w:t xml:space="preserve">Перечень государственного недвижимого имущества </w:t>
      </w:r>
      <w:r w:rsidR="00A24520" w:rsidRPr="00B601D6">
        <w:rPr>
          <w:rFonts w:cs="Times New Roman"/>
          <w:szCs w:val="28"/>
        </w:rPr>
        <w:t xml:space="preserve">и </w:t>
      </w:r>
      <w:r w:rsidR="00791AD3" w:rsidRPr="00B601D6">
        <w:rPr>
          <w:rFonts w:cs="Times New Roman"/>
          <w:szCs w:val="28"/>
        </w:rPr>
        <w:t>Перечень муниципального недвижимого имущества</w:t>
      </w:r>
      <w:r w:rsidR="00A24520" w:rsidRPr="00B601D6">
        <w:rPr>
          <w:rFonts w:cs="Times New Roman"/>
          <w:szCs w:val="28"/>
        </w:rPr>
        <w:t xml:space="preserve"> должны содержать следующие сведения:</w:t>
      </w:r>
    </w:p>
    <w:p w14:paraId="48A15A8A" w14:textId="77777777" w:rsidR="00A24520" w:rsidRPr="00B601D6" w:rsidRDefault="00BF63D8" w:rsidP="00195F96">
      <w:pPr>
        <w:spacing w:after="360" w:line="276" w:lineRule="auto"/>
        <w:rPr>
          <w:rFonts w:cs="Times New Roman"/>
          <w:szCs w:val="28"/>
        </w:rPr>
      </w:pPr>
      <w:r w:rsidRPr="00B601D6">
        <w:rPr>
          <w:rFonts w:cs="Times New Roman"/>
          <w:szCs w:val="28"/>
        </w:rPr>
        <w:lastRenderedPageBreak/>
        <w:t>1) </w:t>
      </w:r>
      <w:r w:rsidR="00834328" w:rsidRPr="00B601D6">
        <w:rPr>
          <w:rFonts w:cs="Times New Roman"/>
          <w:szCs w:val="28"/>
        </w:rPr>
        <w:t xml:space="preserve">почтовый адрес </w:t>
      </w:r>
      <w:r w:rsidR="002777D7" w:rsidRPr="00B601D6">
        <w:rPr>
          <w:rFonts w:cs="Times New Roman"/>
          <w:szCs w:val="28"/>
        </w:rPr>
        <w:t>недвижимого имущества</w:t>
      </w:r>
      <w:r w:rsidR="00A24520" w:rsidRPr="00B601D6">
        <w:rPr>
          <w:rFonts w:cs="Times New Roman"/>
          <w:szCs w:val="28"/>
        </w:rPr>
        <w:t>;</w:t>
      </w:r>
    </w:p>
    <w:p w14:paraId="711B2BE2" w14:textId="77777777" w:rsidR="00A24520" w:rsidRPr="00B601D6" w:rsidRDefault="00BF63D8" w:rsidP="00195F96">
      <w:pPr>
        <w:spacing w:after="360" w:line="276" w:lineRule="auto"/>
        <w:rPr>
          <w:rFonts w:cs="Times New Roman"/>
          <w:szCs w:val="28"/>
        </w:rPr>
      </w:pPr>
      <w:r w:rsidRPr="00B601D6">
        <w:rPr>
          <w:rFonts w:cs="Times New Roman"/>
          <w:szCs w:val="28"/>
        </w:rPr>
        <w:t>2) </w:t>
      </w:r>
      <w:r w:rsidR="00A24520" w:rsidRPr="00B601D6">
        <w:rPr>
          <w:rFonts w:cs="Times New Roman"/>
          <w:szCs w:val="28"/>
        </w:rPr>
        <w:t xml:space="preserve">площадь </w:t>
      </w:r>
      <w:r w:rsidR="002777D7" w:rsidRPr="00B601D6">
        <w:rPr>
          <w:rFonts w:cs="Times New Roman"/>
          <w:szCs w:val="28"/>
        </w:rPr>
        <w:t>недвижимого имущества</w:t>
      </w:r>
      <w:r w:rsidR="00A24520" w:rsidRPr="00B601D6">
        <w:rPr>
          <w:rFonts w:cs="Times New Roman"/>
          <w:szCs w:val="28"/>
        </w:rPr>
        <w:t>;</w:t>
      </w:r>
    </w:p>
    <w:p w14:paraId="3A6F6F71" w14:textId="77777777" w:rsidR="00A24520" w:rsidRPr="00B601D6" w:rsidRDefault="00BF63D8" w:rsidP="00195F96">
      <w:pPr>
        <w:spacing w:after="360" w:line="276" w:lineRule="auto"/>
        <w:rPr>
          <w:rFonts w:cs="Times New Roman"/>
          <w:szCs w:val="28"/>
        </w:rPr>
      </w:pPr>
      <w:r w:rsidRPr="00B601D6">
        <w:rPr>
          <w:rFonts w:cs="Times New Roman"/>
          <w:szCs w:val="28"/>
        </w:rPr>
        <w:t>3) </w:t>
      </w:r>
      <w:r w:rsidR="00A24520" w:rsidRPr="00B601D6">
        <w:rPr>
          <w:rFonts w:cs="Times New Roman"/>
          <w:szCs w:val="28"/>
        </w:rPr>
        <w:t>тип</w:t>
      </w:r>
      <w:r w:rsidR="00834328" w:rsidRPr="00B601D6">
        <w:rPr>
          <w:rFonts w:cs="Times New Roman"/>
          <w:szCs w:val="28"/>
        </w:rPr>
        <w:t xml:space="preserve"> недвижимого имущества</w:t>
      </w:r>
      <w:r w:rsidR="00A24520" w:rsidRPr="00B601D6">
        <w:rPr>
          <w:rFonts w:cs="Times New Roman"/>
          <w:szCs w:val="28"/>
        </w:rPr>
        <w:t>;</w:t>
      </w:r>
    </w:p>
    <w:p w14:paraId="60132315" w14:textId="77777777" w:rsidR="00A24520" w:rsidRPr="00B601D6" w:rsidRDefault="00BF63D8" w:rsidP="00195F96">
      <w:pPr>
        <w:spacing w:after="360" w:line="276" w:lineRule="auto"/>
        <w:rPr>
          <w:rFonts w:cs="Times New Roman"/>
          <w:szCs w:val="28"/>
        </w:rPr>
      </w:pPr>
      <w:r w:rsidRPr="00B601D6">
        <w:rPr>
          <w:rFonts w:cs="Times New Roman"/>
          <w:szCs w:val="28"/>
        </w:rPr>
        <w:t>4) </w:t>
      </w:r>
      <w:r w:rsidR="00834328" w:rsidRPr="00B601D6">
        <w:rPr>
          <w:rFonts w:cs="Times New Roman"/>
          <w:szCs w:val="28"/>
        </w:rPr>
        <w:t>этажность</w:t>
      </w:r>
      <w:r w:rsidR="00A24520" w:rsidRPr="00B601D6">
        <w:rPr>
          <w:rFonts w:cs="Times New Roman"/>
          <w:szCs w:val="28"/>
        </w:rPr>
        <w:t xml:space="preserve"> </w:t>
      </w:r>
      <w:r w:rsidR="002777D7" w:rsidRPr="00B601D6">
        <w:rPr>
          <w:rFonts w:cs="Times New Roman"/>
          <w:szCs w:val="28"/>
        </w:rPr>
        <w:t>недвижимого имущества</w:t>
      </w:r>
      <w:r w:rsidR="00A24520" w:rsidRPr="00B601D6">
        <w:rPr>
          <w:rFonts w:cs="Times New Roman"/>
          <w:szCs w:val="28"/>
        </w:rPr>
        <w:t>;</w:t>
      </w:r>
    </w:p>
    <w:p w14:paraId="5935BF15" w14:textId="77777777" w:rsidR="00633507" w:rsidRPr="00B601D6" w:rsidRDefault="00BF63D8" w:rsidP="00195F96">
      <w:pPr>
        <w:spacing w:after="360" w:line="276" w:lineRule="auto"/>
        <w:rPr>
          <w:rFonts w:cs="Times New Roman"/>
          <w:szCs w:val="28"/>
        </w:rPr>
      </w:pPr>
      <w:r w:rsidRPr="00B601D6">
        <w:rPr>
          <w:rFonts w:cs="Times New Roman"/>
          <w:szCs w:val="28"/>
        </w:rPr>
        <w:t>5) </w:t>
      </w:r>
      <w:r w:rsidR="00A24520" w:rsidRPr="00B601D6">
        <w:rPr>
          <w:rFonts w:cs="Times New Roman"/>
          <w:szCs w:val="28"/>
        </w:rPr>
        <w:t xml:space="preserve">составные части </w:t>
      </w:r>
      <w:r w:rsidR="00834328" w:rsidRPr="00B601D6">
        <w:rPr>
          <w:rFonts w:cs="Times New Roman"/>
          <w:szCs w:val="28"/>
        </w:rPr>
        <w:t xml:space="preserve">недвижимого имущества </w:t>
      </w:r>
      <w:r w:rsidR="00A24520" w:rsidRPr="00B601D6">
        <w:rPr>
          <w:rFonts w:cs="Times New Roman"/>
          <w:szCs w:val="28"/>
        </w:rPr>
        <w:t>(при наличии)</w:t>
      </w:r>
      <w:r w:rsidR="00C47FA9" w:rsidRPr="00B601D6">
        <w:rPr>
          <w:rFonts w:cs="Times New Roman"/>
          <w:szCs w:val="28"/>
        </w:rPr>
        <w:t>.</w:t>
      </w:r>
    </w:p>
    <w:p w14:paraId="7DF07C64" w14:textId="7D481A0C" w:rsidR="00A24520" w:rsidRPr="00B601D6" w:rsidRDefault="00A24520" w:rsidP="00195F96">
      <w:pPr>
        <w:spacing w:after="360" w:line="276" w:lineRule="auto"/>
        <w:rPr>
          <w:rFonts w:cs="Times New Roman"/>
          <w:b/>
          <w:bCs/>
          <w:szCs w:val="28"/>
        </w:rPr>
      </w:pPr>
      <w:r w:rsidRPr="00B601D6">
        <w:rPr>
          <w:rFonts w:cs="Times New Roman"/>
          <w:b/>
          <w:bCs/>
          <w:szCs w:val="28"/>
        </w:rPr>
        <w:t>Статья</w:t>
      </w:r>
      <w:r w:rsidR="00195F96">
        <w:rPr>
          <w:rFonts w:cs="Times New Roman"/>
          <w:b/>
          <w:bCs/>
          <w:szCs w:val="28"/>
        </w:rPr>
        <w:t> </w:t>
      </w:r>
      <w:r w:rsidRPr="00B601D6">
        <w:rPr>
          <w:rFonts w:cs="Times New Roman"/>
          <w:b/>
          <w:bCs/>
          <w:szCs w:val="28"/>
        </w:rPr>
        <w:t>5</w:t>
      </w:r>
    </w:p>
    <w:p w14:paraId="0DE0FA86" w14:textId="77777777" w:rsidR="001421C3" w:rsidRPr="00B601D6" w:rsidRDefault="00A24520" w:rsidP="00195F96">
      <w:pPr>
        <w:spacing w:after="360" w:line="276" w:lineRule="auto"/>
        <w:rPr>
          <w:rFonts w:cs="Times New Roman"/>
          <w:szCs w:val="28"/>
        </w:rPr>
      </w:pPr>
      <w:r w:rsidRPr="00B601D6">
        <w:rPr>
          <w:rFonts w:cs="Times New Roman"/>
          <w:szCs w:val="28"/>
        </w:rPr>
        <w:t>1</w:t>
      </w:r>
      <w:r w:rsidR="00C44050" w:rsidRPr="00B601D6">
        <w:rPr>
          <w:rFonts w:cs="Times New Roman"/>
          <w:szCs w:val="28"/>
        </w:rPr>
        <w:t>. </w:t>
      </w:r>
      <w:r w:rsidR="00834328" w:rsidRPr="00B601D6">
        <w:rPr>
          <w:rFonts w:cs="Times New Roman"/>
          <w:szCs w:val="28"/>
        </w:rPr>
        <w:t>Недвижимое имущество</w:t>
      </w:r>
      <w:r w:rsidR="00E147C4" w:rsidRPr="00B601D6">
        <w:rPr>
          <w:rFonts w:cs="Times New Roman"/>
          <w:szCs w:val="28"/>
        </w:rPr>
        <w:t xml:space="preserve">, </w:t>
      </w:r>
      <w:r w:rsidR="00834328" w:rsidRPr="00B601D6">
        <w:rPr>
          <w:rFonts w:cs="Times New Roman"/>
          <w:szCs w:val="28"/>
        </w:rPr>
        <w:t>признаваемое</w:t>
      </w:r>
      <w:r w:rsidRPr="00B601D6">
        <w:rPr>
          <w:rFonts w:cs="Times New Roman"/>
          <w:szCs w:val="28"/>
        </w:rPr>
        <w:t xml:space="preserve"> </w:t>
      </w:r>
      <w:r w:rsidR="000D1DDF" w:rsidRPr="00B601D6">
        <w:rPr>
          <w:rFonts w:cs="Times New Roman"/>
          <w:szCs w:val="28"/>
        </w:rPr>
        <w:t>законом</w:t>
      </w:r>
      <w:r w:rsidR="00FB0D94" w:rsidRPr="00B601D6">
        <w:rPr>
          <w:rFonts w:cs="Times New Roman"/>
          <w:szCs w:val="28"/>
        </w:rPr>
        <w:t xml:space="preserve"> государственной собственностью</w:t>
      </w:r>
      <w:r w:rsidR="00E147C4" w:rsidRPr="00B601D6">
        <w:rPr>
          <w:rFonts w:cs="Times New Roman"/>
          <w:szCs w:val="28"/>
        </w:rPr>
        <w:t>,</w:t>
      </w:r>
      <w:r w:rsidR="00B52D8A" w:rsidRPr="00B601D6">
        <w:rPr>
          <w:rFonts w:cs="Times New Roman"/>
          <w:szCs w:val="28"/>
        </w:rPr>
        <w:t xml:space="preserve"> </w:t>
      </w:r>
      <w:r w:rsidR="00834328" w:rsidRPr="00B601D6">
        <w:rPr>
          <w:rFonts w:cs="Times New Roman"/>
          <w:szCs w:val="28"/>
        </w:rPr>
        <w:t>подлежи</w:t>
      </w:r>
      <w:r w:rsidR="001421C3" w:rsidRPr="00B601D6">
        <w:rPr>
          <w:rFonts w:cs="Times New Roman"/>
          <w:szCs w:val="28"/>
        </w:rPr>
        <w:t>т учету в</w:t>
      </w:r>
      <w:r w:rsidR="0088239C" w:rsidRPr="00B601D6">
        <w:rPr>
          <w:rFonts w:cs="Times New Roman"/>
          <w:szCs w:val="28"/>
        </w:rPr>
        <w:t xml:space="preserve"> </w:t>
      </w:r>
      <w:r w:rsidR="004E4DDB" w:rsidRPr="00B601D6">
        <w:rPr>
          <w:rFonts w:cs="Times New Roman"/>
          <w:szCs w:val="28"/>
        </w:rPr>
        <w:t>Едином реестр</w:t>
      </w:r>
      <w:r w:rsidR="00B52D8A" w:rsidRPr="00B601D6">
        <w:rPr>
          <w:rFonts w:cs="Times New Roman"/>
          <w:szCs w:val="28"/>
        </w:rPr>
        <w:t>е</w:t>
      </w:r>
      <w:r w:rsidR="004E4DDB" w:rsidRPr="00B601D6">
        <w:rPr>
          <w:rFonts w:cs="Times New Roman"/>
          <w:szCs w:val="28"/>
        </w:rPr>
        <w:t xml:space="preserve"> объектов государственной собственности и объектов, в отношении которых введена временная администрация (оперативное управление), а также объектов иной формы собственности, находящихся под управлением государства</w:t>
      </w:r>
      <w:r w:rsidR="00B52D8A" w:rsidRPr="00B601D6">
        <w:rPr>
          <w:rFonts w:cs="Times New Roman"/>
          <w:szCs w:val="28"/>
        </w:rPr>
        <w:t xml:space="preserve"> (далее – Реестр объектов государственной собственности)</w:t>
      </w:r>
      <w:r w:rsidR="001421C3" w:rsidRPr="00B601D6">
        <w:rPr>
          <w:rFonts w:cs="Times New Roman"/>
          <w:szCs w:val="28"/>
        </w:rPr>
        <w:t>, ведение которого осуществляется в порядке,</w:t>
      </w:r>
      <w:r w:rsidR="0088239C" w:rsidRPr="00B601D6">
        <w:rPr>
          <w:rFonts w:cs="Times New Roman"/>
          <w:szCs w:val="28"/>
        </w:rPr>
        <w:t xml:space="preserve"> </w:t>
      </w:r>
      <w:r w:rsidR="001421C3" w:rsidRPr="00B601D6">
        <w:rPr>
          <w:rFonts w:cs="Times New Roman"/>
          <w:szCs w:val="28"/>
        </w:rPr>
        <w:t>установленном</w:t>
      </w:r>
      <w:r w:rsidR="00834328" w:rsidRPr="00B601D6">
        <w:rPr>
          <w:rFonts w:cs="Times New Roman"/>
          <w:szCs w:val="28"/>
        </w:rPr>
        <w:t xml:space="preserve"> Фондом государственного имущества Донецкой Народной Республики</w:t>
      </w:r>
      <w:r w:rsidR="001421C3" w:rsidRPr="00B601D6">
        <w:rPr>
          <w:rFonts w:cs="Times New Roman"/>
          <w:szCs w:val="28"/>
        </w:rPr>
        <w:t>.</w:t>
      </w:r>
    </w:p>
    <w:p w14:paraId="0AF79344" w14:textId="1E395D67" w:rsidR="00D96F6A" w:rsidRPr="00B601D6" w:rsidRDefault="00A24520" w:rsidP="00195F96">
      <w:pPr>
        <w:spacing w:after="360" w:line="276" w:lineRule="auto"/>
        <w:rPr>
          <w:rFonts w:cs="Times New Roman"/>
          <w:szCs w:val="28"/>
        </w:rPr>
      </w:pPr>
      <w:r w:rsidRPr="00B601D6">
        <w:rPr>
          <w:rFonts w:cs="Times New Roman"/>
          <w:szCs w:val="28"/>
        </w:rPr>
        <w:t>2. </w:t>
      </w:r>
      <w:r w:rsidR="00834328" w:rsidRPr="00B601D6">
        <w:rPr>
          <w:rFonts w:cs="Times New Roman"/>
          <w:szCs w:val="28"/>
        </w:rPr>
        <w:t>Недвижимое имущество</w:t>
      </w:r>
      <w:r w:rsidR="00E147C4" w:rsidRPr="00B601D6">
        <w:rPr>
          <w:rFonts w:cs="Times New Roman"/>
          <w:szCs w:val="28"/>
        </w:rPr>
        <w:t xml:space="preserve">, </w:t>
      </w:r>
      <w:r w:rsidR="00834328" w:rsidRPr="00B601D6">
        <w:rPr>
          <w:rFonts w:cs="Times New Roman"/>
          <w:szCs w:val="28"/>
        </w:rPr>
        <w:t>признаваемо</w:t>
      </w:r>
      <w:r w:rsidRPr="00B601D6">
        <w:rPr>
          <w:rFonts w:cs="Times New Roman"/>
          <w:szCs w:val="28"/>
        </w:rPr>
        <w:t xml:space="preserve">е </w:t>
      </w:r>
      <w:r w:rsidR="000D1DDF" w:rsidRPr="00B601D6">
        <w:rPr>
          <w:rFonts w:cs="Times New Roman"/>
          <w:szCs w:val="28"/>
        </w:rPr>
        <w:t xml:space="preserve">законом </w:t>
      </w:r>
      <w:r w:rsidRPr="00B601D6">
        <w:rPr>
          <w:rFonts w:cs="Times New Roman"/>
          <w:szCs w:val="28"/>
        </w:rPr>
        <w:t>муниципальной собственностью</w:t>
      </w:r>
      <w:r w:rsidR="000D1DDF" w:rsidRPr="00B601D6">
        <w:rPr>
          <w:rFonts w:cs="Times New Roman"/>
          <w:szCs w:val="28"/>
        </w:rPr>
        <w:t>,</w:t>
      </w:r>
      <w:r w:rsidRPr="00B601D6">
        <w:rPr>
          <w:rFonts w:cs="Times New Roman"/>
          <w:szCs w:val="28"/>
        </w:rPr>
        <w:t xml:space="preserve"> </w:t>
      </w:r>
      <w:r w:rsidR="00D96F6A" w:rsidRPr="00B601D6">
        <w:rPr>
          <w:rFonts w:cs="Times New Roman"/>
          <w:szCs w:val="28"/>
        </w:rPr>
        <w:t>подлеж</w:t>
      </w:r>
      <w:r w:rsidR="004F07DF">
        <w:rPr>
          <w:rFonts w:cs="Times New Roman"/>
          <w:szCs w:val="28"/>
        </w:rPr>
        <w:t>и</w:t>
      </w:r>
      <w:r w:rsidR="00D96F6A" w:rsidRPr="00B601D6">
        <w:rPr>
          <w:rFonts w:cs="Times New Roman"/>
          <w:szCs w:val="28"/>
        </w:rPr>
        <w:t>т учету в Реестре объектов муниципальной собственности, ведение которого осуществляется в порядке, установленном Главой Донецкой Народной Республики.</w:t>
      </w:r>
    </w:p>
    <w:p w14:paraId="56D94E1A" w14:textId="1F0F1DDB" w:rsidR="00E147C4" w:rsidRPr="00B601D6" w:rsidRDefault="00E147C4" w:rsidP="00195F96">
      <w:pPr>
        <w:spacing w:after="360" w:line="276" w:lineRule="auto"/>
        <w:rPr>
          <w:rFonts w:cs="Times New Roman"/>
          <w:b/>
          <w:bCs/>
          <w:szCs w:val="28"/>
        </w:rPr>
      </w:pPr>
      <w:r w:rsidRPr="00B601D6">
        <w:rPr>
          <w:rFonts w:cs="Times New Roman"/>
          <w:b/>
          <w:bCs/>
          <w:szCs w:val="28"/>
        </w:rPr>
        <w:t>Статья</w:t>
      </w:r>
      <w:r w:rsidR="00195F96">
        <w:rPr>
          <w:rFonts w:cs="Times New Roman"/>
          <w:b/>
          <w:bCs/>
          <w:szCs w:val="28"/>
        </w:rPr>
        <w:t> </w:t>
      </w:r>
      <w:r w:rsidR="00C1775F" w:rsidRPr="00B601D6">
        <w:rPr>
          <w:rFonts w:cs="Times New Roman"/>
          <w:b/>
          <w:bCs/>
          <w:szCs w:val="28"/>
        </w:rPr>
        <w:t>6</w:t>
      </w:r>
    </w:p>
    <w:p w14:paraId="69961056" w14:textId="77777777" w:rsidR="00DD617E" w:rsidRPr="00B601D6" w:rsidRDefault="00E147C4" w:rsidP="00195F96">
      <w:pPr>
        <w:spacing w:after="360" w:line="276" w:lineRule="auto"/>
        <w:rPr>
          <w:rFonts w:cs="Times New Roman"/>
          <w:szCs w:val="28"/>
        </w:rPr>
      </w:pPr>
      <w:r w:rsidRPr="00B601D6">
        <w:rPr>
          <w:rFonts w:cs="Times New Roman"/>
          <w:szCs w:val="28"/>
        </w:rPr>
        <w:t>1</w:t>
      </w:r>
      <w:r w:rsidR="001421C3" w:rsidRPr="00B601D6">
        <w:rPr>
          <w:rFonts w:cs="Times New Roman"/>
          <w:szCs w:val="28"/>
        </w:rPr>
        <w:t>.</w:t>
      </w:r>
      <w:r w:rsidR="00207D2B" w:rsidRPr="00B601D6">
        <w:rPr>
          <w:rFonts w:cs="Times New Roman"/>
          <w:szCs w:val="28"/>
        </w:rPr>
        <w:t> </w:t>
      </w:r>
      <w:r w:rsidR="004457EB" w:rsidRPr="00B601D6">
        <w:rPr>
          <w:rFonts w:cs="Times New Roman"/>
          <w:szCs w:val="28"/>
        </w:rPr>
        <w:t>Государственная регистрация прав на</w:t>
      </w:r>
      <w:r w:rsidR="00834328" w:rsidRPr="00B601D6">
        <w:rPr>
          <w:rFonts w:cs="Times New Roman"/>
          <w:szCs w:val="28"/>
        </w:rPr>
        <w:t xml:space="preserve"> недвижимое имущество</w:t>
      </w:r>
      <w:r w:rsidR="00AA7409" w:rsidRPr="00B601D6">
        <w:rPr>
          <w:rFonts w:cs="Times New Roman"/>
          <w:szCs w:val="28"/>
        </w:rPr>
        <w:t>,</w:t>
      </w:r>
      <w:r w:rsidR="001421C3" w:rsidRPr="00B601D6">
        <w:rPr>
          <w:rFonts w:cs="Times New Roman"/>
          <w:szCs w:val="28"/>
        </w:rPr>
        <w:t xml:space="preserve"> </w:t>
      </w:r>
      <w:r w:rsidR="00834328" w:rsidRPr="00B601D6">
        <w:rPr>
          <w:rFonts w:cs="Times New Roman"/>
          <w:szCs w:val="28"/>
        </w:rPr>
        <w:t>признанное</w:t>
      </w:r>
      <w:r w:rsidR="0043554B" w:rsidRPr="00B601D6">
        <w:rPr>
          <w:rFonts w:cs="Times New Roman"/>
          <w:szCs w:val="28"/>
        </w:rPr>
        <w:t xml:space="preserve"> </w:t>
      </w:r>
      <w:r w:rsidR="000D1DDF" w:rsidRPr="00B601D6">
        <w:rPr>
          <w:rFonts w:cs="Times New Roman"/>
          <w:szCs w:val="28"/>
        </w:rPr>
        <w:t xml:space="preserve">законом </w:t>
      </w:r>
      <w:r w:rsidR="00FB0D94" w:rsidRPr="00B601D6">
        <w:rPr>
          <w:rFonts w:cs="Times New Roman"/>
          <w:szCs w:val="28"/>
        </w:rPr>
        <w:t xml:space="preserve">государственной или </w:t>
      </w:r>
      <w:r w:rsidR="000D1DDF" w:rsidRPr="00B601D6">
        <w:rPr>
          <w:rFonts w:cs="Times New Roman"/>
          <w:szCs w:val="28"/>
        </w:rPr>
        <w:t>муниципальной собственностью,</w:t>
      </w:r>
      <w:r w:rsidR="0043554B" w:rsidRPr="00B601D6">
        <w:rPr>
          <w:rFonts w:cs="Times New Roman"/>
          <w:szCs w:val="28"/>
        </w:rPr>
        <w:t xml:space="preserve"> </w:t>
      </w:r>
      <w:r w:rsidR="001421C3" w:rsidRPr="00B601D6">
        <w:rPr>
          <w:rFonts w:cs="Times New Roman"/>
          <w:szCs w:val="28"/>
        </w:rPr>
        <w:t>осуществляется</w:t>
      </w:r>
      <w:r w:rsidR="000B545E" w:rsidRPr="00B601D6">
        <w:rPr>
          <w:rFonts w:cs="Times New Roman"/>
          <w:szCs w:val="28"/>
        </w:rPr>
        <w:t xml:space="preserve"> </w:t>
      </w:r>
      <w:r w:rsidR="00DD617E" w:rsidRPr="00B601D6">
        <w:rPr>
          <w:rFonts w:cs="Times New Roman"/>
          <w:szCs w:val="28"/>
        </w:rPr>
        <w:t xml:space="preserve">на основании </w:t>
      </w:r>
      <w:r w:rsidR="00E10734" w:rsidRPr="00B601D6">
        <w:rPr>
          <w:rFonts w:cs="Times New Roman"/>
          <w:szCs w:val="28"/>
        </w:rPr>
        <w:t xml:space="preserve">заявления </w:t>
      </w:r>
      <w:r w:rsidR="00DD617E" w:rsidRPr="00B601D6">
        <w:rPr>
          <w:rFonts w:cs="Times New Roman"/>
          <w:szCs w:val="28"/>
        </w:rPr>
        <w:t xml:space="preserve">государственного органа </w:t>
      </w:r>
      <w:r w:rsidR="00682106" w:rsidRPr="00B601D6">
        <w:rPr>
          <w:rFonts w:cs="Times New Roman"/>
          <w:szCs w:val="28"/>
        </w:rPr>
        <w:t xml:space="preserve">либо </w:t>
      </w:r>
      <w:r w:rsidR="00DD617E" w:rsidRPr="00B601D6">
        <w:rPr>
          <w:rFonts w:cs="Times New Roman"/>
          <w:szCs w:val="28"/>
        </w:rPr>
        <w:t>органа местного самоуправления о государственной регистрации права собственности.</w:t>
      </w:r>
    </w:p>
    <w:p w14:paraId="3CFDABBA" w14:textId="65517CC4" w:rsidR="0029787E" w:rsidRPr="00B601D6" w:rsidRDefault="00AF4930" w:rsidP="00195F96">
      <w:pPr>
        <w:spacing w:after="360" w:line="276" w:lineRule="auto"/>
        <w:rPr>
          <w:rFonts w:cs="Times New Roman"/>
          <w:szCs w:val="28"/>
        </w:rPr>
      </w:pPr>
      <w:r w:rsidRPr="00B601D6">
        <w:rPr>
          <w:rFonts w:cs="Times New Roman"/>
          <w:szCs w:val="28"/>
        </w:rPr>
        <w:t>2</w:t>
      </w:r>
      <w:r w:rsidR="00AA7409" w:rsidRPr="00B601D6">
        <w:rPr>
          <w:rFonts w:cs="Times New Roman"/>
          <w:szCs w:val="28"/>
        </w:rPr>
        <w:t>. </w:t>
      </w:r>
      <w:r w:rsidR="00834328" w:rsidRPr="00B601D6">
        <w:rPr>
          <w:rFonts w:cs="Times New Roman"/>
          <w:szCs w:val="28"/>
        </w:rPr>
        <w:t>К</w:t>
      </w:r>
      <w:r w:rsidR="00CD4407" w:rsidRPr="00B601D6">
        <w:rPr>
          <w:rFonts w:cs="Times New Roman"/>
          <w:szCs w:val="28"/>
        </w:rPr>
        <w:t xml:space="preserve"> </w:t>
      </w:r>
      <w:r w:rsidR="004F07DF">
        <w:rPr>
          <w:rFonts w:cs="Times New Roman"/>
          <w:szCs w:val="28"/>
        </w:rPr>
        <w:t>заявлению</w:t>
      </w:r>
      <w:r w:rsidR="0043554B" w:rsidRPr="00B601D6">
        <w:rPr>
          <w:rFonts w:cs="Times New Roman"/>
          <w:szCs w:val="28"/>
        </w:rPr>
        <w:t>, указанн</w:t>
      </w:r>
      <w:r w:rsidR="00DD617E" w:rsidRPr="00B601D6">
        <w:rPr>
          <w:rFonts w:cs="Times New Roman"/>
          <w:szCs w:val="28"/>
        </w:rPr>
        <w:t>ому</w:t>
      </w:r>
      <w:r w:rsidR="0043554B" w:rsidRPr="00B601D6">
        <w:rPr>
          <w:rFonts w:cs="Times New Roman"/>
          <w:szCs w:val="28"/>
        </w:rPr>
        <w:t xml:space="preserve"> в част</w:t>
      </w:r>
      <w:r w:rsidRPr="00B601D6">
        <w:rPr>
          <w:rFonts w:cs="Times New Roman"/>
          <w:szCs w:val="28"/>
        </w:rPr>
        <w:t>и</w:t>
      </w:r>
      <w:r w:rsidR="0043554B" w:rsidRPr="00B601D6">
        <w:rPr>
          <w:rFonts w:cs="Times New Roman"/>
          <w:szCs w:val="28"/>
        </w:rPr>
        <w:t xml:space="preserve"> 1</w:t>
      </w:r>
      <w:r w:rsidRPr="00B601D6">
        <w:rPr>
          <w:rFonts w:cs="Times New Roman"/>
          <w:szCs w:val="28"/>
        </w:rPr>
        <w:t xml:space="preserve"> </w:t>
      </w:r>
      <w:r w:rsidR="0043554B" w:rsidRPr="00B601D6">
        <w:rPr>
          <w:rFonts w:cs="Times New Roman"/>
          <w:szCs w:val="28"/>
        </w:rPr>
        <w:t xml:space="preserve">настоящей статьи, </w:t>
      </w:r>
      <w:r w:rsidR="00834328" w:rsidRPr="00B601D6">
        <w:rPr>
          <w:rFonts w:cs="Times New Roman"/>
          <w:szCs w:val="28"/>
        </w:rPr>
        <w:t xml:space="preserve">прилагается </w:t>
      </w:r>
      <w:r w:rsidR="00DD617E" w:rsidRPr="00B601D6">
        <w:rPr>
          <w:rFonts w:cs="Times New Roman"/>
          <w:color w:val="000000"/>
          <w:szCs w:val="28"/>
        </w:rPr>
        <w:t>техническ</w:t>
      </w:r>
      <w:r w:rsidR="00834328" w:rsidRPr="00B601D6">
        <w:rPr>
          <w:rFonts w:cs="Times New Roman"/>
          <w:color w:val="000000"/>
          <w:szCs w:val="28"/>
        </w:rPr>
        <w:t>ая</w:t>
      </w:r>
      <w:r w:rsidR="00DD617E" w:rsidRPr="00B601D6">
        <w:rPr>
          <w:rFonts w:cs="Times New Roman"/>
          <w:color w:val="000000"/>
          <w:szCs w:val="28"/>
        </w:rPr>
        <w:t xml:space="preserve"> документаци</w:t>
      </w:r>
      <w:r w:rsidR="00834328" w:rsidRPr="00B601D6">
        <w:rPr>
          <w:rFonts w:cs="Times New Roman"/>
          <w:color w:val="000000"/>
          <w:szCs w:val="28"/>
        </w:rPr>
        <w:t xml:space="preserve">я </w:t>
      </w:r>
      <w:r w:rsidR="00DD617E" w:rsidRPr="00B601D6">
        <w:rPr>
          <w:rFonts w:cs="Times New Roman"/>
          <w:color w:val="000000"/>
          <w:szCs w:val="28"/>
        </w:rPr>
        <w:t>на</w:t>
      </w:r>
      <w:r w:rsidR="00834328" w:rsidRPr="00B601D6">
        <w:rPr>
          <w:rFonts w:cs="Times New Roman"/>
          <w:color w:val="000000"/>
          <w:szCs w:val="28"/>
        </w:rPr>
        <w:t xml:space="preserve"> недвижимое имущество</w:t>
      </w:r>
      <w:r w:rsidR="0043554B" w:rsidRPr="00B601D6">
        <w:rPr>
          <w:rFonts w:cs="Times New Roman"/>
          <w:szCs w:val="28"/>
        </w:rPr>
        <w:t xml:space="preserve"> </w:t>
      </w:r>
      <w:r w:rsidR="00EA4A8B" w:rsidRPr="00B601D6">
        <w:rPr>
          <w:rFonts w:cs="Times New Roman"/>
          <w:szCs w:val="28"/>
        </w:rPr>
        <w:t xml:space="preserve">в случае </w:t>
      </w:r>
      <w:r w:rsidR="00834328" w:rsidRPr="00B601D6">
        <w:rPr>
          <w:rFonts w:cs="Times New Roman"/>
          <w:szCs w:val="28"/>
        </w:rPr>
        <w:t xml:space="preserve">ее </w:t>
      </w:r>
      <w:r w:rsidR="00EA4A8B" w:rsidRPr="00B601D6">
        <w:rPr>
          <w:rFonts w:cs="Times New Roman"/>
          <w:szCs w:val="28"/>
        </w:rPr>
        <w:t>наличия на день подачи</w:t>
      </w:r>
      <w:r w:rsidR="00CD4407" w:rsidRPr="00B601D6">
        <w:rPr>
          <w:rFonts w:cs="Times New Roman"/>
          <w:szCs w:val="28"/>
        </w:rPr>
        <w:t xml:space="preserve"> </w:t>
      </w:r>
      <w:r w:rsidR="004F07DF">
        <w:rPr>
          <w:rFonts w:cs="Times New Roman"/>
          <w:szCs w:val="28"/>
        </w:rPr>
        <w:t>заявления</w:t>
      </w:r>
      <w:r w:rsidR="00EA4A8B" w:rsidRPr="00B601D6">
        <w:rPr>
          <w:rFonts w:cs="Times New Roman"/>
          <w:szCs w:val="28"/>
        </w:rPr>
        <w:t>.</w:t>
      </w:r>
    </w:p>
    <w:p w14:paraId="6AB1DB67" w14:textId="77777777" w:rsidR="00FB0D94" w:rsidRPr="00B601D6" w:rsidRDefault="00DD617E" w:rsidP="00195F96">
      <w:pPr>
        <w:spacing w:after="360" w:line="276" w:lineRule="auto"/>
        <w:rPr>
          <w:rFonts w:cs="Times New Roman"/>
          <w:szCs w:val="28"/>
        </w:rPr>
      </w:pPr>
      <w:r w:rsidRPr="00B601D6">
        <w:rPr>
          <w:rFonts w:cs="Times New Roman"/>
          <w:szCs w:val="28"/>
        </w:rPr>
        <w:t>3. </w:t>
      </w:r>
      <w:r w:rsidR="004457EB" w:rsidRPr="00B601D6">
        <w:rPr>
          <w:rFonts w:cs="Times New Roman"/>
          <w:szCs w:val="28"/>
        </w:rPr>
        <w:t xml:space="preserve">Государственная регистрация прав на </w:t>
      </w:r>
      <w:r w:rsidR="00834328" w:rsidRPr="00B601D6">
        <w:rPr>
          <w:rFonts w:cs="Times New Roman"/>
          <w:szCs w:val="28"/>
        </w:rPr>
        <w:t xml:space="preserve">недвижимое имущество </w:t>
      </w:r>
      <w:r w:rsidR="000B545E" w:rsidRPr="00B601D6">
        <w:rPr>
          <w:rFonts w:cs="Times New Roman"/>
          <w:szCs w:val="28"/>
        </w:rPr>
        <w:t xml:space="preserve">проводится без предоставления технического паспорта на </w:t>
      </w:r>
      <w:r w:rsidR="006D66AA" w:rsidRPr="00B601D6">
        <w:rPr>
          <w:rFonts w:cs="Times New Roman"/>
          <w:szCs w:val="28"/>
        </w:rPr>
        <w:t xml:space="preserve">недвижимое </w:t>
      </w:r>
      <w:r w:rsidR="006D66AA" w:rsidRPr="00B601D6">
        <w:rPr>
          <w:rFonts w:cs="Times New Roman"/>
          <w:szCs w:val="28"/>
        </w:rPr>
        <w:lastRenderedPageBreak/>
        <w:t>имущество</w:t>
      </w:r>
      <w:r w:rsidR="000B545E" w:rsidRPr="00B601D6">
        <w:rPr>
          <w:rFonts w:cs="Times New Roman"/>
          <w:szCs w:val="28"/>
        </w:rPr>
        <w:t xml:space="preserve"> при </w:t>
      </w:r>
      <w:r w:rsidR="00F35C0D" w:rsidRPr="00B601D6">
        <w:rPr>
          <w:rFonts w:cs="Times New Roman"/>
          <w:szCs w:val="28"/>
        </w:rPr>
        <w:t xml:space="preserve">наличии </w:t>
      </w:r>
      <w:r w:rsidR="006B45C8" w:rsidRPr="00B601D6">
        <w:rPr>
          <w:rFonts w:cs="Times New Roman"/>
          <w:szCs w:val="28"/>
        </w:rPr>
        <w:t>в документах</w:t>
      </w:r>
      <w:r w:rsidR="005B6870" w:rsidRPr="00B601D6">
        <w:rPr>
          <w:rFonts w:cs="Times New Roman"/>
          <w:szCs w:val="28"/>
        </w:rPr>
        <w:t xml:space="preserve"> на</w:t>
      </w:r>
      <w:r w:rsidR="006D66AA" w:rsidRPr="00B601D6">
        <w:rPr>
          <w:rFonts w:cs="Times New Roman"/>
          <w:szCs w:val="28"/>
        </w:rPr>
        <w:t xml:space="preserve"> недвижимое имущество</w:t>
      </w:r>
      <w:r w:rsidR="00F35C0D" w:rsidRPr="00B601D6">
        <w:rPr>
          <w:rFonts w:cs="Times New Roman"/>
          <w:szCs w:val="28"/>
        </w:rPr>
        <w:t>, предоставляемых в соответствии с настоящим Законом</w:t>
      </w:r>
      <w:r w:rsidR="005B6870" w:rsidRPr="00B601D6">
        <w:rPr>
          <w:rFonts w:cs="Times New Roman"/>
          <w:szCs w:val="28"/>
        </w:rPr>
        <w:t xml:space="preserve">, указаний на тип </w:t>
      </w:r>
      <w:r w:rsidR="005E5DEC" w:rsidRPr="00B601D6">
        <w:rPr>
          <w:rFonts w:cs="Times New Roman"/>
          <w:szCs w:val="28"/>
        </w:rPr>
        <w:t>недвижимого имущества</w:t>
      </w:r>
      <w:r w:rsidR="008B09DE" w:rsidRPr="00B601D6">
        <w:rPr>
          <w:rFonts w:cs="Times New Roman"/>
          <w:szCs w:val="28"/>
        </w:rPr>
        <w:t xml:space="preserve">, </w:t>
      </w:r>
      <w:r w:rsidR="005B6870" w:rsidRPr="00B601D6">
        <w:rPr>
          <w:rFonts w:cs="Times New Roman"/>
          <w:szCs w:val="28"/>
        </w:rPr>
        <w:t xml:space="preserve">его этажность, площадь, составные части </w:t>
      </w:r>
      <w:r w:rsidR="005E5DEC" w:rsidRPr="00B601D6">
        <w:rPr>
          <w:rFonts w:cs="Times New Roman"/>
          <w:szCs w:val="28"/>
        </w:rPr>
        <w:t xml:space="preserve">недвижимого имущества </w:t>
      </w:r>
      <w:r w:rsidR="005B6870" w:rsidRPr="00B601D6">
        <w:rPr>
          <w:rFonts w:cs="Times New Roman"/>
          <w:szCs w:val="28"/>
        </w:rPr>
        <w:t>(при наличии), а также иные признаки, позволяющие установить соответствие объекта недвижимого имущества сведениям, указанным в документах</w:t>
      </w:r>
      <w:r w:rsidR="00F35C0D" w:rsidRPr="00B601D6">
        <w:rPr>
          <w:rFonts w:cs="Times New Roman"/>
          <w:szCs w:val="28"/>
        </w:rPr>
        <w:t>.</w:t>
      </w:r>
    </w:p>
    <w:p w14:paraId="443B00A5" w14:textId="77777777" w:rsidR="00E20D27" w:rsidRPr="00B601D6" w:rsidRDefault="00FB0D94" w:rsidP="00195F96">
      <w:pPr>
        <w:spacing w:after="360" w:line="276" w:lineRule="auto"/>
        <w:rPr>
          <w:rFonts w:cs="Times New Roman"/>
          <w:szCs w:val="28"/>
        </w:rPr>
      </w:pPr>
      <w:r w:rsidRPr="00B601D6">
        <w:rPr>
          <w:rFonts w:cs="Times New Roman"/>
          <w:szCs w:val="28"/>
        </w:rPr>
        <w:t>4. </w:t>
      </w:r>
      <w:r w:rsidR="00E20D27" w:rsidRPr="00B601D6">
        <w:rPr>
          <w:rFonts w:cs="Times New Roman"/>
          <w:szCs w:val="28"/>
        </w:rPr>
        <w:t>Сведения вносятся в Государственный реестр вещных прав на недвижимое имущество на основании сведений, указанных в документах, предоставленных для государственной регистрации прав на недвижимое имущество.</w:t>
      </w:r>
    </w:p>
    <w:p w14:paraId="269487F2" w14:textId="77777777" w:rsidR="00E20D27" w:rsidRPr="00B601D6" w:rsidRDefault="00E20D27" w:rsidP="00195F96">
      <w:pPr>
        <w:autoSpaceDE w:val="0"/>
        <w:autoSpaceDN w:val="0"/>
        <w:adjustRightInd w:val="0"/>
        <w:spacing w:after="360" w:line="276" w:lineRule="auto"/>
        <w:rPr>
          <w:rFonts w:cs="Times New Roman"/>
          <w:color w:val="000000"/>
          <w:szCs w:val="28"/>
        </w:rPr>
      </w:pPr>
      <w:r w:rsidRPr="00B601D6">
        <w:rPr>
          <w:rFonts w:cs="Times New Roman"/>
          <w:szCs w:val="28"/>
        </w:rPr>
        <w:t>Ответственность за полноту и достоверность сведений, указанных в документах, а также подлинность документов</w:t>
      </w:r>
      <w:r w:rsidRPr="00B601D6">
        <w:rPr>
          <w:rFonts w:cs="Times New Roman"/>
          <w:color w:val="000000"/>
          <w:szCs w:val="28"/>
        </w:rPr>
        <w:t>, предоставленных для проведения государственной регистрации прав, несет руководитель государственного органа или органа местного самоуправления, подавший заявление</w:t>
      </w:r>
      <w:r w:rsidRPr="00B601D6">
        <w:rPr>
          <w:rFonts w:cs="Times New Roman"/>
          <w:szCs w:val="28"/>
        </w:rPr>
        <w:t xml:space="preserve"> о государственной регистрации права собственности</w:t>
      </w:r>
      <w:r w:rsidRPr="00B601D6">
        <w:rPr>
          <w:rFonts w:cs="Times New Roman"/>
          <w:color w:val="000000"/>
          <w:szCs w:val="28"/>
        </w:rPr>
        <w:t>.</w:t>
      </w:r>
    </w:p>
    <w:p w14:paraId="2B3005C3" w14:textId="6B00DC6A" w:rsidR="005F20E9" w:rsidRPr="00B601D6" w:rsidRDefault="005F20E9" w:rsidP="00195F96">
      <w:pPr>
        <w:spacing w:after="360" w:line="276" w:lineRule="auto"/>
        <w:rPr>
          <w:rFonts w:cs="Times New Roman"/>
          <w:b/>
          <w:bCs/>
          <w:szCs w:val="28"/>
        </w:rPr>
      </w:pPr>
      <w:r w:rsidRPr="00B601D6">
        <w:rPr>
          <w:rFonts w:cs="Times New Roman"/>
          <w:b/>
          <w:bCs/>
          <w:szCs w:val="28"/>
        </w:rPr>
        <w:t>Статья</w:t>
      </w:r>
      <w:r w:rsidR="00195F96">
        <w:rPr>
          <w:rFonts w:cs="Times New Roman"/>
          <w:b/>
          <w:bCs/>
          <w:szCs w:val="28"/>
        </w:rPr>
        <w:t> </w:t>
      </w:r>
      <w:r w:rsidR="007004D6" w:rsidRPr="00B601D6">
        <w:rPr>
          <w:rFonts w:cs="Times New Roman"/>
          <w:b/>
          <w:bCs/>
          <w:szCs w:val="28"/>
        </w:rPr>
        <w:t>7</w:t>
      </w:r>
    </w:p>
    <w:p w14:paraId="6C59E22E" w14:textId="77777777" w:rsidR="00D57C3C" w:rsidRPr="00B601D6" w:rsidRDefault="00D07673" w:rsidP="00195F96">
      <w:pPr>
        <w:spacing w:after="360" w:line="276" w:lineRule="auto"/>
        <w:rPr>
          <w:rFonts w:cs="Times New Roman"/>
          <w:szCs w:val="28"/>
        </w:rPr>
      </w:pPr>
      <w:r w:rsidRPr="00B601D6">
        <w:rPr>
          <w:rFonts w:cs="Times New Roman"/>
          <w:szCs w:val="28"/>
        </w:rPr>
        <w:t>Право собственности на н</w:t>
      </w:r>
      <w:r w:rsidR="00D57C3C" w:rsidRPr="00B601D6">
        <w:rPr>
          <w:rFonts w:cs="Times New Roman"/>
          <w:szCs w:val="28"/>
        </w:rPr>
        <w:t>едвижимое имущество, переданное в</w:t>
      </w:r>
      <w:r w:rsidR="006D66AA" w:rsidRPr="00B601D6">
        <w:rPr>
          <w:rFonts w:cs="Times New Roman"/>
          <w:szCs w:val="28"/>
        </w:rPr>
        <w:t xml:space="preserve"> муниципальную собственность или п</w:t>
      </w:r>
      <w:r w:rsidRPr="00B601D6">
        <w:rPr>
          <w:rFonts w:cs="Times New Roman"/>
          <w:szCs w:val="28"/>
        </w:rPr>
        <w:t xml:space="preserve">ризнанное </w:t>
      </w:r>
      <w:r w:rsidR="00FB0D94" w:rsidRPr="00B601D6">
        <w:rPr>
          <w:rFonts w:cs="Times New Roman"/>
          <w:szCs w:val="28"/>
        </w:rPr>
        <w:t xml:space="preserve">государственной </w:t>
      </w:r>
      <w:r w:rsidRPr="00B601D6">
        <w:rPr>
          <w:rFonts w:cs="Times New Roman"/>
          <w:szCs w:val="28"/>
        </w:rPr>
        <w:t xml:space="preserve">собственностью </w:t>
      </w:r>
      <w:r w:rsidR="00233929" w:rsidRPr="00B601D6">
        <w:rPr>
          <w:rFonts w:cs="Times New Roman"/>
          <w:szCs w:val="28"/>
        </w:rPr>
        <w:t xml:space="preserve">(переданное в </w:t>
      </w:r>
      <w:r w:rsidR="00FB0D94" w:rsidRPr="00B601D6">
        <w:rPr>
          <w:rFonts w:cs="Times New Roman"/>
          <w:szCs w:val="28"/>
        </w:rPr>
        <w:t xml:space="preserve">государственную собственность) </w:t>
      </w:r>
      <w:r w:rsidR="00D57C3C" w:rsidRPr="00B601D6">
        <w:rPr>
          <w:rFonts w:cs="Times New Roman"/>
          <w:szCs w:val="28"/>
        </w:rPr>
        <w:t xml:space="preserve">до вступления в силу настоящего Закона, </w:t>
      </w:r>
      <w:r w:rsidR="007645C1" w:rsidRPr="00B601D6">
        <w:rPr>
          <w:rFonts w:cs="Times New Roman"/>
          <w:szCs w:val="28"/>
        </w:rPr>
        <w:t xml:space="preserve">возникает со дня </w:t>
      </w:r>
      <w:r w:rsidR="004457EB" w:rsidRPr="00B601D6">
        <w:rPr>
          <w:rFonts w:cs="Times New Roman"/>
          <w:szCs w:val="28"/>
        </w:rPr>
        <w:t xml:space="preserve">государственной регистрации </w:t>
      </w:r>
      <w:r w:rsidR="00FB0D94" w:rsidRPr="00B601D6">
        <w:rPr>
          <w:rFonts w:cs="Times New Roman"/>
          <w:szCs w:val="28"/>
        </w:rPr>
        <w:t xml:space="preserve">указанного </w:t>
      </w:r>
      <w:r w:rsidR="004457EB" w:rsidRPr="00B601D6">
        <w:rPr>
          <w:rFonts w:cs="Times New Roman"/>
          <w:szCs w:val="28"/>
        </w:rPr>
        <w:t>права</w:t>
      </w:r>
      <w:r w:rsidR="00CA6333" w:rsidRPr="00B601D6">
        <w:rPr>
          <w:rFonts w:cs="Times New Roman"/>
          <w:szCs w:val="28"/>
        </w:rPr>
        <w:t xml:space="preserve"> в соответствии с </w:t>
      </w:r>
      <w:r w:rsidR="00DF2571" w:rsidRPr="00B601D6">
        <w:rPr>
          <w:rFonts w:cs="Times New Roman"/>
          <w:szCs w:val="28"/>
        </w:rPr>
        <w:t>законодательством Донецкой Народной Республики</w:t>
      </w:r>
      <w:r w:rsidR="00BE1D71" w:rsidRPr="00B601D6">
        <w:rPr>
          <w:rFonts w:cs="Times New Roman"/>
          <w:szCs w:val="28"/>
        </w:rPr>
        <w:t xml:space="preserve"> </w:t>
      </w:r>
      <w:r w:rsidR="00AF4930" w:rsidRPr="00B601D6">
        <w:rPr>
          <w:rFonts w:cs="Times New Roman"/>
          <w:szCs w:val="28"/>
        </w:rPr>
        <w:t xml:space="preserve">в </w:t>
      </w:r>
      <w:r w:rsidR="004457EB" w:rsidRPr="00B601D6">
        <w:rPr>
          <w:rFonts w:cs="Times New Roman"/>
          <w:szCs w:val="28"/>
        </w:rPr>
        <w:t>сфере государственной регистрации прав на недвижимое имущество</w:t>
      </w:r>
      <w:r w:rsidR="00AF4930" w:rsidRPr="00B601D6">
        <w:rPr>
          <w:rFonts w:cs="Times New Roman"/>
          <w:szCs w:val="28"/>
        </w:rPr>
        <w:t xml:space="preserve"> </w:t>
      </w:r>
      <w:r w:rsidR="00BE1D71" w:rsidRPr="00B601D6">
        <w:rPr>
          <w:rFonts w:cs="Times New Roman"/>
          <w:szCs w:val="28"/>
        </w:rPr>
        <w:t>и не требует повторной государственной регистрации</w:t>
      </w:r>
      <w:r w:rsidR="00682106" w:rsidRPr="00B601D6">
        <w:rPr>
          <w:rFonts w:cs="Times New Roman"/>
          <w:szCs w:val="28"/>
        </w:rPr>
        <w:t>.</w:t>
      </w:r>
    </w:p>
    <w:p w14:paraId="4F46DE78" w14:textId="03DB80E0" w:rsidR="0066158B" w:rsidRPr="00B601D6" w:rsidRDefault="0066158B" w:rsidP="00195F96">
      <w:pPr>
        <w:spacing w:after="360" w:line="276" w:lineRule="auto"/>
        <w:rPr>
          <w:rFonts w:cs="Times New Roman"/>
          <w:b/>
          <w:szCs w:val="28"/>
        </w:rPr>
      </w:pPr>
      <w:r w:rsidRPr="00B601D6">
        <w:rPr>
          <w:rFonts w:cs="Times New Roman"/>
          <w:b/>
          <w:szCs w:val="28"/>
        </w:rPr>
        <w:t>Статья</w:t>
      </w:r>
      <w:r w:rsidR="00195F96">
        <w:rPr>
          <w:rFonts w:cs="Times New Roman"/>
          <w:b/>
          <w:szCs w:val="28"/>
        </w:rPr>
        <w:t> </w:t>
      </w:r>
      <w:r w:rsidR="00166BAE" w:rsidRPr="00B601D6">
        <w:rPr>
          <w:rFonts w:cs="Times New Roman"/>
          <w:b/>
          <w:szCs w:val="28"/>
        </w:rPr>
        <w:t>8</w:t>
      </w:r>
    </w:p>
    <w:p w14:paraId="6CD180D3" w14:textId="77777777" w:rsidR="009A473E" w:rsidRPr="00B601D6" w:rsidRDefault="009A473E" w:rsidP="00195F96">
      <w:pPr>
        <w:autoSpaceDE w:val="0"/>
        <w:autoSpaceDN w:val="0"/>
        <w:adjustRightInd w:val="0"/>
        <w:spacing w:after="360" w:line="276" w:lineRule="auto"/>
        <w:rPr>
          <w:rFonts w:cs="Times New Roman"/>
          <w:color w:val="000000"/>
          <w:szCs w:val="28"/>
        </w:rPr>
      </w:pPr>
      <w:r w:rsidRPr="00B601D6">
        <w:rPr>
          <w:rFonts w:cs="Times New Roman"/>
          <w:color w:val="000000"/>
          <w:szCs w:val="28"/>
        </w:rPr>
        <w:t>1. Передача недвижимого имущества, находящегося</w:t>
      </w:r>
      <w:r w:rsidR="00D83EFD" w:rsidRPr="00B601D6">
        <w:rPr>
          <w:rFonts w:cs="Times New Roman"/>
          <w:color w:val="000000"/>
          <w:szCs w:val="28"/>
        </w:rPr>
        <w:t xml:space="preserve"> в государственной собственности</w:t>
      </w:r>
      <w:r w:rsidRPr="00B601D6">
        <w:rPr>
          <w:rFonts w:cs="Times New Roman"/>
          <w:color w:val="000000"/>
          <w:szCs w:val="28"/>
        </w:rPr>
        <w:t>, в муниципальную собственность осуществляется безвозмездно.</w:t>
      </w:r>
    </w:p>
    <w:p w14:paraId="3C4819AF" w14:textId="77777777" w:rsidR="005F20E9" w:rsidRPr="00B601D6" w:rsidRDefault="001E0B1C" w:rsidP="00195F96">
      <w:pPr>
        <w:autoSpaceDE w:val="0"/>
        <w:autoSpaceDN w:val="0"/>
        <w:adjustRightInd w:val="0"/>
        <w:spacing w:after="360" w:line="276" w:lineRule="auto"/>
        <w:rPr>
          <w:rFonts w:cs="Times New Roman"/>
          <w:color w:val="000000"/>
          <w:szCs w:val="28"/>
        </w:rPr>
      </w:pPr>
      <w:r w:rsidRPr="00B601D6">
        <w:rPr>
          <w:rFonts w:cs="Times New Roman"/>
          <w:color w:val="000000"/>
          <w:szCs w:val="28"/>
        </w:rPr>
        <w:t>2. </w:t>
      </w:r>
      <w:r w:rsidR="0066158B" w:rsidRPr="00B601D6">
        <w:rPr>
          <w:rFonts w:cs="Times New Roman"/>
          <w:color w:val="000000"/>
          <w:szCs w:val="28"/>
        </w:rPr>
        <w:t xml:space="preserve">Решения о передаче </w:t>
      </w:r>
      <w:r w:rsidR="009A473E" w:rsidRPr="00B601D6">
        <w:rPr>
          <w:rFonts w:cs="Times New Roman"/>
          <w:color w:val="000000"/>
          <w:szCs w:val="28"/>
        </w:rPr>
        <w:t>недвижимого имущества, находящегося в</w:t>
      </w:r>
      <w:r w:rsidR="00D83EFD" w:rsidRPr="00B601D6">
        <w:rPr>
          <w:rFonts w:cs="Times New Roman"/>
          <w:color w:val="000000"/>
          <w:szCs w:val="28"/>
        </w:rPr>
        <w:t xml:space="preserve"> государственной собственности</w:t>
      </w:r>
      <w:r w:rsidR="009A473E" w:rsidRPr="00B601D6">
        <w:rPr>
          <w:rFonts w:cs="Times New Roman"/>
          <w:color w:val="000000"/>
          <w:szCs w:val="28"/>
        </w:rPr>
        <w:t>,</w:t>
      </w:r>
      <w:r w:rsidR="0066158B" w:rsidRPr="00B601D6">
        <w:rPr>
          <w:rFonts w:cs="Times New Roman"/>
          <w:color w:val="000000"/>
          <w:szCs w:val="28"/>
        </w:rPr>
        <w:t xml:space="preserve"> в муниципальную собственность принимаются Правительством Донецкой Народной Республики</w:t>
      </w:r>
      <w:r w:rsidR="005F20E9" w:rsidRPr="00B601D6">
        <w:rPr>
          <w:rFonts w:cs="Times New Roman"/>
          <w:color w:val="000000"/>
          <w:szCs w:val="28"/>
        </w:rPr>
        <w:t>.</w:t>
      </w:r>
    </w:p>
    <w:p w14:paraId="350E324E" w14:textId="77777777" w:rsidR="002809D5" w:rsidRPr="00B601D6" w:rsidRDefault="006D66AA" w:rsidP="00195F96">
      <w:pPr>
        <w:autoSpaceDE w:val="0"/>
        <w:autoSpaceDN w:val="0"/>
        <w:adjustRightInd w:val="0"/>
        <w:spacing w:after="360" w:line="276" w:lineRule="auto"/>
        <w:rPr>
          <w:rFonts w:cs="Times New Roman"/>
          <w:color w:val="000000"/>
          <w:szCs w:val="28"/>
        </w:rPr>
      </w:pPr>
      <w:r w:rsidRPr="00B601D6">
        <w:rPr>
          <w:rFonts w:cs="Times New Roman"/>
          <w:color w:val="000000"/>
          <w:szCs w:val="28"/>
        </w:rPr>
        <w:t>3</w:t>
      </w:r>
      <w:r w:rsidR="00847A84" w:rsidRPr="00B601D6">
        <w:rPr>
          <w:rFonts w:cs="Times New Roman"/>
          <w:color w:val="000000"/>
          <w:szCs w:val="28"/>
        </w:rPr>
        <w:t>.</w:t>
      </w:r>
      <w:r w:rsidR="008A303D" w:rsidRPr="00B601D6">
        <w:rPr>
          <w:rFonts w:cs="Times New Roman"/>
          <w:color w:val="000000"/>
          <w:szCs w:val="28"/>
        </w:rPr>
        <w:t> </w:t>
      </w:r>
      <w:r w:rsidR="002809D5" w:rsidRPr="00B601D6">
        <w:rPr>
          <w:rFonts w:cs="Times New Roman"/>
          <w:color w:val="000000"/>
          <w:szCs w:val="28"/>
        </w:rPr>
        <w:t xml:space="preserve">Решения о передаче недвижимого имущества из </w:t>
      </w:r>
      <w:r w:rsidR="00D83EFD" w:rsidRPr="00B601D6">
        <w:rPr>
          <w:rFonts w:cs="Times New Roman"/>
          <w:color w:val="000000"/>
          <w:szCs w:val="28"/>
        </w:rPr>
        <w:t xml:space="preserve">государственной собственности </w:t>
      </w:r>
      <w:r w:rsidR="002809D5" w:rsidRPr="00B601D6">
        <w:rPr>
          <w:rFonts w:cs="Times New Roman"/>
          <w:color w:val="000000"/>
          <w:szCs w:val="28"/>
        </w:rPr>
        <w:t xml:space="preserve">в муниципальную собственность принимаются на основании </w:t>
      </w:r>
      <w:r w:rsidR="00682106" w:rsidRPr="00B601D6">
        <w:rPr>
          <w:rFonts w:cs="Times New Roman"/>
          <w:color w:val="000000"/>
          <w:szCs w:val="28"/>
        </w:rPr>
        <w:lastRenderedPageBreak/>
        <w:t>обращения</w:t>
      </w:r>
      <w:r w:rsidR="002809D5" w:rsidRPr="00B601D6">
        <w:rPr>
          <w:rFonts w:cs="Times New Roman"/>
          <w:color w:val="000000"/>
          <w:szCs w:val="28"/>
        </w:rPr>
        <w:t xml:space="preserve"> </w:t>
      </w:r>
      <w:r w:rsidR="00682106" w:rsidRPr="00B601D6">
        <w:rPr>
          <w:rFonts w:cs="Times New Roman"/>
          <w:color w:val="000000"/>
          <w:szCs w:val="28"/>
        </w:rPr>
        <w:t>государственного</w:t>
      </w:r>
      <w:r w:rsidR="007904E9" w:rsidRPr="00B601D6">
        <w:rPr>
          <w:rFonts w:cs="Times New Roman"/>
          <w:color w:val="000000"/>
          <w:szCs w:val="28"/>
        </w:rPr>
        <w:t xml:space="preserve"> </w:t>
      </w:r>
      <w:r w:rsidR="00682106" w:rsidRPr="00B601D6">
        <w:rPr>
          <w:rFonts w:cs="Times New Roman"/>
          <w:color w:val="000000"/>
          <w:szCs w:val="28"/>
        </w:rPr>
        <w:t>органа</w:t>
      </w:r>
      <w:r w:rsidR="002809D5" w:rsidRPr="00B601D6">
        <w:rPr>
          <w:rFonts w:cs="Times New Roman"/>
          <w:color w:val="000000"/>
          <w:szCs w:val="28"/>
        </w:rPr>
        <w:t xml:space="preserve"> и</w:t>
      </w:r>
      <w:r w:rsidR="00682106" w:rsidRPr="00B601D6">
        <w:rPr>
          <w:rFonts w:cs="Times New Roman"/>
          <w:color w:val="000000"/>
          <w:szCs w:val="28"/>
        </w:rPr>
        <w:t>ли</w:t>
      </w:r>
      <w:r w:rsidR="002809D5" w:rsidRPr="00B601D6">
        <w:rPr>
          <w:rFonts w:cs="Times New Roman"/>
          <w:color w:val="000000"/>
          <w:szCs w:val="28"/>
        </w:rPr>
        <w:t xml:space="preserve"> </w:t>
      </w:r>
      <w:r w:rsidR="00682106" w:rsidRPr="00B601D6">
        <w:rPr>
          <w:rFonts w:cs="Times New Roman"/>
          <w:color w:val="000000"/>
          <w:szCs w:val="28"/>
        </w:rPr>
        <w:t>органа</w:t>
      </w:r>
      <w:r w:rsidR="002809D5" w:rsidRPr="00B601D6">
        <w:rPr>
          <w:rFonts w:cs="Times New Roman"/>
          <w:color w:val="000000"/>
          <w:szCs w:val="28"/>
        </w:rPr>
        <w:t xml:space="preserve"> местного самоуправления.</w:t>
      </w:r>
      <w:r w:rsidR="00682106" w:rsidRPr="00B601D6">
        <w:rPr>
          <w:rFonts w:cs="Times New Roman"/>
          <w:color w:val="000000"/>
          <w:szCs w:val="28"/>
        </w:rPr>
        <w:t xml:space="preserve"> К указанному обращению</w:t>
      </w:r>
      <w:r w:rsidR="00CD4407" w:rsidRPr="00B601D6">
        <w:rPr>
          <w:rFonts w:cs="Times New Roman"/>
          <w:color w:val="000000"/>
          <w:szCs w:val="28"/>
        </w:rPr>
        <w:t xml:space="preserve"> прилагаются следующие документы:</w:t>
      </w:r>
    </w:p>
    <w:p w14:paraId="7CACAB1B" w14:textId="77777777" w:rsidR="009C0C15" w:rsidRPr="00B601D6" w:rsidRDefault="00CD4407" w:rsidP="00195F96">
      <w:pPr>
        <w:autoSpaceDE w:val="0"/>
        <w:autoSpaceDN w:val="0"/>
        <w:adjustRightInd w:val="0"/>
        <w:spacing w:after="360" w:line="276" w:lineRule="auto"/>
        <w:rPr>
          <w:rFonts w:cs="Times New Roman"/>
          <w:color w:val="000000"/>
          <w:szCs w:val="28"/>
        </w:rPr>
      </w:pPr>
      <w:r w:rsidRPr="00B601D6">
        <w:rPr>
          <w:rFonts w:cs="Times New Roman"/>
          <w:color w:val="000000"/>
          <w:szCs w:val="28"/>
        </w:rPr>
        <w:t>1) </w:t>
      </w:r>
      <w:r w:rsidR="001C304E" w:rsidRPr="00B601D6">
        <w:rPr>
          <w:rFonts w:cs="Times New Roman"/>
          <w:color w:val="000000"/>
          <w:szCs w:val="28"/>
        </w:rPr>
        <w:t>переч</w:t>
      </w:r>
      <w:r w:rsidR="009C0C15" w:rsidRPr="00B601D6">
        <w:rPr>
          <w:rFonts w:cs="Times New Roman"/>
          <w:color w:val="000000"/>
          <w:szCs w:val="28"/>
        </w:rPr>
        <w:t>е</w:t>
      </w:r>
      <w:r w:rsidR="001C304E" w:rsidRPr="00B601D6">
        <w:rPr>
          <w:rFonts w:cs="Times New Roman"/>
          <w:color w:val="000000"/>
          <w:szCs w:val="28"/>
        </w:rPr>
        <w:t>н</w:t>
      </w:r>
      <w:r w:rsidR="009C0C15" w:rsidRPr="00B601D6">
        <w:rPr>
          <w:rFonts w:cs="Times New Roman"/>
          <w:color w:val="000000"/>
          <w:szCs w:val="28"/>
        </w:rPr>
        <w:t>ь</w:t>
      </w:r>
      <w:r w:rsidR="001C304E" w:rsidRPr="00B601D6">
        <w:rPr>
          <w:rFonts w:cs="Times New Roman"/>
          <w:color w:val="000000"/>
          <w:szCs w:val="28"/>
        </w:rPr>
        <w:t xml:space="preserve"> </w:t>
      </w:r>
      <w:r w:rsidR="002809D5" w:rsidRPr="00B601D6">
        <w:rPr>
          <w:rFonts w:cs="Times New Roman"/>
          <w:color w:val="000000"/>
          <w:szCs w:val="28"/>
        </w:rPr>
        <w:t xml:space="preserve">недвижимого </w:t>
      </w:r>
      <w:r w:rsidR="001C304E" w:rsidRPr="00B601D6">
        <w:rPr>
          <w:rFonts w:cs="Times New Roman"/>
          <w:color w:val="000000"/>
          <w:szCs w:val="28"/>
        </w:rPr>
        <w:t>имущества, подлежащего передаче</w:t>
      </w:r>
      <w:r w:rsidR="009C0C15" w:rsidRPr="00B601D6">
        <w:rPr>
          <w:rFonts w:cs="Times New Roman"/>
          <w:color w:val="000000"/>
          <w:szCs w:val="28"/>
        </w:rPr>
        <w:t>;</w:t>
      </w:r>
    </w:p>
    <w:p w14:paraId="072D23AC" w14:textId="77777777" w:rsidR="007904E9" w:rsidRPr="00B601D6" w:rsidRDefault="00CD4407" w:rsidP="00195F96">
      <w:pPr>
        <w:autoSpaceDE w:val="0"/>
        <w:autoSpaceDN w:val="0"/>
        <w:adjustRightInd w:val="0"/>
        <w:spacing w:after="360" w:line="276" w:lineRule="auto"/>
        <w:rPr>
          <w:rFonts w:cs="Times New Roman"/>
          <w:color w:val="000000"/>
          <w:szCs w:val="28"/>
        </w:rPr>
      </w:pPr>
      <w:r w:rsidRPr="00B601D6">
        <w:rPr>
          <w:rFonts w:cs="Times New Roman"/>
          <w:color w:val="000000"/>
          <w:szCs w:val="28"/>
        </w:rPr>
        <w:t>2) </w:t>
      </w:r>
      <w:r w:rsidR="007904E9" w:rsidRPr="00B601D6">
        <w:rPr>
          <w:rFonts w:cs="Times New Roman"/>
          <w:color w:val="000000"/>
          <w:szCs w:val="28"/>
        </w:rPr>
        <w:t xml:space="preserve">правоустанавливающие документы </w:t>
      </w:r>
      <w:r w:rsidR="006B22AD" w:rsidRPr="00B601D6">
        <w:rPr>
          <w:rFonts w:cs="Times New Roman"/>
          <w:color w:val="000000"/>
          <w:szCs w:val="28"/>
        </w:rPr>
        <w:t xml:space="preserve">на </w:t>
      </w:r>
      <w:r w:rsidRPr="00B601D6">
        <w:rPr>
          <w:rFonts w:cs="Times New Roman"/>
          <w:color w:val="000000"/>
          <w:szCs w:val="28"/>
        </w:rPr>
        <w:t>недвижимое имущество;</w:t>
      </w:r>
    </w:p>
    <w:p w14:paraId="69BE3082" w14:textId="77777777" w:rsidR="007904E9" w:rsidRPr="00B601D6" w:rsidRDefault="00CD4407" w:rsidP="00195F96">
      <w:pPr>
        <w:autoSpaceDE w:val="0"/>
        <w:autoSpaceDN w:val="0"/>
        <w:adjustRightInd w:val="0"/>
        <w:spacing w:after="360" w:line="276" w:lineRule="auto"/>
        <w:rPr>
          <w:rFonts w:cs="Times New Roman"/>
          <w:color w:val="000000"/>
          <w:szCs w:val="28"/>
        </w:rPr>
      </w:pPr>
      <w:r w:rsidRPr="00B601D6">
        <w:rPr>
          <w:rFonts w:cs="Times New Roman"/>
          <w:color w:val="000000"/>
          <w:szCs w:val="28"/>
        </w:rPr>
        <w:t>3) </w:t>
      </w:r>
      <w:r w:rsidR="007904E9" w:rsidRPr="00B601D6">
        <w:rPr>
          <w:rFonts w:cs="Times New Roman"/>
          <w:color w:val="000000"/>
          <w:szCs w:val="28"/>
        </w:rPr>
        <w:t>техническая до</w:t>
      </w:r>
      <w:r w:rsidRPr="00B601D6">
        <w:rPr>
          <w:rFonts w:cs="Times New Roman"/>
          <w:color w:val="000000"/>
          <w:szCs w:val="28"/>
        </w:rPr>
        <w:t xml:space="preserve">кументация на недвижимое имущество </w:t>
      </w:r>
      <w:r w:rsidR="007904E9" w:rsidRPr="00B601D6">
        <w:rPr>
          <w:rFonts w:cs="Times New Roman"/>
          <w:color w:val="000000"/>
          <w:szCs w:val="28"/>
        </w:rPr>
        <w:t>(при наличии);</w:t>
      </w:r>
    </w:p>
    <w:p w14:paraId="4057DFD1" w14:textId="06B81DD3" w:rsidR="007904E9" w:rsidRPr="00B601D6" w:rsidRDefault="00CD4407" w:rsidP="00195F96">
      <w:pPr>
        <w:autoSpaceDE w:val="0"/>
        <w:autoSpaceDN w:val="0"/>
        <w:adjustRightInd w:val="0"/>
        <w:spacing w:after="360" w:line="276" w:lineRule="auto"/>
        <w:rPr>
          <w:rFonts w:cs="Times New Roman"/>
          <w:color w:val="000000"/>
          <w:szCs w:val="28"/>
        </w:rPr>
      </w:pPr>
      <w:r w:rsidRPr="00B601D6">
        <w:rPr>
          <w:rFonts w:cs="Times New Roman"/>
          <w:color w:val="000000"/>
          <w:szCs w:val="28"/>
        </w:rPr>
        <w:t>4) </w:t>
      </w:r>
      <w:r w:rsidR="007904E9" w:rsidRPr="00B601D6">
        <w:rPr>
          <w:rFonts w:cs="Times New Roman"/>
          <w:color w:val="000000"/>
          <w:szCs w:val="28"/>
        </w:rPr>
        <w:t xml:space="preserve">документы, содержащие сведения, позволяющие характеризовать </w:t>
      </w:r>
      <w:r w:rsidRPr="00B601D6">
        <w:rPr>
          <w:rFonts w:cs="Times New Roman"/>
          <w:color w:val="000000"/>
          <w:szCs w:val="28"/>
        </w:rPr>
        <w:t xml:space="preserve">недвижимое имущество </w:t>
      </w:r>
      <w:r w:rsidR="007904E9" w:rsidRPr="00B601D6">
        <w:rPr>
          <w:rFonts w:cs="Times New Roman"/>
          <w:color w:val="000000"/>
          <w:szCs w:val="28"/>
        </w:rPr>
        <w:t>(почтовый адрес</w:t>
      </w:r>
      <w:r w:rsidRPr="00B601D6">
        <w:rPr>
          <w:rFonts w:cs="Times New Roman"/>
          <w:color w:val="000000"/>
          <w:szCs w:val="28"/>
        </w:rPr>
        <w:t xml:space="preserve"> недвижимого имущества</w:t>
      </w:r>
      <w:r w:rsidR="007904E9" w:rsidRPr="00B601D6">
        <w:rPr>
          <w:rFonts w:cs="Times New Roman"/>
          <w:color w:val="000000"/>
          <w:szCs w:val="28"/>
        </w:rPr>
        <w:t xml:space="preserve">, </w:t>
      </w:r>
      <w:r w:rsidR="007904E9" w:rsidRPr="00B601D6">
        <w:rPr>
          <w:rFonts w:cs="Times New Roman"/>
          <w:szCs w:val="28"/>
        </w:rPr>
        <w:t>тип</w:t>
      </w:r>
      <w:r w:rsidRPr="00B601D6">
        <w:rPr>
          <w:rFonts w:cs="Times New Roman"/>
          <w:szCs w:val="28"/>
        </w:rPr>
        <w:t xml:space="preserve"> недвижимого имущества</w:t>
      </w:r>
      <w:r w:rsidR="007904E9" w:rsidRPr="00B601D6">
        <w:rPr>
          <w:rFonts w:cs="Times New Roman"/>
          <w:szCs w:val="28"/>
        </w:rPr>
        <w:t xml:space="preserve">, его этажность, площадь, составные части </w:t>
      </w:r>
      <w:r w:rsidRPr="00B601D6">
        <w:rPr>
          <w:rFonts w:cs="Times New Roman"/>
          <w:szCs w:val="28"/>
        </w:rPr>
        <w:t>недвиж</w:t>
      </w:r>
      <w:r w:rsidR="00E20D27" w:rsidRPr="00B601D6">
        <w:rPr>
          <w:rFonts w:cs="Times New Roman"/>
          <w:szCs w:val="28"/>
        </w:rPr>
        <w:t>и</w:t>
      </w:r>
      <w:r w:rsidRPr="00B601D6">
        <w:rPr>
          <w:rFonts w:cs="Times New Roman"/>
          <w:szCs w:val="28"/>
        </w:rPr>
        <w:t xml:space="preserve">мого </w:t>
      </w:r>
      <w:r w:rsidR="004F07DF">
        <w:rPr>
          <w:rFonts w:cs="Times New Roman"/>
          <w:szCs w:val="28"/>
        </w:rPr>
        <w:t xml:space="preserve">имущества </w:t>
      </w:r>
      <w:r w:rsidR="007904E9" w:rsidRPr="00B601D6">
        <w:rPr>
          <w:rFonts w:cs="Times New Roman"/>
          <w:szCs w:val="28"/>
        </w:rPr>
        <w:t>(при наличии</w:t>
      </w:r>
      <w:r w:rsidR="007904E9" w:rsidRPr="00B601D6">
        <w:rPr>
          <w:rFonts w:cs="Times New Roman"/>
          <w:color w:val="000000"/>
          <w:szCs w:val="28"/>
        </w:rPr>
        <w:t>)</w:t>
      </w:r>
      <w:r w:rsidR="004F07DF">
        <w:rPr>
          <w:rFonts w:cs="Times New Roman"/>
          <w:color w:val="000000"/>
          <w:szCs w:val="28"/>
        </w:rPr>
        <w:t>)</w:t>
      </w:r>
      <w:r w:rsidR="007904E9" w:rsidRPr="00B601D6">
        <w:rPr>
          <w:rFonts w:cs="Times New Roman"/>
          <w:color w:val="000000"/>
          <w:szCs w:val="28"/>
        </w:rPr>
        <w:t>.</w:t>
      </w:r>
    </w:p>
    <w:p w14:paraId="063220AF" w14:textId="77777777" w:rsidR="006D72D9" w:rsidRPr="00B601D6" w:rsidRDefault="000578BB" w:rsidP="00195F96">
      <w:pPr>
        <w:autoSpaceDE w:val="0"/>
        <w:autoSpaceDN w:val="0"/>
        <w:adjustRightInd w:val="0"/>
        <w:spacing w:after="360" w:line="276" w:lineRule="auto"/>
        <w:rPr>
          <w:rFonts w:cs="Times New Roman"/>
          <w:color w:val="000000"/>
          <w:szCs w:val="28"/>
        </w:rPr>
      </w:pPr>
      <w:r w:rsidRPr="00B601D6">
        <w:rPr>
          <w:rFonts w:cs="Times New Roman"/>
          <w:szCs w:val="28"/>
        </w:rPr>
        <w:t>Ответственность за полноту и достоверность сведений, указанных в обращении, а также подлинность документов</w:t>
      </w:r>
      <w:r w:rsidR="006D72D9" w:rsidRPr="00B601D6">
        <w:rPr>
          <w:rFonts w:cs="Times New Roman"/>
          <w:color w:val="000000"/>
          <w:szCs w:val="28"/>
        </w:rPr>
        <w:t xml:space="preserve">, прилагаемых к </w:t>
      </w:r>
      <w:r w:rsidR="00DD617E" w:rsidRPr="00B601D6">
        <w:rPr>
          <w:rFonts w:cs="Times New Roman"/>
          <w:color w:val="000000"/>
          <w:szCs w:val="28"/>
        </w:rPr>
        <w:t>обращению</w:t>
      </w:r>
      <w:r w:rsidR="006D72D9" w:rsidRPr="00B601D6">
        <w:rPr>
          <w:rFonts w:cs="Times New Roman"/>
          <w:color w:val="000000"/>
          <w:szCs w:val="28"/>
        </w:rPr>
        <w:t xml:space="preserve">, несет руководитель </w:t>
      </w:r>
      <w:r w:rsidR="007904E9" w:rsidRPr="00B601D6">
        <w:rPr>
          <w:rFonts w:cs="Times New Roman"/>
          <w:color w:val="000000"/>
          <w:szCs w:val="28"/>
        </w:rPr>
        <w:t>государственного органа</w:t>
      </w:r>
      <w:r w:rsidR="006D72D9" w:rsidRPr="00B601D6">
        <w:rPr>
          <w:rFonts w:cs="Times New Roman"/>
          <w:color w:val="000000"/>
          <w:szCs w:val="28"/>
        </w:rPr>
        <w:t xml:space="preserve"> </w:t>
      </w:r>
      <w:r w:rsidR="00682106" w:rsidRPr="00B601D6">
        <w:rPr>
          <w:rFonts w:cs="Times New Roman"/>
          <w:color w:val="000000"/>
          <w:szCs w:val="28"/>
        </w:rPr>
        <w:t xml:space="preserve">или </w:t>
      </w:r>
      <w:r w:rsidR="006D72D9" w:rsidRPr="00B601D6">
        <w:rPr>
          <w:rFonts w:cs="Times New Roman"/>
          <w:color w:val="000000"/>
          <w:szCs w:val="28"/>
        </w:rPr>
        <w:t xml:space="preserve">органа местного самоуправления, подающего </w:t>
      </w:r>
      <w:r w:rsidR="00DD617E" w:rsidRPr="00B601D6">
        <w:rPr>
          <w:rFonts w:cs="Times New Roman"/>
          <w:color w:val="000000"/>
          <w:szCs w:val="28"/>
        </w:rPr>
        <w:t>обращение</w:t>
      </w:r>
      <w:r w:rsidR="006D72D9" w:rsidRPr="00B601D6">
        <w:rPr>
          <w:rFonts w:cs="Times New Roman"/>
          <w:color w:val="000000"/>
          <w:szCs w:val="28"/>
        </w:rPr>
        <w:t>.</w:t>
      </w:r>
    </w:p>
    <w:p w14:paraId="4C1C7F30" w14:textId="77777777" w:rsidR="009F1F85" w:rsidRPr="00B601D6" w:rsidRDefault="00E20D27" w:rsidP="00195F96">
      <w:pPr>
        <w:spacing w:after="360" w:line="276" w:lineRule="auto"/>
        <w:rPr>
          <w:rFonts w:cs="Times New Roman"/>
          <w:szCs w:val="28"/>
        </w:rPr>
      </w:pPr>
      <w:r w:rsidRPr="00B601D6">
        <w:rPr>
          <w:rFonts w:cs="Times New Roman"/>
          <w:color w:val="000000"/>
          <w:szCs w:val="28"/>
        </w:rPr>
        <w:t>4</w:t>
      </w:r>
      <w:r w:rsidR="009F1F85" w:rsidRPr="00B601D6">
        <w:rPr>
          <w:rFonts w:cs="Times New Roman"/>
          <w:color w:val="000000"/>
          <w:szCs w:val="28"/>
        </w:rPr>
        <w:t>. </w:t>
      </w:r>
      <w:r w:rsidR="00DD617E" w:rsidRPr="00B601D6">
        <w:rPr>
          <w:rFonts w:cs="Times New Roman"/>
          <w:szCs w:val="28"/>
        </w:rPr>
        <w:t>Решение</w:t>
      </w:r>
      <w:r w:rsidR="009F1F85" w:rsidRPr="00B601D6">
        <w:rPr>
          <w:rFonts w:cs="Times New Roman"/>
          <w:szCs w:val="28"/>
        </w:rPr>
        <w:t xml:space="preserve"> Правительства Донецкой Народной Республики о передаче </w:t>
      </w:r>
      <w:r w:rsidR="000578BB" w:rsidRPr="00B601D6">
        <w:rPr>
          <w:rFonts w:cs="Times New Roman"/>
          <w:szCs w:val="28"/>
        </w:rPr>
        <w:t xml:space="preserve">недвижимого </w:t>
      </w:r>
      <w:r w:rsidR="009F1F85" w:rsidRPr="00B601D6">
        <w:rPr>
          <w:rFonts w:cs="Times New Roman"/>
          <w:szCs w:val="28"/>
        </w:rPr>
        <w:t>имущества</w:t>
      </w:r>
      <w:r w:rsidR="0094706E" w:rsidRPr="00B601D6">
        <w:rPr>
          <w:rFonts w:cs="Times New Roman"/>
          <w:szCs w:val="28"/>
        </w:rPr>
        <w:t xml:space="preserve">, </w:t>
      </w:r>
      <w:r w:rsidR="00D83EFD" w:rsidRPr="00B601D6">
        <w:rPr>
          <w:rFonts w:cs="Times New Roman"/>
          <w:szCs w:val="28"/>
        </w:rPr>
        <w:t xml:space="preserve">находящегося в государственной собственности, </w:t>
      </w:r>
      <w:r w:rsidRPr="00B601D6">
        <w:rPr>
          <w:rFonts w:cs="Times New Roman"/>
          <w:szCs w:val="28"/>
        </w:rPr>
        <w:t>в муниципальную собственность</w:t>
      </w:r>
      <w:r w:rsidR="000578BB" w:rsidRPr="00B601D6">
        <w:rPr>
          <w:rFonts w:cs="Times New Roman"/>
          <w:szCs w:val="28"/>
        </w:rPr>
        <w:t xml:space="preserve"> </w:t>
      </w:r>
      <w:r w:rsidR="009F1F85" w:rsidRPr="00B601D6">
        <w:rPr>
          <w:rFonts w:cs="Times New Roman"/>
          <w:szCs w:val="28"/>
        </w:rPr>
        <w:t>должн</w:t>
      </w:r>
      <w:r w:rsidR="009A473E" w:rsidRPr="00B601D6">
        <w:rPr>
          <w:rFonts w:cs="Times New Roman"/>
          <w:szCs w:val="28"/>
        </w:rPr>
        <w:t>о</w:t>
      </w:r>
      <w:r w:rsidR="009F1F85" w:rsidRPr="00B601D6">
        <w:rPr>
          <w:rFonts w:cs="Times New Roman"/>
          <w:szCs w:val="28"/>
        </w:rPr>
        <w:t xml:space="preserve"> содержать следующие сведения:</w:t>
      </w:r>
    </w:p>
    <w:p w14:paraId="7C483551" w14:textId="77777777" w:rsidR="009F1F85" w:rsidRPr="00B601D6" w:rsidRDefault="00CD4407" w:rsidP="00195F96">
      <w:pPr>
        <w:spacing w:after="360" w:line="276" w:lineRule="auto"/>
        <w:rPr>
          <w:rFonts w:cs="Times New Roman"/>
          <w:szCs w:val="28"/>
        </w:rPr>
      </w:pPr>
      <w:r w:rsidRPr="00B601D6">
        <w:rPr>
          <w:rFonts w:cs="Times New Roman"/>
          <w:szCs w:val="28"/>
        </w:rPr>
        <w:t>1) </w:t>
      </w:r>
      <w:r w:rsidR="009F1F85" w:rsidRPr="00B601D6">
        <w:rPr>
          <w:rFonts w:cs="Times New Roman"/>
          <w:szCs w:val="28"/>
        </w:rPr>
        <w:t xml:space="preserve">почтовый адрес </w:t>
      </w:r>
      <w:r w:rsidR="000578BB" w:rsidRPr="00B601D6">
        <w:rPr>
          <w:rFonts w:cs="Times New Roman"/>
          <w:szCs w:val="28"/>
        </w:rPr>
        <w:t>недвижимого имущества</w:t>
      </w:r>
      <w:r w:rsidR="009F1F85" w:rsidRPr="00B601D6">
        <w:rPr>
          <w:rFonts w:cs="Times New Roman"/>
          <w:szCs w:val="28"/>
        </w:rPr>
        <w:t>;</w:t>
      </w:r>
    </w:p>
    <w:p w14:paraId="79325F4E" w14:textId="77777777" w:rsidR="009F1F85" w:rsidRPr="00B601D6" w:rsidRDefault="00CD4407" w:rsidP="00195F96">
      <w:pPr>
        <w:spacing w:after="360" w:line="276" w:lineRule="auto"/>
        <w:rPr>
          <w:rFonts w:cs="Times New Roman"/>
          <w:szCs w:val="28"/>
        </w:rPr>
      </w:pPr>
      <w:r w:rsidRPr="00B601D6">
        <w:rPr>
          <w:rFonts w:cs="Times New Roman"/>
          <w:szCs w:val="28"/>
        </w:rPr>
        <w:t>2) </w:t>
      </w:r>
      <w:r w:rsidR="009F1F85" w:rsidRPr="00B601D6">
        <w:rPr>
          <w:rFonts w:cs="Times New Roman"/>
          <w:szCs w:val="28"/>
        </w:rPr>
        <w:t>площадь объекта</w:t>
      </w:r>
      <w:r w:rsidRPr="00B601D6">
        <w:rPr>
          <w:rFonts w:cs="Times New Roman"/>
          <w:szCs w:val="28"/>
        </w:rPr>
        <w:t xml:space="preserve"> недвижимого имущества</w:t>
      </w:r>
      <w:r w:rsidR="009F1F85" w:rsidRPr="00B601D6">
        <w:rPr>
          <w:rFonts w:cs="Times New Roman"/>
          <w:szCs w:val="28"/>
        </w:rPr>
        <w:t>;</w:t>
      </w:r>
    </w:p>
    <w:p w14:paraId="1C7F2F58" w14:textId="77777777" w:rsidR="009F1F85" w:rsidRPr="00B601D6" w:rsidRDefault="00CD4407" w:rsidP="00195F96">
      <w:pPr>
        <w:spacing w:after="360" w:line="276" w:lineRule="auto"/>
        <w:rPr>
          <w:rFonts w:cs="Times New Roman"/>
          <w:szCs w:val="28"/>
        </w:rPr>
      </w:pPr>
      <w:r w:rsidRPr="00B601D6">
        <w:rPr>
          <w:rFonts w:cs="Times New Roman"/>
          <w:szCs w:val="28"/>
        </w:rPr>
        <w:t>3) </w:t>
      </w:r>
      <w:r w:rsidR="009F1F85" w:rsidRPr="00B601D6">
        <w:rPr>
          <w:rFonts w:cs="Times New Roman"/>
          <w:szCs w:val="28"/>
        </w:rPr>
        <w:t>тип</w:t>
      </w:r>
      <w:r w:rsidRPr="00B601D6">
        <w:rPr>
          <w:rFonts w:cs="Times New Roman"/>
          <w:szCs w:val="28"/>
        </w:rPr>
        <w:t xml:space="preserve"> недвижимого имущества</w:t>
      </w:r>
      <w:r w:rsidR="009F1F85" w:rsidRPr="00B601D6">
        <w:rPr>
          <w:rFonts w:cs="Times New Roman"/>
          <w:szCs w:val="28"/>
        </w:rPr>
        <w:t>;</w:t>
      </w:r>
    </w:p>
    <w:p w14:paraId="56480E1F" w14:textId="77777777" w:rsidR="009F1F85" w:rsidRPr="00B601D6" w:rsidRDefault="00CD4407" w:rsidP="00195F96">
      <w:pPr>
        <w:spacing w:after="360" w:line="276" w:lineRule="auto"/>
        <w:rPr>
          <w:rFonts w:cs="Times New Roman"/>
          <w:szCs w:val="28"/>
        </w:rPr>
      </w:pPr>
      <w:r w:rsidRPr="00B601D6">
        <w:rPr>
          <w:rFonts w:cs="Times New Roman"/>
          <w:szCs w:val="28"/>
        </w:rPr>
        <w:t>4) </w:t>
      </w:r>
      <w:r w:rsidR="009F1F85" w:rsidRPr="00B601D6">
        <w:rPr>
          <w:rFonts w:cs="Times New Roman"/>
          <w:szCs w:val="28"/>
        </w:rPr>
        <w:t>этажность</w:t>
      </w:r>
      <w:r w:rsidRPr="00B601D6">
        <w:rPr>
          <w:rFonts w:cs="Times New Roman"/>
          <w:szCs w:val="28"/>
        </w:rPr>
        <w:t xml:space="preserve"> недвижимого имущества</w:t>
      </w:r>
      <w:r w:rsidR="009F1F85" w:rsidRPr="00B601D6">
        <w:rPr>
          <w:rFonts w:cs="Times New Roman"/>
          <w:szCs w:val="28"/>
        </w:rPr>
        <w:t>;</w:t>
      </w:r>
    </w:p>
    <w:p w14:paraId="25529C39" w14:textId="77777777" w:rsidR="009F1F85" w:rsidRPr="00B601D6" w:rsidRDefault="00CD4407" w:rsidP="00195F96">
      <w:pPr>
        <w:spacing w:after="360" w:line="276" w:lineRule="auto"/>
        <w:rPr>
          <w:rFonts w:cs="Times New Roman"/>
          <w:szCs w:val="28"/>
        </w:rPr>
      </w:pPr>
      <w:r w:rsidRPr="00B601D6">
        <w:rPr>
          <w:rFonts w:cs="Times New Roman"/>
          <w:szCs w:val="28"/>
        </w:rPr>
        <w:t>5) </w:t>
      </w:r>
      <w:r w:rsidR="009F1F85" w:rsidRPr="00B601D6">
        <w:rPr>
          <w:rFonts w:cs="Times New Roman"/>
          <w:szCs w:val="28"/>
        </w:rPr>
        <w:t xml:space="preserve">составные части </w:t>
      </w:r>
      <w:r w:rsidR="000578BB" w:rsidRPr="00B601D6">
        <w:rPr>
          <w:rFonts w:cs="Times New Roman"/>
          <w:szCs w:val="28"/>
        </w:rPr>
        <w:t xml:space="preserve">недвижимого имущества </w:t>
      </w:r>
      <w:r w:rsidR="009F1F85" w:rsidRPr="00B601D6">
        <w:rPr>
          <w:rFonts w:cs="Times New Roman"/>
          <w:szCs w:val="28"/>
        </w:rPr>
        <w:t>(при наличии)</w:t>
      </w:r>
      <w:r w:rsidR="0094706E" w:rsidRPr="00B601D6">
        <w:rPr>
          <w:rFonts w:cs="Times New Roman"/>
          <w:szCs w:val="28"/>
        </w:rPr>
        <w:t>;</w:t>
      </w:r>
    </w:p>
    <w:p w14:paraId="6D3FEBD4" w14:textId="77777777" w:rsidR="00150459" w:rsidRPr="00B601D6" w:rsidRDefault="00E20D27" w:rsidP="00195F96">
      <w:pPr>
        <w:spacing w:after="360" w:line="276" w:lineRule="auto"/>
        <w:rPr>
          <w:rFonts w:cs="Times New Roman"/>
          <w:szCs w:val="28"/>
        </w:rPr>
      </w:pPr>
      <w:r w:rsidRPr="00B601D6">
        <w:rPr>
          <w:rFonts w:cs="Times New Roman"/>
          <w:color w:val="000000"/>
          <w:szCs w:val="28"/>
        </w:rPr>
        <w:t>6)</w:t>
      </w:r>
      <w:r w:rsidR="0094706E" w:rsidRPr="00B601D6">
        <w:rPr>
          <w:rFonts w:cs="Times New Roman"/>
          <w:szCs w:val="28"/>
        </w:rPr>
        <w:t> </w:t>
      </w:r>
      <w:r w:rsidR="00150459" w:rsidRPr="00B601D6">
        <w:rPr>
          <w:rFonts w:cs="Times New Roman"/>
          <w:szCs w:val="28"/>
        </w:rPr>
        <w:t xml:space="preserve">условия обеспечения финансирования </w:t>
      </w:r>
      <w:r w:rsidR="004457EB" w:rsidRPr="00B601D6">
        <w:rPr>
          <w:rFonts w:cs="Times New Roman"/>
          <w:szCs w:val="28"/>
        </w:rPr>
        <w:t xml:space="preserve">государственной регистрации права собственности на </w:t>
      </w:r>
      <w:r w:rsidR="008D6930" w:rsidRPr="00B601D6">
        <w:rPr>
          <w:rFonts w:cs="Times New Roman"/>
          <w:szCs w:val="28"/>
        </w:rPr>
        <w:t xml:space="preserve">недвижимое имущество </w:t>
      </w:r>
      <w:r w:rsidR="00150459" w:rsidRPr="00B601D6">
        <w:rPr>
          <w:rFonts w:cs="Times New Roman"/>
          <w:szCs w:val="28"/>
        </w:rPr>
        <w:t xml:space="preserve">и проведения </w:t>
      </w:r>
      <w:r w:rsidRPr="00B601D6">
        <w:rPr>
          <w:rFonts w:cs="Times New Roman"/>
          <w:szCs w:val="28"/>
        </w:rPr>
        <w:t>его</w:t>
      </w:r>
      <w:r w:rsidR="00150459" w:rsidRPr="00B601D6">
        <w:rPr>
          <w:rFonts w:cs="Times New Roman"/>
          <w:szCs w:val="28"/>
        </w:rPr>
        <w:t xml:space="preserve"> технической инвентаризации </w:t>
      </w:r>
      <w:r w:rsidR="0094706E" w:rsidRPr="00B601D6">
        <w:rPr>
          <w:rFonts w:cs="Times New Roman"/>
          <w:szCs w:val="28"/>
        </w:rPr>
        <w:t xml:space="preserve">в </w:t>
      </w:r>
      <w:r w:rsidR="00682106" w:rsidRPr="00B601D6">
        <w:rPr>
          <w:rFonts w:cs="Times New Roman"/>
          <w:szCs w:val="28"/>
        </w:rPr>
        <w:t xml:space="preserve">предусмотренные </w:t>
      </w:r>
      <w:r w:rsidR="0094706E" w:rsidRPr="00B601D6">
        <w:rPr>
          <w:rFonts w:cs="Times New Roman"/>
          <w:szCs w:val="28"/>
        </w:rPr>
        <w:t xml:space="preserve">законодательством Донецкой Народной Республики </w:t>
      </w:r>
      <w:r w:rsidR="00682106" w:rsidRPr="00B601D6">
        <w:rPr>
          <w:rFonts w:cs="Times New Roman"/>
          <w:szCs w:val="28"/>
        </w:rPr>
        <w:t>срок и порядок</w:t>
      </w:r>
      <w:r w:rsidR="0094706E" w:rsidRPr="00B601D6">
        <w:rPr>
          <w:rFonts w:cs="Times New Roman"/>
          <w:szCs w:val="28"/>
        </w:rPr>
        <w:t xml:space="preserve"> </w:t>
      </w:r>
      <w:r w:rsidR="00FF50B2" w:rsidRPr="00B601D6">
        <w:rPr>
          <w:rFonts w:cs="Times New Roman"/>
          <w:szCs w:val="28"/>
        </w:rPr>
        <w:t>с учетом особенностей, установленных настоящим Законом</w:t>
      </w:r>
      <w:r w:rsidR="00150459" w:rsidRPr="00B601D6">
        <w:rPr>
          <w:rFonts w:cs="Times New Roman"/>
          <w:szCs w:val="28"/>
        </w:rPr>
        <w:t>.</w:t>
      </w:r>
    </w:p>
    <w:p w14:paraId="68AD6AFA" w14:textId="7055B50F" w:rsidR="00075097" w:rsidRPr="00B601D6" w:rsidRDefault="00075097" w:rsidP="00195F96">
      <w:pPr>
        <w:autoSpaceDE w:val="0"/>
        <w:autoSpaceDN w:val="0"/>
        <w:adjustRightInd w:val="0"/>
        <w:spacing w:after="360" w:line="276" w:lineRule="auto"/>
        <w:rPr>
          <w:rFonts w:cs="Times New Roman"/>
          <w:b/>
          <w:bCs/>
          <w:szCs w:val="28"/>
        </w:rPr>
      </w:pPr>
      <w:r w:rsidRPr="00B601D6">
        <w:rPr>
          <w:rFonts w:cs="Times New Roman"/>
          <w:b/>
          <w:bCs/>
          <w:szCs w:val="28"/>
        </w:rPr>
        <w:lastRenderedPageBreak/>
        <w:t>Статья</w:t>
      </w:r>
      <w:r w:rsidR="00195F96">
        <w:rPr>
          <w:rFonts w:cs="Times New Roman"/>
          <w:b/>
          <w:bCs/>
          <w:szCs w:val="28"/>
        </w:rPr>
        <w:t> </w:t>
      </w:r>
      <w:r w:rsidR="0094706E" w:rsidRPr="00B601D6">
        <w:rPr>
          <w:rFonts w:cs="Times New Roman"/>
          <w:b/>
          <w:bCs/>
          <w:szCs w:val="28"/>
        </w:rPr>
        <w:t>9</w:t>
      </w:r>
    </w:p>
    <w:p w14:paraId="5FEDEA56" w14:textId="1A5371C2" w:rsidR="00075097" w:rsidRPr="00B601D6" w:rsidRDefault="00075097" w:rsidP="00195F96">
      <w:pPr>
        <w:autoSpaceDE w:val="0"/>
        <w:autoSpaceDN w:val="0"/>
        <w:adjustRightInd w:val="0"/>
        <w:spacing w:after="360" w:line="276" w:lineRule="auto"/>
        <w:rPr>
          <w:rFonts w:cs="Times New Roman"/>
          <w:color w:val="000000"/>
          <w:szCs w:val="28"/>
        </w:rPr>
      </w:pPr>
      <w:r w:rsidRPr="00B601D6">
        <w:rPr>
          <w:rFonts w:cs="Times New Roman"/>
          <w:szCs w:val="28"/>
        </w:rPr>
        <w:t>1</w:t>
      </w:r>
      <w:r w:rsidR="006D72D9" w:rsidRPr="00B601D6">
        <w:rPr>
          <w:rFonts w:cs="Times New Roman"/>
          <w:szCs w:val="28"/>
        </w:rPr>
        <w:t>. </w:t>
      </w:r>
      <w:r w:rsidR="004457EB" w:rsidRPr="00B601D6">
        <w:rPr>
          <w:rFonts w:cs="Times New Roman"/>
          <w:szCs w:val="28"/>
        </w:rPr>
        <w:t xml:space="preserve">Государственная регистрация прав на </w:t>
      </w:r>
      <w:r w:rsidR="008D6930" w:rsidRPr="00B601D6">
        <w:rPr>
          <w:rFonts w:cs="Times New Roman"/>
          <w:szCs w:val="28"/>
        </w:rPr>
        <w:t xml:space="preserve">недвижимое имущество </w:t>
      </w:r>
      <w:r w:rsidR="001C304E" w:rsidRPr="00B601D6">
        <w:rPr>
          <w:rFonts w:cs="Times New Roman"/>
          <w:szCs w:val="28"/>
        </w:rPr>
        <w:t xml:space="preserve">при передаче </w:t>
      </w:r>
      <w:r w:rsidR="001C304E" w:rsidRPr="00B601D6">
        <w:rPr>
          <w:rFonts w:cs="Times New Roman"/>
          <w:color w:val="000000"/>
          <w:szCs w:val="28"/>
        </w:rPr>
        <w:t>недвижимого имущества, находящегося в</w:t>
      </w:r>
      <w:r w:rsidR="0094706E" w:rsidRPr="00B601D6">
        <w:rPr>
          <w:rFonts w:cs="Times New Roman"/>
          <w:color w:val="000000"/>
          <w:szCs w:val="28"/>
        </w:rPr>
        <w:t xml:space="preserve"> государственной собственности</w:t>
      </w:r>
      <w:r w:rsidR="001C304E" w:rsidRPr="00B601D6">
        <w:rPr>
          <w:rFonts w:cs="Times New Roman"/>
          <w:color w:val="000000"/>
          <w:szCs w:val="28"/>
        </w:rPr>
        <w:t xml:space="preserve">, в муниципальную собственность </w:t>
      </w:r>
      <w:r w:rsidR="006D72D9" w:rsidRPr="00B601D6">
        <w:rPr>
          <w:rFonts w:cs="Times New Roman"/>
          <w:color w:val="000000"/>
          <w:szCs w:val="28"/>
        </w:rPr>
        <w:t xml:space="preserve">осуществляется на основании </w:t>
      </w:r>
      <w:r w:rsidRPr="00B601D6">
        <w:rPr>
          <w:rFonts w:cs="Times New Roman"/>
          <w:color w:val="000000"/>
          <w:szCs w:val="28"/>
        </w:rPr>
        <w:t>следующих документов:</w:t>
      </w:r>
    </w:p>
    <w:p w14:paraId="4543C633" w14:textId="77777777" w:rsidR="00075097" w:rsidRPr="00B601D6" w:rsidRDefault="00BF63D8" w:rsidP="00195F96">
      <w:pPr>
        <w:autoSpaceDE w:val="0"/>
        <w:autoSpaceDN w:val="0"/>
        <w:adjustRightInd w:val="0"/>
        <w:spacing w:after="360" w:line="276" w:lineRule="auto"/>
        <w:rPr>
          <w:rFonts w:cs="Times New Roman"/>
          <w:color w:val="000000"/>
          <w:szCs w:val="28"/>
        </w:rPr>
      </w:pPr>
      <w:r w:rsidRPr="00B601D6">
        <w:rPr>
          <w:rFonts w:cs="Times New Roman"/>
          <w:szCs w:val="28"/>
        </w:rPr>
        <w:t>1) </w:t>
      </w:r>
      <w:r w:rsidR="00075097" w:rsidRPr="00B601D6">
        <w:rPr>
          <w:rFonts w:cs="Times New Roman"/>
          <w:szCs w:val="28"/>
        </w:rPr>
        <w:t xml:space="preserve">заверенной в установленном законодательством Донецкой Народной Республики порядке копии </w:t>
      </w:r>
      <w:r w:rsidR="00E20D27" w:rsidRPr="00B601D6">
        <w:rPr>
          <w:rFonts w:cs="Times New Roman"/>
          <w:szCs w:val="28"/>
        </w:rPr>
        <w:t xml:space="preserve">решения </w:t>
      </w:r>
      <w:r w:rsidR="006D72D9" w:rsidRPr="00B601D6">
        <w:rPr>
          <w:rFonts w:cs="Times New Roman"/>
          <w:color w:val="000000"/>
          <w:szCs w:val="28"/>
        </w:rPr>
        <w:t>Правительства Донецкой Народной Республики</w:t>
      </w:r>
      <w:r w:rsidR="00075097" w:rsidRPr="00B601D6">
        <w:rPr>
          <w:rFonts w:cs="Times New Roman"/>
          <w:color w:val="000000"/>
          <w:szCs w:val="28"/>
        </w:rPr>
        <w:t xml:space="preserve"> о передаче </w:t>
      </w:r>
      <w:r w:rsidR="000578BB" w:rsidRPr="00B601D6">
        <w:rPr>
          <w:rFonts w:cs="Times New Roman"/>
          <w:color w:val="000000"/>
          <w:szCs w:val="28"/>
        </w:rPr>
        <w:t xml:space="preserve">недвижимого </w:t>
      </w:r>
      <w:r w:rsidR="00075097" w:rsidRPr="00B601D6">
        <w:rPr>
          <w:rFonts w:cs="Times New Roman"/>
          <w:color w:val="000000"/>
          <w:szCs w:val="28"/>
        </w:rPr>
        <w:t>имущества</w:t>
      </w:r>
      <w:r w:rsidR="000578BB" w:rsidRPr="00B601D6">
        <w:rPr>
          <w:rFonts w:cs="Times New Roman"/>
          <w:color w:val="000000"/>
          <w:szCs w:val="28"/>
        </w:rPr>
        <w:t xml:space="preserve"> государственной формы собственности</w:t>
      </w:r>
      <w:r w:rsidR="00075097" w:rsidRPr="00B601D6">
        <w:rPr>
          <w:rFonts w:cs="Times New Roman"/>
          <w:color w:val="000000"/>
          <w:szCs w:val="28"/>
        </w:rPr>
        <w:t>;</w:t>
      </w:r>
    </w:p>
    <w:p w14:paraId="54176E04" w14:textId="77777777" w:rsidR="00130FEC" w:rsidRPr="00B601D6" w:rsidRDefault="00BF63D8" w:rsidP="00195F96">
      <w:pPr>
        <w:autoSpaceDE w:val="0"/>
        <w:autoSpaceDN w:val="0"/>
        <w:adjustRightInd w:val="0"/>
        <w:spacing w:after="360" w:line="276" w:lineRule="auto"/>
        <w:rPr>
          <w:rFonts w:cs="Times New Roman"/>
          <w:szCs w:val="28"/>
        </w:rPr>
      </w:pPr>
      <w:r w:rsidRPr="00B601D6">
        <w:rPr>
          <w:rFonts w:cs="Times New Roman"/>
          <w:szCs w:val="28"/>
        </w:rPr>
        <w:t>2) </w:t>
      </w:r>
      <w:r w:rsidR="00075097" w:rsidRPr="00B601D6">
        <w:rPr>
          <w:rFonts w:cs="Times New Roman"/>
          <w:szCs w:val="28"/>
        </w:rPr>
        <w:t>заверенной в установленном законодательством Донецкой Народной Республики порядке копии р</w:t>
      </w:r>
      <w:r w:rsidR="00937969" w:rsidRPr="00B601D6">
        <w:rPr>
          <w:rFonts w:cs="Times New Roman"/>
          <w:szCs w:val="28"/>
        </w:rPr>
        <w:t>ешения</w:t>
      </w:r>
      <w:r w:rsidR="00075097" w:rsidRPr="00B601D6">
        <w:rPr>
          <w:rFonts w:cs="Times New Roman"/>
          <w:szCs w:val="28"/>
        </w:rPr>
        <w:t xml:space="preserve"> </w:t>
      </w:r>
      <w:r w:rsidR="008D6930" w:rsidRPr="00B601D6">
        <w:rPr>
          <w:rFonts w:cs="Times New Roman"/>
          <w:szCs w:val="28"/>
        </w:rPr>
        <w:t xml:space="preserve">руководителя </w:t>
      </w:r>
      <w:r w:rsidR="00075097" w:rsidRPr="00B601D6">
        <w:rPr>
          <w:rFonts w:cs="Times New Roman"/>
          <w:szCs w:val="28"/>
        </w:rPr>
        <w:t xml:space="preserve">органа местного самоуправления о </w:t>
      </w:r>
      <w:r w:rsidR="00130FEC" w:rsidRPr="00B601D6">
        <w:rPr>
          <w:rFonts w:cs="Times New Roman"/>
          <w:szCs w:val="28"/>
        </w:rPr>
        <w:t>принятии имущества в муниципальную собственность;</w:t>
      </w:r>
    </w:p>
    <w:p w14:paraId="21E460FA" w14:textId="77777777" w:rsidR="00130FEC" w:rsidRPr="00B601D6" w:rsidRDefault="00BF63D8" w:rsidP="00195F96">
      <w:pPr>
        <w:autoSpaceDE w:val="0"/>
        <w:autoSpaceDN w:val="0"/>
        <w:adjustRightInd w:val="0"/>
        <w:spacing w:after="360" w:line="276" w:lineRule="auto"/>
        <w:rPr>
          <w:rFonts w:cs="Times New Roman"/>
          <w:color w:val="000000"/>
          <w:szCs w:val="28"/>
        </w:rPr>
      </w:pPr>
      <w:r w:rsidRPr="00B601D6">
        <w:rPr>
          <w:rFonts w:cs="Times New Roman"/>
          <w:color w:val="000000"/>
          <w:szCs w:val="28"/>
        </w:rPr>
        <w:t>3) </w:t>
      </w:r>
      <w:r w:rsidR="005A58C6" w:rsidRPr="00B601D6">
        <w:rPr>
          <w:rFonts w:cs="Times New Roman"/>
          <w:color w:val="000000"/>
          <w:szCs w:val="28"/>
        </w:rPr>
        <w:t>а</w:t>
      </w:r>
      <w:r w:rsidR="00364520" w:rsidRPr="00B601D6">
        <w:rPr>
          <w:rFonts w:cs="Times New Roman"/>
          <w:color w:val="000000"/>
          <w:szCs w:val="28"/>
        </w:rPr>
        <w:t>кта приема-передачи</w:t>
      </w:r>
      <w:r w:rsidR="00642796" w:rsidRPr="00B601D6">
        <w:rPr>
          <w:rFonts w:cs="Times New Roman"/>
          <w:color w:val="000000"/>
          <w:szCs w:val="28"/>
        </w:rPr>
        <w:t xml:space="preserve"> недвижимого имущества</w:t>
      </w:r>
      <w:r w:rsidR="00130FEC" w:rsidRPr="00B601D6">
        <w:rPr>
          <w:rFonts w:cs="Times New Roman"/>
          <w:color w:val="000000"/>
          <w:szCs w:val="28"/>
        </w:rPr>
        <w:t>;</w:t>
      </w:r>
    </w:p>
    <w:p w14:paraId="51692246" w14:textId="77777777" w:rsidR="00130FEC" w:rsidRPr="00B601D6" w:rsidRDefault="00BF63D8" w:rsidP="00195F96">
      <w:pPr>
        <w:autoSpaceDE w:val="0"/>
        <w:autoSpaceDN w:val="0"/>
        <w:adjustRightInd w:val="0"/>
        <w:spacing w:after="360" w:line="276" w:lineRule="auto"/>
        <w:rPr>
          <w:rFonts w:cs="Times New Roman"/>
          <w:color w:val="000000"/>
          <w:szCs w:val="28"/>
        </w:rPr>
      </w:pPr>
      <w:r w:rsidRPr="00B601D6">
        <w:rPr>
          <w:rFonts w:cs="Times New Roman"/>
          <w:color w:val="000000"/>
          <w:szCs w:val="28"/>
        </w:rPr>
        <w:t>4) </w:t>
      </w:r>
      <w:r w:rsidR="00130FEC" w:rsidRPr="00B601D6">
        <w:rPr>
          <w:rFonts w:cs="Times New Roman"/>
          <w:color w:val="000000"/>
          <w:szCs w:val="28"/>
        </w:rPr>
        <w:t xml:space="preserve">технической документации на </w:t>
      </w:r>
      <w:r w:rsidR="008D6930" w:rsidRPr="00B601D6">
        <w:rPr>
          <w:rFonts w:cs="Times New Roman"/>
          <w:color w:val="000000"/>
          <w:szCs w:val="28"/>
        </w:rPr>
        <w:t>недвижимое имущество</w:t>
      </w:r>
      <w:r w:rsidR="000578BB" w:rsidRPr="00B601D6">
        <w:rPr>
          <w:rFonts w:cs="Times New Roman"/>
          <w:color w:val="000000"/>
          <w:szCs w:val="28"/>
        </w:rPr>
        <w:t xml:space="preserve"> </w:t>
      </w:r>
      <w:r w:rsidR="00130FEC" w:rsidRPr="00B601D6">
        <w:rPr>
          <w:rFonts w:cs="Times New Roman"/>
          <w:color w:val="000000"/>
          <w:szCs w:val="28"/>
        </w:rPr>
        <w:t>(при наличии);</w:t>
      </w:r>
    </w:p>
    <w:p w14:paraId="4954ADE6" w14:textId="77777777" w:rsidR="001C304E" w:rsidRPr="00B601D6" w:rsidRDefault="00BF63D8" w:rsidP="00195F96">
      <w:pPr>
        <w:autoSpaceDE w:val="0"/>
        <w:autoSpaceDN w:val="0"/>
        <w:adjustRightInd w:val="0"/>
        <w:spacing w:after="360" w:line="276" w:lineRule="auto"/>
        <w:rPr>
          <w:rFonts w:cs="Times New Roman"/>
          <w:color w:val="000000"/>
          <w:szCs w:val="28"/>
        </w:rPr>
      </w:pPr>
      <w:r w:rsidRPr="00B601D6">
        <w:rPr>
          <w:rFonts w:cs="Times New Roman"/>
          <w:color w:val="000000"/>
          <w:szCs w:val="28"/>
        </w:rPr>
        <w:t>5) </w:t>
      </w:r>
      <w:r w:rsidR="006D72D9" w:rsidRPr="00B601D6">
        <w:rPr>
          <w:rFonts w:cs="Times New Roman"/>
          <w:color w:val="000000"/>
          <w:szCs w:val="28"/>
        </w:rPr>
        <w:t xml:space="preserve">заявления </w:t>
      </w:r>
      <w:r w:rsidR="00EA33C9" w:rsidRPr="00B601D6">
        <w:rPr>
          <w:rFonts w:cs="Times New Roman"/>
          <w:szCs w:val="28"/>
        </w:rPr>
        <w:t xml:space="preserve">органа местного самоуправления о </w:t>
      </w:r>
      <w:r w:rsidR="004457EB" w:rsidRPr="00B601D6">
        <w:rPr>
          <w:rFonts w:cs="Times New Roman"/>
          <w:szCs w:val="28"/>
        </w:rPr>
        <w:t>государственной регистрации права собственности</w:t>
      </w:r>
      <w:r w:rsidR="006D72D9" w:rsidRPr="00B601D6">
        <w:rPr>
          <w:rFonts w:cs="Times New Roman"/>
          <w:color w:val="000000"/>
          <w:szCs w:val="28"/>
        </w:rPr>
        <w:t>.</w:t>
      </w:r>
    </w:p>
    <w:p w14:paraId="50A01B8F" w14:textId="77777777" w:rsidR="00130FEC" w:rsidRPr="00B601D6" w:rsidRDefault="00150459" w:rsidP="00195F96">
      <w:pPr>
        <w:autoSpaceDE w:val="0"/>
        <w:autoSpaceDN w:val="0"/>
        <w:adjustRightInd w:val="0"/>
        <w:spacing w:after="360" w:line="276" w:lineRule="auto"/>
        <w:rPr>
          <w:rFonts w:cs="Times New Roman"/>
          <w:color w:val="000000"/>
          <w:szCs w:val="28"/>
        </w:rPr>
      </w:pPr>
      <w:r w:rsidRPr="00B601D6">
        <w:rPr>
          <w:rFonts w:cs="Times New Roman"/>
          <w:szCs w:val="28"/>
        </w:rPr>
        <w:t>2</w:t>
      </w:r>
      <w:r w:rsidR="00130FEC" w:rsidRPr="00B601D6">
        <w:rPr>
          <w:rFonts w:cs="Times New Roman"/>
          <w:szCs w:val="28"/>
        </w:rPr>
        <w:t xml:space="preserve">. Отсутствие технического паспорта </w:t>
      </w:r>
      <w:r w:rsidR="00130FEC" w:rsidRPr="00B601D6">
        <w:rPr>
          <w:rFonts w:cs="Times New Roman"/>
          <w:color w:val="000000"/>
          <w:szCs w:val="28"/>
        </w:rPr>
        <w:t xml:space="preserve">на </w:t>
      </w:r>
      <w:r w:rsidR="008D6930" w:rsidRPr="00B601D6">
        <w:rPr>
          <w:rFonts w:cs="Times New Roman"/>
          <w:color w:val="000000"/>
          <w:szCs w:val="28"/>
        </w:rPr>
        <w:t xml:space="preserve">недвижимое имущество </w:t>
      </w:r>
      <w:r w:rsidR="00130FEC" w:rsidRPr="00B601D6">
        <w:rPr>
          <w:rFonts w:cs="Times New Roman"/>
          <w:szCs w:val="28"/>
        </w:rPr>
        <w:t xml:space="preserve">не является основанием для отказа в </w:t>
      </w:r>
      <w:r w:rsidR="004457EB" w:rsidRPr="00B601D6">
        <w:rPr>
          <w:rFonts w:cs="Times New Roman"/>
          <w:szCs w:val="28"/>
        </w:rPr>
        <w:t xml:space="preserve">государственной регистрации прав на </w:t>
      </w:r>
      <w:r w:rsidR="008D6930" w:rsidRPr="00B601D6">
        <w:rPr>
          <w:rFonts w:cs="Times New Roman"/>
          <w:szCs w:val="28"/>
        </w:rPr>
        <w:t xml:space="preserve">недвижимое имущество </w:t>
      </w:r>
      <w:r w:rsidR="002E59EE" w:rsidRPr="00B601D6">
        <w:rPr>
          <w:rFonts w:cs="Times New Roman"/>
          <w:szCs w:val="28"/>
        </w:rPr>
        <w:t xml:space="preserve">при передаче </w:t>
      </w:r>
      <w:r w:rsidR="002E59EE" w:rsidRPr="00B601D6">
        <w:rPr>
          <w:rFonts w:cs="Times New Roman"/>
          <w:color w:val="000000"/>
          <w:szCs w:val="28"/>
        </w:rPr>
        <w:t>недвижимого имущества, находящегося в</w:t>
      </w:r>
      <w:r w:rsidR="0094706E" w:rsidRPr="00B601D6">
        <w:rPr>
          <w:rFonts w:cs="Times New Roman"/>
          <w:color w:val="000000"/>
          <w:szCs w:val="28"/>
        </w:rPr>
        <w:t xml:space="preserve"> государственной собственности</w:t>
      </w:r>
      <w:r w:rsidR="002E59EE" w:rsidRPr="00B601D6">
        <w:rPr>
          <w:rFonts w:cs="Times New Roman"/>
          <w:color w:val="000000"/>
          <w:szCs w:val="28"/>
        </w:rPr>
        <w:t>, в муниципальную собственность</w:t>
      </w:r>
      <w:r w:rsidR="00130FEC" w:rsidRPr="00B601D6">
        <w:rPr>
          <w:rFonts w:cs="Times New Roman"/>
          <w:color w:val="000000"/>
          <w:szCs w:val="28"/>
        </w:rPr>
        <w:t>.</w:t>
      </w:r>
    </w:p>
    <w:p w14:paraId="294E0FF9" w14:textId="3757BF74" w:rsidR="004557C1" w:rsidRPr="00B601D6" w:rsidRDefault="004557C1" w:rsidP="00195F96">
      <w:pPr>
        <w:spacing w:after="360" w:line="276" w:lineRule="auto"/>
        <w:rPr>
          <w:rFonts w:cs="Times New Roman"/>
          <w:b/>
          <w:bCs/>
          <w:szCs w:val="28"/>
        </w:rPr>
      </w:pPr>
      <w:r w:rsidRPr="00B601D6">
        <w:rPr>
          <w:rFonts w:cs="Times New Roman"/>
          <w:b/>
          <w:bCs/>
          <w:szCs w:val="28"/>
        </w:rPr>
        <w:t>Статья</w:t>
      </w:r>
      <w:r w:rsidR="00195F96">
        <w:rPr>
          <w:rFonts w:cs="Times New Roman"/>
          <w:b/>
          <w:bCs/>
          <w:szCs w:val="28"/>
        </w:rPr>
        <w:t> </w:t>
      </w:r>
      <w:r w:rsidRPr="00B601D6">
        <w:rPr>
          <w:rFonts w:cs="Times New Roman"/>
          <w:b/>
          <w:bCs/>
          <w:szCs w:val="28"/>
        </w:rPr>
        <w:t>1</w:t>
      </w:r>
      <w:r w:rsidR="0094706E" w:rsidRPr="00B601D6">
        <w:rPr>
          <w:rFonts w:cs="Times New Roman"/>
          <w:b/>
          <w:bCs/>
          <w:szCs w:val="28"/>
        </w:rPr>
        <w:t>0</w:t>
      </w:r>
    </w:p>
    <w:p w14:paraId="32C780D3" w14:textId="77777777" w:rsidR="00FA10F1" w:rsidRPr="00B601D6" w:rsidRDefault="001775FE" w:rsidP="00195F96">
      <w:pPr>
        <w:spacing w:after="360" w:line="276" w:lineRule="auto"/>
        <w:rPr>
          <w:rFonts w:cs="Times New Roman"/>
          <w:szCs w:val="28"/>
        </w:rPr>
      </w:pPr>
      <w:r w:rsidRPr="00B601D6">
        <w:rPr>
          <w:rFonts w:cs="Times New Roman"/>
          <w:szCs w:val="28"/>
        </w:rPr>
        <w:t>1. </w:t>
      </w:r>
      <w:r w:rsidR="0094706E" w:rsidRPr="00B601D6">
        <w:rPr>
          <w:rFonts w:cs="Times New Roman"/>
          <w:szCs w:val="28"/>
        </w:rPr>
        <w:t xml:space="preserve">Орган местного самоуправления в отношении </w:t>
      </w:r>
      <w:r w:rsidR="004557C1" w:rsidRPr="00B601D6">
        <w:rPr>
          <w:rFonts w:cs="Times New Roman"/>
          <w:szCs w:val="28"/>
        </w:rPr>
        <w:t>недвижимо</w:t>
      </w:r>
      <w:r w:rsidR="0094706E" w:rsidRPr="00B601D6">
        <w:rPr>
          <w:rFonts w:cs="Times New Roman"/>
          <w:szCs w:val="28"/>
        </w:rPr>
        <w:t>го</w:t>
      </w:r>
      <w:r w:rsidR="004557C1" w:rsidRPr="00B601D6">
        <w:rPr>
          <w:rFonts w:cs="Times New Roman"/>
          <w:szCs w:val="28"/>
        </w:rPr>
        <w:t xml:space="preserve"> имуществ</w:t>
      </w:r>
      <w:r w:rsidR="0094706E" w:rsidRPr="00B601D6">
        <w:rPr>
          <w:rFonts w:cs="Times New Roman"/>
          <w:szCs w:val="28"/>
        </w:rPr>
        <w:t>а</w:t>
      </w:r>
      <w:r w:rsidR="004557C1" w:rsidRPr="00B601D6">
        <w:rPr>
          <w:rFonts w:cs="Times New Roman"/>
          <w:szCs w:val="28"/>
        </w:rPr>
        <w:t xml:space="preserve">, </w:t>
      </w:r>
      <w:r w:rsidR="0094706E" w:rsidRPr="00B601D6">
        <w:rPr>
          <w:rFonts w:cs="Times New Roman"/>
          <w:szCs w:val="28"/>
        </w:rPr>
        <w:t xml:space="preserve">принятого в муниципальную собственность, </w:t>
      </w:r>
      <w:r w:rsidR="004557C1" w:rsidRPr="00B601D6">
        <w:rPr>
          <w:rFonts w:cs="Times New Roman"/>
          <w:szCs w:val="28"/>
        </w:rPr>
        <w:t>обязан</w:t>
      </w:r>
      <w:r w:rsidR="00FA10F1" w:rsidRPr="00B601D6">
        <w:rPr>
          <w:rFonts w:cs="Times New Roman"/>
          <w:szCs w:val="28"/>
        </w:rPr>
        <w:t>:</w:t>
      </w:r>
    </w:p>
    <w:p w14:paraId="2AA5EF6D" w14:textId="77777777" w:rsidR="004557C1" w:rsidRPr="00B601D6" w:rsidRDefault="00BF63D8" w:rsidP="00195F96">
      <w:pPr>
        <w:spacing w:after="360" w:line="276" w:lineRule="auto"/>
        <w:rPr>
          <w:rFonts w:cs="Times New Roman"/>
          <w:szCs w:val="28"/>
        </w:rPr>
      </w:pPr>
      <w:r w:rsidRPr="00B601D6">
        <w:rPr>
          <w:rFonts w:cs="Times New Roman"/>
          <w:szCs w:val="28"/>
        </w:rPr>
        <w:t>1) </w:t>
      </w:r>
      <w:r w:rsidR="004557C1" w:rsidRPr="00B601D6">
        <w:rPr>
          <w:rFonts w:cs="Times New Roman"/>
          <w:szCs w:val="28"/>
        </w:rPr>
        <w:t>обеспечить проведение технической инвентаризации недвижимого имущества</w:t>
      </w:r>
      <w:r w:rsidR="00FA10F1" w:rsidRPr="00B601D6">
        <w:rPr>
          <w:rFonts w:cs="Times New Roman"/>
          <w:szCs w:val="28"/>
        </w:rPr>
        <w:t>;</w:t>
      </w:r>
    </w:p>
    <w:p w14:paraId="3ADEFB18" w14:textId="77777777" w:rsidR="00804F2A" w:rsidRPr="00B601D6" w:rsidRDefault="00BF63D8" w:rsidP="00195F96">
      <w:pPr>
        <w:spacing w:after="360" w:line="276" w:lineRule="auto"/>
        <w:rPr>
          <w:rFonts w:cs="Times New Roman"/>
          <w:szCs w:val="28"/>
        </w:rPr>
      </w:pPr>
      <w:r w:rsidRPr="00B601D6">
        <w:rPr>
          <w:rFonts w:cs="Times New Roman"/>
          <w:szCs w:val="28"/>
        </w:rPr>
        <w:t>2) </w:t>
      </w:r>
      <w:r w:rsidR="00804F2A" w:rsidRPr="00B601D6">
        <w:rPr>
          <w:rFonts w:cs="Times New Roman"/>
          <w:szCs w:val="28"/>
        </w:rPr>
        <w:t>в течение десяти дней со дня</w:t>
      </w:r>
      <w:r w:rsidR="00C132F6" w:rsidRPr="00B601D6">
        <w:rPr>
          <w:rFonts w:cs="Times New Roman"/>
          <w:szCs w:val="28"/>
        </w:rPr>
        <w:t xml:space="preserve"> получения </w:t>
      </w:r>
      <w:r w:rsidR="00804F2A" w:rsidRPr="00B601D6">
        <w:rPr>
          <w:rFonts w:cs="Times New Roman"/>
          <w:szCs w:val="28"/>
        </w:rPr>
        <w:t>технического паспорта на</w:t>
      </w:r>
      <w:r w:rsidR="0094706E" w:rsidRPr="00B601D6">
        <w:rPr>
          <w:rFonts w:cs="Times New Roman"/>
          <w:szCs w:val="28"/>
        </w:rPr>
        <w:t xml:space="preserve"> </w:t>
      </w:r>
      <w:r w:rsidR="00682106" w:rsidRPr="00B601D6">
        <w:rPr>
          <w:rFonts w:cs="Times New Roman"/>
          <w:szCs w:val="28"/>
        </w:rPr>
        <w:t xml:space="preserve">объект недвижимого имущества </w:t>
      </w:r>
      <w:r w:rsidR="00804F2A" w:rsidRPr="00B601D6">
        <w:rPr>
          <w:rFonts w:cs="Times New Roman"/>
          <w:szCs w:val="28"/>
        </w:rPr>
        <w:t xml:space="preserve">подать заявление о внесении изменений в запись Государственного реестра </w:t>
      </w:r>
      <w:r w:rsidR="00804F2A" w:rsidRPr="00B601D6">
        <w:rPr>
          <w:rFonts w:cs="Times New Roman"/>
          <w:color w:val="000000"/>
          <w:szCs w:val="28"/>
        </w:rPr>
        <w:t>вещных прав на недвижимое имущество</w:t>
      </w:r>
      <w:r w:rsidR="00804F2A" w:rsidRPr="00B601D6">
        <w:rPr>
          <w:rFonts w:cs="Times New Roman"/>
          <w:szCs w:val="28"/>
        </w:rPr>
        <w:t>.</w:t>
      </w:r>
    </w:p>
    <w:p w14:paraId="1753A109" w14:textId="77777777" w:rsidR="001775FE" w:rsidRPr="00B601D6" w:rsidRDefault="001775FE" w:rsidP="00195F96">
      <w:pPr>
        <w:autoSpaceDE w:val="0"/>
        <w:autoSpaceDN w:val="0"/>
        <w:adjustRightInd w:val="0"/>
        <w:spacing w:after="360" w:line="276" w:lineRule="auto"/>
        <w:rPr>
          <w:rFonts w:cs="Times New Roman"/>
          <w:color w:val="000000"/>
          <w:szCs w:val="28"/>
        </w:rPr>
      </w:pPr>
      <w:r w:rsidRPr="00B601D6">
        <w:rPr>
          <w:rFonts w:cs="Times New Roman"/>
          <w:color w:val="000000"/>
          <w:szCs w:val="28"/>
        </w:rPr>
        <w:lastRenderedPageBreak/>
        <w:t>2. Заявление на проведение технической инвентаризации недвижимого имущества подается органом местного самоуправления в течение финансового года, следующего за годом принятия Правительством Донецкой Народной Республики решения о передаче недвижимого имущества из собственности Донецкой Народной Республики в муниципальную собственность.</w:t>
      </w:r>
    </w:p>
    <w:p w14:paraId="7E559D86" w14:textId="77777777" w:rsidR="001775FE" w:rsidRPr="00B601D6" w:rsidRDefault="001775FE" w:rsidP="00195F96">
      <w:pPr>
        <w:autoSpaceDE w:val="0"/>
        <w:autoSpaceDN w:val="0"/>
        <w:adjustRightInd w:val="0"/>
        <w:spacing w:after="360" w:line="276" w:lineRule="auto"/>
        <w:rPr>
          <w:rFonts w:cs="Times New Roman"/>
          <w:color w:val="000000"/>
          <w:szCs w:val="28"/>
        </w:rPr>
      </w:pPr>
      <w:r w:rsidRPr="00B601D6">
        <w:rPr>
          <w:rFonts w:cs="Times New Roman"/>
          <w:color w:val="000000"/>
          <w:szCs w:val="28"/>
        </w:rPr>
        <w:t xml:space="preserve">3. Орган местного самоуправления, являющийся главным распорядителем бюджетных средств, </w:t>
      </w:r>
      <w:r w:rsidR="008D6930" w:rsidRPr="00B601D6">
        <w:rPr>
          <w:rFonts w:cs="Times New Roman"/>
          <w:color w:val="000000"/>
          <w:szCs w:val="28"/>
        </w:rPr>
        <w:t>или</w:t>
      </w:r>
      <w:r w:rsidR="00CF132E" w:rsidRPr="00B601D6">
        <w:rPr>
          <w:rFonts w:cs="Times New Roman"/>
          <w:color w:val="000000"/>
          <w:szCs w:val="28"/>
        </w:rPr>
        <w:t xml:space="preserve"> муниципальное учреждение, </w:t>
      </w:r>
      <w:r w:rsidR="00185670" w:rsidRPr="00B601D6">
        <w:rPr>
          <w:rFonts w:cs="Times New Roman"/>
          <w:color w:val="000000"/>
          <w:szCs w:val="28"/>
        </w:rPr>
        <w:t xml:space="preserve">за </w:t>
      </w:r>
      <w:r w:rsidR="00CF132E" w:rsidRPr="00B601D6">
        <w:rPr>
          <w:rFonts w:cs="Times New Roman"/>
          <w:color w:val="000000"/>
          <w:szCs w:val="28"/>
        </w:rPr>
        <w:t>котор</w:t>
      </w:r>
      <w:r w:rsidR="0094706E" w:rsidRPr="00B601D6">
        <w:rPr>
          <w:rFonts w:cs="Times New Roman"/>
          <w:color w:val="000000"/>
          <w:szCs w:val="28"/>
        </w:rPr>
        <w:t>ым</w:t>
      </w:r>
      <w:r w:rsidR="00CF132E" w:rsidRPr="00B601D6">
        <w:rPr>
          <w:rFonts w:cs="Times New Roman"/>
          <w:color w:val="000000"/>
          <w:szCs w:val="28"/>
        </w:rPr>
        <w:t xml:space="preserve"> </w:t>
      </w:r>
      <w:r w:rsidR="0094706E" w:rsidRPr="00B601D6">
        <w:rPr>
          <w:rFonts w:cs="Times New Roman"/>
          <w:color w:val="000000"/>
          <w:szCs w:val="28"/>
        </w:rPr>
        <w:t xml:space="preserve">недвижимое имущество </w:t>
      </w:r>
      <w:r w:rsidR="00185670" w:rsidRPr="00B601D6">
        <w:rPr>
          <w:rFonts w:cs="Times New Roman"/>
          <w:color w:val="000000"/>
          <w:szCs w:val="28"/>
        </w:rPr>
        <w:t>закреплено на праве оперативного управления</w:t>
      </w:r>
      <w:r w:rsidR="00CF132E" w:rsidRPr="00B601D6">
        <w:rPr>
          <w:rFonts w:cs="Times New Roman"/>
          <w:color w:val="000000"/>
          <w:szCs w:val="28"/>
        </w:rPr>
        <w:t xml:space="preserve">, </w:t>
      </w:r>
      <w:r w:rsidRPr="00B601D6">
        <w:rPr>
          <w:rFonts w:cs="Times New Roman"/>
          <w:color w:val="000000"/>
          <w:szCs w:val="28"/>
        </w:rPr>
        <w:t>обязан</w:t>
      </w:r>
      <w:r w:rsidR="00CF132E" w:rsidRPr="00B601D6">
        <w:rPr>
          <w:rFonts w:cs="Times New Roman"/>
          <w:color w:val="000000"/>
          <w:szCs w:val="28"/>
        </w:rPr>
        <w:t>ы</w:t>
      </w:r>
      <w:r w:rsidRPr="00B601D6">
        <w:rPr>
          <w:rFonts w:cs="Times New Roman"/>
          <w:color w:val="000000"/>
          <w:szCs w:val="28"/>
        </w:rPr>
        <w:t xml:space="preserve"> предусмотреть в проекте бюджетной сметы на соответствующий финансовый год расходы на проведение технической инвентаризации недвижимого имущества и иные расходы, связанные с принятием </w:t>
      </w:r>
      <w:r w:rsidR="008D6930" w:rsidRPr="00B601D6">
        <w:rPr>
          <w:rFonts w:cs="Times New Roman"/>
          <w:color w:val="000000"/>
          <w:szCs w:val="28"/>
        </w:rPr>
        <w:t xml:space="preserve">указанного имущества </w:t>
      </w:r>
      <w:r w:rsidRPr="00B601D6">
        <w:rPr>
          <w:rFonts w:cs="Times New Roman"/>
          <w:color w:val="000000"/>
          <w:szCs w:val="28"/>
        </w:rPr>
        <w:t>в муниципальную собственность</w:t>
      </w:r>
      <w:r w:rsidR="00185670" w:rsidRPr="00B601D6">
        <w:rPr>
          <w:rFonts w:cs="Times New Roman"/>
          <w:color w:val="000000"/>
          <w:szCs w:val="28"/>
        </w:rPr>
        <w:t xml:space="preserve">, закреплением на </w:t>
      </w:r>
      <w:r w:rsidR="0094706E" w:rsidRPr="00B601D6">
        <w:rPr>
          <w:rFonts w:cs="Times New Roman"/>
          <w:color w:val="000000"/>
          <w:szCs w:val="28"/>
        </w:rPr>
        <w:t xml:space="preserve">указанного имущества на </w:t>
      </w:r>
      <w:r w:rsidR="00185670" w:rsidRPr="00B601D6">
        <w:rPr>
          <w:rFonts w:cs="Times New Roman"/>
          <w:color w:val="000000"/>
          <w:szCs w:val="28"/>
        </w:rPr>
        <w:t>праве оперативного управления</w:t>
      </w:r>
      <w:r w:rsidRPr="00B601D6">
        <w:rPr>
          <w:rFonts w:cs="Times New Roman"/>
          <w:color w:val="000000"/>
          <w:szCs w:val="28"/>
        </w:rPr>
        <w:t>.</w:t>
      </w:r>
    </w:p>
    <w:p w14:paraId="358913EB" w14:textId="77777777" w:rsidR="009A0596" w:rsidRPr="00B601D6" w:rsidRDefault="009A0596" w:rsidP="00195F96">
      <w:pPr>
        <w:autoSpaceDE w:val="0"/>
        <w:autoSpaceDN w:val="0"/>
        <w:adjustRightInd w:val="0"/>
        <w:spacing w:after="360" w:line="276" w:lineRule="auto"/>
        <w:rPr>
          <w:rFonts w:cs="Times New Roman"/>
          <w:color w:val="000000"/>
          <w:szCs w:val="28"/>
        </w:rPr>
      </w:pPr>
      <w:r w:rsidRPr="00B601D6">
        <w:rPr>
          <w:rFonts w:cs="Times New Roman"/>
          <w:color w:val="000000"/>
          <w:szCs w:val="28"/>
        </w:rPr>
        <w:t xml:space="preserve">4. Требования настоящей статьи применяются к </w:t>
      </w:r>
      <w:r w:rsidR="009B208F" w:rsidRPr="00B601D6">
        <w:rPr>
          <w:rFonts w:cs="Times New Roman"/>
          <w:color w:val="000000"/>
          <w:szCs w:val="28"/>
        </w:rPr>
        <w:t>недвижимому имуществу</w:t>
      </w:r>
      <w:r w:rsidRPr="00B601D6">
        <w:rPr>
          <w:rFonts w:cs="Times New Roman"/>
          <w:color w:val="000000"/>
          <w:szCs w:val="28"/>
        </w:rPr>
        <w:t xml:space="preserve">, переданному из </w:t>
      </w:r>
      <w:r w:rsidR="0094706E" w:rsidRPr="00B601D6">
        <w:rPr>
          <w:rFonts w:cs="Times New Roman"/>
          <w:color w:val="000000"/>
          <w:szCs w:val="28"/>
        </w:rPr>
        <w:t xml:space="preserve">государственной собственности </w:t>
      </w:r>
      <w:r w:rsidRPr="00B601D6">
        <w:rPr>
          <w:rFonts w:cs="Times New Roman"/>
          <w:color w:val="000000"/>
          <w:szCs w:val="28"/>
        </w:rPr>
        <w:t>в муниципальную собственность, за исключением случаев последующе</w:t>
      </w:r>
      <w:r w:rsidR="0094706E" w:rsidRPr="00B601D6">
        <w:rPr>
          <w:rFonts w:cs="Times New Roman"/>
          <w:color w:val="000000"/>
          <w:szCs w:val="28"/>
        </w:rPr>
        <w:t xml:space="preserve">го </w:t>
      </w:r>
      <w:r w:rsidR="00185670" w:rsidRPr="00B601D6">
        <w:rPr>
          <w:rFonts w:cs="Times New Roman"/>
          <w:color w:val="000000"/>
          <w:szCs w:val="28"/>
        </w:rPr>
        <w:t xml:space="preserve">закрепления </w:t>
      </w:r>
      <w:r w:rsidR="000352A0" w:rsidRPr="00B601D6">
        <w:rPr>
          <w:rFonts w:cs="Times New Roman"/>
          <w:color w:val="000000"/>
          <w:szCs w:val="28"/>
        </w:rPr>
        <w:t xml:space="preserve">органом местного самоуправления </w:t>
      </w:r>
      <w:r w:rsidR="007D2166" w:rsidRPr="00B601D6">
        <w:rPr>
          <w:rFonts w:cs="Times New Roman"/>
          <w:color w:val="000000"/>
          <w:szCs w:val="28"/>
        </w:rPr>
        <w:t xml:space="preserve">недвижимого имущества </w:t>
      </w:r>
      <w:r w:rsidR="00185670" w:rsidRPr="00B601D6">
        <w:rPr>
          <w:rFonts w:cs="Times New Roman"/>
          <w:szCs w:val="28"/>
        </w:rPr>
        <w:t>на праве</w:t>
      </w:r>
      <w:r w:rsidR="000352A0" w:rsidRPr="00B601D6">
        <w:rPr>
          <w:rFonts w:cs="Times New Roman"/>
          <w:szCs w:val="28"/>
        </w:rPr>
        <w:t xml:space="preserve"> хозяйственно</w:t>
      </w:r>
      <w:r w:rsidR="00185670" w:rsidRPr="00B601D6">
        <w:rPr>
          <w:rFonts w:cs="Times New Roman"/>
          <w:szCs w:val="28"/>
        </w:rPr>
        <w:t>го</w:t>
      </w:r>
      <w:r w:rsidR="000352A0" w:rsidRPr="00B601D6">
        <w:rPr>
          <w:rFonts w:cs="Times New Roman"/>
          <w:szCs w:val="28"/>
        </w:rPr>
        <w:t xml:space="preserve"> ведени</w:t>
      </w:r>
      <w:r w:rsidR="0094706E" w:rsidRPr="00B601D6">
        <w:rPr>
          <w:rFonts w:cs="Times New Roman"/>
          <w:szCs w:val="28"/>
        </w:rPr>
        <w:t>я</w:t>
      </w:r>
      <w:r w:rsidR="00E10734" w:rsidRPr="00B601D6">
        <w:rPr>
          <w:rFonts w:cs="Times New Roman"/>
          <w:szCs w:val="28"/>
        </w:rPr>
        <w:t xml:space="preserve"> за юридическим лицом</w:t>
      </w:r>
      <w:r w:rsidR="000352A0" w:rsidRPr="00B601D6">
        <w:rPr>
          <w:rFonts w:cs="Times New Roman"/>
          <w:szCs w:val="28"/>
        </w:rPr>
        <w:t>.</w:t>
      </w:r>
    </w:p>
    <w:p w14:paraId="66CDEA1F" w14:textId="2E3F7BB6" w:rsidR="00CF132E" w:rsidRPr="00B601D6" w:rsidRDefault="0094706E" w:rsidP="00195F96">
      <w:pPr>
        <w:spacing w:after="360" w:line="276" w:lineRule="auto"/>
        <w:rPr>
          <w:rFonts w:cs="Times New Roman"/>
          <w:b/>
          <w:bCs/>
          <w:szCs w:val="28"/>
        </w:rPr>
      </w:pPr>
      <w:r w:rsidRPr="00B601D6">
        <w:rPr>
          <w:rFonts w:cs="Times New Roman"/>
          <w:b/>
          <w:bCs/>
          <w:szCs w:val="28"/>
        </w:rPr>
        <w:t>Статья</w:t>
      </w:r>
      <w:r w:rsidR="00195F96">
        <w:rPr>
          <w:rFonts w:cs="Times New Roman"/>
          <w:b/>
          <w:bCs/>
          <w:szCs w:val="28"/>
        </w:rPr>
        <w:t> </w:t>
      </w:r>
      <w:r w:rsidRPr="00B601D6">
        <w:rPr>
          <w:rFonts w:cs="Times New Roman"/>
          <w:b/>
          <w:bCs/>
          <w:szCs w:val="28"/>
        </w:rPr>
        <w:t>11</w:t>
      </w:r>
    </w:p>
    <w:p w14:paraId="049B999B" w14:textId="77777777" w:rsidR="009A0596" w:rsidRPr="00B601D6" w:rsidRDefault="00EC0AE6" w:rsidP="00195F96">
      <w:pPr>
        <w:spacing w:after="360" w:line="276" w:lineRule="auto"/>
        <w:rPr>
          <w:rFonts w:cs="Times New Roman"/>
          <w:szCs w:val="28"/>
        </w:rPr>
      </w:pPr>
      <w:r w:rsidRPr="00B601D6">
        <w:rPr>
          <w:rFonts w:cs="Times New Roman"/>
          <w:szCs w:val="28"/>
        </w:rPr>
        <w:t>Юридическое лицо</w:t>
      </w:r>
      <w:r w:rsidR="004D0E4D" w:rsidRPr="00B601D6">
        <w:rPr>
          <w:rFonts w:cs="Times New Roman"/>
          <w:szCs w:val="28"/>
        </w:rPr>
        <w:t>,</w:t>
      </w:r>
      <w:r w:rsidR="009A0596" w:rsidRPr="00B601D6">
        <w:rPr>
          <w:rFonts w:cs="Times New Roman"/>
          <w:szCs w:val="28"/>
        </w:rPr>
        <w:t xml:space="preserve"> </w:t>
      </w:r>
      <w:r w:rsidR="00B24497" w:rsidRPr="00B601D6">
        <w:rPr>
          <w:rFonts w:cs="Times New Roman"/>
          <w:szCs w:val="28"/>
        </w:rPr>
        <w:t xml:space="preserve">за которым недвижимое имущество закреплено </w:t>
      </w:r>
      <w:r w:rsidR="00185670" w:rsidRPr="00B601D6">
        <w:rPr>
          <w:rFonts w:cs="Times New Roman"/>
          <w:szCs w:val="28"/>
        </w:rPr>
        <w:t>на праве</w:t>
      </w:r>
      <w:r w:rsidR="009A0596" w:rsidRPr="00B601D6">
        <w:rPr>
          <w:rFonts w:cs="Times New Roman"/>
          <w:szCs w:val="28"/>
        </w:rPr>
        <w:t xml:space="preserve"> хозяйственно</w:t>
      </w:r>
      <w:r w:rsidR="00185670" w:rsidRPr="00B601D6">
        <w:rPr>
          <w:rFonts w:cs="Times New Roman"/>
          <w:szCs w:val="28"/>
        </w:rPr>
        <w:t>го</w:t>
      </w:r>
      <w:r w:rsidR="009A0596" w:rsidRPr="00B601D6">
        <w:rPr>
          <w:rFonts w:cs="Times New Roman"/>
          <w:szCs w:val="28"/>
        </w:rPr>
        <w:t xml:space="preserve"> ведени</w:t>
      </w:r>
      <w:r w:rsidR="0094706E" w:rsidRPr="00B601D6">
        <w:rPr>
          <w:rFonts w:cs="Times New Roman"/>
          <w:szCs w:val="28"/>
        </w:rPr>
        <w:t>я</w:t>
      </w:r>
      <w:r w:rsidR="009A0596" w:rsidRPr="00B601D6">
        <w:rPr>
          <w:rFonts w:cs="Times New Roman"/>
          <w:szCs w:val="28"/>
        </w:rPr>
        <w:t xml:space="preserve"> </w:t>
      </w:r>
      <w:r w:rsidR="00CF132E" w:rsidRPr="00B601D6">
        <w:rPr>
          <w:rFonts w:cs="Times New Roman"/>
          <w:szCs w:val="28"/>
        </w:rPr>
        <w:t>или оперативно</w:t>
      </w:r>
      <w:r w:rsidR="0094706E" w:rsidRPr="00B601D6">
        <w:rPr>
          <w:rFonts w:cs="Times New Roman"/>
          <w:szCs w:val="28"/>
        </w:rPr>
        <w:t>го</w:t>
      </w:r>
      <w:r w:rsidR="00CF132E" w:rsidRPr="00B601D6">
        <w:rPr>
          <w:rFonts w:cs="Times New Roman"/>
          <w:szCs w:val="28"/>
        </w:rPr>
        <w:t xml:space="preserve"> управлени</w:t>
      </w:r>
      <w:r w:rsidR="0094706E" w:rsidRPr="00B601D6">
        <w:rPr>
          <w:rFonts w:cs="Times New Roman"/>
          <w:szCs w:val="28"/>
        </w:rPr>
        <w:t>я</w:t>
      </w:r>
      <w:r w:rsidR="009A0596" w:rsidRPr="00B601D6">
        <w:rPr>
          <w:rFonts w:cs="Times New Roman"/>
          <w:szCs w:val="28"/>
        </w:rPr>
        <w:t>, обязан</w:t>
      </w:r>
      <w:r w:rsidRPr="00B601D6">
        <w:rPr>
          <w:rFonts w:cs="Times New Roman"/>
          <w:szCs w:val="28"/>
        </w:rPr>
        <w:t>о</w:t>
      </w:r>
      <w:r w:rsidR="009A0596" w:rsidRPr="00B601D6">
        <w:rPr>
          <w:rFonts w:cs="Times New Roman"/>
          <w:szCs w:val="28"/>
        </w:rPr>
        <w:t>:</w:t>
      </w:r>
    </w:p>
    <w:p w14:paraId="606089D3" w14:textId="77777777" w:rsidR="009A0596" w:rsidRPr="00B601D6" w:rsidRDefault="00BF63D8" w:rsidP="00195F96">
      <w:pPr>
        <w:spacing w:after="360" w:line="276" w:lineRule="auto"/>
        <w:rPr>
          <w:rFonts w:cs="Times New Roman"/>
          <w:szCs w:val="28"/>
        </w:rPr>
      </w:pPr>
      <w:r w:rsidRPr="00B601D6">
        <w:rPr>
          <w:rFonts w:cs="Times New Roman"/>
          <w:szCs w:val="28"/>
        </w:rPr>
        <w:t>1) </w:t>
      </w:r>
      <w:r w:rsidR="009A0596" w:rsidRPr="00B601D6">
        <w:rPr>
          <w:rFonts w:cs="Times New Roman"/>
          <w:szCs w:val="28"/>
        </w:rPr>
        <w:t>обеспечить проведение технической инвентаризации недвижимого имущества;</w:t>
      </w:r>
    </w:p>
    <w:p w14:paraId="72945E88" w14:textId="0E3FD727" w:rsidR="003A2277" w:rsidRPr="00B601D6" w:rsidRDefault="00BF63D8" w:rsidP="00195F96">
      <w:pPr>
        <w:spacing w:after="360" w:line="276" w:lineRule="auto"/>
        <w:rPr>
          <w:rFonts w:cs="Times New Roman"/>
          <w:szCs w:val="28"/>
        </w:rPr>
      </w:pPr>
      <w:r w:rsidRPr="00B601D6">
        <w:rPr>
          <w:rFonts w:cs="Times New Roman"/>
          <w:szCs w:val="28"/>
        </w:rPr>
        <w:t>2) </w:t>
      </w:r>
      <w:r w:rsidR="009A0596" w:rsidRPr="00B601D6">
        <w:rPr>
          <w:rFonts w:cs="Times New Roman"/>
          <w:szCs w:val="28"/>
        </w:rPr>
        <w:t xml:space="preserve">в течение десяти дней со дня получения технического паспорта на </w:t>
      </w:r>
      <w:r w:rsidR="00E10734" w:rsidRPr="00B601D6">
        <w:rPr>
          <w:rFonts w:cs="Times New Roman"/>
          <w:szCs w:val="28"/>
        </w:rPr>
        <w:t>объект недвижимого имущества</w:t>
      </w:r>
      <w:r w:rsidR="009A0596" w:rsidRPr="00B601D6">
        <w:rPr>
          <w:rFonts w:cs="Times New Roman"/>
          <w:szCs w:val="28"/>
        </w:rPr>
        <w:t xml:space="preserve"> подать заявление о внесении изменений в запись Государственного реестра вещных прав на недвижимое имущество</w:t>
      </w:r>
      <w:r w:rsidR="003A2277" w:rsidRPr="00B601D6">
        <w:rPr>
          <w:rFonts w:cs="Times New Roman"/>
          <w:szCs w:val="28"/>
        </w:rPr>
        <w:t>;</w:t>
      </w:r>
    </w:p>
    <w:p w14:paraId="40FB836A" w14:textId="77777777" w:rsidR="009A0596" w:rsidRPr="00B601D6" w:rsidRDefault="00BF63D8" w:rsidP="00195F96">
      <w:pPr>
        <w:spacing w:after="360" w:line="276" w:lineRule="auto"/>
        <w:rPr>
          <w:rFonts w:cs="Times New Roman"/>
          <w:szCs w:val="28"/>
        </w:rPr>
      </w:pPr>
      <w:r w:rsidRPr="00B601D6">
        <w:rPr>
          <w:rFonts w:cs="Times New Roman"/>
          <w:szCs w:val="28"/>
        </w:rPr>
        <w:t>3) </w:t>
      </w:r>
      <w:r w:rsidR="002F6CB7" w:rsidRPr="00B601D6">
        <w:rPr>
          <w:rFonts w:cs="Times New Roman"/>
          <w:szCs w:val="28"/>
        </w:rPr>
        <w:t xml:space="preserve">подать заявление о </w:t>
      </w:r>
      <w:r w:rsidR="004457EB" w:rsidRPr="00B601D6">
        <w:rPr>
          <w:rFonts w:cs="Times New Roman"/>
          <w:szCs w:val="28"/>
        </w:rPr>
        <w:t>государственной регистрации производных прав на</w:t>
      </w:r>
      <w:r w:rsidR="008D6930" w:rsidRPr="00B601D6">
        <w:rPr>
          <w:rFonts w:cs="Times New Roman"/>
          <w:szCs w:val="28"/>
        </w:rPr>
        <w:t xml:space="preserve"> недвижимое имущество</w:t>
      </w:r>
      <w:r w:rsidR="002F6CB7" w:rsidRPr="00B601D6">
        <w:rPr>
          <w:rFonts w:cs="Times New Roman"/>
          <w:szCs w:val="28"/>
        </w:rPr>
        <w:t xml:space="preserve">, а также заверенную в установленном законодательством Донецкой Народной Республики порядке копию </w:t>
      </w:r>
      <w:r w:rsidR="00185670" w:rsidRPr="00B601D6">
        <w:rPr>
          <w:rFonts w:cs="Times New Roman"/>
          <w:szCs w:val="28"/>
        </w:rPr>
        <w:t>решения</w:t>
      </w:r>
      <w:r w:rsidR="002F6CB7" w:rsidRPr="00B601D6">
        <w:rPr>
          <w:rFonts w:cs="Times New Roman"/>
          <w:szCs w:val="28"/>
        </w:rPr>
        <w:t xml:space="preserve">, на основании которого </w:t>
      </w:r>
      <w:r w:rsidR="008D6930" w:rsidRPr="00B601D6">
        <w:rPr>
          <w:rFonts w:cs="Times New Roman"/>
          <w:szCs w:val="28"/>
        </w:rPr>
        <w:t xml:space="preserve">недвижимое имущество </w:t>
      </w:r>
      <w:r w:rsidR="002F6CB7" w:rsidRPr="00B601D6">
        <w:rPr>
          <w:rFonts w:cs="Times New Roman"/>
          <w:szCs w:val="28"/>
        </w:rPr>
        <w:t>закреплен</w:t>
      </w:r>
      <w:r w:rsidR="008D6930" w:rsidRPr="00B601D6">
        <w:rPr>
          <w:rFonts w:cs="Times New Roman"/>
          <w:szCs w:val="28"/>
        </w:rPr>
        <w:t>о</w:t>
      </w:r>
      <w:r w:rsidR="002F6CB7" w:rsidRPr="00B601D6">
        <w:rPr>
          <w:rFonts w:cs="Times New Roman"/>
          <w:szCs w:val="28"/>
        </w:rPr>
        <w:t xml:space="preserve"> на праве хозяйственного ведения или оперативного управления</w:t>
      </w:r>
      <w:r w:rsidR="009A0596" w:rsidRPr="00B601D6">
        <w:rPr>
          <w:rFonts w:cs="Times New Roman"/>
          <w:szCs w:val="28"/>
        </w:rPr>
        <w:t>.</w:t>
      </w:r>
    </w:p>
    <w:p w14:paraId="0BED44AA" w14:textId="5E30D3C1" w:rsidR="00D3638F" w:rsidRPr="00B601D6" w:rsidRDefault="0094706E" w:rsidP="00195F96">
      <w:pPr>
        <w:spacing w:after="360" w:line="276" w:lineRule="auto"/>
        <w:rPr>
          <w:rFonts w:cs="Times New Roman"/>
          <w:b/>
          <w:bCs/>
          <w:szCs w:val="28"/>
        </w:rPr>
      </w:pPr>
      <w:r w:rsidRPr="00B601D6">
        <w:rPr>
          <w:rFonts w:cs="Times New Roman"/>
          <w:b/>
          <w:bCs/>
          <w:szCs w:val="28"/>
        </w:rPr>
        <w:lastRenderedPageBreak/>
        <w:t>Статья</w:t>
      </w:r>
      <w:r w:rsidR="00195F96">
        <w:rPr>
          <w:rFonts w:cs="Times New Roman"/>
          <w:b/>
          <w:bCs/>
          <w:szCs w:val="28"/>
        </w:rPr>
        <w:t> </w:t>
      </w:r>
      <w:r w:rsidRPr="00B601D6">
        <w:rPr>
          <w:rFonts w:cs="Times New Roman"/>
          <w:b/>
          <w:bCs/>
          <w:szCs w:val="28"/>
        </w:rPr>
        <w:t>12</w:t>
      </w:r>
    </w:p>
    <w:p w14:paraId="286FE85A" w14:textId="77777777" w:rsidR="00D3638F" w:rsidRPr="00B601D6" w:rsidRDefault="004457EB" w:rsidP="00195F96">
      <w:pPr>
        <w:spacing w:after="360" w:line="276" w:lineRule="auto"/>
        <w:rPr>
          <w:rFonts w:cs="Times New Roman"/>
          <w:szCs w:val="28"/>
        </w:rPr>
      </w:pPr>
      <w:r w:rsidRPr="00B601D6">
        <w:rPr>
          <w:rFonts w:cs="Times New Roman"/>
          <w:color w:val="000000"/>
          <w:szCs w:val="28"/>
        </w:rPr>
        <w:t>Государственная регистрация права государственной или муниципальной собственности</w:t>
      </w:r>
      <w:r w:rsidR="00D3638F" w:rsidRPr="00B601D6">
        <w:rPr>
          <w:rFonts w:cs="Times New Roman"/>
          <w:color w:val="000000"/>
          <w:szCs w:val="28"/>
        </w:rPr>
        <w:t>, осуществляемая в соответствии с настоящим Законом, проводится с выдачей свидетельства о праве собственности на недвижимое имущество.</w:t>
      </w:r>
    </w:p>
    <w:p w14:paraId="6831A02E" w14:textId="1C959D56" w:rsidR="007645C1" w:rsidRPr="00B601D6" w:rsidRDefault="007645C1" w:rsidP="00195F96">
      <w:pPr>
        <w:spacing w:after="360" w:line="276" w:lineRule="auto"/>
        <w:rPr>
          <w:rFonts w:cs="Times New Roman"/>
          <w:b/>
          <w:bCs/>
          <w:szCs w:val="28"/>
        </w:rPr>
      </w:pPr>
      <w:r w:rsidRPr="00B601D6">
        <w:rPr>
          <w:rFonts w:cs="Times New Roman"/>
          <w:b/>
          <w:bCs/>
          <w:szCs w:val="28"/>
        </w:rPr>
        <w:t>Статья</w:t>
      </w:r>
      <w:r w:rsidR="00195F96">
        <w:rPr>
          <w:rFonts w:cs="Times New Roman"/>
          <w:b/>
          <w:bCs/>
          <w:szCs w:val="28"/>
        </w:rPr>
        <w:t> </w:t>
      </w:r>
      <w:r w:rsidR="00FA10F1" w:rsidRPr="00B601D6">
        <w:rPr>
          <w:rFonts w:cs="Times New Roman"/>
          <w:b/>
          <w:bCs/>
          <w:szCs w:val="28"/>
        </w:rPr>
        <w:t>1</w:t>
      </w:r>
      <w:r w:rsidR="0094706E" w:rsidRPr="00B601D6">
        <w:rPr>
          <w:rFonts w:cs="Times New Roman"/>
          <w:b/>
          <w:bCs/>
          <w:szCs w:val="28"/>
        </w:rPr>
        <w:t>3</w:t>
      </w:r>
    </w:p>
    <w:p w14:paraId="52DAFC98" w14:textId="77777777" w:rsidR="0015654D" w:rsidRPr="00B601D6" w:rsidRDefault="009F1F85" w:rsidP="00195F96">
      <w:pPr>
        <w:spacing w:after="360" w:line="276" w:lineRule="auto"/>
        <w:rPr>
          <w:rFonts w:cs="Times New Roman"/>
          <w:szCs w:val="28"/>
        </w:rPr>
      </w:pPr>
      <w:r w:rsidRPr="00B601D6">
        <w:rPr>
          <w:rFonts w:cs="Times New Roman"/>
          <w:szCs w:val="28"/>
        </w:rPr>
        <w:t xml:space="preserve">Ограничения (обременения) </w:t>
      </w:r>
      <w:r w:rsidR="004457EB" w:rsidRPr="00B601D6">
        <w:rPr>
          <w:rFonts w:cs="Times New Roman"/>
          <w:szCs w:val="28"/>
        </w:rPr>
        <w:t>прав</w:t>
      </w:r>
      <w:r w:rsidRPr="00B601D6">
        <w:rPr>
          <w:rFonts w:cs="Times New Roman"/>
          <w:szCs w:val="28"/>
        </w:rPr>
        <w:t xml:space="preserve"> на недвижимое имущество государственной и</w:t>
      </w:r>
      <w:r w:rsidR="0094706E" w:rsidRPr="00B601D6">
        <w:rPr>
          <w:rFonts w:cs="Times New Roman"/>
          <w:szCs w:val="28"/>
        </w:rPr>
        <w:t>ли</w:t>
      </w:r>
      <w:r w:rsidRPr="00B601D6">
        <w:rPr>
          <w:rFonts w:cs="Times New Roman"/>
          <w:szCs w:val="28"/>
        </w:rPr>
        <w:t xml:space="preserve"> муниципальной форм</w:t>
      </w:r>
      <w:r w:rsidR="0094706E" w:rsidRPr="00B601D6">
        <w:rPr>
          <w:rFonts w:cs="Times New Roman"/>
          <w:szCs w:val="28"/>
        </w:rPr>
        <w:t>ы</w:t>
      </w:r>
      <w:r w:rsidRPr="00B601D6">
        <w:rPr>
          <w:rFonts w:cs="Times New Roman"/>
          <w:szCs w:val="28"/>
        </w:rPr>
        <w:t xml:space="preserve"> собственности на территории Донецкой Народной Республики, возникшие</w:t>
      </w:r>
      <w:r w:rsidR="008D6930" w:rsidRPr="00B601D6">
        <w:rPr>
          <w:rFonts w:cs="Times New Roman"/>
          <w:szCs w:val="28"/>
        </w:rPr>
        <w:t xml:space="preserve"> до 14 мая 2014 года</w:t>
      </w:r>
      <w:r w:rsidRPr="00B601D6">
        <w:rPr>
          <w:rFonts w:cs="Times New Roman"/>
          <w:szCs w:val="28"/>
        </w:rPr>
        <w:t>, прекращаются</w:t>
      </w:r>
      <w:r w:rsidR="00E10734" w:rsidRPr="00B601D6">
        <w:rPr>
          <w:rFonts w:cs="Times New Roman"/>
          <w:szCs w:val="28"/>
        </w:rPr>
        <w:t xml:space="preserve"> государственным регистратором прав без соответствующего заявления при проведении государственной регистрации права собственности</w:t>
      </w:r>
      <w:r w:rsidRPr="00B601D6">
        <w:rPr>
          <w:rFonts w:cs="Times New Roman"/>
          <w:szCs w:val="28"/>
        </w:rPr>
        <w:t>.</w:t>
      </w:r>
    </w:p>
    <w:p w14:paraId="36194509" w14:textId="4C85E012" w:rsidR="009F1F85" w:rsidRPr="00B601D6" w:rsidRDefault="009F1F85" w:rsidP="00195F96">
      <w:pPr>
        <w:spacing w:after="360" w:line="276" w:lineRule="auto"/>
        <w:rPr>
          <w:rFonts w:cs="Times New Roman"/>
          <w:b/>
          <w:szCs w:val="28"/>
        </w:rPr>
      </w:pPr>
      <w:r w:rsidRPr="00B601D6">
        <w:rPr>
          <w:rFonts w:cs="Times New Roman"/>
          <w:b/>
          <w:szCs w:val="28"/>
        </w:rPr>
        <w:t>Статья</w:t>
      </w:r>
      <w:r w:rsidR="00195F96">
        <w:rPr>
          <w:rFonts w:cs="Times New Roman"/>
          <w:b/>
          <w:szCs w:val="28"/>
        </w:rPr>
        <w:t> </w:t>
      </w:r>
      <w:r w:rsidRPr="00B601D6">
        <w:rPr>
          <w:rFonts w:cs="Times New Roman"/>
          <w:b/>
          <w:szCs w:val="28"/>
        </w:rPr>
        <w:t>1</w:t>
      </w:r>
      <w:r w:rsidR="0094706E" w:rsidRPr="00B601D6">
        <w:rPr>
          <w:rFonts w:cs="Times New Roman"/>
          <w:b/>
          <w:szCs w:val="28"/>
        </w:rPr>
        <w:t>4</w:t>
      </w:r>
    </w:p>
    <w:p w14:paraId="027A40BE" w14:textId="77777777" w:rsidR="009F1F85" w:rsidRPr="00B601D6" w:rsidRDefault="009F1F85" w:rsidP="00195F96">
      <w:pPr>
        <w:spacing w:after="360" w:line="276" w:lineRule="auto"/>
        <w:rPr>
          <w:rFonts w:cs="Times New Roman"/>
          <w:szCs w:val="28"/>
        </w:rPr>
      </w:pPr>
      <w:r w:rsidRPr="00B601D6">
        <w:rPr>
          <w:rFonts w:cs="Times New Roman"/>
          <w:szCs w:val="28"/>
        </w:rPr>
        <w:t xml:space="preserve">Настоящий Закон вступает в силу </w:t>
      </w:r>
      <w:r w:rsidR="009B208F" w:rsidRPr="00B601D6">
        <w:rPr>
          <w:rFonts w:cs="Times New Roman"/>
          <w:szCs w:val="28"/>
        </w:rPr>
        <w:t xml:space="preserve">по истечении 10 дней со дня его официального опубликования. </w:t>
      </w:r>
    </w:p>
    <w:p w14:paraId="27125DAA" w14:textId="4B50A80A" w:rsidR="009F1F85" w:rsidRPr="00B601D6" w:rsidRDefault="009F1F85" w:rsidP="00195F96">
      <w:pPr>
        <w:spacing w:after="360" w:line="276" w:lineRule="auto"/>
        <w:rPr>
          <w:rFonts w:cs="Times New Roman"/>
          <w:b/>
          <w:szCs w:val="28"/>
        </w:rPr>
      </w:pPr>
      <w:r w:rsidRPr="00B601D6">
        <w:rPr>
          <w:rFonts w:cs="Times New Roman"/>
          <w:b/>
          <w:szCs w:val="28"/>
        </w:rPr>
        <w:t>Статья</w:t>
      </w:r>
      <w:r w:rsidR="00195F96">
        <w:rPr>
          <w:rFonts w:cs="Times New Roman"/>
          <w:b/>
          <w:szCs w:val="28"/>
        </w:rPr>
        <w:t> </w:t>
      </w:r>
      <w:r w:rsidRPr="00B601D6">
        <w:rPr>
          <w:rFonts w:cs="Times New Roman"/>
          <w:b/>
          <w:szCs w:val="28"/>
        </w:rPr>
        <w:t>1</w:t>
      </w:r>
      <w:r w:rsidR="0094706E" w:rsidRPr="00B601D6">
        <w:rPr>
          <w:rFonts w:cs="Times New Roman"/>
          <w:b/>
          <w:szCs w:val="28"/>
        </w:rPr>
        <w:t>5</w:t>
      </w:r>
    </w:p>
    <w:p w14:paraId="06A015C9" w14:textId="4CEA0B0E" w:rsidR="009F1F85" w:rsidRPr="00B601D6" w:rsidRDefault="009F1F85" w:rsidP="00195F96">
      <w:pPr>
        <w:spacing w:after="360" w:line="276" w:lineRule="auto"/>
        <w:rPr>
          <w:rFonts w:cs="Times New Roman"/>
          <w:szCs w:val="28"/>
        </w:rPr>
      </w:pPr>
      <w:r w:rsidRPr="00B601D6">
        <w:rPr>
          <w:rFonts w:cs="Times New Roman"/>
          <w:szCs w:val="28"/>
        </w:rPr>
        <w:t xml:space="preserve">Внести в </w:t>
      </w:r>
      <w:r w:rsidR="004F07DF">
        <w:rPr>
          <w:rFonts w:cs="Times New Roman"/>
          <w:szCs w:val="28"/>
        </w:rPr>
        <w:t xml:space="preserve">статью 32 </w:t>
      </w:r>
      <w:hyperlink r:id="rId11" w:history="1">
        <w:r w:rsidRPr="00197527">
          <w:rPr>
            <w:rStyle w:val="a8"/>
            <w:rFonts w:cs="Times New Roman"/>
            <w:szCs w:val="28"/>
          </w:rPr>
          <w:t>Закон</w:t>
        </w:r>
        <w:r w:rsidR="004F07DF" w:rsidRPr="00197527">
          <w:rPr>
            <w:rStyle w:val="a8"/>
            <w:rFonts w:cs="Times New Roman"/>
            <w:szCs w:val="28"/>
          </w:rPr>
          <w:t>а</w:t>
        </w:r>
        <w:r w:rsidRPr="00197527">
          <w:rPr>
            <w:rStyle w:val="a8"/>
            <w:rFonts w:cs="Times New Roman"/>
            <w:szCs w:val="28"/>
          </w:rPr>
          <w:t xml:space="preserve"> Донецкой Народной Республики от 24 июня 2016 года № 141-</w:t>
        </w:r>
        <w:r w:rsidRPr="00197527">
          <w:rPr>
            <w:rStyle w:val="a8"/>
            <w:rFonts w:cs="Times New Roman"/>
            <w:szCs w:val="28"/>
            <w:lang w:val="en-US"/>
          </w:rPr>
          <w:t>I</w:t>
        </w:r>
        <w:r w:rsidRPr="00197527">
          <w:rPr>
            <w:rStyle w:val="a8"/>
            <w:rFonts w:cs="Times New Roman"/>
            <w:szCs w:val="28"/>
          </w:rPr>
          <w:t>НС «О государственной регистрации вещных прав на недвижимое имущество и их ограничений (обременений)»</w:t>
        </w:r>
      </w:hyperlink>
      <w:r w:rsidRPr="00B601D6">
        <w:rPr>
          <w:rFonts w:cs="Times New Roman"/>
          <w:szCs w:val="28"/>
        </w:rPr>
        <w:t xml:space="preserve"> (опубликован на официальном сайте Народного Совета Донецкой Народной Республики 25 июля 2016 года), дополнив </w:t>
      </w:r>
      <w:r w:rsidR="00667466">
        <w:rPr>
          <w:rFonts w:cs="Times New Roman"/>
          <w:szCs w:val="28"/>
        </w:rPr>
        <w:t xml:space="preserve">ее </w:t>
      </w:r>
      <w:r w:rsidRPr="00B601D6">
        <w:rPr>
          <w:rFonts w:cs="Times New Roman"/>
          <w:szCs w:val="28"/>
        </w:rPr>
        <w:t>частью 2</w:t>
      </w:r>
      <w:r w:rsidRPr="00B601D6">
        <w:rPr>
          <w:rFonts w:cs="Times New Roman"/>
          <w:szCs w:val="28"/>
          <w:vertAlign w:val="superscript"/>
        </w:rPr>
        <w:t>1</w:t>
      </w:r>
      <w:r w:rsidRPr="00B601D6">
        <w:rPr>
          <w:rFonts w:cs="Times New Roman"/>
          <w:szCs w:val="28"/>
        </w:rPr>
        <w:t xml:space="preserve"> следующего содержания:</w:t>
      </w:r>
    </w:p>
    <w:p w14:paraId="46706E07" w14:textId="6D182AFC" w:rsidR="009F1F85" w:rsidRDefault="009F1F85" w:rsidP="00195F96">
      <w:pPr>
        <w:spacing w:after="360" w:line="276" w:lineRule="auto"/>
        <w:rPr>
          <w:rFonts w:cs="Times New Roman"/>
          <w:szCs w:val="28"/>
        </w:rPr>
      </w:pPr>
      <w:r w:rsidRPr="00B601D6">
        <w:rPr>
          <w:rFonts w:cs="Times New Roman"/>
          <w:szCs w:val="28"/>
        </w:rPr>
        <w:t>«2</w:t>
      </w:r>
      <w:r w:rsidRPr="00B601D6">
        <w:rPr>
          <w:rFonts w:cs="Times New Roman"/>
          <w:szCs w:val="28"/>
          <w:vertAlign w:val="superscript"/>
        </w:rPr>
        <w:t>1</w:t>
      </w:r>
      <w:r w:rsidR="0094706E" w:rsidRPr="00B601D6">
        <w:rPr>
          <w:rFonts w:cs="Times New Roman"/>
          <w:szCs w:val="28"/>
        </w:rPr>
        <w:t>. </w:t>
      </w:r>
      <w:r w:rsidRPr="00B601D6">
        <w:rPr>
          <w:rFonts w:cs="Times New Roman"/>
          <w:szCs w:val="28"/>
        </w:rPr>
        <w:t xml:space="preserve">Особенности </w:t>
      </w:r>
      <w:r w:rsidR="004457EB" w:rsidRPr="00B601D6">
        <w:rPr>
          <w:rFonts w:cs="Times New Roman"/>
          <w:szCs w:val="28"/>
        </w:rPr>
        <w:t xml:space="preserve">государственной регистрации прав на </w:t>
      </w:r>
      <w:r w:rsidR="008D6930" w:rsidRPr="00B601D6">
        <w:rPr>
          <w:rFonts w:cs="Times New Roman"/>
          <w:szCs w:val="28"/>
        </w:rPr>
        <w:t>недвижимое имущество, перешедше</w:t>
      </w:r>
      <w:r w:rsidRPr="00B601D6">
        <w:rPr>
          <w:rFonts w:cs="Times New Roman"/>
          <w:szCs w:val="28"/>
        </w:rPr>
        <w:t>е в</w:t>
      </w:r>
      <w:r w:rsidR="0094706E" w:rsidRPr="00B601D6">
        <w:rPr>
          <w:rFonts w:cs="Times New Roman"/>
          <w:szCs w:val="28"/>
        </w:rPr>
        <w:t xml:space="preserve"> государственную собственность</w:t>
      </w:r>
      <w:r w:rsidR="008D6930" w:rsidRPr="00B601D6">
        <w:rPr>
          <w:rFonts w:cs="Times New Roman"/>
          <w:szCs w:val="28"/>
        </w:rPr>
        <w:t>, либо передаваемо</w:t>
      </w:r>
      <w:r w:rsidRPr="00B601D6">
        <w:rPr>
          <w:rFonts w:cs="Times New Roman"/>
          <w:szCs w:val="28"/>
        </w:rPr>
        <w:t xml:space="preserve">е из </w:t>
      </w:r>
      <w:r w:rsidR="0094706E" w:rsidRPr="00B601D6">
        <w:rPr>
          <w:rFonts w:cs="Times New Roman"/>
          <w:szCs w:val="28"/>
        </w:rPr>
        <w:t xml:space="preserve">государственной собственности </w:t>
      </w:r>
      <w:r w:rsidRPr="00B601D6">
        <w:rPr>
          <w:rFonts w:cs="Times New Roman"/>
          <w:szCs w:val="28"/>
        </w:rPr>
        <w:t>в муниципальную</w:t>
      </w:r>
      <w:r w:rsidR="008D6930" w:rsidRPr="00B601D6">
        <w:rPr>
          <w:rFonts w:cs="Times New Roman"/>
          <w:szCs w:val="28"/>
        </w:rPr>
        <w:t xml:space="preserve"> собственность, либо передаваемо</w:t>
      </w:r>
      <w:r w:rsidRPr="00B601D6">
        <w:rPr>
          <w:rFonts w:cs="Times New Roman"/>
          <w:szCs w:val="28"/>
        </w:rPr>
        <w:t xml:space="preserve">е из муниципальной собственности в </w:t>
      </w:r>
      <w:r w:rsidR="0094706E" w:rsidRPr="00B601D6">
        <w:rPr>
          <w:rFonts w:cs="Times New Roman"/>
          <w:szCs w:val="28"/>
        </w:rPr>
        <w:t xml:space="preserve">государственную </w:t>
      </w:r>
      <w:r w:rsidRPr="00B601D6">
        <w:rPr>
          <w:rFonts w:cs="Times New Roman"/>
          <w:szCs w:val="28"/>
        </w:rPr>
        <w:t xml:space="preserve">собственность, либо в иных случаях принятия </w:t>
      </w:r>
      <w:r w:rsidR="007D2166" w:rsidRPr="00B601D6">
        <w:rPr>
          <w:rFonts w:cs="Times New Roman"/>
          <w:szCs w:val="28"/>
        </w:rPr>
        <w:t xml:space="preserve">недвижимого имущества </w:t>
      </w:r>
      <w:r w:rsidRPr="00B601D6">
        <w:rPr>
          <w:rFonts w:cs="Times New Roman"/>
          <w:szCs w:val="28"/>
        </w:rPr>
        <w:t xml:space="preserve">в </w:t>
      </w:r>
      <w:r w:rsidR="0094706E" w:rsidRPr="00B601D6">
        <w:rPr>
          <w:rFonts w:cs="Times New Roman"/>
          <w:szCs w:val="28"/>
        </w:rPr>
        <w:t xml:space="preserve">государственную </w:t>
      </w:r>
      <w:r w:rsidRPr="00B601D6">
        <w:rPr>
          <w:rFonts w:cs="Times New Roman"/>
          <w:szCs w:val="28"/>
        </w:rPr>
        <w:t>или муниципальную собственность устанавливаются законом.».</w:t>
      </w:r>
    </w:p>
    <w:p w14:paraId="104A98BE" w14:textId="77777777" w:rsidR="007F5326" w:rsidRDefault="007F5326" w:rsidP="00195F96">
      <w:pPr>
        <w:spacing w:after="360" w:line="276" w:lineRule="auto"/>
        <w:rPr>
          <w:rFonts w:cs="Times New Roman"/>
          <w:b/>
          <w:bCs/>
          <w:szCs w:val="28"/>
        </w:rPr>
      </w:pPr>
    </w:p>
    <w:p w14:paraId="5BA565D1" w14:textId="77777777" w:rsidR="007F5326" w:rsidRDefault="007F5326" w:rsidP="00195F96">
      <w:pPr>
        <w:spacing w:after="360" w:line="276" w:lineRule="auto"/>
        <w:rPr>
          <w:rFonts w:cs="Times New Roman"/>
          <w:b/>
          <w:bCs/>
          <w:szCs w:val="28"/>
        </w:rPr>
      </w:pPr>
    </w:p>
    <w:p w14:paraId="4584D647" w14:textId="18D26CD2" w:rsidR="009B208F" w:rsidRPr="00B601D6" w:rsidRDefault="0094706E" w:rsidP="00195F96">
      <w:pPr>
        <w:spacing w:after="360" w:line="276" w:lineRule="auto"/>
        <w:rPr>
          <w:rFonts w:cs="Times New Roman"/>
          <w:b/>
          <w:bCs/>
          <w:szCs w:val="28"/>
        </w:rPr>
      </w:pPr>
      <w:r w:rsidRPr="00B601D6">
        <w:rPr>
          <w:rFonts w:cs="Times New Roman"/>
          <w:b/>
          <w:bCs/>
          <w:szCs w:val="28"/>
        </w:rPr>
        <w:lastRenderedPageBreak/>
        <w:t>Статья</w:t>
      </w:r>
      <w:r w:rsidR="00195F96">
        <w:rPr>
          <w:rFonts w:cs="Times New Roman"/>
          <w:b/>
          <w:bCs/>
          <w:szCs w:val="28"/>
        </w:rPr>
        <w:t> </w:t>
      </w:r>
      <w:r w:rsidRPr="00B601D6">
        <w:rPr>
          <w:rFonts w:cs="Times New Roman"/>
          <w:b/>
          <w:bCs/>
          <w:szCs w:val="28"/>
        </w:rPr>
        <w:t>16</w:t>
      </w:r>
    </w:p>
    <w:p w14:paraId="141D4873" w14:textId="77777777" w:rsidR="00CC3D1A" w:rsidRPr="00B601D6" w:rsidRDefault="00BF63D8" w:rsidP="00195F96">
      <w:pPr>
        <w:spacing w:after="360" w:line="276" w:lineRule="auto"/>
        <w:rPr>
          <w:rFonts w:cs="Times New Roman"/>
          <w:szCs w:val="28"/>
        </w:rPr>
      </w:pPr>
      <w:r w:rsidRPr="00B601D6">
        <w:rPr>
          <w:rFonts w:cs="Times New Roman"/>
          <w:szCs w:val="28"/>
        </w:rPr>
        <w:t>1. </w:t>
      </w:r>
      <w:r w:rsidR="00CC3D1A" w:rsidRPr="00B601D6">
        <w:rPr>
          <w:rFonts w:cs="Times New Roman"/>
          <w:szCs w:val="28"/>
        </w:rPr>
        <w:t>До формирования органов местного самоуправления и вступления в силу закона, регулирующего вопросы их организации, функции органов</w:t>
      </w:r>
      <w:r w:rsidR="0088239C" w:rsidRPr="00B601D6">
        <w:rPr>
          <w:rFonts w:cs="Times New Roman"/>
          <w:szCs w:val="28"/>
        </w:rPr>
        <w:t xml:space="preserve"> </w:t>
      </w:r>
      <w:r w:rsidR="00CC3D1A" w:rsidRPr="00B601D6">
        <w:rPr>
          <w:rFonts w:cs="Times New Roman"/>
          <w:szCs w:val="28"/>
        </w:rPr>
        <w:t>местного самоуправления, предусмотренные настоящим Законом, осуществля</w:t>
      </w:r>
      <w:r w:rsidR="00CF132E" w:rsidRPr="00B601D6">
        <w:rPr>
          <w:rFonts w:cs="Times New Roman"/>
          <w:szCs w:val="28"/>
        </w:rPr>
        <w:t>ю</w:t>
      </w:r>
      <w:r w:rsidR="00CC3D1A" w:rsidRPr="00B601D6">
        <w:rPr>
          <w:rFonts w:cs="Times New Roman"/>
          <w:szCs w:val="28"/>
        </w:rPr>
        <w:t xml:space="preserve">тся местными администрациями в пределах, определенных </w:t>
      </w:r>
      <w:r w:rsidR="00FA10F1" w:rsidRPr="00B601D6">
        <w:rPr>
          <w:rFonts w:cs="Times New Roman"/>
          <w:szCs w:val="28"/>
        </w:rPr>
        <w:t>закона</w:t>
      </w:r>
      <w:r w:rsidR="0032222A" w:rsidRPr="00B601D6">
        <w:rPr>
          <w:rFonts w:cs="Times New Roman"/>
          <w:szCs w:val="28"/>
        </w:rPr>
        <w:t xml:space="preserve">ми Донецкой Народной Республики, </w:t>
      </w:r>
      <w:r w:rsidR="00CF132E" w:rsidRPr="00B601D6">
        <w:rPr>
          <w:rFonts w:cs="Times New Roman"/>
          <w:szCs w:val="28"/>
        </w:rPr>
        <w:t xml:space="preserve">нормативными правовыми актами </w:t>
      </w:r>
      <w:r w:rsidR="00CC3D1A" w:rsidRPr="00B601D6">
        <w:rPr>
          <w:rFonts w:cs="Times New Roman"/>
          <w:szCs w:val="28"/>
        </w:rPr>
        <w:t>Глав</w:t>
      </w:r>
      <w:r w:rsidR="00CF132E" w:rsidRPr="00B601D6">
        <w:rPr>
          <w:rFonts w:cs="Times New Roman"/>
          <w:szCs w:val="28"/>
        </w:rPr>
        <w:t>ы</w:t>
      </w:r>
      <w:r w:rsidR="00CC3D1A" w:rsidRPr="00B601D6">
        <w:rPr>
          <w:rFonts w:cs="Times New Roman"/>
          <w:szCs w:val="28"/>
        </w:rPr>
        <w:t xml:space="preserve"> Донецкой Народной Республики.</w:t>
      </w:r>
    </w:p>
    <w:p w14:paraId="5E33B1D2" w14:textId="77777777" w:rsidR="00626EE5" w:rsidRPr="00B601D6" w:rsidRDefault="00BF63D8" w:rsidP="00FE5D3C">
      <w:pPr>
        <w:spacing w:line="276" w:lineRule="auto"/>
        <w:rPr>
          <w:rFonts w:cs="Times New Roman"/>
          <w:szCs w:val="28"/>
        </w:rPr>
      </w:pPr>
      <w:r w:rsidRPr="00B601D6">
        <w:rPr>
          <w:rFonts w:cs="Times New Roman"/>
          <w:szCs w:val="28"/>
        </w:rPr>
        <w:t>2. </w:t>
      </w:r>
      <w:r w:rsidR="00CC3D1A" w:rsidRPr="00B601D6">
        <w:rPr>
          <w:rFonts w:cs="Times New Roman"/>
          <w:szCs w:val="28"/>
        </w:rPr>
        <w:t>До вступления в силу закона, регулирующего вопросы организации органов местного самоуправления, муниципальными образованиями в понимании настоящего Закона являются село, поселок, город, район в городе, район.</w:t>
      </w:r>
    </w:p>
    <w:p w14:paraId="3D8387B2" w14:textId="1E02AD60" w:rsidR="00626EE5" w:rsidRDefault="00626EE5" w:rsidP="00626EE5">
      <w:pPr>
        <w:spacing w:line="276" w:lineRule="auto"/>
        <w:ind w:firstLine="0"/>
        <w:rPr>
          <w:rFonts w:cs="Times New Roman"/>
          <w:szCs w:val="28"/>
        </w:rPr>
      </w:pPr>
    </w:p>
    <w:p w14:paraId="67C201EE" w14:textId="18D1014C" w:rsidR="00FE5D3C" w:rsidRDefault="00FE5D3C" w:rsidP="00626EE5">
      <w:pPr>
        <w:spacing w:line="276" w:lineRule="auto"/>
        <w:ind w:firstLine="0"/>
        <w:rPr>
          <w:rFonts w:cs="Times New Roman"/>
          <w:szCs w:val="28"/>
        </w:rPr>
      </w:pPr>
    </w:p>
    <w:p w14:paraId="252B816D" w14:textId="77777777" w:rsidR="00FE5D3C" w:rsidRPr="00B601D6" w:rsidRDefault="00FE5D3C" w:rsidP="00626EE5">
      <w:pPr>
        <w:spacing w:line="276" w:lineRule="auto"/>
        <w:ind w:firstLine="0"/>
        <w:rPr>
          <w:rFonts w:cs="Times New Roman"/>
          <w:szCs w:val="28"/>
        </w:rPr>
      </w:pPr>
    </w:p>
    <w:p w14:paraId="756FAC01" w14:textId="77777777" w:rsidR="00626EE5" w:rsidRPr="00B601D6" w:rsidRDefault="00626EE5" w:rsidP="00626EE5">
      <w:pPr>
        <w:spacing w:line="276" w:lineRule="auto"/>
        <w:ind w:firstLine="0"/>
        <w:rPr>
          <w:rFonts w:cs="Times New Roman"/>
          <w:szCs w:val="28"/>
        </w:rPr>
      </w:pPr>
    </w:p>
    <w:p w14:paraId="628136BF" w14:textId="77777777" w:rsidR="00FE5D3C" w:rsidRPr="004F3FFB" w:rsidRDefault="00FE5D3C" w:rsidP="00FE5D3C">
      <w:pPr>
        <w:widowControl w:val="0"/>
        <w:suppressAutoHyphens/>
        <w:autoSpaceDN w:val="0"/>
        <w:ind w:right="-283" w:firstLine="0"/>
        <w:textAlignment w:val="baseline"/>
        <w:rPr>
          <w:kern w:val="3"/>
          <w:szCs w:val="28"/>
          <w:lang w:eastAsia="zh-CN" w:bidi="hi-IN"/>
        </w:rPr>
      </w:pPr>
      <w:r w:rsidRPr="004F3FFB">
        <w:rPr>
          <w:kern w:val="3"/>
          <w:szCs w:val="28"/>
          <w:lang w:eastAsia="zh-CN" w:bidi="hi-IN"/>
        </w:rPr>
        <w:t xml:space="preserve">Глава </w:t>
      </w:r>
    </w:p>
    <w:p w14:paraId="121E1774" w14:textId="77777777" w:rsidR="00FE5D3C" w:rsidRPr="004F3FFB" w:rsidRDefault="00FE5D3C" w:rsidP="00FE5D3C">
      <w:pPr>
        <w:widowControl w:val="0"/>
        <w:suppressAutoHyphens/>
        <w:autoSpaceDN w:val="0"/>
        <w:spacing w:after="120"/>
        <w:ind w:right="-283" w:firstLine="0"/>
        <w:textAlignment w:val="baseline"/>
        <w:rPr>
          <w:kern w:val="3"/>
          <w:szCs w:val="28"/>
          <w:lang w:eastAsia="zh-CN" w:bidi="hi-IN"/>
        </w:rPr>
      </w:pPr>
      <w:r w:rsidRPr="004F3FFB">
        <w:rPr>
          <w:kern w:val="3"/>
          <w:szCs w:val="28"/>
          <w:lang w:eastAsia="zh-CN" w:bidi="hi-IN"/>
        </w:rPr>
        <w:t>Донецкой Народной Республики</w:t>
      </w:r>
      <w:r w:rsidRPr="004F3FFB">
        <w:rPr>
          <w:kern w:val="3"/>
          <w:szCs w:val="28"/>
          <w:lang w:eastAsia="zh-CN" w:bidi="hi-IN"/>
        </w:rPr>
        <w:tab/>
      </w:r>
      <w:r w:rsidRPr="004F3FFB">
        <w:rPr>
          <w:kern w:val="3"/>
          <w:szCs w:val="28"/>
          <w:lang w:eastAsia="zh-CN" w:bidi="hi-IN"/>
        </w:rPr>
        <w:tab/>
      </w:r>
      <w:r w:rsidRPr="004F3FFB">
        <w:rPr>
          <w:kern w:val="3"/>
          <w:szCs w:val="28"/>
          <w:lang w:eastAsia="zh-CN" w:bidi="hi-IN"/>
        </w:rPr>
        <w:tab/>
      </w:r>
      <w:r w:rsidRPr="004F3FFB">
        <w:rPr>
          <w:kern w:val="3"/>
          <w:szCs w:val="28"/>
          <w:lang w:eastAsia="zh-CN" w:bidi="hi-IN"/>
        </w:rPr>
        <w:tab/>
      </w:r>
      <w:r w:rsidRPr="004F3FFB">
        <w:rPr>
          <w:kern w:val="3"/>
          <w:szCs w:val="28"/>
          <w:lang w:eastAsia="zh-CN" w:bidi="hi-IN"/>
        </w:rPr>
        <w:tab/>
        <w:t>Д.В. Пушилин</w:t>
      </w:r>
    </w:p>
    <w:p w14:paraId="27767D5B" w14:textId="77777777" w:rsidR="00FE5D3C" w:rsidRPr="004F3FFB" w:rsidRDefault="00FE5D3C" w:rsidP="00FE5D3C">
      <w:pPr>
        <w:widowControl w:val="0"/>
        <w:suppressAutoHyphens/>
        <w:autoSpaceDN w:val="0"/>
        <w:spacing w:after="120"/>
        <w:ind w:right="-1" w:firstLine="0"/>
        <w:textAlignment w:val="baseline"/>
        <w:rPr>
          <w:kern w:val="3"/>
          <w:szCs w:val="28"/>
          <w:lang w:eastAsia="zh-CN" w:bidi="hi-IN"/>
        </w:rPr>
      </w:pPr>
      <w:r w:rsidRPr="004F3FFB">
        <w:rPr>
          <w:kern w:val="3"/>
          <w:szCs w:val="28"/>
          <w:lang w:eastAsia="zh-CN" w:bidi="hi-IN"/>
        </w:rPr>
        <w:t>г. Донецк</w:t>
      </w:r>
    </w:p>
    <w:p w14:paraId="07B3D917" w14:textId="1E12790A" w:rsidR="00FE5D3C" w:rsidRPr="004F3FFB" w:rsidRDefault="00197527" w:rsidP="00FE5D3C">
      <w:pPr>
        <w:widowControl w:val="0"/>
        <w:suppressAutoHyphens/>
        <w:autoSpaceDN w:val="0"/>
        <w:spacing w:after="120"/>
        <w:ind w:right="-1" w:firstLine="0"/>
        <w:textAlignment w:val="baseline"/>
        <w:rPr>
          <w:kern w:val="3"/>
          <w:szCs w:val="28"/>
          <w:lang w:eastAsia="zh-CN" w:bidi="hi-IN"/>
        </w:rPr>
      </w:pPr>
      <w:r>
        <w:rPr>
          <w:kern w:val="3"/>
          <w:szCs w:val="28"/>
          <w:lang w:eastAsia="zh-CN" w:bidi="hi-IN"/>
        </w:rPr>
        <w:t>30 апреля</w:t>
      </w:r>
      <w:r w:rsidR="00FE5D3C" w:rsidRPr="004F3FFB">
        <w:rPr>
          <w:kern w:val="3"/>
          <w:szCs w:val="28"/>
          <w:lang w:eastAsia="zh-CN" w:bidi="hi-IN"/>
        </w:rPr>
        <w:t xml:space="preserve"> 2021 года</w:t>
      </w:r>
    </w:p>
    <w:p w14:paraId="199BF058" w14:textId="5C17117A" w:rsidR="00FE5D3C" w:rsidRDefault="00FE5D3C" w:rsidP="00FE5D3C">
      <w:pPr>
        <w:tabs>
          <w:tab w:val="left" w:pos="6810"/>
        </w:tabs>
        <w:spacing w:after="120"/>
        <w:ind w:firstLine="0"/>
        <w:rPr>
          <w:rFonts w:eastAsia="Calibri" w:cs="Times New Roman"/>
          <w:color w:val="000000"/>
          <w:szCs w:val="28"/>
          <w:lang w:eastAsia="ru-RU"/>
        </w:rPr>
      </w:pPr>
      <w:r w:rsidRPr="004F3FFB">
        <w:rPr>
          <w:color w:val="111111"/>
          <w:kern w:val="3"/>
          <w:szCs w:val="28"/>
          <w:lang w:eastAsia="zh-CN" w:bidi="hi-IN"/>
        </w:rPr>
        <w:t xml:space="preserve">№ </w:t>
      </w:r>
      <w:r w:rsidR="00197527">
        <w:rPr>
          <w:color w:val="111111"/>
          <w:kern w:val="3"/>
          <w:szCs w:val="28"/>
          <w:lang w:eastAsia="zh-CN" w:bidi="hi-IN"/>
        </w:rPr>
        <w:t xml:space="preserve">271-IIНС </w:t>
      </w:r>
    </w:p>
    <w:p w14:paraId="5E1D74BC" w14:textId="18D29A96" w:rsidR="000959AE" w:rsidRDefault="000959AE" w:rsidP="00FE5D3C">
      <w:pPr>
        <w:spacing w:line="276" w:lineRule="auto"/>
        <w:ind w:firstLine="0"/>
      </w:pPr>
    </w:p>
    <w:sectPr w:rsidR="000959AE" w:rsidSect="00636E8D">
      <w:headerReference w:type="default" r:id="rId12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F3CACD" w14:textId="77777777" w:rsidR="00EC2404" w:rsidRDefault="00EC2404" w:rsidP="004439AA">
      <w:r>
        <w:separator/>
      </w:r>
    </w:p>
  </w:endnote>
  <w:endnote w:type="continuationSeparator" w:id="0">
    <w:p w14:paraId="5F617E0F" w14:textId="77777777" w:rsidR="00EC2404" w:rsidRDefault="00EC2404" w:rsidP="00443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CD0230" w14:textId="77777777" w:rsidR="00EC2404" w:rsidRDefault="00EC2404" w:rsidP="004439AA">
      <w:r>
        <w:separator/>
      </w:r>
    </w:p>
  </w:footnote>
  <w:footnote w:type="continuationSeparator" w:id="0">
    <w:p w14:paraId="0DED49E3" w14:textId="77777777" w:rsidR="00EC2404" w:rsidRDefault="00EC2404" w:rsidP="004439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3772813"/>
      <w:docPartObj>
        <w:docPartGallery w:val="Page Numbers (Top of Page)"/>
        <w:docPartUnique/>
      </w:docPartObj>
    </w:sdtPr>
    <w:sdtEndPr>
      <w:rPr>
        <w:sz w:val="24"/>
      </w:rPr>
    </w:sdtEndPr>
    <w:sdtContent>
      <w:p w14:paraId="1230B789" w14:textId="04A3F0B5" w:rsidR="007F5326" w:rsidRDefault="00805D93" w:rsidP="00B86DA5">
        <w:pPr>
          <w:pStyle w:val="a3"/>
          <w:jc w:val="center"/>
          <w:rPr>
            <w:noProof/>
            <w:sz w:val="24"/>
          </w:rPr>
        </w:pPr>
        <w:r w:rsidRPr="009D614A">
          <w:rPr>
            <w:sz w:val="24"/>
          </w:rPr>
          <w:fldChar w:fldCharType="begin"/>
        </w:r>
        <w:r w:rsidRPr="009D614A">
          <w:rPr>
            <w:sz w:val="24"/>
          </w:rPr>
          <w:instrText>PAGE   \* MERGEFORMAT</w:instrText>
        </w:r>
        <w:r w:rsidRPr="009D614A">
          <w:rPr>
            <w:sz w:val="24"/>
          </w:rPr>
          <w:fldChar w:fldCharType="separate"/>
        </w:r>
        <w:r w:rsidR="00BC08AA">
          <w:rPr>
            <w:noProof/>
            <w:sz w:val="24"/>
          </w:rPr>
          <w:t>11</w:t>
        </w:r>
        <w:r w:rsidRPr="009D614A">
          <w:rPr>
            <w:noProof/>
            <w:sz w:val="24"/>
          </w:rPr>
          <w:fldChar w:fldCharType="end"/>
        </w:r>
      </w:p>
      <w:p w14:paraId="50AA8E6D" w14:textId="5CDFD665" w:rsidR="00682106" w:rsidRPr="009D614A" w:rsidRDefault="00EC2404" w:rsidP="00B86DA5">
        <w:pPr>
          <w:pStyle w:val="a3"/>
          <w:jc w:val="center"/>
          <w:rPr>
            <w:sz w:val="24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8B6"/>
    <w:rsid w:val="000352A0"/>
    <w:rsid w:val="00041CCF"/>
    <w:rsid w:val="000450F9"/>
    <w:rsid w:val="000518CF"/>
    <w:rsid w:val="000578BB"/>
    <w:rsid w:val="00061AD5"/>
    <w:rsid w:val="0007357B"/>
    <w:rsid w:val="00075097"/>
    <w:rsid w:val="0008380E"/>
    <w:rsid w:val="000859A4"/>
    <w:rsid w:val="000959AE"/>
    <w:rsid w:val="000A07C6"/>
    <w:rsid w:val="000B545E"/>
    <w:rsid w:val="000B58A4"/>
    <w:rsid w:val="000C65C7"/>
    <w:rsid w:val="000C7B24"/>
    <w:rsid w:val="000D1DDF"/>
    <w:rsid w:val="000E4E45"/>
    <w:rsid w:val="000F0610"/>
    <w:rsid w:val="000F423D"/>
    <w:rsid w:val="00106246"/>
    <w:rsid w:val="0011241E"/>
    <w:rsid w:val="001150BB"/>
    <w:rsid w:val="00115613"/>
    <w:rsid w:val="00130FEC"/>
    <w:rsid w:val="00135AA2"/>
    <w:rsid w:val="00136678"/>
    <w:rsid w:val="0013704A"/>
    <w:rsid w:val="001421C3"/>
    <w:rsid w:val="00143381"/>
    <w:rsid w:val="00150459"/>
    <w:rsid w:val="0015501E"/>
    <w:rsid w:val="0015654D"/>
    <w:rsid w:val="00166B0E"/>
    <w:rsid w:val="00166BAE"/>
    <w:rsid w:val="0016790A"/>
    <w:rsid w:val="00170B80"/>
    <w:rsid w:val="001762D5"/>
    <w:rsid w:val="001775FE"/>
    <w:rsid w:val="00184A6B"/>
    <w:rsid w:val="00185670"/>
    <w:rsid w:val="00195F96"/>
    <w:rsid w:val="00197527"/>
    <w:rsid w:val="001A163E"/>
    <w:rsid w:val="001A45D2"/>
    <w:rsid w:val="001B4F9A"/>
    <w:rsid w:val="001C26BD"/>
    <w:rsid w:val="001C2BEC"/>
    <w:rsid w:val="001C304E"/>
    <w:rsid w:val="001C5C6B"/>
    <w:rsid w:val="001D09C8"/>
    <w:rsid w:val="001E0B1C"/>
    <w:rsid w:val="001F2039"/>
    <w:rsid w:val="001F3FD4"/>
    <w:rsid w:val="00203BB6"/>
    <w:rsid w:val="0020537C"/>
    <w:rsid w:val="00207D2B"/>
    <w:rsid w:val="00212A6D"/>
    <w:rsid w:val="00220EDB"/>
    <w:rsid w:val="00233929"/>
    <w:rsid w:val="00234F60"/>
    <w:rsid w:val="00243DE7"/>
    <w:rsid w:val="00246F2A"/>
    <w:rsid w:val="00255819"/>
    <w:rsid w:val="00266BE1"/>
    <w:rsid w:val="00270DE4"/>
    <w:rsid w:val="00271D8D"/>
    <w:rsid w:val="002777D7"/>
    <w:rsid w:val="002809D5"/>
    <w:rsid w:val="00281C14"/>
    <w:rsid w:val="002820BF"/>
    <w:rsid w:val="00284F3F"/>
    <w:rsid w:val="00285788"/>
    <w:rsid w:val="00295F0D"/>
    <w:rsid w:val="002970FD"/>
    <w:rsid w:val="0029787E"/>
    <w:rsid w:val="002B05A9"/>
    <w:rsid w:val="002B6DA1"/>
    <w:rsid w:val="002C537B"/>
    <w:rsid w:val="002C6BD4"/>
    <w:rsid w:val="002D7E3E"/>
    <w:rsid w:val="002E59EE"/>
    <w:rsid w:val="002F3557"/>
    <w:rsid w:val="002F48F3"/>
    <w:rsid w:val="002F598E"/>
    <w:rsid w:val="002F6CB7"/>
    <w:rsid w:val="00300FAA"/>
    <w:rsid w:val="00301A23"/>
    <w:rsid w:val="003124E1"/>
    <w:rsid w:val="0032222A"/>
    <w:rsid w:val="00326B75"/>
    <w:rsid w:val="003272BC"/>
    <w:rsid w:val="00327F2E"/>
    <w:rsid w:val="003428F3"/>
    <w:rsid w:val="00343E9C"/>
    <w:rsid w:val="00346526"/>
    <w:rsid w:val="00351B94"/>
    <w:rsid w:val="00356952"/>
    <w:rsid w:val="00364520"/>
    <w:rsid w:val="00365DAB"/>
    <w:rsid w:val="00367742"/>
    <w:rsid w:val="00382E12"/>
    <w:rsid w:val="0038419D"/>
    <w:rsid w:val="00384BB0"/>
    <w:rsid w:val="00387D08"/>
    <w:rsid w:val="003A2277"/>
    <w:rsid w:val="003B1F23"/>
    <w:rsid w:val="003D006F"/>
    <w:rsid w:val="003D08F8"/>
    <w:rsid w:val="003D0CE9"/>
    <w:rsid w:val="003D36A6"/>
    <w:rsid w:val="003D63DF"/>
    <w:rsid w:val="003E113D"/>
    <w:rsid w:val="003E5E4F"/>
    <w:rsid w:val="003F1BD2"/>
    <w:rsid w:val="00420777"/>
    <w:rsid w:val="00425282"/>
    <w:rsid w:val="004259D1"/>
    <w:rsid w:val="00431CBF"/>
    <w:rsid w:val="00434A37"/>
    <w:rsid w:val="00434ABE"/>
    <w:rsid w:val="0043554B"/>
    <w:rsid w:val="00436EFE"/>
    <w:rsid w:val="004439AA"/>
    <w:rsid w:val="004457DF"/>
    <w:rsid w:val="004457EB"/>
    <w:rsid w:val="00453069"/>
    <w:rsid w:val="004557C1"/>
    <w:rsid w:val="00484555"/>
    <w:rsid w:val="00492578"/>
    <w:rsid w:val="0049736D"/>
    <w:rsid w:val="004A2674"/>
    <w:rsid w:val="004A278B"/>
    <w:rsid w:val="004A4889"/>
    <w:rsid w:val="004A7611"/>
    <w:rsid w:val="004B0C79"/>
    <w:rsid w:val="004B573A"/>
    <w:rsid w:val="004B58A6"/>
    <w:rsid w:val="004C03E5"/>
    <w:rsid w:val="004D0E4D"/>
    <w:rsid w:val="004D37DC"/>
    <w:rsid w:val="004E4DDB"/>
    <w:rsid w:val="004F07DF"/>
    <w:rsid w:val="004F65DF"/>
    <w:rsid w:val="00500E10"/>
    <w:rsid w:val="00502A33"/>
    <w:rsid w:val="0051035F"/>
    <w:rsid w:val="00514716"/>
    <w:rsid w:val="00514ADA"/>
    <w:rsid w:val="00515F71"/>
    <w:rsid w:val="00524030"/>
    <w:rsid w:val="00526419"/>
    <w:rsid w:val="005445FF"/>
    <w:rsid w:val="00551EB5"/>
    <w:rsid w:val="005655A4"/>
    <w:rsid w:val="005768FE"/>
    <w:rsid w:val="005942CD"/>
    <w:rsid w:val="005A58C6"/>
    <w:rsid w:val="005B681F"/>
    <w:rsid w:val="005B6870"/>
    <w:rsid w:val="005C3420"/>
    <w:rsid w:val="005C3B05"/>
    <w:rsid w:val="005C5B4A"/>
    <w:rsid w:val="005C6E80"/>
    <w:rsid w:val="005D7609"/>
    <w:rsid w:val="005E1C8D"/>
    <w:rsid w:val="005E2D67"/>
    <w:rsid w:val="005E42A8"/>
    <w:rsid w:val="005E5DEC"/>
    <w:rsid w:val="005E749C"/>
    <w:rsid w:val="005F1585"/>
    <w:rsid w:val="005F20E9"/>
    <w:rsid w:val="005F7616"/>
    <w:rsid w:val="00602EE6"/>
    <w:rsid w:val="006075BD"/>
    <w:rsid w:val="00607CA5"/>
    <w:rsid w:val="0061171D"/>
    <w:rsid w:val="006252A9"/>
    <w:rsid w:val="0062593A"/>
    <w:rsid w:val="00626EE5"/>
    <w:rsid w:val="00633507"/>
    <w:rsid w:val="006336DE"/>
    <w:rsid w:val="00636E8D"/>
    <w:rsid w:val="00642796"/>
    <w:rsid w:val="006514B9"/>
    <w:rsid w:val="0066158B"/>
    <w:rsid w:val="00667466"/>
    <w:rsid w:val="00682106"/>
    <w:rsid w:val="00686CD4"/>
    <w:rsid w:val="0069362F"/>
    <w:rsid w:val="00694EFA"/>
    <w:rsid w:val="006A1959"/>
    <w:rsid w:val="006B22AD"/>
    <w:rsid w:val="006B45C8"/>
    <w:rsid w:val="006C3092"/>
    <w:rsid w:val="006D3504"/>
    <w:rsid w:val="006D66AA"/>
    <w:rsid w:val="006D72D9"/>
    <w:rsid w:val="006F0E65"/>
    <w:rsid w:val="007004D6"/>
    <w:rsid w:val="00701671"/>
    <w:rsid w:val="00712771"/>
    <w:rsid w:val="00712EED"/>
    <w:rsid w:val="0071705E"/>
    <w:rsid w:val="007211A7"/>
    <w:rsid w:val="00721279"/>
    <w:rsid w:val="0072225E"/>
    <w:rsid w:val="0073541F"/>
    <w:rsid w:val="00735579"/>
    <w:rsid w:val="007368C7"/>
    <w:rsid w:val="00745B91"/>
    <w:rsid w:val="007526E7"/>
    <w:rsid w:val="00752C11"/>
    <w:rsid w:val="00753302"/>
    <w:rsid w:val="0075715A"/>
    <w:rsid w:val="007609C7"/>
    <w:rsid w:val="007645C1"/>
    <w:rsid w:val="007658F1"/>
    <w:rsid w:val="00766C1D"/>
    <w:rsid w:val="00780B61"/>
    <w:rsid w:val="00781421"/>
    <w:rsid w:val="00782AFB"/>
    <w:rsid w:val="007904E9"/>
    <w:rsid w:val="00790E9C"/>
    <w:rsid w:val="00791005"/>
    <w:rsid w:val="00791AD3"/>
    <w:rsid w:val="007A6924"/>
    <w:rsid w:val="007C59D4"/>
    <w:rsid w:val="007D1502"/>
    <w:rsid w:val="007D2166"/>
    <w:rsid w:val="007D361D"/>
    <w:rsid w:val="007E1980"/>
    <w:rsid w:val="007E629B"/>
    <w:rsid w:val="007E74A0"/>
    <w:rsid w:val="007F5326"/>
    <w:rsid w:val="008043DB"/>
    <w:rsid w:val="00804F2A"/>
    <w:rsid w:val="00805D93"/>
    <w:rsid w:val="00831421"/>
    <w:rsid w:val="00831626"/>
    <w:rsid w:val="00831D8E"/>
    <w:rsid w:val="00834328"/>
    <w:rsid w:val="00834A74"/>
    <w:rsid w:val="00835966"/>
    <w:rsid w:val="00841B8C"/>
    <w:rsid w:val="00846477"/>
    <w:rsid w:val="00847A84"/>
    <w:rsid w:val="0085504C"/>
    <w:rsid w:val="00856C05"/>
    <w:rsid w:val="0086665B"/>
    <w:rsid w:val="0088239C"/>
    <w:rsid w:val="00885796"/>
    <w:rsid w:val="00890E90"/>
    <w:rsid w:val="008A303D"/>
    <w:rsid w:val="008A44B4"/>
    <w:rsid w:val="008A7F9B"/>
    <w:rsid w:val="008B09DE"/>
    <w:rsid w:val="008B79F7"/>
    <w:rsid w:val="008C63BE"/>
    <w:rsid w:val="008D6930"/>
    <w:rsid w:val="008E1D6A"/>
    <w:rsid w:val="008F2734"/>
    <w:rsid w:val="00902B6A"/>
    <w:rsid w:val="00917134"/>
    <w:rsid w:val="00917A28"/>
    <w:rsid w:val="00920F77"/>
    <w:rsid w:val="00926A4A"/>
    <w:rsid w:val="009319A9"/>
    <w:rsid w:val="00937969"/>
    <w:rsid w:val="009400DC"/>
    <w:rsid w:val="00943C44"/>
    <w:rsid w:val="00946A44"/>
    <w:rsid w:val="0094706E"/>
    <w:rsid w:val="0096055E"/>
    <w:rsid w:val="009618B6"/>
    <w:rsid w:val="00974FC0"/>
    <w:rsid w:val="00980988"/>
    <w:rsid w:val="00994E49"/>
    <w:rsid w:val="0099552F"/>
    <w:rsid w:val="009A0596"/>
    <w:rsid w:val="009A473E"/>
    <w:rsid w:val="009A6A9A"/>
    <w:rsid w:val="009B208F"/>
    <w:rsid w:val="009C0C15"/>
    <w:rsid w:val="009C79D2"/>
    <w:rsid w:val="009D4374"/>
    <w:rsid w:val="009D614A"/>
    <w:rsid w:val="009D74D9"/>
    <w:rsid w:val="009D7890"/>
    <w:rsid w:val="009E4354"/>
    <w:rsid w:val="009F0AA9"/>
    <w:rsid w:val="009F1F85"/>
    <w:rsid w:val="00A0375C"/>
    <w:rsid w:val="00A039D2"/>
    <w:rsid w:val="00A111B9"/>
    <w:rsid w:val="00A24520"/>
    <w:rsid w:val="00A27D30"/>
    <w:rsid w:val="00A43FB5"/>
    <w:rsid w:val="00A45B0A"/>
    <w:rsid w:val="00A6126D"/>
    <w:rsid w:val="00A70D0A"/>
    <w:rsid w:val="00A7585B"/>
    <w:rsid w:val="00A91C4A"/>
    <w:rsid w:val="00A9763C"/>
    <w:rsid w:val="00AA032A"/>
    <w:rsid w:val="00AA7409"/>
    <w:rsid w:val="00AB646D"/>
    <w:rsid w:val="00AC5E4C"/>
    <w:rsid w:val="00AD38CE"/>
    <w:rsid w:val="00AE5C6F"/>
    <w:rsid w:val="00AF2D26"/>
    <w:rsid w:val="00AF4930"/>
    <w:rsid w:val="00AF4E2E"/>
    <w:rsid w:val="00B13920"/>
    <w:rsid w:val="00B16D37"/>
    <w:rsid w:val="00B24497"/>
    <w:rsid w:val="00B318A2"/>
    <w:rsid w:val="00B3373A"/>
    <w:rsid w:val="00B37598"/>
    <w:rsid w:val="00B46A3B"/>
    <w:rsid w:val="00B52D8A"/>
    <w:rsid w:val="00B601D6"/>
    <w:rsid w:val="00B611A6"/>
    <w:rsid w:val="00B62394"/>
    <w:rsid w:val="00B731C0"/>
    <w:rsid w:val="00B8119E"/>
    <w:rsid w:val="00B86DA5"/>
    <w:rsid w:val="00B8791A"/>
    <w:rsid w:val="00BB2DB2"/>
    <w:rsid w:val="00BB44D5"/>
    <w:rsid w:val="00BC08AA"/>
    <w:rsid w:val="00BC267A"/>
    <w:rsid w:val="00BC7FF8"/>
    <w:rsid w:val="00BD4CE3"/>
    <w:rsid w:val="00BD593C"/>
    <w:rsid w:val="00BD6838"/>
    <w:rsid w:val="00BE1417"/>
    <w:rsid w:val="00BE189A"/>
    <w:rsid w:val="00BE1D71"/>
    <w:rsid w:val="00BE40C4"/>
    <w:rsid w:val="00BF1975"/>
    <w:rsid w:val="00BF3563"/>
    <w:rsid w:val="00BF63D8"/>
    <w:rsid w:val="00BF7521"/>
    <w:rsid w:val="00C011F6"/>
    <w:rsid w:val="00C06B01"/>
    <w:rsid w:val="00C11629"/>
    <w:rsid w:val="00C132F6"/>
    <w:rsid w:val="00C1775F"/>
    <w:rsid w:val="00C271AE"/>
    <w:rsid w:val="00C44050"/>
    <w:rsid w:val="00C47FA9"/>
    <w:rsid w:val="00C55D2C"/>
    <w:rsid w:val="00C64CA8"/>
    <w:rsid w:val="00C80172"/>
    <w:rsid w:val="00C861F7"/>
    <w:rsid w:val="00C958FD"/>
    <w:rsid w:val="00CA3CDC"/>
    <w:rsid w:val="00CA6333"/>
    <w:rsid w:val="00CA7200"/>
    <w:rsid w:val="00CB2726"/>
    <w:rsid w:val="00CC3D1A"/>
    <w:rsid w:val="00CC676D"/>
    <w:rsid w:val="00CC7FC4"/>
    <w:rsid w:val="00CD211D"/>
    <w:rsid w:val="00CD2B0F"/>
    <w:rsid w:val="00CD3032"/>
    <w:rsid w:val="00CD3D25"/>
    <w:rsid w:val="00CD4407"/>
    <w:rsid w:val="00CF132E"/>
    <w:rsid w:val="00D00B21"/>
    <w:rsid w:val="00D04A5C"/>
    <w:rsid w:val="00D07673"/>
    <w:rsid w:val="00D1386F"/>
    <w:rsid w:val="00D25A5F"/>
    <w:rsid w:val="00D329B8"/>
    <w:rsid w:val="00D346F5"/>
    <w:rsid w:val="00D3638F"/>
    <w:rsid w:val="00D57080"/>
    <w:rsid w:val="00D57C3C"/>
    <w:rsid w:val="00D676D7"/>
    <w:rsid w:val="00D71350"/>
    <w:rsid w:val="00D773E6"/>
    <w:rsid w:val="00D80908"/>
    <w:rsid w:val="00D83EFD"/>
    <w:rsid w:val="00D8481D"/>
    <w:rsid w:val="00D955BC"/>
    <w:rsid w:val="00D96F6A"/>
    <w:rsid w:val="00DA584E"/>
    <w:rsid w:val="00DB240B"/>
    <w:rsid w:val="00DC27EA"/>
    <w:rsid w:val="00DC366C"/>
    <w:rsid w:val="00DD617E"/>
    <w:rsid w:val="00DE6E9F"/>
    <w:rsid w:val="00DF2571"/>
    <w:rsid w:val="00E038DA"/>
    <w:rsid w:val="00E10734"/>
    <w:rsid w:val="00E147C4"/>
    <w:rsid w:val="00E20D27"/>
    <w:rsid w:val="00E25FB8"/>
    <w:rsid w:val="00E26F63"/>
    <w:rsid w:val="00E30B08"/>
    <w:rsid w:val="00E34001"/>
    <w:rsid w:val="00E340C2"/>
    <w:rsid w:val="00E37BBF"/>
    <w:rsid w:val="00E46003"/>
    <w:rsid w:val="00E46BCF"/>
    <w:rsid w:val="00E46D29"/>
    <w:rsid w:val="00E50B3F"/>
    <w:rsid w:val="00E5176C"/>
    <w:rsid w:val="00E62EF3"/>
    <w:rsid w:val="00E67E42"/>
    <w:rsid w:val="00E77FD6"/>
    <w:rsid w:val="00E81258"/>
    <w:rsid w:val="00E8523B"/>
    <w:rsid w:val="00EA103E"/>
    <w:rsid w:val="00EA33C9"/>
    <w:rsid w:val="00EA4A8B"/>
    <w:rsid w:val="00EC0AE6"/>
    <w:rsid w:val="00EC17DE"/>
    <w:rsid w:val="00EC1B0B"/>
    <w:rsid w:val="00EC2404"/>
    <w:rsid w:val="00EC34F3"/>
    <w:rsid w:val="00EC41CD"/>
    <w:rsid w:val="00ED68B1"/>
    <w:rsid w:val="00ED6DD8"/>
    <w:rsid w:val="00EE2008"/>
    <w:rsid w:val="00EF4255"/>
    <w:rsid w:val="00EF6958"/>
    <w:rsid w:val="00F00C76"/>
    <w:rsid w:val="00F07313"/>
    <w:rsid w:val="00F1235E"/>
    <w:rsid w:val="00F13F11"/>
    <w:rsid w:val="00F14A26"/>
    <w:rsid w:val="00F20471"/>
    <w:rsid w:val="00F35328"/>
    <w:rsid w:val="00F35C0D"/>
    <w:rsid w:val="00F37731"/>
    <w:rsid w:val="00F43505"/>
    <w:rsid w:val="00F442AA"/>
    <w:rsid w:val="00F45E3B"/>
    <w:rsid w:val="00F46646"/>
    <w:rsid w:val="00F46964"/>
    <w:rsid w:val="00F642AE"/>
    <w:rsid w:val="00F6480B"/>
    <w:rsid w:val="00F662D8"/>
    <w:rsid w:val="00F72108"/>
    <w:rsid w:val="00F83020"/>
    <w:rsid w:val="00F83A63"/>
    <w:rsid w:val="00F90E7A"/>
    <w:rsid w:val="00F92CB2"/>
    <w:rsid w:val="00FA10F1"/>
    <w:rsid w:val="00FA4095"/>
    <w:rsid w:val="00FA5AB0"/>
    <w:rsid w:val="00FA7675"/>
    <w:rsid w:val="00FB0D94"/>
    <w:rsid w:val="00FB79CE"/>
    <w:rsid w:val="00FC3C9B"/>
    <w:rsid w:val="00FD2EFC"/>
    <w:rsid w:val="00FD68BC"/>
    <w:rsid w:val="00FE5D3C"/>
    <w:rsid w:val="00FF2CEA"/>
    <w:rsid w:val="00FF50B2"/>
    <w:rsid w:val="00FF76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4FC1E"/>
  <w15:docId w15:val="{13CB7EA5-A81B-4A4F-8237-9CF59C670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Courier New"/>
        <w:color w:val="000000" w:themeColor="text1"/>
        <w:sz w:val="28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56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39A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439AA"/>
  </w:style>
  <w:style w:type="paragraph" w:styleId="a5">
    <w:name w:val="footer"/>
    <w:basedOn w:val="a"/>
    <w:link w:val="a6"/>
    <w:uiPriority w:val="99"/>
    <w:unhideWhenUsed/>
    <w:rsid w:val="004439A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439AA"/>
  </w:style>
  <w:style w:type="paragraph" w:styleId="a7">
    <w:name w:val="List Paragraph"/>
    <w:basedOn w:val="a"/>
    <w:uiPriority w:val="34"/>
    <w:qFormat/>
    <w:rsid w:val="005768FE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3F1BD2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41B8C"/>
    <w:rPr>
      <w:color w:val="605E5C"/>
      <w:shd w:val="clear" w:color="auto" w:fill="E1DFDD"/>
    </w:rPr>
  </w:style>
  <w:style w:type="paragraph" w:styleId="a9">
    <w:name w:val="Balloon Text"/>
    <w:basedOn w:val="a"/>
    <w:link w:val="aa"/>
    <w:uiPriority w:val="99"/>
    <w:semiHidden/>
    <w:unhideWhenUsed/>
    <w:rsid w:val="00BE189A"/>
    <w:rPr>
      <w:rFonts w:ascii="Arial" w:hAnsi="Arial" w:cs="Arial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E189A"/>
    <w:rPr>
      <w:rFonts w:ascii="Arial" w:hAnsi="Arial" w:cs="Arial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7E629B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7E629B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rsid w:val="007E629B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E629B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629B"/>
    <w:rPr>
      <w:b/>
      <w:bCs/>
      <w:sz w:val="20"/>
      <w:szCs w:val="20"/>
    </w:rPr>
  </w:style>
  <w:style w:type="paragraph" w:styleId="af0">
    <w:name w:val="Revision"/>
    <w:hidden/>
    <w:uiPriority w:val="99"/>
    <w:semiHidden/>
    <w:rsid w:val="00B37598"/>
    <w:pPr>
      <w:ind w:firstLine="0"/>
      <w:jc w:val="left"/>
    </w:pPr>
  </w:style>
  <w:style w:type="character" w:customStyle="1" w:styleId="rvts0">
    <w:name w:val="rvts0"/>
    <w:basedOn w:val="a0"/>
    <w:rsid w:val="00E62E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5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pa.dnronline.su/2020-07-07/konstitutsiya-donetskoj-narodnoj-respubliki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npa.dnronline.su/2016-07-25/141-ins-o-gosudarstvennoj-registratsii-veshhnyh-prav-na-nedvizhimoe-imushhestvo-i-ih-ogranichenij-obremenenij-dejstvuyushhaya-redaktsiya-po-sostoyaniyu-na-06-05-2020-g.htm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npa.dnronline.su/2016-07-25/141-ins-o-gosudarstvennoj-registratsii-veshhnyh-prav-na-nedvizhimoe-imushhestvo-i-ih-ogranichenij-obremenenij-dejstvuyushhaya-redaktsiya-po-sostoyaniyu-na-06-05-2020-g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pa.dnronline.su/2019-12-17/grazhdanskij-kodeks-donetskoj-narodnoj-respubliki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5B206D-4B01-420A-9749-A6711C442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11</Pages>
  <Words>2651</Words>
  <Characters>15116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НС ДНР</dc:creator>
  <cp:lastModifiedBy>VAD</cp:lastModifiedBy>
  <cp:revision>4</cp:revision>
  <cp:lastPrinted>2021-04-28T13:35:00Z</cp:lastPrinted>
  <dcterms:created xsi:type="dcterms:W3CDTF">2021-05-05T06:57:00Z</dcterms:created>
  <dcterms:modified xsi:type="dcterms:W3CDTF">2021-05-05T07:56:00Z</dcterms:modified>
</cp:coreProperties>
</file>