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1A68" w14:textId="337C96A5" w:rsidR="008D65A2" w:rsidRDefault="008D65A2" w:rsidP="008D65A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E5F0A19" wp14:editId="346F78DD">
            <wp:extent cx="829945" cy="6553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B988" w14:textId="77777777" w:rsidR="008D65A2" w:rsidRDefault="008D65A2" w:rsidP="008D65A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F83ABE2" w14:textId="4DAC020C" w:rsidR="00E20237" w:rsidRDefault="008D65A2" w:rsidP="008D65A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AD7527C" w14:textId="11844DDE" w:rsidR="008D65A2" w:rsidRPr="008D65A2" w:rsidRDefault="008D65A2" w:rsidP="008D65A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</w:p>
    <w:p w14:paraId="1BAC09EE" w14:textId="77777777" w:rsidR="008D65A2" w:rsidRPr="008D65A2" w:rsidRDefault="008D65A2" w:rsidP="008D65A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2E6E994B" w14:textId="77777777" w:rsidR="008D65A2" w:rsidRDefault="007324B9" w:rsidP="008D0933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6D054F">
        <w:rPr>
          <w:b/>
          <w:bCs/>
          <w:sz w:val="28"/>
          <w:szCs w:val="28"/>
        </w:rPr>
        <w:t xml:space="preserve">О ВНЕСЕНИИ ИЗМЕНЕНИЙ В </w:t>
      </w:r>
      <w:r w:rsidR="00340E37" w:rsidRPr="006D054F">
        <w:rPr>
          <w:b/>
          <w:bCs/>
          <w:caps/>
          <w:sz w:val="28"/>
          <w:szCs w:val="28"/>
          <w:bdr w:val="none" w:sz="0" w:space="0" w:color="auto" w:frame="1"/>
        </w:rPr>
        <w:t>СТАТЬИ 250</w:t>
      </w:r>
      <w:r w:rsidR="00340E37" w:rsidRPr="006D054F">
        <w:rPr>
          <w:b/>
          <w:bCs/>
          <w:caps/>
          <w:sz w:val="28"/>
          <w:szCs w:val="28"/>
          <w:bdr w:val="none" w:sz="0" w:space="0" w:color="auto" w:frame="1"/>
          <w:vertAlign w:val="superscript"/>
        </w:rPr>
        <w:t>1</w:t>
      </w:r>
      <w:r w:rsidR="00340E37" w:rsidRPr="006D054F">
        <w:rPr>
          <w:b/>
          <w:bCs/>
          <w:caps/>
          <w:sz w:val="28"/>
          <w:szCs w:val="28"/>
          <w:bdr w:val="none" w:sz="0" w:space="0" w:color="auto" w:frame="1"/>
        </w:rPr>
        <w:t xml:space="preserve"> и 251</w:t>
      </w:r>
      <w:r w:rsidR="00340E37" w:rsidRPr="006D054F">
        <w:rPr>
          <w:b/>
          <w:bCs/>
          <w:caps/>
          <w:sz w:val="28"/>
          <w:szCs w:val="28"/>
          <w:bdr w:val="none" w:sz="0" w:space="0" w:color="auto" w:frame="1"/>
          <w:vertAlign w:val="superscript"/>
        </w:rPr>
        <w:t>2</w:t>
      </w:r>
      <w:r w:rsidR="00340E37" w:rsidRPr="006D054F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</w:p>
    <w:p w14:paraId="46289AA4" w14:textId="77777777" w:rsidR="008D65A2" w:rsidRDefault="00340E37" w:rsidP="008D0933">
      <w:pPr>
        <w:spacing w:line="276" w:lineRule="auto"/>
        <w:jc w:val="center"/>
        <w:rPr>
          <w:b/>
          <w:sz w:val="28"/>
          <w:szCs w:val="28"/>
        </w:rPr>
      </w:pPr>
      <w:r w:rsidRPr="006D054F">
        <w:rPr>
          <w:b/>
          <w:sz w:val="28"/>
          <w:szCs w:val="28"/>
        </w:rPr>
        <w:t xml:space="preserve">ЗАКОНА ДОНЕЦКОЙ НАРОДНОЙ РЕСПУБЛИКИ </w:t>
      </w:r>
    </w:p>
    <w:p w14:paraId="6965BFEF" w14:textId="63FB98FA" w:rsidR="00566BEA" w:rsidRDefault="00340E37" w:rsidP="008D0933">
      <w:pPr>
        <w:spacing w:line="276" w:lineRule="auto"/>
        <w:jc w:val="center"/>
        <w:rPr>
          <w:b/>
          <w:sz w:val="28"/>
          <w:szCs w:val="28"/>
        </w:rPr>
      </w:pPr>
      <w:r w:rsidRPr="006D054F">
        <w:rPr>
          <w:b/>
          <w:sz w:val="28"/>
          <w:szCs w:val="28"/>
        </w:rPr>
        <w:t>«О НАЛОГОВОЙ СИСТЕМЕ»</w:t>
      </w:r>
    </w:p>
    <w:p w14:paraId="5C2011AF" w14:textId="76E540F5" w:rsidR="008D65A2" w:rsidRDefault="008D65A2" w:rsidP="008D0933">
      <w:pPr>
        <w:spacing w:line="276" w:lineRule="auto"/>
        <w:jc w:val="center"/>
        <w:rPr>
          <w:b/>
          <w:sz w:val="28"/>
          <w:szCs w:val="28"/>
        </w:rPr>
      </w:pPr>
    </w:p>
    <w:p w14:paraId="53F9F123" w14:textId="77777777" w:rsidR="008D65A2" w:rsidRDefault="008D65A2" w:rsidP="008D0933">
      <w:pPr>
        <w:spacing w:line="276" w:lineRule="auto"/>
        <w:jc w:val="center"/>
        <w:rPr>
          <w:b/>
          <w:sz w:val="28"/>
          <w:szCs w:val="28"/>
        </w:rPr>
      </w:pPr>
    </w:p>
    <w:p w14:paraId="265A794D" w14:textId="77777777" w:rsidR="008D65A2" w:rsidRPr="004F3FFB" w:rsidRDefault="008D65A2" w:rsidP="008D65A2">
      <w:pPr>
        <w:jc w:val="center"/>
        <w:rPr>
          <w:b/>
          <w:bCs/>
          <w:sz w:val="28"/>
          <w:szCs w:val="28"/>
        </w:rPr>
      </w:pPr>
      <w:r w:rsidRPr="004F3FF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30 апреля</w:t>
      </w:r>
      <w:r w:rsidRPr="004F3FFB">
        <w:rPr>
          <w:b/>
          <w:bCs/>
          <w:sz w:val="28"/>
          <w:szCs w:val="28"/>
        </w:rPr>
        <w:t xml:space="preserve"> 2021 года</w:t>
      </w:r>
    </w:p>
    <w:p w14:paraId="7F8134EC" w14:textId="77777777" w:rsidR="00715E6A" w:rsidRPr="006D054F" w:rsidRDefault="00715E6A" w:rsidP="007C46D8">
      <w:pPr>
        <w:spacing w:line="276" w:lineRule="auto"/>
        <w:rPr>
          <w:sz w:val="28"/>
          <w:szCs w:val="28"/>
        </w:rPr>
      </w:pPr>
    </w:p>
    <w:p w14:paraId="1AD840AA" w14:textId="77777777" w:rsidR="00F1325C" w:rsidRPr="006D054F" w:rsidRDefault="00F1325C" w:rsidP="007C46D8">
      <w:pPr>
        <w:spacing w:line="276" w:lineRule="auto"/>
        <w:rPr>
          <w:sz w:val="28"/>
          <w:szCs w:val="28"/>
        </w:rPr>
      </w:pPr>
    </w:p>
    <w:p w14:paraId="3F6A938C" w14:textId="303939DC" w:rsidR="007324B9" w:rsidRPr="006D054F" w:rsidRDefault="00546B0F" w:rsidP="00FF4BB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D054F">
        <w:rPr>
          <w:b/>
          <w:sz w:val="28"/>
          <w:szCs w:val="28"/>
        </w:rPr>
        <w:t>Статья</w:t>
      </w:r>
      <w:r w:rsidR="008E44A7">
        <w:rPr>
          <w:b/>
          <w:sz w:val="28"/>
          <w:szCs w:val="28"/>
        </w:rPr>
        <w:t> </w:t>
      </w:r>
      <w:r w:rsidR="00715E6A" w:rsidRPr="006D054F">
        <w:rPr>
          <w:b/>
          <w:sz w:val="28"/>
          <w:szCs w:val="28"/>
        </w:rPr>
        <w:t>1</w:t>
      </w:r>
    </w:p>
    <w:p w14:paraId="72E39C6D" w14:textId="59336D29" w:rsidR="00340E37" w:rsidRPr="006D054F" w:rsidRDefault="00340E37" w:rsidP="00FF4BB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D054F">
        <w:rPr>
          <w:sz w:val="28"/>
          <w:szCs w:val="28"/>
        </w:rPr>
        <w:t xml:space="preserve">Внести в </w:t>
      </w:r>
      <w:hyperlink r:id="rId9" w:history="1">
        <w:r w:rsidRPr="00B5538F">
          <w:rPr>
            <w:rStyle w:val="af1"/>
            <w:sz w:val="28"/>
            <w:szCs w:val="28"/>
          </w:rPr>
          <w:t>Закон Донецкой Народной Республики от 25 декабря 2015 года № 99-IHC «О налоговой системе»</w:t>
        </w:r>
      </w:hyperlink>
      <w:bookmarkStart w:id="0" w:name="_GoBack"/>
      <w:bookmarkEnd w:id="0"/>
      <w:r w:rsidRPr="006D054F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</w:t>
      </w:r>
      <w:r w:rsidR="007324B9" w:rsidRPr="006D054F">
        <w:rPr>
          <w:sz w:val="28"/>
          <w:szCs w:val="28"/>
        </w:rPr>
        <w:t>:</w:t>
      </w:r>
    </w:p>
    <w:p w14:paraId="13780514" w14:textId="77777777" w:rsidR="00340E37" w:rsidRPr="006D054F" w:rsidRDefault="007324B9" w:rsidP="00FF4BB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D054F">
        <w:rPr>
          <w:sz w:val="28"/>
          <w:szCs w:val="28"/>
        </w:rPr>
        <w:t>1)</w:t>
      </w:r>
      <w:r w:rsidRPr="006D054F">
        <w:rPr>
          <w:sz w:val="28"/>
          <w:szCs w:val="28"/>
          <w:lang w:val="en-US"/>
        </w:rPr>
        <w:t> </w:t>
      </w:r>
      <w:r w:rsidR="00340E37" w:rsidRPr="006D054F">
        <w:rPr>
          <w:sz w:val="28"/>
          <w:szCs w:val="28"/>
        </w:rPr>
        <w:t xml:space="preserve">пункт </w:t>
      </w:r>
      <w:r w:rsidR="00340E37" w:rsidRPr="006D054F">
        <w:rPr>
          <w:bCs/>
          <w:sz w:val="28"/>
          <w:szCs w:val="28"/>
        </w:rPr>
        <w:t>250</w:t>
      </w:r>
      <w:r w:rsidR="00340E37" w:rsidRPr="006D054F">
        <w:rPr>
          <w:bCs/>
          <w:sz w:val="28"/>
          <w:szCs w:val="28"/>
          <w:vertAlign w:val="superscript"/>
        </w:rPr>
        <w:t>1</w:t>
      </w:r>
      <w:r w:rsidR="00340E37" w:rsidRPr="006D054F">
        <w:rPr>
          <w:bCs/>
          <w:sz w:val="28"/>
          <w:szCs w:val="28"/>
        </w:rPr>
        <w:t>.1 статьи 250</w:t>
      </w:r>
      <w:r w:rsidR="00340E37" w:rsidRPr="006D054F">
        <w:rPr>
          <w:bCs/>
          <w:sz w:val="28"/>
          <w:szCs w:val="28"/>
          <w:vertAlign w:val="superscript"/>
        </w:rPr>
        <w:t>1</w:t>
      </w:r>
      <w:r w:rsidR="00340E37" w:rsidRPr="006D054F">
        <w:rPr>
          <w:bCs/>
          <w:sz w:val="28"/>
          <w:szCs w:val="28"/>
        </w:rPr>
        <w:t xml:space="preserve"> изложить в следующей редакции:</w:t>
      </w:r>
    </w:p>
    <w:p w14:paraId="3D74195F" w14:textId="3DE04FF9" w:rsidR="007F68B9" w:rsidRPr="006D054F" w:rsidRDefault="00340E37" w:rsidP="00FF4BB7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6D054F">
        <w:rPr>
          <w:bCs/>
          <w:sz w:val="28"/>
          <w:szCs w:val="28"/>
        </w:rPr>
        <w:t>«250</w:t>
      </w:r>
      <w:r w:rsidRPr="006D054F">
        <w:rPr>
          <w:bCs/>
          <w:sz w:val="28"/>
          <w:szCs w:val="28"/>
          <w:vertAlign w:val="superscript"/>
        </w:rPr>
        <w:t>1</w:t>
      </w:r>
      <w:r w:rsidRPr="006D054F">
        <w:rPr>
          <w:bCs/>
          <w:sz w:val="28"/>
          <w:szCs w:val="28"/>
        </w:rPr>
        <w:t>.1. До получения субъектами хозяйствования Донецкой Народной Республики, осуществляющими деятельность в сфере обращения с отходами,</w:t>
      </w:r>
      <w:r w:rsidR="00777D19" w:rsidRPr="006D054F">
        <w:rPr>
          <w:bCs/>
          <w:sz w:val="28"/>
          <w:szCs w:val="28"/>
        </w:rPr>
        <w:t xml:space="preserve"> </w:t>
      </w:r>
      <w:r w:rsidR="00777D19" w:rsidRPr="006D054F">
        <w:rPr>
          <w:sz w:val="28"/>
          <w:szCs w:val="28"/>
        </w:rPr>
        <w:t>в соответствии с законодательством Донецкой Народной Республики</w:t>
      </w:r>
      <w:r w:rsidR="00777D19" w:rsidRPr="006D054F">
        <w:rPr>
          <w:bCs/>
          <w:sz w:val="28"/>
          <w:szCs w:val="28"/>
        </w:rPr>
        <w:t xml:space="preserve"> </w:t>
      </w:r>
      <w:r w:rsidRPr="006D054F">
        <w:rPr>
          <w:bCs/>
          <w:sz w:val="28"/>
          <w:szCs w:val="28"/>
        </w:rPr>
        <w:t xml:space="preserve">необходимой разрешительной документации на </w:t>
      </w:r>
      <w:r w:rsidR="00777D19" w:rsidRPr="006D054F">
        <w:rPr>
          <w:bCs/>
          <w:sz w:val="28"/>
          <w:szCs w:val="28"/>
        </w:rPr>
        <w:t xml:space="preserve">один или несколько видов деятельности: </w:t>
      </w:r>
      <w:r w:rsidRPr="006D054F">
        <w:rPr>
          <w:bCs/>
          <w:sz w:val="28"/>
          <w:szCs w:val="28"/>
        </w:rPr>
        <w:t xml:space="preserve">сбор, </w:t>
      </w:r>
      <w:r w:rsidRPr="006D054F">
        <w:rPr>
          <w:sz w:val="28"/>
          <w:szCs w:val="28"/>
        </w:rPr>
        <w:t xml:space="preserve">обработку, переработку, </w:t>
      </w:r>
      <w:r w:rsidRPr="006D054F">
        <w:rPr>
          <w:bCs/>
          <w:sz w:val="28"/>
          <w:szCs w:val="28"/>
        </w:rPr>
        <w:t>транспортировку,</w:t>
      </w:r>
      <w:r w:rsidRPr="006D054F">
        <w:rPr>
          <w:sz w:val="28"/>
          <w:szCs w:val="28"/>
        </w:rPr>
        <w:t xml:space="preserve"> утилизацию, обезвреживание, использование, удаление и размещение отходов</w:t>
      </w:r>
      <w:r w:rsidRPr="006D054F">
        <w:rPr>
          <w:bCs/>
          <w:sz w:val="28"/>
          <w:szCs w:val="28"/>
        </w:rPr>
        <w:t>, но не позднее 31 декабря 2021 года, положения пункта 143.5 статьи 143 настоящего Закона не применяются к субъектам хозяйствования, которые осуществляют накопление, хранение отходов</w:t>
      </w:r>
      <w:r w:rsidR="007F68B9" w:rsidRPr="006D054F">
        <w:rPr>
          <w:bCs/>
          <w:sz w:val="28"/>
          <w:szCs w:val="28"/>
        </w:rPr>
        <w:t>,</w:t>
      </w:r>
      <w:r w:rsidRPr="006D054F">
        <w:rPr>
          <w:bCs/>
          <w:sz w:val="28"/>
          <w:szCs w:val="28"/>
        </w:rPr>
        <w:t xml:space="preserve"> в случае отсутствия у них договора, указанного в пункте 143.7 статьи 143 настоящего Закона, а также документального подтверждения факта передачи таких отходов.»;</w:t>
      </w:r>
    </w:p>
    <w:p w14:paraId="2EF2433A" w14:textId="75529A96" w:rsidR="00340E37" w:rsidRPr="006D054F" w:rsidRDefault="00340E37" w:rsidP="00FF4BB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D054F">
        <w:rPr>
          <w:sz w:val="28"/>
          <w:szCs w:val="28"/>
        </w:rPr>
        <w:t>2)</w:t>
      </w:r>
      <w:r w:rsidR="008E44A7">
        <w:rPr>
          <w:sz w:val="28"/>
          <w:szCs w:val="28"/>
        </w:rPr>
        <w:t> </w:t>
      </w:r>
      <w:r w:rsidRPr="006D054F">
        <w:rPr>
          <w:sz w:val="28"/>
          <w:szCs w:val="28"/>
        </w:rPr>
        <w:t xml:space="preserve">в статье </w:t>
      </w:r>
      <w:r w:rsidRPr="006D054F">
        <w:rPr>
          <w:bCs/>
          <w:sz w:val="28"/>
          <w:szCs w:val="28"/>
        </w:rPr>
        <w:t>251</w:t>
      </w:r>
      <w:r w:rsidRPr="006D054F">
        <w:rPr>
          <w:bCs/>
          <w:sz w:val="28"/>
          <w:szCs w:val="28"/>
          <w:vertAlign w:val="superscript"/>
        </w:rPr>
        <w:t>2</w:t>
      </w:r>
      <w:r w:rsidR="007F68B9" w:rsidRPr="006D054F">
        <w:rPr>
          <w:sz w:val="28"/>
          <w:szCs w:val="28"/>
        </w:rPr>
        <w:t xml:space="preserve"> слова </w:t>
      </w:r>
      <w:r w:rsidR="007F68B9" w:rsidRPr="006D054F">
        <w:rPr>
          <w:bCs/>
          <w:sz w:val="28"/>
          <w:szCs w:val="28"/>
        </w:rPr>
        <w:t>«31 декабря 2020 года» заменить словами</w:t>
      </w:r>
      <w:r w:rsidR="007F68B9" w:rsidRPr="006D054F">
        <w:rPr>
          <w:bCs/>
          <w:sz w:val="28"/>
          <w:szCs w:val="28"/>
        </w:rPr>
        <w:br/>
      </w:r>
      <w:r w:rsidR="007F68B9" w:rsidRPr="00312E88">
        <w:rPr>
          <w:bCs/>
          <w:sz w:val="28"/>
          <w:szCs w:val="28"/>
        </w:rPr>
        <w:t>«</w:t>
      </w:r>
      <w:r w:rsidR="007F68B9" w:rsidRPr="00312E88">
        <w:rPr>
          <w:sz w:val="28"/>
          <w:szCs w:val="28"/>
        </w:rPr>
        <w:t>1 января 202</w:t>
      </w:r>
      <w:r w:rsidR="002718D7" w:rsidRPr="00312E88">
        <w:rPr>
          <w:sz w:val="28"/>
          <w:szCs w:val="28"/>
        </w:rPr>
        <w:t>2</w:t>
      </w:r>
      <w:r w:rsidR="007F68B9" w:rsidRPr="00312E88">
        <w:rPr>
          <w:sz w:val="28"/>
          <w:szCs w:val="28"/>
        </w:rPr>
        <w:t xml:space="preserve"> года».</w:t>
      </w:r>
    </w:p>
    <w:p w14:paraId="668EF718" w14:textId="66B3083B" w:rsidR="001E7FEA" w:rsidRPr="006D054F" w:rsidRDefault="00340E37" w:rsidP="00FF4BB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D054F">
        <w:rPr>
          <w:b/>
          <w:bCs/>
          <w:sz w:val="28"/>
          <w:szCs w:val="28"/>
        </w:rPr>
        <w:lastRenderedPageBreak/>
        <w:t>Статья</w:t>
      </w:r>
      <w:r w:rsidR="008E44A7">
        <w:rPr>
          <w:b/>
          <w:bCs/>
          <w:sz w:val="28"/>
          <w:szCs w:val="28"/>
        </w:rPr>
        <w:t> </w:t>
      </w:r>
      <w:r w:rsidRPr="006D054F">
        <w:rPr>
          <w:b/>
          <w:bCs/>
          <w:sz w:val="28"/>
          <w:szCs w:val="28"/>
        </w:rPr>
        <w:t>2</w:t>
      </w:r>
    </w:p>
    <w:p w14:paraId="169C4796" w14:textId="16986FF5" w:rsidR="00340E37" w:rsidRPr="006D054F" w:rsidRDefault="00E429F5" w:rsidP="008D65A2">
      <w:pPr>
        <w:spacing w:line="276" w:lineRule="auto"/>
        <w:ind w:firstLine="709"/>
        <w:jc w:val="both"/>
        <w:rPr>
          <w:sz w:val="28"/>
          <w:szCs w:val="28"/>
        </w:rPr>
      </w:pPr>
      <w:r w:rsidRPr="006D054F">
        <w:rPr>
          <w:sz w:val="28"/>
          <w:szCs w:val="28"/>
        </w:rPr>
        <w:t>Настоящий Закон вступает в силу в день, следующий за днем его официального опубликования</w:t>
      </w:r>
      <w:r w:rsidR="007F68B9" w:rsidRPr="006D054F">
        <w:rPr>
          <w:sz w:val="28"/>
          <w:szCs w:val="28"/>
        </w:rPr>
        <w:t>,</w:t>
      </w:r>
      <w:r w:rsidRPr="006D054F">
        <w:rPr>
          <w:sz w:val="28"/>
          <w:szCs w:val="28"/>
        </w:rPr>
        <w:t xml:space="preserve"> и </w:t>
      </w:r>
      <w:r w:rsidRPr="006D054F">
        <w:rPr>
          <w:kern w:val="1"/>
          <w:sz w:val="28"/>
          <w:szCs w:val="28"/>
        </w:rPr>
        <w:t>распространяет свое действие на правоотношения, возникшие с 1 января 2021 года.</w:t>
      </w:r>
    </w:p>
    <w:p w14:paraId="02D22222" w14:textId="52741DE2" w:rsidR="007F72AC" w:rsidRPr="006D054F" w:rsidRDefault="007F72AC" w:rsidP="001E7FEA">
      <w:pPr>
        <w:spacing w:line="276" w:lineRule="auto"/>
        <w:jc w:val="both"/>
        <w:rPr>
          <w:sz w:val="28"/>
          <w:szCs w:val="28"/>
        </w:rPr>
      </w:pPr>
    </w:p>
    <w:p w14:paraId="4BAB5566" w14:textId="1EC16E08" w:rsidR="007F72AC" w:rsidRDefault="007F72AC" w:rsidP="001E7FEA">
      <w:pPr>
        <w:spacing w:line="276" w:lineRule="auto"/>
        <w:jc w:val="both"/>
        <w:rPr>
          <w:sz w:val="28"/>
          <w:szCs w:val="28"/>
        </w:rPr>
      </w:pPr>
    </w:p>
    <w:p w14:paraId="7DA6E452" w14:textId="06921F92" w:rsidR="008D65A2" w:rsidRDefault="008D65A2" w:rsidP="001E7FEA">
      <w:pPr>
        <w:spacing w:line="276" w:lineRule="auto"/>
        <w:jc w:val="both"/>
        <w:rPr>
          <w:sz w:val="28"/>
          <w:szCs w:val="28"/>
        </w:rPr>
      </w:pPr>
    </w:p>
    <w:p w14:paraId="2ED1C83B" w14:textId="77777777" w:rsidR="008D65A2" w:rsidRPr="006D054F" w:rsidRDefault="008D65A2" w:rsidP="001E7FEA">
      <w:pPr>
        <w:spacing w:line="276" w:lineRule="auto"/>
        <w:jc w:val="both"/>
        <w:rPr>
          <w:sz w:val="28"/>
          <w:szCs w:val="28"/>
        </w:rPr>
      </w:pPr>
    </w:p>
    <w:p w14:paraId="6612082E" w14:textId="77777777" w:rsidR="008D65A2" w:rsidRPr="004F3FFB" w:rsidRDefault="008D65A2" w:rsidP="008D65A2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 xml:space="preserve">Глава </w:t>
      </w:r>
    </w:p>
    <w:p w14:paraId="5CD0C139" w14:textId="77777777" w:rsidR="008D65A2" w:rsidRPr="004F3FFB" w:rsidRDefault="008D65A2" w:rsidP="008D65A2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</w:r>
      <w:r w:rsidRPr="004F3FFB">
        <w:rPr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4F3FFB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4F9192DB" w14:textId="77777777" w:rsidR="008D65A2" w:rsidRPr="004F3FFB" w:rsidRDefault="008D65A2" w:rsidP="008D65A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4F3FFB">
        <w:rPr>
          <w:kern w:val="3"/>
          <w:sz w:val="28"/>
          <w:szCs w:val="28"/>
          <w:lang w:eastAsia="zh-CN" w:bidi="hi-IN"/>
        </w:rPr>
        <w:t>г. Донецк</w:t>
      </w:r>
    </w:p>
    <w:p w14:paraId="1EBBABA9" w14:textId="6D78792C" w:rsidR="008D65A2" w:rsidRPr="004F3FFB" w:rsidRDefault="00B5538F" w:rsidP="008D65A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30 апреля</w:t>
      </w:r>
      <w:r w:rsidR="008D65A2" w:rsidRPr="004F3FFB">
        <w:rPr>
          <w:kern w:val="3"/>
          <w:sz w:val="28"/>
          <w:szCs w:val="28"/>
          <w:lang w:eastAsia="zh-CN" w:bidi="hi-IN"/>
        </w:rPr>
        <w:t xml:space="preserve"> 2021 года</w:t>
      </w:r>
    </w:p>
    <w:p w14:paraId="20B52C8B" w14:textId="28814C1C" w:rsidR="008D65A2" w:rsidRPr="00BC043B" w:rsidRDefault="008D65A2" w:rsidP="008D65A2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4F3FFB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5538F">
        <w:rPr>
          <w:color w:val="111111"/>
          <w:kern w:val="3"/>
          <w:sz w:val="28"/>
          <w:szCs w:val="28"/>
          <w:lang w:eastAsia="zh-CN" w:bidi="hi-IN"/>
        </w:rPr>
        <w:t>274-IIНС</w:t>
      </w:r>
    </w:p>
    <w:p w14:paraId="2F7A9E8F" w14:textId="139C1659" w:rsidR="00715E6A" w:rsidRPr="006D054F" w:rsidRDefault="00C17404" w:rsidP="00D52671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 w:rsidRPr="006D054F">
        <w:rPr>
          <w:sz w:val="28"/>
          <w:szCs w:val="28"/>
        </w:rPr>
        <w:tab/>
      </w:r>
    </w:p>
    <w:sectPr w:rsidR="00715E6A" w:rsidRPr="006D054F" w:rsidSect="001E7FE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4DA7" w14:textId="77777777" w:rsidR="00D21727" w:rsidRDefault="00D21727" w:rsidP="00FE531D">
      <w:r>
        <w:separator/>
      </w:r>
    </w:p>
  </w:endnote>
  <w:endnote w:type="continuationSeparator" w:id="0">
    <w:p w14:paraId="37F655B0" w14:textId="77777777" w:rsidR="00D21727" w:rsidRDefault="00D21727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1223" w14:textId="77777777" w:rsidR="00D21727" w:rsidRDefault="00D21727" w:rsidP="00FE531D">
      <w:r>
        <w:separator/>
      </w:r>
    </w:p>
  </w:footnote>
  <w:footnote w:type="continuationSeparator" w:id="0">
    <w:p w14:paraId="76A4CB1D" w14:textId="77777777" w:rsidR="00D21727" w:rsidRDefault="00D21727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BA3E" w14:textId="0CDC8143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9527DF">
      <w:rPr>
        <w:noProof/>
      </w:rPr>
      <w:t>2</w:t>
    </w:r>
    <w:r>
      <w:rPr>
        <w:noProof/>
      </w:rPr>
      <w:fldChar w:fldCharType="end"/>
    </w:r>
  </w:p>
  <w:p w14:paraId="1A8BA9DA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3E4"/>
    <w:rsid w:val="00037BFD"/>
    <w:rsid w:val="00037FC6"/>
    <w:rsid w:val="00043EBC"/>
    <w:rsid w:val="000508D2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E7FEA"/>
    <w:rsid w:val="001F2CF7"/>
    <w:rsid w:val="001F3E73"/>
    <w:rsid w:val="001F4EEA"/>
    <w:rsid w:val="002006B0"/>
    <w:rsid w:val="002063BF"/>
    <w:rsid w:val="00211B49"/>
    <w:rsid w:val="00220D84"/>
    <w:rsid w:val="00221951"/>
    <w:rsid w:val="00261872"/>
    <w:rsid w:val="0027112E"/>
    <w:rsid w:val="002718D7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2E88"/>
    <w:rsid w:val="00313722"/>
    <w:rsid w:val="003204DA"/>
    <w:rsid w:val="003227F8"/>
    <w:rsid w:val="003374AB"/>
    <w:rsid w:val="00340373"/>
    <w:rsid w:val="00340E37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520E"/>
    <w:rsid w:val="003E7F39"/>
    <w:rsid w:val="003F78A6"/>
    <w:rsid w:val="00404AC2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054F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324B9"/>
    <w:rsid w:val="007640AB"/>
    <w:rsid w:val="00777D19"/>
    <w:rsid w:val="00782E0D"/>
    <w:rsid w:val="007915CA"/>
    <w:rsid w:val="007B2CBA"/>
    <w:rsid w:val="007B3009"/>
    <w:rsid w:val="007B5E38"/>
    <w:rsid w:val="007C46D8"/>
    <w:rsid w:val="007D1EC2"/>
    <w:rsid w:val="007D4BA8"/>
    <w:rsid w:val="007E3977"/>
    <w:rsid w:val="007F68B9"/>
    <w:rsid w:val="007F72AC"/>
    <w:rsid w:val="00800591"/>
    <w:rsid w:val="0080151A"/>
    <w:rsid w:val="008104C9"/>
    <w:rsid w:val="00811D44"/>
    <w:rsid w:val="0081753F"/>
    <w:rsid w:val="0082721E"/>
    <w:rsid w:val="008359AB"/>
    <w:rsid w:val="008360CE"/>
    <w:rsid w:val="00841D97"/>
    <w:rsid w:val="00843CF9"/>
    <w:rsid w:val="00856A36"/>
    <w:rsid w:val="0086292E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0933"/>
    <w:rsid w:val="008D65A2"/>
    <w:rsid w:val="008D7AAB"/>
    <w:rsid w:val="008E44A7"/>
    <w:rsid w:val="008F36F0"/>
    <w:rsid w:val="00901030"/>
    <w:rsid w:val="009032E7"/>
    <w:rsid w:val="0090386C"/>
    <w:rsid w:val="00913645"/>
    <w:rsid w:val="00921808"/>
    <w:rsid w:val="009527DF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05D64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5538F"/>
    <w:rsid w:val="00B64601"/>
    <w:rsid w:val="00B673B6"/>
    <w:rsid w:val="00BA1931"/>
    <w:rsid w:val="00BB2E58"/>
    <w:rsid w:val="00BC0154"/>
    <w:rsid w:val="00BC44E1"/>
    <w:rsid w:val="00BD191F"/>
    <w:rsid w:val="00BD6271"/>
    <w:rsid w:val="00BE06B0"/>
    <w:rsid w:val="00BE4B4D"/>
    <w:rsid w:val="00BF74A0"/>
    <w:rsid w:val="00C12834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1727"/>
    <w:rsid w:val="00D42D2E"/>
    <w:rsid w:val="00D42F02"/>
    <w:rsid w:val="00D435D9"/>
    <w:rsid w:val="00D52671"/>
    <w:rsid w:val="00D540C2"/>
    <w:rsid w:val="00D61696"/>
    <w:rsid w:val="00D62010"/>
    <w:rsid w:val="00D651C7"/>
    <w:rsid w:val="00DA481C"/>
    <w:rsid w:val="00DA4BB5"/>
    <w:rsid w:val="00DB5999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29F5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2561"/>
    <w:rsid w:val="00F2536B"/>
    <w:rsid w:val="00F67886"/>
    <w:rsid w:val="00F71697"/>
    <w:rsid w:val="00F72534"/>
    <w:rsid w:val="00F73DC2"/>
    <w:rsid w:val="00F8240E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CDCBE"/>
  <w15:docId w15:val="{1BBC3DA8-42D4-45C0-B60C-CDD1F91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af3">
    <w:name w:val="Абзац"/>
    <w:autoRedefine/>
    <w:rsid w:val="007F72AC"/>
    <w:pPr>
      <w:pBdr>
        <w:top w:val="nil"/>
        <w:left w:val="nil"/>
        <w:bottom w:val="nil"/>
        <w:right w:val="nil"/>
        <w:between w:val="nil"/>
        <w:bar w:val="nil"/>
      </w:pBdr>
      <w:spacing w:after="360" w:line="276" w:lineRule="auto"/>
      <w:ind w:firstLine="709"/>
      <w:jc w:val="both"/>
    </w:pPr>
    <w:rPr>
      <w:rFonts w:ascii="Times New Roman" w:hAnsi="Times New Roman" w:cs="Arial"/>
      <w:i/>
      <w:sz w:val="28"/>
      <w:szCs w:val="28"/>
      <w:u w:color="000000"/>
      <w:bdr w:val="nil"/>
    </w:rPr>
  </w:style>
  <w:style w:type="paragraph" w:customStyle="1" w:styleId="af4">
    <w:name w:val="Пункт"/>
    <w:autoRedefine/>
    <w:rsid w:val="007F72AC"/>
    <w:pPr>
      <w:pBdr>
        <w:top w:val="nil"/>
        <w:left w:val="nil"/>
        <w:bottom w:val="nil"/>
        <w:right w:val="nil"/>
        <w:between w:val="nil"/>
        <w:bar w:val="nil"/>
      </w:pBdr>
      <w:spacing w:after="360" w:line="276" w:lineRule="auto"/>
      <w:ind w:firstLine="709"/>
      <w:jc w:val="both"/>
    </w:pPr>
    <w:rPr>
      <w:rFonts w:ascii="Times New Roman" w:hAnsi="Times New Roman"/>
      <w:color w:val="FF0000"/>
      <w:sz w:val="28"/>
      <w:szCs w:val="28"/>
      <w:u w:color="000000"/>
      <w:bdr w:val="nil"/>
    </w:rPr>
  </w:style>
  <w:style w:type="character" w:customStyle="1" w:styleId="s0">
    <w:name w:val="s0"/>
    <w:basedOn w:val="a0"/>
    <w:rsid w:val="007F72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1-04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2E21-51F8-4EA2-B9F9-2206FD0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2021-04-30T05:49:00Z</cp:lastPrinted>
  <dcterms:created xsi:type="dcterms:W3CDTF">2021-05-05T08:06:00Z</dcterms:created>
  <dcterms:modified xsi:type="dcterms:W3CDTF">2021-05-05T08:06:00Z</dcterms:modified>
</cp:coreProperties>
</file>