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7549" w14:textId="77777777" w:rsidR="00786717" w:rsidRPr="004F3FFB" w:rsidRDefault="00786717" w:rsidP="00786717">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135F2907" wp14:editId="44B5B26E">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99F67D5" w14:textId="242070FF" w:rsidR="00786717" w:rsidRDefault="00786717" w:rsidP="00786717">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0B9BA1D5" w14:textId="6C9C2EE2" w:rsidR="00786717"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14:paraId="3EBF9162" w14:textId="77777777" w:rsidR="00786717" w:rsidRPr="004F3FFB" w:rsidRDefault="00786717" w:rsidP="00786717">
      <w:pPr>
        <w:widowControl w:val="0"/>
        <w:suppressAutoHyphens/>
        <w:autoSpaceDN w:val="0"/>
        <w:spacing w:after="0" w:line="240" w:lineRule="auto"/>
        <w:ind w:right="-1"/>
        <w:jc w:val="center"/>
        <w:textAlignment w:val="baseline"/>
        <w:rPr>
          <w:rFonts w:ascii="Times New Roman" w:hAnsi="Times New Roman"/>
          <w:caps/>
          <w:color w:val="000000"/>
          <w:kern w:val="3"/>
          <w:sz w:val="32"/>
          <w:szCs w:val="32"/>
          <w:shd w:val="clear" w:color="auto" w:fill="FFFFFF"/>
          <w:lang w:eastAsia="zh-CN" w:bidi="hi-IN"/>
        </w:rPr>
      </w:pPr>
    </w:p>
    <w:p w14:paraId="672FB029" w14:textId="77777777" w:rsidR="004B4820" w:rsidRPr="00A14F88" w:rsidRDefault="004B4820"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ГРАЖДАНСКИЙ ПРОЦЕССУАЛЬНЫЙ КОДЕКС</w:t>
      </w:r>
    </w:p>
    <w:p w14:paraId="2B860909" w14:textId="1662386D" w:rsidR="00471F54" w:rsidRDefault="003D6A38" w:rsidP="00786717">
      <w:pPr>
        <w:spacing w:after="0"/>
        <w:jc w:val="center"/>
        <w:rPr>
          <w:rFonts w:ascii="Times New Roman" w:eastAsia="Calibri" w:hAnsi="Times New Roman"/>
          <w:b/>
          <w:sz w:val="28"/>
          <w:szCs w:val="28"/>
          <w:lang w:eastAsia="en-US"/>
        </w:rPr>
      </w:pPr>
      <w:r w:rsidRPr="00A14F88">
        <w:rPr>
          <w:rFonts w:ascii="Times New Roman" w:eastAsia="Calibri" w:hAnsi="Times New Roman"/>
          <w:b/>
          <w:sz w:val="28"/>
          <w:szCs w:val="28"/>
          <w:lang w:eastAsia="en-US"/>
        </w:rPr>
        <w:t>ДОНЕЦКОЙ НАРОДНОЙ РЕСПУБЛИКИ</w:t>
      </w:r>
      <w:bookmarkStart w:id="0" w:name="Par47"/>
      <w:bookmarkEnd w:id="0"/>
    </w:p>
    <w:p w14:paraId="470076B7" w14:textId="77777777" w:rsidR="00786717" w:rsidRPr="004F3FFB" w:rsidRDefault="00786717" w:rsidP="00786717">
      <w:pPr>
        <w:spacing w:after="0" w:line="240" w:lineRule="auto"/>
        <w:ind w:firstLine="709"/>
        <w:jc w:val="both"/>
        <w:rPr>
          <w:rFonts w:ascii="Times New Roman" w:hAnsi="Times New Roman"/>
          <w:sz w:val="28"/>
          <w:szCs w:val="28"/>
        </w:rPr>
      </w:pPr>
      <w:bookmarkStart w:id="1" w:name="_Hlk67479675"/>
    </w:p>
    <w:p w14:paraId="77D72F1B" w14:textId="77777777" w:rsidR="00786717" w:rsidRPr="004F3FFB" w:rsidRDefault="00786717" w:rsidP="00786717">
      <w:pPr>
        <w:spacing w:after="0" w:line="240" w:lineRule="auto"/>
        <w:ind w:firstLine="709"/>
        <w:jc w:val="both"/>
        <w:rPr>
          <w:rFonts w:ascii="Times New Roman" w:hAnsi="Times New Roman"/>
          <w:sz w:val="28"/>
          <w:szCs w:val="28"/>
        </w:rPr>
      </w:pPr>
    </w:p>
    <w:p w14:paraId="15371CD7" w14:textId="5FFFC054" w:rsidR="00786717" w:rsidRPr="004F3FFB" w:rsidRDefault="00786717" w:rsidP="00786717">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7E5A2BA9" w14:textId="77777777" w:rsidR="00786717" w:rsidRPr="00563A45" w:rsidRDefault="00786717" w:rsidP="00786717">
      <w:pPr>
        <w:spacing w:after="0" w:line="240" w:lineRule="auto"/>
        <w:ind w:firstLine="709"/>
        <w:rPr>
          <w:rFonts w:ascii="Times New Roman" w:hAnsi="Times New Roman"/>
          <w:sz w:val="28"/>
          <w:szCs w:val="28"/>
        </w:rPr>
      </w:pPr>
    </w:p>
    <w:p w14:paraId="6449DE24" w14:textId="77777777" w:rsidR="00786717" w:rsidRPr="00563A45" w:rsidRDefault="00786717" w:rsidP="00786717">
      <w:pPr>
        <w:spacing w:after="0" w:line="240" w:lineRule="auto"/>
        <w:ind w:firstLine="709"/>
        <w:jc w:val="both"/>
        <w:rPr>
          <w:rFonts w:ascii="Times New Roman" w:hAnsi="Times New Roman"/>
          <w:sz w:val="28"/>
          <w:szCs w:val="28"/>
        </w:rPr>
      </w:pPr>
    </w:p>
    <w:bookmarkEnd w:id="1"/>
    <w:p w14:paraId="50156693" w14:textId="77777777" w:rsidR="00E66586" w:rsidRPr="00A14F88" w:rsidRDefault="0080300F" w:rsidP="00786717">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593F56" w:rsidRPr="00A14F88">
        <w:rPr>
          <w:rFonts w:ascii="Times New Roman" w:eastAsia="Calibri" w:hAnsi="Times New Roman"/>
          <w:bCs/>
          <w:sz w:val="28"/>
          <w:szCs w:val="28"/>
          <w:lang w:eastAsia="en-US"/>
        </w:rPr>
        <w:t> </w:t>
      </w:r>
      <w:r w:rsidR="00E66586" w:rsidRPr="00A14F88">
        <w:rPr>
          <w:rFonts w:ascii="Times New Roman" w:eastAsia="Calibri" w:hAnsi="Times New Roman"/>
          <w:bCs/>
          <w:sz w:val="28"/>
          <w:szCs w:val="28"/>
          <w:lang w:eastAsia="en-US"/>
        </w:rPr>
        <w:t>I</w:t>
      </w:r>
    </w:p>
    <w:p w14:paraId="600CFA1B" w14:textId="77777777" w:rsidR="004B4820" w:rsidRPr="00A14F88" w:rsidRDefault="004B4820" w:rsidP="00786717">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ОБЩИЕ ПОЛОЖЕНИЯ</w:t>
      </w:r>
    </w:p>
    <w:p w14:paraId="6CE3BC71"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2" w:name="Par49"/>
      <w:bookmarkEnd w:id="2"/>
      <w:r w:rsidRPr="00A14F88">
        <w:rPr>
          <w:rFonts w:ascii="Times New Roman" w:eastAsia="Calibri" w:hAnsi="Times New Roman"/>
          <w:bCs/>
          <w:sz w:val="28"/>
          <w:szCs w:val="28"/>
          <w:lang w:eastAsia="en-US"/>
        </w:rPr>
        <w:t>Глава 1. </w:t>
      </w:r>
      <w:r w:rsidR="003D6A38" w:rsidRPr="00A14F88">
        <w:rPr>
          <w:rFonts w:ascii="Times New Roman" w:eastAsia="Calibri" w:hAnsi="Times New Roman"/>
          <w:b/>
          <w:bCs/>
          <w:sz w:val="28"/>
          <w:szCs w:val="28"/>
          <w:lang w:eastAsia="en-US"/>
        </w:rPr>
        <w:t>Основные положения</w:t>
      </w:r>
    </w:p>
    <w:p w14:paraId="77C124B2"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3" w:name="Par51"/>
      <w:bookmarkEnd w:id="3"/>
      <w:r w:rsidRPr="00A14F88">
        <w:rPr>
          <w:rFonts w:ascii="Times New Roman" w:eastAsia="Calibri" w:hAnsi="Times New Roman"/>
          <w:bCs/>
          <w:sz w:val="28"/>
          <w:szCs w:val="28"/>
          <w:lang w:eastAsia="en-US"/>
        </w:rPr>
        <w:t>Статья </w:t>
      </w:r>
      <w:r w:rsidR="004B4820"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Законодательство о гражданском судопроизводстве</w:t>
      </w:r>
    </w:p>
    <w:p w14:paraId="47A9C55D" w14:textId="3BA06850"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27777" w:rsidRPr="00A14F88">
        <w:rPr>
          <w:rFonts w:ascii="Times New Roman" w:eastAsia="Calibri" w:hAnsi="Times New Roman"/>
          <w:bCs/>
          <w:sz w:val="28"/>
          <w:szCs w:val="28"/>
          <w:lang w:eastAsia="en-US"/>
        </w:rPr>
        <w:t xml:space="preserve">Порядок гражданского судопроизводства в судах Донецкой Народной Республики определяется Конституцией Донецкой Народной Республики, </w:t>
      </w:r>
      <w:hyperlink r:id="rId9" w:history="1">
        <w:r w:rsidR="00B27777" w:rsidRPr="00371281">
          <w:rPr>
            <w:rStyle w:val="a7"/>
            <w:rFonts w:ascii="Times New Roman" w:eastAsia="Calibri" w:hAnsi="Times New Roman"/>
            <w:bCs/>
            <w:sz w:val="28"/>
            <w:szCs w:val="28"/>
            <w:lang w:eastAsia="en-US"/>
          </w:rPr>
          <w:t>Законом Донецкой Народной Республики от 31 августа 2018 года № 241-IНС «О судебной системе Донецкой Народной Республики»,</w:t>
        </w:r>
      </w:hyperlink>
      <w:bookmarkStart w:id="4" w:name="_GoBack"/>
      <w:bookmarkEnd w:id="4"/>
      <w:r w:rsidR="00B27777" w:rsidRPr="00A14F88">
        <w:rPr>
          <w:rFonts w:ascii="Times New Roman" w:eastAsia="Calibri" w:hAnsi="Times New Roman"/>
          <w:bCs/>
          <w:sz w:val="28"/>
          <w:szCs w:val="28"/>
          <w:lang w:eastAsia="en-US"/>
        </w:rPr>
        <w:t xml:space="preserve"> настоящим Кодексом и другими законами</w:t>
      </w:r>
      <w:r w:rsidR="004B4820" w:rsidRPr="00A14F88">
        <w:rPr>
          <w:rFonts w:ascii="Times New Roman" w:eastAsia="Calibri" w:hAnsi="Times New Roman"/>
          <w:bCs/>
          <w:sz w:val="28"/>
          <w:szCs w:val="28"/>
          <w:lang w:eastAsia="en-US"/>
        </w:rPr>
        <w:t>.</w:t>
      </w:r>
    </w:p>
    <w:p w14:paraId="57054EA2" w14:textId="77777777" w:rsidR="004B4820"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международным договором Донецкой Народной Республики установлены иные правила гражданского судопроизводства, чем те, которые предусмотрены</w:t>
      </w:r>
      <w:r w:rsidR="00D33DC9" w:rsidRPr="00A14F88">
        <w:rPr>
          <w:rFonts w:ascii="Times New Roman" w:eastAsia="Calibri" w:hAnsi="Times New Roman"/>
          <w:bCs/>
          <w:sz w:val="28"/>
          <w:szCs w:val="28"/>
          <w:lang w:eastAsia="en-US"/>
        </w:rPr>
        <w:t xml:space="preserve"> настоящим Кодексом</w:t>
      </w:r>
      <w:r w:rsidR="004B4820" w:rsidRPr="00A14F88">
        <w:rPr>
          <w:rFonts w:ascii="Times New Roman" w:eastAsia="Calibri" w:hAnsi="Times New Roman"/>
          <w:bCs/>
          <w:sz w:val="28"/>
          <w:szCs w:val="28"/>
          <w:lang w:eastAsia="en-US"/>
        </w:rPr>
        <w:t>, применяются правила международного договора.</w:t>
      </w:r>
    </w:p>
    <w:p w14:paraId="01A6927E" w14:textId="77777777" w:rsidR="00C21097" w:rsidRPr="00A14F88" w:rsidRDefault="003D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Гражданское судопроизводство ведется в соответствии с законами, действующими во время рассмотрения и разрешения гражданского дела, совершения отдельных процессуальных действий или исполнения судебных решений (судебных прик</w:t>
      </w:r>
      <w:r w:rsidR="005A24CD" w:rsidRPr="00A14F88">
        <w:rPr>
          <w:rFonts w:ascii="Times New Roman" w:eastAsia="Calibri" w:hAnsi="Times New Roman"/>
          <w:bCs/>
          <w:sz w:val="28"/>
          <w:szCs w:val="28"/>
          <w:lang w:eastAsia="en-US"/>
        </w:rPr>
        <w:t>азов, решений суда, определений</w:t>
      </w:r>
      <w:r w:rsidR="00D33DC9" w:rsidRPr="00A14F88">
        <w:rPr>
          <w:rFonts w:ascii="Times New Roman" w:eastAsia="Calibri" w:hAnsi="Times New Roman"/>
          <w:bCs/>
          <w:sz w:val="28"/>
          <w:szCs w:val="28"/>
          <w:lang w:eastAsia="en-US"/>
        </w:rPr>
        <w:t xml:space="preserve"> суда</w:t>
      </w:r>
      <w:r w:rsidR="003A1A72" w:rsidRPr="00A14F88">
        <w:rPr>
          <w:rFonts w:ascii="Times New Roman" w:eastAsia="Calibri" w:hAnsi="Times New Roman"/>
          <w:bCs/>
          <w:sz w:val="28"/>
          <w:szCs w:val="28"/>
          <w:lang w:eastAsia="en-US"/>
        </w:rPr>
        <w:t xml:space="preserve">, постановлений </w:t>
      </w:r>
      <w:r w:rsidR="004B4820"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постановлений других органов</w:t>
      </w:r>
      <w:bookmarkStart w:id="5" w:name="Par59"/>
      <w:bookmarkEnd w:id="5"/>
      <w:r w:rsidR="00FE571C" w:rsidRPr="00A14F88">
        <w:rPr>
          <w:rFonts w:ascii="Times New Roman" w:eastAsia="Calibri" w:hAnsi="Times New Roman"/>
          <w:bCs/>
          <w:sz w:val="28"/>
          <w:szCs w:val="28"/>
          <w:lang w:eastAsia="en-US"/>
        </w:rPr>
        <w:t>.</w:t>
      </w:r>
    </w:p>
    <w:p w14:paraId="6E4EA5FD" w14:textId="77777777" w:rsidR="002E6168" w:rsidRPr="00A14F88" w:rsidRDefault="002E6168" w:rsidP="002E61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В случае отсутствия нормы процессуального права, регулирующей отношения, возникшие в ходе гражданского судопроизводства, суд применяет </w:t>
      </w:r>
      <w:r w:rsidRPr="00A14F88">
        <w:rPr>
          <w:rFonts w:ascii="Times New Roman" w:eastAsia="Calibri" w:hAnsi="Times New Roman"/>
          <w:bCs/>
          <w:sz w:val="28"/>
          <w:szCs w:val="28"/>
          <w:lang w:eastAsia="en-US"/>
        </w:rPr>
        <w:lastRenderedPageBreak/>
        <w:t>норму, регулирующую сходные отношения (аналогия закона), а при отсутствии такой нормы действует исходя из принципов осуществления правосудия в Донецкой Народной Республике (аналогия права).</w:t>
      </w:r>
    </w:p>
    <w:p w14:paraId="5A42E048" w14:textId="77777777"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2. </w:t>
      </w:r>
      <w:r w:rsidR="004B4820" w:rsidRPr="00A14F88">
        <w:rPr>
          <w:rFonts w:ascii="Times New Roman" w:eastAsia="Calibri" w:hAnsi="Times New Roman"/>
          <w:b/>
          <w:bCs/>
          <w:sz w:val="28"/>
          <w:szCs w:val="28"/>
          <w:lang w:eastAsia="en-US"/>
        </w:rPr>
        <w:t>Задачи гражданского судопроизводства</w:t>
      </w:r>
    </w:p>
    <w:p w14:paraId="52A31BD2" w14:textId="77777777" w:rsidR="00C21097"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прав и интересов юридических лиц</w:t>
      </w:r>
      <w:r w:rsidR="004B4820" w:rsidRPr="00A14F88">
        <w:rPr>
          <w:rFonts w:ascii="Times New Roman" w:eastAsia="Calibri" w:hAnsi="Times New Roman"/>
          <w:bCs/>
          <w:sz w:val="28"/>
          <w:szCs w:val="28"/>
          <w:lang w:eastAsia="en-US"/>
        </w:rPr>
        <w:t xml:space="preserve">, прав и интересов Донецкой Народной Республики, </w:t>
      </w:r>
      <w:r w:rsidR="008256A0"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других лиц, являющихся субъектами гражданских, трудовых или иных правоотношений. </w:t>
      </w:r>
    </w:p>
    <w:p w14:paraId="566F362F" w14:textId="77777777" w:rsidR="00DC6BBD"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Гражданское судопроизводство должно способствовать укреплению законности и правопорядка, предупреждению правонарушений, формированию уважительно</w:t>
      </w:r>
      <w:r w:rsidRPr="00A14F88">
        <w:rPr>
          <w:rFonts w:ascii="Times New Roman" w:eastAsia="Calibri" w:hAnsi="Times New Roman"/>
          <w:bCs/>
          <w:sz w:val="28"/>
          <w:szCs w:val="28"/>
          <w:lang w:eastAsia="en-US"/>
        </w:rPr>
        <w:t>го отношения к закону и суду</w:t>
      </w:r>
      <w:r w:rsidR="00B27777" w:rsidRPr="00A14F88">
        <w:rPr>
          <w:rFonts w:ascii="Times New Roman" w:eastAsia="Calibri" w:hAnsi="Times New Roman"/>
          <w:bCs/>
          <w:sz w:val="28"/>
          <w:szCs w:val="28"/>
          <w:lang w:eastAsia="en-US"/>
        </w:rPr>
        <w:t>, мирному урегулированию споров</w:t>
      </w:r>
      <w:r w:rsidRPr="00A14F88">
        <w:rPr>
          <w:rFonts w:ascii="Times New Roman" w:eastAsia="Calibri" w:hAnsi="Times New Roman"/>
          <w:bCs/>
          <w:sz w:val="28"/>
          <w:szCs w:val="28"/>
          <w:lang w:eastAsia="en-US"/>
        </w:rPr>
        <w:t>.</w:t>
      </w:r>
      <w:bookmarkStart w:id="6" w:name="Par63"/>
      <w:bookmarkEnd w:id="6"/>
    </w:p>
    <w:p w14:paraId="037E7C53" w14:textId="77777777" w:rsidR="004B4820" w:rsidRPr="00A14F88" w:rsidRDefault="006D1A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3. </w:t>
      </w:r>
      <w:r w:rsidR="004B4820" w:rsidRPr="00A14F88">
        <w:rPr>
          <w:rFonts w:ascii="Times New Roman" w:eastAsia="Calibri" w:hAnsi="Times New Roman"/>
          <w:b/>
          <w:bCs/>
          <w:sz w:val="28"/>
          <w:szCs w:val="28"/>
          <w:lang w:eastAsia="en-US"/>
        </w:rPr>
        <w:t>Право на обращение в суд</w:t>
      </w:r>
    </w:p>
    <w:p w14:paraId="26742810"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Заинтересованное лицо вправе в порядке, установленном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004B4820" w:rsidRPr="00A14F88">
        <w:rPr>
          <w:rFonts w:ascii="Times New Roman" w:eastAsia="Calibri" w:hAnsi="Times New Roman"/>
          <w:bCs/>
          <w:sz w:val="28"/>
          <w:szCs w:val="28"/>
          <w:lang w:eastAsia="en-US"/>
        </w:rPr>
        <w:t>, обратиться в суд за защитой нарушенных либо оспариваемых прав, свобод или законных интересов.</w:t>
      </w:r>
    </w:p>
    <w:p w14:paraId="5131B239" w14:textId="77777777"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27777" w:rsidRPr="00A14F88">
        <w:rPr>
          <w:rFonts w:ascii="Times New Roman" w:eastAsia="Calibri" w:hAnsi="Times New Roman"/>
          <w:bCs/>
          <w:sz w:val="28"/>
          <w:szCs w:val="28"/>
          <w:lang w:eastAsia="en-US"/>
        </w:rPr>
        <w:t xml:space="preserve">Исковое заявление, заявление, жалоба, </w:t>
      </w:r>
      <w:r w:rsidR="00A14F88">
        <w:rPr>
          <w:rFonts w:ascii="Times New Roman" w:eastAsia="Calibri" w:hAnsi="Times New Roman"/>
          <w:bCs/>
          <w:sz w:val="28"/>
          <w:szCs w:val="28"/>
          <w:lang w:eastAsia="en-US"/>
        </w:rPr>
        <w:t>протест</w:t>
      </w:r>
      <w:r w:rsidR="00B27777" w:rsidRPr="00A14F88">
        <w:rPr>
          <w:rFonts w:ascii="Times New Roman" w:eastAsia="Calibri" w:hAnsi="Times New Roman"/>
          <w:bCs/>
          <w:sz w:val="28"/>
          <w:szCs w:val="28"/>
          <w:lang w:eastAsia="en-US"/>
        </w:rPr>
        <w:t xml:space="preserve">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суда </w:t>
      </w:r>
      <w:r w:rsidR="00B27777" w:rsidRPr="00347DE7">
        <w:rPr>
          <w:rFonts w:ascii="Times New Roman" w:eastAsia="Calibri" w:hAnsi="Times New Roman"/>
          <w:bCs/>
          <w:sz w:val="28"/>
          <w:szCs w:val="28"/>
          <w:lang w:eastAsia="en-US"/>
        </w:rPr>
        <w:t>в информаци</w:t>
      </w:r>
      <w:r w:rsidR="00294D2B" w:rsidRPr="00347DE7">
        <w:rPr>
          <w:rFonts w:ascii="Times New Roman" w:eastAsia="Calibri" w:hAnsi="Times New Roman"/>
          <w:bCs/>
          <w:sz w:val="28"/>
          <w:szCs w:val="28"/>
          <w:lang w:eastAsia="en-US"/>
        </w:rPr>
        <w:t xml:space="preserve">онно-телекоммуникационной сети </w:t>
      </w:r>
      <w:r w:rsidR="00B27777" w:rsidRPr="00347DE7">
        <w:rPr>
          <w:rFonts w:ascii="Times New Roman" w:eastAsia="Calibri" w:hAnsi="Times New Roman"/>
          <w:bCs/>
          <w:sz w:val="28"/>
          <w:szCs w:val="28"/>
          <w:lang w:eastAsia="en-US"/>
        </w:rPr>
        <w:t>Интернет</w:t>
      </w:r>
      <w:r w:rsidRPr="00347DE7">
        <w:rPr>
          <w:rFonts w:ascii="Times New Roman" w:eastAsia="Calibri" w:hAnsi="Times New Roman"/>
          <w:bCs/>
          <w:sz w:val="28"/>
          <w:szCs w:val="28"/>
          <w:lang w:eastAsia="en-US"/>
        </w:rPr>
        <w:t>.</w:t>
      </w:r>
    </w:p>
    <w:p w14:paraId="7A8F0853" w14:textId="77777777"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D1A9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Отказ от права на </w:t>
      </w:r>
      <w:r w:rsidR="00C21097" w:rsidRPr="00A14F88">
        <w:rPr>
          <w:rFonts w:ascii="Times New Roman" w:eastAsia="Calibri" w:hAnsi="Times New Roman"/>
          <w:bCs/>
          <w:sz w:val="28"/>
          <w:szCs w:val="28"/>
          <w:lang w:eastAsia="en-US"/>
        </w:rPr>
        <w:t>обращение в суд недействителен.</w:t>
      </w:r>
    </w:p>
    <w:p w14:paraId="5C3F4D44" w14:textId="77777777" w:rsidR="001E77DC" w:rsidRPr="00A14F88" w:rsidRDefault="001E77DC"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Заявление подается в суд после соблюдения претензионного или иного досудебного порядка урегулирования спора, если это предусмотрено законом для данной категории споров.</w:t>
      </w:r>
    </w:p>
    <w:p w14:paraId="0383FFF3" w14:textId="77777777" w:rsidR="00B27777" w:rsidRPr="00A14F88" w:rsidRDefault="00B27777"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Стороны после обращения в суд вправе использовать примирительные процедуры для урегулирования спора.</w:t>
      </w:r>
    </w:p>
    <w:p w14:paraId="79FEC35F"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7" w:name="Par70"/>
      <w:bookmarkEnd w:id="7"/>
      <w:r w:rsidRPr="00A14F88">
        <w:rPr>
          <w:rFonts w:ascii="Times New Roman" w:eastAsia="Calibri" w:hAnsi="Times New Roman"/>
          <w:bCs/>
          <w:sz w:val="28"/>
          <w:szCs w:val="28"/>
          <w:lang w:eastAsia="en-US"/>
        </w:rPr>
        <w:lastRenderedPageBreak/>
        <w:t>Статья </w:t>
      </w:r>
      <w:r w:rsidR="004B4820" w:rsidRPr="00A14F88">
        <w:rPr>
          <w:rFonts w:ascii="Times New Roman" w:eastAsia="Calibri" w:hAnsi="Times New Roman"/>
          <w:bCs/>
          <w:sz w:val="28"/>
          <w:szCs w:val="28"/>
          <w:lang w:eastAsia="en-US"/>
        </w:rPr>
        <w:t>4.</w:t>
      </w:r>
      <w:r w:rsidR="00593F5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Возбуждение гражданского дела в суде</w:t>
      </w:r>
    </w:p>
    <w:p w14:paraId="3D9A1942"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возбуждает гражданское дело по заявлению лица, обратившегося за защитой своих прав, свобод и законных интересов.</w:t>
      </w:r>
    </w:p>
    <w:p w14:paraId="5BC7DBA8"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случаях, предусмотренных настоящим Кодексом, другими законами, гражданское дело может быть возбуждено по заявлению лиц</w:t>
      </w:r>
      <w:r w:rsidR="001038C2" w:rsidRPr="00A14F88">
        <w:rPr>
          <w:rFonts w:ascii="Times New Roman" w:eastAsia="Calibri" w:hAnsi="Times New Roman"/>
          <w:bCs/>
          <w:sz w:val="28"/>
          <w:szCs w:val="28"/>
          <w:lang w:eastAsia="en-US"/>
        </w:rPr>
        <w:t>а, выступающего от своего имени</w:t>
      </w:r>
      <w:r w:rsidR="004B4820" w:rsidRPr="00A14F88">
        <w:rPr>
          <w:rFonts w:ascii="Times New Roman" w:eastAsia="Calibri" w:hAnsi="Times New Roman"/>
          <w:bCs/>
          <w:sz w:val="28"/>
          <w:szCs w:val="28"/>
          <w:lang w:eastAsia="en-US"/>
        </w:rPr>
        <w:t xml:space="preserve"> в защиту прав, свобод и законных интересов другого </w:t>
      </w:r>
      <w:r w:rsidRPr="00A14F88">
        <w:rPr>
          <w:rFonts w:ascii="Times New Roman" w:eastAsia="Calibri" w:hAnsi="Times New Roman"/>
          <w:bCs/>
          <w:sz w:val="28"/>
          <w:szCs w:val="28"/>
          <w:lang w:eastAsia="en-US"/>
        </w:rPr>
        <w:t xml:space="preserve">лица, </w:t>
      </w:r>
      <w:r w:rsidR="004B4820" w:rsidRPr="00A14F88">
        <w:rPr>
          <w:rFonts w:ascii="Times New Roman" w:eastAsia="Calibri" w:hAnsi="Times New Roman"/>
          <w:bCs/>
          <w:sz w:val="28"/>
          <w:szCs w:val="28"/>
          <w:lang w:eastAsia="en-US"/>
        </w:rPr>
        <w:t>неопределенного круга лиц или в защиту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Pr="00A14F88">
        <w:rPr>
          <w:rFonts w:ascii="Times New Roman" w:eastAsia="Calibri" w:hAnsi="Times New Roman"/>
          <w:bCs/>
          <w:sz w:val="28"/>
          <w:szCs w:val="28"/>
          <w:lang w:eastAsia="en-US"/>
        </w:rPr>
        <w:t>.</w:t>
      </w:r>
    </w:p>
    <w:p w14:paraId="1D429E57"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8" w:name="Par75"/>
      <w:bookmarkEnd w:id="8"/>
      <w:r w:rsidRPr="00A14F88">
        <w:rPr>
          <w:rFonts w:ascii="Times New Roman" w:eastAsia="Calibri" w:hAnsi="Times New Roman"/>
          <w:bCs/>
          <w:sz w:val="28"/>
          <w:szCs w:val="28"/>
          <w:lang w:eastAsia="en-US"/>
        </w:rPr>
        <w:t>Статья 5. </w:t>
      </w:r>
      <w:r w:rsidR="004B4820" w:rsidRPr="00A14F88">
        <w:rPr>
          <w:rFonts w:ascii="Times New Roman" w:eastAsia="Calibri" w:hAnsi="Times New Roman"/>
          <w:b/>
          <w:bCs/>
          <w:sz w:val="28"/>
          <w:szCs w:val="28"/>
          <w:lang w:eastAsia="en-US"/>
        </w:rPr>
        <w:t>Осуществление правосудия только судами</w:t>
      </w:r>
    </w:p>
    <w:p w14:paraId="1FC12F1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w:t>
      </w:r>
      <w:r w:rsidR="00FA0A20" w:rsidRPr="00A14F88">
        <w:rPr>
          <w:rFonts w:ascii="Times New Roman" w:eastAsia="Calibri" w:hAnsi="Times New Roman"/>
          <w:bCs/>
          <w:sz w:val="28"/>
          <w:szCs w:val="28"/>
          <w:lang w:eastAsia="en-US"/>
        </w:rPr>
        <w:t>относящи</w:t>
      </w:r>
      <w:r w:rsidR="00A14F88">
        <w:rPr>
          <w:rFonts w:ascii="Times New Roman" w:eastAsia="Calibri" w:hAnsi="Times New Roman"/>
          <w:bCs/>
          <w:sz w:val="28"/>
          <w:szCs w:val="28"/>
          <w:lang w:eastAsia="en-US"/>
        </w:rPr>
        <w:t>м</w:t>
      </w:r>
      <w:r w:rsidR="00FA0A20" w:rsidRPr="00A14F88">
        <w:rPr>
          <w:rFonts w:ascii="Times New Roman" w:eastAsia="Calibri" w:hAnsi="Times New Roman"/>
          <w:bCs/>
          <w:sz w:val="28"/>
          <w:szCs w:val="28"/>
          <w:lang w:eastAsia="en-US"/>
        </w:rPr>
        <w:t xml:space="preserve">ся к </w:t>
      </w:r>
      <w:r w:rsidR="00FA0A20" w:rsidRPr="008B35E4">
        <w:rPr>
          <w:rFonts w:ascii="Times New Roman" w:eastAsia="Calibri" w:hAnsi="Times New Roman"/>
          <w:bCs/>
          <w:sz w:val="28"/>
          <w:szCs w:val="28"/>
          <w:lang w:eastAsia="en-US"/>
        </w:rPr>
        <w:t>компетенции судов</w:t>
      </w:r>
      <w:r w:rsidRPr="00A14F88">
        <w:rPr>
          <w:rFonts w:ascii="Times New Roman" w:eastAsia="Calibri" w:hAnsi="Times New Roman"/>
          <w:bCs/>
          <w:sz w:val="28"/>
          <w:szCs w:val="28"/>
          <w:lang w:eastAsia="en-US"/>
        </w:rPr>
        <w:t xml:space="preserve">, осуществляется только </w:t>
      </w:r>
      <w:r w:rsidR="00A14F88">
        <w:rPr>
          <w:rFonts w:ascii="Times New Roman" w:eastAsia="Calibri" w:hAnsi="Times New Roman"/>
          <w:bCs/>
          <w:sz w:val="28"/>
          <w:szCs w:val="28"/>
          <w:lang w:eastAsia="en-US"/>
        </w:rPr>
        <w:t xml:space="preserve">такими </w:t>
      </w:r>
      <w:r w:rsidRPr="00A14F88">
        <w:rPr>
          <w:rFonts w:ascii="Times New Roman" w:eastAsia="Calibri" w:hAnsi="Times New Roman"/>
          <w:bCs/>
          <w:sz w:val="28"/>
          <w:szCs w:val="28"/>
          <w:lang w:eastAsia="en-US"/>
        </w:rPr>
        <w:t>суда</w:t>
      </w:r>
      <w:r w:rsidR="00FE571C" w:rsidRPr="00A14F88">
        <w:rPr>
          <w:rFonts w:ascii="Times New Roman" w:eastAsia="Calibri" w:hAnsi="Times New Roman"/>
          <w:bCs/>
          <w:sz w:val="28"/>
          <w:szCs w:val="28"/>
          <w:lang w:eastAsia="en-US"/>
        </w:rPr>
        <w:t xml:space="preserve">ми по правилам, </w:t>
      </w:r>
      <w:r w:rsidR="00D33DC9" w:rsidRPr="00A14F88">
        <w:rPr>
          <w:rFonts w:ascii="Times New Roman" w:eastAsia="Calibri" w:hAnsi="Times New Roman"/>
          <w:bCs/>
          <w:sz w:val="28"/>
          <w:szCs w:val="28"/>
          <w:lang w:eastAsia="en-US"/>
        </w:rPr>
        <w:t>установленным</w:t>
      </w:r>
      <w:r w:rsidR="00FE571C" w:rsidRPr="00A14F88">
        <w:rPr>
          <w:rFonts w:ascii="Times New Roman" w:eastAsia="Calibri" w:hAnsi="Times New Roman"/>
          <w:bCs/>
          <w:sz w:val="28"/>
          <w:szCs w:val="28"/>
          <w:lang w:eastAsia="en-US"/>
        </w:rPr>
        <w:t xml:space="preserve"> законодательством о гражданском судопроизводстве</w:t>
      </w:r>
      <w:r w:rsidRPr="00A14F88">
        <w:rPr>
          <w:rFonts w:ascii="Times New Roman" w:eastAsia="Calibri" w:hAnsi="Times New Roman"/>
          <w:bCs/>
          <w:sz w:val="28"/>
          <w:szCs w:val="28"/>
          <w:lang w:eastAsia="en-US"/>
        </w:rPr>
        <w:t>.</w:t>
      </w:r>
    </w:p>
    <w:p w14:paraId="5137999C"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9" w:name="Par79"/>
      <w:bookmarkEnd w:id="9"/>
      <w:r w:rsidRPr="00A14F88">
        <w:rPr>
          <w:rFonts w:ascii="Times New Roman" w:eastAsia="Calibri" w:hAnsi="Times New Roman"/>
          <w:bCs/>
          <w:sz w:val="28"/>
          <w:szCs w:val="28"/>
          <w:lang w:eastAsia="en-US"/>
        </w:rPr>
        <w:t>Статья 6. </w:t>
      </w:r>
      <w:r w:rsidR="004B4820" w:rsidRPr="00A14F88">
        <w:rPr>
          <w:rFonts w:ascii="Times New Roman" w:eastAsia="Calibri" w:hAnsi="Times New Roman"/>
          <w:b/>
          <w:bCs/>
          <w:sz w:val="28"/>
          <w:szCs w:val="28"/>
          <w:lang w:eastAsia="en-US"/>
        </w:rPr>
        <w:t>Равенство всех перед законом и судом</w:t>
      </w:r>
    </w:p>
    <w:p w14:paraId="5D0CC7D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Правосудие по гражданским делам осуществляется на началах равенства перед законом и судом всех </w:t>
      </w:r>
      <w:r w:rsidR="00C21097"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w:t>
      </w:r>
      <w:r w:rsidR="00C21097" w:rsidRPr="00A14F88">
        <w:rPr>
          <w:rFonts w:ascii="Times New Roman" w:eastAsia="Calibri" w:hAnsi="Times New Roman"/>
          <w:bCs/>
          <w:sz w:val="28"/>
          <w:szCs w:val="28"/>
          <w:lang w:eastAsia="en-US"/>
        </w:rPr>
        <w:t>их обстоятельств, а также всех юридических лиц</w:t>
      </w:r>
      <w:r w:rsidRPr="00A14F88">
        <w:rPr>
          <w:rFonts w:ascii="Times New Roman" w:eastAsia="Calibri" w:hAnsi="Times New Roman"/>
          <w:bCs/>
          <w:sz w:val="28"/>
          <w:szCs w:val="28"/>
          <w:lang w:eastAsia="en-US"/>
        </w:rPr>
        <w:t xml:space="preserve"> независимо от их организационно-правовой формы, формы собственности, </w:t>
      </w:r>
      <w:r w:rsidR="00C21097" w:rsidRPr="00A14F88">
        <w:rPr>
          <w:rFonts w:ascii="Times New Roman" w:eastAsia="Calibri" w:hAnsi="Times New Roman"/>
          <w:bCs/>
          <w:sz w:val="28"/>
          <w:szCs w:val="28"/>
          <w:lang w:eastAsia="en-US"/>
        </w:rPr>
        <w:t>местонахождения</w:t>
      </w:r>
      <w:r w:rsidRPr="00A14F88">
        <w:rPr>
          <w:rFonts w:ascii="Times New Roman" w:eastAsia="Calibri" w:hAnsi="Times New Roman"/>
          <w:bCs/>
          <w:sz w:val="28"/>
          <w:szCs w:val="28"/>
          <w:lang w:eastAsia="en-US"/>
        </w:rPr>
        <w:t>, подчиненности и других обс</w:t>
      </w:r>
      <w:r w:rsidR="00C21097" w:rsidRPr="00A14F88">
        <w:rPr>
          <w:rFonts w:ascii="Times New Roman" w:eastAsia="Calibri" w:hAnsi="Times New Roman"/>
          <w:bCs/>
          <w:sz w:val="28"/>
          <w:szCs w:val="28"/>
          <w:lang w:eastAsia="en-US"/>
        </w:rPr>
        <w:t>тоятельств.</w:t>
      </w:r>
    </w:p>
    <w:p w14:paraId="4E5C7374" w14:textId="77777777" w:rsidR="004B4820" w:rsidRPr="00A14F88" w:rsidRDefault="006D1A94" w:rsidP="000059C5">
      <w:pPr>
        <w:spacing w:after="360"/>
        <w:ind w:firstLine="709"/>
        <w:jc w:val="both"/>
        <w:rPr>
          <w:rFonts w:ascii="Times New Roman" w:eastAsia="Calibri" w:hAnsi="Times New Roman"/>
          <w:bCs/>
          <w:sz w:val="28"/>
          <w:szCs w:val="28"/>
          <w:lang w:eastAsia="en-US"/>
        </w:rPr>
      </w:pPr>
      <w:bookmarkStart w:id="10" w:name="Par83"/>
      <w:bookmarkEnd w:id="10"/>
      <w:r w:rsidRPr="00A14F88">
        <w:rPr>
          <w:rFonts w:ascii="Times New Roman" w:eastAsia="Calibri" w:hAnsi="Times New Roman"/>
          <w:bCs/>
          <w:sz w:val="28"/>
          <w:szCs w:val="28"/>
          <w:lang w:eastAsia="en-US"/>
        </w:rPr>
        <w:t>Статья 7. </w:t>
      </w:r>
      <w:r w:rsidR="004B4820" w:rsidRPr="00A14F88">
        <w:rPr>
          <w:rFonts w:ascii="Times New Roman" w:eastAsia="Calibri" w:hAnsi="Times New Roman"/>
          <w:b/>
          <w:bCs/>
          <w:sz w:val="28"/>
          <w:szCs w:val="28"/>
          <w:lang w:eastAsia="en-US"/>
        </w:rPr>
        <w:t>Разумный срок судопроизводства и разумный срок исполнения судебного решения</w:t>
      </w:r>
    </w:p>
    <w:p w14:paraId="4BC600E2"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Судопроизводство в судах и исполнение судебного решения осуществляются в разумные сроки.</w:t>
      </w:r>
    </w:p>
    <w:p w14:paraId="061CAC7B" w14:textId="77777777" w:rsidR="004B4820" w:rsidRPr="00A14F88" w:rsidRDefault="00C210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дел в судах осуществляется в сроки, установленные настоящим Кодексом. Продление </w:t>
      </w:r>
      <w:r w:rsidR="00A14F88">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сроков допустимо в случаях и порядке, которые установлены настоящим Кодексом, но судопроизводство должно осуществляться в разумный срок.</w:t>
      </w:r>
    </w:p>
    <w:p w14:paraId="15119E03" w14:textId="77777777" w:rsidR="004B4820" w:rsidRPr="00A14F88" w:rsidRDefault="00C21097" w:rsidP="000059C5">
      <w:pPr>
        <w:spacing w:after="360"/>
        <w:ind w:firstLine="709"/>
        <w:jc w:val="both"/>
        <w:rPr>
          <w:rFonts w:ascii="Times New Roman" w:eastAsia="Calibri" w:hAnsi="Times New Roman"/>
          <w:bCs/>
          <w:sz w:val="28"/>
          <w:szCs w:val="28"/>
          <w:lang w:eastAsia="en-US"/>
        </w:rPr>
      </w:pPr>
      <w:bookmarkStart w:id="11" w:name="Par89"/>
      <w:bookmarkEnd w:id="11"/>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При определении разумного срока судебного разбирательства, который включает в себя период со дня </w:t>
      </w:r>
      <w:r w:rsidR="00213F16" w:rsidRPr="00A14F88">
        <w:rPr>
          <w:rFonts w:ascii="Times New Roman" w:eastAsia="Calibri" w:hAnsi="Times New Roman"/>
          <w:bCs/>
          <w:sz w:val="28"/>
          <w:szCs w:val="28"/>
          <w:lang w:eastAsia="en-US"/>
        </w:rPr>
        <w:t xml:space="preserve">поступления искового заявления или заявления в суд первой инстанции </w:t>
      </w:r>
      <w:r w:rsidR="004B4820" w:rsidRPr="00A14F88">
        <w:rPr>
          <w:rFonts w:ascii="Times New Roman" w:eastAsia="Calibri" w:hAnsi="Times New Roman"/>
          <w:bCs/>
          <w:sz w:val="28"/>
          <w:szCs w:val="28"/>
          <w:lang w:eastAsia="en-US"/>
        </w:rPr>
        <w:t>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гражданского процесса, достаточность и эффективность действий суда, осуществляемых в целях своевременного рассмотрения дела, и общая продолжительность судопроизводства по делу.</w:t>
      </w:r>
    </w:p>
    <w:p w14:paraId="5FE79CD3"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2" w:name="Par90"/>
      <w:bookmarkEnd w:id="12"/>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Обстоятельства, связанные с организацией работы суда, в том числе с заменой судьи, а также рассмотрение дела различными инстанциями не может приниматься во внимание в качестве оснований для превышения разумного срока судопроизводства по делу.</w:t>
      </w:r>
    </w:p>
    <w:p w14:paraId="53782C48"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Правила определения разумного срока судопроизводства по делу, предусмотренные частями </w:t>
      </w:r>
      <w:r w:rsidRPr="00A14F88">
        <w:rPr>
          <w:rFonts w:ascii="Times New Roman" w:eastAsia="Calibri" w:hAnsi="Times New Roman"/>
          <w:bCs/>
          <w:sz w:val="28"/>
          <w:szCs w:val="28"/>
          <w:lang w:eastAsia="en-US"/>
        </w:rPr>
        <w:t xml:space="preserve">3 и 4 </w:t>
      </w:r>
      <w:r w:rsidR="004B4820" w:rsidRPr="00A14F88">
        <w:rPr>
          <w:rFonts w:ascii="Times New Roman" w:eastAsia="Calibri" w:hAnsi="Times New Roman"/>
          <w:bCs/>
          <w:sz w:val="28"/>
          <w:szCs w:val="28"/>
          <w:lang w:eastAsia="en-US"/>
        </w:rPr>
        <w:t>настоящей статьи, применяются также при определении разумного срока исполнения судебных</w:t>
      </w:r>
      <w:r w:rsidR="005851B5" w:rsidRPr="00A14F88">
        <w:rPr>
          <w:rFonts w:ascii="Times New Roman" w:eastAsia="Calibri" w:hAnsi="Times New Roman"/>
          <w:bCs/>
          <w:sz w:val="28"/>
          <w:szCs w:val="28"/>
          <w:lang w:eastAsia="en-US"/>
        </w:rPr>
        <w:t xml:space="preserve"> решений</w:t>
      </w:r>
      <w:r w:rsidR="004B4820" w:rsidRPr="00A14F88">
        <w:rPr>
          <w:rFonts w:ascii="Times New Roman" w:eastAsia="Calibri" w:hAnsi="Times New Roman"/>
          <w:bCs/>
          <w:sz w:val="28"/>
          <w:szCs w:val="28"/>
          <w:lang w:eastAsia="en-US"/>
        </w:rPr>
        <w:t>.</w:t>
      </w:r>
    </w:p>
    <w:p w14:paraId="4447B9FF"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3" w:name="Par92"/>
      <w:bookmarkEnd w:id="13"/>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В случае если после принятия </w:t>
      </w:r>
      <w:r w:rsidR="005A1531" w:rsidRPr="00A14F88">
        <w:rPr>
          <w:rFonts w:ascii="Times New Roman" w:eastAsia="Calibri" w:hAnsi="Times New Roman"/>
          <w:bCs/>
          <w:sz w:val="28"/>
          <w:szCs w:val="28"/>
          <w:lang w:eastAsia="en-US"/>
        </w:rPr>
        <w:t xml:space="preserve">к производству </w:t>
      </w:r>
      <w:r w:rsidR="004B4820" w:rsidRPr="00A14F88">
        <w:rPr>
          <w:rFonts w:ascii="Times New Roman" w:eastAsia="Calibri" w:hAnsi="Times New Roman"/>
          <w:bCs/>
          <w:sz w:val="28"/>
          <w:szCs w:val="28"/>
          <w:lang w:eastAsia="en-US"/>
        </w:rPr>
        <w:t>искового заявления или заявления дело длительное время не рассматривалось и судебный процесс затягивался, заинтересованные лица вправе обратиться к председателю суда с заявлением об ускорении рассмотрения дела.</w:t>
      </w:r>
    </w:p>
    <w:p w14:paraId="0EB73E7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ускорении рассмотрения дела рассматривается председателем суда в пятидневный срок со дня поступления заявления в суд. По результатам рассмотрения заявления председатель суда выносит мотивированное определение, в котором может быть установлен срок проведения судебного заседания по делу и (или) могут быть указаны действия, которые следует осуществить для ускор</w:t>
      </w:r>
      <w:r w:rsidR="00733699" w:rsidRPr="00A14F88">
        <w:rPr>
          <w:rFonts w:ascii="Times New Roman" w:eastAsia="Calibri" w:hAnsi="Times New Roman"/>
          <w:bCs/>
          <w:sz w:val="28"/>
          <w:szCs w:val="28"/>
          <w:lang w:eastAsia="en-US"/>
        </w:rPr>
        <w:t>ения судебного разбирательства.</w:t>
      </w:r>
    </w:p>
    <w:p w14:paraId="26E2F727" w14:textId="77777777" w:rsidR="004B4820" w:rsidRPr="00A14F88" w:rsidRDefault="006D1A94" w:rsidP="000059C5">
      <w:pPr>
        <w:spacing w:after="360"/>
        <w:ind w:firstLine="709"/>
        <w:jc w:val="both"/>
        <w:rPr>
          <w:rFonts w:ascii="Times New Roman" w:eastAsia="Calibri" w:hAnsi="Times New Roman"/>
          <w:b/>
          <w:bCs/>
          <w:sz w:val="28"/>
          <w:szCs w:val="28"/>
          <w:lang w:eastAsia="en-US"/>
        </w:rPr>
      </w:pPr>
      <w:bookmarkStart w:id="14" w:name="Par95"/>
      <w:bookmarkEnd w:id="14"/>
      <w:r w:rsidRPr="00A14F88">
        <w:rPr>
          <w:rFonts w:ascii="Times New Roman" w:eastAsia="Calibri" w:hAnsi="Times New Roman"/>
          <w:bCs/>
          <w:sz w:val="28"/>
          <w:szCs w:val="28"/>
          <w:lang w:eastAsia="en-US"/>
        </w:rPr>
        <w:t>Статья 8. </w:t>
      </w:r>
      <w:r w:rsidR="004B4820" w:rsidRPr="00A14F88">
        <w:rPr>
          <w:rFonts w:ascii="Times New Roman" w:eastAsia="Calibri" w:hAnsi="Times New Roman"/>
          <w:b/>
          <w:bCs/>
          <w:sz w:val="28"/>
          <w:szCs w:val="28"/>
          <w:lang w:eastAsia="en-US"/>
        </w:rPr>
        <w:t>Единоличное и коллегиальное рассмотрение гражданских дел</w:t>
      </w:r>
    </w:p>
    <w:p w14:paraId="6C3049F0"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Гражданские дела в судах первой инстанции рассматриваются судьями этих судов единолично или в предусмотренных законом случаях коллегиально.</w:t>
      </w:r>
    </w:p>
    <w:p w14:paraId="139173ED"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w:t>
      </w:r>
      <w:r w:rsidR="004B4820" w:rsidRPr="00A14F88">
        <w:rPr>
          <w:rFonts w:ascii="Times New Roman" w:eastAsia="Calibri" w:hAnsi="Times New Roman"/>
          <w:bCs/>
          <w:sz w:val="28"/>
          <w:szCs w:val="28"/>
          <w:lang w:eastAsia="en-US"/>
        </w:rPr>
        <w:t>если настоящим Кодексом судье предоставлено право единолично рассматривать гражданские дела и совершать отдельные процессуальные действия, судья действует от имени суда.</w:t>
      </w:r>
    </w:p>
    <w:p w14:paraId="4E1908C3" w14:textId="2A188DB0" w:rsidR="00CF7482" w:rsidRPr="00A14F88" w:rsidRDefault="00733699" w:rsidP="00CF7482">
      <w:pPr>
        <w:spacing w:after="360"/>
        <w:ind w:firstLine="709"/>
        <w:jc w:val="both"/>
        <w:rPr>
          <w:rFonts w:ascii="Times New Roman" w:eastAsia="Calibri" w:hAnsi="Times New Roman"/>
          <w:bCs/>
          <w:sz w:val="28"/>
          <w:szCs w:val="28"/>
          <w:lang w:eastAsia="en-US"/>
        </w:rPr>
      </w:pPr>
      <w:bookmarkStart w:id="15" w:name="Par99"/>
      <w:bookmarkEnd w:id="15"/>
      <w:r w:rsidRPr="00A14F88">
        <w:rPr>
          <w:rFonts w:ascii="Times New Roman" w:eastAsia="Calibri" w:hAnsi="Times New Roman"/>
          <w:bCs/>
          <w:sz w:val="28"/>
          <w:szCs w:val="28"/>
          <w:lang w:eastAsia="en-US"/>
        </w:rPr>
        <w:lastRenderedPageBreak/>
        <w:t>3. </w:t>
      </w:r>
      <w:r w:rsidR="00A52986" w:rsidRPr="00A14F88">
        <w:rPr>
          <w:rFonts w:ascii="Times New Roman" w:eastAsia="Calibri" w:hAnsi="Times New Roman"/>
          <w:bCs/>
          <w:sz w:val="28"/>
          <w:szCs w:val="28"/>
          <w:lang w:eastAsia="en-US"/>
        </w:rPr>
        <w:t>Гражданские дела в суде</w:t>
      </w:r>
      <w:r w:rsidR="00CF7482" w:rsidRPr="00A14F88">
        <w:rPr>
          <w:rFonts w:ascii="Times New Roman" w:eastAsia="Calibri" w:hAnsi="Times New Roman"/>
          <w:bCs/>
          <w:sz w:val="28"/>
          <w:szCs w:val="28"/>
          <w:lang w:eastAsia="en-US"/>
        </w:rPr>
        <w:t xml:space="preserve"> апелляционной </w:t>
      </w:r>
      <w:r w:rsidR="00A52986" w:rsidRPr="00A14F88">
        <w:rPr>
          <w:rFonts w:ascii="Times New Roman" w:eastAsia="Calibri" w:hAnsi="Times New Roman"/>
          <w:bCs/>
          <w:sz w:val="28"/>
          <w:szCs w:val="28"/>
          <w:lang w:eastAsia="en-US"/>
        </w:rPr>
        <w:t>инстанции</w:t>
      </w:r>
      <w:r w:rsidR="00CF7482" w:rsidRPr="00A14F88">
        <w:rPr>
          <w:rFonts w:ascii="Times New Roman" w:eastAsia="Calibri" w:hAnsi="Times New Roman"/>
          <w:bCs/>
          <w:sz w:val="28"/>
          <w:szCs w:val="28"/>
          <w:lang w:eastAsia="en-US"/>
        </w:rPr>
        <w:t>, за исключением случаев, пре</w:t>
      </w:r>
      <w:r w:rsidR="00D6451E" w:rsidRPr="00A14F88">
        <w:rPr>
          <w:rFonts w:ascii="Times New Roman" w:eastAsia="Calibri" w:hAnsi="Times New Roman"/>
          <w:bCs/>
          <w:sz w:val="28"/>
          <w:szCs w:val="28"/>
          <w:lang w:eastAsia="en-US"/>
        </w:rPr>
        <w:t xml:space="preserve">дусмотренных частью 4 статьи </w:t>
      </w:r>
      <w:r w:rsidR="00B11B03" w:rsidRPr="00A14F88">
        <w:rPr>
          <w:rFonts w:ascii="Times New Roman" w:eastAsia="Calibri" w:hAnsi="Times New Roman"/>
          <w:bCs/>
          <w:sz w:val="28"/>
          <w:szCs w:val="28"/>
          <w:lang w:eastAsia="en-US"/>
        </w:rPr>
        <w:t>353</w:t>
      </w:r>
      <w:r w:rsidR="00D6451E" w:rsidRPr="00A14F88">
        <w:rPr>
          <w:rFonts w:ascii="Times New Roman" w:eastAsia="Calibri" w:hAnsi="Times New Roman"/>
          <w:bCs/>
          <w:sz w:val="28"/>
          <w:szCs w:val="28"/>
          <w:lang w:eastAsia="en-US"/>
        </w:rPr>
        <w:t xml:space="preserve">, частью 1 статьи </w:t>
      </w:r>
      <w:r w:rsidR="00B11B03" w:rsidRPr="00A14F88">
        <w:rPr>
          <w:rFonts w:ascii="Times New Roman" w:eastAsia="Calibri" w:hAnsi="Times New Roman"/>
          <w:bCs/>
          <w:sz w:val="28"/>
          <w:szCs w:val="28"/>
          <w:lang w:eastAsia="en-US"/>
        </w:rPr>
        <w:t>356</w:t>
      </w:r>
      <w:r w:rsidR="00F33D14">
        <w:rPr>
          <w:rFonts w:ascii="Times New Roman" w:eastAsia="Calibri" w:hAnsi="Times New Roman"/>
          <w:bCs/>
          <w:sz w:val="28"/>
          <w:szCs w:val="28"/>
          <w:lang w:eastAsia="en-US"/>
        </w:rPr>
        <w:t xml:space="preserve"> </w:t>
      </w:r>
      <w:r w:rsidR="00CF7482" w:rsidRPr="00A14F88">
        <w:rPr>
          <w:rFonts w:ascii="Times New Roman" w:eastAsia="Calibri" w:hAnsi="Times New Roman"/>
          <w:bCs/>
          <w:sz w:val="28"/>
          <w:szCs w:val="28"/>
          <w:lang w:eastAsia="en-US"/>
        </w:rPr>
        <w:t>настоящего Кодекса, рассматриваются коллегиально.</w:t>
      </w:r>
    </w:p>
    <w:p w14:paraId="31720D7D" w14:textId="77777777" w:rsidR="001E77DC" w:rsidRPr="00A14F88" w:rsidRDefault="00A52986" w:rsidP="00D6451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Гражданские дела в судах кассационной и</w:t>
      </w:r>
      <w:r w:rsidR="004B4820" w:rsidRPr="00A14F88">
        <w:rPr>
          <w:rFonts w:ascii="Times New Roman" w:eastAsia="Calibri" w:hAnsi="Times New Roman"/>
          <w:bCs/>
          <w:sz w:val="28"/>
          <w:szCs w:val="28"/>
          <w:lang w:eastAsia="en-US"/>
        </w:rPr>
        <w:t xml:space="preserve"> надзорной инстанци</w:t>
      </w:r>
      <w:r w:rsidRPr="00A14F88">
        <w:rPr>
          <w:rFonts w:ascii="Times New Roman" w:eastAsia="Calibri" w:hAnsi="Times New Roman"/>
          <w:bCs/>
          <w:sz w:val="28"/>
          <w:szCs w:val="28"/>
          <w:lang w:eastAsia="en-US"/>
        </w:rPr>
        <w:t>й</w:t>
      </w:r>
      <w:r w:rsidR="00733699" w:rsidRPr="00A14F88">
        <w:rPr>
          <w:rFonts w:ascii="Times New Roman" w:eastAsia="Calibri" w:hAnsi="Times New Roman"/>
          <w:bCs/>
          <w:sz w:val="28"/>
          <w:szCs w:val="28"/>
          <w:lang w:eastAsia="en-US"/>
        </w:rPr>
        <w:t xml:space="preserve"> рассматриваются коллегиально.</w:t>
      </w:r>
      <w:bookmarkStart w:id="16" w:name="Par104"/>
      <w:bookmarkEnd w:id="16"/>
    </w:p>
    <w:p w14:paraId="7F7C366B" w14:textId="77777777" w:rsidR="004B4820" w:rsidRPr="00A14F88" w:rsidRDefault="00A5298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9. </w:t>
      </w:r>
      <w:r w:rsidR="004B4820" w:rsidRPr="00A14F88">
        <w:rPr>
          <w:rFonts w:ascii="Times New Roman" w:eastAsia="Calibri" w:hAnsi="Times New Roman"/>
          <w:b/>
          <w:bCs/>
          <w:sz w:val="28"/>
          <w:szCs w:val="28"/>
          <w:lang w:eastAsia="en-US"/>
        </w:rPr>
        <w:t>Независимость судей</w:t>
      </w:r>
    </w:p>
    <w:p w14:paraId="5B40A80C"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осуществлении правосудия судьи независимы и подчиняются только Конституции Донецкой Народной Республики и закону.</w:t>
      </w:r>
    </w:p>
    <w:p w14:paraId="5A7BB3E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14:paraId="56B1225F"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Гарантии независимости судей устанавливаются Конституцией Донецкой</w:t>
      </w:r>
      <w:r w:rsidRPr="00A14F88">
        <w:rPr>
          <w:rFonts w:ascii="Times New Roman" w:eastAsia="Calibri" w:hAnsi="Times New Roman"/>
          <w:bCs/>
          <w:sz w:val="28"/>
          <w:szCs w:val="28"/>
          <w:lang w:eastAsia="en-US"/>
        </w:rPr>
        <w:t xml:space="preserve"> Народной Республики и законом.</w:t>
      </w:r>
    </w:p>
    <w:p w14:paraId="6480699B" w14:textId="77777777" w:rsidR="00AC2B2A" w:rsidRPr="00A14F88" w:rsidRDefault="00AC2B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Информация о </w:t>
      </w:r>
      <w:proofErr w:type="spellStart"/>
      <w:r w:rsidRPr="00A14F88">
        <w:rPr>
          <w:rFonts w:ascii="Times New Roman" w:eastAsia="Calibri" w:hAnsi="Times New Roman"/>
          <w:bCs/>
          <w:sz w:val="28"/>
          <w:szCs w:val="28"/>
          <w:lang w:eastAsia="en-US"/>
        </w:rPr>
        <w:t>внепроцессуальных</w:t>
      </w:r>
      <w:proofErr w:type="spellEnd"/>
      <w:r w:rsidR="00E0222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обращениях государственных</w:t>
      </w:r>
      <w:r w:rsidR="00A52986" w:rsidRPr="00A14F88">
        <w:rPr>
          <w:rFonts w:ascii="Times New Roman" w:eastAsia="Calibri" w:hAnsi="Times New Roman"/>
          <w:bCs/>
          <w:sz w:val="28"/>
          <w:szCs w:val="28"/>
          <w:lang w:eastAsia="en-US"/>
        </w:rPr>
        <w:t xml:space="preserve"> органов</w:t>
      </w:r>
      <w:r w:rsidR="00A14F88">
        <w:rPr>
          <w:rFonts w:ascii="Times New Roman" w:eastAsia="Calibri" w:hAnsi="Times New Roman"/>
          <w:bCs/>
          <w:sz w:val="28"/>
          <w:szCs w:val="28"/>
          <w:lang w:eastAsia="en-US"/>
        </w:rPr>
        <w:t>, иных государственных органов</w:t>
      </w:r>
      <w:r w:rsidRPr="00A14F88">
        <w:rPr>
          <w:rFonts w:ascii="Times New Roman" w:eastAsia="Calibri" w:hAnsi="Times New Roman"/>
          <w:bCs/>
          <w:sz w:val="28"/>
          <w:szCs w:val="28"/>
          <w:lang w:eastAsia="en-US"/>
        </w:rPr>
        <w:t>, органов местного самоуправления, иных органов, должностных лиц, физических и юридических лиц, поступивших судьям по гражданским делам, находящимся в их производстве, либо председателю суда, его заместителю,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на официальном</w:t>
      </w:r>
      <w:r w:rsidR="00E02224">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сайте Верховного Суда Донецкой Народной Республики 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347DE7">
        <w:rPr>
          <w:rFonts w:ascii="Times New Roman" w:eastAsia="Calibri" w:hAnsi="Times New Roman"/>
          <w:bCs/>
          <w:sz w:val="28"/>
          <w:szCs w:val="28"/>
          <w:lang w:eastAsia="en-US"/>
        </w:rPr>
        <w:t xml:space="preserve">сети </w:t>
      </w:r>
      <w:r w:rsidRPr="00A14F88">
        <w:rPr>
          <w:rFonts w:ascii="Times New Roman" w:eastAsia="Calibri" w:hAnsi="Times New Roman"/>
          <w:bCs/>
          <w:sz w:val="28"/>
          <w:szCs w:val="28"/>
          <w:lang w:eastAsia="en-US"/>
        </w:rPr>
        <w:t>Интернет и не является основанием для проведения процессуальных действий или принятия процессуальных решений по гражданским делам.</w:t>
      </w:r>
    </w:p>
    <w:p w14:paraId="2D604A02" w14:textId="77777777" w:rsidR="004B4820" w:rsidRPr="00A14F88" w:rsidRDefault="00A52986" w:rsidP="000059C5">
      <w:pPr>
        <w:spacing w:after="360"/>
        <w:ind w:firstLine="709"/>
        <w:jc w:val="both"/>
        <w:rPr>
          <w:rFonts w:ascii="Times New Roman" w:eastAsia="Calibri" w:hAnsi="Times New Roman"/>
          <w:b/>
          <w:bCs/>
          <w:sz w:val="28"/>
          <w:szCs w:val="28"/>
          <w:lang w:eastAsia="en-US"/>
        </w:rPr>
      </w:pPr>
      <w:bookmarkStart w:id="17" w:name="Par112"/>
      <w:bookmarkEnd w:id="17"/>
      <w:r w:rsidRPr="00A14F88">
        <w:rPr>
          <w:rFonts w:ascii="Times New Roman" w:eastAsia="Calibri" w:hAnsi="Times New Roman"/>
          <w:bCs/>
          <w:sz w:val="28"/>
          <w:szCs w:val="28"/>
          <w:lang w:eastAsia="en-US"/>
        </w:rPr>
        <w:t>Статья 10. </w:t>
      </w:r>
      <w:r w:rsidR="004B4820" w:rsidRPr="00A14F88">
        <w:rPr>
          <w:rFonts w:ascii="Times New Roman" w:eastAsia="Calibri" w:hAnsi="Times New Roman"/>
          <w:b/>
          <w:bCs/>
          <w:sz w:val="28"/>
          <w:szCs w:val="28"/>
          <w:lang w:eastAsia="en-US"/>
        </w:rPr>
        <w:t>Язык гражданского судопроизводства</w:t>
      </w:r>
    </w:p>
    <w:p w14:paraId="6203FB6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Гражданское судопроизвод</w:t>
      </w:r>
      <w:r w:rsidR="00AA421D" w:rsidRPr="00A14F88">
        <w:rPr>
          <w:rFonts w:ascii="Times New Roman" w:eastAsia="Calibri" w:hAnsi="Times New Roman"/>
          <w:bCs/>
          <w:sz w:val="28"/>
          <w:szCs w:val="28"/>
          <w:lang w:eastAsia="en-US"/>
        </w:rPr>
        <w:t>ство ведется на русском языке.</w:t>
      </w:r>
    </w:p>
    <w:p w14:paraId="4DCF8B1C"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6B37" w:rsidRPr="00A14F88">
        <w:rPr>
          <w:rFonts w:ascii="Times New Roman" w:eastAsia="Calibri" w:hAnsi="Times New Roman"/>
          <w:bCs/>
          <w:sz w:val="28"/>
          <w:szCs w:val="28"/>
          <w:lang w:eastAsia="en-US"/>
        </w:rPr>
        <w:t xml:space="preserve">Лицам, участвующим в деле и не владеющим языком, на котором ведется гражданское судопроизводство, разъясняется и обеспечивается право давать объяснения, заключения, выступать, заявлять ходатайства, подавать </w:t>
      </w:r>
      <w:r w:rsidR="00C26B37" w:rsidRPr="00A14F88">
        <w:rPr>
          <w:rFonts w:ascii="Times New Roman" w:eastAsia="Calibri" w:hAnsi="Times New Roman"/>
          <w:bCs/>
          <w:sz w:val="28"/>
          <w:szCs w:val="28"/>
          <w:lang w:eastAsia="en-US"/>
        </w:rPr>
        <w:lastRenderedPageBreak/>
        <w:t>жалобы на родном языке или на любом свободно избранном языке общения, а также пользоваться услугами переводчика</w:t>
      </w:r>
      <w:r w:rsidRPr="00A14F88">
        <w:rPr>
          <w:rFonts w:ascii="Times New Roman" w:eastAsia="Calibri" w:hAnsi="Times New Roman"/>
          <w:bCs/>
          <w:sz w:val="28"/>
          <w:szCs w:val="28"/>
          <w:lang w:eastAsia="en-US"/>
        </w:rPr>
        <w:t>.</w:t>
      </w:r>
    </w:p>
    <w:p w14:paraId="2E1886F7"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18" w:name="Par117"/>
      <w:bookmarkEnd w:id="18"/>
      <w:r w:rsidRPr="00A14F88">
        <w:rPr>
          <w:rFonts w:ascii="Times New Roman" w:eastAsia="Calibri" w:hAnsi="Times New Roman"/>
          <w:bCs/>
          <w:sz w:val="28"/>
          <w:szCs w:val="28"/>
          <w:lang w:eastAsia="en-US"/>
        </w:rPr>
        <w:t>Статья 11. </w:t>
      </w:r>
      <w:r w:rsidR="004B4820" w:rsidRPr="00A14F88">
        <w:rPr>
          <w:rFonts w:ascii="Times New Roman" w:eastAsia="Calibri" w:hAnsi="Times New Roman"/>
          <w:b/>
          <w:bCs/>
          <w:sz w:val="28"/>
          <w:szCs w:val="28"/>
          <w:lang w:eastAsia="en-US"/>
        </w:rPr>
        <w:t>Гласность судебного разбирательства</w:t>
      </w:r>
    </w:p>
    <w:p w14:paraId="7DFE8ABE"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Разбирательство дел во всех судах</w:t>
      </w:r>
      <w:r w:rsidRPr="00A14F88">
        <w:rPr>
          <w:rFonts w:ascii="Times New Roman" w:eastAsia="Calibri" w:hAnsi="Times New Roman"/>
          <w:bCs/>
          <w:sz w:val="28"/>
          <w:szCs w:val="28"/>
          <w:lang w:eastAsia="en-US"/>
        </w:rPr>
        <w:t xml:space="preserve"> является открытым</w:t>
      </w:r>
      <w:r w:rsidR="004B4820" w:rsidRPr="00A14F88">
        <w:rPr>
          <w:rFonts w:ascii="Times New Roman" w:eastAsia="Calibri" w:hAnsi="Times New Roman"/>
          <w:bCs/>
          <w:sz w:val="28"/>
          <w:szCs w:val="28"/>
          <w:lang w:eastAsia="en-US"/>
        </w:rPr>
        <w:t>.</w:t>
      </w:r>
    </w:p>
    <w:p w14:paraId="291D9323" w14:textId="77777777" w:rsidR="004B4820" w:rsidRPr="00A14F88" w:rsidRDefault="00733699" w:rsidP="000059C5">
      <w:pPr>
        <w:spacing w:after="360"/>
        <w:ind w:firstLine="709"/>
        <w:jc w:val="both"/>
        <w:rPr>
          <w:rFonts w:ascii="Times New Roman" w:eastAsia="Calibri" w:hAnsi="Times New Roman"/>
          <w:bCs/>
          <w:sz w:val="28"/>
          <w:szCs w:val="28"/>
          <w:lang w:eastAsia="en-US"/>
        </w:rPr>
      </w:pPr>
      <w:bookmarkStart w:id="19" w:name="Par120"/>
      <w:bookmarkEnd w:id="1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Разбирательство в закрытых судебных заседаниях осуществляется по делам, содержащим сведения, составляющие государственную тайну, тайну усыновления (удочерения) ребенка, а также по другим делам, если это предусмотрено законом. Разбирательство в закрытых судебных заседаниях допускается </w:t>
      </w:r>
      <w:r w:rsidR="007740AA" w:rsidRPr="00A14F88">
        <w:rPr>
          <w:rFonts w:ascii="Times New Roman" w:eastAsia="Calibri" w:hAnsi="Times New Roman"/>
          <w:bCs/>
          <w:sz w:val="28"/>
          <w:szCs w:val="28"/>
          <w:lang w:eastAsia="en-US"/>
        </w:rPr>
        <w:t xml:space="preserve">также </w:t>
      </w:r>
      <w:r w:rsidR="004B4820" w:rsidRPr="00A14F88">
        <w:rPr>
          <w:rFonts w:ascii="Times New Roman" w:eastAsia="Calibri" w:hAnsi="Times New Roman"/>
          <w:bCs/>
          <w:sz w:val="28"/>
          <w:szCs w:val="28"/>
          <w:lang w:eastAsia="en-US"/>
        </w:rPr>
        <w:t xml:space="preserve">при удовлетворении ходатайства лица, участвующего в деле и ссылающегося на необходимость сохранения коммерческой или иной охраняемой законом тайны, неприкосновенность частной жизни </w:t>
      </w:r>
      <w:r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или иные обстоятельства, гласное обсуждение которых способно помешать правильному разбирательству дела либо повлечь за собой разглашение указанных тайн или нарушение прав и законных интересов</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14:paraId="6EA25FC8"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Лица, участвующие в деле, иные лица, присутствующие при совершении процессуального действия, в ходе которого могут быть выявлены сведения, указанные в части </w:t>
      </w:r>
      <w:r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 xml:space="preserve"> настоящей статьи, предупреждаются судом об ответственности за их разглашение.</w:t>
      </w:r>
    </w:p>
    <w:p w14:paraId="66417317"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разбирательстве дела в закрытом судебном заседании в отношении всего или части судебного разбирательства суд выносит мотивированное определение.</w:t>
      </w:r>
    </w:p>
    <w:p w14:paraId="77E927DF"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рассмотрении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14:paraId="46AB9324" w14:textId="77777777" w:rsidR="004B4820" w:rsidRPr="00A14F88" w:rsidRDefault="00733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Дело в закрытом судебном заседании рассматривается с соблюдением всех правил гражданского судопроизводства. Использование </w:t>
      </w:r>
      <w:r w:rsidR="00906A54" w:rsidRPr="00A14F88">
        <w:rPr>
          <w:rFonts w:ascii="Times New Roman" w:eastAsia="Calibri" w:hAnsi="Times New Roman"/>
          <w:bCs/>
          <w:sz w:val="28"/>
          <w:szCs w:val="28"/>
          <w:lang w:eastAsia="en-US"/>
        </w:rPr>
        <w:t xml:space="preserve">средств аудиозаписи и </w:t>
      </w:r>
      <w:r w:rsidR="004B4820" w:rsidRPr="00A14F88">
        <w:rPr>
          <w:rFonts w:ascii="Times New Roman" w:eastAsia="Calibri" w:hAnsi="Times New Roman"/>
          <w:bCs/>
          <w:sz w:val="28"/>
          <w:szCs w:val="28"/>
          <w:lang w:eastAsia="en-US"/>
        </w:rPr>
        <w:t>систем видео</w:t>
      </w:r>
      <w:r w:rsidR="00DC43DC"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закрытом судебном заседании не допускается.</w:t>
      </w:r>
    </w:p>
    <w:p w14:paraId="3F38B31B" w14:textId="77777777" w:rsidR="004B4820"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3C162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Лица, участвующие в деле, и</w:t>
      </w:r>
      <w:r w:rsidR="00A15112">
        <w:rPr>
          <w:rFonts w:ascii="Times New Roman" w:eastAsia="Calibri" w:hAnsi="Times New Roman"/>
          <w:bCs/>
          <w:sz w:val="28"/>
          <w:szCs w:val="28"/>
          <w:lang w:eastAsia="en-US"/>
        </w:rPr>
        <w:t xml:space="preserve"> </w:t>
      </w:r>
      <w:r w:rsidR="00733699" w:rsidRPr="00A14F88">
        <w:rPr>
          <w:rFonts w:ascii="Times New Roman" w:eastAsia="Calibri" w:hAnsi="Times New Roman"/>
          <w:bCs/>
          <w:sz w:val="28"/>
          <w:szCs w:val="28"/>
          <w:lang w:eastAsia="en-US"/>
        </w:rPr>
        <w:t>лица</w:t>
      </w:r>
      <w:r w:rsidR="004B4820" w:rsidRPr="00A14F88">
        <w:rPr>
          <w:rFonts w:ascii="Times New Roman" w:eastAsia="Calibri" w:hAnsi="Times New Roman"/>
          <w:bCs/>
          <w:sz w:val="28"/>
          <w:szCs w:val="28"/>
          <w:lang w:eastAsia="en-US"/>
        </w:rPr>
        <w:t xml:space="preserve">, присутствующие в открытом судебном заседании, имеют право в письменной форме, а также с помощью средств аудиозаписи фиксировать ход судебного разбирательства. </w:t>
      </w:r>
      <w:r w:rsidR="00733699" w:rsidRPr="00A14F88">
        <w:rPr>
          <w:rFonts w:ascii="Times New Roman" w:eastAsia="Calibri" w:hAnsi="Times New Roman"/>
          <w:bCs/>
          <w:sz w:val="28"/>
          <w:szCs w:val="28"/>
          <w:lang w:eastAsia="en-US"/>
        </w:rPr>
        <w:t xml:space="preserve">Кино- и </w:t>
      </w:r>
      <w:r w:rsidR="00733699" w:rsidRPr="00A14F88">
        <w:rPr>
          <w:rFonts w:ascii="Times New Roman" w:eastAsia="Calibri" w:hAnsi="Times New Roman"/>
          <w:bCs/>
          <w:sz w:val="28"/>
          <w:szCs w:val="28"/>
          <w:lang w:eastAsia="en-US"/>
        </w:rPr>
        <w:lastRenderedPageBreak/>
        <w:t>ф</w:t>
      </w:r>
      <w:r w:rsidR="004B4820" w:rsidRPr="00A14F88">
        <w:rPr>
          <w:rFonts w:ascii="Times New Roman" w:eastAsia="Calibri" w:hAnsi="Times New Roman"/>
          <w:bCs/>
          <w:sz w:val="28"/>
          <w:szCs w:val="28"/>
          <w:lang w:eastAsia="en-US"/>
        </w:rPr>
        <w:t>отосъемка, видеозапись, трансляц</w:t>
      </w:r>
      <w:r w:rsidR="00733699" w:rsidRPr="00A14F88">
        <w:rPr>
          <w:rFonts w:ascii="Times New Roman" w:eastAsia="Calibri" w:hAnsi="Times New Roman"/>
          <w:bCs/>
          <w:sz w:val="28"/>
          <w:szCs w:val="28"/>
          <w:lang w:eastAsia="en-US"/>
        </w:rPr>
        <w:t xml:space="preserve">ия судебного заседания по радио, </w:t>
      </w:r>
      <w:r w:rsidR="004B4820" w:rsidRPr="00A14F88">
        <w:rPr>
          <w:rFonts w:ascii="Times New Roman" w:eastAsia="Calibri" w:hAnsi="Times New Roman"/>
          <w:bCs/>
          <w:sz w:val="28"/>
          <w:szCs w:val="28"/>
          <w:lang w:eastAsia="en-US"/>
        </w:rPr>
        <w:t>телевидени</w:t>
      </w:r>
      <w:r w:rsidR="00DD3583" w:rsidRPr="00A14F88">
        <w:rPr>
          <w:rFonts w:ascii="Times New Roman" w:eastAsia="Calibri" w:hAnsi="Times New Roman"/>
          <w:bCs/>
          <w:sz w:val="28"/>
          <w:szCs w:val="28"/>
          <w:lang w:eastAsia="en-US"/>
        </w:rPr>
        <w:t xml:space="preserve">ю </w:t>
      </w:r>
      <w:r w:rsidR="004D1037" w:rsidRPr="00A14F88">
        <w:rPr>
          <w:rFonts w:ascii="Times New Roman" w:eastAsia="Calibri" w:hAnsi="Times New Roman"/>
          <w:bCs/>
          <w:sz w:val="28"/>
          <w:szCs w:val="28"/>
          <w:lang w:eastAsia="en-US"/>
        </w:rPr>
        <w:t xml:space="preserve">и </w:t>
      </w:r>
      <w:r w:rsidR="00CD6973" w:rsidRPr="00A14F88">
        <w:rPr>
          <w:rFonts w:ascii="Times New Roman" w:eastAsia="Calibri" w:hAnsi="Times New Roman"/>
          <w:bCs/>
          <w:sz w:val="28"/>
          <w:szCs w:val="28"/>
          <w:lang w:eastAsia="en-US"/>
        </w:rPr>
        <w:t xml:space="preserve">в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 xml:space="preserve">сети </w:t>
      </w:r>
      <w:r w:rsidR="004D1037" w:rsidRPr="008B35E4">
        <w:rPr>
          <w:rFonts w:ascii="Times New Roman" w:eastAsia="Calibri" w:hAnsi="Times New Roman"/>
          <w:bCs/>
          <w:sz w:val="28"/>
          <w:szCs w:val="28"/>
          <w:lang w:eastAsia="en-US"/>
        </w:rPr>
        <w:t>Интернет</w:t>
      </w:r>
      <w:r w:rsidR="008B35E4">
        <w:rPr>
          <w:rFonts w:ascii="Times New Roman" w:eastAsia="Calibri" w:hAnsi="Times New Roman"/>
          <w:bCs/>
          <w:sz w:val="28"/>
          <w:szCs w:val="28"/>
          <w:lang w:eastAsia="en-US"/>
        </w:rPr>
        <w:t xml:space="preserve"> </w:t>
      </w:r>
      <w:r w:rsidR="009873B5" w:rsidRPr="00A14F88">
        <w:rPr>
          <w:rFonts w:ascii="Times New Roman" w:eastAsia="Calibri" w:hAnsi="Times New Roman"/>
          <w:bCs/>
          <w:sz w:val="28"/>
          <w:szCs w:val="28"/>
          <w:lang w:eastAsia="en-US"/>
        </w:rPr>
        <w:t>допускаются с разрешения суда</w:t>
      </w:r>
      <w:r w:rsidR="00DD3583" w:rsidRPr="00A14F88">
        <w:rPr>
          <w:rFonts w:ascii="Times New Roman" w:eastAsia="Calibri" w:hAnsi="Times New Roman"/>
          <w:bCs/>
          <w:sz w:val="28"/>
          <w:szCs w:val="28"/>
          <w:lang w:eastAsia="en-US"/>
        </w:rPr>
        <w:t>.</w:t>
      </w:r>
    </w:p>
    <w:p w14:paraId="7D3BE347" w14:textId="77777777" w:rsidR="00AC2B2A" w:rsidRPr="00A14F88" w:rsidRDefault="001E77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33699"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Решения судов объявляются публично, за исключением случаев, если такое объявление решений затрагивает права и законные интересы несовершеннолетних.</w:t>
      </w:r>
      <w:bookmarkStart w:id="20" w:name="Par129"/>
      <w:bookmarkEnd w:id="20"/>
    </w:p>
    <w:p w14:paraId="7D8B1E2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2F518C" w:rsidRPr="00A14F88">
        <w:rPr>
          <w:rFonts w:ascii="Times New Roman" w:eastAsia="Calibri" w:hAnsi="Times New Roman"/>
          <w:bCs/>
          <w:sz w:val="28"/>
          <w:szCs w:val="28"/>
          <w:lang w:eastAsia="en-US"/>
        </w:rPr>
        <w:t>татья </w:t>
      </w:r>
      <w:r w:rsidRPr="00A14F88">
        <w:rPr>
          <w:rFonts w:ascii="Times New Roman" w:eastAsia="Calibri" w:hAnsi="Times New Roman"/>
          <w:bCs/>
          <w:sz w:val="28"/>
          <w:szCs w:val="28"/>
          <w:lang w:eastAsia="en-US"/>
        </w:rPr>
        <w:t>12.</w:t>
      </w:r>
      <w:r w:rsidR="002F518C"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Нормативные правовые акты, применяемые судом при разрешении гражданских дел</w:t>
      </w:r>
    </w:p>
    <w:p w14:paraId="5D1034F3" w14:textId="77777777" w:rsidR="004B4820" w:rsidRPr="00A14F88" w:rsidRDefault="007646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33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w:t>
      </w:r>
      <w:r w:rsidR="004B4820" w:rsidRPr="00A14F88">
        <w:rPr>
          <w:rFonts w:ascii="Times New Roman" w:eastAsia="Calibri" w:hAnsi="Times New Roman"/>
          <w:bCs/>
          <w:sz w:val="28"/>
          <w:szCs w:val="28"/>
          <w:lang w:eastAsia="en-US"/>
        </w:rPr>
        <w:t>уд обязан разрешать гражданские дела на основании Конституции Донецкой Народной Республики, международных договоров Донецкой Народной Республики, законов, нормативных правовых актов Глав</w:t>
      </w:r>
      <w:r w:rsidR="000C2047" w:rsidRPr="00A14F88">
        <w:rPr>
          <w:rFonts w:ascii="Times New Roman" w:eastAsia="Calibri" w:hAnsi="Times New Roman"/>
          <w:bCs/>
          <w:sz w:val="28"/>
          <w:szCs w:val="28"/>
          <w:lang w:eastAsia="en-US"/>
        </w:rPr>
        <w:t xml:space="preserve">ы Донецкой Народной Республики, </w:t>
      </w:r>
      <w:r w:rsidR="00AC1BB9" w:rsidRPr="00A14F88">
        <w:rPr>
          <w:rFonts w:ascii="Times New Roman" w:eastAsia="Calibri" w:hAnsi="Times New Roman"/>
          <w:bCs/>
          <w:sz w:val="28"/>
          <w:szCs w:val="28"/>
          <w:lang w:eastAsia="en-US"/>
        </w:rPr>
        <w:t xml:space="preserve">Правительства </w:t>
      </w:r>
      <w:r w:rsidR="004B4820" w:rsidRPr="00A14F88">
        <w:rPr>
          <w:rFonts w:ascii="Times New Roman" w:eastAsia="Calibri" w:hAnsi="Times New Roman"/>
          <w:bCs/>
          <w:sz w:val="28"/>
          <w:szCs w:val="28"/>
          <w:lang w:eastAsia="en-US"/>
        </w:rPr>
        <w:t xml:space="preserve">Донецкой Народной Республики, </w:t>
      </w:r>
      <w:r w:rsidR="004B1A7B" w:rsidRPr="00A14F88">
        <w:rPr>
          <w:rFonts w:ascii="Times New Roman" w:eastAsia="Calibri" w:hAnsi="Times New Roman"/>
          <w:bCs/>
          <w:sz w:val="28"/>
          <w:szCs w:val="28"/>
          <w:lang w:eastAsia="en-US"/>
        </w:rPr>
        <w:t xml:space="preserve">нормативных правовых актов </w:t>
      </w:r>
      <w:r w:rsidR="00C22013" w:rsidRPr="00A14F88">
        <w:rPr>
          <w:rFonts w:ascii="Times New Roman" w:eastAsia="Calibri" w:hAnsi="Times New Roman"/>
          <w:bCs/>
          <w:sz w:val="28"/>
          <w:szCs w:val="28"/>
          <w:lang w:eastAsia="en-US"/>
        </w:rPr>
        <w:t xml:space="preserve">государственных органов </w:t>
      </w:r>
      <w:r w:rsidR="004B1A7B"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органов местного самоуправления.</w:t>
      </w:r>
      <w:r w:rsidR="003C1620" w:rsidRPr="00A14F88">
        <w:rPr>
          <w:rFonts w:ascii="Times New Roman" w:eastAsia="Calibri" w:hAnsi="Times New Roman"/>
          <w:bCs/>
          <w:sz w:val="28"/>
          <w:szCs w:val="28"/>
          <w:lang w:eastAsia="en-US"/>
        </w:rPr>
        <w:t xml:space="preserve"> Суд разрешает гражданские дела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исходя из обычаев делового оборота в случаях, предусмотренных нормативными правовыми актами</w:t>
      </w:r>
      <w:r w:rsidR="00CD6973"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14:paraId="51CC4171" w14:textId="77777777" w:rsidR="00C22013" w:rsidRPr="00A14F88" w:rsidRDefault="00593F56" w:rsidP="00C2201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22013" w:rsidRPr="00A14F88">
        <w:rPr>
          <w:rFonts w:ascii="Times New Roman" w:eastAsia="Calibri" w:hAnsi="Times New Roman"/>
          <w:bCs/>
          <w:sz w:val="28"/>
          <w:szCs w:val="28"/>
          <w:lang w:eastAsia="en-US"/>
        </w:rPr>
        <w:t>Суд, установив при разрешении гражданского дела, что нормативный правовой акт не соответствует нормативному правовому акту, имеющему большую юридическую силу, применяет нормы нормативного правового акта, имеющего наибольшую юридическую силу.</w:t>
      </w:r>
    </w:p>
    <w:p w14:paraId="23F76CDC" w14:textId="77777777" w:rsidR="004B4820" w:rsidRPr="00A14F88" w:rsidRDefault="00C2201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отсутствия норм права, регулирующих спорное отношение, суд применяет нормы права, регулирующие сходные отношения (аналогия закона), а при отсутствии таких норм разрешает дело, исходя из общих начал и смысла законодательства (аналогия права).</w:t>
      </w:r>
    </w:p>
    <w:p w14:paraId="66180178" w14:textId="77777777"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Если международным договором Донецкой Народной Республики установлены иные правила, чем те, которые предусмотрены законом, суд при разрешении гражданского дела применяет правила международного договора.</w:t>
      </w:r>
    </w:p>
    <w:p w14:paraId="41FD58B9" w14:textId="77777777" w:rsidR="004B4820"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1A7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в соответствии с законом или международным договором Донецкой Народной Республики при разрешении дел применяет нормы иностранного права.</w:t>
      </w:r>
    </w:p>
    <w:p w14:paraId="2F417BE9"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1" w:name="Par137"/>
      <w:bookmarkEnd w:id="21"/>
      <w:r w:rsidRPr="00A14F88">
        <w:rPr>
          <w:rFonts w:ascii="Times New Roman" w:eastAsia="Calibri" w:hAnsi="Times New Roman"/>
          <w:bCs/>
          <w:sz w:val="28"/>
          <w:szCs w:val="28"/>
          <w:lang w:eastAsia="en-US"/>
        </w:rPr>
        <w:lastRenderedPageBreak/>
        <w:t>Статья 13. </w:t>
      </w:r>
      <w:r w:rsidR="004B4820" w:rsidRPr="00A14F88">
        <w:rPr>
          <w:rFonts w:ascii="Times New Roman" w:eastAsia="Calibri" w:hAnsi="Times New Roman"/>
          <w:b/>
          <w:bCs/>
          <w:sz w:val="28"/>
          <w:szCs w:val="28"/>
          <w:lang w:eastAsia="en-US"/>
        </w:rPr>
        <w:t>Осуществление правосудия на основе состязательности и равноправия сторон</w:t>
      </w:r>
    </w:p>
    <w:p w14:paraId="7E3B7727"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Правосудие по гражданским делам осуществляется на основе состязательности и равноправия сторон.</w:t>
      </w:r>
    </w:p>
    <w:p w14:paraId="4A570762"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w:t>
      </w:r>
    </w:p>
    <w:p w14:paraId="07C309F4"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2" w:name="Par142"/>
      <w:bookmarkEnd w:id="22"/>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судебных решений</w:t>
      </w:r>
    </w:p>
    <w:p w14:paraId="606196D4"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принимают судебные решения в форме судебных приказов, решений</w:t>
      </w:r>
      <w:r w:rsidR="004F481E"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определений</w:t>
      </w:r>
      <w:r w:rsidR="00E02224">
        <w:rPr>
          <w:rFonts w:ascii="Times New Roman" w:eastAsia="Calibri" w:hAnsi="Times New Roman"/>
          <w:bCs/>
          <w:sz w:val="28"/>
          <w:szCs w:val="28"/>
          <w:lang w:eastAsia="en-US"/>
        </w:rPr>
        <w:t xml:space="preserve"> </w:t>
      </w:r>
      <w:r w:rsidR="004F481E" w:rsidRPr="00A14F88">
        <w:rPr>
          <w:rFonts w:ascii="Times New Roman" w:eastAsia="Calibri" w:hAnsi="Times New Roman"/>
          <w:bCs/>
          <w:sz w:val="28"/>
          <w:szCs w:val="28"/>
          <w:lang w:eastAsia="en-US"/>
        </w:rPr>
        <w:t>суда</w:t>
      </w:r>
      <w:r w:rsidR="00E02224">
        <w:rPr>
          <w:rFonts w:ascii="Times New Roman" w:eastAsia="Calibri" w:hAnsi="Times New Roman"/>
          <w:bCs/>
          <w:sz w:val="28"/>
          <w:szCs w:val="28"/>
          <w:lang w:eastAsia="en-US"/>
        </w:rPr>
        <w:t xml:space="preserve"> </w:t>
      </w:r>
      <w:r w:rsidR="00211C7D" w:rsidRPr="00A14F88">
        <w:rPr>
          <w:rFonts w:ascii="Times New Roman" w:eastAsia="Calibri" w:hAnsi="Times New Roman"/>
          <w:bCs/>
          <w:sz w:val="28"/>
          <w:szCs w:val="28"/>
          <w:lang w:eastAsia="en-US"/>
        </w:rPr>
        <w:t xml:space="preserve">и </w:t>
      </w:r>
      <w:r w:rsidR="004B4820" w:rsidRPr="00A14F88">
        <w:rPr>
          <w:rFonts w:ascii="Times New Roman" w:eastAsia="Calibri" w:hAnsi="Times New Roman"/>
          <w:bCs/>
          <w:sz w:val="28"/>
          <w:szCs w:val="28"/>
          <w:lang w:eastAsia="en-US"/>
        </w:rPr>
        <w:t>постановлений</w:t>
      </w:r>
      <w:r w:rsidR="00211C7D" w:rsidRPr="00A14F88">
        <w:rPr>
          <w:rFonts w:ascii="Times New Roman" w:eastAsia="Calibri" w:hAnsi="Times New Roman"/>
          <w:bCs/>
          <w:sz w:val="28"/>
          <w:szCs w:val="28"/>
          <w:lang w:eastAsia="en-US"/>
        </w:rPr>
        <w:t xml:space="preserve"> суда</w:t>
      </w:r>
      <w:r w:rsidR="004B4820" w:rsidRPr="00A14F88">
        <w:rPr>
          <w:rFonts w:ascii="Times New Roman" w:eastAsia="Calibri" w:hAnsi="Times New Roman"/>
          <w:bCs/>
          <w:sz w:val="28"/>
          <w:szCs w:val="28"/>
          <w:lang w:eastAsia="en-US"/>
        </w:rPr>
        <w:t xml:space="preserve">. </w:t>
      </w:r>
    </w:p>
    <w:p w14:paraId="1AE41DE8" w14:textId="77777777" w:rsidR="00A37439" w:rsidRPr="00A14F88" w:rsidRDefault="00A3743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Судебное решение, за исключением решения, содержащего сведения, составляющие охраняемую законом тайну, может быть выполнено в форме электронного документа, который подписывается судьей усиленной квалифицированной электронной подписью. В случае если судебное решение принято судом коллегиально, оно подписывается всеми судьями, рассматривавшими дело, усиленной квалифицированной электронной подписью. 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3C5C0D6C"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Вступившие в законную силу судебные решения, а также законные распоряжения, требования, поручения, вызовы и обращения судов являются обязательными для всех без исключения</w:t>
      </w:r>
      <w:r w:rsidR="00D4148A" w:rsidRPr="00A14F88">
        <w:rPr>
          <w:rFonts w:ascii="Times New Roman" w:eastAsia="Calibri" w:hAnsi="Times New Roman"/>
          <w:bCs/>
          <w:sz w:val="28"/>
          <w:szCs w:val="28"/>
          <w:lang w:eastAsia="en-US"/>
        </w:rPr>
        <w:t xml:space="preserve"> государственных органов</w:t>
      </w:r>
      <w:r w:rsidR="004B4820" w:rsidRPr="00A14F88">
        <w:rPr>
          <w:rFonts w:ascii="Times New Roman" w:eastAsia="Calibri" w:hAnsi="Times New Roman"/>
          <w:bCs/>
          <w:sz w:val="28"/>
          <w:szCs w:val="28"/>
          <w:lang w:eastAsia="en-US"/>
        </w:rPr>
        <w:t>, органов м</w:t>
      </w:r>
      <w:r w:rsidR="00211C7D" w:rsidRPr="00A14F88">
        <w:rPr>
          <w:rFonts w:ascii="Times New Roman" w:eastAsia="Calibri" w:hAnsi="Times New Roman"/>
          <w:bCs/>
          <w:sz w:val="28"/>
          <w:szCs w:val="28"/>
          <w:lang w:eastAsia="en-US"/>
        </w:rPr>
        <w:t>естного самоуправления</w:t>
      </w:r>
      <w:r w:rsidR="004B4820" w:rsidRPr="00A14F88">
        <w:rPr>
          <w:rFonts w:ascii="Times New Roman" w:eastAsia="Calibri" w:hAnsi="Times New Roman"/>
          <w:bCs/>
          <w:sz w:val="28"/>
          <w:szCs w:val="28"/>
          <w:lang w:eastAsia="en-US"/>
        </w:rPr>
        <w:t xml:space="preserve">, должностных лиц, </w:t>
      </w:r>
      <w:r w:rsidRPr="00A14F88">
        <w:rPr>
          <w:rFonts w:ascii="Times New Roman" w:eastAsia="Calibri" w:hAnsi="Times New Roman"/>
          <w:bCs/>
          <w:sz w:val="28"/>
          <w:szCs w:val="28"/>
          <w:lang w:eastAsia="en-US"/>
        </w:rPr>
        <w:t>физических и юридических лиц</w:t>
      </w:r>
      <w:r w:rsidR="00211C7D" w:rsidRPr="00A14F88">
        <w:rPr>
          <w:rFonts w:ascii="Times New Roman" w:eastAsia="Calibri" w:hAnsi="Times New Roman"/>
          <w:bCs/>
          <w:sz w:val="28"/>
          <w:szCs w:val="28"/>
          <w:lang w:eastAsia="en-US"/>
        </w:rPr>
        <w:t xml:space="preserve"> (включая общественные объединения)</w:t>
      </w:r>
      <w:r w:rsidR="004B4820" w:rsidRPr="00A14F88">
        <w:rPr>
          <w:rFonts w:ascii="Times New Roman" w:eastAsia="Calibri" w:hAnsi="Times New Roman"/>
          <w:bCs/>
          <w:sz w:val="28"/>
          <w:szCs w:val="28"/>
          <w:lang w:eastAsia="en-US"/>
        </w:rPr>
        <w:t xml:space="preserve"> и подлежат неукоснительному исполнению на всей территории Донецкой Народной Республики.</w:t>
      </w:r>
    </w:p>
    <w:p w14:paraId="327BAE4B"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Неисполнение судебного решения, а равно иное проявление неуважения к суду влечет за собой ответственность, предусмотренную законом.</w:t>
      </w:r>
    </w:p>
    <w:p w14:paraId="4DDA46B7"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Обязательность судебных решений не лишает права заинтересованных лиц, не участвовавших в деле, обратиться в суд, если принятым судебным решением нарушаются их права и законные интересы.</w:t>
      </w:r>
    </w:p>
    <w:p w14:paraId="49D7C1A8" w14:textId="77777777" w:rsidR="004B4820" w:rsidRPr="00A14F88" w:rsidRDefault="004B1A7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Признание и исполнение на территории Донецкой Народной Республики решений иностранных судов, иностранных третейских судов (арбитражей) определяются международными договорами Донецкой Народной Республики и настоящим Кодексом</w:t>
      </w:r>
      <w:r w:rsidR="00AC2B2A" w:rsidRPr="00A14F88">
        <w:rPr>
          <w:rFonts w:ascii="Times New Roman" w:eastAsia="Calibri" w:hAnsi="Times New Roman"/>
          <w:bCs/>
          <w:sz w:val="28"/>
          <w:szCs w:val="28"/>
          <w:lang w:eastAsia="en-US"/>
        </w:rPr>
        <w:t>.</w:t>
      </w:r>
    </w:p>
    <w:p w14:paraId="752D2870"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3" w:name="Par151"/>
      <w:bookmarkEnd w:id="23"/>
      <w:r w:rsidRPr="00A14F88">
        <w:rPr>
          <w:rFonts w:ascii="Times New Roman" w:eastAsia="Calibri" w:hAnsi="Times New Roman"/>
          <w:bCs/>
          <w:sz w:val="28"/>
          <w:szCs w:val="28"/>
          <w:lang w:eastAsia="en-US"/>
        </w:rPr>
        <w:t>Глава 2. </w:t>
      </w:r>
      <w:r w:rsidR="004B1A7B" w:rsidRPr="00A14F88">
        <w:rPr>
          <w:rFonts w:ascii="Times New Roman" w:eastAsia="Calibri" w:hAnsi="Times New Roman"/>
          <w:b/>
          <w:bCs/>
          <w:sz w:val="28"/>
          <w:szCs w:val="28"/>
          <w:lang w:eastAsia="en-US"/>
        </w:rPr>
        <w:t>Состав суд</w:t>
      </w:r>
      <w:r w:rsidR="00075744" w:rsidRPr="00A14F88">
        <w:rPr>
          <w:rFonts w:ascii="Times New Roman" w:eastAsia="Calibri" w:hAnsi="Times New Roman"/>
          <w:b/>
          <w:bCs/>
          <w:sz w:val="28"/>
          <w:szCs w:val="28"/>
          <w:lang w:eastAsia="en-US"/>
        </w:rPr>
        <w:t>а</w:t>
      </w:r>
      <w:r w:rsidR="004B1A7B" w:rsidRPr="00A14F88">
        <w:rPr>
          <w:rFonts w:ascii="Times New Roman" w:eastAsia="Calibri" w:hAnsi="Times New Roman"/>
          <w:b/>
          <w:bCs/>
          <w:sz w:val="28"/>
          <w:szCs w:val="28"/>
          <w:lang w:eastAsia="en-US"/>
        </w:rPr>
        <w:t xml:space="preserve">. Отводы </w:t>
      </w:r>
    </w:p>
    <w:p w14:paraId="60754BCB" w14:textId="77777777" w:rsidR="004B4820" w:rsidRPr="00A14F88" w:rsidRDefault="002F518C" w:rsidP="000059C5">
      <w:pPr>
        <w:spacing w:after="360"/>
        <w:ind w:firstLine="709"/>
        <w:jc w:val="both"/>
        <w:rPr>
          <w:rFonts w:ascii="Times New Roman" w:eastAsia="Calibri" w:hAnsi="Times New Roman"/>
          <w:bCs/>
          <w:sz w:val="28"/>
          <w:szCs w:val="28"/>
          <w:lang w:eastAsia="en-US"/>
        </w:rPr>
      </w:pPr>
      <w:bookmarkStart w:id="24" w:name="Par153"/>
      <w:bookmarkEnd w:id="24"/>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 суда</w:t>
      </w:r>
    </w:p>
    <w:p w14:paraId="0EE9955F" w14:textId="77777777" w:rsidR="004B4820" w:rsidRPr="00A14F88" w:rsidRDefault="004B1A7B" w:rsidP="00D4148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в судах первой инстанции рассматриваются судьями единолично. В случаях, предусмотренных законом, дела в судах первой инстанции рассматриваются кол</w:t>
      </w:r>
      <w:r w:rsidR="00D4148A" w:rsidRPr="00A14F88">
        <w:rPr>
          <w:rFonts w:ascii="Times New Roman" w:eastAsia="Calibri" w:hAnsi="Times New Roman"/>
          <w:bCs/>
          <w:sz w:val="28"/>
          <w:szCs w:val="28"/>
          <w:lang w:eastAsia="en-US"/>
        </w:rPr>
        <w:t>легиально в составе трех судей.</w:t>
      </w:r>
    </w:p>
    <w:p w14:paraId="32142332" w14:textId="77777777"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установлено настоящим Кодексом, рассмотрение дел в апелляционном и кассационном порядке осуществляется судом в составе судьи-председательствующего и двух судей.</w:t>
      </w:r>
    </w:p>
    <w:p w14:paraId="49970C28" w14:textId="342D3340" w:rsidR="00D00848"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дел в надзорном порядке осуществляется Президиумом Верховного Суда Донецкой Народной Республики в составе, определяемом в соответствии с </w:t>
      </w:r>
      <w:hyperlink r:id="rId10" w:history="1">
        <w:r w:rsidR="008D1FB1" w:rsidRPr="00371281">
          <w:rPr>
            <w:rStyle w:val="a7"/>
            <w:rFonts w:ascii="Times New Roman" w:eastAsia="Calibri" w:hAnsi="Times New Roman"/>
            <w:bCs/>
            <w:sz w:val="28"/>
            <w:szCs w:val="28"/>
            <w:lang w:eastAsia="en-US"/>
          </w:rPr>
          <w:t>З</w:t>
        </w:r>
        <w:r w:rsidRPr="00371281">
          <w:rPr>
            <w:rStyle w:val="a7"/>
            <w:rFonts w:ascii="Times New Roman" w:eastAsia="Calibri" w:hAnsi="Times New Roman"/>
            <w:bCs/>
            <w:sz w:val="28"/>
            <w:szCs w:val="28"/>
            <w:lang w:eastAsia="en-US"/>
          </w:rPr>
          <w:t xml:space="preserve">аконом </w:t>
        </w:r>
        <w:r w:rsidR="008D1FB1" w:rsidRPr="00371281">
          <w:rPr>
            <w:rStyle w:val="a7"/>
            <w:rFonts w:ascii="Times New Roman" w:eastAsia="Calibri" w:hAnsi="Times New Roman"/>
            <w:bCs/>
            <w:sz w:val="28"/>
            <w:szCs w:val="28"/>
            <w:lang w:eastAsia="en-US"/>
          </w:rPr>
          <w:t>Донецкой Народной Республики от 15 января 2020 года № 92-</w:t>
        </w:r>
        <w:r w:rsidR="008D1FB1" w:rsidRPr="00371281">
          <w:rPr>
            <w:rStyle w:val="a7"/>
            <w:rFonts w:ascii="Times New Roman" w:eastAsia="Calibri" w:hAnsi="Times New Roman"/>
            <w:bCs/>
            <w:sz w:val="28"/>
            <w:szCs w:val="28"/>
            <w:lang w:val="en-US" w:eastAsia="en-US"/>
          </w:rPr>
          <w:t>II</w:t>
        </w:r>
        <w:r w:rsidR="008D1FB1" w:rsidRPr="00371281">
          <w:rPr>
            <w:rStyle w:val="a7"/>
            <w:rFonts w:ascii="Times New Roman" w:eastAsia="Calibri" w:hAnsi="Times New Roman"/>
            <w:bCs/>
            <w:sz w:val="28"/>
            <w:szCs w:val="28"/>
            <w:lang w:eastAsia="en-US"/>
          </w:rPr>
          <w:t>НС «О</w:t>
        </w:r>
        <w:r w:rsidRPr="00371281">
          <w:rPr>
            <w:rStyle w:val="a7"/>
            <w:rFonts w:ascii="Times New Roman" w:eastAsia="Calibri" w:hAnsi="Times New Roman"/>
            <w:bCs/>
            <w:sz w:val="28"/>
            <w:szCs w:val="28"/>
            <w:lang w:eastAsia="en-US"/>
          </w:rPr>
          <w:t xml:space="preserve"> Верховном Суде Донецкой Народной Республики</w:t>
        </w:r>
        <w:r w:rsidR="008D1FB1" w:rsidRPr="00371281">
          <w:rPr>
            <w:rStyle w:val="a7"/>
            <w:rFonts w:ascii="Times New Roman" w:eastAsia="Calibri" w:hAnsi="Times New Roman"/>
            <w:bCs/>
            <w:sz w:val="28"/>
            <w:szCs w:val="28"/>
            <w:lang w:eastAsia="en-US"/>
          </w:rPr>
          <w:t>»</w:t>
        </w:r>
      </w:hyperlink>
      <w:r w:rsidRPr="00A14F88">
        <w:rPr>
          <w:rFonts w:ascii="Times New Roman" w:eastAsia="Calibri" w:hAnsi="Times New Roman"/>
          <w:bCs/>
          <w:sz w:val="28"/>
          <w:szCs w:val="28"/>
          <w:lang w:eastAsia="en-US"/>
        </w:rPr>
        <w:t>.</w:t>
      </w:r>
    </w:p>
    <w:p w14:paraId="42BA2FF3" w14:textId="77777777" w:rsidR="00D4148A" w:rsidRPr="00A14F88" w:rsidRDefault="00BC57B4" w:rsidP="001E77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Состав суда для рассмотрения конкретного дела формируется с учетом нагрузки судей в порядке, исключающем влияние на его формирование лиц, заинтересованных в ис</w:t>
      </w:r>
      <w:r w:rsidRPr="00A14F88">
        <w:rPr>
          <w:rFonts w:ascii="Times New Roman" w:eastAsia="Calibri" w:hAnsi="Times New Roman"/>
          <w:bCs/>
          <w:sz w:val="28"/>
          <w:szCs w:val="28"/>
          <w:lang w:eastAsia="en-US"/>
        </w:rPr>
        <w:t>ходе судебного разбирательства.</w:t>
      </w:r>
      <w:bookmarkStart w:id="25" w:name="Par162"/>
      <w:bookmarkEnd w:id="25"/>
    </w:p>
    <w:p w14:paraId="7BCE59CF"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вопросов судом в коллегиальном составе</w:t>
      </w:r>
    </w:p>
    <w:p w14:paraId="365866EA" w14:textId="77777777" w:rsidR="004B4820" w:rsidRPr="00A14F88" w:rsidRDefault="00BC57B4" w:rsidP="000059C5">
      <w:pPr>
        <w:spacing w:after="360"/>
        <w:ind w:firstLine="709"/>
        <w:jc w:val="both"/>
        <w:rPr>
          <w:rFonts w:ascii="Times New Roman" w:eastAsia="Calibri" w:hAnsi="Times New Roman"/>
          <w:bCs/>
          <w:sz w:val="28"/>
          <w:szCs w:val="28"/>
          <w:lang w:eastAsia="en-US"/>
        </w:rPr>
      </w:pPr>
      <w:bookmarkStart w:id="26" w:name="Par164"/>
      <w:bookmarkEnd w:id="26"/>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Вопросы, возникающие при рассмотрении дела судом в коллегиальном составе, разрешаются судьями большинством голосов. Никто из судей не вправе воздержаться от голосования, подписания решения</w:t>
      </w:r>
      <w:r w:rsidR="0055628B"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определения </w:t>
      </w:r>
      <w:r w:rsidR="00D97919" w:rsidRPr="00A14F88">
        <w:rPr>
          <w:rFonts w:ascii="Times New Roman" w:eastAsia="Calibri" w:hAnsi="Times New Roman"/>
          <w:bCs/>
          <w:sz w:val="28"/>
          <w:szCs w:val="28"/>
          <w:lang w:eastAsia="en-US"/>
        </w:rPr>
        <w:t xml:space="preserve">или постановления </w:t>
      </w:r>
      <w:r w:rsidR="004B4820" w:rsidRPr="00A14F88">
        <w:rPr>
          <w:rFonts w:ascii="Times New Roman" w:eastAsia="Calibri" w:hAnsi="Times New Roman"/>
          <w:bCs/>
          <w:sz w:val="28"/>
          <w:szCs w:val="28"/>
          <w:lang w:eastAsia="en-US"/>
        </w:rPr>
        <w:t xml:space="preserve">суда. Председательствующий, являющийся докладчиком по делу, голосует последним. </w:t>
      </w:r>
    </w:p>
    <w:p w14:paraId="7870FDA4" w14:textId="77777777" w:rsidR="000762A6" w:rsidRPr="00A14F88" w:rsidRDefault="00BC57B4" w:rsidP="00D008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Судья, не согласный с мнением большинства, может изложить в письменной форме свое особое мнение, которое приобщается к делу, но при объявлении принятого по д</w:t>
      </w:r>
      <w:r w:rsidRPr="00A14F88">
        <w:rPr>
          <w:rFonts w:ascii="Times New Roman" w:eastAsia="Calibri" w:hAnsi="Times New Roman"/>
          <w:bCs/>
          <w:sz w:val="28"/>
          <w:szCs w:val="28"/>
          <w:lang w:eastAsia="en-US"/>
        </w:rPr>
        <w:t>елу решения суда не оглашается.</w:t>
      </w:r>
      <w:bookmarkStart w:id="27" w:name="Par167"/>
      <w:bookmarkEnd w:id="27"/>
    </w:p>
    <w:p w14:paraId="21BF663B"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судьи</w:t>
      </w:r>
    </w:p>
    <w:p w14:paraId="46C19D68"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не может рассматривать дело и подлежит отводу если он:</w:t>
      </w:r>
    </w:p>
    <w:p w14:paraId="0CC06C8F"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предыдущем рассмотрении данного дела участвовал в нем в качестве </w:t>
      </w:r>
      <w:r w:rsidR="005A1990" w:rsidRPr="00A14F88">
        <w:rPr>
          <w:rFonts w:ascii="Times New Roman" w:eastAsia="Calibri" w:hAnsi="Times New Roman"/>
          <w:bCs/>
          <w:sz w:val="28"/>
          <w:szCs w:val="28"/>
          <w:lang w:eastAsia="en-US"/>
        </w:rPr>
        <w:t xml:space="preserve">судьи, </w:t>
      </w:r>
      <w:r w:rsidR="004B4820" w:rsidRPr="00A14F88">
        <w:rPr>
          <w:rFonts w:ascii="Times New Roman" w:eastAsia="Calibri" w:hAnsi="Times New Roman"/>
          <w:bCs/>
          <w:sz w:val="28"/>
          <w:szCs w:val="28"/>
          <w:lang w:eastAsia="en-US"/>
        </w:rPr>
        <w:t xml:space="preserve">прокурора, </w:t>
      </w:r>
      <w:r w:rsidR="00D00848"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представителя, свидетеля, эксперта, специалиста, переводчика;</w:t>
      </w:r>
    </w:p>
    <w:p w14:paraId="4D117241" w14:textId="77777777" w:rsidR="00A37439"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A37439" w:rsidRPr="00A14F88">
        <w:rPr>
          <w:rFonts w:ascii="Times New Roman" w:eastAsia="Calibri" w:hAnsi="Times New Roman"/>
          <w:bCs/>
          <w:sz w:val="28"/>
          <w:szCs w:val="28"/>
          <w:lang w:eastAsia="en-US"/>
        </w:rPr>
        <w:t>являлся судебным примирителем по данному делу;</w:t>
      </w:r>
    </w:p>
    <w:p w14:paraId="31590C51" w14:textId="77777777"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является родственником или свойственником кого-либо из лиц, участвующих в деле, либо их представителей;</w:t>
      </w:r>
    </w:p>
    <w:p w14:paraId="403A5E0F" w14:textId="77777777" w:rsidR="004B4820" w:rsidRPr="00A14F88" w:rsidRDefault="00F5378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14:paraId="1A374F1A"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состав суда, рассматривающего дело, не могут входить лица, состоящие в родстве между собой.</w:t>
      </w:r>
    </w:p>
    <w:p w14:paraId="56E25044" w14:textId="77777777" w:rsidR="00D4148A" w:rsidRPr="00A14F88" w:rsidRDefault="00BC57B4" w:rsidP="005B2B4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Наличие информации о </w:t>
      </w:r>
      <w:proofErr w:type="spellStart"/>
      <w:r w:rsidR="004B4820" w:rsidRPr="00A14F88">
        <w:rPr>
          <w:rFonts w:ascii="Times New Roman" w:eastAsia="Calibri" w:hAnsi="Times New Roman"/>
          <w:bCs/>
          <w:sz w:val="28"/>
          <w:szCs w:val="28"/>
          <w:lang w:eastAsia="en-US"/>
        </w:rPr>
        <w:t>внепроцессуальном</w:t>
      </w:r>
      <w:proofErr w:type="spellEnd"/>
      <w:r w:rsidR="004B4820" w:rsidRPr="00A14F88">
        <w:rPr>
          <w:rFonts w:ascii="Times New Roman" w:eastAsia="Calibri" w:hAnsi="Times New Roman"/>
          <w:bCs/>
          <w:sz w:val="28"/>
          <w:szCs w:val="28"/>
          <w:lang w:eastAsia="en-US"/>
        </w:rPr>
        <w:t xml:space="preserve"> обращении, поступившем судье по гражданскому делу, находящемуся в его производстве, само по себе не может рассматриваться в качес</w:t>
      </w:r>
      <w:r w:rsidRPr="00A14F88">
        <w:rPr>
          <w:rFonts w:ascii="Times New Roman" w:eastAsia="Calibri" w:hAnsi="Times New Roman"/>
          <w:bCs/>
          <w:sz w:val="28"/>
          <w:szCs w:val="28"/>
          <w:lang w:eastAsia="en-US"/>
        </w:rPr>
        <w:t>тве основания для отвода судьи.</w:t>
      </w:r>
      <w:bookmarkStart w:id="28" w:name="Par177"/>
      <w:bookmarkEnd w:id="28"/>
    </w:p>
    <w:p w14:paraId="432E26E8" w14:textId="77777777" w:rsidR="004B4820" w:rsidRPr="00A14F88" w:rsidRDefault="002F51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повторного участия судьи в рассмотрении дела</w:t>
      </w:r>
    </w:p>
    <w:p w14:paraId="5C9762D4"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первой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суде </w:t>
      </w:r>
      <w:r w:rsidR="00F502D9"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или надзорной инстанции.</w:t>
      </w:r>
    </w:p>
    <w:p w14:paraId="36B742F9" w14:textId="77777777" w:rsidR="00F502D9" w:rsidRPr="00A14F88" w:rsidRDefault="00F502D9"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Судья, принимавший участие в рассмотрении дела в суде апелляционной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дела в суде первой, кассационной или надзорной инстанции.</w:t>
      </w:r>
    </w:p>
    <w:p w14:paraId="2F9109C6" w14:textId="77777777" w:rsidR="004B4820"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кассационной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первой</w:t>
      </w:r>
      <w:r w:rsidRPr="00A14F88">
        <w:rPr>
          <w:rFonts w:ascii="Times New Roman" w:eastAsia="Calibri" w:hAnsi="Times New Roman"/>
          <w:bCs/>
          <w:sz w:val="28"/>
          <w:szCs w:val="28"/>
          <w:lang w:eastAsia="en-US"/>
        </w:rPr>
        <w:t>, апелляционной</w:t>
      </w:r>
      <w:r w:rsidR="004B4820" w:rsidRPr="00A14F88">
        <w:rPr>
          <w:rFonts w:ascii="Times New Roman" w:eastAsia="Calibri" w:hAnsi="Times New Roman"/>
          <w:bCs/>
          <w:sz w:val="28"/>
          <w:szCs w:val="28"/>
          <w:lang w:eastAsia="en-US"/>
        </w:rPr>
        <w:t xml:space="preserve"> и надзорной инстанций.</w:t>
      </w:r>
    </w:p>
    <w:p w14:paraId="6A30B70F" w14:textId="77777777" w:rsidR="003C0DCA" w:rsidRPr="00A14F88" w:rsidRDefault="00F502D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BC57B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Судья, принимавший участие в рассмотрении дела в суде надзорной инстанции, не может участвовать в рассмотрении </w:t>
      </w:r>
      <w:r w:rsidR="00A14F88">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дела в судах п</w:t>
      </w:r>
      <w:r w:rsidR="00BC57B4" w:rsidRPr="00A14F88">
        <w:rPr>
          <w:rFonts w:ascii="Times New Roman" w:eastAsia="Calibri" w:hAnsi="Times New Roman"/>
          <w:bCs/>
          <w:sz w:val="28"/>
          <w:szCs w:val="28"/>
          <w:lang w:eastAsia="en-US"/>
        </w:rPr>
        <w:t>ервой</w:t>
      </w:r>
      <w:r w:rsidRPr="00A14F88">
        <w:rPr>
          <w:rFonts w:ascii="Times New Roman" w:eastAsia="Calibri" w:hAnsi="Times New Roman"/>
          <w:bCs/>
          <w:sz w:val="28"/>
          <w:szCs w:val="28"/>
          <w:lang w:eastAsia="en-US"/>
        </w:rPr>
        <w:t>, апелляционной</w:t>
      </w:r>
      <w:r w:rsidR="00BC57B4" w:rsidRPr="00A14F88">
        <w:rPr>
          <w:rFonts w:ascii="Times New Roman" w:eastAsia="Calibri" w:hAnsi="Times New Roman"/>
          <w:bCs/>
          <w:sz w:val="28"/>
          <w:szCs w:val="28"/>
          <w:lang w:eastAsia="en-US"/>
        </w:rPr>
        <w:t xml:space="preserve"> и кассационной инстанций.</w:t>
      </w:r>
      <w:bookmarkStart w:id="29" w:name="Par187"/>
      <w:bookmarkEnd w:id="29"/>
    </w:p>
    <w:p w14:paraId="69EBBB40" w14:textId="77777777"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отвода прокурора,</w:t>
      </w:r>
      <w:r w:rsidR="00F502D9" w:rsidRPr="00A14F88">
        <w:rPr>
          <w:rFonts w:ascii="Times New Roman" w:eastAsia="Calibri" w:hAnsi="Times New Roman"/>
          <w:b/>
          <w:bCs/>
          <w:sz w:val="28"/>
          <w:szCs w:val="28"/>
          <w:lang w:eastAsia="en-US"/>
        </w:rPr>
        <w:t xml:space="preserve"> помощника судьи,</w:t>
      </w:r>
      <w:r w:rsidR="004B4820" w:rsidRPr="00A14F88">
        <w:rPr>
          <w:rFonts w:ascii="Times New Roman" w:eastAsia="Calibri" w:hAnsi="Times New Roman"/>
          <w:b/>
          <w:bCs/>
          <w:sz w:val="28"/>
          <w:szCs w:val="28"/>
          <w:lang w:eastAsia="en-US"/>
        </w:rPr>
        <w:t xml:space="preserve"> секретаря судебного заседания, эксперта, специалиста, переводчика</w:t>
      </w:r>
    </w:p>
    <w:p w14:paraId="137B694F"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Основания для отвода судьи, указанные в </w:t>
      </w:r>
      <w:r w:rsidR="00921456" w:rsidRPr="00A14F88">
        <w:rPr>
          <w:rFonts w:ascii="Times New Roman" w:eastAsia="Calibri" w:hAnsi="Times New Roman"/>
          <w:bCs/>
          <w:sz w:val="28"/>
          <w:szCs w:val="28"/>
          <w:lang w:eastAsia="en-US"/>
        </w:rPr>
        <w:t>статье 17</w:t>
      </w:r>
      <w:r w:rsidR="004B4820" w:rsidRPr="00A14F88">
        <w:rPr>
          <w:rFonts w:ascii="Times New Roman" w:eastAsia="Calibri" w:hAnsi="Times New Roman"/>
          <w:bCs/>
          <w:sz w:val="28"/>
          <w:szCs w:val="28"/>
          <w:lang w:eastAsia="en-US"/>
        </w:rPr>
        <w:t xml:space="preserve"> настоящего Кодекса, распространяются также на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эксперта, специалиста, переводчика.</w:t>
      </w:r>
    </w:p>
    <w:p w14:paraId="0083B42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или специалист, кроме того, не может участвовать в рассмотрении дела, если он находился либо находится в служебной или иной зависимости от кого-либо из лиц, участвующих в деле, их представителей.</w:t>
      </w:r>
    </w:p>
    <w:p w14:paraId="57A1DA7C" w14:textId="77777777" w:rsidR="004B4820" w:rsidRPr="00A14F88" w:rsidRDefault="00BC57B4" w:rsidP="00F50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Участие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в предыдущем рассмотрении данного дела в качестве соответственно прокурора, </w:t>
      </w:r>
      <w:r w:rsidR="00F502D9"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 xml:space="preserve">секретаря судебного заседания, эксперта, специалиста, переводчика не является основанием </w:t>
      </w:r>
      <w:r w:rsidRPr="00A14F88">
        <w:rPr>
          <w:rFonts w:ascii="Times New Roman" w:eastAsia="Calibri" w:hAnsi="Times New Roman"/>
          <w:bCs/>
          <w:sz w:val="28"/>
          <w:szCs w:val="28"/>
          <w:lang w:eastAsia="en-US"/>
        </w:rPr>
        <w:t>для их отвода.</w:t>
      </w:r>
      <w:r w:rsidR="00F502D9" w:rsidRPr="00A14F88">
        <w:rPr>
          <w:rFonts w:ascii="Times New Roman" w:eastAsia="Calibri" w:hAnsi="Times New Roman"/>
          <w:bCs/>
          <w:sz w:val="28"/>
          <w:szCs w:val="28"/>
          <w:lang w:eastAsia="en-US"/>
        </w:rPr>
        <w:t xml:space="preserve"> Участие секретаря судебного заседания в предыдущем рассмотрении данного дела в качестве помощника судьи или участие помощника судьи в предыдущем рассмотрении данного дела в качестве секретаря судебного заседания не является основанием для их отвода.</w:t>
      </w:r>
    </w:p>
    <w:p w14:paraId="77479CFD"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30" w:name="Par193"/>
      <w:bookmarkEnd w:id="30"/>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Заявления о самоотводах и об отводах</w:t>
      </w:r>
    </w:p>
    <w:p w14:paraId="115E8854"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наличии оснований для отвода, указанных в </w:t>
      </w:r>
      <w:r w:rsidR="00921456" w:rsidRPr="00A14F88">
        <w:rPr>
          <w:rFonts w:ascii="Times New Roman" w:eastAsia="Calibri" w:hAnsi="Times New Roman"/>
          <w:bCs/>
          <w:sz w:val="28"/>
          <w:szCs w:val="28"/>
          <w:lang w:eastAsia="en-US"/>
        </w:rPr>
        <w:t xml:space="preserve">статьях </w:t>
      </w:r>
      <w:r w:rsidR="00075744" w:rsidRPr="00A14F88">
        <w:rPr>
          <w:rFonts w:ascii="Times New Roman" w:eastAsia="Calibri" w:hAnsi="Times New Roman"/>
          <w:bCs/>
          <w:sz w:val="28"/>
          <w:szCs w:val="28"/>
          <w:lang w:eastAsia="en-US"/>
        </w:rPr>
        <w:t xml:space="preserve">17–19 </w:t>
      </w:r>
      <w:r w:rsidR="004B4820" w:rsidRPr="00A14F88">
        <w:rPr>
          <w:rFonts w:ascii="Times New Roman" w:eastAsia="Calibri" w:hAnsi="Times New Roman"/>
          <w:bCs/>
          <w:sz w:val="28"/>
          <w:szCs w:val="28"/>
          <w:lang w:eastAsia="en-US"/>
        </w:rPr>
        <w:t xml:space="preserve">настоящего Кодекса, судья, прокурор, </w:t>
      </w:r>
      <w:r w:rsidR="00F502D9"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14:paraId="72A0C013"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Самоотвод или отвод должен быть мотивирован и заявлен до начала рассмотрения дела по существу. Заявление самоотвода или отвода в ходе дальнейшего рассмотрения дела допускается только в случае, если основание </w:t>
      </w:r>
      <w:r w:rsidR="004B4820" w:rsidRPr="00A14F88">
        <w:rPr>
          <w:rFonts w:ascii="Times New Roman" w:eastAsia="Calibri" w:hAnsi="Times New Roman"/>
          <w:bCs/>
          <w:sz w:val="28"/>
          <w:szCs w:val="28"/>
          <w:lang w:eastAsia="en-US"/>
        </w:rPr>
        <w:lastRenderedPageBreak/>
        <w:t>для самоотвода или отвода стало известно лицу, заявляющему самоотвод или отвод, либо суду после начала рассмотрения дела по существу.</w:t>
      </w:r>
    </w:p>
    <w:p w14:paraId="1BF596A2"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Порядок разрешения заявления о самоотводе и последствия его удовлетворения определяются по правилам, предусмотренным </w:t>
      </w:r>
      <w:r w:rsidR="00921456" w:rsidRPr="00A14F88">
        <w:rPr>
          <w:rFonts w:ascii="Times New Roman" w:eastAsia="Calibri" w:hAnsi="Times New Roman"/>
          <w:bCs/>
          <w:sz w:val="28"/>
          <w:szCs w:val="28"/>
          <w:lang w:eastAsia="en-US"/>
        </w:rPr>
        <w:t>статьями 21</w:t>
      </w:r>
      <w:r w:rsidR="004B4820" w:rsidRPr="00A14F88">
        <w:rPr>
          <w:rFonts w:ascii="Times New Roman" w:eastAsia="Calibri" w:hAnsi="Times New Roman"/>
          <w:bCs/>
          <w:sz w:val="28"/>
          <w:szCs w:val="28"/>
          <w:lang w:eastAsia="en-US"/>
        </w:rPr>
        <w:t xml:space="preserve"> и </w:t>
      </w:r>
      <w:r w:rsidR="00921456"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xml:space="preserve"> настоящего Кодекса.</w:t>
      </w:r>
    </w:p>
    <w:p w14:paraId="37A096E6" w14:textId="77777777" w:rsidR="00284EBA" w:rsidRPr="00A14F88" w:rsidRDefault="00D4148A" w:rsidP="00284E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284EBA" w:rsidRPr="00A14F88">
        <w:rPr>
          <w:rFonts w:ascii="Times New Roman" w:eastAsia="Calibri" w:hAnsi="Times New Roman"/>
          <w:bCs/>
          <w:sz w:val="28"/>
          <w:szCs w:val="28"/>
          <w:lang w:eastAsia="en-US"/>
        </w:rPr>
        <w:t>В случае отказа в удовлетворении заявления об отводе подача повторного заявления об отводе тем же лицом и по тем же основаниям не допускается.</w:t>
      </w:r>
    </w:p>
    <w:p w14:paraId="26C9CB6D" w14:textId="77777777" w:rsidR="004B4820" w:rsidRPr="00A14F88" w:rsidRDefault="00CD053B" w:rsidP="000059C5">
      <w:pPr>
        <w:spacing w:after="360"/>
        <w:ind w:firstLine="709"/>
        <w:jc w:val="both"/>
        <w:rPr>
          <w:rFonts w:ascii="Times New Roman" w:eastAsia="Calibri" w:hAnsi="Times New Roman"/>
          <w:bCs/>
          <w:sz w:val="28"/>
          <w:szCs w:val="28"/>
          <w:lang w:eastAsia="en-US"/>
        </w:rPr>
      </w:pPr>
      <w:bookmarkStart w:id="31" w:name="Par199"/>
      <w:bookmarkEnd w:id="31"/>
      <w:r w:rsidRPr="00A14F88">
        <w:rPr>
          <w:rFonts w:ascii="Times New Roman" w:eastAsia="Calibri" w:hAnsi="Times New Roman"/>
          <w:bCs/>
          <w:sz w:val="28"/>
          <w:szCs w:val="28"/>
          <w:lang w:eastAsia="en-US"/>
        </w:rPr>
        <w:t>Стать</w:t>
      </w:r>
      <w:r w:rsidR="00907442" w:rsidRPr="00A14F88">
        <w:rPr>
          <w:rFonts w:ascii="Times New Roman" w:eastAsia="Calibri" w:hAnsi="Times New Roman"/>
          <w:bCs/>
          <w:sz w:val="28"/>
          <w:szCs w:val="28"/>
          <w:lang w:eastAsia="en-US"/>
        </w:rPr>
        <w:t>я </w:t>
      </w:r>
      <w:r w:rsidRPr="00A14F88">
        <w:rPr>
          <w:rFonts w:ascii="Times New Roman" w:eastAsia="Calibri" w:hAnsi="Times New Roman"/>
          <w:bCs/>
          <w:sz w:val="28"/>
          <w:szCs w:val="28"/>
          <w:lang w:eastAsia="en-US"/>
        </w:rPr>
        <w:t>21</w:t>
      </w:r>
      <w:r w:rsidR="0090744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разрешения заявления об отводе</w:t>
      </w:r>
    </w:p>
    <w:p w14:paraId="268DCE38" w14:textId="77777777" w:rsidR="004B4820" w:rsidRPr="00A14F88" w:rsidRDefault="00BC57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заявления отвода суд заслушивает мнение лиц, участвующих в деле, а также лица, которому заявлен отвод, если отводимый желает дать объяснения. </w:t>
      </w:r>
    </w:p>
    <w:p w14:paraId="292D07F9" w14:textId="77777777" w:rsidR="00BF2B43" w:rsidRPr="00A14F88" w:rsidRDefault="00BC57B4" w:rsidP="006A5DE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F2B43" w:rsidRPr="00A14F88">
        <w:rPr>
          <w:rFonts w:ascii="Times New Roman" w:eastAsia="Calibri" w:hAnsi="Times New Roman"/>
          <w:bCs/>
          <w:sz w:val="28"/>
          <w:szCs w:val="28"/>
          <w:lang w:eastAsia="en-US"/>
        </w:rPr>
        <w:t>Судья, рассматривающий дело единолично, вправе разрешить вопрос об отводе или самоотводе путем вынесения мотивированного протокольного определения без удаления в совещательную комнату.</w:t>
      </w:r>
    </w:p>
    <w:p w14:paraId="3F9795D4" w14:textId="77777777" w:rsidR="00BF2B43" w:rsidRPr="00A14F88" w:rsidRDefault="00BF2B43" w:rsidP="00BF2B4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судом коллегиально вопрос об отводе разрешается определением, вынесенным в совещательной комнате. Отвод, заявленный судье, разрешается этим же составом суда в отсутствие отводимого судьи. Отвод, заявленный нескольким судьям или всему составу суда, разрешается этим же судом в полном составе простым большинством голосов. При равном количестве голосов, поданных за отвод и против отвода, судья считается отведенным.</w:t>
      </w:r>
    </w:p>
    <w:p w14:paraId="355BAC9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Вопрос об отводе прокурора, </w:t>
      </w:r>
      <w:r w:rsidR="00284EBA" w:rsidRPr="00A14F88">
        <w:rPr>
          <w:rFonts w:ascii="Times New Roman" w:eastAsia="Calibri" w:hAnsi="Times New Roman"/>
          <w:bCs/>
          <w:sz w:val="28"/>
          <w:szCs w:val="28"/>
          <w:lang w:eastAsia="en-US"/>
        </w:rPr>
        <w:t xml:space="preserve">помощника судьи, </w:t>
      </w:r>
      <w:r w:rsidRPr="00A14F88">
        <w:rPr>
          <w:rFonts w:ascii="Times New Roman" w:eastAsia="Calibri" w:hAnsi="Times New Roman"/>
          <w:bCs/>
          <w:sz w:val="28"/>
          <w:szCs w:val="28"/>
          <w:lang w:eastAsia="en-US"/>
        </w:rPr>
        <w:t>секретаря судебного заседания, эксперта, специалиста, переводчика разрешает</w:t>
      </w:r>
      <w:r w:rsidR="00BC57B4" w:rsidRPr="00A14F88">
        <w:rPr>
          <w:rFonts w:ascii="Times New Roman" w:eastAsia="Calibri" w:hAnsi="Times New Roman"/>
          <w:bCs/>
          <w:sz w:val="28"/>
          <w:szCs w:val="28"/>
          <w:lang w:eastAsia="en-US"/>
        </w:rPr>
        <w:t>ся судом, рассматривающим дело.</w:t>
      </w:r>
    </w:p>
    <w:p w14:paraId="18F94778"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32" w:name="Par205"/>
      <w:bookmarkEnd w:id="32"/>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удовлетворения заявления об отводе</w:t>
      </w:r>
    </w:p>
    <w:p w14:paraId="2E3790E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BC57B4"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случае отвода судьи либо отвода всего состава суда при рассмотрении дела в суде первой инстанции дело рассматривается в том же суде другим судьей или другим составом суда либо передается на рассмотрение</w:t>
      </w:r>
      <w:r w:rsidR="00A35B6E" w:rsidRPr="00A14F88">
        <w:rPr>
          <w:rFonts w:ascii="Times New Roman" w:eastAsia="Calibri" w:hAnsi="Times New Roman"/>
          <w:bCs/>
          <w:sz w:val="28"/>
          <w:szCs w:val="28"/>
          <w:lang w:eastAsia="en-US"/>
        </w:rPr>
        <w:t xml:space="preserve"> в другой суд первой инстанции </w:t>
      </w:r>
      <w:r w:rsidRPr="00A14F88">
        <w:rPr>
          <w:rFonts w:ascii="Times New Roman" w:eastAsia="Calibri" w:hAnsi="Times New Roman"/>
          <w:bCs/>
          <w:sz w:val="28"/>
          <w:szCs w:val="28"/>
          <w:lang w:eastAsia="en-US"/>
        </w:rPr>
        <w:t>вышестоящим судом, если в суде первой инстанции, в котором рассматривается дело, замена судьи становится невозможной.</w:t>
      </w:r>
    </w:p>
    <w:p w14:paraId="24BF8EC5" w14:textId="77777777" w:rsidR="004B4820" w:rsidRPr="00A14F88" w:rsidRDefault="00A35B6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В случае отвода судьи либо отвода всего состава суда при рассмотрении дела в </w:t>
      </w:r>
      <w:r w:rsidR="005854B6" w:rsidRPr="00A14F88">
        <w:rPr>
          <w:rFonts w:ascii="Times New Roman" w:eastAsia="Calibri" w:hAnsi="Times New Roman"/>
          <w:bCs/>
          <w:sz w:val="28"/>
          <w:szCs w:val="28"/>
          <w:lang w:eastAsia="en-US"/>
        </w:rPr>
        <w:t xml:space="preserve">Апелляционном суде Донецкой Народной Республики, </w:t>
      </w:r>
      <w:r w:rsidR="004B4820" w:rsidRPr="00A14F88">
        <w:rPr>
          <w:rFonts w:ascii="Times New Roman" w:eastAsia="Calibri" w:hAnsi="Times New Roman"/>
          <w:bCs/>
          <w:sz w:val="28"/>
          <w:szCs w:val="28"/>
          <w:lang w:eastAsia="en-US"/>
        </w:rPr>
        <w:t>Верховном Суде Донецкой Народной Республики дело рассматривается в том же суде другим судьей или другим составом суда.</w:t>
      </w:r>
    </w:p>
    <w:p w14:paraId="63D4D7A8" w14:textId="77777777" w:rsidR="004B4820" w:rsidRPr="00A14F88" w:rsidRDefault="00907442"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rPr>
        <w:t>Глава </w:t>
      </w:r>
      <w:r w:rsidR="004B4820" w:rsidRPr="00A14F88">
        <w:rPr>
          <w:rFonts w:ascii="Times New Roman" w:hAnsi="Times New Roman"/>
          <w:bCs/>
          <w:sz w:val="28"/>
          <w:szCs w:val="28"/>
        </w:rPr>
        <w:t>3.</w:t>
      </w:r>
      <w:r w:rsidRPr="00A14F88">
        <w:rPr>
          <w:rFonts w:ascii="Times New Roman" w:hAnsi="Times New Roman"/>
          <w:b/>
          <w:bCs/>
          <w:sz w:val="28"/>
          <w:szCs w:val="28"/>
        </w:rPr>
        <w:t> </w:t>
      </w:r>
      <w:r w:rsidR="006A5DEC" w:rsidRPr="00A14F88">
        <w:rPr>
          <w:rFonts w:ascii="Times New Roman" w:hAnsi="Times New Roman"/>
          <w:b/>
          <w:bCs/>
          <w:sz w:val="28"/>
          <w:szCs w:val="28"/>
        </w:rPr>
        <w:t>П</w:t>
      </w:r>
      <w:r w:rsidR="0006134D" w:rsidRPr="00A14F88">
        <w:rPr>
          <w:rFonts w:ascii="Times New Roman" w:hAnsi="Times New Roman"/>
          <w:b/>
          <w:bCs/>
          <w:sz w:val="28"/>
          <w:szCs w:val="28"/>
        </w:rPr>
        <w:t>одсудность</w:t>
      </w:r>
    </w:p>
    <w:p w14:paraId="77623BCB" w14:textId="77777777" w:rsidR="004B4820" w:rsidRPr="00A14F88" w:rsidRDefault="00907442" w:rsidP="000059C5">
      <w:pPr>
        <w:spacing w:after="360"/>
        <w:ind w:firstLine="709"/>
        <w:jc w:val="both"/>
        <w:rPr>
          <w:rFonts w:ascii="Times New Roman" w:eastAsia="Calibri" w:hAnsi="Times New Roman"/>
          <w:bCs/>
          <w:sz w:val="28"/>
          <w:szCs w:val="28"/>
          <w:lang w:eastAsia="en-US"/>
        </w:rPr>
      </w:pPr>
      <w:bookmarkStart w:id="33" w:name="Par214"/>
      <w:bookmarkEnd w:id="33"/>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23</w:t>
      </w:r>
      <w:r w:rsidRPr="00A14F88">
        <w:rPr>
          <w:rFonts w:ascii="Times New Roman" w:eastAsia="Calibri" w:hAnsi="Times New Roman"/>
          <w:bCs/>
          <w:sz w:val="28"/>
          <w:szCs w:val="28"/>
          <w:lang w:eastAsia="en-US"/>
        </w:rPr>
        <w:t>. </w:t>
      </w:r>
      <w:r w:rsidR="006A5DEC" w:rsidRPr="00A14F88">
        <w:rPr>
          <w:rFonts w:ascii="Times New Roman" w:eastAsia="Calibri" w:hAnsi="Times New Roman"/>
          <w:b/>
          <w:bCs/>
          <w:sz w:val="28"/>
          <w:szCs w:val="28"/>
          <w:lang w:eastAsia="en-US"/>
        </w:rPr>
        <w:t xml:space="preserve">Подсудность </w:t>
      </w:r>
      <w:r w:rsidR="004B4820" w:rsidRPr="00A14F88">
        <w:rPr>
          <w:rFonts w:ascii="Times New Roman" w:eastAsia="Calibri" w:hAnsi="Times New Roman"/>
          <w:b/>
          <w:bCs/>
          <w:sz w:val="28"/>
          <w:szCs w:val="28"/>
          <w:lang w:eastAsia="en-US"/>
        </w:rPr>
        <w:t xml:space="preserve">гражданских дел </w:t>
      </w:r>
    </w:p>
    <w:p w14:paraId="0E9CCCF1" w14:textId="77777777" w:rsidR="004B4820" w:rsidRPr="00A14F88" w:rsidRDefault="0006134D" w:rsidP="000059C5">
      <w:pPr>
        <w:spacing w:after="360"/>
        <w:ind w:firstLine="709"/>
        <w:jc w:val="both"/>
        <w:rPr>
          <w:rFonts w:ascii="Times New Roman" w:eastAsia="Calibri" w:hAnsi="Times New Roman"/>
          <w:bCs/>
          <w:sz w:val="28"/>
          <w:szCs w:val="28"/>
          <w:lang w:eastAsia="en-US"/>
        </w:rPr>
      </w:pPr>
      <w:bookmarkStart w:id="34" w:name="Par216"/>
      <w:bookmarkEnd w:id="3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Суды рассматривают и разрешают:</w:t>
      </w:r>
    </w:p>
    <w:p w14:paraId="306EE622"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исковые дела с участием</w:t>
      </w:r>
      <w:r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 xml:space="preserve">, </w:t>
      </w:r>
      <w:r w:rsidR="005B2B45" w:rsidRPr="00A14F88">
        <w:rPr>
          <w:rFonts w:ascii="Times New Roman" w:eastAsia="Calibri" w:hAnsi="Times New Roman"/>
          <w:bCs/>
          <w:sz w:val="28"/>
          <w:szCs w:val="28"/>
          <w:lang w:eastAsia="en-US"/>
        </w:rPr>
        <w:t>государственных органов</w:t>
      </w:r>
      <w:r w:rsidR="004B4820" w:rsidRPr="00A14F88">
        <w:rPr>
          <w:rFonts w:ascii="Times New Roman" w:eastAsia="Calibri" w:hAnsi="Times New Roman"/>
          <w:bCs/>
          <w:sz w:val="28"/>
          <w:szCs w:val="28"/>
          <w:lang w:eastAsia="en-US"/>
        </w:rPr>
        <w:t>,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r w:rsidR="000128FF" w:rsidRPr="00A14F88">
        <w:rPr>
          <w:rFonts w:ascii="Times New Roman" w:eastAsia="Calibri" w:hAnsi="Times New Roman"/>
          <w:bCs/>
          <w:sz w:val="28"/>
          <w:szCs w:val="28"/>
          <w:lang w:eastAsia="en-US"/>
        </w:rPr>
        <w:t>, если хотя бы одной из сторон в деле является физическое лицо</w:t>
      </w:r>
      <w:r w:rsidR="004B4820" w:rsidRPr="00A14F88">
        <w:rPr>
          <w:rFonts w:ascii="Times New Roman" w:eastAsia="Calibri" w:hAnsi="Times New Roman"/>
          <w:bCs/>
          <w:sz w:val="28"/>
          <w:szCs w:val="28"/>
          <w:lang w:eastAsia="en-US"/>
        </w:rPr>
        <w:t>;</w:t>
      </w:r>
    </w:p>
    <w:p w14:paraId="297F831D"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07442" w:rsidRPr="00A14F88">
        <w:rPr>
          <w:rFonts w:ascii="Times New Roman" w:eastAsia="Calibri" w:hAnsi="Times New Roman"/>
          <w:bCs/>
          <w:sz w:val="28"/>
          <w:szCs w:val="28"/>
          <w:lang w:eastAsia="en-US"/>
        </w:rPr>
        <w:t xml:space="preserve">дела по указанным в статье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 требованиям, разрешаемые в порядке приказного производства;</w:t>
      </w:r>
    </w:p>
    <w:p w14:paraId="1BD5C46E" w14:textId="77777777"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дела особого прои</w:t>
      </w:r>
      <w:r w:rsidR="00921456" w:rsidRPr="00A14F88">
        <w:rPr>
          <w:rFonts w:ascii="Times New Roman" w:eastAsia="Calibri" w:hAnsi="Times New Roman"/>
          <w:bCs/>
          <w:sz w:val="28"/>
          <w:szCs w:val="28"/>
          <w:lang w:eastAsia="en-US"/>
        </w:rPr>
        <w:t xml:space="preserve">зводства, указанные в статье </w:t>
      </w:r>
      <w:r w:rsidR="00B11B03" w:rsidRPr="00A14F88">
        <w:rPr>
          <w:rFonts w:ascii="Times New Roman" w:eastAsia="Calibri" w:hAnsi="Times New Roman"/>
          <w:bCs/>
          <w:sz w:val="28"/>
          <w:szCs w:val="28"/>
          <w:lang w:eastAsia="en-US"/>
        </w:rPr>
        <w:t>280</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72DD8214" w14:textId="77777777" w:rsidR="004B4820"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6134D"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дела о признании и приведении в исполнение решений иностранных судов и </w:t>
      </w:r>
      <w:r w:rsidR="005B2B45" w:rsidRPr="00A14F88">
        <w:rPr>
          <w:rFonts w:ascii="Times New Roman" w:eastAsia="Calibri" w:hAnsi="Times New Roman"/>
          <w:bCs/>
          <w:sz w:val="28"/>
          <w:szCs w:val="28"/>
          <w:lang w:eastAsia="en-US"/>
        </w:rPr>
        <w:t>иностранных арбитражных решений;</w:t>
      </w:r>
    </w:p>
    <w:p w14:paraId="36D43C77" w14:textId="77777777" w:rsidR="005B2B45" w:rsidRPr="00A14F88" w:rsidRDefault="00B71E8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5B2B45" w:rsidRPr="00A14F88">
        <w:rPr>
          <w:rFonts w:ascii="Times New Roman" w:eastAsia="Calibri" w:hAnsi="Times New Roman"/>
          <w:bCs/>
          <w:sz w:val="28"/>
          <w:szCs w:val="28"/>
          <w:lang w:eastAsia="en-US"/>
        </w:rPr>
        <w:t xml:space="preserve">) дела по корпоративным спорам, связанным с созданием юридического лица, управлением им или участием в юридическом лице, являющемся некоммерческой организацией, за исключением некоммерческих организаций, дела по корпоративным спорам которых законом отнесены к подсудности </w:t>
      </w:r>
      <w:r w:rsidR="008D1ADE" w:rsidRPr="00A14F88">
        <w:rPr>
          <w:rFonts w:ascii="Times New Roman" w:eastAsia="Calibri" w:hAnsi="Times New Roman"/>
          <w:bCs/>
          <w:sz w:val="28"/>
          <w:szCs w:val="28"/>
          <w:lang w:eastAsia="en-US"/>
        </w:rPr>
        <w:t>А</w:t>
      </w:r>
      <w:r w:rsidR="005B2B45" w:rsidRPr="00A14F88">
        <w:rPr>
          <w:rFonts w:ascii="Times New Roman" w:eastAsia="Calibri" w:hAnsi="Times New Roman"/>
          <w:bCs/>
          <w:sz w:val="28"/>
          <w:szCs w:val="28"/>
          <w:lang w:eastAsia="en-US"/>
        </w:rPr>
        <w:t>рбитражного суда</w:t>
      </w:r>
      <w:r w:rsidR="008D1ADE" w:rsidRPr="00A14F88">
        <w:rPr>
          <w:rFonts w:ascii="Times New Roman" w:eastAsia="Calibri" w:hAnsi="Times New Roman"/>
          <w:bCs/>
          <w:sz w:val="28"/>
          <w:szCs w:val="28"/>
          <w:lang w:eastAsia="en-US"/>
        </w:rPr>
        <w:t xml:space="preserve"> Донецкой Народной Республики</w:t>
      </w:r>
      <w:r w:rsidR="005B2B45" w:rsidRPr="00A14F88">
        <w:rPr>
          <w:rFonts w:ascii="Times New Roman" w:eastAsia="Calibri" w:hAnsi="Times New Roman"/>
          <w:bCs/>
          <w:sz w:val="28"/>
          <w:szCs w:val="28"/>
          <w:lang w:eastAsia="en-US"/>
        </w:rPr>
        <w:t>.</w:t>
      </w:r>
    </w:p>
    <w:p w14:paraId="07207D2C" w14:textId="77777777" w:rsidR="004B4820" w:rsidRPr="00A14F88" w:rsidRDefault="0006134D" w:rsidP="000059C5">
      <w:pPr>
        <w:spacing w:after="360"/>
        <w:ind w:firstLine="709"/>
        <w:jc w:val="both"/>
        <w:rPr>
          <w:rFonts w:ascii="Times New Roman" w:eastAsia="Calibri" w:hAnsi="Times New Roman"/>
          <w:bCs/>
          <w:sz w:val="28"/>
          <w:szCs w:val="28"/>
          <w:lang w:eastAsia="en-US"/>
        </w:rPr>
      </w:pPr>
      <w:bookmarkStart w:id="35" w:name="Par223"/>
      <w:bookmarkEnd w:id="35"/>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рассматривают и разрешают дела с участием иностранных граждан, лиц без граж</w:t>
      </w:r>
      <w:r w:rsidRPr="00A14F88">
        <w:rPr>
          <w:rFonts w:ascii="Times New Roman" w:eastAsia="Calibri" w:hAnsi="Times New Roman"/>
          <w:bCs/>
          <w:sz w:val="28"/>
          <w:szCs w:val="28"/>
          <w:lang w:eastAsia="en-US"/>
        </w:rPr>
        <w:t>данства, иностранных организаций</w:t>
      </w:r>
      <w:r w:rsidR="004B4820" w:rsidRPr="00A14F88">
        <w:rPr>
          <w:rFonts w:ascii="Times New Roman" w:eastAsia="Calibri" w:hAnsi="Times New Roman"/>
          <w:bCs/>
          <w:sz w:val="28"/>
          <w:szCs w:val="28"/>
          <w:lang w:eastAsia="en-US"/>
        </w:rPr>
        <w:t>, организаций с иностранными инвестициями, международных организаций.</w:t>
      </w:r>
    </w:p>
    <w:p w14:paraId="046EAF98"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Суды рассматривают и разрешают дела, предусмотренные частями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настоящей статьи, за исключением экономических споров и других дел, отнесенных законом к </w:t>
      </w:r>
      <w:r w:rsidR="005B2B45" w:rsidRPr="00A14F88">
        <w:rPr>
          <w:rFonts w:ascii="Times New Roman" w:eastAsia="Calibri" w:hAnsi="Times New Roman"/>
          <w:bCs/>
          <w:sz w:val="28"/>
          <w:szCs w:val="28"/>
          <w:lang w:eastAsia="en-US"/>
        </w:rPr>
        <w:t>компетенции арбитражного суда</w:t>
      </w:r>
      <w:r w:rsidR="004B4820" w:rsidRPr="00A14F88">
        <w:rPr>
          <w:rFonts w:ascii="Times New Roman" w:eastAsia="Calibri" w:hAnsi="Times New Roman"/>
          <w:bCs/>
          <w:sz w:val="28"/>
          <w:szCs w:val="28"/>
          <w:lang w:eastAsia="en-US"/>
        </w:rPr>
        <w:t>.</w:t>
      </w:r>
    </w:p>
    <w:p w14:paraId="25530CF2" w14:textId="77777777" w:rsidR="004B4820" w:rsidRPr="00A14F88" w:rsidRDefault="0006134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 xml:space="preserve">При обращении в суд с заявлением, содержащим несколько связанных между собой требований, из которых одни </w:t>
      </w:r>
      <w:r w:rsidR="006A5DEC" w:rsidRPr="00A14F88">
        <w:rPr>
          <w:rFonts w:ascii="Times New Roman" w:eastAsia="Calibri" w:hAnsi="Times New Roman"/>
          <w:bCs/>
          <w:sz w:val="28"/>
          <w:szCs w:val="28"/>
          <w:lang w:eastAsia="en-US"/>
        </w:rPr>
        <w:t xml:space="preserve">подсудны </w:t>
      </w:r>
      <w:r w:rsidR="00075744" w:rsidRPr="00A14F88">
        <w:rPr>
          <w:rFonts w:ascii="Times New Roman" w:eastAsia="Calibri" w:hAnsi="Times New Roman"/>
          <w:bCs/>
          <w:sz w:val="28"/>
          <w:szCs w:val="28"/>
          <w:lang w:eastAsia="en-US"/>
        </w:rPr>
        <w:t>суду, другие –</w:t>
      </w:r>
      <w:r w:rsidR="004B4820" w:rsidRPr="00A14F88">
        <w:rPr>
          <w:rFonts w:ascii="Times New Roman" w:eastAsia="Calibri" w:hAnsi="Times New Roman"/>
          <w:bCs/>
          <w:sz w:val="28"/>
          <w:szCs w:val="28"/>
          <w:lang w:eastAsia="en-US"/>
        </w:rPr>
        <w:t xml:space="preserve"> арбитражному суду, если разделение требований невозможно, дело подлежит рассмотрению и разрешению в суде.</w:t>
      </w:r>
    </w:p>
    <w:p w14:paraId="7E2478A0" w14:textId="77777777" w:rsidR="000762A6" w:rsidRPr="00A14F88" w:rsidRDefault="006A5DEC" w:rsidP="00C07875">
      <w:pPr>
        <w:spacing w:after="360"/>
        <w:ind w:firstLine="709"/>
        <w:jc w:val="both"/>
        <w:rPr>
          <w:rFonts w:ascii="Times New Roman" w:eastAsia="Calibri" w:hAnsi="Times New Roman"/>
          <w:bCs/>
          <w:sz w:val="28"/>
          <w:szCs w:val="28"/>
          <w:lang w:eastAsia="en-US"/>
        </w:rPr>
      </w:pPr>
      <w:bookmarkStart w:id="36" w:name="Par245"/>
      <w:bookmarkEnd w:id="36"/>
      <w:r w:rsidRPr="00A14F88">
        <w:rPr>
          <w:rFonts w:ascii="Times New Roman" w:eastAsia="Calibri" w:hAnsi="Times New Roman"/>
          <w:bCs/>
          <w:iCs/>
          <w:sz w:val="28"/>
          <w:szCs w:val="28"/>
          <w:lang w:eastAsia="en-US"/>
        </w:rPr>
        <w:t>Если разделение требований возможно, судья выносит определение о принятии требований, подсудных</w:t>
      </w:r>
      <w:r w:rsidRPr="00A14F88">
        <w:rPr>
          <w:rFonts w:ascii="Times New Roman" w:eastAsia="Calibri" w:hAnsi="Times New Roman"/>
          <w:bCs/>
          <w:sz w:val="28"/>
          <w:szCs w:val="28"/>
          <w:lang w:eastAsia="en-US"/>
        </w:rPr>
        <w:t xml:space="preserve"> суду</w:t>
      </w:r>
      <w:r w:rsidRPr="00A14F88">
        <w:rPr>
          <w:rFonts w:ascii="Times New Roman" w:eastAsia="Calibri" w:hAnsi="Times New Roman"/>
          <w:bCs/>
          <w:iCs/>
          <w:sz w:val="28"/>
          <w:szCs w:val="28"/>
          <w:lang w:eastAsia="en-US"/>
        </w:rPr>
        <w:t>, и о возвращении заявления в части требований, подсудных арбитражному суду.</w:t>
      </w:r>
    </w:p>
    <w:p w14:paraId="583494B9"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суду первой инстанции</w:t>
      </w:r>
    </w:p>
    <w:p w14:paraId="743A6E1F" w14:textId="77777777" w:rsidR="003A0F45" w:rsidRPr="00A14F88" w:rsidRDefault="003A0F45" w:rsidP="005B2B45">
      <w:pPr>
        <w:spacing w:after="360"/>
        <w:ind w:firstLine="709"/>
        <w:jc w:val="both"/>
        <w:rPr>
          <w:rFonts w:ascii="Times New Roman" w:eastAsia="Calibri" w:hAnsi="Times New Roman"/>
          <w:bCs/>
          <w:iCs/>
          <w:sz w:val="28"/>
          <w:szCs w:val="28"/>
          <w:lang w:eastAsia="en-US"/>
        </w:rPr>
      </w:pPr>
      <w:bookmarkStart w:id="37" w:name="Par257"/>
      <w:bookmarkEnd w:id="37"/>
      <w:r w:rsidRPr="00A14F88">
        <w:rPr>
          <w:rFonts w:ascii="Times New Roman" w:eastAsia="Calibri" w:hAnsi="Times New Roman"/>
          <w:bCs/>
          <w:iCs/>
          <w:sz w:val="28"/>
          <w:szCs w:val="28"/>
          <w:lang w:eastAsia="en-US"/>
        </w:rPr>
        <w:t>Гражданские дела, за исключением гражданских дел, предусмотренных статьями 25 и 26 настоящего Кодекса, рассматриваются районным, городским, межрайонным судом в качестве суда первой инстанции.</w:t>
      </w:r>
    </w:p>
    <w:p w14:paraId="009F9134" w14:textId="61D48107" w:rsidR="00AC7B95" w:rsidRPr="001E2B75" w:rsidRDefault="00AC7B95" w:rsidP="00AC7B95">
      <w:pPr>
        <w:spacing w:after="360"/>
        <w:ind w:firstLine="709"/>
        <w:jc w:val="both"/>
        <w:rPr>
          <w:rFonts w:ascii="Times New Roman" w:eastAsia="Calibri" w:hAnsi="Times New Roman"/>
          <w:b/>
          <w:iCs/>
          <w:sz w:val="28"/>
          <w:szCs w:val="28"/>
          <w:lang w:eastAsia="en-US"/>
        </w:rPr>
      </w:pPr>
      <w:r w:rsidRPr="00A14F88">
        <w:rPr>
          <w:rFonts w:ascii="Times New Roman" w:eastAsia="Calibri" w:hAnsi="Times New Roman"/>
          <w:bCs/>
          <w:iCs/>
          <w:sz w:val="28"/>
          <w:szCs w:val="28"/>
          <w:lang w:eastAsia="en-US"/>
        </w:rPr>
        <w:t xml:space="preserve">Статья 25. </w:t>
      </w:r>
      <w:r w:rsidRPr="00A14F88">
        <w:rPr>
          <w:rFonts w:ascii="Times New Roman" w:eastAsia="Calibri" w:hAnsi="Times New Roman"/>
          <w:b/>
          <w:iCs/>
          <w:sz w:val="28"/>
          <w:szCs w:val="28"/>
          <w:lang w:eastAsia="en-US"/>
        </w:rPr>
        <w:t xml:space="preserve">Гражданские дела, </w:t>
      </w:r>
      <w:r w:rsidRPr="0025346A">
        <w:rPr>
          <w:rFonts w:ascii="Times New Roman" w:eastAsia="Calibri" w:hAnsi="Times New Roman"/>
          <w:b/>
          <w:iCs/>
          <w:sz w:val="28"/>
          <w:szCs w:val="28"/>
          <w:lang w:eastAsia="en-US"/>
        </w:rPr>
        <w:t xml:space="preserve">подсудные </w:t>
      </w:r>
      <w:r w:rsidR="00A87D7E" w:rsidRPr="0025346A">
        <w:rPr>
          <w:rFonts w:ascii="Times New Roman" w:eastAsia="Calibri" w:hAnsi="Times New Roman"/>
          <w:b/>
          <w:iCs/>
          <w:sz w:val="28"/>
          <w:szCs w:val="28"/>
          <w:lang w:eastAsia="en-US"/>
        </w:rPr>
        <w:t>Арбитражному суду Донецкой Народной Республики и Военному суду Донецкой Народной Республики</w:t>
      </w:r>
      <w:r w:rsidRPr="001E2B75">
        <w:rPr>
          <w:rFonts w:ascii="Times New Roman" w:eastAsia="Calibri" w:hAnsi="Times New Roman"/>
          <w:b/>
          <w:iCs/>
          <w:sz w:val="28"/>
          <w:szCs w:val="28"/>
          <w:lang w:eastAsia="en-US"/>
        </w:rPr>
        <w:t xml:space="preserve"> </w:t>
      </w:r>
    </w:p>
    <w:p w14:paraId="049227C6" w14:textId="77777777" w:rsidR="00AC7B95" w:rsidRPr="001E2B75" w:rsidRDefault="00AC7B95" w:rsidP="00AC7B95">
      <w:pPr>
        <w:spacing w:after="360"/>
        <w:ind w:firstLine="709"/>
        <w:jc w:val="both"/>
        <w:rPr>
          <w:rFonts w:ascii="Times New Roman" w:eastAsia="Calibri" w:hAnsi="Times New Roman"/>
          <w:bCs/>
          <w:iCs/>
          <w:sz w:val="28"/>
          <w:szCs w:val="28"/>
          <w:lang w:eastAsia="en-US"/>
        </w:rPr>
      </w:pPr>
      <w:r w:rsidRPr="0025346A">
        <w:rPr>
          <w:rFonts w:ascii="Times New Roman" w:eastAsia="Calibri" w:hAnsi="Times New Roman"/>
          <w:bCs/>
          <w:iCs/>
          <w:sz w:val="28"/>
          <w:szCs w:val="28"/>
          <w:lang w:eastAsia="en-US"/>
        </w:rPr>
        <w:t xml:space="preserve">В случаях, предусмотренных законом, гражданские дела рассматриваются </w:t>
      </w:r>
      <w:r w:rsidR="00A87D7E" w:rsidRPr="0025346A">
        <w:rPr>
          <w:rFonts w:ascii="Times New Roman" w:eastAsia="Calibri" w:hAnsi="Times New Roman"/>
          <w:iCs/>
          <w:sz w:val="28"/>
          <w:szCs w:val="28"/>
          <w:lang w:eastAsia="en-US"/>
        </w:rPr>
        <w:t>Арбитражным судом Донецкой Народной Республики  и Военным судом Донецкой Народной Республики.</w:t>
      </w:r>
    </w:p>
    <w:p w14:paraId="760C8D07"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Гражданские дела, подсудные Верховному Су</w:t>
      </w:r>
      <w:r w:rsidR="0006134D" w:rsidRPr="00A14F88">
        <w:rPr>
          <w:rFonts w:ascii="Times New Roman" w:eastAsia="Calibri" w:hAnsi="Times New Roman"/>
          <w:b/>
          <w:bCs/>
          <w:sz w:val="28"/>
          <w:szCs w:val="28"/>
          <w:lang w:eastAsia="en-US"/>
        </w:rPr>
        <w:t>ду Донецкой Народной Республики</w:t>
      </w:r>
    </w:p>
    <w:p w14:paraId="5A8B306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Подсудность дел Верховному Суду Донецкой Народной Республики определяется </w:t>
      </w:r>
      <w:r w:rsidR="00BD0AF7" w:rsidRPr="00A14F88">
        <w:rPr>
          <w:rFonts w:ascii="Times New Roman" w:eastAsia="Calibri" w:hAnsi="Times New Roman"/>
          <w:bCs/>
          <w:sz w:val="28"/>
          <w:szCs w:val="28"/>
          <w:lang w:eastAsia="en-US"/>
        </w:rPr>
        <w:t>Законом «О Верховном Суде Донецкой Народной Республики»</w:t>
      </w:r>
      <w:r w:rsidRPr="00A14F88">
        <w:rPr>
          <w:rFonts w:ascii="Times New Roman" w:eastAsia="Calibri" w:hAnsi="Times New Roman"/>
          <w:bCs/>
          <w:sz w:val="28"/>
          <w:szCs w:val="28"/>
          <w:lang w:eastAsia="en-US"/>
        </w:rPr>
        <w:t>.</w:t>
      </w:r>
    </w:p>
    <w:p w14:paraId="28CD88F6" w14:textId="77777777" w:rsidR="004B4820" w:rsidRPr="00A14F88" w:rsidRDefault="007E0CEE" w:rsidP="000059C5">
      <w:pPr>
        <w:spacing w:after="360"/>
        <w:ind w:firstLine="709"/>
        <w:jc w:val="both"/>
        <w:rPr>
          <w:rFonts w:ascii="Times New Roman" w:eastAsia="Calibri" w:hAnsi="Times New Roman"/>
          <w:bCs/>
          <w:sz w:val="28"/>
          <w:szCs w:val="28"/>
          <w:lang w:eastAsia="en-US"/>
        </w:rPr>
      </w:pPr>
      <w:bookmarkStart w:id="38" w:name="Par288"/>
      <w:bookmarkEnd w:id="38"/>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иска по месту</w:t>
      </w:r>
      <w:r w:rsidRPr="00A14F88">
        <w:rPr>
          <w:rFonts w:ascii="Times New Roman" w:eastAsia="Calibri" w:hAnsi="Times New Roman"/>
          <w:b/>
          <w:bCs/>
          <w:sz w:val="28"/>
          <w:szCs w:val="28"/>
          <w:lang w:eastAsia="en-US"/>
        </w:rPr>
        <w:t xml:space="preserve"> жительства или местонахождению</w:t>
      </w:r>
      <w:r w:rsidR="004B4820" w:rsidRPr="00A14F88">
        <w:rPr>
          <w:rFonts w:ascii="Times New Roman" w:eastAsia="Calibri" w:hAnsi="Times New Roman"/>
          <w:b/>
          <w:bCs/>
          <w:sz w:val="28"/>
          <w:szCs w:val="28"/>
          <w:lang w:eastAsia="en-US"/>
        </w:rPr>
        <w:t xml:space="preserve"> ответчика</w:t>
      </w:r>
    </w:p>
    <w:p w14:paraId="700C042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Иск предъявляется в суд по месту жительства ответчика. Иск к </w:t>
      </w:r>
      <w:r w:rsidR="002A2ADB" w:rsidRPr="00A14F88">
        <w:rPr>
          <w:rFonts w:ascii="Times New Roman" w:eastAsia="Calibri" w:hAnsi="Times New Roman"/>
          <w:bCs/>
          <w:sz w:val="28"/>
          <w:szCs w:val="28"/>
          <w:lang w:eastAsia="en-US"/>
        </w:rPr>
        <w:t>юридическому лицу</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 xml:space="preserve">предъявляется в суд по </w:t>
      </w:r>
      <w:r w:rsidR="002A2ADB" w:rsidRPr="00A14F88">
        <w:rPr>
          <w:rFonts w:ascii="Times New Roman" w:eastAsia="Calibri" w:hAnsi="Times New Roman"/>
          <w:bCs/>
          <w:sz w:val="28"/>
          <w:szCs w:val="28"/>
          <w:lang w:eastAsia="en-US"/>
        </w:rPr>
        <w:t>его</w:t>
      </w:r>
      <w:r w:rsidR="00A15112">
        <w:rPr>
          <w:rFonts w:ascii="Times New Roman" w:eastAsia="Calibri" w:hAnsi="Times New Roman"/>
          <w:bCs/>
          <w:sz w:val="28"/>
          <w:szCs w:val="28"/>
          <w:lang w:eastAsia="en-US"/>
        </w:rPr>
        <w:t xml:space="preserve"> </w:t>
      </w:r>
      <w:r w:rsidR="00A90E59" w:rsidRPr="00A14F88">
        <w:rPr>
          <w:rFonts w:ascii="Times New Roman" w:eastAsia="Calibri" w:hAnsi="Times New Roman"/>
          <w:bCs/>
          <w:sz w:val="28"/>
          <w:szCs w:val="28"/>
          <w:lang w:eastAsia="en-US"/>
        </w:rPr>
        <w:t>мест</w:t>
      </w:r>
      <w:r w:rsidR="00B500E0" w:rsidRPr="00A14F88">
        <w:rPr>
          <w:rFonts w:ascii="Times New Roman" w:eastAsia="Calibri" w:hAnsi="Times New Roman"/>
          <w:bCs/>
          <w:sz w:val="28"/>
          <w:szCs w:val="28"/>
          <w:lang w:eastAsia="en-US"/>
        </w:rPr>
        <w:t>о</w:t>
      </w:r>
      <w:r w:rsidR="00A90E59" w:rsidRPr="00A14F88">
        <w:rPr>
          <w:rFonts w:ascii="Times New Roman" w:eastAsia="Calibri" w:hAnsi="Times New Roman"/>
          <w:bCs/>
          <w:sz w:val="28"/>
          <w:szCs w:val="28"/>
          <w:lang w:eastAsia="en-US"/>
        </w:rPr>
        <w:t>нахождению</w:t>
      </w:r>
      <w:r w:rsidR="000E0C4B" w:rsidRPr="00A14F88">
        <w:rPr>
          <w:rFonts w:ascii="Times New Roman" w:eastAsia="Calibri" w:hAnsi="Times New Roman"/>
          <w:bCs/>
          <w:sz w:val="28"/>
          <w:szCs w:val="28"/>
          <w:lang w:eastAsia="en-US"/>
        </w:rPr>
        <w:t>.</w:t>
      </w:r>
    </w:p>
    <w:p w14:paraId="1808549D" w14:textId="77777777" w:rsidR="004B4820" w:rsidRPr="00A14F88" w:rsidRDefault="007E0CEE" w:rsidP="000059C5">
      <w:pPr>
        <w:spacing w:after="360"/>
        <w:ind w:firstLine="709"/>
        <w:jc w:val="both"/>
        <w:rPr>
          <w:rFonts w:ascii="Times New Roman" w:eastAsia="Calibri" w:hAnsi="Times New Roman"/>
          <w:bCs/>
          <w:sz w:val="28"/>
          <w:szCs w:val="28"/>
          <w:lang w:eastAsia="en-US"/>
        </w:rPr>
      </w:pPr>
      <w:bookmarkStart w:id="39" w:name="Par292"/>
      <w:bookmarkEnd w:id="39"/>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по выбору истца</w:t>
      </w:r>
    </w:p>
    <w:p w14:paraId="12A2DC09"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Иск к ответчику, место жительства которого неизвестно или который не имеет места жительства в Донецкой Народной Республике, может быть </w:t>
      </w:r>
      <w:r w:rsidR="004B4820" w:rsidRPr="00A14F88">
        <w:rPr>
          <w:rFonts w:ascii="Times New Roman" w:eastAsia="Calibri" w:hAnsi="Times New Roman"/>
          <w:bCs/>
          <w:sz w:val="28"/>
          <w:szCs w:val="28"/>
          <w:lang w:eastAsia="en-US"/>
        </w:rPr>
        <w:lastRenderedPageBreak/>
        <w:t>предъявлен в суд по мест</w:t>
      </w:r>
      <w:r w:rsidR="0078299C">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78299C">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его имущества или по его последнему известному месту жительства в Донецкой Народной Республике.</w:t>
      </w:r>
    </w:p>
    <w:p w14:paraId="0CE00650"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Иск к</w:t>
      </w:r>
      <w:r w:rsidRPr="00A14F88">
        <w:rPr>
          <w:rFonts w:ascii="Times New Roman" w:eastAsia="Calibri" w:hAnsi="Times New Roman"/>
          <w:bCs/>
          <w:sz w:val="28"/>
          <w:szCs w:val="28"/>
          <w:lang w:eastAsia="en-US"/>
        </w:rPr>
        <w:t xml:space="preserve"> юридическому лицу</w:t>
      </w:r>
      <w:r w:rsidR="000128FF" w:rsidRPr="00A14F88">
        <w:rPr>
          <w:rFonts w:ascii="Times New Roman" w:eastAsia="Calibri" w:hAnsi="Times New Roman"/>
          <w:bCs/>
          <w:sz w:val="28"/>
          <w:szCs w:val="28"/>
          <w:lang w:eastAsia="en-US"/>
        </w:rPr>
        <w:t>, вытекающий из деятельности его</w:t>
      </w:r>
      <w:r w:rsidR="004B4820" w:rsidRPr="00A14F88">
        <w:rPr>
          <w:rFonts w:ascii="Times New Roman" w:eastAsia="Calibri" w:hAnsi="Times New Roman"/>
          <w:bCs/>
          <w:sz w:val="28"/>
          <w:szCs w:val="28"/>
          <w:lang w:eastAsia="en-US"/>
        </w:rPr>
        <w:t xml:space="preserve"> филиала или представительства, может быть </w:t>
      </w:r>
      <w:r w:rsidRPr="00A14F88">
        <w:rPr>
          <w:rFonts w:ascii="Times New Roman" w:eastAsia="Calibri" w:hAnsi="Times New Roman"/>
          <w:bCs/>
          <w:sz w:val="28"/>
          <w:szCs w:val="28"/>
          <w:lang w:eastAsia="en-US"/>
        </w:rPr>
        <w:t>предъявлен также в суд по местонахождению</w:t>
      </w:r>
      <w:r w:rsidR="000128FF" w:rsidRPr="00A14F88">
        <w:rPr>
          <w:rFonts w:ascii="Times New Roman" w:eastAsia="Calibri" w:hAnsi="Times New Roman"/>
          <w:bCs/>
          <w:sz w:val="28"/>
          <w:szCs w:val="28"/>
          <w:lang w:eastAsia="en-US"/>
        </w:rPr>
        <w:t xml:space="preserve"> его</w:t>
      </w:r>
      <w:r w:rsidR="004B4820" w:rsidRPr="00A14F88">
        <w:rPr>
          <w:rFonts w:ascii="Times New Roman" w:eastAsia="Calibri" w:hAnsi="Times New Roman"/>
          <w:bCs/>
          <w:sz w:val="28"/>
          <w:szCs w:val="28"/>
          <w:lang w:eastAsia="en-US"/>
        </w:rPr>
        <w:t xml:space="preserve"> филиала или представительства.</w:t>
      </w:r>
    </w:p>
    <w:p w14:paraId="095ED1A7"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Иски о взыскании алиментов и об установлении отцовства могут быть предъявлены истцом также в суд по месту его жительства.</w:t>
      </w:r>
    </w:p>
    <w:p w14:paraId="159DBC0D"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Иски о расторжении брака могут предъявляться также в суд по месту жительства истца в случаях, если при нем находится несовершеннолетний или по состоянию здоровья выезд истца к месту жительства ответчика представляется для него затруднительным.</w:t>
      </w:r>
    </w:p>
    <w:p w14:paraId="5F440408"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Иски о возмещении вреда, причиненного увечьем, иным повреждением здоровья или в результате смерти кормильца, могут предъявляться истцом также в суд по месту его жительства или месту причинения вреда.</w:t>
      </w:r>
    </w:p>
    <w:p w14:paraId="4F5B816B" w14:textId="77777777"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Иски о восстановлении пенсионных и жилищных прав, возврате имущества или его стоимости, связанные с возмещением убытков, причиненных физическому лицу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подписки о невыезде либо незаконным наложением административного наказания в виде ареста, могут предъявляться также в суд по месту жительства истца.</w:t>
      </w:r>
    </w:p>
    <w:p w14:paraId="0480CFE6" w14:textId="77777777" w:rsidR="00B500E0" w:rsidRPr="00A14F88" w:rsidRDefault="00B500E0" w:rsidP="000059C5">
      <w:pPr>
        <w:spacing w:after="360"/>
        <w:ind w:firstLine="709"/>
        <w:jc w:val="both"/>
        <w:rPr>
          <w:rFonts w:ascii="Times New Roman" w:eastAsia="Calibri" w:hAnsi="Times New Roman"/>
          <w:bCs/>
          <w:sz w:val="28"/>
          <w:szCs w:val="28"/>
          <w:lang w:eastAsia="en-US"/>
        </w:rPr>
      </w:pPr>
      <w:bookmarkStart w:id="40" w:name="dst600"/>
      <w:bookmarkEnd w:id="40"/>
      <w:r w:rsidRPr="00A14F88">
        <w:rPr>
          <w:rFonts w:ascii="Times New Roman" w:eastAsia="Calibri" w:hAnsi="Times New Roman"/>
          <w:bCs/>
          <w:sz w:val="28"/>
          <w:szCs w:val="28"/>
          <w:lang w:eastAsia="en-US"/>
        </w:rPr>
        <w:t>7. Иски о защите прав субъекта персональных данных, в том числе о возмещении убытков и (или) компенсации морального вреда, могут предъявляться также в суд по месту жительства истца.</w:t>
      </w:r>
    </w:p>
    <w:p w14:paraId="5CB45EDA" w14:textId="77777777" w:rsidR="00B500E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Иски о прекращении выдачи оператором поисковой системы ссылок, позволяющих получ</w:t>
      </w:r>
      <w:r w:rsidR="004D1037" w:rsidRPr="00A14F88">
        <w:rPr>
          <w:rFonts w:ascii="Times New Roman" w:eastAsia="Calibri" w:hAnsi="Times New Roman"/>
          <w:bCs/>
          <w:sz w:val="28"/>
          <w:szCs w:val="28"/>
          <w:lang w:eastAsia="en-US"/>
        </w:rPr>
        <w:t xml:space="preserve">ить доступ к информации в </w:t>
      </w:r>
      <w:r w:rsidR="001A6E2C" w:rsidRPr="00180D27">
        <w:rPr>
          <w:rFonts w:ascii="Times New Roman" w:eastAsia="Calibri" w:hAnsi="Times New Roman"/>
          <w:bCs/>
          <w:sz w:val="28"/>
          <w:szCs w:val="28"/>
          <w:lang w:eastAsia="en-US"/>
        </w:rPr>
        <w:t>информационно-телекоммуникационной</w:t>
      </w:r>
      <w:r w:rsidR="001A6E2C" w:rsidRPr="008B35E4">
        <w:rPr>
          <w:rFonts w:ascii="Times New Roman" w:eastAsia="Calibri" w:hAnsi="Times New Roman"/>
          <w:bCs/>
          <w:sz w:val="28"/>
          <w:szCs w:val="28"/>
          <w:lang w:eastAsia="en-US"/>
        </w:rPr>
        <w:t xml:space="preserve"> сети </w:t>
      </w:r>
      <w:r w:rsidR="004D1037" w:rsidRPr="008B35E4">
        <w:rPr>
          <w:rFonts w:ascii="Times New Roman" w:eastAsia="Calibri" w:hAnsi="Times New Roman"/>
          <w:bCs/>
          <w:sz w:val="28"/>
          <w:szCs w:val="28"/>
          <w:lang w:eastAsia="en-US"/>
        </w:rPr>
        <w:t>И</w:t>
      </w:r>
      <w:r w:rsidR="004D1037" w:rsidRPr="00A14F88">
        <w:rPr>
          <w:rFonts w:ascii="Times New Roman" w:eastAsia="Calibri" w:hAnsi="Times New Roman"/>
          <w:bCs/>
          <w:sz w:val="28"/>
          <w:szCs w:val="28"/>
          <w:lang w:eastAsia="en-US"/>
        </w:rPr>
        <w:t>нтернет</w:t>
      </w:r>
      <w:r w:rsidRPr="00A14F88">
        <w:rPr>
          <w:rFonts w:ascii="Times New Roman" w:eastAsia="Calibri" w:hAnsi="Times New Roman"/>
          <w:bCs/>
          <w:sz w:val="28"/>
          <w:szCs w:val="28"/>
          <w:lang w:eastAsia="en-US"/>
        </w:rPr>
        <w:t>, могут предъявляться также в суд по месту жительства истца.</w:t>
      </w:r>
    </w:p>
    <w:p w14:paraId="0EA7C929" w14:textId="77777777" w:rsidR="00B500E0" w:rsidRPr="00A14F88" w:rsidRDefault="00B500E0" w:rsidP="000059C5">
      <w:pPr>
        <w:spacing w:after="360"/>
        <w:ind w:firstLine="709"/>
        <w:jc w:val="both"/>
        <w:rPr>
          <w:rFonts w:ascii="Times New Roman" w:eastAsia="Calibri" w:hAnsi="Times New Roman"/>
          <w:bCs/>
          <w:sz w:val="28"/>
          <w:szCs w:val="28"/>
          <w:lang w:eastAsia="en-US"/>
        </w:rPr>
      </w:pPr>
      <w:bookmarkStart w:id="41" w:name="dst1123"/>
      <w:bookmarkEnd w:id="41"/>
      <w:r w:rsidRPr="00A14F88">
        <w:rPr>
          <w:rFonts w:ascii="Times New Roman" w:eastAsia="Calibri" w:hAnsi="Times New Roman"/>
          <w:bCs/>
          <w:sz w:val="28"/>
          <w:szCs w:val="28"/>
          <w:lang w:eastAsia="en-US"/>
        </w:rPr>
        <w:t xml:space="preserve">9. Иски о восстановлении трудовых прав могут предъявляться также в суд по месту жительства истца. </w:t>
      </w:r>
    </w:p>
    <w:p w14:paraId="55DCD5F4"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10. </w:t>
      </w:r>
      <w:r w:rsidR="004B4820" w:rsidRPr="00A14F88">
        <w:rPr>
          <w:rFonts w:ascii="Times New Roman" w:eastAsia="Calibri" w:hAnsi="Times New Roman"/>
          <w:bCs/>
          <w:sz w:val="28"/>
          <w:szCs w:val="28"/>
          <w:lang w:eastAsia="en-US"/>
        </w:rPr>
        <w:t>Иски о защите прав потребителей могут быть предъявлены также в суд по месту жительства или месту пребывания истца либо по месту заключения или месту исполнения договора</w:t>
      </w:r>
      <w:r w:rsidR="00FF590E" w:rsidRPr="00A14F88">
        <w:rPr>
          <w:rFonts w:ascii="Times New Roman" w:eastAsia="Calibri" w:hAnsi="Times New Roman"/>
          <w:bCs/>
          <w:sz w:val="28"/>
          <w:szCs w:val="28"/>
          <w:lang w:eastAsia="en-US"/>
        </w:rPr>
        <w:t xml:space="preserve">, за исключением случаев, предусмотренных частью </w:t>
      </w:r>
      <w:r w:rsidR="00E22D37" w:rsidRPr="00A14F88">
        <w:rPr>
          <w:rFonts w:ascii="Times New Roman" w:eastAsia="Calibri" w:hAnsi="Times New Roman"/>
          <w:bCs/>
          <w:sz w:val="28"/>
          <w:szCs w:val="28"/>
          <w:lang w:eastAsia="en-US"/>
        </w:rPr>
        <w:t>4</w:t>
      </w:r>
      <w:r w:rsidR="00FF590E"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29</w:t>
      </w:r>
      <w:r w:rsidR="00FF590E"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w:t>
      </w:r>
    </w:p>
    <w:p w14:paraId="1408C3FD" w14:textId="77777777" w:rsidR="004B4820" w:rsidRPr="00A14F88" w:rsidRDefault="00B500E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Иски о возмещении убытков, причиненных столкновением судов, взыскании заработной платы и других сумм, причитающихся членам экипажа судна за работу на борту судна, расходов на репатриацию и взносов на социальное страхование, взыскании вознаграждения за оказание помощи и спасание на море могут предъявляться также в суд по месту нахождения судна ответчика или порта приписки судна.</w:t>
      </w:r>
    </w:p>
    <w:p w14:paraId="2F538C4A" w14:textId="77777777" w:rsidR="004B4820" w:rsidRPr="00A14F88" w:rsidRDefault="005A463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w:t>
      </w:r>
      <w:r w:rsidR="00B500E0" w:rsidRPr="00A14F88">
        <w:rPr>
          <w:rFonts w:ascii="Times New Roman" w:eastAsia="Calibri" w:hAnsi="Times New Roman"/>
          <w:bCs/>
          <w:sz w:val="28"/>
          <w:szCs w:val="28"/>
          <w:lang w:eastAsia="en-US"/>
        </w:rPr>
        <w:t>. Иски, вытекающие из договоров, в том числе трудовых, в которых указано место их исполнения, могут быть предъявлены также в суд по месту исполнения такого договора.</w:t>
      </w:r>
    </w:p>
    <w:p w14:paraId="3339C262" w14:textId="77777777" w:rsidR="000E723D" w:rsidRPr="00A14F88" w:rsidRDefault="005A4632"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w:t>
      </w:r>
      <w:r w:rsidR="00B500E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Выбор между несколькими судами, которым согласно настоящей статье по</w:t>
      </w:r>
      <w:r w:rsidR="00B500E0" w:rsidRPr="00A14F88">
        <w:rPr>
          <w:rFonts w:ascii="Times New Roman" w:eastAsia="Calibri" w:hAnsi="Times New Roman"/>
          <w:bCs/>
          <w:sz w:val="28"/>
          <w:szCs w:val="28"/>
          <w:lang w:eastAsia="en-US"/>
        </w:rPr>
        <w:t>дсудно дело, принадлежит истцу.</w:t>
      </w:r>
      <w:bookmarkStart w:id="42" w:name="Par308"/>
      <w:bookmarkEnd w:id="42"/>
    </w:p>
    <w:p w14:paraId="49E2F8BA"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29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w:t>
      </w:r>
    </w:p>
    <w:p w14:paraId="236CCA38"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Иски о правах на земельные участки, участки недр, здания, в том числе жилые и нежилые помещения, строения, сооружения, другие объекты, прочно связанные с землей, а также об освобождении имущества от ареста предъявляются в суд по месту нахождения </w:t>
      </w:r>
      <w:r w:rsidR="0078299C">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объектов или арестованного имущества.</w:t>
      </w:r>
    </w:p>
    <w:p w14:paraId="1F96873C"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Иски кредиторов наследодателя, предъявляемые до принятия наследства наследниками, подсудны суду по месту открытия наследства.</w:t>
      </w:r>
    </w:p>
    <w:p w14:paraId="6CCEC7CF" w14:textId="77777777" w:rsidR="003C0DC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Иски к перевозчикам, вытекающие из договоров перевозки, предъявляются в суд по </w:t>
      </w:r>
      <w:r w:rsidR="0078299C">
        <w:rPr>
          <w:rFonts w:ascii="Times New Roman" w:eastAsia="Calibri" w:hAnsi="Times New Roman"/>
          <w:bCs/>
          <w:sz w:val="28"/>
          <w:szCs w:val="28"/>
          <w:lang w:eastAsia="en-US"/>
        </w:rPr>
        <w:t>местонахождению</w:t>
      </w:r>
      <w:r w:rsidR="004B4820" w:rsidRPr="00A14F88">
        <w:rPr>
          <w:rFonts w:ascii="Times New Roman" w:eastAsia="Calibri" w:hAnsi="Times New Roman"/>
          <w:bCs/>
          <w:sz w:val="28"/>
          <w:szCs w:val="28"/>
          <w:lang w:eastAsia="en-US"/>
        </w:rPr>
        <w:t xml:space="preserve"> перевозчика, к которому в установленном порядке была пре</w:t>
      </w:r>
      <w:r w:rsidRPr="00A14F88">
        <w:rPr>
          <w:rFonts w:ascii="Times New Roman" w:eastAsia="Calibri" w:hAnsi="Times New Roman"/>
          <w:bCs/>
          <w:sz w:val="28"/>
          <w:szCs w:val="28"/>
          <w:lang w:eastAsia="en-US"/>
        </w:rPr>
        <w:t>дъявлена претензия.</w:t>
      </w:r>
      <w:bookmarkStart w:id="43" w:name="Par315"/>
      <w:bookmarkEnd w:id="43"/>
    </w:p>
    <w:p w14:paraId="53D4472F" w14:textId="77777777" w:rsidR="000E0C4B" w:rsidRPr="00A14F88" w:rsidRDefault="000E0C4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Иски о защите прав и законных интересов группы лиц, в том числе прав потребителей, подаются по адресу ответчика.</w:t>
      </w:r>
    </w:p>
    <w:p w14:paraId="77550FBA" w14:textId="77777777" w:rsidR="00E5787F" w:rsidRDefault="00E5787F" w:rsidP="000059C5">
      <w:pPr>
        <w:spacing w:after="360"/>
        <w:ind w:firstLine="709"/>
        <w:jc w:val="both"/>
        <w:rPr>
          <w:rFonts w:ascii="Times New Roman" w:eastAsia="Calibri" w:hAnsi="Times New Roman"/>
          <w:bCs/>
          <w:sz w:val="28"/>
          <w:szCs w:val="28"/>
          <w:lang w:eastAsia="en-US"/>
        </w:rPr>
      </w:pPr>
    </w:p>
    <w:p w14:paraId="11BBC100" w14:textId="5D96A56C"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D053B"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Подсудность нескольких связанных между собой дел</w:t>
      </w:r>
    </w:p>
    <w:p w14:paraId="6AE7D831"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к нескольким ответчикам, проживающим или находящимся в разных местах, предъявляется в с</w:t>
      </w:r>
      <w:r w:rsidRPr="00A14F88">
        <w:rPr>
          <w:rFonts w:ascii="Times New Roman" w:eastAsia="Calibri" w:hAnsi="Times New Roman"/>
          <w:bCs/>
          <w:sz w:val="28"/>
          <w:szCs w:val="28"/>
          <w:lang w:eastAsia="en-US"/>
        </w:rPr>
        <w:t>уд по месту жительства или местонахождению</w:t>
      </w:r>
      <w:r w:rsidR="004B4820" w:rsidRPr="00A14F88">
        <w:rPr>
          <w:rFonts w:ascii="Times New Roman" w:eastAsia="Calibri" w:hAnsi="Times New Roman"/>
          <w:bCs/>
          <w:sz w:val="28"/>
          <w:szCs w:val="28"/>
          <w:lang w:eastAsia="en-US"/>
        </w:rPr>
        <w:t xml:space="preserve"> одного из ответчиков по выбору истца.</w:t>
      </w:r>
    </w:p>
    <w:p w14:paraId="5B5DBCAC"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Встречный иск предъявляется в суд по месту рассмотрения первоначального иска.</w:t>
      </w:r>
    </w:p>
    <w:p w14:paraId="361BE97A" w14:textId="77777777" w:rsidR="00C3487A"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Гражданский иск, вытекающий из уголовного дела, если он не был предъявлен или не был разрешен при производстве уголовного дела, предъявляется для рассмотрения в порядке гражданского судопроизводства по правилам подсудности, ус</w:t>
      </w:r>
      <w:r w:rsidRPr="00A14F88">
        <w:rPr>
          <w:rFonts w:ascii="Times New Roman" w:eastAsia="Calibri" w:hAnsi="Times New Roman"/>
          <w:bCs/>
          <w:sz w:val="28"/>
          <w:szCs w:val="28"/>
          <w:lang w:eastAsia="en-US"/>
        </w:rPr>
        <w:t>тановленным настоящим Кодексом.</w:t>
      </w:r>
      <w:bookmarkStart w:id="44" w:name="Par321"/>
      <w:bookmarkEnd w:id="44"/>
    </w:p>
    <w:p w14:paraId="67D8C2BD" w14:textId="77777777" w:rsidR="004B4820" w:rsidRPr="00A14F88" w:rsidRDefault="007E0CE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31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w:t>
      </w:r>
    </w:p>
    <w:p w14:paraId="01B3A933" w14:textId="77777777" w:rsidR="000E723D" w:rsidRPr="00A14F88" w:rsidRDefault="004B4820"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Стороны могут по соглашению между собой изменить территориальную подсудность для данного дела до принятия его судом к своему производству. Подсудность, установленная </w:t>
      </w:r>
      <w:r w:rsidR="00107ED0" w:rsidRPr="00A14F88">
        <w:rPr>
          <w:rFonts w:ascii="Times New Roman" w:eastAsia="Calibri" w:hAnsi="Times New Roman"/>
          <w:bCs/>
          <w:sz w:val="28"/>
          <w:szCs w:val="28"/>
          <w:lang w:eastAsia="en-US"/>
        </w:rPr>
        <w:t>статьями 26 и 29</w:t>
      </w:r>
      <w:r w:rsidRPr="00A14F88">
        <w:rPr>
          <w:rFonts w:ascii="Times New Roman" w:eastAsia="Calibri" w:hAnsi="Times New Roman"/>
          <w:bCs/>
          <w:sz w:val="28"/>
          <w:szCs w:val="28"/>
          <w:lang w:eastAsia="en-US"/>
        </w:rPr>
        <w:t xml:space="preserve"> настоящего Кодекса, не может бы</w:t>
      </w:r>
      <w:r w:rsidR="008C2498" w:rsidRPr="00A14F88">
        <w:rPr>
          <w:rFonts w:ascii="Times New Roman" w:eastAsia="Calibri" w:hAnsi="Times New Roman"/>
          <w:bCs/>
          <w:sz w:val="28"/>
          <w:szCs w:val="28"/>
          <w:lang w:eastAsia="en-US"/>
        </w:rPr>
        <w:t>ть изменена соглашением сторон.</w:t>
      </w:r>
    </w:p>
    <w:p w14:paraId="646EC984" w14:textId="77777777" w:rsidR="004B4820" w:rsidRPr="00A14F88" w:rsidRDefault="008A3DD2" w:rsidP="000059C5">
      <w:pPr>
        <w:spacing w:after="360"/>
        <w:ind w:firstLine="709"/>
        <w:jc w:val="both"/>
        <w:rPr>
          <w:rFonts w:ascii="Times New Roman" w:eastAsia="Calibri" w:hAnsi="Times New Roman"/>
          <w:bCs/>
          <w:sz w:val="28"/>
          <w:szCs w:val="28"/>
          <w:lang w:eastAsia="en-US"/>
        </w:rPr>
      </w:pPr>
      <w:bookmarkStart w:id="45" w:name="Par325"/>
      <w:bookmarkEnd w:id="45"/>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Передача дела, принятого судом к своему производству, в другой суд</w:t>
      </w:r>
    </w:p>
    <w:p w14:paraId="0935AB72"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r w:rsidR="00F668E4" w:rsidRPr="00A14F88">
        <w:rPr>
          <w:rFonts w:ascii="Times New Roman" w:eastAsia="Calibri" w:hAnsi="Times New Roman"/>
          <w:bCs/>
          <w:sz w:val="28"/>
          <w:szCs w:val="28"/>
          <w:lang w:eastAsia="en-US"/>
        </w:rPr>
        <w:t>, за исключением случаев изменения подсудности, установленной статьей 26 настоящего Кодекса.</w:t>
      </w:r>
    </w:p>
    <w:p w14:paraId="6AFEDA67"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передает дел</w:t>
      </w:r>
      <w:r w:rsidR="00075744" w:rsidRPr="00A14F88">
        <w:rPr>
          <w:rFonts w:ascii="Times New Roman" w:eastAsia="Calibri" w:hAnsi="Times New Roman"/>
          <w:bCs/>
          <w:sz w:val="28"/>
          <w:szCs w:val="28"/>
          <w:lang w:eastAsia="en-US"/>
        </w:rPr>
        <w:t xml:space="preserve">о на рассмотрение другого суда, </w:t>
      </w:r>
      <w:r w:rsidR="004B4820" w:rsidRPr="00A14F88">
        <w:rPr>
          <w:rFonts w:ascii="Times New Roman" w:eastAsia="Calibri" w:hAnsi="Times New Roman"/>
          <w:bCs/>
          <w:sz w:val="28"/>
          <w:szCs w:val="28"/>
          <w:lang w:eastAsia="en-US"/>
        </w:rPr>
        <w:t>если:</w:t>
      </w:r>
    </w:p>
    <w:p w14:paraId="4E0D7EC7"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ответ</w:t>
      </w:r>
      <w:r w:rsidRPr="00A14F88">
        <w:rPr>
          <w:rFonts w:ascii="Times New Roman" w:eastAsia="Calibri" w:hAnsi="Times New Roman"/>
          <w:bCs/>
          <w:sz w:val="28"/>
          <w:szCs w:val="28"/>
          <w:lang w:eastAsia="en-US"/>
        </w:rPr>
        <w:t>чик, место жительства или местонахождение</w:t>
      </w:r>
      <w:r w:rsidR="004B4820" w:rsidRPr="00A14F88">
        <w:rPr>
          <w:rFonts w:ascii="Times New Roman" w:eastAsia="Calibri" w:hAnsi="Times New Roman"/>
          <w:bCs/>
          <w:sz w:val="28"/>
          <w:szCs w:val="28"/>
          <w:lang w:eastAsia="en-US"/>
        </w:rPr>
        <w:t xml:space="preserve"> которого не было известно ранее, заявит ходатайство о передаче дела в суд по мес</w:t>
      </w:r>
      <w:r w:rsidRPr="00A14F88">
        <w:rPr>
          <w:rFonts w:ascii="Times New Roman" w:eastAsia="Calibri" w:hAnsi="Times New Roman"/>
          <w:bCs/>
          <w:sz w:val="28"/>
          <w:szCs w:val="28"/>
          <w:lang w:eastAsia="en-US"/>
        </w:rPr>
        <w:t>ту его жительства или местонахождению</w:t>
      </w:r>
      <w:r w:rsidR="004B4820" w:rsidRPr="00A14F88">
        <w:rPr>
          <w:rFonts w:ascii="Times New Roman" w:eastAsia="Calibri" w:hAnsi="Times New Roman"/>
          <w:bCs/>
          <w:sz w:val="28"/>
          <w:szCs w:val="28"/>
          <w:lang w:eastAsia="en-US"/>
        </w:rPr>
        <w:t>;</w:t>
      </w:r>
    </w:p>
    <w:p w14:paraId="76C57EB8"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обе стороны заявили ходатайство о рассмотрении дела по месту нахождения большинства доказательств;</w:t>
      </w:r>
    </w:p>
    <w:p w14:paraId="119B3E4D"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при рассмотрении дела в данном суде выявилось, что оно было принято к производству с нарушением правил подсудности;</w:t>
      </w:r>
    </w:p>
    <w:p w14:paraId="0BB1C15B" w14:textId="77777777" w:rsidR="004B4820" w:rsidRPr="00A14F88" w:rsidRDefault="008C249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отвода одного или нескольких судей либо по другим причинам замена судей или рассмотрение дела в данном суде становятся невозможными. Передача дела в этом случае осуществляется вышестоящим судом.</w:t>
      </w:r>
    </w:p>
    <w:p w14:paraId="3D536812" w14:textId="77777777" w:rsidR="00FD03AC" w:rsidRPr="00A14F88" w:rsidRDefault="00FD03AC" w:rsidP="00FD03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при рассмотрении дела в суде выявилось, что оно подлежит рассмотрению арбитражным судом, суд передает дело в арбитражный суд, к </w:t>
      </w:r>
      <w:r w:rsidR="00206D63" w:rsidRPr="00A14F88">
        <w:rPr>
          <w:rFonts w:ascii="Times New Roman" w:eastAsia="Calibri" w:hAnsi="Times New Roman"/>
          <w:bCs/>
          <w:sz w:val="28"/>
          <w:szCs w:val="28"/>
          <w:lang w:eastAsia="en-US"/>
        </w:rPr>
        <w:t xml:space="preserve">подсудности </w:t>
      </w:r>
      <w:r w:rsidRPr="00A14F88">
        <w:rPr>
          <w:rFonts w:ascii="Times New Roman" w:eastAsia="Calibri" w:hAnsi="Times New Roman"/>
          <w:bCs/>
          <w:sz w:val="28"/>
          <w:szCs w:val="28"/>
          <w:lang w:eastAsia="en-US"/>
        </w:rPr>
        <w:t>которого оно отнесено законом.</w:t>
      </w:r>
    </w:p>
    <w:p w14:paraId="43CC543A" w14:textId="77777777" w:rsidR="00206D63"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передаче дела в другой суд или об отказе в передаче дела в другой суд выносится определение суда, на которое может быть подана частная жалоба. Передача дела в другой суд осуществляется по истечении срока обжалования </w:t>
      </w:r>
      <w:r w:rsidR="0078299C">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определ</w:t>
      </w:r>
      <w:r w:rsidR="00075744" w:rsidRPr="00A14F88">
        <w:rPr>
          <w:rFonts w:ascii="Times New Roman" w:eastAsia="Calibri" w:hAnsi="Times New Roman"/>
          <w:bCs/>
          <w:sz w:val="28"/>
          <w:szCs w:val="28"/>
          <w:lang w:eastAsia="en-US"/>
        </w:rPr>
        <w:t>ения, а в случае подачи жалобы –</w:t>
      </w:r>
      <w:r w:rsidR="004B4820" w:rsidRPr="00A14F88">
        <w:rPr>
          <w:rFonts w:ascii="Times New Roman" w:eastAsia="Calibri" w:hAnsi="Times New Roman"/>
          <w:bCs/>
          <w:sz w:val="28"/>
          <w:szCs w:val="28"/>
          <w:lang w:eastAsia="en-US"/>
        </w:rPr>
        <w:t xml:space="preserve"> после вынесения определения суда об оставлении жалобы без удовлетворения.</w:t>
      </w:r>
    </w:p>
    <w:p w14:paraId="10C81F2C" w14:textId="77777777" w:rsidR="00FD03AC" w:rsidRPr="00A14F88" w:rsidRDefault="00FD03AC" w:rsidP="00206D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В случаях, предусмотренных пунктом 4 части 2 настоящей статьи, определение о передаче дела в другой суд вступает в силу со дня принятия и апелляционному обжалованию не подлежит.</w:t>
      </w:r>
    </w:p>
    <w:p w14:paraId="68609640" w14:textId="77777777" w:rsidR="000128FF" w:rsidRPr="00A14F88" w:rsidRDefault="00FD03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C249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Дело, направленное из одного суда в другой, должно быть принято к рассмотрению судом, в который оно направлено. Споры о подсудности между судам</w:t>
      </w:r>
      <w:r w:rsidR="008C2498" w:rsidRPr="00A14F88">
        <w:rPr>
          <w:rFonts w:ascii="Times New Roman" w:eastAsia="Calibri" w:hAnsi="Times New Roman"/>
          <w:bCs/>
          <w:sz w:val="28"/>
          <w:szCs w:val="28"/>
          <w:lang w:eastAsia="en-US"/>
        </w:rPr>
        <w:t>и в Донецкой Народной Республике не допускаются.</w:t>
      </w:r>
      <w:bookmarkStart w:id="46" w:name="Par336"/>
      <w:bookmarkEnd w:id="46"/>
    </w:p>
    <w:p w14:paraId="5C710916" w14:textId="77777777" w:rsidR="00F668E4" w:rsidRPr="00A14F88" w:rsidRDefault="000A0CE1" w:rsidP="00F668E4">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33. </w:t>
      </w:r>
      <w:r w:rsidR="00F668E4" w:rsidRPr="00A14F88">
        <w:rPr>
          <w:rFonts w:ascii="Times New Roman" w:eastAsia="Calibri" w:hAnsi="Times New Roman"/>
          <w:b/>
          <w:sz w:val="28"/>
          <w:szCs w:val="28"/>
          <w:lang w:eastAsia="en-US"/>
        </w:rPr>
        <w:t>Переход к рассмотрению дела по правилам административного судопроизводства</w:t>
      </w:r>
    </w:p>
    <w:p w14:paraId="77768A26"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14:paraId="199EC8FF"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При предъявлении в суд искового заявления, содержащего несколько требований, одни из которых подлежат рассмотрению по правилам гражданского судопроизводства, а другие - по правилам административного судопроизводства, если возможно их раздельное рассмотрение, судья разрешает </w:t>
      </w:r>
      <w:r w:rsidRPr="00A14F88">
        <w:rPr>
          <w:rFonts w:ascii="Times New Roman" w:eastAsia="Calibri" w:hAnsi="Times New Roman"/>
          <w:bCs/>
          <w:sz w:val="28"/>
          <w:szCs w:val="28"/>
          <w:lang w:eastAsia="en-US"/>
        </w:rPr>
        <w:lastRenderedPageBreak/>
        <w:t>вопрос о принятии требований, подлежащих рассмотрению в порядке гражданского судопроизводства.</w:t>
      </w:r>
    </w:p>
    <w:p w14:paraId="7B919568"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Если иные предъявленные в суд требования, подлежащие рассмотрению в порядке административного судопроизводства, подсудны данному суду, вопрос об их принятии к производству разрешается судьей в соответствии с законодательством об административном судопроизводстве на основании засвидетельствованных им копий искового заявления и соответствующих приложенных к нему документов.</w:t>
      </w:r>
    </w:p>
    <w:p w14:paraId="1B1DAE85"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иные предъявленные в суд требования, подлежащие рассмотрению в порядке административного судопроизводства, не подсудны данному суду, судья возвращает исковое заявление в части таких требований в соответствии с пунктом </w:t>
      </w:r>
      <w:r w:rsidR="0078299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части </w:t>
      </w:r>
      <w:r w:rsidR="0078299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14:paraId="5CBCE1FB" w14:textId="77777777" w:rsidR="00F668E4" w:rsidRPr="00A14F88" w:rsidRDefault="00F668E4" w:rsidP="00F668E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установив в ходе подготовки гражданского дела к судебному разбирательству или судебного разбирательства по гражданскому делу, что оно подлежит рассмотрению в порядке административного судопроизводства, выносит определение о переходе к рассмотрению дела по правилам административного судопроизводства.</w:t>
      </w:r>
    </w:p>
    <w:p w14:paraId="553646D4" w14:textId="77777777" w:rsidR="004B4820" w:rsidRPr="00A14F88" w:rsidRDefault="008A3DD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4. </w:t>
      </w:r>
      <w:r w:rsidR="0078299C" w:rsidRPr="00A14F88">
        <w:rPr>
          <w:rFonts w:ascii="Times New Roman" w:eastAsia="Calibri" w:hAnsi="Times New Roman"/>
          <w:b/>
          <w:bCs/>
          <w:sz w:val="28"/>
          <w:szCs w:val="28"/>
          <w:lang w:eastAsia="en-US"/>
        </w:rPr>
        <w:t>Лица, участвующие в деле</w:t>
      </w:r>
      <w:r w:rsidR="0078299C">
        <w:rPr>
          <w:rFonts w:ascii="Times New Roman" w:eastAsia="Calibri" w:hAnsi="Times New Roman"/>
          <w:b/>
          <w:bCs/>
          <w:sz w:val="28"/>
          <w:szCs w:val="28"/>
          <w:lang w:eastAsia="en-US"/>
        </w:rPr>
        <w:t xml:space="preserve"> и другие у</w:t>
      </w:r>
      <w:r w:rsidR="000128FF" w:rsidRPr="00A14F88">
        <w:rPr>
          <w:rFonts w:ascii="Times New Roman" w:eastAsia="Calibri" w:hAnsi="Times New Roman"/>
          <w:b/>
          <w:bCs/>
          <w:sz w:val="28"/>
          <w:szCs w:val="28"/>
          <w:lang w:eastAsia="en-US"/>
        </w:rPr>
        <w:t>частники гражданского процесса</w:t>
      </w:r>
    </w:p>
    <w:p w14:paraId="1E481B65" w14:textId="77777777" w:rsidR="004A255A" w:rsidRPr="00A14F88" w:rsidRDefault="008A3DD2" w:rsidP="004A255A">
      <w:pPr>
        <w:spacing w:after="360"/>
        <w:ind w:firstLine="709"/>
        <w:jc w:val="both"/>
        <w:rPr>
          <w:rFonts w:ascii="Times New Roman" w:eastAsia="Calibri" w:hAnsi="Times New Roman"/>
          <w:bCs/>
          <w:sz w:val="28"/>
          <w:szCs w:val="28"/>
          <w:lang w:eastAsia="en-US"/>
        </w:rPr>
      </w:pPr>
      <w:bookmarkStart w:id="47" w:name="Par338"/>
      <w:bookmarkEnd w:id="47"/>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8C2498" w:rsidRPr="00A14F88">
        <w:rPr>
          <w:rFonts w:ascii="Times New Roman" w:eastAsia="Calibri" w:hAnsi="Times New Roman"/>
          <w:b/>
          <w:bCs/>
          <w:sz w:val="28"/>
          <w:szCs w:val="28"/>
          <w:lang w:eastAsia="en-US"/>
        </w:rPr>
        <w:t>Состав лиц, участвующих в деле</w:t>
      </w:r>
    </w:p>
    <w:p w14:paraId="4F4FA624" w14:textId="77777777" w:rsidR="004A255A" w:rsidRPr="00A14F88" w:rsidRDefault="000128FF"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w:t>
      </w:r>
      <w:r w:rsidR="003932A4" w:rsidRPr="00A14F88">
        <w:rPr>
          <w:rFonts w:ascii="Times New Roman" w:eastAsia="Calibri" w:hAnsi="Times New Roman"/>
          <w:bCs/>
          <w:sz w:val="28"/>
          <w:szCs w:val="28"/>
          <w:lang w:eastAsia="en-US"/>
        </w:rPr>
        <w:t>ицами, участвующими в деле, являются стороны, третьи лица,</w:t>
      </w:r>
      <w:r w:rsidR="004A255A"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 xml:space="preserve">рокурор, лица, обращающиеся в суд за защитой прав, свобод и законных интересов других лиц или вступающие в дело в целях дачи заключения по основаниям, предусмотренным </w:t>
      </w:r>
      <w:r w:rsidR="00B11B03" w:rsidRPr="00A14F88">
        <w:rPr>
          <w:rFonts w:ascii="Times New Roman" w:eastAsia="Calibri" w:hAnsi="Times New Roman"/>
          <w:bCs/>
          <w:sz w:val="28"/>
          <w:szCs w:val="28"/>
          <w:lang w:eastAsia="en-US"/>
        </w:rPr>
        <w:t>статьями 4, 46 и 47</w:t>
      </w:r>
      <w:r w:rsidRPr="00A14F88">
        <w:rPr>
          <w:rFonts w:ascii="Times New Roman" w:eastAsia="Calibri" w:hAnsi="Times New Roman"/>
          <w:bCs/>
          <w:sz w:val="28"/>
          <w:szCs w:val="28"/>
          <w:lang w:eastAsia="en-US"/>
        </w:rPr>
        <w:t xml:space="preserve"> настоящего Кодекса, заявители и другие заинтересованные лица по делам особого производства</w:t>
      </w:r>
      <w:r w:rsidR="00176520" w:rsidRPr="00A14F88">
        <w:rPr>
          <w:rFonts w:ascii="Times New Roman" w:eastAsia="Calibri" w:hAnsi="Times New Roman"/>
          <w:bCs/>
          <w:sz w:val="28"/>
          <w:szCs w:val="28"/>
          <w:lang w:eastAsia="en-US"/>
        </w:rPr>
        <w:t>.</w:t>
      </w:r>
      <w:bookmarkStart w:id="48" w:name="n178"/>
      <w:bookmarkStart w:id="49" w:name="n179"/>
      <w:bookmarkStart w:id="50" w:name="Par342"/>
      <w:bookmarkEnd w:id="48"/>
      <w:bookmarkEnd w:id="49"/>
      <w:bookmarkEnd w:id="50"/>
    </w:p>
    <w:p w14:paraId="3DA5929D" w14:textId="77777777" w:rsidR="004B4820" w:rsidRPr="00A14F88" w:rsidRDefault="008A3DD2"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Права и обязанности лиц, участвующих в деле</w:t>
      </w:r>
    </w:p>
    <w:p w14:paraId="13F65B38" w14:textId="77777777" w:rsidR="004B4820" w:rsidRPr="00A14F88" w:rsidRDefault="003932A4" w:rsidP="00D840EE">
      <w:pPr>
        <w:ind w:firstLine="540"/>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Лица, участвующие в деле, </w:t>
      </w:r>
      <w:r w:rsidRPr="00A14F88">
        <w:rPr>
          <w:rFonts w:ascii="Times New Roman" w:eastAsia="Calibri" w:hAnsi="Times New Roman"/>
          <w:bCs/>
          <w:sz w:val="28"/>
          <w:szCs w:val="28"/>
          <w:lang w:eastAsia="en-US"/>
        </w:rPr>
        <w:t xml:space="preserve">имеют право </w:t>
      </w:r>
      <w:r w:rsidR="004B4820" w:rsidRPr="00A14F88">
        <w:rPr>
          <w:rFonts w:ascii="Times New Roman" w:eastAsia="Calibri" w:hAnsi="Times New Roman"/>
          <w:bCs/>
          <w:sz w:val="28"/>
          <w:szCs w:val="28"/>
          <w:lang w:eastAsia="en-US"/>
        </w:rPr>
        <w:t xml:space="preserve">знакомиться с материалами дела, делать выписки из них,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об истребовании доказательств; давать объяснения суду </w:t>
      </w:r>
      <w:r w:rsidR="004B4820" w:rsidRPr="00A14F88">
        <w:rPr>
          <w:rFonts w:ascii="Times New Roman" w:eastAsia="Calibri" w:hAnsi="Times New Roman"/>
          <w:bCs/>
          <w:sz w:val="28"/>
          <w:szCs w:val="28"/>
          <w:lang w:eastAsia="en-US"/>
        </w:rPr>
        <w:lastRenderedPageBreak/>
        <w:t>в устной и письменной форме;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приводить свои доводы по всем возникающим в ходе судебного разбирательства вопросам, возражать относительно ходатайств и доводов других лиц, участвующих в деле; </w:t>
      </w:r>
      <w:r w:rsidR="00D840EE" w:rsidRPr="00A14F88">
        <w:rPr>
          <w:rFonts w:ascii="Times New Roman" w:hAnsi="Times New Roman"/>
          <w:sz w:val="28"/>
          <w:szCs w:val="28"/>
        </w:rPr>
        <w:t xml:space="preserve">получать копии судебных решений, в том числе получать с использованием </w:t>
      </w:r>
      <w:r w:rsidR="001A6E2C" w:rsidRPr="00180D27">
        <w:rPr>
          <w:rFonts w:ascii="Times New Roman" w:eastAsia="Calibri" w:hAnsi="Times New Roman"/>
          <w:bCs/>
          <w:sz w:val="28"/>
          <w:szCs w:val="28"/>
          <w:lang w:eastAsia="en-US"/>
        </w:rPr>
        <w:t xml:space="preserve">информационно-телекоммуникационной </w:t>
      </w:r>
      <w:r w:rsidR="001A6E2C" w:rsidRPr="008B35E4">
        <w:rPr>
          <w:rFonts w:ascii="Times New Roman" w:eastAsia="Calibri" w:hAnsi="Times New Roman"/>
          <w:bCs/>
          <w:sz w:val="28"/>
          <w:szCs w:val="28"/>
          <w:lang w:eastAsia="en-US"/>
        </w:rPr>
        <w:t>сети</w:t>
      </w:r>
      <w:r w:rsidR="001A6E2C" w:rsidRPr="001A6E2C">
        <w:rPr>
          <w:rFonts w:ascii="Times New Roman" w:eastAsia="Calibri" w:hAnsi="Times New Roman"/>
          <w:bCs/>
          <w:color w:val="FF0000"/>
          <w:sz w:val="28"/>
          <w:szCs w:val="28"/>
          <w:lang w:eastAsia="en-US"/>
        </w:rPr>
        <w:t xml:space="preserve"> </w:t>
      </w:r>
      <w:r w:rsidR="00D840EE" w:rsidRPr="00A14F88">
        <w:rPr>
          <w:rFonts w:ascii="Times New Roman" w:hAnsi="Times New Roman"/>
          <w:sz w:val="28"/>
          <w:szCs w:val="28"/>
        </w:rPr>
        <w:t>Интернет копии судебных решений, выполненных в форме электронных документов, а также извещения, вызовы и иные документы (их копии) в электронном виде;</w:t>
      </w:r>
      <w:r w:rsidR="00A15112">
        <w:rPr>
          <w:rFonts w:ascii="Times New Roman" w:hAnsi="Times New Roman"/>
          <w:sz w:val="28"/>
          <w:szCs w:val="28"/>
        </w:rPr>
        <w:t xml:space="preserve"> </w:t>
      </w:r>
      <w:r w:rsidR="004B4820" w:rsidRPr="00A14F88">
        <w:rPr>
          <w:rFonts w:ascii="Times New Roman" w:eastAsia="Calibri" w:hAnsi="Times New Roman"/>
          <w:bCs/>
          <w:sz w:val="28"/>
          <w:szCs w:val="28"/>
          <w:lang w:eastAsia="en-US"/>
        </w:rPr>
        <w:t>обжаловать судебные решения и использовать предоставленные законодательством о гражданском судопроизводстве другие процессуальные права. Лица, участвующие в деле, должны добросовестно пользоваться всеми принадлежащими им процессуальными правами.</w:t>
      </w:r>
    </w:p>
    <w:p w14:paraId="6D162013" w14:textId="77777777" w:rsidR="00F668E4" w:rsidRPr="00A14F88" w:rsidRDefault="00F668E4" w:rsidP="00F668E4">
      <w:pPr>
        <w:ind w:firstLine="540"/>
        <w:jc w:val="both"/>
        <w:rPr>
          <w:rFonts w:ascii="Times New Roman" w:hAnsi="Times New Roman"/>
          <w:bCs/>
          <w:iCs/>
          <w:sz w:val="28"/>
          <w:szCs w:val="28"/>
        </w:rPr>
      </w:pPr>
      <w:r w:rsidRPr="00A14F88">
        <w:rPr>
          <w:rFonts w:ascii="Times New Roman" w:hAnsi="Times New Roman"/>
          <w:bCs/>
          <w:iCs/>
          <w:sz w:val="28"/>
          <w:szCs w:val="28"/>
        </w:rPr>
        <w:t xml:space="preserve">2. Лица, участвующие в деле, вправе представлять в суд документы как на бумажном носителе, так 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суда </w:t>
      </w:r>
      <w:r w:rsidRPr="001A6E2C">
        <w:rPr>
          <w:rFonts w:ascii="Times New Roman" w:hAnsi="Times New Roman"/>
          <w:bCs/>
          <w:iCs/>
          <w:sz w:val="28"/>
          <w:szCs w:val="28"/>
        </w:rPr>
        <w:t>в информационно-телекоммуникационной сети Интернет</w:t>
      </w:r>
      <w:r w:rsidRPr="00A14F88">
        <w:rPr>
          <w:rFonts w:ascii="Times New Roman" w:hAnsi="Times New Roman"/>
          <w:bCs/>
          <w:iCs/>
          <w:sz w:val="28"/>
          <w:szCs w:val="28"/>
        </w:rPr>
        <w:t>.</w:t>
      </w:r>
    </w:p>
    <w:p w14:paraId="04D9639B" w14:textId="77777777" w:rsidR="00F668E4" w:rsidRPr="00A14F88" w:rsidRDefault="00F668E4" w:rsidP="00F668E4">
      <w:pPr>
        <w:ind w:firstLine="540"/>
        <w:jc w:val="both"/>
        <w:rPr>
          <w:rFonts w:ascii="Times New Roman" w:hAnsi="Times New Roman"/>
          <w:sz w:val="28"/>
          <w:szCs w:val="28"/>
        </w:rPr>
      </w:pPr>
      <w:r w:rsidRPr="00EF7E74">
        <w:rPr>
          <w:rFonts w:ascii="Times New Roman" w:hAnsi="Times New Roman"/>
          <w:bCs/>
          <w:iCs/>
          <w:sz w:val="28"/>
          <w:szCs w:val="28"/>
        </w:rPr>
        <w:t xml:space="preserve">3. </w:t>
      </w:r>
      <w:r w:rsidR="00EF7E74" w:rsidRPr="00EF7E74">
        <w:rPr>
          <w:rFonts w:ascii="Times New Roman" w:hAnsi="Times New Roman"/>
          <w:color w:val="000000"/>
          <w:sz w:val="28"/>
          <w:szCs w:val="28"/>
          <w:shd w:val="clear" w:color="auto" w:fill="FFFFFF"/>
        </w:rPr>
        <w:t xml:space="preserve">Лица, участвующие в деле, вправе представлять в суд иные документы в электронном виде, в том числе в форме электронных документов, выполненных указанными лицами либо иными лицами, органами, </w:t>
      </w:r>
      <w:r w:rsidR="00EF7E74">
        <w:rPr>
          <w:rFonts w:ascii="Times New Roman" w:hAnsi="Times New Roman"/>
          <w:color w:val="000000"/>
          <w:sz w:val="28"/>
          <w:szCs w:val="28"/>
          <w:shd w:val="clear" w:color="auto" w:fill="FFFFFF"/>
        </w:rPr>
        <w:t>юридическими лицами</w:t>
      </w:r>
      <w:r w:rsidR="00EF7E74" w:rsidRPr="00EF7E74">
        <w:rPr>
          <w:rFonts w:ascii="Times New Roman" w:hAnsi="Times New Roman"/>
          <w:color w:val="000000"/>
          <w:sz w:val="28"/>
          <w:szCs w:val="28"/>
          <w:shd w:val="clear" w:color="auto" w:fill="FFFFFF"/>
        </w:rPr>
        <w:t>.</w:t>
      </w:r>
      <w:r w:rsidR="00A15112">
        <w:rPr>
          <w:rFonts w:ascii="Times New Roman" w:hAnsi="Times New Roman"/>
          <w:color w:val="000000"/>
          <w:sz w:val="28"/>
          <w:szCs w:val="28"/>
          <w:shd w:val="clear" w:color="auto" w:fill="FFFFFF"/>
        </w:rPr>
        <w:t xml:space="preserve"> </w:t>
      </w:r>
      <w:r w:rsidRPr="00EF7E74">
        <w:rPr>
          <w:rFonts w:ascii="Times New Roman" w:hAnsi="Times New Roman"/>
          <w:bCs/>
          <w:iCs/>
          <w:sz w:val="28"/>
          <w:szCs w:val="28"/>
        </w:rPr>
        <w:t>Та</w:t>
      </w:r>
      <w:r w:rsidRPr="00A14F88">
        <w:rPr>
          <w:rFonts w:ascii="Times New Roman" w:hAnsi="Times New Roman"/>
          <w:bCs/>
          <w:iCs/>
          <w:sz w:val="28"/>
          <w:szCs w:val="28"/>
        </w:rPr>
        <w:t>кие документы выполняются в форме, установленной для этих документов законодательством Донецкой Народной Республики, или в свободной форме, если законодательством Донецкой Народной Республики форма для таких документов не установлена.</w:t>
      </w:r>
    </w:p>
    <w:p w14:paraId="22CED799" w14:textId="77777777" w:rsidR="000128FF" w:rsidRPr="00A14F88" w:rsidRDefault="00F668E4" w:rsidP="00F668E4">
      <w:pPr>
        <w:spacing w:after="360"/>
        <w:ind w:firstLine="567"/>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932A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Лица, участвующие в деле, </w:t>
      </w:r>
      <w:r w:rsidR="00C13BB0"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процессуальные обязанности, установленные настоящим Кодексом, другими законами. При неисполнении процессуальных обязанностей наступают </w:t>
      </w:r>
      <w:r w:rsidR="003932A4"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законодательством </w:t>
      </w:r>
      <w:r w:rsidR="003932A4" w:rsidRPr="00A14F88">
        <w:rPr>
          <w:rFonts w:ascii="Times New Roman" w:eastAsia="Calibri" w:hAnsi="Times New Roman"/>
          <w:bCs/>
          <w:sz w:val="28"/>
          <w:szCs w:val="28"/>
          <w:lang w:eastAsia="en-US"/>
        </w:rPr>
        <w:t>о гражданском судопроизводстве.</w:t>
      </w:r>
      <w:bookmarkStart w:id="51" w:name="Par347"/>
      <w:bookmarkEnd w:id="51"/>
    </w:p>
    <w:p w14:paraId="7431DB73" w14:textId="77777777"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w:t>
      </w:r>
      <w:r w:rsidR="008A3DD2" w:rsidRPr="00A14F88">
        <w:rPr>
          <w:rFonts w:ascii="Times New Roman" w:eastAsia="Calibri" w:hAnsi="Times New Roman"/>
          <w:bCs/>
          <w:sz w:val="28"/>
          <w:szCs w:val="28"/>
          <w:lang w:eastAsia="en-US"/>
        </w:rPr>
        <w:t>атья </w:t>
      </w:r>
      <w:r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6</w:t>
      </w:r>
      <w:r w:rsidR="008A3DD2"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w:t>
      </w:r>
    </w:p>
    <w:p w14:paraId="37BCC6EF" w14:textId="77777777" w:rsidR="00B37F09" w:rsidRPr="00A14F88" w:rsidRDefault="00B37F09" w:rsidP="00C13BB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Гражданская процессуальная правоспособность признается в равной мере за всеми </w:t>
      </w:r>
      <w:r w:rsidR="004C1208" w:rsidRPr="00A14F88">
        <w:rPr>
          <w:rFonts w:ascii="Times New Roman" w:eastAsia="Calibri" w:hAnsi="Times New Roman"/>
          <w:bCs/>
          <w:sz w:val="28"/>
          <w:szCs w:val="28"/>
          <w:lang w:eastAsia="en-US"/>
        </w:rPr>
        <w:t>физическими и юридическими лицами</w:t>
      </w:r>
      <w:r w:rsidRPr="00A14F88">
        <w:rPr>
          <w:rFonts w:ascii="Times New Roman" w:eastAsia="Calibri" w:hAnsi="Times New Roman"/>
          <w:bCs/>
          <w:sz w:val="28"/>
          <w:szCs w:val="28"/>
          <w:lang w:eastAsia="en-US"/>
        </w:rPr>
        <w:t>, обладающими согласно законодательству Донецкой Народной Республики правом на судебную защиту прав, свобод и законных интересов.</w:t>
      </w:r>
    </w:p>
    <w:p w14:paraId="34D77745" w14:textId="77777777" w:rsidR="00E5787F" w:rsidRDefault="00E5787F" w:rsidP="000059C5">
      <w:pPr>
        <w:spacing w:after="360"/>
        <w:ind w:firstLine="709"/>
        <w:jc w:val="both"/>
        <w:rPr>
          <w:rFonts w:ascii="Times New Roman" w:eastAsia="Calibri" w:hAnsi="Times New Roman"/>
          <w:bCs/>
          <w:sz w:val="28"/>
          <w:szCs w:val="28"/>
          <w:lang w:eastAsia="en-US"/>
        </w:rPr>
      </w:pPr>
    </w:p>
    <w:p w14:paraId="602897EA" w14:textId="15493734"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w:t>
      </w:r>
      <w:r w:rsidR="008A3DD2" w:rsidRPr="00A14F88">
        <w:rPr>
          <w:rFonts w:ascii="Times New Roman" w:eastAsia="Calibri" w:hAnsi="Times New Roman"/>
          <w:bCs/>
          <w:sz w:val="28"/>
          <w:szCs w:val="28"/>
          <w:lang w:eastAsia="en-US"/>
        </w:rPr>
        <w:t>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7</w:t>
      </w:r>
      <w:r w:rsidR="008A3DD2"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Гражданская процессуальная дееспособность</w:t>
      </w:r>
    </w:p>
    <w:p w14:paraId="1058C4BA" w14:textId="77777777" w:rsidR="004B4820" w:rsidRPr="00A14F88" w:rsidRDefault="003932A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Способность своими действиями осуществлять процессуальные права, выполнять процессуальные обязанности и поручать ведение дела в суде представителю (гражданская процессуальная дееспособность) принадлежит в полном объеме </w:t>
      </w:r>
      <w:r w:rsidR="008B2914" w:rsidRPr="00A14F88">
        <w:rPr>
          <w:rFonts w:ascii="Times New Roman" w:eastAsia="Calibri" w:hAnsi="Times New Roman"/>
          <w:bCs/>
          <w:sz w:val="28"/>
          <w:szCs w:val="28"/>
          <w:lang w:eastAsia="en-US"/>
        </w:rPr>
        <w:t>физическим лицам</w:t>
      </w:r>
      <w:r w:rsidR="004B4820" w:rsidRPr="00A14F88">
        <w:rPr>
          <w:rFonts w:ascii="Times New Roman" w:eastAsia="Calibri" w:hAnsi="Times New Roman"/>
          <w:bCs/>
          <w:sz w:val="28"/>
          <w:szCs w:val="28"/>
          <w:lang w:eastAsia="en-US"/>
        </w:rPr>
        <w:t>, достигшим возраста восемнадцати лет,</w:t>
      </w:r>
      <w:r w:rsidR="008B2914" w:rsidRPr="00A14F88">
        <w:rPr>
          <w:rFonts w:ascii="Times New Roman" w:eastAsia="Calibri" w:hAnsi="Times New Roman"/>
          <w:bCs/>
          <w:sz w:val="28"/>
          <w:szCs w:val="28"/>
          <w:lang w:eastAsia="en-US"/>
        </w:rPr>
        <w:t xml:space="preserve"> и юридическим лицам</w:t>
      </w:r>
      <w:r w:rsidR="004B4820" w:rsidRPr="00A14F88">
        <w:rPr>
          <w:rFonts w:ascii="Times New Roman" w:eastAsia="Calibri" w:hAnsi="Times New Roman"/>
          <w:bCs/>
          <w:sz w:val="28"/>
          <w:szCs w:val="28"/>
          <w:lang w:eastAsia="en-US"/>
        </w:rPr>
        <w:t>.</w:t>
      </w:r>
    </w:p>
    <w:p w14:paraId="387FC972"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14:paraId="195FE4E5"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Права, свободы и законные интересы несовершеннолетних в возрасте от четырнадцати до восемнадцати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ограниченных в дееспособности, защищают в процессе их законные представители.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обязан привлекать к участию в таких делах самих несовершеннолетних,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ограниченных в дееспособности.</w:t>
      </w:r>
    </w:p>
    <w:p w14:paraId="0EDCEDCD"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 случаях, предусмотренных законом, по делам, возникающим из гражданских, семейных, трудовых </w:t>
      </w:r>
      <w:r w:rsidR="0019184E" w:rsidRPr="00A14F88">
        <w:rPr>
          <w:rFonts w:ascii="Times New Roman" w:eastAsia="Calibri" w:hAnsi="Times New Roman"/>
          <w:bCs/>
          <w:sz w:val="28"/>
          <w:szCs w:val="28"/>
          <w:lang w:eastAsia="en-US"/>
        </w:rPr>
        <w:t>и иных правоотношений,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несовершеннолетние в возрасте от четырнадцати до восемнадцати лет вправе лично защищать в суде свои права, свободы и законные интересы.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суд вправе </w:t>
      </w:r>
      <w:r w:rsidRPr="00A14F88">
        <w:rPr>
          <w:rFonts w:ascii="Times New Roman" w:eastAsia="Calibri" w:hAnsi="Times New Roman"/>
          <w:bCs/>
          <w:sz w:val="28"/>
          <w:szCs w:val="28"/>
          <w:lang w:eastAsia="en-US"/>
        </w:rPr>
        <w:t xml:space="preserve">привлекать </w:t>
      </w:r>
      <w:r w:rsidR="004B4820" w:rsidRPr="00A14F88">
        <w:rPr>
          <w:rFonts w:ascii="Times New Roman" w:eastAsia="Calibri" w:hAnsi="Times New Roman"/>
          <w:bCs/>
          <w:sz w:val="28"/>
          <w:szCs w:val="28"/>
          <w:lang w:eastAsia="en-US"/>
        </w:rPr>
        <w:t>к участию в таких делах законных представителей несовершеннолетних.</w:t>
      </w:r>
    </w:p>
    <w:p w14:paraId="4C9B8553"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Права, свободы и законные интересы несовершеннолетних, не достигших возраста четырнадцати лет, а также</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признанных недееспособными, если иное не предусмотрено настоящим Кодексом, защищают в проц</w:t>
      </w:r>
      <w:r w:rsidRPr="00A14F88">
        <w:rPr>
          <w:rFonts w:ascii="Times New Roman" w:eastAsia="Calibri" w:hAnsi="Times New Roman"/>
          <w:bCs/>
          <w:sz w:val="28"/>
          <w:szCs w:val="28"/>
          <w:lang w:eastAsia="en-US"/>
        </w:rPr>
        <w:t>ессе их законные представители –</w:t>
      </w:r>
      <w:r w:rsidR="004B4820" w:rsidRPr="00A14F88">
        <w:rPr>
          <w:rFonts w:ascii="Times New Roman" w:eastAsia="Calibri" w:hAnsi="Times New Roman"/>
          <w:bCs/>
          <w:sz w:val="28"/>
          <w:szCs w:val="28"/>
          <w:lang w:eastAsia="en-US"/>
        </w:rPr>
        <w:t xml:space="preserve"> родители, усыновители, опекуны, попечители или иные лица, которым это право предоставлено законом. </w:t>
      </w:r>
      <w:r w:rsidR="00930FB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вправе привлечь к участию в таких делах</w:t>
      </w:r>
      <w:r w:rsidR="00954CB1"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признанных недееспособными.</w:t>
      </w:r>
    </w:p>
    <w:p w14:paraId="05568F4E" w14:textId="77777777" w:rsidR="004B4820" w:rsidRPr="00A14F88" w:rsidRDefault="00ED6079" w:rsidP="000059C5">
      <w:pPr>
        <w:spacing w:after="360"/>
        <w:ind w:firstLine="709"/>
        <w:jc w:val="both"/>
        <w:rPr>
          <w:rFonts w:ascii="Times New Roman" w:eastAsia="Calibri" w:hAnsi="Times New Roman"/>
          <w:bCs/>
          <w:sz w:val="28"/>
          <w:szCs w:val="28"/>
          <w:lang w:eastAsia="en-US"/>
        </w:rPr>
      </w:pPr>
      <w:bookmarkStart w:id="52" w:name="Par360"/>
      <w:bookmarkEnd w:id="5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Стороны</w:t>
      </w:r>
    </w:p>
    <w:p w14:paraId="64C4681E" w14:textId="77777777" w:rsidR="004B4820" w:rsidRPr="00A14F88" w:rsidRDefault="008B291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Сторонами в гражданском судопроизводстве являются истец и ответчик.</w:t>
      </w:r>
    </w:p>
    <w:p w14:paraId="5DDB3D5C" w14:textId="77777777" w:rsidR="00490C1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w:t>
      </w:r>
      <w:r w:rsidR="008B2914"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Лицо, в интересах которого дело начато по заявлению лиц, обращающихся в суд за защитой прав, свобод и законных интересов других лиц, извещается судом о возникшем процессе и участвует в нем в качестве истца.</w:t>
      </w:r>
    </w:p>
    <w:p w14:paraId="3ECDD2EE" w14:textId="77777777" w:rsidR="004B4820" w:rsidRPr="00A14F88" w:rsidRDefault="00490C1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Стороны пользуются равными процессуальными правами и несут равные процессуальные обязанности.</w:t>
      </w:r>
    </w:p>
    <w:p w14:paraId="7921CC80" w14:textId="77777777" w:rsidR="00490C1C" w:rsidRPr="00A14F88" w:rsidRDefault="008F728F" w:rsidP="00490C1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3</w:t>
      </w:r>
      <w:r w:rsidR="001800A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bookmarkStart w:id="53" w:name="Par366"/>
      <w:bookmarkEnd w:id="53"/>
      <w:r w:rsidR="00490C1C" w:rsidRPr="00A14F88">
        <w:rPr>
          <w:rFonts w:ascii="Times New Roman" w:eastAsia="Calibri" w:hAnsi="Times New Roman"/>
          <w:b/>
          <w:bCs/>
          <w:sz w:val="28"/>
          <w:szCs w:val="28"/>
          <w:lang w:eastAsia="en-US"/>
        </w:rPr>
        <w:t>Изменение иска, отказ от иска, признание иска, мировое соглашение</w:t>
      </w:r>
    </w:p>
    <w:p w14:paraId="20AF34C0"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4" w:name="dst100193"/>
      <w:bookmarkEnd w:id="54"/>
      <w:r w:rsidRPr="00A14F88">
        <w:rPr>
          <w:rFonts w:ascii="Times New Roman" w:eastAsia="Calibri" w:hAnsi="Times New Roman"/>
          <w:bCs/>
          <w:sz w:val="28"/>
          <w:szCs w:val="28"/>
          <w:lang w:eastAsia="en-US"/>
        </w:rPr>
        <w:t>1. Истец вправе изменить основание или предмет иска, увеличить или уменьшить размер исковых требований либо отказаться от иска, ответчик вправе признать иск, стороны могут окончить дело мировым соглашением.</w:t>
      </w:r>
    </w:p>
    <w:p w14:paraId="7C87731A"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5" w:name="dst100194"/>
      <w:bookmarkEnd w:id="55"/>
      <w:r w:rsidRPr="00A14F88">
        <w:rPr>
          <w:rFonts w:ascii="Times New Roman" w:eastAsia="Calibri" w:hAnsi="Times New Roman"/>
          <w:bCs/>
          <w:sz w:val="28"/>
          <w:szCs w:val="28"/>
          <w:lang w:eastAsia="en-US"/>
        </w:rPr>
        <w:t>2.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14:paraId="7357A5FA" w14:textId="77777777" w:rsidR="00490C1C" w:rsidRPr="00A14F88" w:rsidRDefault="00490C1C" w:rsidP="00490C1C">
      <w:pPr>
        <w:spacing w:after="360"/>
        <w:ind w:firstLine="709"/>
        <w:jc w:val="both"/>
        <w:rPr>
          <w:rFonts w:ascii="Times New Roman" w:eastAsia="Calibri" w:hAnsi="Times New Roman"/>
          <w:bCs/>
          <w:sz w:val="28"/>
          <w:szCs w:val="28"/>
          <w:lang w:eastAsia="en-US"/>
        </w:rPr>
      </w:pPr>
      <w:bookmarkStart w:id="56" w:name="dst100195"/>
      <w:bookmarkEnd w:id="56"/>
      <w:r w:rsidRPr="00A14F88">
        <w:rPr>
          <w:rFonts w:ascii="Times New Roman" w:eastAsia="Calibri" w:hAnsi="Times New Roman"/>
          <w:bCs/>
          <w:sz w:val="28"/>
          <w:szCs w:val="28"/>
          <w:lang w:eastAsia="en-US"/>
        </w:rPr>
        <w:t>3. При изменении основания или предмета иска, увеличении размера исковых требований течение срока рассмотрения дела, предусмотренного настоящим Кодексом, начинается со дня совершения соответствующего процессуального действия.</w:t>
      </w:r>
    </w:p>
    <w:p w14:paraId="048759A4" w14:textId="77777777" w:rsidR="004B4820" w:rsidRPr="00A14F88" w:rsidRDefault="008F728F" w:rsidP="000059C5">
      <w:pPr>
        <w:spacing w:after="360"/>
        <w:ind w:firstLine="709"/>
        <w:jc w:val="both"/>
        <w:rPr>
          <w:rFonts w:ascii="Times New Roman" w:eastAsia="Calibri" w:hAnsi="Times New Roman"/>
          <w:bCs/>
          <w:sz w:val="28"/>
          <w:szCs w:val="28"/>
          <w:lang w:eastAsia="en-US"/>
        </w:rPr>
      </w:pPr>
      <w:bookmarkStart w:id="57" w:name="Par372"/>
      <w:bookmarkEnd w:id="57"/>
      <w:r w:rsidRPr="00A14F88">
        <w:rPr>
          <w:rFonts w:ascii="Times New Roman" w:eastAsia="Calibri" w:hAnsi="Times New Roman"/>
          <w:bCs/>
          <w:sz w:val="28"/>
          <w:szCs w:val="28"/>
          <w:lang w:eastAsia="en-US"/>
        </w:rPr>
        <w:t>Статья </w:t>
      </w:r>
      <w:r w:rsidR="001800A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нескольких истцов или ответчиков</w:t>
      </w:r>
    </w:p>
    <w:p w14:paraId="578698C2"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 может быть предъявлен в суд совместно несколькими истцами или к нескольким ответчикам (процессуальное соучастие).</w:t>
      </w:r>
    </w:p>
    <w:p w14:paraId="619F1C72"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Процессуально</w:t>
      </w:r>
      <w:r w:rsidR="00AF61BA" w:rsidRPr="00A14F88">
        <w:rPr>
          <w:rFonts w:ascii="Times New Roman" w:eastAsia="Calibri" w:hAnsi="Times New Roman"/>
          <w:bCs/>
          <w:sz w:val="28"/>
          <w:szCs w:val="28"/>
          <w:lang w:eastAsia="en-US"/>
        </w:rPr>
        <w:t>е соучастие допускается</w:t>
      </w:r>
      <w:r w:rsidR="00075744"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301336AE"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предметом спора являются общие права или обязанности нескольких истцов или ответчиков;</w:t>
      </w:r>
    </w:p>
    <w:p w14:paraId="6C256EF3"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права и обязанности нескольких истцов или ответчиков имеют одно основание;</w:t>
      </w:r>
    </w:p>
    <w:p w14:paraId="731E53E4" w14:textId="77777777" w:rsidR="004B4820" w:rsidRPr="00A14F88" w:rsidRDefault="00A116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предметом спора являются однородные права и обязанности.</w:t>
      </w:r>
    </w:p>
    <w:p w14:paraId="6D853628" w14:textId="77777777"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соучастников.</w:t>
      </w:r>
    </w:p>
    <w:p w14:paraId="2A7B7EC4" w14:textId="77777777" w:rsidR="00EC6671" w:rsidRPr="00A14F88" w:rsidRDefault="004B4820" w:rsidP="004A255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w:t>
      </w:r>
      <w:r w:rsidR="00A16CE1" w:rsidRPr="00A14F88">
        <w:rPr>
          <w:rFonts w:ascii="Times New Roman" w:eastAsia="Calibri" w:hAnsi="Times New Roman"/>
          <w:bCs/>
          <w:sz w:val="28"/>
          <w:szCs w:val="28"/>
          <w:lang w:eastAsia="en-US"/>
        </w:rPr>
        <w:t>а производятся с самого начала.</w:t>
      </w:r>
      <w:bookmarkStart w:id="58" w:name="Par382"/>
      <w:bookmarkEnd w:id="58"/>
    </w:p>
    <w:p w14:paraId="5EBADDC6" w14:textId="77777777" w:rsidR="004B4820" w:rsidRPr="00A14F88" w:rsidRDefault="008F728F"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ненадлежащего ответчика</w:t>
      </w:r>
    </w:p>
    <w:p w14:paraId="41DAD417" w14:textId="77777777" w:rsidR="004B4820" w:rsidRPr="00A14F88" w:rsidRDefault="00A16CE1" w:rsidP="001E40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 подготовке дела или во время его разбирательства в суде первой инстанции может допустить по ходатайству или с согласия истца замену ненадлежащего ответчика надлежащим</w:t>
      </w:r>
      <w:r w:rsidR="0019184E"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После замены ненадлежащего ответчика надлежащим подготовка и рассмотрение дела производятся с самого начала.</w:t>
      </w:r>
    </w:p>
    <w:p w14:paraId="0307440F" w14:textId="77777777" w:rsidR="008F728F"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истец не согласен на замену ненадлежащего ответчика другим лицом, суд рассматрива</w:t>
      </w:r>
      <w:r w:rsidRPr="00A14F88">
        <w:rPr>
          <w:rFonts w:ascii="Times New Roman" w:eastAsia="Calibri" w:hAnsi="Times New Roman"/>
          <w:bCs/>
          <w:sz w:val="28"/>
          <w:szCs w:val="28"/>
          <w:lang w:eastAsia="en-US"/>
        </w:rPr>
        <w:t>ет дело по предъявленному иску.</w:t>
      </w:r>
      <w:bookmarkStart w:id="59" w:name="Par387"/>
      <w:bookmarkEnd w:id="59"/>
    </w:p>
    <w:p w14:paraId="48CAB4C9" w14:textId="77777777"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заявляющие самостоятельные требования относительно предмета спора</w:t>
      </w:r>
    </w:p>
    <w:p w14:paraId="23866BD9" w14:textId="77777777" w:rsidR="004B4820"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могут вступить в дело до принятия судебного решения судом первой инстанции</w:t>
      </w:r>
      <w:r w:rsidR="00F71BE1" w:rsidRPr="00A14F88">
        <w:rPr>
          <w:rFonts w:ascii="Times New Roman" w:eastAsia="Calibri" w:hAnsi="Times New Roman"/>
          <w:bCs/>
          <w:sz w:val="28"/>
          <w:szCs w:val="28"/>
          <w:lang w:eastAsia="en-US"/>
        </w:rPr>
        <w:t>, подав иск к одной или обеим сторонам</w:t>
      </w:r>
      <w:r w:rsidR="004B4820" w:rsidRPr="00A14F88">
        <w:rPr>
          <w:rFonts w:ascii="Times New Roman" w:eastAsia="Calibri" w:hAnsi="Times New Roman"/>
          <w:bCs/>
          <w:sz w:val="28"/>
          <w:szCs w:val="28"/>
          <w:lang w:eastAsia="en-US"/>
        </w:rPr>
        <w:t xml:space="preserve">. Они пользуются всеми </w:t>
      </w:r>
      <w:r w:rsidR="00CB52D9" w:rsidRPr="00A14F88">
        <w:rPr>
          <w:rFonts w:ascii="Times New Roman" w:eastAsia="Calibri" w:hAnsi="Times New Roman"/>
          <w:bCs/>
          <w:sz w:val="28"/>
          <w:szCs w:val="28"/>
          <w:lang w:eastAsia="en-US"/>
        </w:rPr>
        <w:t xml:space="preserve">процессуальными </w:t>
      </w:r>
      <w:r w:rsidR="004B4820" w:rsidRPr="00A14F88">
        <w:rPr>
          <w:rFonts w:ascii="Times New Roman" w:eastAsia="Calibri" w:hAnsi="Times New Roman"/>
          <w:bCs/>
          <w:sz w:val="28"/>
          <w:szCs w:val="28"/>
          <w:lang w:eastAsia="en-US"/>
        </w:rPr>
        <w:t xml:space="preserve">правами и </w:t>
      </w:r>
      <w:r w:rsidR="00CB52D9"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w:t>
      </w:r>
      <w:r w:rsidR="00CB52D9" w:rsidRPr="00A14F88">
        <w:rPr>
          <w:rFonts w:ascii="Times New Roman" w:eastAsia="Calibri" w:hAnsi="Times New Roman"/>
          <w:bCs/>
          <w:sz w:val="28"/>
          <w:szCs w:val="28"/>
          <w:lang w:eastAsia="en-US"/>
        </w:rPr>
        <w:t xml:space="preserve">процессуальные </w:t>
      </w:r>
      <w:r w:rsidR="004B4820" w:rsidRPr="00A14F88">
        <w:rPr>
          <w:rFonts w:ascii="Times New Roman" w:eastAsia="Calibri" w:hAnsi="Times New Roman"/>
          <w:bCs/>
          <w:sz w:val="28"/>
          <w:szCs w:val="28"/>
          <w:lang w:eastAsia="en-US"/>
        </w:rPr>
        <w:t>обязанности истца</w:t>
      </w:r>
      <w:r w:rsidR="00EC6671" w:rsidRPr="00A14F88">
        <w:rPr>
          <w:rFonts w:ascii="Times New Roman" w:eastAsia="Calibri" w:hAnsi="Times New Roman"/>
          <w:bCs/>
          <w:sz w:val="28"/>
          <w:szCs w:val="28"/>
          <w:lang w:eastAsia="en-US"/>
        </w:rPr>
        <w:t xml:space="preserve">, </w:t>
      </w:r>
      <w:r w:rsidR="0069365E" w:rsidRPr="00A14F88">
        <w:rPr>
          <w:rFonts w:ascii="Times New Roman" w:eastAsia="Calibri" w:hAnsi="Times New Roman"/>
          <w:bCs/>
          <w:sz w:val="28"/>
          <w:szCs w:val="28"/>
          <w:lang w:eastAsia="en-US"/>
        </w:rPr>
        <w:t>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9365E" w:rsidRPr="00A14F88">
        <w:rPr>
          <w:rFonts w:ascii="Times New Roman" w:eastAsia="Calibri" w:hAnsi="Times New Roman"/>
          <w:bCs/>
          <w:sz w:val="28"/>
          <w:szCs w:val="28"/>
          <w:lang w:eastAsia="en-US"/>
        </w:rPr>
        <w:t>.</w:t>
      </w:r>
    </w:p>
    <w:p w14:paraId="76E432B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отношении лиц, заявляющих самостоятельные требования относительно предмета спора, суд</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выносит определение о признании их третьими лицами в рассматриваемом деле или об отказе в признании их третьими лицами, на которое может быть подана частная жалоба.</w:t>
      </w:r>
    </w:p>
    <w:p w14:paraId="2B7B140A" w14:textId="77777777" w:rsidR="000762A6" w:rsidRPr="00A14F88" w:rsidRDefault="00A16CE1" w:rsidP="00EC667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вступлении в дело третьего лица, заявляющего самостоятельные требования относительно предмета спора, рассмотрение дел</w:t>
      </w:r>
      <w:r w:rsidRPr="00A14F88">
        <w:rPr>
          <w:rFonts w:ascii="Times New Roman" w:eastAsia="Calibri" w:hAnsi="Times New Roman"/>
          <w:bCs/>
          <w:sz w:val="28"/>
          <w:szCs w:val="28"/>
          <w:lang w:eastAsia="en-US"/>
        </w:rPr>
        <w:t>а производится с самого начала.</w:t>
      </w:r>
      <w:bookmarkStart w:id="60" w:name="Par393"/>
      <w:bookmarkEnd w:id="60"/>
    </w:p>
    <w:p w14:paraId="2BBC90E3" w14:textId="77777777" w:rsidR="004B4820" w:rsidRPr="00A14F88" w:rsidRDefault="008F728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Третьи лица, не заявляющие самостоятельных требований относительно предмета спора</w:t>
      </w:r>
    </w:p>
    <w:p w14:paraId="7C0F125A" w14:textId="77777777" w:rsidR="00B1727A" w:rsidRPr="00A14F88" w:rsidRDefault="00A16C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решения по делу, если оно может повлиять на их права или обязанности по отношению к одной из сторон. Они могут быть привлечены к участию в деле также по ходатайству лиц, участвующих в деле, или по инициативе суда. </w:t>
      </w:r>
      <w:r w:rsidR="003C0DCA" w:rsidRPr="00A14F88">
        <w:rPr>
          <w:rFonts w:ascii="Times New Roman" w:eastAsia="Calibri" w:hAnsi="Times New Roman"/>
          <w:bCs/>
          <w:sz w:val="28"/>
          <w:szCs w:val="28"/>
          <w:lang w:eastAsia="en-US"/>
        </w:rPr>
        <w:t>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w:t>
      </w:r>
      <w:r w:rsidR="00EF7E74">
        <w:rPr>
          <w:rFonts w:ascii="Times New Roman" w:eastAsia="Calibri" w:hAnsi="Times New Roman"/>
          <w:bCs/>
          <w:sz w:val="28"/>
          <w:szCs w:val="28"/>
          <w:lang w:eastAsia="en-US"/>
        </w:rPr>
        <w:t xml:space="preserve"> иска</w:t>
      </w:r>
      <w:r w:rsidR="003C0DCA" w:rsidRPr="00A14F88">
        <w:rPr>
          <w:rFonts w:ascii="Times New Roman" w:eastAsia="Calibri" w:hAnsi="Times New Roman"/>
          <w:bCs/>
          <w:sz w:val="28"/>
          <w:szCs w:val="28"/>
          <w:lang w:eastAsia="en-US"/>
        </w:rPr>
        <w:t>, а также на предъявление встречного иска и требование принудительного исполнения решения</w:t>
      </w:r>
      <w:r w:rsidR="00EF7E74">
        <w:rPr>
          <w:rFonts w:ascii="Times New Roman" w:eastAsia="Calibri" w:hAnsi="Times New Roman"/>
          <w:bCs/>
          <w:sz w:val="28"/>
          <w:szCs w:val="28"/>
          <w:lang w:eastAsia="en-US"/>
        </w:rPr>
        <w:t xml:space="preserve"> суда</w:t>
      </w:r>
      <w:r w:rsidR="003C0DCA" w:rsidRPr="00A14F88">
        <w:rPr>
          <w:rFonts w:ascii="Times New Roman" w:eastAsia="Calibri" w:hAnsi="Times New Roman"/>
          <w:bCs/>
          <w:sz w:val="28"/>
          <w:szCs w:val="28"/>
          <w:lang w:eastAsia="en-US"/>
        </w:rPr>
        <w:t xml:space="preserve">. </w:t>
      </w:r>
      <w:r w:rsidR="00B1727A" w:rsidRPr="00A14F88">
        <w:rPr>
          <w:rFonts w:ascii="Times New Roman" w:eastAsia="Calibri" w:hAnsi="Times New Roman"/>
          <w:bCs/>
          <w:sz w:val="28"/>
          <w:szCs w:val="28"/>
          <w:lang w:eastAsia="en-US"/>
        </w:rPr>
        <w:t>При этом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6940083E" w14:textId="77777777" w:rsidR="003C0DCA" w:rsidRPr="00A14F88" w:rsidRDefault="003C0DCA" w:rsidP="000059C5">
      <w:pPr>
        <w:spacing w:after="360"/>
        <w:ind w:firstLine="709"/>
        <w:jc w:val="both"/>
        <w:rPr>
          <w:rFonts w:ascii="Times New Roman" w:eastAsia="Calibri" w:hAnsi="Times New Roman"/>
          <w:bCs/>
          <w:sz w:val="28"/>
          <w:szCs w:val="28"/>
          <w:lang w:eastAsia="en-US"/>
        </w:rPr>
      </w:pPr>
      <w:bookmarkStart w:id="61" w:name="dst100213"/>
      <w:bookmarkEnd w:id="61"/>
      <w:r w:rsidRPr="00A14F88">
        <w:rPr>
          <w:rFonts w:ascii="Times New Roman" w:eastAsia="Calibri" w:hAnsi="Times New Roman"/>
          <w:bCs/>
          <w:sz w:val="28"/>
          <w:szCs w:val="28"/>
          <w:lang w:eastAsia="en-US"/>
        </w:rPr>
        <w:t>О вступлении в дело третьих лиц, не заявляющих самостоятельных требований относительно предмета спора, выносится определение суда.</w:t>
      </w:r>
    </w:p>
    <w:p w14:paraId="588934F9" w14:textId="77777777" w:rsidR="004B4820" w:rsidRPr="00A14F88" w:rsidRDefault="003C0DCA" w:rsidP="000059C5">
      <w:pPr>
        <w:spacing w:after="360"/>
        <w:ind w:firstLine="709"/>
        <w:jc w:val="both"/>
        <w:rPr>
          <w:rFonts w:ascii="Times New Roman" w:eastAsia="Calibri" w:hAnsi="Times New Roman"/>
          <w:bCs/>
          <w:sz w:val="28"/>
          <w:szCs w:val="28"/>
          <w:lang w:eastAsia="en-US"/>
        </w:rPr>
      </w:pPr>
      <w:bookmarkStart w:id="62" w:name="dst100214"/>
      <w:bookmarkEnd w:id="62"/>
      <w:r w:rsidRPr="00A14F88">
        <w:rPr>
          <w:rFonts w:ascii="Times New Roman" w:eastAsia="Calibri" w:hAnsi="Times New Roman"/>
          <w:bCs/>
          <w:sz w:val="28"/>
          <w:szCs w:val="28"/>
          <w:lang w:eastAsia="en-US"/>
        </w:rPr>
        <w:t xml:space="preserve">2. При вступлении в процесс третьего лица, не заявляющего самостоятельных требований относительно предмета спора, рассмотрение дела в суде производится с самого начала. </w:t>
      </w:r>
    </w:p>
    <w:p w14:paraId="22C2175D"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63" w:name="Par399"/>
      <w:bookmarkEnd w:id="63"/>
      <w:r w:rsidRPr="00A14F88">
        <w:rPr>
          <w:rFonts w:ascii="Times New Roman" w:eastAsia="Calibri" w:hAnsi="Times New Roman"/>
          <w:bCs/>
          <w:sz w:val="28"/>
          <w:szCs w:val="28"/>
          <w:lang w:eastAsia="en-US"/>
        </w:rPr>
        <w:t>Стат</w:t>
      </w:r>
      <w:r w:rsidR="008F728F" w:rsidRPr="00A14F88">
        <w:rPr>
          <w:rFonts w:ascii="Times New Roman" w:eastAsia="Calibri" w:hAnsi="Times New Roman"/>
          <w:bCs/>
          <w:sz w:val="28"/>
          <w:szCs w:val="28"/>
          <w:lang w:eastAsia="en-US"/>
        </w:rPr>
        <w:t>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4</w:t>
      </w:r>
      <w:r w:rsidR="008F728F" w:rsidRPr="00A14F88">
        <w:rPr>
          <w:rFonts w:ascii="Times New Roman" w:eastAsia="Calibri" w:hAnsi="Times New Roman"/>
          <w:bCs/>
          <w:sz w:val="28"/>
          <w:szCs w:val="28"/>
          <w:lang w:eastAsia="en-US"/>
        </w:rPr>
        <w:t>. </w:t>
      </w:r>
      <w:r w:rsidR="0052783E" w:rsidRPr="00A14F88">
        <w:rPr>
          <w:rFonts w:ascii="Times New Roman" w:eastAsia="Calibri" w:hAnsi="Times New Roman"/>
          <w:b/>
          <w:bCs/>
          <w:sz w:val="28"/>
          <w:szCs w:val="28"/>
          <w:lang w:eastAsia="en-US"/>
        </w:rPr>
        <w:t>П</w:t>
      </w:r>
      <w:r w:rsidRPr="00A14F88">
        <w:rPr>
          <w:rFonts w:ascii="Times New Roman" w:eastAsia="Calibri" w:hAnsi="Times New Roman"/>
          <w:b/>
          <w:bCs/>
          <w:sz w:val="28"/>
          <w:szCs w:val="28"/>
          <w:lang w:eastAsia="en-US"/>
        </w:rPr>
        <w:t>роцессуальное правопреемство</w:t>
      </w:r>
    </w:p>
    <w:p w14:paraId="0B071BA3"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выбытия одной из сторон в спорном или установленном решением суда правоотношении (смерть</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реорганизация юридического лица, уступка требования, перевод долга и другие случаи перемены лиц в обязательствах) суд допускает замену </w:t>
      </w:r>
      <w:r w:rsidR="00EF7E74">
        <w:rPr>
          <w:rFonts w:ascii="Times New Roman" w:eastAsia="Calibri" w:hAnsi="Times New Roman"/>
          <w:bCs/>
          <w:sz w:val="28"/>
          <w:szCs w:val="28"/>
          <w:lang w:eastAsia="en-US"/>
        </w:rPr>
        <w:t>такой</w:t>
      </w:r>
      <w:r w:rsidR="004B4820" w:rsidRPr="00A14F88">
        <w:rPr>
          <w:rFonts w:ascii="Times New Roman" w:eastAsia="Calibri" w:hAnsi="Times New Roman"/>
          <w:bCs/>
          <w:sz w:val="28"/>
          <w:szCs w:val="28"/>
          <w:lang w:eastAsia="en-US"/>
        </w:rPr>
        <w:t xml:space="preserve"> стороны ее правопреемником. </w:t>
      </w:r>
      <w:r w:rsidR="0052783E" w:rsidRPr="00A14F88">
        <w:rPr>
          <w:rFonts w:ascii="Times New Roman" w:eastAsia="Calibri" w:hAnsi="Times New Roman"/>
          <w:bCs/>
          <w:sz w:val="28"/>
          <w:szCs w:val="28"/>
          <w:lang w:eastAsia="en-US"/>
        </w:rPr>
        <w:t>П</w:t>
      </w:r>
      <w:r w:rsidRPr="00A14F88">
        <w:rPr>
          <w:rFonts w:ascii="Times New Roman" w:eastAsia="Calibri" w:hAnsi="Times New Roman"/>
          <w:bCs/>
          <w:sz w:val="28"/>
          <w:szCs w:val="28"/>
          <w:lang w:eastAsia="en-US"/>
        </w:rPr>
        <w:t>роцессуальное п</w:t>
      </w:r>
      <w:r w:rsidR="004B4820" w:rsidRPr="00A14F88">
        <w:rPr>
          <w:rFonts w:ascii="Times New Roman" w:eastAsia="Calibri" w:hAnsi="Times New Roman"/>
          <w:bCs/>
          <w:sz w:val="28"/>
          <w:szCs w:val="28"/>
          <w:lang w:eastAsia="en-US"/>
        </w:rPr>
        <w:t>равопреемство возможно на любой стадии гражданского судопроизводства.</w:t>
      </w:r>
    </w:p>
    <w:p w14:paraId="2ABBEF51"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Все действия, совершенные до вступления правопреемника в процесс, обязательны для него в той мере, в какой они были бы обязательны для лица, которое </w:t>
      </w:r>
      <w:r w:rsidR="00A226C4" w:rsidRPr="00A14F88">
        <w:rPr>
          <w:rFonts w:ascii="Times New Roman" w:eastAsia="Calibri" w:hAnsi="Times New Roman"/>
          <w:bCs/>
          <w:sz w:val="28"/>
          <w:szCs w:val="28"/>
          <w:lang w:eastAsia="en-US"/>
        </w:rPr>
        <w:t xml:space="preserve">заменил </w:t>
      </w:r>
      <w:r w:rsidR="004B4820" w:rsidRPr="00A14F88">
        <w:rPr>
          <w:rFonts w:ascii="Times New Roman" w:eastAsia="Calibri" w:hAnsi="Times New Roman"/>
          <w:bCs/>
          <w:sz w:val="28"/>
          <w:szCs w:val="28"/>
          <w:lang w:eastAsia="en-US"/>
        </w:rPr>
        <w:t>правопреемник.</w:t>
      </w:r>
    </w:p>
    <w:p w14:paraId="06D8CBA0" w14:textId="77777777" w:rsidR="0052783E" w:rsidRPr="00A14F88" w:rsidRDefault="00F71BE1"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 определение суда о замене или об отказе в замене правопреемника может быть подана частная жалоба</w:t>
      </w:r>
      <w:r w:rsidR="000128FF" w:rsidRPr="00A14F88">
        <w:rPr>
          <w:rFonts w:ascii="Times New Roman" w:eastAsia="Calibri" w:hAnsi="Times New Roman"/>
          <w:bCs/>
          <w:sz w:val="28"/>
          <w:szCs w:val="28"/>
          <w:lang w:eastAsia="en-US"/>
        </w:rPr>
        <w:t>.</w:t>
      </w:r>
      <w:bookmarkStart w:id="64" w:name="Par409"/>
      <w:bookmarkEnd w:id="64"/>
    </w:p>
    <w:p w14:paraId="46085A65" w14:textId="77777777"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прокурора</w:t>
      </w:r>
    </w:p>
    <w:p w14:paraId="4980A10B" w14:textId="77777777" w:rsidR="000128FF" w:rsidRPr="00A14F88" w:rsidRDefault="00F71BE1" w:rsidP="000059C5">
      <w:pPr>
        <w:spacing w:after="360"/>
        <w:ind w:firstLine="709"/>
        <w:jc w:val="both"/>
        <w:rPr>
          <w:rFonts w:ascii="Times New Roman" w:eastAsia="Calibri" w:hAnsi="Times New Roman"/>
          <w:bCs/>
          <w:sz w:val="28"/>
          <w:szCs w:val="28"/>
          <w:lang w:eastAsia="en-US"/>
        </w:rPr>
      </w:pPr>
      <w:bookmarkStart w:id="65" w:name="Par411"/>
      <w:bookmarkEnd w:id="65"/>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Прокурор вправе обратиться в суд с заявлением в защиту прав, свобод и законных интересов</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неопределенного круга лиц или интересов Донецкой Народной Республики,</w:t>
      </w:r>
      <w:r w:rsidR="008256A0"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 xml:space="preserve">. Заявление в защиту прав, свобод и законных интересов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может быть подано прокурором только в случае,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 состоянию здоровья, возрасту, недееспособности и другим уважительным причинам не может сам</w:t>
      </w:r>
      <w:r w:rsidR="00A226C4"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обратиться в суд.</w:t>
      </w:r>
      <w:bookmarkStart w:id="66" w:name="Par413"/>
      <w:bookmarkEnd w:id="66"/>
      <w:r w:rsidR="007A0809">
        <w:rPr>
          <w:rFonts w:ascii="Times New Roman" w:eastAsia="Calibri" w:hAnsi="Times New Roman"/>
          <w:bCs/>
          <w:sz w:val="28"/>
          <w:szCs w:val="28"/>
          <w:lang w:eastAsia="en-US"/>
        </w:rPr>
        <w:t xml:space="preserve"> </w:t>
      </w:r>
      <w:r w:rsidR="000128FF" w:rsidRPr="00A14F88">
        <w:rPr>
          <w:rFonts w:ascii="Times New Roman" w:eastAsia="Calibri" w:hAnsi="Times New Roman"/>
          <w:bCs/>
          <w:sz w:val="28"/>
          <w:szCs w:val="28"/>
          <w:lang w:eastAsia="en-US"/>
        </w:rPr>
        <w:t>Указанное ограничение не распространяется на заявление прокурора, основанием для которого является обращение к нему физических лиц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14:paraId="66AF005B"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Прокурор, подавший заявление, пользуется всеми процессуальными правами и </w:t>
      </w:r>
      <w:r w:rsidR="00CB52D9" w:rsidRPr="00A14F88">
        <w:rPr>
          <w:rFonts w:ascii="Times New Roman" w:eastAsia="Calibri" w:hAnsi="Times New Roman"/>
          <w:bCs/>
          <w:sz w:val="28"/>
          <w:szCs w:val="28"/>
          <w:lang w:eastAsia="en-US"/>
        </w:rPr>
        <w:t xml:space="preserve">несет </w:t>
      </w:r>
      <w:r w:rsidR="004B4820" w:rsidRPr="00A14F88">
        <w:rPr>
          <w:rFonts w:ascii="Times New Roman" w:eastAsia="Calibri" w:hAnsi="Times New Roman"/>
          <w:bCs/>
          <w:sz w:val="28"/>
          <w:szCs w:val="28"/>
          <w:lang w:eastAsia="en-US"/>
        </w:rPr>
        <w:t>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прокурора от заявления, поданного в защиту законных интересов другого лица, рассмотрение дела по существу продолжается, если это лицо или его законный представитель не заявит об отказе от иска. При отказе истца от иска суд прекращает производство по делу, если это не противоречит закону или не нарушает права и законные интересы других лиц.</w:t>
      </w:r>
    </w:p>
    <w:p w14:paraId="62AD8955" w14:textId="77777777" w:rsidR="000762A6" w:rsidRPr="00A14F88" w:rsidRDefault="00F71BE1" w:rsidP="00EC6671">
      <w:pPr>
        <w:spacing w:after="360"/>
        <w:ind w:firstLine="709"/>
        <w:jc w:val="both"/>
        <w:rPr>
          <w:rFonts w:ascii="Times New Roman" w:eastAsia="Calibri" w:hAnsi="Times New Roman"/>
          <w:bCs/>
          <w:sz w:val="28"/>
          <w:szCs w:val="28"/>
          <w:lang w:eastAsia="en-US"/>
        </w:rPr>
      </w:pPr>
      <w:bookmarkStart w:id="67" w:name="Par414"/>
      <w:bookmarkEnd w:id="67"/>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законами, в целях осуществления возложенных на него полномочий. Неявка прокурора, </w:t>
      </w:r>
      <w:r w:rsidR="000128FF"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рассмотрения дела, не является препя</w:t>
      </w:r>
      <w:r w:rsidRPr="00A14F88">
        <w:rPr>
          <w:rFonts w:ascii="Times New Roman" w:eastAsia="Calibri" w:hAnsi="Times New Roman"/>
          <w:bCs/>
          <w:sz w:val="28"/>
          <w:szCs w:val="28"/>
          <w:lang w:eastAsia="en-US"/>
        </w:rPr>
        <w:t xml:space="preserve">тствием к </w:t>
      </w:r>
      <w:r w:rsidR="00407073" w:rsidRPr="00A14F88">
        <w:rPr>
          <w:rFonts w:ascii="Times New Roman" w:eastAsia="Calibri" w:hAnsi="Times New Roman"/>
          <w:bCs/>
          <w:sz w:val="28"/>
          <w:szCs w:val="28"/>
          <w:lang w:eastAsia="en-US"/>
        </w:rPr>
        <w:t xml:space="preserve">рассмотрению </w:t>
      </w:r>
      <w:r w:rsidRPr="00A14F88">
        <w:rPr>
          <w:rFonts w:ascii="Times New Roman" w:eastAsia="Calibri" w:hAnsi="Times New Roman"/>
          <w:bCs/>
          <w:sz w:val="28"/>
          <w:szCs w:val="28"/>
          <w:lang w:eastAsia="en-US"/>
        </w:rPr>
        <w:t>дела.</w:t>
      </w:r>
      <w:bookmarkStart w:id="68" w:name="Par416"/>
      <w:bookmarkEnd w:id="68"/>
    </w:p>
    <w:p w14:paraId="3B0BA8BE" w14:textId="77777777" w:rsidR="00E5787F" w:rsidRDefault="00E5787F" w:rsidP="000059C5">
      <w:pPr>
        <w:spacing w:after="360"/>
        <w:ind w:firstLine="709"/>
        <w:jc w:val="both"/>
        <w:rPr>
          <w:rFonts w:ascii="Times New Roman" w:eastAsia="Calibri" w:hAnsi="Times New Roman"/>
          <w:bCs/>
          <w:sz w:val="28"/>
          <w:szCs w:val="28"/>
          <w:lang w:eastAsia="en-US"/>
        </w:rPr>
      </w:pPr>
    </w:p>
    <w:p w14:paraId="367A7FC2" w14:textId="49076071" w:rsidR="004B4820" w:rsidRPr="00A14F88" w:rsidRDefault="00545D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6</w:t>
      </w:r>
      <w:r w:rsidR="00F71BE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Обращение в суд в защиту прав, свобод и законных интересов других лиц</w:t>
      </w:r>
    </w:p>
    <w:p w14:paraId="14841550"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случаях, предусмотренных законом, </w:t>
      </w:r>
      <w:r w:rsidRPr="00A14F88">
        <w:rPr>
          <w:rFonts w:ascii="Times New Roman" w:eastAsia="Calibri" w:hAnsi="Times New Roman"/>
          <w:bCs/>
          <w:sz w:val="28"/>
          <w:szCs w:val="28"/>
          <w:lang w:eastAsia="en-US"/>
        </w:rPr>
        <w:t>государственные органы</w:t>
      </w:r>
      <w:r w:rsidR="004B4820" w:rsidRPr="00A14F88">
        <w:rPr>
          <w:rFonts w:ascii="Times New Roman" w:eastAsia="Calibri" w:hAnsi="Times New Roman"/>
          <w:bCs/>
          <w:sz w:val="28"/>
          <w:szCs w:val="28"/>
          <w:lang w:eastAsia="en-US"/>
        </w:rPr>
        <w:t xml:space="preserve">, органы местного самоуправления, </w:t>
      </w:r>
      <w:r w:rsidRPr="00A14F88">
        <w:rPr>
          <w:rFonts w:ascii="Times New Roman" w:eastAsia="Calibri" w:hAnsi="Times New Roman"/>
          <w:bCs/>
          <w:sz w:val="28"/>
          <w:szCs w:val="28"/>
          <w:lang w:eastAsia="en-US"/>
        </w:rPr>
        <w:t>физически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и юридически</w:t>
      </w:r>
      <w:r w:rsidR="00C16340"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 </w:t>
      </w:r>
      <w:r w:rsidR="004B4820" w:rsidRPr="00A14F88">
        <w:rPr>
          <w:rFonts w:ascii="Times New Roman" w:eastAsia="Calibri" w:hAnsi="Times New Roman"/>
          <w:bCs/>
          <w:sz w:val="28"/>
          <w:szCs w:val="28"/>
          <w:lang w:eastAsia="en-US"/>
        </w:rPr>
        <w:t xml:space="preserve">вправе обратиться в суд с заявлением в защиту прав, свобод и законных интересов других лиц по их просьбе либо в защиту прав, свобод и законных интересов неопределенного круга лиц. Заявление в защиту законных интересов недееспособного или несовершеннолетнего </w:t>
      </w:r>
      <w:r w:rsidR="0052783E" w:rsidRPr="00A14F88">
        <w:rPr>
          <w:rFonts w:ascii="Times New Roman" w:eastAsia="Calibri" w:hAnsi="Times New Roman"/>
          <w:bCs/>
          <w:sz w:val="28"/>
          <w:szCs w:val="28"/>
          <w:lang w:eastAsia="en-US"/>
        </w:rPr>
        <w:t>физического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w:t>
      </w:r>
      <w:r w:rsidR="0052783E" w:rsidRPr="00A14F88">
        <w:rPr>
          <w:rFonts w:ascii="Times New Roman" w:eastAsia="Calibri" w:hAnsi="Times New Roman"/>
          <w:bCs/>
          <w:sz w:val="28"/>
          <w:szCs w:val="28"/>
          <w:lang w:eastAsia="en-US"/>
        </w:rPr>
        <w:t>а</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в этих случаях может быть подано независимо от просьбы заинтересованного лица или его законного представителя.</w:t>
      </w:r>
    </w:p>
    <w:p w14:paraId="2A325DC1" w14:textId="77777777" w:rsidR="004B4820" w:rsidRPr="00A14F88" w:rsidRDefault="00F71B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подавшие заявление в защиту законных интересов других лиц, пользуются всеми процессуальными правами и </w:t>
      </w:r>
      <w:r w:rsidR="00545DE1" w:rsidRPr="00A14F88">
        <w:rPr>
          <w:rFonts w:ascii="Times New Roman" w:eastAsia="Calibri" w:hAnsi="Times New Roman"/>
          <w:bCs/>
          <w:sz w:val="28"/>
          <w:szCs w:val="28"/>
          <w:lang w:eastAsia="en-US"/>
        </w:rPr>
        <w:t xml:space="preserve">несут </w:t>
      </w:r>
      <w:r w:rsidR="004B4820" w:rsidRPr="00A14F88">
        <w:rPr>
          <w:rFonts w:ascii="Times New Roman" w:eastAsia="Calibri" w:hAnsi="Times New Roman"/>
          <w:bCs/>
          <w:sz w:val="28"/>
          <w:szCs w:val="28"/>
          <w:lang w:eastAsia="en-US"/>
        </w:rPr>
        <w:t xml:space="preserve">все процессуальные обязанности истца, за исключением права на заключение мирового соглашения и обязанности по уплате судебных расходов. В случае отказа органов, </w:t>
      </w:r>
      <w:r w:rsidR="00736260" w:rsidRPr="00A14F88">
        <w:rPr>
          <w:rFonts w:ascii="Times New Roman" w:eastAsia="Calibri" w:hAnsi="Times New Roman"/>
          <w:bCs/>
          <w:sz w:val="28"/>
          <w:szCs w:val="28"/>
          <w:lang w:eastAsia="en-US"/>
        </w:rPr>
        <w:t>юридических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или </w:t>
      </w:r>
      <w:r w:rsidR="001D142C" w:rsidRPr="00A14F88">
        <w:rPr>
          <w:rFonts w:ascii="Times New Roman" w:eastAsia="Calibri" w:hAnsi="Times New Roman"/>
          <w:bCs/>
          <w:sz w:val="28"/>
          <w:szCs w:val="28"/>
          <w:lang w:eastAsia="en-US"/>
        </w:rPr>
        <w:t xml:space="preserve">физических лиц </w:t>
      </w:r>
      <w:r w:rsidR="004B4820" w:rsidRPr="00A14F88">
        <w:rPr>
          <w:rFonts w:ascii="Times New Roman" w:eastAsia="Calibri" w:hAnsi="Times New Roman"/>
          <w:bCs/>
          <w:sz w:val="28"/>
          <w:szCs w:val="28"/>
          <w:lang w:eastAsia="en-US"/>
        </w:rPr>
        <w:t xml:space="preserve">поддерживать требование, заявленное ими в интересах другого лица, а также отказа истца от иска наступают </w:t>
      </w:r>
      <w:r w:rsidRPr="00A14F88">
        <w:rPr>
          <w:rFonts w:ascii="Times New Roman" w:eastAsia="Calibri" w:hAnsi="Times New Roman"/>
          <w:bCs/>
          <w:sz w:val="28"/>
          <w:szCs w:val="28"/>
          <w:lang w:eastAsia="en-US"/>
        </w:rPr>
        <w:t xml:space="preserve">правовые </w:t>
      </w:r>
      <w:r w:rsidR="004B4820" w:rsidRPr="00A14F88">
        <w:rPr>
          <w:rFonts w:ascii="Times New Roman" w:eastAsia="Calibri" w:hAnsi="Times New Roman"/>
          <w:bCs/>
          <w:sz w:val="28"/>
          <w:szCs w:val="28"/>
          <w:lang w:eastAsia="en-US"/>
        </w:rPr>
        <w:t xml:space="preserve">последствия, предусмотренные </w:t>
      </w:r>
      <w:r w:rsidR="00545DE1" w:rsidRPr="00A14F88">
        <w:rPr>
          <w:rFonts w:ascii="Times New Roman" w:eastAsia="Calibri" w:hAnsi="Times New Roman"/>
          <w:bCs/>
          <w:sz w:val="28"/>
          <w:szCs w:val="28"/>
          <w:lang w:eastAsia="en-US"/>
        </w:rPr>
        <w:t xml:space="preserve">частью 2 статьи </w:t>
      </w:r>
      <w:r w:rsidR="00B11B03" w:rsidRPr="00A14F88">
        <w:rPr>
          <w:rFonts w:ascii="Times New Roman" w:eastAsia="Calibri" w:hAnsi="Times New Roman"/>
          <w:bCs/>
          <w:sz w:val="28"/>
          <w:szCs w:val="28"/>
          <w:lang w:eastAsia="en-US"/>
        </w:rPr>
        <w:t>45</w:t>
      </w:r>
      <w:r w:rsidRPr="00A14F88">
        <w:rPr>
          <w:rFonts w:ascii="Times New Roman" w:eastAsia="Calibri" w:hAnsi="Times New Roman"/>
          <w:bCs/>
          <w:sz w:val="28"/>
          <w:szCs w:val="28"/>
          <w:lang w:eastAsia="en-US"/>
        </w:rPr>
        <w:t xml:space="preserve"> настоящего Кодекса.</w:t>
      </w:r>
    </w:p>
    <w:p w14:paraId="694377B9" w14:textId="77777777" w:rsidR="004B4820" w:rsidRPr="00A14F88" w:rsidRDefault="00545DE1" w:rsidP="000059C5">
      <w:pPr>
        <w:spacing w:after="360"/>
        <w:ind w:firstLine="709"/>
        <w:jc w:val="both"/>
        <w:rPr>
          <w:rFonts w:ascii="Times New Roman" w:eastAsia="Calibri" w:hAnsi="Times New Roman"/>
          <w:bCs/>
          <w:sz w:val="28"/>
          <w:szCs w:val="28"/>
          <w:lang w:eastAsia="en-US"/>
        </w:rPr>
      </w:pPr>
      <w:bookmarkStart w:id="69" w:name="Par421"/>
      <w:bookmarkEnd w:id="69"/>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4</w:t>
      </w:r>
      <w:r w:rsidR="001800A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Участие в деле государственных органов, органов местного самоуправления для дачи заключения по делу</w:t>
      </w:r>
    </w:p>
    <w:p w14:paraId="5C54E067" w14:textId="77777777" w:rsidR="004B4820" w:rsidRPr="00A14F88" w:rsidRDefault="00F71BE1" w:rsidP="000059C5">
      <w:pPr>
        <w:spacing w:after="360"/>
        <w:ind w:firstLine="709"/>
        <w:jc w:val="both"/>
        <w:rPr>
          <w:rFonts w:ascii="Times New Roman" w:eastAsia="Calibri" w:hAnsi="Times New Roman"/>
          <w:bCs/>
          <w:sz w:val="28"/>
          <w:szCs w:val="28"/>
          <w:lang w:eastAsia="en-US"/>
        </w:rPr>
      </w:pPr>
      <w:bookmarkStart w:id="70" w:name="Par423"/>
      <w:bookmarkEnd w:id="7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предусмотренных законом, государственные органы, органы местного самоуправления до принятия решения судом первой инстанции вступают в дело по своей инициативе или по инициативе лиц, участвующих в деле, для дачи заключения по делу в целях осуществления возложенных на них обязанностей и защиты прав, свобод и законных интересов других лиц или интересов Донецкой Народной Республики,</w:t>
      </w:r>
      <w:r w:rsidR="00EB3856" w:rsidRPr="00A14F88">
        <w:rPr>
          <w:rFonts w:ascii="Times New Roman" w:eastAsia="Calibri" w:hAnsi="Times New Roman"/>
          <w:bCs/>
          <w:sz w:val="28"/>
          <w:szCs w:val="28"/>
          <w:lang w:eastAsia="en-US"/>
        </w:rPr>
        <w:t xml:space="preserve"> муниципальных образований</w:t>
      </w:r>
      <w:r w:rsidR="004B4820" w:rsidRPr="00A14F88">
        <w:rPr>
          <w:rFonts w:ascii="Times New Roman" w:eastAsia="Calibri" w:hAnsi="Times New Roman"/>
          <w:bCs/>
          <w:sz w:val="28"/>
          <w:szCs w:val="28"/>
          <w:lang w:eastAsia="en-US"/>
        </w:rPr>
        <w:t>.</w:t>
      </w:r>
    </w:p>
    <w:p w14:paraId="3F31B459" w14:textId="77777777" w:rsidR="000762A6" w:rsidRPr="00A14F88" w:rsidRDefault="00F71BE1" w:rsidP="00CB52D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случаях, предусмотренных законом, и в иных необходимых случаях суд по своей инициативе может привлечь к участию в деле государственный орган или орган местного самоуправления для достижения целей, указанных в </w:t>
      </w:r>
      <w:r w:rsidRPr="00A14F88">
        <w:rPr>
          <w:rFonts w:ascii="Times New Roman" w:eastAsia="Calibri" w:hAnsi="Times New Roman"/>
          <w:bCs/>
          <w:sz w:val="28"/>
          <w:szCs w:val="28"/>
          <w:lang w:eastAsia="en-US"/>
        </w:rPr>
        <w:t xml:space="preserve">части 1 </w:t>
      </w:r>
      <w:r w:rsidR="004B4820" w:rsidRPr="00A14F88">
        <w:rPr>
          <w:rFonts w:ascii="Times New Roman" w:eastAsia="Calibri" w:hAnsi="Times New Roman"/>
          <w:bCs/>
          <w:sz w:val="28"/>
          <w:szCs w:val="28"/>
          <w:lang w:eastAsia="en-US"/>
        </w:rPr>
        <w:t>настоящей статьи.</w:t>
      </w:r>
    </w:p>
    <w:p w14:paraId="673BA81B" w14:textId="77777777" w:rsidR="00E5787F" w:rsidRDefault="00E5787F" w:rsidP="00CB0AF5">
      <w:pPr>
        <w:spacing w:after="360"/>
        <w:ind w:firstLine="709"/>
        <w:jc w:val="both"/>
        <w:rPr>
          <w:rFonts w:ascii="Times New Roman" w:eastAsia="Calibri" w:hAnsi="Times New Roman"/>
          <w:bCs/>
          <w:sz w:val="28"/>
          <w:szCs w:val="28"/>
          <w:lang w:eastAsia="en-US"/>
        </w:rPr>
      </w:pPr>
    </w:p>
    <w:p w14:paraId="670B3E19" w14:textId="77777777" w:rsidR="00E5787F" w:rsidRDefault="00E5787F" w:rsidP="00CB0AF5">
      <w:pPr>
        <w:spacing w:after="360"/>
        <w:ind w:firstLine="709"/>
        <w:jc w:val="both"/>
        <w:rPr>
          <w:rFonts w:ascii="Times New Roman" w:eastAsia="Calibri" w:hAnsi="Times New Roman"/>
          <w:bCs/>
          <w:sz w:val="28"/>
          <w:szCs w:val="28"/>
          <w:lang w:eastAsia="en-US"/>
        </w:rPr>
      </w:pPr>
    </w:p>
    <w:p w14:paraId="70E08781" w14:textId="76AD07A5" w:rsidR="00CB0AF5" w:rsidRPr="00A14F88" w:rsidRDefault="001800A8" w:rsidP="00CB0AF5">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lastRenderedPageBreak/>
        <w:t>Статья 48</w:t>
      </w:r>
      <w:r w:rsidR="00CB0AF5" w:rsidRPr="00A14F88">
        <w:rPr>
          <w:rFonts w:ascii="Times New Roman" w:eastAsia="Calibri" w:hAnsi="Times New Roman"/>
          <w:bCs/>
          <w:sz w:val="28"/>
          <w:szCs w:val="28"/>
          <w:lang w:eastAsia="en-US"/>
        </w:rPr>
        <w:t xml:space="preserve">. </w:t>
      </w:r>
      <w:r w:rsidR="00CB0AF5" w:rsidRPr="00A14F88">
        <w:rPr>
          <w:rFonts w:ascii="Times New Roman" w:eastAsia="Calibri" w:hAnsi="Times New Roman"/>
          <w:b/>
          <w:sz w:val="28"/>
          <w:szCs w:val="28"/>
          <w:lang w:eastAsia="en-US"/>
        </w:rPr>
        <w:t>Помощник судьи</w:t>
      </w:r>
    </w:p>
    <w:p w14:paraId="70BB6382" w14:textId="77777777"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Помощник судьи оказывает помощь судье в подготовке и организации судебного процесса, а также в подготовке проектов судебных </w:t>
      </w:r>
      <w:r w:rsidR="00EF7E74">
        <w:rPr>
          <w:rFonts w:ascii="Times New Roman" w:eastAsia="Calibri" w:hAnsi="Times New Roman"/>
          <w:bCs/>
          <w:sz w:val="28"/>
          <w:szCs w:val="28"/>
          <w:lang w:eastAsia="en-US"/>
        </w:rPr>
        <w:t>решений</w:t>
      </w:r>
      <w:r w:rsidRPr="00A14F88">
        <w:rPr>
          <w:rFonts w:ascii="Times New Roman" w:eastAsia="Calibri" w:hAnsi="Times New Roman"/>
          <w:bCs/>
          <w:sz w:val="28"/>
          <w:szCs w:val="28"/>
          <w:lang w:eastAsia="en-US"/>
        </w:rPr>
        <w:t>. Помощник судьи не вправе выполнять функции по осуществлению правосудия.</w:t>
      </w:r>
    </w:p>
    <w:p w14:paraId="5FE577F9" w14:textId="77777777" w:rsidR="00CB0AF5" w:rsidRPr="00A14F88" w:rsidRDefault="00CB0AF5" w:rsidP="00CB0AF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Помощник судьи по поручению председательствующего ведет протокол судебного заседания, обеспечивает контроль фиксировани</w:t>
      </w:r>
      <w:r w:rsidR="00EF7E74">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01386E24" w14:textId="77777777" w:rsidR="00821B61"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w:t>
      </w:r>
      <w:r w:rsidR="00BB0A12" w:rsidRPr="00A14F88">
        <w:rPr>
          <w:rFonts w:ascii="Times New Roman" w:eastAsia="Calibri" w:hAnsi="Times New Roman"/>
          <w:bCs/>
          <w:sz w:val="28"/>
          <w:szCs w:val="28"/>
          <w:lang w:eastAsia="en-US"/>
        </w:rPr>
        <w:t>ава </w:t>
      </w:r>
      <w:r w:rsidR="00821B61" w:rsidRPr="00A14F88">
        <w:rPr>
          <w:rFonts w:ascii="Times New Roman" w:eastAsia="Calibri" w:hAnsi="Times New Roman"/>
          <w:bCs/>
          <w:sz w:val="28"/>
          <w:szCs w:val="28"/>
          <w:lang w:eastAsia="en-US"/>
        </w:rPr>
        <w:t>5.</w:t>
      </w:r>
      <w:bookmarkStart w:id="71" w:name="Par428"/>
      <w:bookmarkEnd w:id="71"/>
      <w:r w:rsidR="00BB0A12" w:rsidRPr="00A14F88">
        <w:rPr>
          <w:rFonts w:ascii="Times New Roman" w:eastAsia="Calibri" w:hAnsi="Times New Roman"/>
          <w:bCs/>
          <w:sz w:val="28"/>
          <w:szCs w:val="28"/>
          <w:lang w:eastAsia="en-US"/>
        </w:rPr>
        <w:t> </w:t>
      </w:r>
      <w:r w:rsidR="00821B61" w:rsidRPr="00A14F88">
        <w:rPr>
          <w:rFonts w:ascii="Times New Roman" w:eastAsia="Calibri" w:hAnsi="Times New Roman"/>
          <w:b/>
          <w:bCs/>
          <w:sz w:val="28"/>
          <w:szCs w:val="28"/>
          <w:lang w:eastAsia="en-US"/>
        </w:rPr>
        <w:t>Представительство в суде</w:t>
      </w:r>
    </w:p>
    <w:p w14:paraId="6CE61705" w14:textId="77777777" w:rsidR="004B4820" w:rsidRPr="00A14F88" w:rsidRDefault="00BB0A1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49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Ведение дел в суде через представителей</w:t>
      </w:r>
    </w:p>
    <w:p w14:paraId="520E00A5"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Физические лица</w:t>
      </w:r>
      <w:r w:rsidR="004B4820" w:rsidRPr="00A14F88">
        <w:rPr>
          <w:rFonts w:ascii="Times New Roman" w:eastAsia="Calibri" w:hAnsi="Times New Roman"/>
          <w:bCs/>
          <w:sz w:val="28"/>
          <w:szCs w:val="28"/>
          <w:lang w:eastAsia="en-US"/>
        </w:rPr>
        <w:t xml:space="preserve"> вправе вести свои дела в суде лично или через представителей. Личное участие в деле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 лишает его права иметь по этому делу представителя.</w:t>
      </w:r>
    </w:p>
    <w:p w14:paraId="7E3B999F"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Дела юридических лиц</w:t>
      </w:r>
      <w:r w:rsidR="004B4820" w:rsidRPr="00A14F88">
        <w:rPr>
          <w:rFonts w:ascii="Times New Roman" w:eastAsia="Calibri" w:hAnsi="Times New Roman"/>
          <w:bCs/>
          <w:sz w:val="28"/>
          <w:szCs w:val="28"/>
          <w:lang w:eastAsia="en-US"/>
        </w:rPr>
        <w:t xml:space="preserve"> ведут в суде их органы, действующие в пределах полномочий, предоставленных им законом, иными </w:t>
      </w:r>
      <w:r w:rsidRPr="00A14F88">
        <w:rPr>
          <w:rFonts w:ascii="Times New Roman" w:eastAsia="Calibri" w:hAnsi="Times New Roman"/>
          <w:bCs/>
          <w:sz w:val="28"/>
          <w:szCs w:val="28"/>
          <w:lang w:eastAsia="en-US"/>
        </w:rPr>
        <w:t xml:space="preserve">нормативными </w:t>
      </w:r>
      <w:r w:rsidR="004B4820" w:rsidRPr="00A14F88">
        <w:rPr>
          <w:rFonts w:ascii="Times New Roman" w:eastAsia="Calibri" w:hAnsi="Times New Roman"/>
          <w:bCs/>
          <w:sz w:val="28"/>
          <w:szCs w:val="28"/>
          <w:lang w:eastAsia="en-US"/>
        </w:rPr>
        <w:t>правовыми актами или учредительными документами, либо</w:t>
      </w:r>
      <w:r w:rsidR="00670975" w:rsidRPr="00A14F88">
        <w:rPr>
          <w:rFonts w:ascii="Times New Roman" w:eastAsia="Calibri" w:hAnsi="Times New Roman"/>
          <w:bCs/>
          <w:sz w:val="28"/>
          <w:szCs w:val="28"/>
          <w:lang w:eastAsia="en-US"/>
        </w:rPr>
        <w:t xml:space="preserve"> их</w:t>
      </w:r>
      <w:r w:rsidR="004B4820" w:rsidRPr="00A14F88">
        <w:rPr>
          <w:rFonts w:ascii="Times New Roman" w:eastAsia="Calibri" w:hAnsi="Times New Roman"/>
          <w:bCs/>
          <w:sz w:val="28"/>
          <w:szCs w:val="28"/>
          <w:lang w:eastAsia="en-US"/>
        </w:rPr>
        <w:t xml:space="preserve"> представители.</w:t>
      </w:r>
    </w:p>
    <w:p w14:paraId="4F81673D"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 имени ликвидируемого юридического лица</w:t>
      </w:r>
      <w:r w:rsidR="004B4820" w:rsidRPr="00A14F88">
        <w:rPr>
          <w:rFonts w:ascii="Times New Roman" w:eastAsia="Calibri" w:hAnsi="Times New Roman"/>
          <w:bCs/>
          <w:sz w:val="28"/>
          <w:szCs w:val="28"/>
          <w:lang w:eastAsia="en-US"/>
        </w:rPr>
        <w:t xml:space="preserve"> в суде выступает уполномоченный предста</w:t>
      </w:r>
      <w:r w:rsidRPr="00A14F88">
        <w:rPr>
          <w:rFonts w:ascii="Times New Roman" w:eastAsia="Calibri" w:hAnsi="Times New Roman"/>
          <w:bCs/>
          <w:sz w:val="28"/>
          <w:szCs w:val="28"/>
          <w:lang w:eastAsia="en-US"/>
        </w:rPr>
        <w:t>витель ликвидационной комиссии.</w:t>
      </w:r>
    </w:p>
    <w:p w14:paraId="32628061" w14:textId="77777777" w:rsidR="004B4820" w:rsidRPr="00A14F88" w:rsidRDefault="0022333B" w:rsidP="000059C5">
      <w:pPr>
        <w:spacing w:after="360"/>
        <w:ind w:firstLine="709"/>
        <w:jc w:val="both"/>
        <w:rPr>
          <w:rFonts w:ascii="Times New Roman" w:eastAsia="Calibri" w:hAnsi="Times New Roman"/>
          <w:bCs/>
          <w:sz w:val="28"/>
          <w:szCs w:val="28"/>
          <w:lang w:eastAsia="en-US"/>
        </w:rPr>
      </w:pPr>
      <w:bookmarkStart w:id="72" w:name="Par435"/>
      <w:bookmarkEnd w:id="72"/>
      <w:r w:rsidRPr="00A14F88">
        <w:rPr>
          <w:rFonts w:ascii="Times New Roman" w:eastAsia="Calibri" w:hAnsi="Times New Roman"/>
          <w:bCs/>
          <w:sz w:val="28"/>
          <w:szCs w:val="28"/>
          <w:lang w:eastAsia="en-US"/>
        </w:rPr>
        <w:t>Статья </w:t>
      </w:r>
      <w:r w:rsidR="00821B61"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могут быть представителями в суде</w:t>
      </w:r>
    </w:p>
    <w:p w14:paraId="07E3CE53"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Представителями в суде могут быть дееспособные лица, полномочия которых на ведение дела надлежащим образом оформлены и подтверждены, за исключ</w:t>
      </w:r>
      <w:r w:rsidR="0022333B" w:rsidRPr="00A14F88">
        <w:rPr>
          <w:rFonts w:ascii="Times New Roman" w:eastAsia="Calibri" w:hAnsi="Times New Roman"/>
          <w:bCs/>
          <w:sz w:val="28"/>
          <w:szCs w:val="28"/>
          <w:lang w:eastAsia="en-US"/>
        </w:rPr>
        <w:t xml:space="preserve">ением лиц, указанных в статье </w:t>
      </w:r>
      <w:r w:rsidR="00B11B03" w:rsidRPr="00A14F88">
        <w:rPr>
          <w:rFonts w:ascii="Times New Roman" w:eastAsia="Calibri" w:hAnsi="Times New Roman"/>
          <w:bCs/>
          <w:sz w:val="28"/>
          <w:szCs w:val="28"/>
          <w:lang w:eastAsia="en-US"/>
        </w:rPr>
        <w:t>52</w:t>
      </w:r>
      <w:r w:rsidRPr="00A14F88">
        <w:rPr>
          <w:rFonts w:ascii="Times New Roman" w:eastAsia="Calibri" w:hAnsi="Times New Roman"/>
          <w:bCs/>
          <w:sz w:val="28"/>
          <w:szCs w:val="28"/>
          <w:lang w:eastAsia="en-US"/>
        </w:rPr>
        <w:t xml:space="preserve"> настоящего Кодекса.</w:t>
      </w:r>
    </w:p>
    <w:p w14:paraId="496F0BC3"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Представителями в суде могут выступать адвокаты и иные оказывающие юридическую помощь лица, имеющие высшее юридическое образование либо ученую степень по юридической специальности.</w:t>
      </w:r>
    </w:p>
    <w:p w14:paraId="442307DD" w14:textId="77777777" w:rsidR="00A015C5" w:rsidRPr="00A14F88" w:rsidRDefault="00A015C5" w:rsidP="005C14DC">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rPr>
        <w:t>3. </w:t>
      </w:r>
      <w:r w:rsidRPr="00A14F88">
        <w:rPr>
          <w:rFonts w:ascii="Times New Roman" w:eastAsia="Calibri" w:hAnsi="Times New Roman"/>
          <w:bCs/>
          <w:sz w:val="28"/>
          <w:szCs w:val="28"/>
          <w:lang w:eastAsia="en-US" w:bidi="ru-RU"/>
        </w:rPr>
        <w:t xml:space="preserve">Адвокаты должны представить суду документы, удостоверяющие статус адвоката в соответствии с законом и их полномочия. Иные </w:t>
      </w:r>
      <w:r w:rsidR="007F196B" w:rsidRPr="00A14F88">
        <w:rPr>
          <w:rFonts w:ascii="Times New Roman" w:eastAsia="Calibri" w:hAnsi="Times New Roman"/>
          <w:bCs/>
          <w:sz w:val="28"/>
          <w:szCs w:val="28"/>
          <w:lang w:eastAsia="en-US"/>
        </w:rPr>
        <w:t xml:space="preserve">оказывающие </w:t>
      </w:r>
      <w:r w:rsidRPr="00A14F88">
        <w:rPr>
          <w:rFonts w:ascii="Times New Roman" w:eastAsia="Calibri" w:hAnsi="Times New Roman"/>
          <w:bCs/>
          <w:sz w:val="28"/>
          <w:szCs w:val="28"/>
          <w:lang w:eastAsia="en-US" w:bidi="ru-RU"/>
        </w:rPr>
        <w:lastRenderedPageBreak/>
        <w:t xml:space="preserve">юридическую помощь лица должны представить суду документы, удостоверяющие их полномочия, </w:t>
      </w:r>
      <w:r w:rsidR="005C14DC" w:rsidRPr="00A14F88">
        <w:rPr>
          <w:rFonts w:ascii="Times New Roman" w:eastAsia="Calibri" w:hAnsi="Times New Roman"/>
          <w:bCs/>
          <w:sz w:val="28"/>
          <w:szCs w:val="28"/>
          <w:lang w:eastAsia="en-US" w:bidi="ru-RU"/>
        </w:rPr>
        <w:t>а в случаях, предусмотренных частью 2 настоящей статьи, также документы о своем высшем юридическом образовании или об ученой степени по юридической специальности.</w:t>
      </w:r>
    </w:p>
    <w:p w14:paraId="0EF182D4"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bidi="ru-RU"/>
        </w:rPr>
        <w:t>4. </w:t>
      </w:r>
      <w:r w:rsidRPr="00A14F88">
        <w:rPr>
          <w:rFonts w:ascii="Times New Roman" w:eastAsia="Calibri" w:hAnsi="Times New Roman"/>
          <w:bCs/>
          <w:sz w:val="28"/>
          <w:szCs w:val="28"/>
          <w:lang w:eastAsia="en-US"/>
        </w:rPr>
        <w:t xml:space="preserve">Требования, указанные в части 2 настоящей статьи, не распространяются на патентных поверенных </w:t>
      </w:r>
      <w:r w:rsidRPr="00A14F88">
        <w:rPr>
          <w:rFonts w:ascii="Times New Roman" w:eastAsia="Calibri" w:hAnsi="Times New Roman"/>
          <w:bCs/>
          <w:iCs/>
          <w:sz w:val="28"/>
          <w:szCs w:val="28"/>
          <w:lang w:eastAsia="en-US"/>
        </w:rPr>
        <w:t xml:space="preserve">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w:t>
      </w:r>
      <w:r w:rsidRPr="00A14F88">
        <w:rPr>
          <w:rFonts w:ascii="Times New Roman" w:eastAsia="Calibri" w:hAnsi="Times New Roman"/>
          <w:bCs/>
          <w:sz w:val="28"/>
          <w:szCs w:val="28"/>
          <w:lang w:eastAsia="en-US"/>
        </w:rPr>
        <w:t>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(служебных) отношений и иных, непосредственно связанных с ними отношений, а также на иных лиц, указанных в законе.</w:t>
      </w:r>
    </w:p>
    <w:p w14:paraId="6234B4D0" w14:textId="77777777" w:rsidR="004B4820" w:rsidRPr="00A14F88" w:rsidRDefault="00292EC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22333B" w:rsidRPr="00A14F88">
        <w:rPr>
          <w:rFonts w:ascii="Times New Roman" w:eastAsia="Calibri" w:hAnsi="Times New Roman"/>
          <w:bCs/>
          <w:sz w:val="28"/>
          <w:szCs w:val="28"/>
          <w:lang w:eastAsia="en-US"/>
        </w:rPr>
        <w:t>ья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1</w:t>
      </w:r>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Представители, назначаемые судом</w:t>
      </w:r>
    </w:p>
    <w:p w14:paraId="1B09797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назначает адвоката в качестве представителя в случае отсутствия представителя у ответчика, место жительства которого неизвестно, а также в других предусмотренных законом случаях. Адвокат, назначенный судом в качестве представителя ответчика в случаях, предусмотренных настоящей статьей, вправе обжаловать судебные р</w:t>
      </w:r>
      <w:r w:rsidR="00821B61" w:rsidRPr="00A14F88">
        <w:rPr>
          <w:rFonts w:ascii="Times New Roman" w:eastAsia="Calibri" w:hAnsi="Times New Roman"/>
          <w:bCs/>
          <w:sz w:val="28"/>
          <w:szCs w:val="28"/>
          <w:lang w:eastAsia="en-US"/>
        </w:rPr>
        <w:t>ешения по данному делу.</w:t>
      </w:r>
    </w:p>
    <w:p w14:paraId="55848A6A" w14:textId="77777777" w:rsidR="004B4820" w:rsidRPr="00A14F88" w:rsidRDefault="00292EC0" w:rsidP="000059C5">
      <w:pPr>
        <w:spacing w:after="360"/>
        <w:ind w:firstLine="709"/>
        <w:jc w:val="both"/>
        <w:rPr>
          <w:rFonts w:ascii="Times New Roman" w:eastAsia="Calibri" w:hAnsi="Times New Roman"/>
          <w:bCs/>
          <w:sz w:val="28"/>
          <w:szCs w:val="28"/>
          <w:lang w:eastAsia="en-US"/>
        </w:rPr>
      </w:pPr>
      <w:bookmarkStart w:id="73" w:name="Par444"/>
      <w:bookmarkEnd w:id="73"/>
      <w:r w:rsidRPr="00A14F88">
        <w:rPr>
          <w:rFonts w:ascii="Times New Roman" w:eastAsia="Calibri" w:hAnsi="Times New Roman"/>
          <w:bCs/>
          <w:sz w:val="28"/>
          <w:szCs w:val="28"/>
          <w:lang w:eastAsia="en-US"/>
        </w:rPr>
        <w:t xml:space="preserve">Статья </w:t>
      </w:r>
      <w:r w:rsidR="0022333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2</w:t>
      </w:r>
      <w:r w:rsidR="0022333B"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Лица, которые не могут быть представителями в суде</w:t>
      </w:r>
    </w:p>
    <w:p w14:paraId="58BEDE58" w14:textId="77777777" w:rsidR="00101BF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Судьи, следователи, прокуроры</w:t>
      </w:r>
      <w:r w:rsidR="00A015C5" w:rsidRPr="00A14F88">
        <w:rPr>
          <w:rFonts w:ascii="Times New Roman" w:eastAsia="Calibri" w:hAnsi="Times New Roman"/>
          <w:bCs/>
          <w:sz w:val="28"/>
          <w:szCs w:val="28"/>
          <w:lang w:eastAsia="en-US"/>
        </w:rPr>
        <w:t>, помощники судей, работники аппарата суда</w:t>
      </w:r>
      <w:r w:rsidRPr="00A14F88">
        <w:rPr>
          <w:rFonts w:ascii="Times New Roman" w:eastAsia="Calibri" w:hAnsi="Times New Roman"/>
          <w:bCs/>
          <w:sz w:val="28"/>
          <w:szCs w:val="28"/>
          <w:lang w:eastAsia="en-US"/>
        </w:rPr>
        <w:t xml:space="preserve"> не могут быть представителями в суде, за исключением случаев участия их в </w:t>
      </w:r>
      <w:r w:rsidR="00F34CFD" w:rsidRPr="00A14F88">
        <w:rPr>
          <w:rFonts w:ascii="Times New Roman" w:eastAsia="Calibri" w:hAnsi="Times New Roman"/>
          <w:bCs/>
          <w:sz w:val="28"/>
          <w:szCs w:val="28"/>
          <w:lang w:eastAsia="en-US"/>
        </w:rPr>
        <w:t xml:space="preserve">гражданском </w:t>
      </w:r>
      <w:r w:rsidRPr="00A14F88">
        <w:rPr>
          <w:rFonts w:ascii="Times New Roman" w:eastAsia="Calibri" w:hAnsi="Times New Roman"/>
          <w:bCs/>
          <w:sz w:val="28"/>
          <w:szCs w:val="28"/>
          <w:lang w:eastAsia="en-US"/>
        </w:rPr>
        <w:t>процессе в качестве представителей соответствующих органов или за</w:t>
      </w:r>
      <w:r w:rsidR="00821B61" w:rsidRPr="00A14F88">
        <w:rPr>
          <w:rFonts w:ascii="Times New Roman" w:eastAsia="Calibri" w:hAnsi="Times New Roman"/>
          <w:bCs/>
          <w:sz w:val="28"/>
          <w:szCs w:val="28"/>
          <w:lang w:eastAsia="en-US"/>
        </w:rPr>
        <w:t>конных представителей.</w:t>
      </w:r>
      <w:bookmarkStart w:id="74" w:name="Par448"/>
      <w:bookmarkEnd w:id="74"/>
    </w:p>
    <w:p w14:paraId="2D64CE01" w14:textId="77777777" w:rsidR="00F67073" w:rsidRPr="00A14F88" w:rsidRDefault="002233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5</w:t>
      </w:r>
      <w:r w:rsidR="00624424"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67073" w:rsidRPr="00A14F88">
        <w:rPr>
          <w:rFonts w:ascii="Times New Roman" w:eastAsia="Calibri" w:hAnsi="Times New Roman"/>
          <w:b/>
          <w:bCs/>
          <w:sz w:val="28"/>
          <w:szCs w:val="28"/>
          <w:lang w:eastAsia="en-US"/>
        </w:rPr>
        <w:t>Законные представители</w:t>
      </w:r>
    </w:p>
    <w:p w14:paraId="0F3FD5C2" w14:textId="77777777"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F67073" w:rsidRPr="00A14F88">
        <w:rPr>
          <w:rFonts w:ascii="Times New Roman" w:eastAsia="Calibri" w:hAnsi="Times New Roman"/>
          <w:bCs/>
          <w:sz w:val="28"/>
          <w:szCs w:val="28"/>
          <w:lang w:eastAsia="en-US"/>
        </w:rPr>
        <w:t>Права, свободы и законные интересы недееспособных или не обладающих полной</w:t>
      </w:r>
      <w:r w:rsidR="009E6547" w:rsidRPr="00A14F88">
        <w:rPr>
          <w:rFonts w:ascii="Times New Roman" w:eastAsia="Calibri" w:hAnsi="Times New Roman"/>
          <w:bCs/>
          <w:sz w:val="28"/>
          <w:szCs w:val="28"/>
          <w:lang w:eastAsia="en-US"/>
        </w:rPr>
        <w:t xml:space="preserve"> дееспособностью физических лиц</w:t>
      </w:r>
      <w:r w:rsidR="00F67073" w:rsidRPr="00A14F88">
        <w:rPr>
          <w:rFonts w:ascii="Times New Roman" w:eastAsia="Calibri" w:hAnsi="Times New Roman"/>
          <w:bCs/>
          <w:sz w:val="28"/>
          <w:szCs w:val="28"/>
          <w:lang w:eastAsia="en-US"/>
        </w:rPr>
        <w:t xml:space="preserve"> защищают в суде их родители, усыновители, опекуны, попечители или иные лица, которым это право предоставлено законом.</w:t>
      </w:r>
    </w:p>
    <w:p w14:paraId="1EF81B57" w14:textId="77777777" w:rsidR="00F67073"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F67073" w:rsidRPr="00A14F88">
        <w:rPr>
          <w:rFonts w:ascii="Times New Roman" w:eastAsia="Calibri" w:hAnsi="Times New Roman"/>
          <w:bCs/>
          <w:sz w:val="28"/>
          <w:szCs w:val="28"/>
          <w:lang w:eastAsia="en-US"/>
        </w:rPr>
        <w:t>По делу</w:t>
      </w:r>
      <w:r w:rsidR="009E6547" w:rsidRPr="00A14F88">
        <w:rPr>
          <w:rFonts w:ascii="Times New Roman" w:eastAsia="Calibri" w:hAnsi="Times New Roman"/>
          <w:bCs/>
          <w:sz w:val="28"/>
          <w:szCs w:val="28"/>
          <w:lang w:eastAsia="en-US"/>
        </w:rPr>
        <w:t>, в котором должно</w:t>
      </w:r>
      <w:r w:rsidRPr="00A14F88">
        <w:rPr>
          <w:rFonts w:ascii="Times New Roman" w:eastAsia="Calibri" w:hAnsi="Times New Roman"/>
          <w:bCs/>
          <w:sz w:val="28"/>
          <w:szCs w:val="28"/>
          <w:lang w:eastAsia="en-US"/>
        </w:rPr>
        <w:t xml:space="preserve"> участвовать физическое лицо, признанное</w:t>
      </w:r>
      <w:r w:rsidR="00F67073" w:rsidRPr="00A14F88">
        <w:rPr>
          <w:rFonts w:ascii="Times New Roman" w:eastAsia="Calibri" w:hAnsi="Times New Roman"/>
          <w:bCs/>
          <w:sz w:val="28"/>
          <w:szCs w:val="28"/>
          <w:lang w:eastAsia="en-US"/>
        </w:rPr>
        <w:t xml:space="preserve"> в установленном </w:t>
      </w:r>
      <w:r w:rsidRPr="00A14F88">
        <w:rPr>
          <w:rFonts w:ascii="Times New Roman" w:eastAsia="Calibri" w:hAnsi="Times New Roman"/>
          <w:bCs/>
          <w:sz w:val="28"/>
          <w:szCs w:val="28"/>
          <w:lang w:eastAsia="en-US"/>
        </w:rPr>
        <w:t xml:space="preserve">законом </w:t>
      </w:r>
      <w:r w:rsidR="00F67073" w:rsidRPr="00A14F88">
        <w:rPr>
          <w:rFonts w:ascii="Times New Roman" w:eastAsia="Calibri" w:hAnsi="Times New Roman"/>
          <w:bCs/>
          <w:sz w:val="28"/>
          <w:szCs w:val="28"/>
          <w:lang w:eastAsia="en-US"/>
        </w:rPr>
        <w:t xml:space="preserve">порядке безвестно отсутствующим, в качестве его представителя выступает лицо, которому передано в доверительное управление имущество безвестно отсутствующего. </w:t>
      </w:r>
    </w:p>
    <w:p w14:paraId="2F3DA45C"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Лица, указанные в частях </w:t>
      </w:r>
      <w:r w:rsidR="00613C8A"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613C8A" w:rsidRPr="00A14F88">
        <w:rPr>
          <w:rFonts w:ascii="Times New Roman" w:eastAsia="Calibri" w:hAnsi="Times New Roman"/>
          <w:bCs/>
          <w:sz w:val="28"/>
          <w:szCs w:val="28"/>
          <w:lang w:eastAsia="en-US"/>
        </w:rPr>
        <w:t xml:space="preserve">2 </w:t>
      </w:r>
      <w:r w:rsidRPr="00A14F88">
        <w:rPr>
          <w:rFonts w:ascii="Times New Roman" w:eastAsia="Calibri" w:hAnsi="Times New Roman"/>
          <w:bCs/>
          <w:sz w:val="28"/>
          <w:szCs w:val="28"/>
          <w:lang w:eastAsia="en-US"/>
        </w:rPr>
        <w:t>настоящей статьи, имеют полномочия представителей в силу закона и совершают от имени представляемых ими лиц все процессуальные действия, право совершения которых принадлежит представляемым, с ограничениями, предусмотренными законом.</w:t>
      </w:r>
    </w:p>
    <w:p w14:paraId="6AD72966"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Требования, предусмотренные частью </w:t>
      </w:r>
      <w:r w:rsidR="0022333B" w:rsidRPr="00A14F88">
        <w:rPr>
          <w:rFonts w:ascii="Times New Roman" w:eastAsia="Calibri" w:hAnsi="Times New Roman"/>
          <w:bCs/>
          <w:sz w:val="28"/>
          <w:szCs w:val="28"/>
          <w:lang w:eastAsia="en-US"/>
        </w:rPr>
        <w:t xml:space="preserve">2 статьи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 на законных представителей не распространяются.</w:t>
      </w:r>
    </w:p>
    <w:p w14:paraId="5B5C0EF0" w14:textId="77777777" w:rsidR="00A015C5" w:rsidRPr="00A14F88" w:rsidRDefault="00A015C5" w:rsidP="00A015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Законные представители могут поручить ведение дела в суде другому лицу, избранному ими в качестве представителя, отвечающему требо</w:t>
      </w:r>
      <w:r w:rsidR="0022333B" w:rsidRPr="00A14F88">
        <w:rPr>
          <w:rFonts w:ascii="Times New Roman" w:eastAsia="Calibri" w:hAnsi="Times New Roman"/>
          <w:bCs/>
          <w:sz w:val="28"/>
          <w:szCs w:val="28"/>
          <w:lang w:eastAsia="en-US"/>
        </w:rPr>
        <w:t xml:space="preserve">ваниям, установленным статьей </w:t>
      </w:r>
      <w:r w:rsidR="00B11B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xml:space="preserve"> настоящего Кодекса</w:t>
      </w:r>
      <w:r w:rsidR="00613C8A" w:rsidRPr="00A14F88">
        <w:rPr>
          <w:rFonts w:ascii="Times New Roman" w:eastAsia="Calibri" w:hAnsi="Times New Roman"/>
          <w:bCs/>
          <w:sz w:val="28"/>
          <w:szCs w:val="28"/>
          <w:lang w:eastAsia="en-US"/>
        </w:rPr>
        <w:t>.</w:t>
      </w:r>
    </w:p>
    <w:p w14:paraId="75B5E1C7" w14:textId="77777777" w:rsidR="004B4820" w:rsidRPr="00A14F88" w:rsidRDefault="0022333B" w:rsidP="000059C5">
      <w:pPr>
        <w:spacing w:after="360"/>
        <w:ind w:firstLine="709"/>
        <w:jc w:val="both"/>
        <w:rPr>
          <w:rFonts w:ascii="Times New Roman" w:eastAsia="Calibri" w:hAnsi="Times New Roman"/>
          <w:b/>
          <w:bCs/>
          <w:sz w:val="28"/>
          <w:szCs w:val="28"/>
          <w:lang w:eastAsia="en-US"/>
        </w:rPr>
      </w:pPr>
      <w:bookmarkStart w:id="75" w:name="Par455"/>
      <w:bookmarkEnd w:id="75"/>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Оформление </w:t>
      </w:r>
      <w:r w:rsidR="00613C8A" w:rsidRPr="00A14F88">
        <w:rPr>
          <w:rFonts w:ascii="Times New Roman" w:eastAsia="Calibri" w:hAnsi="Times New Roman"/>
          <w:b/>
          <w:bCs/>
          <w:sz w:val="28"/>
          <w:szCs w:val="28"/>
          <w:lang w:eastAsia="en-US"/>
        </w:rPr>
        <w:t xml:space="preserve">и подтверждение </w:t>
      </w:r>
      <w:r w:rsidR="004B4820" w:rsidRPr="00A14F88">
        <w:rPr>
          <w:rFonts w:ascii="Times New Roman" w:eastAsia="Calibri" w:hAnsi="Times New Roman"/>
          <w:b/>
          <w:bCs/>
          <w:sz w:val="28"/>
          <w:szCs w:val="28"/>
          <w:lang w:eastAsia="en-US"/>
        </w:rPr>
        <w:t>полномочий представителя</w:t>
      </w:r>
    </w:p>
    <w:p w14:paraId="5DA3924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21B61"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Полномочия представителя </w:t>
      </w:r>
      <w:r w:rsidR="00613C8A" w:rsidRPr="00A14F88">
        <w:rPr>
          <w:rFonts w:ascii="Times New Roman" w:eastAsia="Calibri" w:hAnsi="Times New Roman"/>
          <w:bCs/>
          <w:sz w:val="28"/>
          <w:szCs w:val="28"/>
          <w:lang w:eastAsia="en-US"/>
        </w:rPr>
        <w:t xml:space="preserve">на ведение дела </w:t>
      </w:r>
      <w:r w:rsidRPr="00A14F88">
        <w:rPr>
          <w:rFonts w:ascii="Times New Roman" w:eastAsia="Calibri" w:hAnsi="Times New Roman"/>
          <w:bCs/>
          <w:sz w:val="28"/>
          <w:szCs w:val="28"/>
          <w:lang w:eastAsia="en-US"/>
        </w:rPr>
        <w:t>должны быть выражены в доверенности, выданной и оформленной в соответствии с законом.</w:t>
      </w:r>
    </w:p>
    <w:p w14:paraId="672F2805"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Доверенности, выдаваемые</w:t>
      </w:r>
      <w:r w:rsidRPr="00A14F88">
        <w:rPr>
          <w:rFonts w:ascii="Times New Roman" w:eastAsia="Calibri" w:hAnsi="Times New Roman"/>
          <w:bCs/>
          <w:sz w:val="28"/>
          <w:szCs w:val="28"/>
          <w:lang w:eastAsia="en-US"/>
        </w:rPr>
        <w:t xml:space="preserve"> физическими лицами</w:t>
      </w:r>
      <w:r w:rsidR="004B4820" w:rsidRPr="00A14F88">
        <w:rPr>
          <w:rFonts w:ascii="Times New Roman" w:eastAsia="Calibri" w:hAnsi="Times New Roman"/>
          <w:bCs/>
          <w:sz w:val="28"/>
          <w:szCs w:val="28"/>
          <w:lang w:eastAsia="en-US"/>
        </w:rPr>
        <w:t xml:space="preserve">, могут быть удостоверены в нотариальном порядке либо </w:t>
      </w:r>
      <w:r w:rsidR="00736260" w:rsidRPr="00A14F88">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в которо</w:t>
      </w:r>
      <w:r w:rsidR="00736260" w:rsidRPr="00A14F88">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учреждения</w:t>
      </w:r>
      <w:r w:rsidRPr="00A14F88">
        <w:rPr>
          <w:rFonts w:ascii="Times New Roman" w:eastAsia="Calibri" w:hAnsi="Times New Roman"/>
          <w:bCs/>
          <w:sz w:val="28"/>
          <w:szCs w:val="28"/>
          <w:lang w:eastAsia="en-US"/>
        </w:rPr>
        <w:t xml:space="preserve"> здравоохранения</w:t>
      </w:r>
      <w:r w:rsidR="004B4820" w:rsidRPr="00A14F88">
        <w:rPr>
          <w:rFonts w:ascii="Times New Roman" w:eastAsia="Calibri" w:hAnsi="Times New Roman"/>
          <w:bCs/>
          <w:sz w:val="28"/>
          <w:szCs w:val="28"/>
          <w:lang w:eastAsia="en-US"/>
        </w:rPr>
        <w:t>, в котором доверитель находится на излечении, командиром (начальником) соотв</w:t>
      </w:r>
      <w:r w:rsidR="007903F8" w:rsidRPr="00A14F88">
        <w:rPr>
          <w:rFonts w:ascii="Times New Roman" w:eastAsia="Calibri" w:hAnsi="Times New Roman"/>
          <w:bCs/>
          <w:sz w:val="28"/>
          <w:szCs w:val="28"/>
          <w:lang w:eastAsia="en-US"/>
        </w:rPr>
        <w:t>етствующих воинск</w:t>
      </w:r>
      <w:r w:rsidR="00D90337" w:rsidRPr="00A14F88">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14:paraId="171F488C" w14:textId="77777777" w:rsidR="004B4820" w:rsidRPr="00A14F88" w:rsidRDefault="00821B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Доверенность от имени </w:t>
      </w:r>
      <w:r w:rsidRPr="00A14F88">
        <w:rPr>
          <w:rFonts w:ascii="Times New Roman" w:eastAsia="Calibri" w:hAnsi="Times New Roman"/>
          <w:bCs/>
          <w:sz w:val="28"/>
          <w:szCs w:val="28"/>
          <w:lang w:eastAsia="en-US"/>
        </w:rPr>
        <w:t xml:space="preserve">юридического лица </w:t>
      </w:r>
      <w:r w:rsidR="004B4820" w:rsidRPr="00A14F88">
        <w:rPr>
          <w:rFonts w:ascii="Times New Roman" w:eastAsia="Calibri" w:hAnsi="Times New Roman"/>
          <w:bCs/>
          <w:sz w:val="28"/>
          <w:szCs w:val="28"/>
          <w:lang w:eastAsia="en-US"/>
        </w:rPr>
        <w:t>выдае</w:t>
      </w:r>
      <w:r w:rsidRPr="00A14F88">
        <w:rPr>
          <w:rFonts w:ascii="Times New Roman" w:eastAsia="Calibri" w:hAnsi="Times New Roman"/>
          <w:bCs/>
          <w:sz w:val="28"/>
          <w:szCs w:val="28"/>
          <w:lang w:eastAsia="en-US"/>
        </w:rPr>
        <w:t>тся за подписью его</w:t>
      </w:r>
      <w:r w:rsidR="004B4820" w:rsidRPr="00A14F88">
        <w:rPr>
          <w:rFonts w:ascii="Times New Roman" w:eastAsia="Calibri" w:hAnsi="Times New Roman"/>
          <w:bCs/>
          <w:sz w:val="28"/>
          <w:szCs w:val="28"/>
          <w:lang w:eastAsia="en-US"/>
        </w:rPr>
        <w:t xml:space="preserve"> руководителя или</w:t>
      </w:r>
      <w:r w:rsidR="00890AE1" w:rsidRPr="00A14F88">
        <w:rPr>
          <w:rFonts w:ascii="Times New Roman" w:eastAsia="Calibri" w:hAnsi="Times New Roman"/>
          <w:bCs/>
          <w:sz w:val="28"/>
          <w:szCs w:val="28"/>
          <w:lang w:eastAsia="en-US"/>
        </w:rPr>
        <w:t xml:space="preserve"> иного уполномоченного на это его</w:t>
      </w:r>
      <w:r w:rsidR="004B4820" w:rsidRPr="00A14F88">
        <w:rPr>
          <w:rFonts w:ascii="Times New Roman" w:eastAsia="Calibri" w:hAnsi="Times New Roman"/>
          <w:bCs/>
          <w:sz w:val="28"/>
          <w:szCs w:val="28"/>
          <w:lang w:eastAsia="en-US"/>
        </w:rPr>
        <w:t xml:space="preserve"> учредительными документами лица, скрепленной печатью</w:t>
      </w:r>
      <w:r w:rsidR="00A15112">
        <w:rPr>
          <w:rFonts w:ascii="Times New Roman" w:eastAsia="Calibri" w:hAnsi="Times New Roman"/>
          <w:bCs/>
          <w:sz w:val="28"/>
          <w:szCs w:val="28"/>
          <w:lang w:eastAsia="en-US"/>
        </w:rPr>
        <w:t xml:space="preserve"> </w:t>
      </w:r>
      <w:r w:rsidR="00EF7E74">
        <w:rPr>
          <w:rFonts w:ascii="Times New Roman" w:eastAsia="Calibri" w:hAnsi="Times New Roman"/>
          <w:bCs/>
          <w:sz w:val="28"/>
          <w:szCs w:val="28"/>
          <w:lang w:eastAsia="en-US"/>
        </w:rPr>
        <w:t>такого</w:t>
      </w:r>
      <w:r w:rsidR="00890AE1" w:rsidRPr="00A14F88">
        <w:rPr>
          <w:rFonts w:ascii="Times New Roman" w:eastAsia="Calibri" w:hAnsi="Times New Roman"/>
          <w:bCs/>
          <w:sz w:val="28"/>
          <w:szCs w:val="28"/>
          <w:lang w:eastAsia="en-US"/>
        </w:rPr>
        <w:t xml:space="preserve"> юридического лица</w:t>
      </w:r>
      <w:r w:rsidR="00613C8A" w:rsidRPr="00A14F88">
        <w:rPr>
          <w:rFonts w:ascii="Times New Roman" w:eastAsia="Calibri" w:hAnsi="Times New Roman"/>
          <w:bCs/>
          <w:sz w:val="28"/>
          <w:szCs w:val="28"/>
          <w:lang w:eastAsia="en-US"/>
        </w:rPr>
        <w:t xml:space="preserve"> (при наличии печати)</w:t>
      </w:r>
      <w:r w:rsidR="00CC2019" w:rsidRPr="00A14F88">
        <w:rPr>
          <w:rFonts w:ascii="Times New Roman" w:eastAsia="Calibri" w:hAnsi="Times New Roman"/>
          <w:bCs/>
          <w:sz w:val="28"/>
          <w:szCs w:val="28"/>
          <w:lang w:eastAsia="en-US"/>
        </w:rPr>
        <w:t>.</w:t>
      </w:r>
    </w:p>
    <w:p w14:paraId="262ED896" w14:textId="77777777" w:rsidR="00613C8A" w:rsidRPr="00A14F88" w:rsidRDefault="00613C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Полномочия руководителей, органов, действующих в пределах полномочий, предоставленных им законом, иными нормативными правовыми актами или учредительными документами, либо представителей юридических лиц, действующих от имени юридических лиц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6E37AF08" w14:textId="77777777" w:rsidR="004A52C9"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законных представителей подтверждаются представленными суду документами, удостоверяющими их статус и полномочия.</w:t>
      </w:r>
    </w:p>
    <w:p w14:paraId="6942BD1D" w14:textId="328AD636" w:rsidR="004A52C9" w:rsidRPr="00A14F88" w:rsidRDefault="004A52C9" w:rsidP="00A84849">
      <w:pPr>
        <w:pStyle w:val="13"/>
        <w:spacing w:after="320" w:line="276" w:lineRule="auto"/>
        <w:ind w:firstLine="709"/>
        <w:jc w:val="both"/>
        <w:rPr>
          <w:rFonts w:ascii="Times New Roman" w:hAnsi="Times New Roman"/>
          <w:bCs/>
          <w:sz w:val="28"/>
          <w:szCs w:val="28"/>
        </w:rPr>
      </w:pPr>
      <w:bookmarkStart w:id="76" w:name="_Hlk46223324"/>
      <w:r w:rsidRPr="00A14F88">
        <w:rPr>
          <w:rFonts w:ascii="Times New Roman" w:hAnsi="Times New Roman"/>
          <w:bCs/>
          <w:sz w:val="28"/>
          <w:szCs w:val="28"/>
        </w:rPr>
        <w:t xml:space="preserve">5. Полномочия адвоката на ведение дела в суде удостоверяются </w:t>
      </w:r>
      <w:r w:rsidR="006965CC" w:rsidRPr="00A14F88">
        <w:rPr>
          <w:rFonts w:ascii="Times New Roman" w:hAnsi="Times New Roman"/>
          <w:bCs/>
          <w:sz w:val="28"/>
          <w:szCs w:val="28"/>
        </w:rPr>
        <w:t xml:space="preserve">документами, выданными в соответствии </w:t>
      </w:r>
      <w:r w:rsidRPr="00A14F88">
        <w:rPr>
          <w:rFonts w:ascii="Times New Roman" w:hAnsi="Times New Roman"/>
          <w:bCs/>
          <w:sz w:val="28"/>
          <w:szCs w:val="28"/>
        </w:rPr>
        <w:t xml:space="preserve">с </w:t>
      </w:r>
      <w:hyperlink r:id="rId11" w:history="1">
        <w:r w:rsidR="00A84849" w:rsidRPr="00371281">
          <w:rPr>
            <w:rStyle w:val="a7"/>
            <w:rFonts w:ascii="Times New Roman" w:hAnsi="Times New Roman"/>
            <w:bCs/>
            <w:sz w:val="28"/>
            <w:szCs w:val="28"/>
          </w:rPr>
          <w:t>З</w:t>
        </w:r>
        <w:r w:rsidRPr="00371281">
          <w:rPr>
            <w:rStyle w:val="a7"/>
            <w:rFonts w:ascii="Times New Roman" w:hAnsi="Times New Roman"/>
            <w:bCs/>
            <w:sz w:val="28"/>
            <w:szCs w:val="28"/>
          </w:rPr>
          <w:t>аконом</w:t>
        </w:r>
        <w:r w:rsidR="00A84849" w:rsidRPr="00371281">
          <w:rPr>
            <w:rStyle w:val="a7"/>
            <w:rFonts w:ascii="Times New Roman" w:hAnsi="Times New Roman"/>
            <w:bCs/>
            <w:sz w:val="28"/>
            <w:szCs w:val="28"/>
          </w:rPr>
          <w:t xml:space="preserve"> Донецкой Народной Республики от </w:t>
        </w:r>
        <w:r w:rsidR="00091B1F" w:rsidRPr="00371281">
          <w:rPr>
            <w:rStyle w:val="a7"/>
            <w:rFonts w:ascii="Times New Roman" w:hAnsi="Times New Roman"/>
            <w:bCs/>
            <w:sz w:val="28"/>
            <w:szCs w:val="28"/>
          </w:rPr>
          <w:t>24 сентября 2020</w:t>
        </w:r>
        <w:r w:rsidR="00A84849" w:rsidRPr="00371281">
          <w:rPr>
            <w:rStyle w:val="a7"/>
            <w:rFonts w:ascii="Times New Roman" w:hAnsi="Times New Roman"/>
            <w:bCs/>
            <w:sz w:val="28"/>
            <w:szCs w:val="28"/>
          </w:rPr>
          <w:t xml:space="preserve"> года </w:t>
        </w:r>
        <w:r w:rsidR="00A84849" w:rsidRPr="00371281">
          <w:rPr>
            <w:rStyle w:val="a7"/>
            <w:rFonts w:ascii="Times New Roman" w:hAnsi="Times New Roman"/>
            <w:sz w:val="28"/>
            <w:szCs w:val="28"/>
          </w:rPr>
          <w:t xml:space="preserve">№ </w:t>
        </w:r>
        <w:r w:rsidR="00091B1F" w:rsidRPr="00371281">
          <w:rPr>
            <w:rStyle w:val="a7"/>
            <w:rFonts w:ascii="Times New Roman" w:hAnsi="Times New Roman"/>
            <w:sz w:val="28"/>
            <w:szCs w:val="28"/>
          </w:rPr>
          <w:t>199</w:t>
        </w:r>
        <w:r w:rsidR="00A84849" w:rsidRPr="00371281">
          <w:rPr>
            <w:rStyle w:val="a7"/>
            <w:rFonts w:ascii="Times New Roman" w:hAnsi="Times New Roman"/>
            <w:sz w:val="28"/>
            <w:szCs w:val="28"/>
          </w:rPr>
          <w:t>-I</w:t>
        </w:r>
        <w:r w:rsidR="00091B1F" w:rsidRPr="00371281">
          <w:rPr>
            <w:rStyle w:val="a7"/>
            <w:rFonts w:ascii="Times New Roman" w:hAnsi="Times New Roman"/>
            <w:sz w:val="28"/>
            <w:szCs w:val="28"/>
          </w:rPr>
          <w:t>I</w:t>
        </w:r>
        <w:r w:rsidR="00A84849" w:rsidRPr="00371281">
          <w:rPr>
            <w:rStyle w:val="a7"/>
            <w:rFonts w:ascii="Times New Roman" w:hAnsi="Times New Roman"/>
            <w:sz w:val="28"/>
            <w:szCs w:val="28"/>
          </w:rPr>
          <w:t>НС «Об адвокатуре и адвокатской деятельности»</w:t>
        </w:r>
      </w:hyperlink>
      <w:r w:rsidR="00A84849" w:rsidRPr="00604D7F">
        <w:rPr>
          <w:rFonts w:ascii="Times New Roman" w:hAnsi="Times New Roman"/>
          <w:sz w:val="28"/>
          <w:szCs w:val="28"/>
        </w:rPr>
        <w:t>.</w:t>
      </w:r>
    </w:p>
    <w:bookmarkEnd w:id="76"/>
    <w:p w14:paraId="405E0170" w14:textId="77777777" w:rsidR="004A52C9" w:rsidRPr="00A14F88" w:rsidRDefault="004A52C9" w:rsidP="004A52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Иные оказывающие юридическую помощь лица представляют суду документы о высшем юридическом образовании или ученой степени по юридической специальности, а также документы, удостоверяющие их полномочия</w:t>
      </w:r>
      <w:r w:rsidR="00766EC1" w:rsidRPr="00A14F88">
        <w:rPr>
          <w:rFonts w:ascii="Times New Roman" w:eastAsia="Calibri" w:hAnsi="Times New Roman"/>
          <w:bCs/>
          <w:sz w:val="28"/>
          <w:szCs w:val="28"/>
          <w:lang w:eastAsia="en-US"/>
        </w:rPr>
        <w:t>.</w:t>
      </w:r>
    </w:p>
    <w:p w14:paraId="716A01D9"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Полномочия представителя могут быть определены также в устном заявлении, занесенном в протокол судебного заседания, или письменном заявл</w:t>
      </w:r>
      <w:r w:rsidRPr="00A14F88">
        <w:rPr>
          <w:rFonts w:ascii="Times New Roman" w:eastAsia="Calibri" w:hAnsi="Times New Roman"/>
          <w:bCs/>
          <w:sz w:val="28"/>
          <w:szCs w:val="28"/>
          <w:lang w:eastAsia="en-US"/>
        </w:rPr>
        <w:t>ении доверителя в суде.</w:t>
      </w:r>
    </w:p>
    <w:p w14:paraId="0AD5CBB6" w14:textId="77777777" w:rsidR="004B4820" w:rsidRPr="00A14F88" w:rsidRDefault="00045626" w:rsidP="000059C5">
      <w:pPr>
        <w:spacing w:after="360"/>
        <w:ind w:firstLine="709"/>
        <w:jc w:val="both"/>
        <w:rPr>
          <w:rFonts w:ascii="Times New Roman" w:eastAsia="Calibri" w:hAnsi="Times New Roman"/>
          <w:bCs/>
          <w:sz w:val="28"/>
          <w:szCs w:val="28"/>
          <w:lang w:eastAsia="en-US"/>
        </w:rPr>
      </w:pPr>
      <w:bookmarkStart w:id="77" w:name="Par465"/>
      <w:bookmarkEnd w:id="77"/>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представителя</w:t>
      </w:r>
    </w:p>
    <w:p w14:paraId="46F4AB8E" w14:textId="77777777" w:rsidR="001D4BED" w:rsidRPr="00A14F88" w:rsidRDefault="004A5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Представитель вправе совершать от имени представляемого все процессуальные действия. </w:t>
      </w:r>
      <w:r w:rsidR="00890AE1"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право представителя на подписание искового заявления, предъявление его в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передачу полномочий другому лицу (передоверие), обжалование </w:t>
      </w:r>
      <w:r w:rsidR="004B4820" w:rsidRPr="00A14F88">
        <w:rPr>
          <w:rFonts w:ascii="Times New Roman" w:eastAsia="Calibri" w:hAnsi="Times New Roman"/>
          <w:bCs/>
          <w:sz w:val="28"/>
          <w:szCs w:val="28"/>
          <w:lang w:eastAsia="en-US"/>
        </w:rPr>
        <w:lastRenderedPageBreak/>
        <w:t>судебного решения, предъявление исполнительного документа к взысканию, получение присужденного имущества или денег должно быть специально оговорено в доверенности, выданной предст</w:t>
      </w:r>
      <w:r w:rsidR="000F2D44" w:rsidRPr="00A14F88">
        <w:rPr>
          <w:rFonts w:ascii="Times New Roman" w:eastAsia="Calibri" w:hAnsi="Times New Roman"/>
          <w:bCs/>
          <w:sz w:val="28"/>
          <w:szCs w:val="28"/>
          <w:lang w:eastAsia="en-US"/>
        </w:rPr>
        <w:t>авляемым лицом.</w:t>
      </w:r>
      <w:bookmarkStart w:id="78" w:name="Par469"/>
      <w:bookmarkEnd w:id="78"/>
    </w:p>
    <w:p w14:paraId="33664765" w14:textId="77777777" w:rsidR="002E5096" w:rsidRPr="00A14F88" w:rsidRDefault="004A52C9" w:rsidP="005C14D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14:paraId="75CDBB3D" w14:textId="77777777"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6. </w:t>
      </w:r>
      <w:r w:rsidR="00890AE1" w:rsidRPr="00A14F88">
        <w:rPr>
          <w:rFonts w:ascii="Times New Roman" w:eastAsia="Calibri" w:hAnsi="Times New Roman"/>
          <w:b/>
          <w:bCs/>
          <w:sz w:val="28"/>
          <w:szCs w:val="28"/>
          <w:lang w:eastAsia="en-US"/>
        </w:rPr>
        <w:t>Доказательства и доказывание</w:t>
      </w:r>
    </w:p>
    <w:p w14:paraId="70951349" w14:textId="77777777" w:rsidR="004B4820" w:rsidRPr="00A14F88" w:rsidRDefault="00045626" w:rsidP="000059C5">
      <w:pPr>
        <w:spacing w:after="360"/>
        <w:ind w:firstLine="709"/>
        <w:jc w:val="both"/>
        <w:rPr>
          <w:rFonts w:ascii="Times New Roman" w:eastAsia="Calibri" w:hAnsi="Times New Roman"/>
          <w:bCs/>
          <w:sz w:val="28"/>
          <w:szCs w:val="28"/>
          <w:lang w:eastAsia="en-US"/>
        </w:rPr>
      </w:pPr>
      <w:bookmarkStart w:id="79" w:name="Par471"/>
      <w:bookmarkEnd w:id="79"/>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Доказательства</w:t>
      </w:r>
    </w:p>
    <w:p w14:paraId="2211C8BD"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14:paraId="1F4EBFD2" w14:textId="77777777" w:rsidR="004B4820" w:rsidRPr="00A14F88" w:rsidRDefault="00890A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Такие </w:t>
      </w:r>
      <w:r w:rsidR="004B4820" w:rsidRPr="00A14F88">
        <w:rPr>
          <w:rFonts w:ascii="Times New Roman" w:eastAsia="Calibri" w:hAnsi="Times New Roman"/>
          <w:bCs/>
          <w:sz w:val="28"/>
          <w:szCs w:val="28"/>
          <w:lang w:eastAsia="en-US"/>
        </w:rPr>
        <w:t>сведения могут быть получены из объяснений сторон и третьих лиц, показаний свидетелей, письменных и вещественных доказательств, аудио- и видеозаписей, заключений экспертов.</w:t>
      </w:r>
    </w:p>
    <w:p w14:paraId="2B21A7DE" w14:textId="77777777" w:rsidR="000762A6" w:rsidRDefault="008F6600"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Объяснения сторон и третьих лиц, показания свидетелей могут быть получены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статей </w:t>
      </w:r>
      <w:r w:rsidR="00045626" w:rsidRPr="00A14F88">
        <w:rPr>
          <w:rFonts w:ascii="Times New Roman" w:eastAsia="Calibri" w:hAnsi="Times New Roman"/>
          <w:bCs/>
          <w:sz w:val="28"/>
          <w:szCs w:val="28"/>
          <w:lang w:eastAsia="en-US"/>
        </w:rPr>
        <w:t>16</w:t>
      </w:r>
      <w:r w:rsidR="00397C27">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 xml:space="preserve"> настоящего Кодекса.</w:t>
      </w:r>
    </w:p>
    <w:p w14:paraId="4531BB8D" w14:textId="77777777" w:rsidR="00397C27" w:rsidRPr="00397C27" w:rsidRDefault="00397C27" w:rsidP="002E5096">
      <w:pPr>
        <w:spacing w:after="360"/>
        <w:ind w:firstLine="709"/>
        <w:jc w:val="both"/>
        <w:rPr>
          <w:rFonts w:ascii="Times New Roman" w:eastAsia="Calibri" w:hAnsi="Times New Roman"/>
          <w:bCs/>
          <w:sz w:val="28"/>
          <w:szCs w:val="28"/>
          <w:lang w:eastAsia="en-US"/>
        </w:rPr>
      </w:pPr>
      <w:r w:rsidRPr="00397C27">
        <w:rPr>
          <w:rFonts w:ascii="Times New Roman" w:hAnsi="Times New Roman"/>
          <w:color w:val="000000"/>
          <w:sz w:val="28"/>
          <w:szCs w:val="28"/>
          <w:shd w:val="clear" w:color="auto" w:fill="FFFFFF"/>
        </w:rPr>
        <w:t>3. Доказательства, полученные с нарушением закона, не имеют юридической силы и не могут быть положены в основу решения суда.</w:t>
      </w:r>
    </w:p>
    <w:p w14:paraId="1FF4EA24"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57</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Обязанность доказывания</w:t>
      </w:r>
    </w:p>
    <w:p w14:paraId="11C7195C"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Каждая сторона должна доказать те обстоятельства, на которые она ссылается как на основания своих требований и возражений, если иное не предусмотрено законом.</w:t>
      </w:r>
    </w:p>
    <w:p w14:paraId="1E248D54"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7B4E9E1D"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судом, если иное не установлено настоящим Кодексом.</w:t>
      </w:r>
    </w:p>
    <w:p w14:paraId="1214AD22"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624424"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Представление и истребование доказательств</w:t>
      </w:r>
    </w:p>
    <w:p w14:paraId="3E42A8B9"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Доказательства представляются лицами, участвующими в деле. Копии документов, представленных в суд лицом, участвующим в деле, направляются или вручаются им другим лицам, участвующим в деле, если у них </w:t>
      </w:r>
      <w:r w:rsidR="00397C27">
        <w:rPr>
          <w:rFonts w:ascii="Times New Roman" w:eastAsia="Calibri" w:hAnsi="Times New Roman"/>
          <w:bCs/>
          <w:sz w:val="28"/>
          <w:szCs w:val="28"/>
          <w:lang w:eastAsia="en-US"/>
        </w:rPr>
        <w:t>данные</w:t>
      </w:r>
      <w:r w:rsidRPr="00A14F88">
        <w:rPr>
          <w:rFonts w:ascii="Times New Roman" w:eastAsia="Calibri" w:hAnsi="Times New Roman"/>
          <w:bCs/>
          <w:sz w:val="28"/>
          <w:szCs w:val="28"/>
          <w:lang w:eastAsia="en-US"/>
        </w:rPr>
        <w:t xml:space="preserve"> документы отсутствуют, </w:t>
      </w:r>
      <w:r w:rsidRPr="00A14F88">
        <w:rPr>
          <w:rFonts w:ascii="Times New Roman" w:hAnsi="Times New Roman"/>
          <w:sz w:val="28"/>
          <w:szCs w:val="28"/>
          <w:shd w:val="clear" w:color="auto" w:fill="FFFFFF"/>
        </w:rPr>
        <w:t xml:space="preserve">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hAnsi="Times New Roman"/>
          <w:sz w:val="28"/>
          <w:szCs w:val="28"/>
          <w:shd w:val="clear" w:color="auto" w:fill="FFFFFF"/>
        </w:rPr>
        <w:t>в информаци</w:t>
      </w:r>
      <w:r w:rsidR="00294D2B" w:rsidRPr="001A6E2C">
        <w:rPr>
          <w:rFonts w:ascii="Times New Roman" w:hAnsi="Times New Roman"/>
          <w:sz w:val="28"/>
          <w:szCs w:val="28"/>
          <w:shd w:val="clear" w:color="auto" w:fill="FFFFFF"/>
        </w:rPr>
        <w:t xml:space="preserve">онно-телекоммуникационной сети </w:t>
      </w:r>
      <w:r w:rsidRPr="001A6E2C">
        <w:rPr>
          <w:rFonts w:ascii="Times New Roman" w:hAnsi="Times New Roman"/>
          <w:sz w:val="28"/>
          <w:szCs w:val="28"/>
          <w:shd w:val="clear" w:color="auto" w:fill="FFFFFF"/>
        </w:rPr>
        <w:t>Интернет</w:t>
      </w:r>
      <w:r w:rsidRPr="001A6E2C">
        <w:rPr>
          <w:rFonts w:ascii="Times New Roman" w:eastAsia="Calibri" w:hAnsi="Times New Roman"/>
          <w:bCs/>
          <w:sz w:val="28"/>
          <w:szCs w:val="28"/>
          <w:lang w:eastAsia="en-US"/>
        </w:rPr>
        <w:t>.</w:t>
      </w:r>
    </w:p>
    <w:p w14:paraId="1E4FA3F7"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вправе предложить им представить дополнительные доказательства. В случае если представление необходимых доказательств для </w:t>
      </w:r>
      <w:r w:rsidR="00397C27">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лиц затруднительно, суд по их ходатайству оказывает содействие в собирании и истребовании доказательств.</w:t>
      </w:r>
    </w:p>
    <w:p w14:paraId="7051FDA4"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ходатайстве об истребовании доказательства должно быть обозначено доказательство, а также указано, какие обстоятельства, имеющие значение для правильного рассмотрения и разрешения дела, могут быть подтверждены или опровергнуты этим доказательством, указаны причины, препятствующие получению доказательства, и место нахождения доказательства. Суд выдает стороне обязательный для исполнения запрос для получения доказательства или запрашивает доказательство непосредственно. Лицо, у которого находится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судом доказательство, направляет его в суд или передает на руки лицу, имеющему соответствующий запрос, для представления в суд.</w:t>
      </w:r>
    </w:p>
    <w:p w14:paraId="147C5E4A" w14:textId="77777777" w:rsidR="00954FCE" w:rsidRPr="00A14F88" w:rsidRDefault="00954FCE" w:rsidP="00954FCE">
      <w:pPr>
        <w:spacing w:after="360"/>
        <w:ind w:firstLine="709"/>
        <w:jc w:val="both"/>
        <w:rPr>
          <w:rFonts w:ascii="Times New Roman" w:eastAsia="Calibri" w:hAnsi="Times New Roman"/>
          <w:bCs/>
          <w:sz w:val="28"/>
          <w:szCs w:val="28"/>
          <w:lang w:eastAsia="en-US"/>
        </w:rPr>
      </w:pPr>
      <w:bookmarkStart w:id="80" w:name="Par488"/>
      <w:bookmarkEnd w:id="80"/>
      <w:r w:rsidRPr="00A14F88">
        <w:rPr>
          <w:rFonts w:ascii="Times New Roman" w:eastAsia="Calibri" w:hAnsi="Times New Roman"/>
          <w:bCs/>
          <w:sz w:val="28"/>
          <w:szCs w:val="28"/>
          <w:lang w:eastAsia="en-US"/>
        </w:rPr>
        <w:t xml:space="preserve">3. Должностные лица или физические лица, не имеющие возможности представить </w:t>
      </w:r>
      <w:proofErr w:type="spellStart"/>
      <w:r w:rsidRPr="00A14F88">
        <w:rPr>
          <w:rFonts w:ascii="Times New Roman" w:eastAsia="Calibri" w:hAnsi="Times New Roman"/>
          <w:bCs/>
          <w:sz w:val="28"/>
          <w:szCs w:val="28"/>
          <w:lang w:eastAsia="en-US"/>
        </w:rPr>
        <w:t>истребуемое</w:t>
      </w:r>
      <w:proofErr w:type="spellEnd"/>
      <w:r w:rsidRPr="00A14F88">
        <w:rPr>
          <w:rFonts w:ascii="Times New Roman" w:eastAsia="Calibri" w:hAnsi="Times New Roman"/>
          <w:bCs/>
          <w:sz w:val="28"/>
          <w:szCs w:val="28"/>
          <w:lang w:eastAsia="en-US"/>
        </w:rPr>
        <w:t xml:space="preserve"> доказательство вообще или в установленный судом срок, должны известить об этом суд в течение пяти дней со дня получения запроса с указанием причин. В случае </w:t>
      </w:r>
      <w:proofErr w:type="spellStart"/>
      <w:r w:rsidRPr="00A14F88">
        <w:rPr>
          <w:rFonts w:ascii="Times New Roman" w:eastAsia="Calibri" w:hAnsi="Times New Roman"/>
          <w:bCs/>
          <w:sz w:val="28"/>
          <w:szCs w:val="28"/>
          <w:lang w:eastAsia="en-US"/>
        </w:rPr>
        <w:t>неизвещения</w:t>
      </w:r>
      <w:proofErr w:type="spellEnd"/>
      <w:r w:rsidRPr="00A14F88">
        <w:rPr>
          <w:rFonts w:ascii="Times New Roman" w:eastAsia="Calibri" w:hAnsi="Times New Roman"/>
          <w:bCs/>
          <w:sz w:val="28"/>
          <w:szCs w:val="28"/>
          <w:lang w:eastAsia="en-US"/>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физических лиц, не участвующи</w:t>
      </w:r>
      <w:r w:rsidR="00ED3310">
        <w:rPr>
          <w:rFonts w:ascii="Times New Roman" w:eastAsia="Calibri" w:hAnsi="Times New Roman"/>
          <w:bCs/>
          <w:sz w:val="28"/>
          <w:szCs w:val="28"/>
          <w:lang w:eastAsia="en-US"/>
        </w:rPr>
        <w:t>х</w:t>
      </w:r>
      <w:r w:rsidRPr="00A14F88">
        <w:rPr>
          <w:rFonts w:ascii="Times New Roman" w:eastAsia="Calibri" w:hAnsi="Times New Roman"/>
          <w:bCs/>
          <w:sz w:val="28"/>
          <w:szCs w:val="28"/>
          <w:lang w:eastAsia="en-US"/>
        </w:rPr>
        <w:t xml:space="preserve"> в деле, налагается судебный штраф </w:t>
      </w:r>
      <w:r w:rsidRPr="00A14F88">
        <w:rPr>
          <w:rFonts w:ascii="Times New Roman" w:hAnsi="Times New Roman"/>
          <w:sz w:val="28"/>
          <w:szCs w:val="28"/>
          <w:shd w:val="clear" w:color="auto" w:fill="FFFFFF"/>
        </w:rPr>
        <w:t>в порядке и в размере, которые установлены главой 8 настоящего Кодекса</w:t>
      </w:r>
      <w:r w:rsidRPr="00A14F88">
        <w:rPr>
          <w:rFonts w:ascii="Times New Roman" w:eastAsia="Calibri" w:hAnsi="Times New Roman"/>
          <w:bCs/>
          <w:sz w:val="28"/>
          <w:szCs w:val="28"/>
          <w:lang w:eastAsia="en-US"/>
        </w:rPr>
        <w:t>.</w:t>
      </w:r>
    </w:p>
    <w:p w14:paraId="0239EAF8"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4. Наложение судебного штрафа не освобождает соответствующих должностных лиц и физических лиц, владеющих </w:t>
      </w:r>
      <w:proofErr w:type="spellStart"/>
      <w:r w:rsidRPr="00A14F88">
        <w:rPr>
          <w:rFonts w:ascii="Times New Roman" w:eastAsia="Calibri" w:hAnsi="Times New Roman"/>
          <w:bCs/>
          <w:sz w:val="28"/>
          <w:szCs w:val="28"/>
          <w:lang w:eastAsia="en-US"/>
        </w:rPr>
        <w:t>истребуемым</w:t>
      </w:r>
      <w:proofErr w:type="spellEnd"/>
      <w:r w:rsidRPr="00A14F88">
        <w:rPr>
          <w:rFonts w:ascii="Times New Roman" w:eastAsia="Calibri" w:hAnsi="Times New Roman"/>
          <w:bCs/>
          <w:sz w:val="28"/>
          <w:szCs w:val="28"/>
          <w:lang w:eastAsia="en-US"/>
        </w:rPr>
        <w:t xml:space="preserve"> доказательством, от обязанности представления его суду.</w:t>
      </w:r>
      <w:bookmarkStart w:id="81" w:name="Par492"/>
      <w:bookmarkEnd w:id="81"/>
    </w:p>
    <w:p w14:paraId="02F7D469" w14:textId="77777777"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Осмотр и исследование доказательств по месту их нахождения</w:t>
      </w:r>
    </w:p>
    <w:p w14:paraId="789C68FB"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Суд может произвести осмотр и исследование письменных или вещественных доказательств по месту их хранения или месту их нахождения в случае невозможности или затруднительности доставки их в суд.</w:t>
      </w:r>
    </w:p>
    <w:p w14:paraId="237455CC"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Осмотр и исследование доказательств производятся судом с извещением лиц, участвующих в деле, при этом их неявка не препятствует осмотру и исследованию. В случае необходимости для участия в осмотре и исследовании доказательств могут быть вызваны эксперты, специалисты, свидетели.</w:t>
      </w:r>
    </w:p>
    <w:p w14:paraId="410C459B"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осмотре и исследовании доказательств по месту их нахождения составляется протокол.</w:t>
      </w:r>
    </w:p>
    <w:p w14:paraId="0ED724A0" w14:textId="77777777" w:rsidR="004B4820" w:rsidRPr="00A14F88" w:rsidRDefault="0004562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890AE1" w:rsidRPr="00A14F88">
        <w:rPr>
          <w:rFonts w:ascii="Times New Roman" w:eastAsia="Calibri" w:hAnsi="Times New Roman"/>
          <w:b/>
          <w:bCs/>
          <w:sz w:val="28"/>
          <w:szCs w:val="28"/>
          <w:lang w:eastAsia="en-US"/>
        </w:rPr>
        <w:t>Относи</w:t>
      </w:r>
      <w:r w:rsidR="0052783E" w:rsidRPr="00A14F88">
        <w:rPr>
          <w:rFonts w:ascii="Times New Roman" w:eastAsia="Calibri" w:hAnsi="Times New Roman"/>
          <w:b/>
          <w:bCs/>
          <w:sz w:val="28"/>
          <w:szCs w:val="28"/>
          <w:lang w:eastAsia="en-US"/>
        </w:rPr>
        <w:t>мость</w:t>
      </w:r>
      <w:r w:rsidR="00890AE1" w:rsidRPr="00A14F88">
        <w:rPr>
          <w:rFonts w:ascii="Times New Roman" w:eastAsia="Calibri" w:hAnsi="Times New Roman"/>
          <w:b/>
          <w:bCs/>
          <w:sz w:val="28"/>
          <w:szCs w:val="28"/>
          <w:lang w:eastAsia="en-US"/>
        </w:rPr>
        <w:t xml:space="preserve"> доказательств</w:t>
      </w:r>
    </w:p>
    <w:p w14:paraId="6EA4D561" w14:textId="77777777" w:rsidR="00890AE1" w:rsidRPr="00A14F88" w:rsidRDefault="008F6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принимает исключительно</w:t>
      </w:r>
      <w:r w:rsidR="00890AE1" w:rsidRPr="00A14F88">
        <w:rPr>
          <w:rFonts w:ascii="Times New Roman" w:eastAsia="Calibri" w:hAnsi="Times New Roman"/>
          <w:bCs/>
          <w:sz w:val="28"/>
          <w:szCs w:val="28"/>
          <w:lang w:eastAsia="en-US"/>
        </w:rPr>
        <w:t xml:space="preserve"> те доказательства, которые имеют значение для рассмотрения и разрешения дела.</w:t>
      </w:r>
    </w:p>
    <w:p w14:paraId="449AE07A" w14:textId="77777777" w:rsidR="00BD4160" w:rsidRPr="00A14F88" w:rsidRDefault="00BD4160" w:rsidP="00BD41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Допустимость доказательств</w:t>
      </w:r>
    </w:p>
    <w:p w14:paraId="04A27414" w14:textId="77777777" w:rsidR="00BD4160" w:rsidRPr="00A14F88" w:rsidRDefault="00BD4160" w:rsidP="00BD4160">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14:paraId="674BC8E1" w14:textId="77777777" w:rsidR="00954FCE" w:rsidRPr="00A14F88" w:rsidRDefault="00954FCE" w:rsidP="00954FCE">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6</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Основания для освобождения от доказывания</w:t>
      </w:r>
    </w:p>
    <w:p w14:paraId="6166409E"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Обстоятельства, признанные судом общеизвестными, не нуждаются в доказывании.</w:t>
      </w:r>
    </w:p>
    <w:p w14:paraId="2AC9E848" w14:textId="77777777"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Обстоятельства, установленные вступившим в законную силу судебным решением по ранее рассмотренному делу, обязательны для суда. Указанные обстоятельства не доказываются вновь и не подлежат оспариванию при </w:t>
      </w:r>
      <w:r w:rsidRPr="00A14F88">
        <w:rPr>
          <w:rFonts w:ascii="Times New Roman" w:eastAsia="Calibri" w:hAnsi="Times New Roman"/>
          <w:bCs/>
          <w:sz w:val="28"/>
          <w:szCs w:val="28"/>
          <w:lang w:eastAsia="en-US"/>
        </w:rPr>
        <w:lastRenderedPageBreak/>
        <w:t>рассмотрении другого дела,</w:t>
      </w:r>
      <w:r w:rsidR="00ED3310">
        <w:rPr>
          <w:rFonts w:ascii="Times New Roman" w:eastAsia="Calibri" w:hAnsi="Times New Roman"/>
          <w:bCs/>
          <w:sz w:val="28"/>
          <w:szCs w:val="28"/>
          <w:lang w:eastAsia="en-US"/>
        </w:rPr>
        <w:t xml:space="preserve"> в котором участвуют те же лица</w:t>
      </w:r>
      <w:r w:rsidR="00ED3310" w:rsidRPr="00ED3310">
        <w:rPr>
          <w:rFonts w:ascii="Times New Roman" w:eastAsia="Calibri" w:hAnsi="Times New Roman"/>
          <w:bCs/>
          <w:sz w:val="28"/>
          <w:szCs w:val="28"/>
          <w:lang w:eastAsia="en-US"/>
        </w:rPr>
        <w:t xml:space="preserve">, </w:t>
      </w:r>
      <w:r w:rsidR="00ED3310" w:rsidRPr="00ED3310">
        <w:rPr>
          <w:rFonts w:ascii="Times New Roman" w:hAnsi="Times New Roman"/>
          <w:color w:val="000000"/>
          <w:sz w:val="28"/>
          <w:szCs w:val="28"/>
          <w:shd w:val="clear" w:color="auto" w:fill="FFFFFF"/>
        </w:rPr>
        <w:t> а также в случаях, предусмотренных настоящим Кодексом.</w:t>
      </w:r>
    </w:p>
    <w:p w14:paraId="1EE0E7CD"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 рассмотрении гражданского дела обстоятельства, установленные вступившим в законную силу решением арбитражного суда, не должны доказываться и не могут оспариваться лицами, если они участвовали в деле, которое было разрешено арбитражным судом.</w:t>
      </w:r>
    </w:p>
    <w:p w14:paraId="35296E8D" w14:textId="77777777" w:rsidR="00954FCE" w:rsidRPr="00ED3310"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Pr="00ED3310">
        <w:rPr>
          <w:rFonts w:ascii="Times New Roman" w:eastAsia="Calibri" w:hAnsi="Times New Roman"/>
          <w:bCs/>
          <w:sz w:val="28"/>
          <w:szCs w:val="28"/>
          <w:lang w:eastAsia="en-US"/>
        </w:rPr>
        <w:t>. Вступившие в законную силу приговор суда по уголовному делу</w:t>
      </w:r>
      <w:r w:rsidR="00ED3310" w:rsidRPr="008C7366">
        <w:rPr>
          <w:rFonts w:ascii="Times New Roman" w:eastAsia="Calibri" w:hAnsi="Times New Roman"/>
          <w:bCs/>
          <w:sz w:val="28"/>
          <w:szCs w:val="28"/>
          <w:lang w:eastAsia="en-US"/>
        </w:rPr>
        <w:t xml:space="preserve">, </w:t>
      </w:r>
      <w:r w:rsidR="00ED3310" w:rsidRPr="008C7366">
        <w:rPr>
          <w:rFonts w:ascii="Times New Roman" w:hAnsi="Times New Roman"/>
          <w:color w:val="000000"/>
          <w:sz w:val="28"/>
          <w:szCs w:val="28"/>
          <w:shd w:val="clear" w:color="auto" w:fill="FFFFFF"/>
        </w:rPr>
        <w:t>иные постановления суда по этому делу</w:t>
      </w:r>
      <w:r w:rsidRPr="008C7366">
        <w:rPr>
          <w:rFonts w:ascii="Times New Roman" w:eastAsia="Calibri" w:hAnsi="Times New Roman"/>
          <w:bCs/>
          <w:sz w:val="28"/>
          <w:szCs w:val="28"/>
          <w:lang w:eastAsia="en-US"/>
        </w:rPr>
        <w:t xml:space="preserve"> и постановление суда</w:t>
      </w:r>
      <w:r w:rsidRPr="00ED3310">
        <w:rPr>
          <w:rFonts w:ascii="Times New Roman" w:eastAsia="Calibri" w:hAnsi="Times New Roman"/>
          <w:bCs/>
          <w:sz w:val="28"/>
          <w:szCs w:val="28"/>
          <w:lang w:eastAsia="en-US"/>
        </w:rPr>
        <w:t xml:space="preserve"> об административном правонарушении обязательны для суда, рассматривающего дело о гражданско-правовых последствиях действий лица, в отношении которого вынесен приговор или постановление суда, по вопросам, имели ли место </w:t>
      </w:r>
      <w:r w:rsidR="00ED3310">
        <w:rPr>
          <w:rFonts w:ascii="Times New Roman" w:eastAsia="Calibri" w:hAnsi="Times New Roman"/>
          <w:bCs/>
          <w:sz w:val="28"/>
          <w:szCs w:val="28"/>
          <w:lang w:eastAsia="en-US"/>
        </w:rPr>
        <w:t>такие</w:t>
      </w:r>
      <w:r w:rsidRPr="00ED3310">
        <w:rPr>
          <w:rFonts w:ascii="Times New Roman" w:eastAsia="Calibri" w:hAnsi="Times New Roman"/>
          <w:bCs/>
          <w:sz w:val="28"/>
          <w:szCs w:val="28"/>
          <w:lang w:eastAsia="en-US"/>
        </w:rPr>
        <w:t xml:space="preserve"> действия и совершены ли они данным лицом.</w:t>
      </w:r>
      <w:bookmarkStart w:id="82" w:name="Par513"/>
      <w:bookmarkEnd w:id="82"/>
    </w:p>
    <w:p w14:paraId="1182F137" w14:textId="77777777" w:rsidR="00954FCE" w:rsidRPr="00A14F88" w:rsidRDefault="00954FCE" w:rsidP="00954FC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Обстоятельства, подтвержденные нотариусом Донецкой Народной Республики при совершении нотариального действия, не требуют доказывания, если подлинность нотариально оформленного документа не опровергнута в порядке, установленном статьей </w:t>
      </w:r>
      <w:r w:rsidR="00B11B03" w:rsidRPr="00A14F88">
        <w:rPr>
          <w:rFonts w:ascii="Times New Roman" w:eastAsia="Calibri" w:hAnsi="Times New Roman"/>
          <w:bCs/>
          <w:sz w:val="28"/>
          <w:szCs w:val="28"/>
          <w:lang w:eastAsia="en-US"/>
        </w:rPr>
        <w:t>198</w:t>
      </w:r>
      <w:r w:rsidRPr="00A14F88">
        <w:rPr>
          <w:rFonts w:ascii="Times New Roman" w:eastAsia="Calibri" w:hAnsi="Times New Roman"/>
          <w:bCs/>
          <w:sz w:val="28"/>
          <w:szCs w:val="28"/>
          <w:lang w:eastAsia="en-US"/>
        </w:rPr>
        <w:t xml:space="preserve"> настоящего Кодекса, или не установлено существенное нарушение порядка совершения нотариального действия.</w:t>
      </w:r>
    </w:p>
    <w:p w14:paraId="676C8439" w14:textId="77777777" w:rsidR="004B4820" w:rsidRPr="00A14F88" w:rsidRDefault="00E46C71" w:rsidP="000059C5">
      <w:pPr>
        <w:spacing w:after="360"/>
        <w:ind w:firstLine="709"/>
        <w:jc w:val="both"/>
        <w:rPr>
          <w:rFonts w:ascii="Times New Roman" w:eastAsia="Calibri" w:hAnsi="Times New Roman"/>
          <w:bCs/>
          <w:sz w:val="28"/>
          <w:szCs w:val="28"/>
          <w:lang w:eastAsia="en-US"/>
        </w:rPr>
      </w:pPr>
      <w:bookmarkStart w:id="83" w:name="Par479"/>
      <w:bookmarkEnd w:id="83"/>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поручения</w:t>
      </w:r>
    </w:p>
    <w:p w14:paraId="49197638" w14:textId="77777777"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рассматривающий дело, при необходимости получения доказательств, находящихся в другом городе или районе, поручает соответствующему суду произвести определенные процессуальные действия.</w:t>
      </w:r>
    </w:p>
    <w:p w14:paraId="70D91151" w14:textId="77777777" w:rsidR="004B4820" w:rsidRPr="00A14F88" w:rsidRDefault="006F45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определении суда о судебном поручении кратко излагается содержание рассматриваемого дела и указываются сведения о сторонах, месте их проживания или</w:t>
      </w:r>
      <w:r w:rsidR="00191BB7" w:rsidRPr="00A14F88">
        <w:rPr>
          <w:rFonts w:ascii="Times New Roman" w:eastAsia="Calibri" w:hAnsi="Times New Roman"/>
          <w:bCs/>
          <w:sz w:val="28"/>
          <w:szCs w:val="28"/>
          <w:lang w:eastAsia="en-US"/>
        </w:rPr>
        <w:t xml:space="preserve">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обсто</w:t>
      </w:r>
      <w:r w:rsidR="007903F8" w:rsidRPr="00A14F88">
        <w:rPr>
          <w:rFonts w:ascii="Times New Roman" w:eastAsia="Calibri" w:hAnsi="Times New Roman"/>
          <w:bCs/>
          <w:sz w:val="28"/>
          <w:szCs w:val="28"/>
          <w:lang w:eastAsia="en-US"/>
        </w:rPr>
        <w:t>ятельства, подлежащие выяснению,</w:t>
      </w:r>
      <w:r w:rsidR="004B4820" w:rsidRPr="00A14F88">
        <w:rPr>
          <w:rFonts w:ascii="Times New Roman" w:eastAsia="Calibri" w:hAnsi="Times New Roman"/>
          <w:bCs/>
          <w:sz w:val="28"/>
          <w:szCs w:val="28"/>
          <w:lang w:eastAsia="en-US"/>
        </w:rPr>
        <w:t xml:space="preserve">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течение месяца со дня его получения.</w:t>
      </w:r>
    </w:p>
    <w:p w14:paraId="527A3B7F" w14:textId="77777777" w:rsidR="005817BF"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время выполнения судебного поручения производство по </w:t>
      </w:r>
      <w:r w:rsidR="006F4520" w:rsidRPr="00A14F88">
        <w:rPr>
          <w:rFonts w:ascii="Times New Roman" w:eastAsia="Calibri" w:hAnsi="Times New Roman"/>
          <w:bCs/>
          <w:sz w:val="28"/>
          <w:szCs w:val="28"/>
          <w:lang w:eastAsia="en-US"/>
        </w:rPr>
        <w:t>делу может быть приостановлено.</w:t>
      </w:r>
      <w:bookmarkStart w:id="84" w:name="Par519"/>
      <w:bookmarkEnd w:id="84"/>
    </w:p>
    <w:p w14:paraId="617D2612" w14:textId="77777777" w:rsidR="00E5787F" w:rsidRDefault="00E5787F" w:rsidP="000059C5">
      <w:pPr>
        <w:spacing w:after="360"/>
        <w:ind w:firstLine="709"/>
        <w:jc w:val="both"/>
        <w:rPr>
          <w:rFonts w:ascii="Times New Roman" w:eastAsia="Calibri" w:hAnsi="Times New Roman"/>
          <w:bCs/>
          <w:sz w:val="28"/>
          <w:szCs w:val="28"/>
          <w:lang w:eastAsia="en-US"/>
        </w:rPr>
      </w:pPr>
    </w:p>
    <w:p w14:paraId="364966B5" w14:textId="355A3A59"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64</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выполнения судебного поручения</w:t>
      </w:r>
    </w:p>
    <w:p w14:paraId="38F5F2FD" w14:textId="77777777" w:rsidR="00400396" w:rsidRPr="00A14F88" w:rsidRDefault="00191BB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является препятствием к выполнению поручения. </w:t>
      </w:r>
    </w:p>
    <w:p w14:paraId="4E77A774" w14:textId="77777777" w:rsidR="00400396" w:rsidRPr="00A14F88" w:rsidRDefault="00400396" w:rsidP="00C604A9">
      <w:pPr>
        <w:spacing w:after="360"/>
        <w:ind w:firstLine="709"/>
        <w:jc w:val="both"/>
        <w:rPr>
          <w:rFonts w:ascii="Times New Roman" w:hAnsi="Times New Roman"/>
          <w:sz w:val="28"/>
          <w:szCs w:val="28"/>
          <w:shd w:val="clear" w:color="auto" w:fill="FFFFFF"/>
        </w:rPr>
      </w:pPr>
      <w:r w:rsidRPr="00A14F88">
        <w:rPr>
          <w:rFonts w:ascii="Times New Roman" w:eastAsia="Calibri" w:hAnsi="Times New Roman"/>
          <w:bCs/>
          <w:sz w:val="28"/>
          <w:szCs w:val="28"/>
          <w:lang w:eastAsia="en-US"/>
        </w:rPr>
        <w:t xml:space="preserve">2. </w:t>
      </w:r>
      <w:r w:rsidRPr="00A14F88">
        <w:rPr>
          <w:rFonts w:ascii="Times New Roman" w:hAnsi="Times New Roman"/>
          <w:sz w:val="28"/>
          <w:szCs w:val="28"/>
          <w:shd w:val="clear" w:color="auto" w:fill="FFFFFF"/>
        </w:rPr>
        <w:t>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При невозможности выполнения судебного поручения по причинам, не зависящим от суда, на это указывается в определении.</w:t>
      </w:r>
    </w:p>
    <w:p w14:paraId="5F5FFB49" w14:textId="77777777" w:rsidR="000E723D" w:rsidRPr="00A14F88" w:rsidRDefault="00400396"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191BB7"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лица, участвующие в деле, свидетели или эксперты, давшие объяснения, показания, заключения суду, выполнявшему судебное поручение, явят</w:t>
      </w:r>
      <w:r w:rsidR="000C2F93" w:rsidRPr="00A14F88">
        <w:rPr>
          <w:rFonts w:ascii="Times New Roman" w:eastAsia="Calibri" w:hAnsi="Times New Roman"/>
          <w:bCs/>
          <w:sz w:val="28"/>
          <w:szCs w:val="28"/>
          <w:lang w:eastAsia="en-US"/>
        </w:rPr>
        <w:t>с</w:t>
      </w:r>
      <w:r w:rsidR="0052783E" w:rsidRPr="00A14F88">
        <w:rPr>
          <w:rFonts w:ascii="Times New Roman" w:eastAsia="Calibri" w:hAnsi="Times New Roman"/>
          <w:bCs/>
          <w:sz w:val="28"/>
          <w:szCs w:val="28"/>
          <w:lang w:eastAsia="en-US"/>
        </w:rPr>
        <w:t xml:space="preserve">я в суд, рассматривающий дело, </w:t>
      </w:r>
      <w:r w:rsidR="00E46C71" w:rsidRPr="00A14F88">
        <w:rPr>
          <w:rFonts w:ascii="Times New Roman" w:eastAsia="Calibri" w:hAnsi="Times New Roman"/>
          <w:bCs/>
          <w:sz w:val="28"/>
          <w:szCs w:val="28"/>
          <w:lang w:eastAsia="en-US"/>
        </w:rPr>
        <w:t xml:space="preserve">они </w:t>
      </w:r>
      <w:r w:rsidR="004B4820" w:rsidRPr="00A14F88">
        <w:rPr>
          <w:rFonts w:ascii="Times New Roman" w:eastAsia="Calibri" w:hAnsi="Times New Roman"/>
          <w:bCs/>
          <w:sz w:val="28"/>
          <w:szCs w:val="28"/>
          <w:lang w:eastAsia="en-US"/>
        </w:rPr>
        <w:t>дают объяснения, показан</w:t>
      </w:r>
      <w:r w:rsidR="00191BB7" w:rsidRPr="00A14F88">
        <w:rPr>
          <w:rFonts w:ascii="Times New Roman" w:eastAsia="Calibri" w:hAnsi="Times New Roman"/>
          <w:bCs/>
          <w:sz w:val="28"/>
          <w:szCs w:val="28"/>
          <w:lang w:eastAsia="en-US"/>
        </w:rPr>
        <w:t>ия, заключения в общем порядке.</w:t>
      </w:r>
      <w:bookmarkStart w:id="85" w:name="Par524"/>
      <w:bookmarkEnd w:id="85"/>
    </w:p>
    <w:p w14:paraId="0037F9D0"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доказательств</w:t>
      </w:r>
    </w:p>
    <w:p w14:paraId="7E774F50" w14:textId="77777777" w:rsidR="007903F8"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w:t>
      </w:r>
      <w:r w:rsidR="00191BB7" w:rsidRPr="00A14F88">
        <w:rPr>
          <w:rFonts w:ascii="Times New Roman" w:eastAsia="Calibri" w:hAnsi="Times New Roman"/>
          <w:bCs/>
          <w:sz w:val="28"/>
          <w:szCs w:val="28"/>
          <w:lang w:eastAsia="en-US"/>
        </w:rPr>
        <w:t>обеспечении этих доказательств.</w:t>
      </w:r>
      <w:bookmarkStart w:id="86" w:name="Par528"/>
      <w:bookmarkEnd w:id="86"/>
    </w:p>
    <w:p w14:paraId="422ABD74"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об обеспечении доказательств</w:t>
      </w:r>
    </w:p>
    <w:p w14:paraId="7CB2EA12" w14:textId="77777777" w:rsidR="004B4820" w:rsidRPr="00A14F88" w:rsidRDefault="00FB4FC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об обеспечении доказательств подается в суд, в котором рассматривается дело или </w:t>
      </w:r>
      <w:r w:rsidR="000C2F93" w:rsidRPr="00A14F88">
        <w:rPr>
          <w:rFonts w:ascii="Times New Roman" w:eastAsia="Calibri" w:hAnsi="Times New Roman"/>
          <w:bCs/>
          <w:sz w:val="28"/>
          <w:szCs w:val="28"/>
          <w:lang w:eastAsia="en-US"/>
        </w:rPr>
        <w:t xml:space="preserve">в пределах подсудности </w:t>
      </w:r>
      <w:r w:rsidR="004B4820" w:rsidRPr="00A14F88">
        <w:rPr>
          <w:rFonts w:ascii="Times New Roman" w:eastAsia="Calibri" w:hAnsi="Times New Roman"/>
          <w:bCs/>
          <w:sz w:val="28"/>
          <w:szCs w:val="28"/>
          <w:lang w:eastAsia="en-US"/>
        </w:rPr>
        <w:t>которого должны быть произведены процессуальные действия по обеспечению доказательств. В заявлении должны быть указаны с</w:t>
      </w:r>
      <w:r w:rsidR="007903F8" w:rsidRPr="00A14F88">
        <w:rPr>
          <w:rFonts w:ascii="Times New Roman" w:eastAsia="Calibri" w:hAnsi="Times New Roman"/>
          <w:bCs/>
          <w:sz w:val="28"/>
          <w:szCs w:val="28"/>
          <w:lang w:eastAsia="en-US"/>
        </w:rPr>
        <w:t>одержание рассматриваемого дела,</w:t>
      </w:r>
      <w:r w:rsidR="004B4820" w:rsidRPr="00A14F88">
        <w:rPr>
          <w:rFonts w:ascii="Times New Roman" w:eastAsia="Calibri" w:hAnsi="Times New Roman"/>
          <w:bCs/>
          <w:sz w:val="28"/>
          <w:szCs w:val="28"/>
          <w:lang w:eastAsia="en-US"/>
        </w:rPr>
        <w:t xml:space="preserve"> сведения о сторонах и </w:t>
      </w:r>
      <w:r w:rsidRPr="00A14F88">
        <w:rPr>
          <w:rFonts w:ascii="Times New Roman" w:eastAsia="Calibri" w:hAnsi="Times New Roman"/>
          <w:bCs/>
          <w:sz w:val="28"/>
          <w:szCs w:val="28"/>
          <w:lang w:eastAsia="en-US"/>
        </w:rPr>
        <w:t>месте их проживания или местонахождении</w:t>
      </w:r>
      <w:r w:rsidR="007903F8"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доказательства</w:t>
      </w:r>
      <w:r w:rsidR="007903F8" w:rsidRPr="00A14F88">
        <w:rPr>
          <w:rFonts w:ascii="Times New Roman" w:eastAsia="Calibri" w:hAnsi="Times New Roman"/>
          <w:bCs/>
          <w:sz w:val="28"/>
          <w:szCs w:val="28"/>
          <w:lang w:eastAsia="en-US"/>
        </w:rPr>
        <w:t>, которые необходимо обеспечить,</w:t>
      </w:r>
      <w:r w:rsidR="004B4820" w:rsidRPr="00A14F88">
        <w:rPr>
          <w:rFonts w:ascii="Times New Roman" w:eastAsia="Calibri" w:hAnsi="Times New Roman"/>
          <w:bCs/>
          <w:sz w:val="28"/>
          <w:szCs w:val="28"/>
          <w:lang w:eastAsia="en-US"/>
        </w:rPr>
        <w:t xml:space="preserve"> обстоятельства, для подтверждения которы</w:t>
      </w:r>
      <w:r w:rsidR="007903F8" w:rsidRPr="00A14F88">
        <w:rPr>
          <w:rFonts w:ascii="Times New Roman" w:eastAsia="Calibri" w:hAnsi="Times New Roman"/>
          <w:bCs/>
          <w:sz w:val="28"/>
          <w:szCs w:val="28"/>
          <w:lang w:eastAsia="en-US"/>
        </w:rPr>
        <w:t>х необходимы эти доказательства,</w:t>
      </w:r>
      <w:r w:rsidR="004B4820" w:rsidRPr="00A14F88">
        <w:rPr>
          <w:rFonts w:ascii="Times New Roman" w:eastAsia="Calibri" w:hAnsi="Times New Roman"/>
          <w:bCs/>
          <w:sz w:val="28"/>
          <w:szCs w:val="28"/>
          <w:lang w:eastAsia="en-US"/>
        </w:rPr>
        <w:t xml:space="preserve"> причины, побудившие заявителя обратиться с </w:t>
      </w:r>
      <w:r w:rsidR="00D76AB5" w:rsidRPr="00A14F88">
        <w:rPr>
          <w:rFonts w:ascii="Times New Roman" w:eastAsia="Calibri" w:hAnsi="Times New Roman"/>
          <w:bCs/>
          <w:sz w:val="28"/>
          <w:szCs w:val="28"/>
          <w:lang w:eastAsia="en-US"/>
        </w:rPr>
        <w:t xml:space="preserve">ходатайством </w:t>
      </w:r>
      <w:r w:rsidR="004B4820" w:rsidRPr="00A14F88">
        <w:rPr>
          <w:rFonts w:ascii="Times New Roman" w:eastAsia="Calibri" w:hAnsi="Times New Roman"/>
          <w:bCs/>
          <w:sz w:val="28"/>
          <w:szCs w:val="28"/>
          <w:lang w:eastAsia="en-US"/>
        </w:rPr>
        <w:t>об обеспечении доказательств.</w:t>
      </w:r>
    </w:p>
    <w:p w14:paraId="76CABA0F"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судьи об отказе в обеспечении доказательств может быть подана частная жалоба</w:t>
      </w:r>
      <w:r w:rsidRPr="00A14F88">
        <w:rPr>
          <w:rFonts w:ascii="Times New Roman" w:eastAsia="Calibri" w:hAnsi="Times New Roman"/>
          <w:bCs/>
          <w:sz w:val="28"/>
          <w:szCs w:val="28"/>
          <w:lang w:eastAsia="en-US"/>
        </w:rPr>
        <w:t>.</w:t>
      </w:r>
    </w:p>
    <w:p w14:paraId="5A50C5A9" w14:textId="77777777" w:rsidR="004B4820" w:rsidRPr="00A14F88" w:rsidRDefault="00E46C71" w:rsidP="000059C5">
      <w:pPr>
        <w:spacing w:after="360"/>
        <w:ind w:firstLine="709"/>
        <w:jc w:val="both"/>
        <w:rPr>
          <w:rFonts w:ascii="Times New Roman" w:eastAsia="Calibri" w:hAnsi="Times New Roman"/>
          <w:bCs/>
          <w:sz w:val="28"/>
          <w:szCs w:val="28"/>
          <w:lang w:eastAsia="en-US"/>
        </w:rPr>
      </w:pPr>
      <w:bookmarkStart w:id="87" w:name="Par533"/>
      <w:bookmarkEnd w:id="87"/>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67</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обеспечения доказательств</w:t>
      </w:r>
    </w:p>
    <w:p w14:paraId="67BBDA1B"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Обеспечение доказательств производится судьей по правилам, установленным настоящим Кодексом.</w:t>
      </w:r>
    </w:p>
    <w:p w14:paraId="2CAB255C"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Протоколы и все собранные в порядке обеспечения доказательств материалы передаются в суд, рассматривающий дело, с уведомлением об этом лиц, участвующих в деле.</w:t>
      </w:r>
    </w:p>
    <w:p w14:paraId="3CC5154F" w14:textId="77777777" w:rsidR="002E5096" w:rsidRPr="00A14F88" w:rsidRDefault="0005648B"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обеспечение доказательств имело место не в суде, в котором рассматривается дело, применяются правила </w:t>
      </w:r>
      <w:r w:rsidR="00ED3310">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ED3310">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xml:space="preserve"> настоящего Кодекса.</w:t>
      </w:r>
      <w:bookmarkStart w:id="88" w:name="Par539"/>
      <w:bookmarkEnd w:id="88"/>
    </w:p>
    <w:p w14:paraId="6FCF5E33" w14:textId="77777777" w:rsidR="004B4820" w:rsidRPr="00A14F88" w:rsidRDefault="00E46C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Оценка доказательств</w:t>
      </w:r>
    </w:p>
    <w:p w14:paraId="015DB6F4"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03405BD4"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Никакие доказательства не имеют для суда заранее установленной силы.</w:t>
      </w:r>
    </w:p>
    <w:p w14:paraId="570F756F" w14:textId="77777777" w:rsidR="004B4820" w:rsidRPr="00A14F88" w:rsidRDefault="002D45D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05648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0719091E"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Результаты оценки доказательств суд обязан отразить в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14:paraId="667F6A56"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 оценке документов или иных письменных доказательств суд обязан с учетом других доказате</w:t>
      </w:r>
      <w:r w:rsidR="002D45D4" w:rsidRPr="00A14F88">
        <w:rPr>
          <w:rFonts w:ascii="Times New Roman" w:eastAsia="Calibri" w:hAnsi="Times New Roman"/>
          <w:bCs/>
          <w:sz w:val="28"/>
          <w:szCs w:val="28"/>
          <w:lang w:eastAsia="en-US"/>
        </w:rPr>
        <w:t>льств убедиться в том, что такой</w:t>
      </w:r>
      <w:r w:rsidR="004B4820" w:rsidRPr="00A14F88">
        <w:rPr>
          <w:rFonts w:ascii="Times New Roman" w:eastAsia="Calibri" w:hAnsi="Times New Roman"/>
          <w:bCs/>
          <w:sz w:val="28"/>
          <w:szCs w:val="28"/>
          <w:lang w:eastAsia="en-US"/>
        </w:rPr>
        <w:t xml:space="preserve"> документ или иное </w:t>
      </w:r>
      <w:r w:rsidR="007903F8" w:rsidRPr="00A14F88">
        <w:rPr>
          <w:rFonts w:ascii="Times New Roman" w:eastAsia="Calibri" w:hAnsi="Times New Roman"/>
          <w:bCs/>
          <w:sz w:val="28"/>
          <w:szCs w:val="28"/>
          <w:lang w:eastAsia="en-US"/>
        </w:rPr>
        <w:t>письменное доказательство исходи</w:t>
      </w:r>
      <w:r w:rsidR="004B4820" w:rsidRPr="00A14F88">
        <w:rPr>
          <w:rFonts w:ascii="Times New Roman" w:eastAsia="Calibri" w:hAnsi="Times New Roman"/>
          <w:bCs/>
          <w:sz w:val="28"/>
          <w:szCs w:val="28"/>
          <w:lang w:eastAsia="en-US"/>
        </w:rPr>
        <w:t>т от органа, уполномоченного представлять данный вид доказате</w:t>
      </w:r>
      <w:r w:rsidR="007903F8" w:rsidRPr="00A14F88">
        <w:rPr>
          <w:rFonts w:ascii="Times New Roman" w:eastAsia="Calibri" w:hAnsi="Times New Roman"/>
          <w:bCs/>
          <w:sz w:val="28"/>
          <w:szCs w:val="28"/>
          <w:lang w:eastAsia="en-US"/>
        </w:rPr>
        <w:t>льств, подписан</w:t>
      </w:r>
      <w:r w:rsidR="004B4820" w:rsidRPr="00A14F88">
        <w:rPr>
          <w:rFonts w:ascii="Times New Roman" w:eastAsia="Calibri" w:hAnsi="Times New Roman"/>
          <w:bCs/>
          <w:sz w:val="28"/>
          <w:szCs w:val="28"/>
          <w:lang w:eastAsia="en-US"/>
        </w:rPr>
        <w:t xml:space="preserve"> лицом, имеющим право скре</w:t>
      </w:r>
      <w:r w:rsidR="007903F8" w:rsidRPr="00A14F88">
        <w:rPr>
          <w:rFonts w:ascii="Times New Roman" w:eastAsia="Calibri" w:hAnsi="Times New Roman"/>
          <w:bCs/>
          <w:sz w:val="28"/>
          <w:szCs w:val="28"/>
          <w:lang w:eastAsia="en-US"/>
        </w:rPr>
        <w:t>плять документ подписью, содержи</w:t>
      </w:r>
      <w:r w:rsidR="004B4820" w:rsidRPr="00A14F88">
        <w:rPr>
          <w:rFonts w:ascii="Times New Roman" w:eastAsia="Calibri" w:hAnsi="Times New Roman"/>
          <w:bCs/>
          <w:sz w:val="28"/>
          <w:szCs w:val="28"/>
          <w:lang w:eastAsia="en-US"/>
        </w:rPr>
        <w:t>т все другие неотъемлемые реквизиты данного вида доказательств.</w:t>
      </w:r>
    </w:p>
    <w:p w14:paraId="411F460D"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w:t>
      </w:r>
      <w:r w:rsidR="004B4820" w:rsidRPr="00A14F88">
        <w:rPr>
          <w:rFonts w:ascii="Times New Roman" w:eastAsia="Calibri" w:hAnsi="Times New Roman"/>
          <w:bCs/>
          <w:sz w:val="28"/>
          <w:szCs w:val="28"/>
          <w:lang w:eastAsia="en-US"/>
        </w:rPr>
        <w:t>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сохранялась копия документа.</w:t>
      </w:r>
    </w:p>
    <w:p w14:paraId="67CF2E45" w14:textId="77777777" w:rsidR="000F2D44"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w:t>
      </w:r>
      <w:r w:rsidR="00ED3310">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документа не тождественны между собой, и невозможно установить подлинное содержание оригинала документа </w:t>
      </w:r>
      <w:r w:rsidRPr="00A14F88">
        <w:rPr>
          <w:rFonts w:ascii="Times New Roman" w:eastAsia="Calibri" w:hAnsi="Times New Roman"/>
          <w:bCs/>
          <w:sz w:val="28"/>
          <w:szCs w:val="28"/>
          <w:lang w:eastAsia="en-US"/>
        </w:rPr>
        <w:t>с помощью других доказательств.</w:t>
      </w:r>
      <w:bookmarkStart w:id="89" w:name="Par549"/>
      <w:bookmarkEnd w:id="89"/>
    </w:p>
    <w:p w14:paraId="122F0D3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84043A" w:rsidRPr="00A14F88">
        <w:rPr>
          <w:rFonts w:ascii="Times New Roman" w:eastAsia="Calibri" w:hAnsi="Times New Roman"/>
          <w:bCs/>
          <w:sz w:val="28"/>
          <w:szCs w:val="28"/>
          <w:lang w:eastAsia="en-US"/>
        </w:rPr>
        <w:t>я </w:t>
      </w:r>
      <w:r w:rsidR="008C5D12" w:rsidRPr="00A14F88">
        <w:rPr>
          <w:rFonts w:ascii="Times New Roman" w:eastAsia="Calibri" w:hAnsi="Times New Roman"/>
          <w:bCs/>
          <w:sz w:val="28"/>
          <w:szCs w:val="28"/>
          <w:lang w:eastAsia="en-US"/>
        </w:rPr>
        <w:t>69</w:t>
      </w:r>
      <w:r w:rsidRPr="00A14F88">
        <w:rPr>
          <w:rFonts w:ascii="Times New Roman" w:eastAsia="Calibri" w:hAnsi="Times New Roman"/>
          <w:bCs/>
          <w:sz w:val="28"/>
          <w:szCs w:val="28"/>
          <w:lang w:eastAsia="en-US"/>
        </w:rPr>
        <w:t>.</w:t>
      </w:r>
      <w:r w:rsidR="0084043A"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Объяснения сторон и третьих лиц</w:t>
      </w:r>
    </w:p>
    <w:p w14:paraId="321A01DE"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w:t>
      </w:r>
      <w:r w:rsidRPr="00A14F88">
        <w:rPr>
          <w:rFonts w:ascii="Times New Roman" w:eastAsia="Calibri" w:hAnsi="Times New Roman"/>
          <w:bCs/>
          <w:sz w:val="28"/>
          <w:szCs w:val="28"/>
          <w:lang w:eastAsia="en-US"/>
        </w:rPr>
        <w:t>гими доказательствами. В случае</w:t>
      </w:r>
      <w:r w:rsidR="004B4820" w:rsidRPr="00A14F88">
        <w:rPr>
          <w:rFonts w:ascii="Times New Roman" w:eastAsia="Calibri" w:hAnsi="Times New Roman"/>
          <w:bCs/>
          <w:sz w:val="28"/>
          <w:szCs w:val="28"/>
          <w:lang w:eastAsia="en-US"/>
        </w:rPr>
        <w:t xml:space="preserve"> если сторона, обязанная доказывать свои требования или возражения, удерживает находящиеся у нее доказательства и не представляет их суду, суд вправе обосновать свои выводы объяснениями другой стороны.</w:t>
      </w:r>
    </w:p>
    <w:p w14:paraId="2AC67F29" w14:textId="77777777" w:rsidR="004B4820" w:rsidRPr="00A14F88" w:rsidRDefault="000564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заявлении, приобщается к материалам дела.</w:t>
      </w:r>
    </w:p>
    <w:p w14:paraId="1C0915BF" w14:textId="77777777" w:rsidR="000762A6" w:rsidRPr="00A14F88" w:rsidRDefault="0005648B"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суд не принимает признание, о чем судом выносится определение. В этом случае данные обстоятельства подлежат д</w:t>
      </w:r>
      <w:r w:rsidRPr="00A14F88">
        <w:rPr>
          <w:rFonts w:ascii="Times New Roman" w:eastAsia="Calibri" w:hAnsi="Times New Roman"/>
          <w:bCs/>
          <w:sz w:val="28"/>
          <w:szCs w:val="28"/>
          <w:lang w:eastAsia="en-US"/>
        </w:rPr>
        <w:t>оказыванию на общих основаниях.</w:t>
      </w:r>
      <w:bookmarkStart w:id="90" w:name="Par555"/>
      <w:bookmarkEnd w:id="90"/>
    </w:p>
    <w:p w14:paraId="23940FAA" w14:textId="77777777" w:rsidR="004B4820" w:rsidRPr="00A14F88" w:rsidRDefault="00346695"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Свидетельские показания</w:t>
      </w:r>
    </w:p>
    <w:p w14:paraId="0229A6FB" w14:textId="77777777" w:rsidR="00727F11" w:rsidRPr="00A14F88" w:rsidRDefault="00727F11" w:rsidP="00727F11">
      <w:pPr>
        <w:spacing w:after="360"/>
        <w:ind w:firstLine="709"/>
        <w:jc w:val="both"/>
        <w:rPr>
          <w:rFonts w:ascii="Times New Roman" w:hAnsi="Times New Roman"/>
          <w:sz w:val="28"/>
          <w:szCs w:val="28"/>
          <w:shd w:val="clear" w:color="auto" w:fill="FFFFFF"/>
        </w:rPr>
      </w:pPr>
      <w:r w:rsidRPr="00ED3310">
        <w:rPr>
          <w:rFonts w:ascii="Times New Roman" w:eastAsia="Calibri" w:hAnsi="Times New Roman"/>
          <w:bCs/>
          <w:sz w:val="28"/>
          <w:szCs w:val="28"/>
          <w:lang w:eastAsia="en-US"/>
        </w:rPr>
        <w:t>1. </w:t>
      </w:r>
      <w:r w:rsidR="00ED3310" w:rsidRPr="00ED3310">
        <w:rPr>
          <w:rFonts w:ascii="Times New Roman" w:hAnsi="Times New Roman"/>
          <w:color w:val="000000"/>
          <w:sz w:val="28"/>
          <w:szCs w:val="28"/>
          <w:shd w:val="clear" w:color="auto" w:fill="FFFFFF"/>
        </w:rPr>
        <w:t xml:space="preserve">Свидетелем является лицо, которому могут быть известны какие-либо сведения об обстоятельствах, имеющих значение для рассмотрения и </w:t>
      </w:r>
      <w:r w:rsidR="00ED3310" w:rsidRPr="00ED3310">
        <w:rPr>
          <w:rFonts w:ascii="Times New Roman" w:hAnsi="Times New Roman"/>
          <w:color w:val="000000"/>
          <w:sz w:val="28"/>
          <w:szCs w:val="28"/>
          <w:shd w:val="clear" w:color="auto" w:fill="FFFFFF"/>
        </w:rPr>
        <w:lastRenderedPageBreak/>
        <w:t>разрешения дела.</w:t>
      </w:r>
      <w:r w:rsidR="00A15112">
        <w:rPr>
          <w:rFonts w:ascii="Times New Roman" w:hAnsi="Times New Roman"/>
          <w:color w:val="000000"/>
          <w:sz w:val="28"/>
          <w:szCs w:val="28"/>
          <w:shd w:val="clear" w:color="auto" w:fill="FFFFFF"/>
        </w:rPr>
        <w:t xml:space="preserve"> </w:t>
      </w:r>
      <w:r w:rsidRPr="00A14F88">
        <w:rPr>
          <w:rFonts w:ascii="Times New Roman" w:hAnsi="Times New Roman"/>
          <w:sz w:val="28"/>
          <w:szCs w:val="28"/>
          <w:shd w:val="clear" w:color="auto" w:fill="FFFFFF"/>
        </w:rPr>
        <w:t>Не являются доказательствами сведения, сообщенные свидетелем, если он не может указать источник своей осведомленности.</w:t>
      </w:r>
    </w:p>
    <w:p w14:paraId="12F7A3D5" w14:textId="77777777" w:rsidR="00727F11" w:rsidRPr="00A14F88" w:rsidRDefault="00727F11" w:rsidP="00727F11">
      <w:pPr>
        <w:spacing w:after="360"/>
        <w:ind w:firstLine="709"/>
        <w:jc w:val="both"/>
        <w:rPr>
          <w:rFonts w:ascii="Times New Roman" w:hAnsi="Times New Roman"/>
          <w:sz w:val="28"/>
          <w:szCs w:val="28"/>
          <w:shd w:val="clear" w:color="auto" w:fill="FFFFFF"/>
        </w:rPr>
      </w:pPr>
      <w:r w:rsidRPr="00A14F88">
        <w:rPr>
          <w:rFonts w:ascii="Times New Roman" w:hAnsi="Times New Roman"/>
          <w:sz w:val="28"/>
          <w:szCs w:val="28"/>
          <w:shd w:val="clear" w:color="auto" w:fill="FFFFFF"/>
        </w:rPr>
        <w:t>2.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 жительства.</w:t>
      </w:r>
    </w:p>
    <w:p w14:paraId="4154E225"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 xml:space="preserve">3. </w:t>
      </w:r>
      <w:r w:rsidRPr="00A14F88">
        <w:rPr>
          <w:rFonts w:ascii="Times New Roman" w:eastAsia="Calibri" w:hAnsi="Times New Roman"/>
          <w:bCs/>
          <w:sz w:val="28"/>
          <w:szCs w:val="28"/>
          <w:lang w:eastAsia="en-US"/>
        </w:rPr>
        <w:t>Не подлежат допросу в качестве свидетелей:</w:t>
      </w:r>
    </w:p>
    <w:p w14:paraId="70748605"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недееспособные физические лица, а также лица, состоящие на учете или на лечении в психиатрическом учреждении и не способные в силу своих физических или психических недостатков правильно воспринимать обстоятельства, имеющие значение для дела, или давать показания;</w:t>
      </w:r>
    </w:p>
    <w:p w14:paraId="41467330"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Pr="00A14F88">
        <w:rPr>
          <w:rFonts w:ascii="Times New Roman" w:hAnsi="Times New Roman"/>
          <w:sz w:val="28"/>
          <w:szCs w:val="28"/>
          <w:shd w:val="clear" w:color="auto" w:fill="FFFFFF"/>
        </w:rPr>
        <w:t xml:space="preserve">представители по гражданскому или административному делу, или защитники по уголовному делу, делу об административном правонарушении, или медиаторы, судебные примирители </w:t>
      </w:r>
      <w:r w:rsidR="009F2D6C" w:rsidRPr="00A14F88">
        <w:rPr>
          <w:rFonts w:ascii="Times New Roman" w:hAnsi="Times New Roman"/>
          <w:sz w:val="28"/>
          <w:szCs w:val="28"/>
          <w:shd w:val="clear" w:color="auto" w:fill="FFFFFF"/>
        </w:rPr>
        <w:t>–</w:t>
      </w:r>
      <w:r w:rsidRPr="00A14F88">
        <w:rPr>
          <w:rFonts w:ascii="Times New Roman" w:hAnsi="Times New Roman"/>
          <w:sz w:val="28"/>
          <w:szCs w:val="28"/>
          <w:shd w:val="clear" w:color="auto" w:fill="FFFFFF"/>
        </w:rPr>
        <w:t xml:space="preserve"> об обстоятельствах, которые стали им известны в связи с исполнением обязанностей представителя, защитника или медиатора, судебного примирителя</w:t>
      </w:r>
      <w:r w:rsidRPr="00A14F88">
        <w:rPr>
          <w:rFonts w:ascii="Times New Roman" w:eastAsia="Calibri" w:hAnsi="Times New Roman"/>
          <w:bCs/>
          <w:sz w:val="28"/>
          <w:szCs w:val="28"/>
          <w:lang w:eastAsia="en-US"/>
        </w:rPr>
        <w:t>;</w:t>
      </w:r>
    </w:p>
    <w:p w14:paraId="46BDDE91"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священнослужители религиозных организаций, прошедших государственную регистрацию, – об обстоятельствах, которые стали им известны из исповеди;</w:t>
      </w:r>
    </w:p>
    <w:p w14:paraId="7D102A41"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судьи</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народные заседатели –о вопросах, возникавших в совещательной комнате в связи с обсуждением обстоятельств дела при вынесении решения суда или приговора.</w:t>
      </w:r>
    </w:p>
    <w:p w14:paraId="7031E7B0" w14:textId="77777777"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4</w:t>
      </w:r>
      <w:r w:rsidR="00727F11" w:rsidRPr="00A14F88">
        <w:rPr>
          <w:rFonts w:ascii="Times New Roman" w:eastAsia="Calibri" w:hAnsi="Times New Roman"/>
          <w:bCs/>
          <w:sz w:val="28"/>
          <w:szCs w:val="28"/>
          <w:lang w:eastAsia="en-US"/>
        </w:rPr>
        <w:t>. Лица, имеющие дипломатический иммунитет, не могут быть допрошены в качестве свидетелей без их согласия, а представители дипломатических представительств – без согласия дипломатического представителя.</w:t>
      </w:r>
    </w:p>
    <w:p w14:paraId="45923051" w14:textId="77777777" w:rsidR="00727F11" w:rsidRPr="00A14F88" w:rsidRDefault="00ED3310" w:rsidP="00727F11">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727F11" w:rsidRPr="00A14F88">
        <w:rPr>
          <w:rFonts w:ascii="Times New Roman" w:eastAsia="Calibri" w:hAnsi="Times New Roman"/>
          <w:bCs/>
          <w:sz w:val="28"/>
          <w:szCs w:val="28"/>
          <w:lang w:eastAsia="en-US"/>
        </w:rPr>
        <w:t>. От дачи свидетельских показаний вправе отказаться:</w:t>
      </w:r>
    </w:p>
    <w:p w14:paraId="14546420"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физическое лицо против самого себя;</w:t>
      </w:r>
    </w:p>
    <w:p w14:paraId="0491EB28"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супруг против супруга, дети, в том числе усыновленные, против родителей, усыновителей, родители, усыновители против детей, в том числе усыновленных;</w:t>
      </w:r>
    </w:p>
    <w:p w14:paraId="6CF7149A"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братья, сестры друг против друга, дедушка, бабушка против внуков и внуки против дедушки, бабушки;</w:t>
      </w:r>
    </w:p>
    <w:p w14:paraId="5DDE4530"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депутаты Народного Совета Донецкой Народной Республики – в отношении сведений, ставших им известными в связи с исполнением депутатских полномочий;</w:t>
      </w:r>
    </w:p>
    <w:p w14:paraId="33113C59"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Уполномоченный по правам человека в Донецкой Народной Республике – в отношении сведений, ставших ему известными в связи с выполнением своих обязанностей;</w:t>
      </w:r>
    </w:p>
    <w:p w14:paraId="3744EA1D"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Уполномоченный по защите прав предпринимателей при Главе Донецкой Народной Республики – в отношении сведений ставших ему известными в связи с выполнением своих обязанностей.</w:t>
      </w:r>
    </w:p>
    <w:p w14:paraId="69D634D2" w14:textId="77777777" w:rsidR="00727F11" w:rsidRPr="00A14F88" w:rsidRDefault="00727F11" w:rsidP="00727F11">
      <w:pPr>
        <w:spacing w:after="360"/>
        <w:ind w:firstLine="709"/>
        <w:jc w:val="both"/>
        <w:rPr>
          <w:rFonts w:ascii="Times New Roman" w:eastAsia="Calibri" w:hAnsi="Times New Roman"/>
          <w:bCs/>
          <w:sz w:val="28"/>
          <w:szCs w:val="28"/>
          <w:lang w:eastAsia="en-US"/>
        </w:rPr>
      </w:pPr>
      <w:r w:rsidRPr="00A14F88">
        <w:rPr>
          <w:rFonts w:ascii="Times New Roman" w:hAnsi="Times New Roman"/>
          <w:bCs/>
          <w:sz w:val="28"/>
          <w:szCs w:val="28"/>
          <w:shd w:val="clear" w:color="auto" w:fill="FFFFFF"/>
        </w:rPr>
        <w:t>Статья 7</w:t>
      </w:r>
      <w:r w:rsidR="008C5D12" w:rsidRPr="00A14F88">
        <w:rPr>
          <w:rFonts w:ascii="Times New Roman" w:hAnsi="Times New Roman"/>
          <w:bCs/>
          <w:sz w:val="28"/>
          <w:szCs w:val="28"/>
          <w:shd w:val="clear" w:color="auto" w:fill="FFFFFF"/>
        </w:rPr>
        <w:t>1</w:t>
      </w:r>
      <w:r w:rsidRPr="008C2B96">
        <w:rPr>
          <w:rFonts w:ascii="Times New Roman" w:hAnsi="Times New Roman"/>
          <w:sz w:val="28"/>
          <w:szCs w:val="28"/>
          <w:shd w:val="clear" w:color="auto" w:fill="FFFFFF"/>
        </w:rPr>
        <w:t>.</w:t>
      </w:r>
      <w:r w:rsidRPr="00A14F88">
        <w:rPr>
          <w:rFonts w:ascii="Times New Roman" w:hAnsi="Times New Roman"/>
          <w:b/>
          <w:bCs/>
          <w:sz w:val="28"/>
          <w:szCs w:val="28"/>
          <w:shd w:val="clear" w:color="auto" w:fill="FFFFFF"/>
        </w:rPr>
        <w:t xml:space="preserve"> Обязанности и права свидетеля</w:t>
      </w:r>
    </w:p>
    <w:p w14:paraId="59B557C5" w14:textId="77777777" w:rsidR="00B9472A" w:rsidRPr="00A14F88" w:rsidRDefault="00B9472A" w:rsidP="00B9472A">
      <w:pPr>
        <w:shd w:val="clear" w:color="auto" w:fill="FFFFFF"/>
        <w:spacing w:after="360"/>
        <w:ind w:firstLine="539"/>
        <w:jc w:val="both"/>
        <w:rPr>
          <w:rFonts w:ascii="Times New Roman" w:hAnsi="Times New Roman"/>
          <w:sz w:val="28"/>
          <w:szCs w:val="28"/>
        </w:rPr>
      </w:pPr>
      <w:r w:rsidRPr="00A14F88">
        <w:rPr>
          <w:rFonts w:ascii="Times New Roman" w:hAnsi="Times New Roman"/>
          <w:sz w:val="28"/>
          <w:szCs w:val="28"/>
        </w:rPr>
        <w:t>1. Лицо, вызванное в качестве свидетеля, обязано 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14:paraId="1CF50798" w14:textId="77777777" w:rsidR="00B9472A" w:rsidRPr="00A14F88" w:rsidRDefault="00B9472A" w:rsidP="00B9472A">
      <w:pPr>
        <w:shd w:val="clear" w:color="auto" w:fill="FFFFFF"/>
        <w:spacing w:after="360"/>
        <w:ind w:firstLine="539"/>
        <w:jc w:val="both"/>
        <w:rPr>
          <w:rFonts w:ascii="Times New Roman" w:hAnsi="Times New Roman"/>
          <w:sz w:val="28"/>
          <w:szCs w:val="28"/>
        </w:rPr>
      </w:pPr>
      <w:bookmarkStart w:id="91" w:name="dst100324"/>
      <w:bookmarkEnd w:id="91"/>
      <w:r w:rsidRPr="00A14F88">
        <w:rPr>
          <w:rFonts w:ascii="Times New Roman" w:hAnsi="Times New Roman"/>
          <w:sz w:val="28"/>
          <w:szCs w:val="28"/>
        </w:rPr>
        <w:t>2. За дачу заведомо ложного показания и за отказ от дачи показаний по мотивам, не предусмотренным законом, свидетель несет ответственность, предусмотренную Уголовным кодексом Донецкой Народной Республики.</w:t>
      </w:r>
    </w:p>
    <w:p w14:paraId="7F3122B0" w14:textId="77777777" w:rsidR="00B9472A" w:rsidRPr="00A14F88" w:rsidRDefault="00B9472A" w:rsidP="00B9472A">
      <w:pPr>
        <w:shd w:val="clear" w:color="auto" w:fill="FFFFFF"/>
        <w:spacing w:after="360"/>
        <w:ind w:firstLine="539"/>
        <w:jc w:val="both"/>
        <w:rPr>
          <w:rFonts w:ascii="Times New Roman" w:hAnsi="Times New Roman"/>
          <w:sz w:val="26"/>
          <w:szCs w:val="26"/>
        </w:rPr>
      </w:pPr>
      <w:bookmarkStart w:id="92" w:name="dst100325"/>
      <w:bookmarkEnd w:id="92"/>
      <w:r w:rsidRPr="00A14F88">
        <w:rPr>
          <w:rFonts w:ascii="Times New Roman" w:hAnsi="Times New Roman"/>
          <w:sz w:val="28"/>
          <w:szCs w:val="28"/>
        </w:rPr>
        <w:t>3. Свидетель имеет право на возмещение расходов, связанных с вызовом в суд, и на получение денежной компенсации в связи с потерей времени</w:t>
      </w:r>
      <w:r w:rsidRPr="00A14F88">
        <w:rPr>
          <w:rFonts w:ascii="Times New Roman" w:hAnsi="Times New Roman"/>
          <w:sz w:val="26"/>
        </w:rPr>
        <w:t>.</w:t>
      </w:r>
    </w:p>
    <w:p w14:paraId="1B0CBD4A" w14:textId="77777777"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2</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Письменные доказательства</w:t>
      </w:r>
    </w:p>
    <w:p w14:paraId="52C68364" w14:textId="77777777" w:rsidR="00536A38"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Письменными доказательствами являются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w:t>
      </w:r>
      <w:r w:rsidRPr="00A14F88">
        <w:rPr>
          <w:rFonts w:ascii="Times New Roman" w:eastAsia="Calibri" w:hAnsi="Times New Roman"/>
          <w:bCs/>
          <w:sz w:val="28"/>
          <w:szCs w:val="28"/>
          <w:lang w:eastAsia="en-US"/>
        </w:rPr>
        <w:lastRenderedPageBreak/>
        <w:t>выполненные в форме цифровой, графической записи, в том числе полученные посредством факсимильной, электронной или друго</w:t>
      </w:r>
      <w:r w:rsidR="001D4BED" w:rsidRPr="00A14F88">
        <w:rPr>
          <w:rFonts w:ascii="Times New Roman" w:eastAsia="Calibri" w:hAnsi="Times New Roman"/>
          <w:bCs/>
          <w:sz w:val="28"/>
          <w:szCs w:val="28"/>
          <w:lang w:eastAsia="en-US"/>
        </w:rPr>
        <w:t xml:space="preserve">й связи, с использованием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001D4BED" w:rsidRPr="00A14F88">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 xml:space="preserve">, документы, подписанные электронной подписью в порядке, установленном законодательством Донецкой Народной Республики, либо выполненные иным позволяющим установить достоверность документа способом. К письменным доказательствам относятся приговоры и решения суда, иные судебные решения,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 </w:t>
      </w:r>
    </w:p>
    <w:p w14:paraId="24AB866C" w14:textId="77777777" w:rsidR="00536A38" w:rsidRPr="00A14F88" w:rsidRDefault="00536A38" w:rsidP="000059C5">
      <w:pPr>
        <w:spacing w:after="360"/>
        <w:ind w:firstLine="709"/>
        <w:jc w:val="both"/>
        <w:rPr>
          <w:rFonts w:ascii="Times New Roman" w:eastAsia="Calibri" w:hAnsi="Times New Roman"/>
          <w:bCs/>
          <w:sz w:val="28"/>
          <w:szCs w:val="28"/>
          <w:lang w:eastAsia="en-US"/>
        </w:rPr>
      </w:pPr>
      <w:bookmarkStart w:id="93" w:name="dst100328"/>
      <w:bookmarkEnd w:id="93"/>
      <w:r w:rsidRPr="00A14F88">
        <w:rPr>
          <w:rFonts w:ascii="Times New Roman" w:eastAsia="Calibri" w:hAnsi="Times New Roman"/>
          <w:bCs/>
          <w:sz w:val="28"/>
          <w:szCs w:val="28"/>
          <w:lang w:eastAsia="en-US"/>
        </w:rPr>
        <w:t xml:space="preserve">2. Письменные доказательства представляются в подлиннике или в форме надлежащим образом заверенной копии. </w:t>
      </w:r>
    </w:p>
    <w:p w14:paraId="635090B5" w14:textId="77777777" w:rsidR="00F2283A" w:rsidRPr="00A14F88" w:rsidRDefault="00536A38" w:rsidP="000059C5">
      <w:pPr>
        <w:spacing w:after="360"/>
        <w:ind w:firstLine="709"/>
        <w:jc w:val="both"/>
        <w:rPr>
          <w:rFonts w:ascii="Times New Roman" w:eastAsia="Calibri" w:hAnsi="Times New Roman"/>
          <w:bCs/>
          <w:sz w:val="28"/>
          <w:szCs w:val="28"/>
          <w:lang w:eastAsia="en-US"/>
        </w:rPr>
      </w:pPr>
      <w:bookmarkStart w:id="94" w:name="dst1103"/>
      <w:bookmarkEnd w:id="94"/>
      <w:r w:rsidRPr="00A14F88">
        <w:rPr>
          <w:rFonts w:ascii="Times New Roman" w:eastAsia="Calibri" w:hAnsi="Times New Roman"/>
          <w:bCs/>
          <w:sz w:val="28"/>
          <w:szCs w:val="28"/>
          <w:lang w:eastAsia="en-US"/>
        </w:rPr>
        <w:t>Подлинные документы представляются тогда, когда обстоятельства дела в соответствии с законами или иными нормативными правовыми актами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Если копии документов представлены в суд в электронном виде, суд может потребовать представлен</w:t>
      </w:r>
      <w:r w:rsidR="000F2D44" w:rsidRPr="00A14F88">
        <w:rPr>
          <w:rFonts w:ascii="Times New Roman" w:eastAsia="Calibri" w:hAnsi="Times New Roman"/>
          <w:bCs/>
          <w:sz w:val="28"/>
          <w:szCs w:val="28"/>
          <w:lang w:eastAsia="en-US"/>
        </w:rPr>
        <w:t xml:space="preserve">ия подлинников </w:t>
      </w:r>
      <w:r w:rsidR="00ED3310">
        <w:rPr>
          <w:rFonts w:ascii="Times New Roman" w:eastAsia="Calibri" w:hAnsi="Times New Roman"/>
          <w:bCs/>
          <w:sz w:val="28"/>
          <w:szCs w:val="28"/>
          <w:lang w:eastAsia="en-US"/>
        </w:rPr>
        <w:t>данных</w:t>
      </w:r>
      <w:r w:rsidR="000F2D44" w:rsidRPr="00A14F88">
        <w:rPr>
          <w:rFonts w:ascii="Times New Roman" w:eastAsia="Calibri" w:hAnsi="Times New Roman"/>
          <w:bCs/>
          <w:sz w:val="28"/>
          <w:szCs w:val="28"/>
          <w:lang w:eastAsia="en-US"/>
        </w:rPr>
        <w:t xml:space="preserve"> документов.</w:t>
      </w:r>
    </w:p>
    <w:p w14:paraId="24CC67CA" w14:textId="77777777" w:rsidR="004B4820" w:rsidRPr="00A14F88" w:rsidRDefault="005443A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Копии письменных доказательств, представленных в суд лицом, участвующим в деле, или </w:t>
      </w:r>
      <w:proofErr w:type="spellStart"/>
      <w:r w:rsidRPr="00A14F88">
        <w:rPr>
          <w:rFonts w:ascii="Times New Roman" w:eastAsia="Calibri" w:hAnsi="Times New Roman"/>
          <w:bCs/>
          <w:sz w:val="28"/>
          <w:szCs w:val="28"/>
          <w:lang w:eastAsia="en-US"/>
        </w:rPr>
        <w:t>истребуемых</w:t>
      </w:r>
      <w:proofErr w:type="spellEnd"/>
      <w:r w:rsidRPr="00A14F88">
        <w:rPr>
          <w:rFonts w:ascii="Times New Roman" w:eastAsia="Calibri" w:hAnsi="Times New Roman"/>
          <w:bCs/>
          <w:sz w:val="28"/>
          <w:szCs w:val="28"/>
          <w:lang w:eastAsia="en-US"/>
        </w:rPr>
        <w:t xml:space="preserve"> судом, направляются другим лицам, участвующим в деле.</w:t>
      </w:r>
    </w:p>
    <w:p w14:paraId="50B689C6" w14:textId="77777777" w:rsidR="004B4820" w:rsidRPr="00A14F88" w:rsidRDefault="00536A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Документ, полученный в иностранном государстве, признается письменным доказательством в суде, если не опровергается его подлинность</w:t>
      </w:r>
      <w:r w:rsidR="00A15112">
        <w:rPr>
          <w:rFonts w:ascii="Times New Roman" w:eastAsia="Calibri" w:hAnsi="Times New Roman"/>
          <w:bCs/>
          <w:sz w:val="28"/>
          <w:szCs w:val="28"/>
          <w:lang w:eastAsia="en-US"/>
        </w:rPr>
        <w:t xml:space="preserve"> </w:t>
      </w:r>
      <w:r w:rsidR="008D08CF" w:rsidRPr="00A14F88">
        <w:rPr>
          <w:rFonts w:ascii="Times New Roman" w:eastAsia="Calibri" w:hAnsi="Times New Roman"/>
          <w:bCs/>
          <w:sz w:val="28"/>
          <w:szCs w:val="28"/>
          <w:lang w:eastAsia="en-US"/>
        </w:rPr>
        <w:t>и он легализован в соответствии с законом</w:t>
      </w:r>
      <w:r w:rsidR="004B4820" w:rsidRPr="00A14F88">
        <w:rPr>
          <w:rFonts w:ascii="Times New Roman" w:eastAsia="Calibri" w:hAnsi="Times New Roman"/>
          <w:bCs/>
          <w:sz w:val="28"/>
          <w:szCs w:val="28"/>
          <w:lang w:eastAsia="en-US"/>
        </w:rPr>
        <w:t>.</w:t>
      </w:r>
    </w:p>
    <w:p w14:paraId="05D03F29" w14:textId="77777777" w:rsidR="00756BBB" w:rsidRPr="00A14F88" w:rsidRDefault="00756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Донецкой Народной Республики или законом.</w:t>
      </w:r>
    </w:p>
    <w:p w14:paraId="2113AD49"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5" w:name="Par589"/>
      <w:bookmarkEnd w:id="95"/>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3</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письменных доказательств</w:t>
      </w:r>
    </w:p>
    <w:p w14:paraId="0AEB9580"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Письменные доказательства, имеющиеся в деле, по просьбе лиц, представивших эти доказательства, возвращаются им после вступления решения </w:t>
      </w:r>
      <w:r w:rsidR="004B4820" w:rsidRPr="00A14F88">
        <w:rPr>
          <w:rFonts w:ascii="Times New Roman" w:eastAsia="Calibri" w:hAnsi="Times New Roman"/>
          <w:bCs/>
          <w:sz w:val="28"/>
          <w:szCs w:val="28"/>
          <w:lang w:eastAsia="en-US"/>
        </w:rPr>
        <w:lastRenderedPageBreak/>
        <w:t>суда в законную силу. При этом в деле оставляются засвидетельствованные судьей копии письменных доказательств.</w:t>
      </w:r>
    </w:p>
    <w:p w14:paraId="0AD30A06"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 вступления решения суда в законную силу письменные доказательства могут быть возвращены представившим их лицам,</w:t>
      </w:r>
      <w:r w:rsidRPr="00A14F88">
        <w:rPr>
          <w:rFonts w:ascii="Times New Roman" w:eastAsia="Calibri" w:hAnsi="Times New Roman"/>
          <w:bCs/>
          <w:sz w:val="28"/>
          <w:szCs w:val="28"/>
          <w:lang w:eastAsia="en-US"/>
        </w:rPr>
        <w:t xml:space="preserve"> если суд найдет это возможным.</w:t>
      </w:r>
    </w:p>
    <w:p w14:paraId="5D343656"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6" w:name="Par594"/>
      <w:bookmarkEnd w:id="9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7</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Вещественные доказательства</w:t>
      </w:r>
    </w:p>
    <w:p w14:paraId="371556E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Вещественными доказательствами являются предметы, которые по своему внешнему виду, свойствам, месту нахождения или по иным признакам могут служить средством установления обстоятельств, имеющих значение для рассмотрени</w:t>
      </w:r>
      <w:r w:rsidR="009102AB" w:rsidRPr="00A14F88">
        <w:rPr>
          <w:rFonts w:ascii="Times New Roman" w:eastAsia="Calibri" w:hAnsi="Times New Roman"/>
          <w:bCs/>
          <w:sz w:val="28"/>
          <w:szCs w:val="28"/>
          <w:lang w:eastAsia="en-US"/>
        </w:rPr>
        <w:t>я и разрешения дела.</w:t>
      </w:r>
    </w:p>
    <w:p w14:paraId="48B30D8B"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7" w:name="Par598"/>
      <w:bookmarkEnd w:id="97"/>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вещественных доказательств</w:t>
      </w:r>
    </w:p>
    <w:p w14:paraId="181B677D"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хранятся в суде, за исключением случаев, установленных законом.</w:t>
      </w:r>
    </w:p>
    <w:p w14:paraId="6E5DDFA7"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Вещественные доказательства, которые не могут быть доставлены в суд, хранятся по месту их нахождения или в ином определенном судом месте. Они должны быть осмотрены судом, подробно описаны, а в случае необходимости сфотографированы и опечатаны. Суд и хранитель принимают меры по сохранению вещественных доказательств в неизменном состоянии.</w:t>
      </w:r>
    </w:p>
    <w:p w14:paraId="225A012E"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Расходы на хранение вещественных доказательств распределяются между стор</w:t>
      </w:r>
      <w:r w:rsidRPr="00A14F88">
        <w:rPr>
          <w:rFonts w:ascii="Times New Roman" w:eastAsia="Calibri" w:hAnsi="Times New Roman"/>
          <w:bCs/>
          <w:sz w:val="28"/>
          <w:szCs w:val="28"/>
          <w:lang w:eastAsia="en-US"/>
        </w:rPr>
        <w:t xml:space="preserve">онами в соответствии со статей </w:t>
      </w:r>
      <w:r w:rsidR="00ED3310">
        <w:rPr>
          <w:rFonts w:ascii="Times New Roman" w:eastAsia="Calibri" w:hAnsi="Times New Roman"/>
          <w:bCs/>
          <w:sz w:val="28"/>
          <w:szCs w:val="28"/>
          <w:lang w:eastAsia="en-US"/>
        </w:rPr>
        <w:t>96</w:t>
      </w:r>
      <w:r w:rsidR="004B4820" w:rsidRPr="00A14F88">
        <w:rPr>
          <w:rFonts w:ascii="Times New Roman" w:eastAsia="Calibri" w:hAnsi="Times New Roman"/>
          <w:bCs/>
          <w:sz w:val="28"/>
          <w:szCs w:val="28"/>
          <w:lang w:eastAsia="en-US"/>
        </w:rPr>
        <w:t xml:space="preserve"> настоящего Кодекса.</w:t>
      </w:r>
    </w:p>
    <w:p w14:paraId="71EC10C2"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98" w:name="Par604"/>
      <w:bookmarkEnd w:id="98"/>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и исследование вещественных доказательств, подвергающихся быстрой порче</w:t>
      </w:r>
    </w:p>
    <w:p w14:paraId="084BD485"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Вещественные доказательства, подвергающиеся быстрой порче, немедленно осматриваются и исследуются судом по месту их нахождения или в ином определенном судом месте, после чего возвращаются лицу, представившему их для осмотра и исследования, или передаются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 которые могут их использовать по назначению. В последнем случае владельцу вещественных доказательств могут быть возвращены предметы того же рода и качества или их стоимость.</w:t>
      </w:r>
    </w:p>
    <w:p w14:paraId="6024B779"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О времени и месте осмотра и исследования таких вещественных доказательств извещаются лица, участвующие в деле. Неявка надлежащим образом извещенных лиц, участвующих в деле, не препятствует осмотру и исследованию вещественных доказательств.</w:t>
      </w:r>
    </w:p>
    <w:p w14:paraId="7B9F8FE5" w14:textId="77777777" w:rsidR="000E723D" w:rsidRPr="00A14F88" w:rsidRDefault="009102AB"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Данные осмотра и исследования вещественных доказательств, подвергающихся быстр</w:t>
      </w:r>
      <w:r w:rsidRPr="00A14F88">
        <w:rPr>
          <w:rFonts w:ascii="Times New Roman" w:eastAsia="Calibri" w:hAnsi="Times New Roman"/>
          <w:bCs/>
          <w:sz w:val="28"/>
          <w:szCs w:val="28"/>
          <w:lang w:eastAsia="en-US"/>
        </w:rPr>
        <w:t>ой порче, заносятся в протокол.</w:t>
      </w:r>
      <w:bookmarkStart w:id="99" w:name="Par610"/>
      <w:bookmarkEnd w:id="99"/>
    </w:p>
    <w:p w14:paraId="33603675" w14:textId="77777777" w:rsidR="004B4820"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346695"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77</w:t>
      </w:r>
      <w:r w:rsidR="00346695"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Распоряжение вещественными доказательствами</w:t>
      </w:r>
    </w:p>
    <w:p w14:paraId="0D16007F"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либо реализуются в порядке, определенном судом.</w:t>
      </w:r>
    </w:p>
    <w:p w14:paraId="201DC162" w14:textId="77777777" w:rsidR="004B4820" w:rsidRPr="00A14F88" w:rsidRDefault="009102A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Предметы, которые в соответствии с законом</w:t>
      </w:r>
      <w:r w:rsidR="004B4820" w:rsidRPr="00A14F88">
        <w:rPr>
          <w:rFonts w:ascii="Times New Roman" w:eastAsia="Calibri" w:hAnsi="Times New Roman"/>
          <w:bCs/>
          <w:sz w:val="28"/>
          <w:szCs w:val="28"/>
          <w:lang w:eastAsia="en-US"/>
        </w:rPr>
        <w:t xml:space="preserve"> не могут находиться в собственности или во владении</w:t>
      </w:r>
      <w:r w:rsidR="000C2F93"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xml:space="preserve">, передаются соответствующим </w:t>
      </w:r>
      <w:r w:rsidR="00736260" w:rsidRPr="00A14F88">
        <w:rPr>
          <w:rFonts w:ascii="Times New Roman" w:eastAsia="Calibri" w:hAnsi="Times New Roman"/>
          <w:bCs/>
          <w:sz w:val="28"/>
          <w:szCs w:val="28"/>
          <w:lang w:eastAsia="en-US"/>
        </w:rPr>
        <w:t>юридическим лицам</w:t>
      </w:r>
      <w:r w:rsidR="004B4820" w:rsidRPr="00A14F88">
        <w:rPr>
          <w:rFonts w:ascii="Times New Roman" w:eastAsia="Calibri" w:hAnsi="Times New Roman"/>
          <w:bCs/>
          <w:sz w:val="28"/>
          <w:szCs w:val="28"/>
          <w:lang w:eastAsia="en-US"/>
        </w:rPr>
        <w:t>.</w:t>
      </w:r>
    </w:p>
    <w:p w14:paraId="30909DC0"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об этом ходатайствуют и удовлетворение такого ходатайства не будет препятствовать правильному разрешению дела.</w:t>
      </w:r>
    </w:p>
    <w:p w14:paraId="37009DBA" w14:textId="77777777" w:rsidR="00E65EE6"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вопросам распоряжения вещественными доказательствами суд выносит определение, на которое может быть подана частная жалоба</w:t>
      </w:r>
      <w:r w:rsidRPr="00A14F88">
        <w:rPr>
          <w:rFonts w:ascii="Times New Roman" w:eastAsia="Calibri" w:hAnsi="Times New Roman"/>
          <w:bCs/>
          <w:sz w:val="28"/>
          <w:szCs w:val="28"/>
          <w:lang w:eastAsia="en-US"/>
        </w:rPr>
        <w:t>.</w:t>
      </w:r>
      <w:bookmarkStart w:id="100" w:name="Par617"/>
      <w:bookmarkEnd w:id="100"/>
    </w:p>
    <w:p w14:paraId="2DAFAD48" w14:textId="77777777" w:rsidR="004B4820" w:rsidRPr="00A14F88" w:rsidRDefault="0034669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Аудио- и видеозаписи</w:t>
      </w:r>
    </w:p>
    <w:p w14:paraId="47976C4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представляющее аудио- и (или) видеозаписи на электронном или ином носителе либо ходатайствующее об их истребовании, обязано указать, когда, кем и в каких </w:t>
      </w:r>
      <w:r w:rsidR="00E65EE6" w:rsidRPr="00A14F88">
        <w:rPr>
          <w:rFonts w:ascii="Times New Roman" w:eastAsia="Calibri" w:hAnsi="Times New Roman"/>
          <w:bCs/>
          <w:sz w:val="28"/>
          <w:szCs w:val="28"/>
          <w:lang w:eastAsia="en-US"/>
        </w:rPr>
        <w:t>условиях осуществлялись записи.</w:t>
      </w:r>
    </w:p>
    <w:p w14:paraId="17221127"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101" w:name="Par621"/>
      <w:bookmarkEnd w:id="101"/>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79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Хранение и возврат носителей аудио- и видеозаписей</w:t>
      </w:r>
    </w:p>
    <w:p w14:paraId="10F8B67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Носители аудио- и видеозаписей хранятся в суде. Суд принимает меры для сохранения их в неизменном состоянии.</w:t>
      </w:r>
    </w:p>
    <w:p w14:paraId="307D075D"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В исключительных случаях после вступления решения суда в законную силу носители аудио- и видеозаписей могут быть возвращены </w:t>
      </w:r>
      <w:r w:rsidRPr="00A14F88">
        <w:rPr>
          <w:rFonts w:ascii="Times New Roman" w:eastAsia="Calibri" w:hAnsi="Times New Roman"/>
          <w:bCs/>
          <w:sz w:val="28"/>
          <w:szCs w:val="28"/>
          <w:lang w:eastAsia="en-US"/>
        </w:rPr>
        <w:t xml:space="preserve">физическому </w:t>
      </w:r>
      <w:r w:rsidR="004B4820" w:rsidRPr="00A14F88">
        <w:rPr>
          <w:rFonts w:ascii="Times New Roman" w:eastAsia="Calibri" w:hAnsi="Times New Roman"/>
          <w:bCs/>
          <w:sz w:val="28"/>
          <w:szCs w:val="28"/>
          <w:lang w:eastAsia="en-US"/>
        </w:rPr>
        <w:t xml:space="preserve">или </w:t>
      </w:r>
      <w:r w:rsidR="00736260" w:rsidRPr="00A14F88">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от которых они получены. По ходатайству лица, участвующего в деле, ему могут быть выданы изготовленные за его счет копии записей.</w:t>
      </w:r>
    </w:p>
    <w:p w14:paraId="4790589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 вопросу возврата носителей аудио- и видеозаписей суд выносит определение, на которое может быть подана частная</w:t>
      </w:r>
      <w:r w:rsidR="00E65EE6" w:rsidRPr="00A14F88">
        <w:rPr>
          <w:rFonts w:ascii="Times New Roman" w:eastAsia="Calibri" w:hAnsi="Times New Roman"/>
          <w:bCs/>
          <w:sz w:val="28"/>
          <w:szCs w:val="28"/>
          <w:lang w:eastAsia="en-US"/>
        </w:rPr>
        <w:t xml:space="preserve"> жалоба.</w:t>
      </w:r>
    </w:p>
    <w:p w14:paraId="07A3A8F2" w14:textId="77777777" w:rsidR="004B4820" w:rsidRPr="00A14F88" w:rsidRDefault="00346695" w:rsidP="000059C5">
      <w:pPr>
        <w:spacing w:after="360"/>
        <w:ind w:firstLine="709"/>
        <w:jc w:val="both"/>
        <w:rPr>
          <w:rFonts w:ascii="Times New Roman" w:eastAsia="Calibri" w:hAnsi="Times New Roman"/>
          <w:bCs/>
          <w:sz w:val="28"/>
          <w:szCs w:val="28"/>
          <w:lang w:eastAsia="en-US"/>
        </w:rPr>
      </w:pPr>
      <w:bookmarkStart w:id="102" w:name="Par627"/>
      <w:bookmarkEnd w:id="10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w:t>
      </w:r>
    </w:p>
    <w:p w14:paraId="2C950AB5"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Проведение экспертизы может быть поручено судебно-экспертному учреждению, конкретному эксперту или нескольким экспертам.</w:t>
      </w:r>
    </w:p>
    <w:p w14:paraId="6CC87D78"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Каждая из сторон и другие лица, участвующие в деле, вправе представить суду вопросы, подлежащие разрешению при проведении экспертизы. Окончательный круг вопросов, по которым требуется заключение эксперта, определяется судом. Отклонение предложенных вопросов суд обязан мотивировать.</w:t>
      </w:r>
    </w:p>
    <w:p w14:paraId="62825BE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Стороны, другие лица, 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заявлять отвод эксперту; формулировать вопросы для эксперта; знакомиться с определением суда о назначении экспертизы и со сформулированными в нем вопросами; знакомиться с заключением эксперта; ходатайствовать перед судом о назначении повторной, дополнительной, комплексной или комиссионной экспертизы.</w:t>
      </w:r>
    </w:p>
    <w:p w14:paraId="3E0BA72C"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уклонении стороны от участия в экспертизе, непредставлении экспертам необходимых материалов и документов для исследования и в иных случаях, если по обстоятельствам дела и без участия этой стороны экспертизу провести невозможно,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w:t>
      </w:r>
      <w:r w:rsidRPr="00A14F88">
        <w:rPr>
          <w:rFonts w:ascii="Times New Roman" w:eastAsia="Calibri" w:hAnsi="Times New Roman"/>
          <w:bCs/>
          <w:sz w:val="28"/>
          <w:szCs w:val="28"/>
          <w:lang w:eastAsia="en-US"/>
        </w:rPr>
        <w:t>становленным или опровергнутым.</w:t>
      </w:r>
    </w:p>
    <w:p w14:paraId="6019140E"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03" w:name="Par634"/>
      <w:bookmarkEnd w:id="103"/>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 о назначении экспертизы</w:t>
      </w:r>
    </w:p>
    <w:p w14:paraId="3D234B75"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определении о назначении экспертизы </w:t>
      </w:r>
      <w:r w:rsidR="007903F8" w:rsidRPr="00A14F88">
        <w:rPr>
          <w:rFonts w:ascii="Times New Roman" w:eastAsia="Calibri" w:hAnsi="Times New Roman"/>
          <w:bCs/>
          <w:sz w:val="28"/>
          <w:szCs w:val="28"/>
          <w:lang w:eastAsia="en-US"/>
        </w:rPr>
        <w:t>суд указывает наименование суда,</w:t>
      </w:r>
      <w:r w:rsidR="004B4820" w:rsidRPr="00A14F88">
        <w:rPr>
          <w:rFonts w:ascii="Times New Roman" w:eastAsia="Calibri" w:hAnsi="Times New Roman"/>
          <w:bCs/>
          <w:sz w:val="28"/>
          <w:szCs w:val="28"/>
          <w:lang w:eastAsia="en-US"/>
        </w:rPr>
        <w:t xml:space="preserve"> дату назначения экспертизы и дату, не позднее которой заключение должно быть составлено и направлено эксперто</w:t>
      </w:r>
      <w:r w:rsidR="007903F8" w:rsidRPr="00A14F88">
        <w:rPr>
          <w:rFonts w:ascii="Times New Roman" w:eastAsia="Calibri" w:hAnsi="Times New Roman"/>
          <w:bCs/>
          <w:sz w:val="28"/>
          <w:szCs w:val="28"/>
          <w:lang w:eastAsia="en-US"/>
        </w:rPr>
        <w:t>м в суд, назначивший экспертизу,</w:t>
      </w:r>
      <w:r w:rsidR="004B4820" w:rsidRPr="00A14F88">
        <w:rPr>
          <w:rFonts w:ascii="Times New Roman" w:eastAsia="Calibri" w:hAnsi="Times New Roman"/>
          <w:bCs/>
          <w:sz w:val="28"/>
          <w:szCs w:val="28"/>
          <w:lang w:eastAsia="en-US"/>
        </w:rPr>
        <w:t xml:space="preserve"> наименования ст</w:t>
      </w:r>
      <w:r w:rsidR="007903F8" w:rsidRPr="00A14F88">
        <w:rPr>
          <w:rFonts w:ascii="Times New Roman" w:eastAsia="Calibri" w:hAnsi="Times New Roman"/>
          <w:bCs/>
          <w:sz w:val="28"/>
          <w:szCs w:val="28"/>
          <w:lang w:eastAsia="en-US"/>
        </w:rPr>
        <w:t>орон по рассматриваемому делу, наименование экспертизы,</w:t>
      </w:r>
      <w:r w:rsidR="004B4820" w:rsidRPr="00A14F88">
        <w:rPr>
          <w:rFonts w:ascii="Times New Roman" w:eastAsia="Calibri" w:hAnsi="Times New Roman"/>
          <w:bCs/>
          <w:sz w:val="28"/>
          <w:szCs w:val="28"/>
          <w:lang w:eastAsia="en-US"/>
        </w:rPr>
        <w:t xml:space="preserve"> факты, для подтверждения или опровержения</w:t>
      </w:r>
      <w:r w:rsidR="007558BA" w:rsidRPr="00A14F88">
        <w:rPr>
          <w:rFonts w:ascii="Times New Roman" w:eastAsia="Calibri" w:hAnsi="Times New Roman"/>
          <w:bCs/>
          <w:sz w:val="28"/>
          <w:szCs w:val="28"/>
          <w:lang w:eastAsia="en-US"/>
        </w:rPr>
        <w:t xml:space="preserve"> которых назначается экспертиза,</w:t>
      </w:r>
      <w:r w:rsidR="004B4820" w:rsidRPr="00A14F88">
        <w:rPr>
          <w:rFonts w:ascii="Times New Roman" w:eastAsia="Calibri" w:hAnsi="Times New Roman"/>
          <w:bCs/>
          <w:sz w:val="28"/>
          <w:szCs w:val="28"/>
          <w:lang w:eastAsia="en-US"/>
        </w:rPr>
        <w:t xml:space="preserve"> вопрос</w:t>
      </w:r>
      <w:r w:rsidR="007558BA" w:rsidRPr="00A14F88">
        <w:rPr>
          <w:rFonts w:ascii="Times New Roman" w:eastAsia="Calibri" w:hAnsi="Times New Roman"/>
          <w:bCs/>
          <w:sz w:val="28"/>
          <w:szCs w:val="28"/>
          <w:lang w:eastAsia="en-US"/>
        </w:rPr>
        <w:t>ы, поставленные перед экспертом,</w:t>
      </w:r>
      <w:r w:rsidR="004B4820" w:rsidRPr="00A14F88">
        <w:rPr>
          <w:rFonts w:ascii="Times New Roman" w:eastAsia="Calibri" w:hAnsi="Times New Roman"/>
          <w:bCs/>
          <w:sz w:val="28"/>
          <w:szCs w:val="28"/>
          <w:lang w:eastAsia="en-US"/>
        </w:rPr>
        <w:t xml:space="preserve"> фамилию, имя и отчество эксперта либо наименование </w:t>
      </w:r>
      <w:r w:rsidR="000C2F93" w:rsidRPr="00A14F88">
        <w:rPr>
          <w:rFonts w:ascii="Times New Roman" w:eastAsia="Calibri" w:hAnsi="Times New Roman"/>
          <w:bCs/>
          <w:sz w:val="28"/>
          <w:szCs w:val="28"/>
          <w:lang w:eastAsia="en-US"/>
        </w:rPr>
        <w:t>судебно-</w:t>
      </w:r>
      <w:r w:rsidR="004B4820" w:rsidRPr="00A14F88">
        <w:rPr>
          <w:rFonts w:ascii="Times New Roman" w:eastAsia="Calibri" w:hAnsi="Times New Roman"/>
          <w:bCs/>
          <w:sz w:val="28"/>
          <w:szCs w:val="28"/>
          <w:lang w:eastAsia="en-US"/>
        </w:rPr>
        <w:t>экспертного учреждения, которому п</w:t>
      </w:r>
      <w:r w:rsidR="007558BA" w:rsidRPr="00A14F88">
        <w:rPr>
          <w:rFonts w:ascii="Times New Roman" w:eastAsia="Calibri" w:hAnsi="Times New Roman"/>
          <w:bCs/>
          <w:sz w:val="28"/>
          <w:szCs w:val="28"/>
          <w:lang w:eastAsia="en-US"/>
        </w:rPr>
        <w:t>оручается проведение экспертизы,</w:t>
      </w:r>
      <w:r w:rsidR="004B4820" w:rsidRPr="00A14F88">
        <w:rPr>
          <w:rFonts w:ascii="Times New Roman" w:eastAsia="Calibri" w:hAnsi="Times New Roman"/>
          <w:bCs/>
          <w:sz w:val="28"/>
          <w:szCs w:val="28"/>
          <w:lang w:eastAsia="en-US"/>
        </w:rPr>
        <w:t xml:space="preserve"> представленные эксперту материалы и документы </w:t>
      </w:r>
      <w:r w:rsidR="007558BA" w:rsidRPr="00A14F88">
        <w:rPr>
          <w:rFonts w:ascii="Times New Roman" w:eastAsia="Calibri" w:hAnsi="Times New Roman"/>
          <w:bCs/>
          <w:sz w:val="28"/>
          <w:szCs w:val="28"/>
          <w:lang w:eastAsia="en-US"/>
        </w:rPr>
        <w:t>для сравнительного исследования,</w:t>
      </w:r>
      <w:r w:rsidR="004B4820" w:rsidRPr="00A14F88">
        <w:rPr>
          <w:rFonts w:ascii="Times New Roman" w:eastAsia="Calibri" w:hAnsi="Times New Roman"/>
          <w:bCs/>
          <w:sz w:val="28"/>
          <w:szCs w:val="28"/>
          <w:lang w:eastAsia="en-US"/>
        </w:rPr>
        <w:t xml:space="preserve"> особые условия обращения с ними при исс</w:t>
      </w:r>
      <w:r w:rsidR="007558BA" w:rsidRPr="00A14F88">
        <w:rPr>
          <w:rFonts w:ascii="Times New Roman" w:eastAsia="Calibri" w:hAnsi="Times New Roman"/>
          <w:bCs/>
          <w:sz w:val="28"/>
          <w:szCs w:val="28"/>
          <w:lang w:eastAsia="en-US"/>
        </w:rPr>
        <w:t xml:space="preserve">ледовании, если они необходимы, </w:t>
      </w:r>
      <w:r w:rsidR="004B4820" w:rsidRPr="00A14F88">
        <w:rPr>
          <w:rFonts w:ascii="Times New Roman" w:eastAsia="Calibri" w:hAnsi="Times New Roman"/>
          <w:bCs/>
          <w:sz w:val="28"/>
          <w:szCs w:val="28"/>
          <w:lang w:eastAsia="en-US"/>
        </w:rPr>
        <w:t>наименование стороны, которая производит оплату экспертизы.</w:t>
      </w:r>
    </w:p>
    <w:p w14:paraId="0E129056" w14:textId="77777777" w:rsidR="000762A6" w:rsidRPr="00A14F88" w:rsidRDefault="00E65EE6" w:rsidP="002E50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определении суда также указывается, что за дачу заведомо ложного заключения эксперт предупреждается судом или руководителем судебно-экспертного учреждения, если экспертиза проводится специалистом этого учреждения, об </w:t>
      </w:r>
      <w:r w:rsidR="002E5096" w:rsidRPr="00A14F88">
        <w:rPr>
          <w:rFonts w:ascii="Times New Roman" w:eastAsia="Calibri" w:hAnsi="Times New Roman"/>
          <w:bCs/>
          <w:sz w:val="28"/>
          <w:szCs w:val="28"/>
          <w:lang w:eastAsia="en-US"/>
        </w:rPr>
        <w:t>ответственности, предусмотренной</w:t>
      </w:r>
      <w:r w:rsidR="003E4B28" w:rsidRPr="00A14F88">
        <w:rPr>
          <w:rFonts w:ascii="Times New Roman" w:eastAsia="Calibri" w:hAnsi="Times New Roman"/>
          <w:bCs/>
          <w:sz w:val="28"/>
          <w:szCs w:val="28"/>
          <w:lang w:eastAsia="en-US"/>
        </w:rPr>
        <w:t xml:space="preserve"> Уголовным кодексом Донецкой Народной Республики</w:t>
      </w:r>
      <w:r w:rsidR="004B4820" w:rsidRPr="00A14F88">
        <w:rPr>
          <w:rFonts w:ascii="Times New Roman" w:eastAsia="Calibri" w:hAnsi="Times New Roman"/>
          <w:bCs/>
          <w:sz w:val="28"/>
          <w:szCs w:val="28"/>
          <w:lang w:eastAsia="en-US"/>
        </w:rPr>
        <w:t>.</w:t>
      </w:r>
      <w:bookmarkStart w:id="104" w:name="Par640"/>
      <w:bookmarkEnd w:id="104"/>
    </w:p>
    <w:p w14:paraId="7937FBFF"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Получение образцов почерка для сравнительного исследования документа и подписи на документе</w:t>
      </w:r>
    </w:p>
    <w:p w14:paraId="73CB4DC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оспаривания подлинности подписи на документе или ином письменном доказательстве лицом, подпись которого имеется на нем, суд вправе получить образцы почерка для последующего сравнительного исследования. О необходимости получения образцов почерка выносится определение суда.</w:t>
      </w:r>
    </w:p>
    <w:p w14:paraId="59740471"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Получение образцов почерка судьей или судом может быть проведено с участием специалиста.</w:t>
      </w:r>
    </w:p>
    <w:p w14:paraId="52DB3698" w14:textId="77777777" w:rsidR="002E5096" w:rsidRPr="00A14F88" w:rsidRDefault="00E65EE6"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 получении образцов почерка составляется протокол, в котором отражаются время, место и условия получения образцов почерка. Протокол подписывается судьей, лицом, у которого были получены образцы почерка, специалистом, если он участвовал в совершении данного проц</w:t>
      </w:r>
      <w:r w:rsidR="000F2D44" w:rsidRPr="00A14F88">
        <w:rPr>
          <w:rFonts w:ascii="Times New Roman" w:eastAsia="Calibri" w:hAnsi="Times New Roman"/>
          <w:bCs/>
          <w:sz w:val="28"/>
          <w:szCs w:val="28"/>
          <w:lang w:eastAsia="en-US"/>
        </w:rPr>
        <w:t>ессуального действия.</w:t>
      </w:r>
      <w:bookmarkStart w:id="105" w:name="Par646"/>
      <w:bookmarkEnd w:id="105"/>
    </w:p>
    <w:p w14:paraId="0CB6E06D" w14:textId="77777777" w:rsidR="00E5787F" w:rsidRDefault="00E5787F" w:rsidP="000059C5">
      <w:pPr>
        <w:spacing w:after="360"/>
        <w:ind w:firstLine="709"/>
        <w:jc w:val="both"/>
        <w:rPr>
          <w:rFonts w:ascii="Times New Roman" w:eastAsia="Calibri" w:hAnsi="Times New Roman"/>
          <w:bCs/>
          <w:sz w:val="28"/>
          <w:szCs w:val="28"/>
          <w:lang w:eastAsia="en-US"/>
        </w:rPr>
      </w:pPr>
    </w:p>
    <w:p w14:paraId="3ECA535D" w14:textId="192A7428"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Комплексная экспертиза</w:t>
      </w:r>
    </w:p>
    <w:p w14:paraId="72ECF112"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Комплексная экспертиза назначается судом, если установление обстоятельств по делу требует одновременного проведения исследований с использованием различных областей знания или с использованием различных научных направлений в пределах одной области знания.</w:t>
      </w:r>
    </w:p>
    <w:p w14:paraId="06E93B06"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Комплексная экспертиза поручается нескольким экспертам. По результатам проведенных исследований эксперты формулируют общий вывод об обстоятельствах и излагают его в заключении, которое подписывается всеми экспертами.</w:t>
      </w:r>
    </w:p>
    <w:p w14:paraId="3C8A15D8" w14:textId="77777777" w:rsidR="00C604A9"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Эксперты, которые не участвовали в формулировании общего вывода или не согласны с ним, подписывают только свою иссл</w:t>
      </w:r>
      <w:r w:rsidR="00E65EE6" w:rsidRPr="00A14F88">
        <w:rPr>
          <w:rFonts w:ascii="Times New Roman" w:eastAsia="Calibri" w:hAnsi="Times New Roman"/>
          <w:bCs/>
          <w:sz w:val="28"/>
          <w:szCs w:val="28"/>
          <w:lang w:eastAsia="en-US"/>
        </w:rPr>
        <w:t>едовательскую часть заключения.</w:t>
      </w:r>
      <w:bookmarkStart w:id="106" w:name="Par652"/>
      <w:bookmarkEnd w:id="106"/>
    </w:p>
    <w:p w14:paraId="1874CFF2"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8</w:t>
      </w:r>
      <w:r w:rsidR="008C5D12"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Комиссионная экспертиза</w:t>
      </w:r>
    </w:p>
    <w:p w14:paraId="545A2D8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Комиссионная экспертиза назначается судом для установления обстоятельств двумя или более э</w:t>
      </w:r>
      <w:r w:rsidR="000C2F93" w:rsidRPr="00A14F88">
        <w:rPr>
          <w:rFonts w:ascii="Times New Roman" w:eastAsia="Calibri" w:hAnsi="Times New Roman"/>
          <w:bCs/>
          <w:sz w:val="28"/>
          <w:szCs w:val="28"/>
          <w:lang w:eastAsia="en-US"/>
        </w:rPr>
        <w:t>кспертами в одной области знани</w:t>
      </w:r>
      <w:r w:rsidR="00ED3310">
        <w:rPr>
          <w:rFonts w:ascii="Times New Roman" w:eastAsia="Calibri" w:hAnsi="Times New Roman"/>
          <w:bCs/>
          <w:sz w:val="28"/>
          <w:szCs w:val="28"/>
          <w:lang w:eastAsia="en-US"/>
        </w:rPr>
        <w:t>я</w:t>
      </w:r>
      <w:r w:rsidR="004B4820" w:rsidRPr="00A14F88">
        <w:rPr>
          <w:rFonts w:ascii="Times New Roman" w:eastAsia="Calibri" w:hAnsi="Times New Roman"/>
          <w:bCs/>
          <w:sz w:val="28"/>
          <w:szCs w:val="28"/>
          <w:lang w:eastAsia="en-US"/>
        </w:rPr>
        <w:t>.</w:t>
      </w:r>
    </w:p>
    <w:p w14:paraId="2291CA92"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Эксперты совещаются между собой и, придя к общему выводу, формулируют его и подписывают заключение.</w:t>
      </w:r>
    </w:p>
    <w:p w14:paraId="4E1508C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Эксперт, не согласный с другим экспертом или другими экспертами, вправе дать отдельное заключение по всем или отдельным в</w:t>
      </w:r>
      <w:r w:rsidR="00E65EE6" w:rsidRPr="00A14F88">
        <w:rPr>
          <w:rFonts w:ascii="Times New Roman" w:eastAsia="Calibri" w:hAnsi="Times New Roman"/>
          <w:bCs/>
          <w:sz w:val="28"/>
          <w:szCs w:val="28"/>
          <w:lang w:eastAsia="en-US"/>
        </w:rPr>
        <w:t>опросам, вызвавшим разногласия.</w:t>
      </w:r>
    </w:p>
    <w:p w14:paraId="17FF5812"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107" w:name="Par662"/>
      <w:bookmarkEnd w:id="107"/>
      <w:r w:rsidRPr="00A14F88">
        <w:rPr>
          <w:rFonts w:ascii="Times New Roman" w:eastAsia="Calibri" w:hAnsi="Times New Roman"/>
          <w:bCs/>
          <w:sz w:val="28"/>
          <w:szCs w:val="28"/>
          <w:lang w:eastAsia="en-US"/>
        </w:rPr>
        <w:t>Статья</w:t>
      </w:r>
      <w:r w:rsidR="00C661DE" w:rsidRPr="00A14F88">
        <w:rPr>
          <w:rFonts w:ascii="Times New Roman" w:eastAsia="Calibri" w:hAnsi="Times New Roman"/>
          <w:bCs/>
          <w:sz w:val="28"/>
          <w:szCs w:val="28"/>
          <w:lang w:eastAsia="en-US"/>
        </w:rPr>
        <w:t> </w:t>
      </w:r>
      <w:r w:rsidR="008C5D12" w:rsidRPr="00A14F88">
        <w:rPr>
          <w:rFonts w:ascii="Times New Roman" w:eastAsia="Calibri" w:hAnsi="Times New Roman"/>
          <w:bCs/>
          <w:sz w:val="28"/>
          <w:szCs w:val="28"/>
          <w:lang w:eastAsia="en-US"/>
        </w:rPr>
        <w:t>85</w:t>
      </w:r>
      <w:r w:rsidR="00C661D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проведения экспертизы</w:t>
      </w:r>
    </w:p>
    <w:p w14:paraId="39E27BD6"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Экспертиза проводится экспертами судебно-экспертных учреждений по поручению руководителей </w:t>
      </w:r>
      <w:r w:rsidR="00ED331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или иными экспертами, которым она поручена судом.</w:t>
      </w:r>
    </w:p>
    <w:p w14:paraId="40B59DA7"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Экспертиза проводится в судебном заседании или вне заседания, если это необходимо по характеру исследований либо при невозможности или затруднении доставить материалы или документы для исследования в заседании.</w:t>
      </w:r>
    </w:p>
    <w:p w14:paraId="126DF280"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Лица, участвующие в деле, вправе присутствовать при проведении экспертизы, за исключением случаев, если такое присутствие может помешать исследованию, совещанию эксп</w:t>
      </w:r>
      <w:r w:rsidR="000F2D44" w:rsidRPr="00A14F88">
        <w:rPr>
          <w:rFonts w:ascii="Times New Roman" w:eastAsia="Calibri" w:hAnsi="Times New Roman"/>
          <w:bCs/>
          <w:sz w:val="28"/>
          <w:szCs w:val="28"/>
          <w:lang w:eastAsia="en-US"/>
        </w:rPr>
        <w:t>ертов и составлению заключения.</w:t>
      </w:r>
    </w:p>
    <w:p w14:paraId="1EFCE262" w14:textId="77777777" w:rsidR="00A354AD" w:rsidRPr="00A14F88" w:rsidRDefault="008C5D12" w:rsidP="00A354AD">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86</w:t>
      </w:r>
      <w:r w:rsidR="00A354AD" w:rsidRPr="00A14F88">
        <w:rPr>
          <w:rStyle w:val="hl"/>
          <w:b w:val="0"/>
          <w:sz w:val="28"/>
          <w:szCs w:val="28"/>
        </w:rPr>
        <w:t xml:space="preserve">. </w:t>
      </w:r>
      <w:r w:rsidR="00A354AD" w:rsidRPr="00A14F88">
        <w:rPr>
          <w:rStyle w:val="hl"/>
          <w:sz w:val="28"/>
          <w:szCs w:val="28"/>
        </w:rPr>
        <w:t>Обязанности и права эксперта</w:t>
      </w:r>
    </w:p>
    <w:p w14:paraId="668580D2"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08" w:name="dst100382"/>
      <w:bookmarkEnd w:id="108"/>
      <w:r w:rsidRPr="00A14F88">
        <w:rPr>
          <w:rStyle w:val="blk"/>
          <w:rFonts w:ascii="Times New Roman" w:hAnsi="Times New Roman"/>
          <w:sz w:val="28"/>
          <w:szCs w:val="28"/>
        </w:rPr>
        <w:t>1. Эксперт обязан принять к производству порученную ему судом экспертизу и провести полное исследование представленных материалов и документов; дать обоснованное и объективное заключение по поставленным перед ним вопросам и направить его в суд, назначивший экспертизу;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14:paraId="2AABF379"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09" w:name="dst100383"/>
      <w:bookmarkEnd w:id="109"/>
      <w:r w:rsidRPr="00A14F88">
        <w:rPr>
          <w:rStyle w:val="blk"/>
          <w:rFonts w:ascii="Times New Roman" w:hAnsi="Times New Roman"/>
          <w:sz w:val="28"/>
          <w:szCs w:val="28"/>
        </w:rPr>
        <w:t>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эксперт обязан направить в суд, назначивший экспертизу, мотивированное сообщение в письменной форме о невозможности дать заключение.</w:t>
      </w:r>
    </w:p>
    <w:p w14:paraId="21A8341D"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0" w:name="dst100384"/>
      <w:bookmarkEnd w:id="110"/>
      <w:r w:rsidRPr="00A14F88">
        <w:rPr>
          <w:rStyle w:val="blk"/>
          <w:rFonts w:ascii="Times New Roman" w:hAnsi="Times New Roman"/>
          <w:sz w:val="28"/>
          <w:szCs w:val="28"/>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w:t>
      </w:r>
    </w:p>
    <w:p w14:paraId="4CE3F721"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1" w:name="dst1232"/>
      <w:bookmarkEnd w:id="111"/>
      <w:r w:rsidRPr="00A14F88">
        <w:rPr>
          <w:rStyle w:val="blk"/>
          <w:rFonts w:ascii="Times New Roman" w:hAnsi="Times New Roman"/>
          <w:sz w:val="28"/>
          <w:szCs w:val="28"/>
        </w:rPr>
        <w:t>В случае невыполнения требования суда, назначившего экспертизу, о направлении заключения эксперта в суд в срок, установленный в определении о назначении экспертизы, при отсутствии мотивированного сообщения эксперта или судебно-экспертного учреждения о невозможности своевременного проведения экспертизы либо о невозможности проведения экспертизы по причинам, указанным в </w:t>
      </w:r>
      <w:r w:rsidRPr="00A14F88">
        <w:rPr>
          <w:rFonts w:ascii="Times New Roman" w:hAnsi="Times New Roman"/>
          <w:sz w:val="28"/>
          <w:szCs w:val="28"/>
        </w:rPr>
        <w:t>абзаце втором</w:t>
      </w:r>
      <w:r w:rsidRPr="00A14F88">
        <w:rPr>
          <w:rStyle w:val="blk"/>
          <w:rFonts w:ascii="Times New Roman" w:hAnsi="Times New Roman"/>
          <w:sz w:val="28"/>
          <w:szCs w:val="28"/>
        </w:rPr>
        <w:t> настоящей части, судом на руководителя судебно-экспертного учреждения или виновного в указанных нарушениях эксперта налагается судебный штраф в порядке и в размере, которые установлены </w:t>
      </w:r>
      <w:r w:rsidRPr="00A14F88">
        <w:rPr>
          <w:rFonts w:ascii="Times New Roman" w:hAnsi="Times New Roman"/>
          <w:sz w:val="28"/>
          <w:szCs w:val="28"/>
        </w:rPr>
        <w:t>главой 8</w:t>
      </w:r>
      <w:r w:rsidRPr="00A14F88">
        <w:rPr>
          <w:rStyle w:val="blk"/>
          <w:rFonts w:ascii="Times New Roman" w:hAnsi="Times New Roman"/>
          <w:sz w:val="28"/>
          <w:szCs w:val="28"/>
        </w:rPr>
        <w:t> настоящего Кодекса.</w:t>
      </w:r>
    </w:p>
    <w:p w14:paraId="608C8879"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2" w:name="dst100385"/>
      <w:bookmarkEnd w:id="112"/>
      <w:r w:rsidRPr="00A14F88">
        <w:rPr>
          <w:rStyle w:val="blk"/>
          <w:rFonts w:ascii="Times New Roman" w:hAnsi="Times New Roman"/>
          <w:sz w:val="28"/>
          <w:szCs w:val="28"/>
        </w:rPr>
        <w:t>2. Эксперт не вправе самостоятельно собирать материалы для проведения экспертизы; вступать в личные контакты с участниками процесса, если это ставит под сомнение его незаинтересованность в исходе дела; разглашать сведения, которые стали ему известны в связи с проведением экспертизы, или сообщать кому-либо о результатах экспертизы, за исключением суда, ее назначившего.</w:t>
      </w:r>
    </w:p>
    <w:p w14:paraId="0A5C81D9"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3" w:name="dst102272"/>
      <w:bookmarkEnd w:id="113"/>
      <w:r w:rsidRPr="00A14F88">
        <w:rPr>
          <w:rStyle w:val="blk"/>
          <w:rFonts w:ascii="Times New Roman" w:hAnsi="Times New Roman"/>
          <w:sz w:val="28"/>
          <w:szCs w:val="28"/>
        </w:rPr>
        <w:lastRenderedPageBreak/>
        <w:t xml:space="preserve">Эксперт или судебно-экспертное учреждение не вправе отказаться от проведения порученной им экспертизы в установленный судом срок, мотивируя это отказом стороны произвести оплату экспертизы до ее проведения. В случае отказа стороны от предварительной оплаты экспертизы эксперт или судебно-экспертное учреждение обязаны провести назначенную судом экспертизу и вместе с заявлением о возмещении понесенных расходов направить заключение эксперта в суд с документами, подтверждающими расходы на проведение экспертизы, для решения судом вопроса о возмещении </w:t>
      </w:r>
      <w:r w:rsidR="00ED3310">
        <w:rPr>
          <w:rStyle w:val="blk"/>
          <w:rFonts w:ascii="Times New Roman" w:hAnsi="Times New Roman"/>
          <w:sz w:val="28"/>
          <w:szCs w:val="28"/>
        </w:rPr>
        <w:t>таких</w:t>
      </w:r>
      <w:r w:rsidRPr="00A14F88">
        <w:rPr>
          <w:rStyle w:val="blk"/>
          <w:rFonts w:ascii="Times New Roman" w:hAnsi="Times New Roman"/>
          <w:sz w:val="28"/>
          <w:szCs w:val="28"/>
        </w:rPr>
        <w:t xml:space="preserve"> расходов соответствующей стороной с учетом положений </w:t>
      </w:r>
      <w:r w:rsidRPr="00A14F88">
        <w:rPr>
          <w:rFonts w:ascii="Times New Roman" w:hAnsi="Times New Roman"/>
          <w:sz w:val="28"/>
          <w:szCs w:val="28"/>
        </w:rPr>
        <w:t xml:space="preserve">части </w:t>
      </w:r>
      <w:r w:rsidR="00A87ACC" w:rsidRPr="00A14F88">
        <w:rPr>
          <w:rFonts w:ascii="Times New Roman" w:hAnsi="Times New Roman"/>
          <w:sz w:val="28"/>
          <w:szCs w:val="28"/>
        </w:rPr>
        <w:t>1</w:t>
      </w:r>
      <w:r w:rsidRPr="00A14F88">
        <w:rPr>
          <w:rFonts w:ascii="Times New Roman" w:hAnsi="Times New Roman"/>
          <w:sz w:val="28"/>
          <w:szCs w:val="28"/>
        </w:rPr>
        <w:t xml:space="preserve"> статьи 9</w:t>
      </w:r>
      <w:r w:rsidR="00B11B03" w:rsidRPr="00A14F88">
        <w:rPr>
          <w:rFonts w:ascii="Times New Roman" w:hAnsi="Times New Roman"/>
          <w:sz w:val="28"/>
          <w:szCs w:val="28"/>
        </w:rPr>
        <w:t>4</w:t>
      </w:r>
      <w:r w:rsidRPr="00A14F88">
        <w:rPr>
          <w:rStyle w:val="blk"/>
          <w:rFonts w:ascii="Times New Roman" w:hAnsi="Times New Roman"/>
          <w:sz w:val="28"/>
          <w:szCs w:val="28"/>
        </w:rPr>
        <w:t> и </w:t>
      </w:r>
      <w:r w:rsidRPr="00A14F88">
        <w:rPr>
          <w:rFonts w:ascii="Times New Roman" w:hAnsi="Times New Roman"/>
          <w:sz w:val="28"/>
          <w:szCs w:val="28"/>
        </w:rPr>
        <w:t>статьи 9</w:t>
      </w:r>
      <w:r w:rsidR="00B11B03" w:rsidRPr="00A14F88">
        <w:rPr>
          <w:rFonts w:ascii="Times New Roman" w:hAnsi="Times New Roman"/>
          <w:sz w:val="28"/>
          <w:szCs w:val="28"/>
        </w:rPr>
        <w:t>6</w:t>
      </w:r>
      <w:r w:rsidRPr="00A14F88">
        <w:rPr>
          <w:rStyle w:val="blk"/>
          <w:rFonts w:ascii="Times New Roman" w:hAnsi="Times New Roman"/>
          <w:sz w:val="28"/>
          <w:szCs w:val="28"/>
        </w:rPr>
        <w:t> настоящего Кодекса.</w:t>
      </w:r>
    </w:p>
    <w:p w14:paraId="19EE06ED" w14:textId="77777777" w:rsidR="00A354AD" w:rsidRPr="00A14F88" w:rsidRDefault="00A354AD" w:rsidP="00A354AD">
      <w:pPr>
        <w:shd w:val="clear" w:color="auto" w:fill="FFFFFF"/>
        <w:spacing w:after="360"/>
        <w:ind w:firstLine="540"/>
        <w:jc w:val="both"/>
        <w:rPr>
          <w:rFonts w:ascii="Times New Roman" w:hAnsi="Times New Roman"/>
          <w:sz w:val="28"/>
          <w:szCs w:val="28"/>
        </w:rPr>
      </w:pPr>
      <w:bookmarkStart w:id="114" w:name="dst100386"/>
      <w:bookmarkEnd w:id="114"/>
      <w:r w:rsidRPr="00A14F88">
        <w:rPr>
          <w:rStyle w:val="blk"/>
          <w:rFonts w:ascii="Times New Roman" w:hAnsi="Times New Roman"/>
          <w:sz w:val="28"/>
          <w:szCs w:val="28"/>
        </w:rPr>
        <w:t>3. Эксперт, поскольку это необходимо для дачи заключения, имеет право знакомиться с материалами дела, относящимися к предмету экспертизы; просить суд о предоставлении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w:t>
      </w:r>
    </w:p>
    <w:p w14:paraId="5B8C6233"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5" w:name="Par668"/>
      <w:bookmarkStart w:id="116" w:name="Par680"/>
      <w:bookmarkEnd w:id="115"/>
      <w:bookmarkEnd w:id="116"/>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Заключение эксперта</w:t>
      </w:r>
    </w:p>
    <w:p w14:paraId="33A02FE5"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Эксперт дает заключение в письменной форме.</w:t>
      </w:r>
    </w:p>
    <w:p w14:paraId="235A3737"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должно содержать подробное описание проведенного исследования, сделанные в результате его выводы и ответы на поста</w:t>
      </w:r>
      <w:r w:rsidRPr="00A14F88">
        <w:rPr>
          <w:rFonts w:ascii="Times New Roman" w:eastAsia="Calibri" w:hAnsi="Times New Roman"/>
          <w:bCs/>
          <w:sz w:val="28"/>
          <w:szCs w:val="28"/>
          <w:lang w:eastAsia="en-US"/>
        </w:rPr>
        <w:t>вленные судом вопросы. В случае</w:t>
      </w:r>
      <w:r w:rsidR="004B4820" w:rsidRPr="00A14F88">
        <w:rPr>
          <w:rFonts w:ascii="Times New Roman" w:eastAsia="Calibri" w:hAnsi="Times New Roman"/>
          <w:bCs/>
          <w:sz w:val="28"/>
          <w:szCs w:val="28"/>
          <w:lang w:eastAsia="en-US"/>
        </w:rPr>
        <w:t xml:space="preserve">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w:t>
      </w:r>
    </w:p>
    <w:p w14:paraId="5704F658"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Заключение эксперта для суда необязательно и оценивается судом по правилам, установленным в </w:t>
      </w:r>
      <w:r w:rsidR="00C661DE" w:rsidRPr="00A14F88">
        <w:rPr>
          <w:rFonts w:ascii="Times New Roman" w:eastAsia="Calibri" w:hAnsi="Times New Roman"/>
          <w:bCs/>
          <w:sz w:val="28"/>
          <w:szCs w:val="28"/>
          <w:lang w:eastAsia="en-US"/>
        </w:rPr>
        <w:t xml:space="preserve">статье </w:t>
      </w:r>
      <w:r w:rsidR="00ED3310">
        <w:rPr>
          <w:rFonts w:ascii="Times New Roman" w:eastAsia="Calibri" w:hAnsi="Times New Roman"/>
          <w:bCs/>
          <w:sz w:val="28"/>
          <w:szCs w:val="28"/>
          <w:lang w:eastAsia="en-US"/>
        </w:rPr>
        <w:t>68</w:t>
      </w:r>
      <w:r w:rsidR="004B4820" w:rsidRPr="00A14F88">
        <w:rPr>
          <w:rFonts w:ascii="Times New Roman" w:eastAsia="Calibri" w:hAnsi="Times New Roman"/>
          <w:bCs/>
          <w:sz w:val="28"/>
          <w:szCs w:val="28"/>
          <w:lang w:eastAsia="en-US"/>
        </w:rPr>
        <w:t>настоящего Кодекса. Несогласие суда с заключением должно быть мотивировано в решении или определении суда.</w:t>
      </w:r>
    </w:p>
    <w:p w14:paraId="746B851A"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 время проведения экспертизы производство по </w:t>
      </w:r>
      <w:r w:rsidRPr="00A14F88">
        <w:rPr>
          <w:rFonts w:ascii="Times New Roman" w:eastAsia="Calibri" w:hAnsi="Times New Roman"/>
          <w:bCs/>
          <w:sz w:val="28"/>
          <w:szCs w:val="28"/>
          <w:lang w:eastAsia="en-US"/>
        </w:rPr>
        <w:t>делу может быть приостановлено.</w:t>
      </w:r>
    </w:p>
    <w:p w14:paraId="631B8D3F" w14:textId="77777777" w:rsidR="00E5787F" w:rsidRDefault="00E5787F" w:rsidP="000059C5">
      <w:pPr>
        <w:spacing w:after="360"/>
        <w:ind w:firstLine="709"/>
        <w:jc w:val="both"/>
        <w:rPr>
          <w:rFonts w:ascii="Times New Roman" w:eastAsia="Calibri" w:hAnsi="Times New Roman"/>
          <w:bCs/>
          <w:sz w:val="28"/>
          <w:szCs w:val="28"/>
          <w:lang w:eastAsia="en-US"/>
        </w:rPr>
      </w:pPr>
      <w:bookmarkStart w:id="117" w:name="Par687"/>
      <w:bookmarkEnd w:id="117"/>
    </w:p>
    <w:p w14:paraId="1C48C4A0" w14:textId="77777777" w:rsidR="00E5787F" w:rsidRDefault="00E5787F" w:rsidP="000059C5">
      <w:pPr>
        <w:spacing w:after="360"/>
        <w:ind w:firstLine="709"/>
        <w:jc w:val="both"/>
        <w:rPr>
          <w:rFonts w:ascii="Times New Roman" w:eastAsia="Calibri" w:hAnsi="Times New Roman"/>
          <w:bCs/>
          <w:sz w:val="28"/>
          <w:szCs w:val="28"/>
          <w:lang w:eastAsia="en-US"/>
        </w:rPr>
      </w:pPr>
    </w:p>
    <w:p w14:paraId="5BDE2F4E" w14:textId="330685D3"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Дополнительная и повторная экспертизы</w:t>
      </w:r>
    </w:p>
    <w:p w14:paraId="75C99CB9"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p>
    <w:p w14:paraId="528E59CB"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p>
    <w:p w14:paraId="3A17B2DD" w14:textId="77777777" w:rsidR="004B4820" w:rsidRPr="00A14F88" w:rsidRDefault="00E65EE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или экспертов.</w:t>
      </w:r>
    </w:p>
    <w:p w14:paraId="3A359443"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8" w:name="Par693"/>
      <w:bookmarkEnd w:id="118"/>
      <w:r w:rsidRPr="00A14F88">
        <w:rPr>
          <w:rFonts w:ascii="Times New Roman" w:eastAsia="Calibri" w:hAnsi="Times New Roman"/>
          <w:bCs/>
          <w:sz w:val="28"/>
          <w:szCs w:val="28"/>
          <w:lang w:eastAsia="en-US"/>
        </w:rPr>
        <w:t>Глава 7. </w:t>
      </w:r>
      <w:r w:rsidR="000F2D44" w:rsidRPr="00A14F88">
        <w:rPr>
          <w:rFonts w:ascii="Times New Roman" w:eastAsia="Calibri" w:hAnsi="Times New Roman"/>
          <w:b/>
          <w:bCs/>
          <w:sz w:val="28"/>
          <w:szCs w:val="28"/>
          <w:lang w:eastAsia="en-US"/>
        </w:rPr>
        <w:t>Судебные расходы</w:t>
      </w:r>
    </w:p>
    <w:p w14:paraId="3485AF39"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19" w:name="Par695"/>
      <w:bookmarkEnd w:id="119"/>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89</w:t>
      </w:r>
      <w:r w:rsidRPr="00A14F88">
        <w:rPr>
          <w:rFonts w:ascii="Times New Roman" w:eastAsia="Calibri" w:hAnsi="Times New Roman"/>
          <w:bCs/>
          <w:sz w:val="28"/>
          <w:szCs w:val="28"/>
          <w:lang w:eastAsia="en-US"/>
        </w:rPr>
        <w:t>. </w:t>
      </w:r>
      <w:r w:rsidR="00D97D64" w:rsidRPr="00A14F88">
        <w:rPr>
          <w:rFonts w:ascii="Times New Roman" w:eastAsia="Calibri" w:hAnsi="Times New Roman"/>
          <w:b/>
          <w:bCs/>
          <w:sz w:val="28"/>
          <w:szCs w:val="28"/>
          <w:lang w:eastAsia="en-US"/>
        </w:rPr>
        <w:t>Состав судебных расходов</w:t>
      </w:r>
    </w:p>
    <w:p w14:paraId="079FF23B" w14:textId="77777777" w:rsidR="000E723D" w:rsidRPr="00A14F88" w:rsidRDefault="000476E7" w:rsidP="00C604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Судебные расходы состоят из </w:t>
      </w:r>
      <w:r w:rsidR="000F2D44"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и издержек, связанных с рассмотрением дела.</w:t>
      </w:r>
    </w:p>
    <w:p w14:paraId="1E1C70B7" w14:textId="4AA5A2CA" w:rsidR="00C604A9" w:rsidRPr="00A14F88" w:rsidRDefault="000476E7"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bookmarkStart w:id="120" w:name="Par704"/>
      <w:bookmarkStart w:id="121" w:name="Par716"/>
      <w:bookmarkEnd w:id="120"/>
      <w:bookmarkEnd w:id="121"/>
      <w:r w:rsidRPr="00A14F88">
        <w:rPr>
          <w:rFonts w:ascii="Times New Roman" w:eastAsia="Calibri" w:hAnsi="Times New Roman"/>
          <w:bCs/>
          <w:sz w:val="28"/>
          <w:szCs w:val="28"/>
          <w:lang w:eastAsia="en-US"/>
        </w:rPr>
        <w:t xml:space="preserve">Размер и порядок уплаты и возврата судебного сбора, льготы, основания освобождения от уплаты судебного сбора и основания уменьшения размера судебного сбора, а также основания и порядок предоставления отсрочки или рассрочки уплаты судебного сбора устанавливаются </w:t>
      </w:r>
      <w:hyperlink r:id="rId12" w:history="1">
        <w:r w:rsidRPr="00371281">
          <w:rPr>
            <w:rStyle w:val="a7"/>
            <w:rFonts w:ascii="Times New Roman" w:eastAsia="Calibri" w:hAnsi="Times New Roman"/>
            <w:bCs/>
            <w:sz w:val="28"/>
            <w:szCs w:val="28"/>
            <w:lang w:eastAsia="en-US"/>
          </w:rPr>
          <w:t>Законом Донецкой Народной Республики от 20 марта 2015 года № 26-IНС «О судебном сборе»</w:t>
        </w:r>
      </w:hyperlink>
      <w:r w:rsidR="00371281">
        <w:rPr>
          <w:rFonts w:ascii="Times New Roman" w:eastAsia="Calibri" w:hAnsi="Times New Roman"/>
          <w:bCs/>
          <w:sz w:val="28"/>
          <w:szCs w:val="28"/>
          <w:lang w:eastAsia="en-US"/>
        </w:rPr>
        <w:t xml:space="preserve"> </w:t>
      </w:r>
      <w:r w:rsidR="005F0406" w:rsidRPr="00A14F88">
        <w:rPr>
          <w:rFonts w:ascii="Times New Roman" w:eastAsia="Calibri" w:hAnsi="Times New Roman"/>
          <w:bCs/>
          <w:sz w:val="28"/>
          <w:szCs w:val="28"/>
          <w:lang w:eastAsia="en-US"/>
        </w:rPr>
        <w:t>(далее – Закон «О судебном сборе»)</w:t>
      </w:r>
      <w:r w:rsidRPr="00A14F88">
        <w:rPr>
          <w:rFonts w:ascii="Times New Roman" w:eastAsia="Calibri" w:hAnsi="Times New Roman"/>
          <w:bCs/>
          <w:sz w:val="28"/>
          <w:szCs w:val="28"/>
          <w:lang w:eastAsia="en-US"/>
        </w:rPr>
        <w:t>.</w:t>
      </w:r>
    </w:p>
    <w:p w14:paraId="441CE78F"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Цена иска</w:t>
      </w:r>
    </w:p>
    <w:p w14:paraId="23EC32F1"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Цена иска определяется:</w:t>
      </w:r>
    </w:p>
    <w:p w14:paraId="376B00CC"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искам о взыскании денежных средств, исходя из взыскиваемой денежной суммы;</w:t>
      </w:r>
    </w:p>
    <w:p w14:paraId="1F0A6342"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 искам об истребовании имущества, исходя из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имущества;</w:t>
      </w:r>
    </w:p>
    <w:p w14:paraId="6C8EA9F3"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по искам о взыскании алиментов, исходя из совокупности платежей за год;</w:t>
      </w:r>
    </w:p>
    <w:p w14:paraId="381ABA5A"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искам о срочных платежах и выдачах, исходя из совокупности всех платежей и выдач, но не более чем за три года;</w:t>
      </w:r>
    </w:p>
    <w:p w14:paraId="746BD7E6"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искам о бессрочных или пожизненных платежах и выдачах, исходя из совокупности платежей и выдач за три года;</w:t>
      </w:r>
    </w:p>
    <w:p w14:paraId="68467E26"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 искам об уменьшении или увеличении платежей и выдач, исходя из суммы, на которую уменьшаются или увеличиваются платежи и выдачи, но не более чем за год;</w:t>
      </w:r>
    </w:p>
    <w:p w14:paraId="736271B6"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 искам о прекращении платежей и выдач, исходя из совокупности оставшихся платежей и выдач, но не более чем за год;</w:t>
      </w:r>
    </w:p>
    <w:p w14:paraId="22B14144"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искам о досрочном расторжении договора имущественного найма, исходя из совокупности платежей за пользование имуществом в течение оставшегося срока действия договора, но не более чем за три года;</w:t>
      </w:r>
    </w:p>
    <w:p w14:paraId="052181C8" w14:textId="77777777" w:rsidR="004B4820" w:rsidRPr="00A14F88" w:rsidRDefault="00D97D6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 xml:space="preserve">по искам о праве собственности на объект недвижимого имущества, принадлежащий </w:t>
      </w:r>
      <w:r w:rsidR="00AE1F6F" w:rsidRPr="00A14F88">
        <w:rPr>
          <w:rFonts w:ascii="Times New Roman" w:eastAsia="Calibri" w:hAnsi="Times New Roman"/>
          <w:bCs/>
          <w:sz w:val="28"/>
          <w:szCs w:val="28"/>
          <w:lang w:eastAsia="en-US"/>
        </w:rPr>
        <w:t xml:space="preserve">физическому лицу </w:t>
      </w:r>
      <w:r w:rsidR="004B4820" w:rsidRPr="00A14F88">
        <w:rPr>
          <w:rFonts w:ascii="Times New Roman" w:eastAsia="Calibri" w:hAnsi="Times New Roman"/>
          <w:bCs/>
          <w:sz w:val="28"/>
          <w:szCs w:val="28"/>
          <w:lang w:eastAsia="en-US"/>
        </w:rPr>
        <w:t>на праве собственности, исходя из стоимости объекта, но не ниже его инвентаризационной оценки или при отсутствии</w:t>
      </w:r>
      <w:r w:rsidR="007558BA" w:rsidRPr="00A14F88">
        <w:rPr>
          <w:rFonts w:ascii="Times New Roman" w:eastAsia="Calibri" w:hAnsi="Times New Roman"/>
          <w:bCs/>
          <w:sz w:val="28"/>
          <w:szCs w:val="28"/>
          <w:lang w:eastAsia="en-US"/>
        </w:rPr>
        <w:t xml:space="preserve"> ее –</w:t>
      </w:r>
      <w:r w:rsidR="004B4820" w:rsidRPr="00A14F88">
        <w:rPr>
          <w:rFonts w:ascii="Times New Roman" w:eastAsia="Calibri" w:hAnsi="Times New Roman"/>
          <w:bCs/>
          <w:sz w:val="28"/>
          <w:szCs w:val="28"/>
          <w:lang w:eastAsia="en-US"/>
        </w:rPr>
        <w:t xml:space="preserve"> не ниже оценки стоимости объекта по договору страхования, на объект недвижимого имуществ</w:t>
      </w:r>
      <w:r w:rsidR="007558BA" w:rsidRPr="00A14F88">
        <w:rPr>
          <w:rFonts w:ascii="Times New Roman" w:eastAsia="Calibri" w:hAnsi="Times New Roman"/>
          <w:bCs/>
          <w:sz w:val="28"/>
          <w:szCs w:val="28"/>
          <w:lang w:eastAsia="en-US"/>
        </w:rPr>
        <w:t>а, принадлежащего</w:t>
      </w:r>
      <w:r w:rsidR="00C471E4" w:rsidRPr="00A14F88">
        <w:rPr>
          <w:rFonts w:ascii="Times New Roman" w:eastAsia="Calibri" w:hAnsi="Times New Roman"/>
          <w:bCs/>
          <w:sz w:val="28"/>
          <w:szCs w:val="28"/>
          <w:lang w:eastAsia="en-US"/>
        </w:rPr>
        <w:t xml:space="preserve"> юридическому лицу</w:t>
      </w:r>
      <w:r w:rsidR="00755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 не ниже балансовой </w:t>
      </w:r>
      <w:r w:rsidR="00C471E4" w:rsidRPr="00A14F88">
        <w:rPr>
          <w:rFonts w:ascii="Times New Roman" w:eastAsia="Calibri" w:hAnsi="Times New Roman"/>
          <w:bCs/>
          <w:sz w:val="28"/>
          <w:szCs w:val="28"/>
          <w:lang w:eastAsia="en-US"/>
        </w:rPr>
        <w:t xml:space="preserve">стоимости </w:t>
      </w:r>
      <w:r w:rsidR="004B4820" w:rsidRPr="00A14F88">
        <w:rPr>
          <w:rFonts w:ascii="Times New Roman" w:eastAsia="Calibri" w:hAnsi="Times New Roman"/>
          <w:bCs/>
          <w:sz w:val="28"/>
          <w:szCs w:val="28"/>
          <w:lang w:eastAsia="en-US"/>
        </w:rPr>
        <w:t>объекта;</w:t>
      </w:r>
    </w:p>
    <w:p w14:paraId="717C9258" w14:textId="77777777"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искам, состоящим из нескольких самостоятельных требований, исходя из каждого требования в отдельности.</w:t>
      </w:r>
    </w:p>
    <w:p w14:paraId="53073F1E" w14:textId="77777777" w:rsidR="004B4820" w:rsidRPr="00A14F88" w:rsidRDefault="00AE1F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Цена иска указывается истцом. В случае явного несоответствия указанной цены действительной стоимости </w:t>
      </w:r>
      <w:proofErr w:type="spellStart"/>
      <w:r w:rsidR="004B4820" w:rsidRPr="00A14F88">
        <w:rPr>
          <w:rFonts w:ascii="Times New Roman" w:eastAsia="Calibri" w:hAnsi="Times New Roman"/>
          <w:bCs/>
          <w:sz w:val="28"/>
          <w:szCs w:val="28"/>
          <w:lang w:eastAsia="en-US"/>
        </w:rPr>
        <w:t>истребуемого</w:t>
      </w:r>
      <w:proofErr w:type="spellEnd"/>
      <w:r w:rsidR="004B4820" w:rsidRPr="00A14F88">
        <w:rPr>
          <w:rFonts w:ascii="Times New Roman" w:eastAsia="Calibri" w:hAnsi="Times New Roman"/>
          <w:bCs/>
          <w:sz w:val="28"/>
          <w:szCs w:val="28"/>
          <w:lang w:eastAsia="en-US"/>
        </w:rPr>
        <w:t xml:space="preserve"> имущ</w:t>
      </w:r>
      <w:r w:rsidRPr="00A14F88">
        <w:rPr>
          <w:rFonts w:ascii="Times New Roman" w:eastAsia="Calibri" w:hAnsi="Times New Roman"/>
          <w:bCs/>
          <w:sz w:val="28"/>
          <w:szCs w:val="28"/>
          <w:lang w:eastAsia="en-US"/>
        </w:rPr>
        <w:t>ества цену иска определяет суд</w:t>
      </w:r>
      <w:r w:rsidR="004B4820" w:rsidRPr="00A14F88">
        <w:rPr>
          <w:rFonts w:ascii="Times New Roman" w:eastAsia="Calibri" w:hAnsi="Times New Roman"/>
          <w:bCs/>
          <w:sz w:val="28"/>
          <w:szCs w:val="28"/>
          <w:lang w:eastAsia="en-US"/>
        </w:rPr>
        <w:t xml:space="preserve"> п</w:t>
      </w:r>
      <w:r w:rsidRPr="00A14F88">
        <w:rPr>
          <w:rFonts w:ascii="Times New Roman" w:eastAsia="Calibri" w:hAnsi="Times New Roman"/>
          <w:bCs/>
          <w:sz w:val="28"/>
          <w:szCs w:val="28"/>
          <w:lang w:eastAsia="en-US"/>
        </w:rPr>
        <w:t>ри принятии искового заявления.</w:t>
      </w:r>
    </w:p>
    <w:p w14:paraId="580D3332" w14:textId="77777777" w:rsidR="00263D36" w:rsidRPr="00A14F88" w:rsidRDefault="00263D36" w:rsidP="00263D36">
      <w:pPr>
        <w:pStyle w:val="1"/>
        <w:shd w:val="clear" w:color="auto" w:fill="FFFFFF"/>
        <w:spacing w:before="0" w:beforeAutospacing="0" w:after="360" w:afterAutospacing="0" w:line="276" w:lineRule="auto"/>
        <w:ind w:firstLine="540"/>
        <w:jc w:val="both"/>
        <w:rPr>
          <w:sz w:val="28"/>
          <w:szCs w:val="28"/>
        </w:rPr>
      </w:pPr>
      <w:r w:rsidRPr="00A14F88">
        <w:rPr>
          <w:rStyle w:val="hl"/>
          <w:b w:val="0"/>
          <w:sz w:val="28"/>
          <w:szCs w:val="28"/>
        </w:rPr>
        <w:t>Статья 9</w:t>
      </w:r>
      <w:r w:rsidR="008C5D12" w:rsidRPr="00A14F88">
        <w:rPr>
          <w:rStyle w:val="hl"/>
          <w:b w:val="0"/>
          <w:sz w:val="28"/>
          <w:szCs w:val="28"/>
        </w:rPr>
        <w:t>1</w:t>
      </w:r>
      <w:r w:rsidRPr="00A14F88">
        <w:rPr>
          <w:rStyle w:val="hl"/>
          <w:b w:val="0"/>
          <w:sz w:val="28"/>
          <w:szCs w:val="28"/>
        </w:rPr>
        <w:t>.</w:t>
      </w:r>
      <w:r w:rsidRPr="00A14F88">
        <w:rPr>
          <w:rStyle w:val="hl"/>
          <w:sz w:val="28"/>
          <w:szCs w:val="28"/>
        </w:rPr>
        <w:t xml:space="preserve"> Доплата </w:t>
      </w:r>
      <w:r w:rsidR="00250F14" w:rsidRPr="00A14F88">
        <w:rPr>
          <w:rStyle w:val="hl"/>
          <w:sz w:val="28"/>
          <w:szCs w:val="28"/>
        </w:rPr>
        <w:t>судебного сбора</w:t>
      </w:r>
    </w:p>
    <w:p w14:paraId="0D71E214" w14:textId="67D84A3F" w:rsidR="00263D36" w:rsidRPr="00A14F88" w:rsidRDefault="00263D36" w:rsidP="00263D36">
      <w:pPr>
        <w:shd w:val="clear" w:color="auto" w:fill="FFFFFF"/>
        <w:spacing w:after="360"/>
        <w:ind w:firstLine="540"/>
        <w:jc w:val="both"/>
        <w:rPr>
          <w:rFonts w:ascii="Times New Roman" w:hAnsi="Times New Roman"/>
          <w:sz w:val="28"/>
          <w:szCs w:val="28"/>
        </w:rPr>
      </w:pPr>
      <w:r w:rsidRPr="00A14F88">
        <w:rPr>
          <w:rStyle w:val="nobr"/>
          <w:rFonts w:ascii="Times New Roman" w:hAnsi="Times New Roman"/>
          <w:sz w:val="28"/>
          <w:szCs w:val="28"/>
        </w:rPr>
        <w:t> </w:t>
      </w:r>
      <w:bookmarkStart w:id="122" w:name="dst6"/>
      <w:bookmarkEnd w:id="122"/>
      <w:r w:rsidRPr="00A14F88">
        <w:rPr>
          <w:rStyle w:val="blk"/>
          <w:rFonts w:ascii="Times New Roman" w:hAnsi="Times New Roman"/>
          <w:sz w:val="28"/>
          <w:szCs w:val="28"/>
        </w:rPr>
        <w:t xml:space="preserve">1. Основания и порядок доплаты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устанавливаются в соответствии с </w:t>
      </w:r>
      <w:hyperlink r:id="rId13" w:history="1">
        <w:r w:rsidR="0062234D" w:rsidRPr="00371281">
          <w:rPr>
            <w:rStyle w:val="a7"/>
            <w:rFonts w:ascii="Times New Roman" w:hAnsi="Times New Roman"/>
            <w:sz w:val="28"/>
            <w:szCs w:val="28"/>
          </w:rPr>
          <w:t xml:space="preserve">Законом </w:t>
        </w:r>
        <w:r w:rsidR="00F75FBA" w:rsidRPr="00371281">
          <w:rPr>
            <w:rStyle w:val="a7"/>
            <w:rFonts w:ascii="Times New Roman" w:hAnsi="Times New Roman"/>
            <w:sz w:val="28"/>
            <w:szCs w:val="28"/>
          </w:rPr>
          <w:t>«</w:t>
        </w:r>
        <w:r w:rsidR="0062234D" w:rsidRPr="00371281">
          <w:rPr>
            <w:rStyle w:val="a7"/>
            <w:rFonts w:ascii="Times New Roman" w:hAnsi="Times New Roman"/>
            <w:sz w:val="28"/>
            <w:szCs w:val="28"/>
          </w:rPr>
          <w:t>О судебном сборе</w:t>
        </w:r>
        <w:r w:rsidR="00F75FBA" w:rsidRPr="00371281">
          <w:rPr>
            <w:rStyle w:val="a7"/>
            <w:rFonts w:ascii="Times New Roman" w:hAnsi="Times New Roman"/>
            <w:sz w:val="28"/>
            <w:szCs w:val="28"/>
          </w:rPr>
          <w:t>»</w:t>
        </w:r>
      </w:hyperlink>
      <w:r w:rsidRPr="00A14F88">
        <w:rPr>
          <w:rStyle w:val="blk"/>
          <w:rFonts w:ascii="Times New Roman" w:hAnsi="Times New Roman"/>
          <w:sz w:val="28"/>
          <w:szCs w:val="28"/>
        </w:rPr>
        <w:t>.</w:t>
      </w:r>
    </w:p>
    <w:p w14:paraId="64FAD5BB" w14:textId="77777777" w:rsidR="00263D36" w:rsidRPr="00A14F88" w:rsidRDefault="00263D36" w:rsidP="00263D36">
      <w:pPr>
        <w:shd w:val="clear" w:color="auto" w:fill="FFFFFF"/>
        <w:spacing w:after="360"/>
        <w:ind w:firstLine="540"/>
        <w:jc w:val="both"/>
        <w:rPr>
          <w:rFonts w:ascii="Times New Roman" w:hAnsi="Times New Roman"/>
          <w:sz w:val="28"/>
          <w:szCs w:val="28"/>
        </w:rPr>
      </w:pPr>
      <w:bookmarkStart w:id="123" w:name="dst1235"/>
      <w:bookmarkEnd w:id="123"/>
      <w:r w:rsidRPr="00A14F88">
        <w:rPr>
          <w:rStyle w:val="blk"/>
          <w:rFonts w:ascii="Times New Roman" w:hAnsi="Times New Roman"/>
          <w:sz w:val="28"/>
          <w:szCs w:val="28"/>
        </w:rPr>
        <w:lastRenderedPageBreak/>
        <w:t xml:space="preserve">2. При увеличении размера исковых требований рассмотрение дела продолжается после предоставления истцом доказательств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разрешения судом вопроса об отсрочке, о рассрочке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xml:space="preserve"> или об освобождении от уплаты </w:t>
      </w:r>
      <w:r w:rsidR="008C5D12" w:rsidRPr="00A14F88">
        <w:rPr>
          <w:rStyle w:val="blk"/>
          <w:rFonts w:ascii="Times New Roman" w:hAnsi="Times New Roman"/>
          <w:sz w:val="28"/>
          <w:szCs w:val="28"/>
        </w:rPr>
        <w:t>судебного сбора</w:t>
      </w:r>
      <w:r w:rsidRPr="00A14F88">
        <w:rPr>
          <w:rStyle w:val="blk"/>
          <w:rFonts w:ascii="Times New Roman" w:hAnsi="Times New Roman"/>
          <w:sz w:val="28"/>
          <w:szCs w:val="28"/>
        </w:rPr>
        <w:t>, уменьшении ее размера в соответствии со </w:t>
      </w:r>
      <w:r w:rsidRPr="00A14F88">
        <w:rPr>
          <w:rFonts w:ascii="Times New Roman" w:hAnsi="Times New Roman"/>
          <w:sz w:val="28"/>
          <w:szCs w:val="28"/>
        </w:rPr>
        <w:t xml:space="preserve">статьей </w:t>
      </w:r>
      <w:r w:rsidR="00ED3310">
        <w:rPr>
          <w:rFonts w:ascii="Times New Roman" w:hAnsi="Times New Roman"/>
          <w:sz w:val="28"/>
          <w:szCs w:val="28"/>
        </w:rPr>
        <w:t>89</w:t>
      </w:r>
      <w:r w:rsidRPr="00A14F88">
        <w:rPr>
          <w:rStyle w:val="blk"/>
          <w:rFonts w:ascii="Times New Roman" w:hAnsi="Times New Roman"/>
          <w:sz w:val="28"/>
          <w:szCs w:val="28"/>
        </w:rPr>
        <w:t> настоящего Кодекса.</w:t>
      </w:r>
    </w:p>
    <w:p w14:paraId="05E6572E"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24" w:name="Par731"/>
      <w:bookmarkStart w:id="125" w:name="Par738"/>
      <w:bookmarkStart w:id="126" w:name="Par744"/>
      <w:bookmarkEnd w:id="124"/>
      <w:bookmarkEnd w:id="125"/>
      <w:bookmarkEnd w:id="126"/>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3847" w:rsidRPr="00A14F88">
        <w:rPr>
          <w:rFonts w:ascii="Times New Roman" w:eastAsia="Calibri" w:hAnsi="Times New Roman"/>
          <w:b/>
          <w:bCs/>
          <w:sz w:val="28"/>
          <w:szCs w:val="28"/>
          <w:lang w:eastAsia="en-US"/>
        </w:rPr>
        <w:t>И</w:t>
      </w:r>
      <w:r w:rsidR="004B4820" w:rsidRPr="00A14F88">
        <w:rPr>
          <w:rFonts w:ascii="Times New Roman" w:eastAsia="Calibri" w:hAnsi="Times New Roman"/>
          <w:b/>
          <w:bCs/>
          <w:sz w:val="28"/>
          <w:szCs w:val="28"/>
          <w:lang w:eastAsia="en-US"/>
        </w:rPr>
        <w:t>здержки, связанные с рассмотрением дела</w:t>
      </w:r>
    </w:p>
    <w:p w14:paraId="70AB36E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 издержкам, связанным с рассмотрением дела, относятся:</w:t>
      </w:r>
    </w:p>
    <w:p w14:paraId="736743A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AE1F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суммы, подлежащие выплате свидетелям, экспертам, специалистам и переводчикам;</w:t>
      </w:r>
    </w:p>
    <w:p w14:paraId="5B9ADC18" w14:textId="77777777" w:rsidR="00C50AE4"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AE1F6F" w:rsidRPr="00A14F88">
        <w:rPr>
          <w:rFonts w:ascii="Times New Roman" w:eastAsia="Calibri" w:hAnsi="Times New Roman"/>
          <w:bCs/>
          <w:sz w:val="28"/>
          <w:szCs w:val="28"/>
          <w:lang w:eastAsia="en-US"/>
        </w:rPr>
        <w:t> </w:t>
      </w:r>
      <w:r w:rsidR="00C50AE4" w:rsidRPr="00A14F88">
        <w:rPr>
          <w:rFonts w:ascii="Times New Roman" w:eastAsia="Calibri" w:hAnsi="Times New Roman"/>
          <w:bCs/>
          <w:sz w:val="28"/>
          <w:szCs w:val="28"/>
          <w:lang w:eastAsia="en-US"/>
        </w:rPr>
        <w:t>расходы на оплату услуг представителей;</w:t>
      </w:r>
    </w:p>
    <w:p w14:paraId="5EFA65C0"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расходы на проезд и проживание сторон и третьих лиц, понесенные ими в связи с явкой в суд;</w:t>
      </w:r>
    </w:p>
    <w:p w14:paraId="471E5935"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расходы на производство осмотра на месте;</w:t>
      </w:r>
    </w:p>
    <w:p w14:paraId="725113A7"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компенсация за фактическую потерю времени в соответствии со статьей </w:t>
      </w:r>
      <w:r w:rsidR="00B11B03"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14:paraId="2B6BDFDC" w14:textId="77777777" w:rsidR="00C50AE4"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связанные с рассмотрением дела почтовые расходы, понесенные сторонами;</w:t>
      </w:r>
    </w:p>
    <w:p w14:paraId="6477CDDE"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расходы на оплату услуг переводчика, понесенные иностранными гражданами и лицами без гражданства, если иное не предусмотрено международным договором Донецкой Народной Республики;</w:t>
      </w:r>
    </w:p>
    <w:p w14:paraId="63219A6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C50AE4" w:rsidRPr="00A14F88">
        <w:rPr>
          <w:rFonts w:ascii="Times New Roman" w:eastAsia="Calibri" w:hAnsi="Times New Roman"/>
          <w:bCs/>
          <w:sz w:val="28"/>
          <w:szCs w:val="28"/>
          <w:lang w:eastAsia="en-US"/>
        </w:rPr>
        <w:t> </w:t>
      </w:r>
      <w:r w:rsidR="00D1298E" w:rsidRPr="00A14F88">
        <w:rPr>
          <w:rFonts w:ascii="Times New Roman" w:eastAsia="Calibri" w:hAnsi="Times New Roman"/>
          <w:bCs/>
          <w:sz w:val="28"/>
          <w:szCs w:val="28"/>
          <w:lang w:eastAsia="en-US"/>
        </w:rPr>
        <w:t>другие признанные судом необходимы</w:t>
      </w:r>
      <w:r w:rsidR="00ED3310">
        <w:rPr>
          <w:rFonts w:ascii="Times New Roman" w:eastAsia="Calibri" w:hAnsi="Times New Roman"/>
          <w:bCs/>
          <w:sz w:val="28"/>
          <w:szCs w:val="28"/>
          <w:lang w:eastAsia="en-US"/>
        </w:rPr>
        <w:t>ми</w:t>
      </w:r>
      <w:r w:rsidR="00D1298E" w:rsidRPr="00A14F88">
        <w:rPr>
          <w:rFonts w:ascii="Times New Roman" w:eastAsia="Calibri" w:hAnsi="Times New Roman"/>
          <w:bCs/>
          <w:sz w:val="28"/>
          <w:szCs w:val="28"/>
          <w:lang w:eastAsia="en-US"/>
        </w:rPr>
        <w:t xml:space="preserve"> расходы</w:t>
      </w:r>
      <w:r w:rsidR="00C50AE4" w:rsidRPr="00A14F88">
        <w:rPr>
          <w:rFonts w:ascii="Times New Roman" w:eastAsia="Calibri" w:hAnsi="Times New Roman"/>
          <w:bCs/>
          <w:sz w:val="28"/>
          <w:szCs w:val="28"/>
          <w:lang w:eastAsia="en-US"/>
        </w:rPr>
        <w:t>.</w:t>
      </w:r>
    </w:p>
    <w:p w14:paraId="1B2D830A" w14:textId="77777777" w:rsidR="004B4820" w:rsidRPr="00A14F88" w:rsidRDefault="00C661DE" w:rsidP="000059C5">
      <w:pPr>
        <w:spacing w:after="360"/>
        <w:ind w:firstLine="709"/>
        <w:jc w:val="both"/>
        <w:rPr>
          <w:rFonts w:ascii="Times New Roman" w:eastAsia="Calibri" w:hAnsi="Times New Roman"/>
          <w:bCs/>
          <w:sz w:val="28"/>
          <w:szCs w:val="28"/>
          <w:lang w:eastAsia="en-US"/>
        </w:rPr>
      </w:pPr>
      <w:bookmarkStart w:id="127" w:name="Par756"/>
      <w:bookmarkEnd w:id="127"/>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Денежные суммы, подлежащие выплате свидетелям, экспертам, специалистам и переводчикам</w:t>
      </w:r>
    </w:p>
    <w:p w14:paraId="3C08E8C1"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Свидетелям, экспертам, специалистам и переводчикам возмещаются понесенные ими в связи с явкой в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3CD610F3"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Работающим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 и их среднего заработка. Неработающим</w:t>
      </w:r>
      <w:r w:rsidRPr="00A14F88">
        <w:rPr>
          <w:rFonts w:ascii="Times New Roman" w:eastAsia="Calibri" w:hAnsi="Times New Roman"/>
          <w:bCs/>
          <w:sz w:val="28"/>
          <w:szCs w:val="28"/>
          <w:lang w:eastAsia="en-US"/>
        </w:rPr>
        <w:t xml:space="preserve"> физическим лицам</w:t>
      </w:r>
      <w:r w:rsidR="004B4820" w:rsidRPr="00A14F88">
        <w:rPr>
          <w:rFonts w:ascii="Times New Roman" w:eastAsia="Calibri" w:hAnsi="Times New Roman"/>
          <w:bCs/>
          <w:sz w:val="28"/>
          <w:szCs w:val="28"/>
          <w:lang w:eastAsia="en-US"/>
        </w:rPr>
        <w:t>, вызываемым в суд в качестве свидетелей, выплачивается денежная компенсация исходя из фактических затрат времени на исполнение обязанностей свидетеля.</w:t>
      </w:r>
      <w:r w:rsidR="000A4577" w:rsidRPr="00A14F88">
        <w:rPr>
          <w:rFonts w:ascii="Times New Roman" w:eastAsia="Calibri" w:hAnsi="Times New Roman"/>
          <w:bCs/>
          <w:sz w:val="28"/>
          <w:szCs w:val="28"/>
          <w:lang w:eastAsia="en-US"/>
        </w:rPr>
        <w:t xml:space="preserve"> Порядок и размеры выплаты данной компенсации устанавливаются Правительством Донецкой Народной Республики.</w:t>
      </w:r>
    </w:p>
    <w:p w14:paraId="7B551623" w14:textId="77777777" w:rsidR="00D1298E"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bookmarkStart w:id="128" w:name="Par765"/>
      <w:bookmarkEnd w:id="128"/>
    </w:p>
    <w:p w14:paraId="0A3F3115"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Внесение сторонами денежных сумм, подлежащих выплате свидетелям, экспертам и специалистам</w:t>
      </w:r>
    </w:p>
    <w:p w14:paraId="354AA98D" w14:textId="77777777" w:rsidR="004B4820" w:rsidRPr="00A14F88" w:rsidRDefault="00C50AE4" w:rsidP="000059C5">
      <w:pPr>
        <w:spacing w:after="360"/>
        <w:ind w:firstLine="709"/>
        <w:jc w:val="both"/>
        <w:rPr>
          <w:rFonts w:ascii="Times New Roman" w:eastAsia="Calibri" w:hAnsi="Times New Roman"/>
          <w:bCs/>
          <w:sz w:val="28"/>
          <w:szCs w:val="28"/>
          <w:lang w:eastAsia="en-US"/>
        </w:rPr>
      </w:pPr>
      <w:bookmarkStart w:id="129" w:name="Par767"/>
      <w:bookmarkEnd w:id="129"/>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w:t>
      </w:r>
      <w:r w:rsidR="005372EE" w:rsidRPr="00A14F88">
        <w:rPr>
          <w:rFonts w:ascii="Times New Roman" w:eastAsia="Calibri" w:hAnsi="Times New Roman"/>
          <w:bCs/>
          <w:sz w:val="28"/>
          <w:szCs w:val="28"/>
          <w:lang w:eastAsia="en-US"/>
        </w:rPr>
        <w:t xml:space="preserve">вносятся </w:t>
      </w:r>
      <w:r w:rsidR="000B7D5C" w:rsidRPr="00A14F88">
        <w:rPr>
          <w:rFonts w:ascii="Times New Roman" w:eastAsia="Calibri" w:hAnsi="Times New Roman"/>
          <w:bCs/>
          <w:sz w:val="28"/>
          <w:szCs w:val="28"/>
          <w:lang w:eastAsia="en-US"/>
        </w:rPr>
        <w:t xml:space="preserve">на счет Верховного Суда Донецкой Народной Республики </w:t>
      </w:r>
      <w:r w:rsidR="004B4820" w:rsidRPr="00A14F88">
        <w:rPr>
          <w:rFonts w:ascii="Times New Roman" w:eastAsia="Calibri" w:hAnsi="Times New Roman"/>
          <w:bCs/>
          <w:sz w:val="28"/>
          <w:szCs w:val="28"/>
          <w:lang w:eastAsia="en-US"/>
        </w:rPr>
        <w:t>стороной, заявившей со</w:t>
      </w:r>
      <w:r w:rsidR="00882EF5" w:rsidRPr="00A14F88">
        <w:rPr>
          <w:rFonts w:ascii="Times New Roman" w:eastAsia="Calibri" w:hAnsi="Times New Roman"/>
          <w:bCs/>
          <w:sz w:val="28"/>
          <w:szCs w:val="28"/>
          <w:lang w:eastAsia="en-US"/>
        </w:rPr>
        <w:t>ответствующее ходатайство</w:t>
      </w:r>
      <w:r w:rsidRPr="00A14F88">
        <w:rPr>
          <w:rFonts w:ascii="Times New Roman" w:eastAsia="Calibri" w:hAnsi="Times New Roman"/>
          <w:bCs/>
          <w:sz w:val="28"/>
          <w:szCs w:val="28"/>
          <w:lang w:eastAsia="en-US"/>
        </w:rPr>
        <w:t>. В случае</w:t>
      </w:r>
      <w:r w:rsidR="00882EF5" w:rsidRPr="00A14F88">
        <w:rPr>
          <w:rFonts w:ascii="Times New Roman" w:eastAsia="Calibri" w:hAnsi="Times New Roman"/>
          <w:bCs/>
          <w:sz w:val="28"/>
          <w:szCs w:val="28"/>
          <w:lang w:eastAsia="en-US"/>
        </w:rPr>
        <w:t xml:space="preserve"> если указанное ходатайство заявлено</w:t>
      </w:r>
      <w:r w:rsidR="004B4820" w:rsidRPr="00A14F88">
        <w:rPr>
          <w:rFonts w:ascii="Times New Roman" w:eastAsia="Calibri" w:hAnsi="Times New Roman"/>
          <w:bCs/>
          <w:sz w:val="28"/>
          <w:szCs w:val="28"/>
          <w:lang w:eastAsia="en-US"/>
        </w:rPr>
        <w:t xml:space="preserve"> обеими сторонами, требуемые суммы вносятся сторонами в равных частях.</w:t>
      </w:r>
    </w:p>
    <w:p w14:paraId="0C576589" w14:textId="77777777" w:rsidR="004B4820" w:rsidRPr="00A14F88" w:rsidRDefault="00C50AE4" w:rsidP="000059C5">
      <w:pPr>
        <w:spacing w:after="360"/>
        <w:ind w:firstLine="709"/>
        <w:jc w:val="both"/>
        <w:rPr>
          <w:rFonts w:ascii="Times New Roman" w:eastAsia="Calibri" w:hAnsi="Times New Roman"/>
          <w:bCs/>
          <w:sz w:val="28"/>
          <w:szCs w:val="28"/>
          <w:lang w:eastAsia="en-US"/>
        </w:rPr>
      </w:pPr>
      <w:bookmarkStart w:id="130" w:name="Par769"/>
      <w:bookmarkEnd w:id="130"/>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w:t>
      </w:r>
      <w:r w:rsidR="00534FFF" w:rsidRPr="00A14F88">
        <w:rPr>
          <w:rFonts w:ascii="Times New Roman" w:eastAsia="Calibri" w:hAnsi="Times New Roman"/>
          <w:bCs/>
          <w:sz w:val="28"/>
          <w:szCs w:val="28"/>
          <w:lang w:eastAsia="en-US"/>
        </w:rPr>
        <w:t>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0FDEEE0C"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может освободить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 xml:space="preserve">с учетом его имущественного положения от уплаты расходов, предусмотренных </w:t>
      </w:r>
      <w:r w:rsidRPr="00A14F88">
        <w:rPr>
          <w:rFonts w:ascii="Times New Roman" w:eastAsia="Calibri" w:hAnsi="Times New Roman"/>
          <w:bCs/>
          <w:sz w:val="28"/>
          <w:szCs w:val="28"/>
          <w:lang w:eastAsia="en-US"/>
        </w:rPr>
        <w:t xml:space="preserve">частью 1 </w:t>
      </w:r>
      <w:r w:rsidR="004B4820" w:rsidRPr="00A14F88">
        <w:rPr>
          <w:rFonts w:ascii="Times New Roman" w:eastAsia="Calibri" w:hAnsi="Times New Roman"/>
          <w:bCs/>
          <w:sz w:val="28"/>
          <w:szCs w:val="28"/>
          <w:lang w:eastAsia="en-US"/>
        </w:rPr>
        <w:t xml:space="preserve">настоящей статьи, или уменьшить их размер. В этом случае расходы возмещаются </w:t>
      </w:r>
      <w:r w:rsidR="00534FFF" w:rsidRPr="00A14F88">
        <w:rPr>
          <w:rFonts w:ascii="Times New Roman" w:eastAsia="Calibri" w:hAnsi="Times New Roman"/>
          <w:bCs/>
          <w:sz w:val="28"/>
          <w:szCs w:val="28"/>
          <w:lang w:eastAsia="en-US"/>
        </w:rPr>
        <w:t>за счет бюджетных ассигнований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765EFB74" w14:textId="77777777" w:rsidR="004B4820" w:rsidRPr="00A14F88" w:rsidRDefault="00C50AE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Возврат сторонам неизрасходованных денежных сумм, внесенных ими в счет предстоящих судебных расходов, производится на основании судебного </w:t>
      </w:r>
      <w:r w:rsidR="004B4820" w:rsidRPr="00A14F88">
        <w:rPr>
          <w:rFonts w:ascii="Times New Roman" w:eastAsia="Calibri" w:hAnsi="Times New Roman"/>
          <w:bCs/>
          <w:sz w:val="28"/>
          <w:szCs w:val="28"/>
          <w:lang w:eastAsia="en-US"/>
        </w:rPr>
        <w:lastRenderedPageBreak/>
        <w:t xml:space="preserve">решения. Порядок возврата сторонам неизрасходованных денежных сумм устанавливается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131" w:name="Par775"/>
      <w:bookmarkEnd w:id="131"/>
    </w:p>
    <w:p w14:paraId="34E17AB7" w14:textId="77777777" w:rsidR="004B4820" w:rsidRPr="00A14F88" w:rsidRDefault="00C661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9</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Выплата денежных сумм, причитающихся свидетелям и переводчикам</w:t>
      </w:r>
    </w:p>
    <w:p w14:paraId="492D95C6"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Денежные суммы, причитающиеся свидетелям, выплачиваются по выполнении ими своих обязанностей независимо от сроков фактического поступления от с</w:t>
      </w:r>
      <w:r w:rsidR="000B7D5C" w:rsidRPr="00A14F88">
        <w:rPr>
          <w:rFonts w:ascii="Times New Roman" w:eastAsia="Calibri" w:hAnsi="Times New Roman"/>
          <w:bCs/>
          <w:sz w:val="28"/>
          <w:szCs w:val="28"/>
          <w:lang w:eastAsia="en-US"/>
        </w:rPr>
        <w:t xml:space="preserve">торон судебных расходов на </w:t>
      </w:r>
      <w:r w:rsidR="00ED3310">
        <w:rPr>
          <w:rFonts w:ascii="Times New Roman" w:eastAsia="Calibri" w:hAnsi="Times New Roman"/>
          <w:bCs/>
          <w:sz w:val="28"/>
          <w:szCs w:val="28"/>
          <w:lang w:eastAsia="en-US"/>
        </w:rPr>
        <w:t>счет</w:t>
      </w:r>
      <w:r w:rsidR="00534FFF" w:rsidRPr="00A14F88">
        <w:rPr>
          <w:rFonts w:ascii="Times New Roman" w:eastAsia="Calibri" w:hAnsi="Times New Roman"/>
          <w:bCs/>
          <w:sz w:val="28"/>
          <w:szCs w:val="28"/>
          <w:lang w:eastAsia="en-US"/>
        </w:rPr>
        <w:t>, указанны</w:t>
      </w:r>
      <w:r w:rsidR="00ED3310">
        <w:rPr>
          <w:rFonts w:ascii="Times New Roman" w:eastAsia="Calibri" w:hAnsi="Times New Roman"/>
          <w:bCs/>
          <w:sz w:val="28"/>
          <w:szCs w:val="28"/>
          <w:lang w:eastAsia="en-US"/>
        </w:rPr>
        <w:t>й</w:t>
      </w:r>
      <w:r w:rsidR="00534FFF" w:rsidRPr="00A14F88">
        <w:rPr>
          <w:rFonts w:ascii="Times New Roman" w:eastAsia="Calibri" w:hAnsi="Times New Roman"/>
          <w:bCs/>
          <w:sz w:val="28"/>
          <w:szCs w:val="28"/>
          <w:lang w:eastAsia="en-US"/>
        </w:rPr>
        <w:t xml:space="preserve"> в части 1 статьи 9</w:t>
      </w:r>
      <w:r w:rsidR="00B11B03" w:rsidRPr="00A14F88">
        <w:rPr>
          <w:rFonts w:ascii="Times New Roman" w:eastAsia="Calibri" w:hAnsi="Times New Roman"/>
          <w:bCs/>
          <w:sz w:val="28"/>
          <w:szCs w:val="28"/>
          <w:lang w:eastAsia="en-US"/>
        </w:rPr>
        <w:t>4</w:t>
      </w:r>
      <w:r w:rsidR="00534FFF"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Оплата услуг переводчиков и возмещение понесенных ими расходов в связи с явкой в суд производятся по выполнении ими своих обязанностей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74D797DB"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выплаты денежных сумм, причитающихся переводчикам, </w:t>
      </w:r>
      <w:r w:rsidR="00263EFA" w:rsidRPr="00A14F88">
        <w:rPr>
          <w:rFonts w:ascii="Times New Roman" w:eastAsia="Calibri" w:hAnsi="Times New Roman"/>
          <w:bCs/>
          <w:sz w:val="28"/>
          <w:szCs w:val="28"/>
          <w:lang w:eastAsia="en-US"/>
        </w:rPr>
        <w:t xml:space="preserve">свидетелям, </w:t>
      </w:r>
      <w:r w:rsidR="004B4820" w:rsidRPr="00A14F88">
        <w:rPr>
          <w:rFonts w:ascii="Times New Roman" w:eastAsia="Calibri" w:hAnsi="Times New Roman"/>
          <w:bCs/>
          <w:sz w:val="28"/>
          <w:szCs w:val="28"/>
          <w:lang w:eastAsia="en-US"/>
        </w:rPr>
        <w:t xml:space="preserve">и размеры этих денежных сумм устанавливаются </w:t>
      </w:r>
      <w:r w:rsidR="00AC1BB9" w:rsidRPr="00A14F88">
        <w:rPr>
          <w:rFonts w:ascii="Times New Roman" w:eastAsia="Calibri" w:hAnsi="Times New Roman"/>
          <w:bCs/>
          <w:sz w:val="28"/>
          <w:szCs w:val="28"/>
          <w:lang w:eastAsia="en-US"/>
        </w:rPr>
        <w:t xml:space="preserve">Правительством </w:t>
      </w:r>
      <w:r w:rsidR="00474173" w:rsidRPr="00A14F88">
        <w:rPr>
          <w:rFonts w:ascii="Times New Roman" w:eastAsia="Calibri" w:hAnsi="Times New Roman"/>
          <w:bCs/>
          <w:sz w:val="28"/>
          <w:szCs w:val="28"/>
          <w:lang w:eastAsia="en-US"/>
        </w:rPr>
        <w:t>Донецкой Народной Республики.</w:t>
      </w:r>
    </w:p>
    <w:p w14:paraId="0DE99EFA" w14:textId="77777777" w:rsidR="004B4820" w:rsidRPr="00A14F88" w:rsidRDefault="00474173" w:rsidP="000059C5">
      <w:pPr>
        <w:spacing w:after="360"/>
        <w:ind w:firstLine="709"/>
        <w:jc w:val="both"/>
        <w:rPr>
          <w:rFonts w:ascii="Times New Roman" w:eastAsia="Calibri" w:hAnsi="Times New Roman"/>
          <w:bCs/>
          <w:sz w:val="28"/>
          <w:szCs w:val="28"/>
          <w:lang w:eastAsia="en-US"/>
        </w:rPr>
      </w:pPr>
      <w:bookmarkStart w:id="132" w:name="Par782"/>
      <w:bookmarkEnd w:id="13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между сторонами</w:t>
      </w:r>
    </w:p>
    <w:p w14:paraId="56849E62"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3" w:name="Par784"/>
      <w:bookmarkEnd w:id="133"/>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Стороне, в пользу которой </w:t>
      </w:r>
      <w:r w:rsidR="004B3847" w:rsidRPr="00A14F88">
        <w:rPr>
          <w:rFonts w:ascii="Times New Roman" w:eastAsia="Calibri" w:hAnsi="Times New Roman"/>
          <w:bCs/>
          <w:sz w:val="28"/>
          <w:szCs w:val="28"/>
          <w:lang w:eastAsia="en-US"/>
        </w:rPr>
        <w:t xml:space="preserve">состоялось </w:t>
      </w:r>
      <w:r w:rsidR="004B4820" w:rsidRPr="00A14F88">
        <w:rPr>
          <w:rFonts w:ascii="Times New Roman" w:eastAsia="Calibri" w:hAnsi="Times New Roman"/>
          <w:bCs/>
          <w:sz w:val="28"/>
          <w:szCs w:val="28"/>
          <w:lang w:eastAsia="en-US"/>
        </w:rPr>
        <w:t xml:space="preserve">решение суда, суд присуждает возместить с другой стороны все понесенные по делу судебные расходы, за исключением случаев,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настоящего Кодекса. В случае </w:t>
      </w:r>
      <w:r w:rsidR="004B4820" w:rsidRPr="00A14F88">
        <w:rPr>
          <w:rFonts w:ascii="Times New Roman" w:eastAsia="Calibri" w:hAnsi="Times New Roman"/>
          <w:bCs/>
          <w:sz w:val="28"/>
          <w:szCs w:val="28"/>
          <w:lang w:eastAsia="en-US"/>
        </w:rPr>
        <w:t>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14:paraId="38BCECF8"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Правила, </w:t>
      </w:r>
      <w:r w:rsidR="001A4B73" w:rsidRPr="00A14F88">
        <w:rPr>
          <w:rFonts w:ascii="Times New Roman" w:eastAsia="Calibri" w:hAnsi="Times New Roman"/>
          <w:bCs/>
          <w:sz w:val="28"/>
          <w:szCs w:val="28"/>
          <w:lang w:eastAsia="en-US"/>
        </w:rPr>
        <w:t xml:space="preserve">указанные </w:t>
      </w:r>
      <w:r w:rsidR="004B4820" w:rsidRPr="00A14F88">
        <w:rPr>
          <w:rFonts w:ascii="Times New Roman" w:eastAsia="Calibri" w:hAnsi="Times New Roman"/>
          <w:bCs/>
          <w:sz w:val="28"/>
          <w:szCs w:val="28"/>
          <w:lang w:eastAsia="en-US"/>
        </w:rPr>
        <w:t xml:space="preserve">в части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настоящей статьи, относятся также к распределению судебных расходов, понесенных сторонами в связи с ведением дела в </w:t>
      </w:r>
      <w:r w:rsidR="00477D90"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кассационной и надзорной инстанциях.</w:t>
      </w:r>
    </w:p>
    <w:p w14:paraId="42DBB7FE" w14:textId="77777777" w:rsidR="00D1298E" w:rsidRPr="00A14F88" w:rsidRDefault="00DC5CDF"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w:t>
      </w:r>
      <w:bookmarkStart w:id="134" w:name="Par789"/>
      <w:bookmarkStart w:id="135" w:name="Par793"/>
      <w:bookmarkEnd w:id="134"/>
      <w:bookmarkEnd w:id="135"/>
    </w:p>
    <w:p w14:paraId="022E5335" w14:textId="77777777" w:rsidR="00477D90" w:rsidRPr="00A14F88" w:rsidRDefault="00477D90" w:rsidP="00D129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Судебные издержки, понесенные третьими лицами, не заявляющими самостоятельных требований относительно предмета спора, участвовавшими в </w:t>
      </w:r>
      <w:r w:rsidRPr="00A14F88">
        <w:rPr>
          <w:rFonts w:ascii="Times New Roman" w:eastAsia="Calibri" w:hAnsi="Times New Roman"/>
          <w:bCs/>
          <w:sz w:val="28"/>
          <w:szCs w:val="28"/>
          <w:lang w:eastAsia="en-US"/>
        </w:rPr>
        <w:lastRenderedPageBreak/>
        <w:t>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463ADA1E" w14:textId="37DBCC15" w:rsidR="00477D90" w:rsidRPr="00A14F88" w:rsidRDefault="00477D90" w:rsidP="00477D9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Если третье лицо, не заявляющее самостоятельных требований относительно предмета спора, реализовало право на обжалование </w:t>
      </w:r>
      <w:proofErr w:type="gramStart"/>
      <w:r w:rsidR="0025346A" w:rsidRPr="00A14F88">
        <w:rPr>
          <w:rFonts w:ascii="Times New Roman" w:eastAsia="Calibri" w:hAnsi="Times New Roman"/>
          <w:bCs/>
          <w:sz w:val="28"/>
          <w:szCs w:val="28"/>
          <w:lang w:eastAsia="en-US"/>
        </w:rPr>
        <w:t>судебного решения</w:t>
      </w:r>
      <w:proofErr w:type="gramEnd"/>
      <w:r w:rsidRPr="00A14F88">
        <w:rPr>
          <w:rFonts w:ascii="Times New Roman" w:eastAsia="Calibri" w:hAnsi="Times New Roman"/>
          <w:bCs/>
          <w:sz w:val="28"/>
          <w:szCs w:val="28"/>
          <w:lang w:eastAsia="en-US"/>
        </w:rPr>
        <w:t xml:space="preserve"> и его жалоба была оставлена без удовлетворения, то судебные издержки, понесенные лицами, участвующими в деле, в связи с рассмотрением данной жалобы, могут быть взысканы с </w:t>
      </w:r>
      <w:r w:rsidR="00ED3310">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третьего лица.</w:t>
      </w:r>
    </w:p>
    <w:p w14:paraId="5ACE7DC7" w14:textId="77777777"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97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расходов на оплату услуг представителя</w:t>
      </w:r>
    </w:p>
    <w:p w14:paraId="3EBC13B5"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6" w:name="Par795"/>
      <w:bookmarkEnd w:id="136"/>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14:paraId="504CED7B"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 </w:t>
      </w:r>
      <w:r w:rsidR="001B1F2F" w:rsidRPr="00A14F88">
        <w:rPr>
          <w:rFonts w:ascii="Times New Roman" w:eastAsia="Calibri" w:hAnsi="Times New Roman"/>
          <w:bCs/>
          <w:sz w:val="28"/>
          <w:szCs w:val="28"/>
          <w:lang w:eastAsia="en-US"/>
        </w:rPr>
        <w:t xml:space="preserve">соответствии с законом </w:t>
      </w:r>
      <w:r w:rsidR="004B4820" w:rsidRPr="00A14F88">
        <w:rPr>
          <w:rFonts w:ascii="Times New Roman" w:eastAsia="Calibri" w:hAnsi="Times New Roman"/>
          <w:bCs/>
          <w:sz w:val="28"/>
          <w:szCs w:val="28"/>
          <w:lang w:eastAsia="en-US"/>
        </w:rPr>
        <w:t xml:space="preserve">услуги адвоката были оказаны бесплатно стороне, в пользу которой состоялось решение суда, указанные в </w:t>
      </w:r>
      <w:r w:rsidRPr="00A14F88">
        <w:rPr>
          <w:rFonts w:ascii="Times New Roman" w:eastAsia="Calibri" w:hAnsi="Times New Roman"/>
          <w:bCs/>
          <w:sz w:val="28"/>
          <w:szCs w:val="28"/>
          <w:lang w:eastAsia="en-US"/>
        </w:rPr>
        <w:t>части 1</w:t>
      </w:r>
      <w:r w:rsidR="004B4820" w:rsidRPr="00A14F88">
        <w:rPr>
          <w:rFonts w:ascii="Times New Roman" w:eastAsia="Calibri" w:hAnsi="Times New Roman"/>
          <w:bCs/>
          <w:sz w:val="28"/>
          <w:szCs w:val="28"/>
          <w:lang w:eastAsia="en-US"/>
        </w:rPr>
        <w:t xml:space="preserve"> настоящей статьи расходы на оплату услуг адвоката взыскиваются с другой стороны в пользу</w:t>
      </w:r>
      <w:r w:rsidR="00A15112">
        <w:rPr>
          <w:rFonts w:ascii="Times New Roman" w:eastAsia="Calibri" w:hAnsi="Times New Roman"/>
          <w:bCs/>
          <w:sz w:val="28"/>
          <w:szCs w:val="28"/>
          <w:lang w:eastAsia="en-US"/>
        </w:rPr>
        <w:t xml:space="preserve"> </w:t>
      </w:r>
      <w:r w:rsidR="000476E7" w:rsidRPr="00A14F88">
        <w:rPr>
          <w:rFonts w:ascii="Times New Roman" w:eastAsia="Calibri" w:hAnsi="Times New Roman"/>
          <w:bCs/>
          <w:sz w:val="28"/>
          <w:szCs w:val="28"/>
          <w:lang w:eastAsia="en-US"/>
        </w:rPr>
        <w:t>соответствующего адвокатского образования</w:t>
      </w:r>
      <w:r w:rsidRPr="00A14F88">
        <w:rPr>
          <w:rFonts w:ascii="Times New Roman" w:eastAsia="Calibri" w:hAnsi="Times New Roman"/>
          <w:bCs/>
          <w:sz w:val="28"/>
          <w:szCs w:val="28"/>
          <w:lang w:eastAsia="en-US"/>
        </w:rPr>
        <w:t>.</w:t>
      </w:r>
    </w:p>
    <w:p w14:paraId="323F62A6" w14:textId="77777777" w:rsidR="004B4820" w:rsidRPr="00A14F88" w:rsidRDefault="00DC5CDF" w:rsidP="000059C5">
      <w:pPr>
        <w:spacing w:after="360"/>
        <w:ind w:firstLine="709"/>
        <w:jc w:val="both"/>
        <w:rPr>
          <w:rFonts w:ascii="Times New Roman" w:eastAsia="Calibri" w:hAnsi="Times New Roman"/>
          <w:bCs/>
          <w:sz w:val="28"/>
          <w:szCs w:val="28"/>
          <w:lang w:eastAsia="en-US"/>
        </w:rPr>
      </w:pPr>
      <w:bookmarkStart w:id="137" w:name="Par798"/>
      <w:bookmarkEnd w:id="137"/>
      <w:r w:rsidRPr="00A14F88">
        <w:rPr>
          <w:rFonts w:ascii="Times New Roman" w:eastAsia="Calibri" w:hAnsi="Times New Roman"/>
          <w:bCs/>
          <w:sz w:val="28"/>
          <w:szCs w:val="28"/>
          <w:lang w:eastAsia="en-US"/>
        </w:rPr>
        <w:t>Ста</w:t>
      </w:r>
      <w:r w:rsidR="00474173" w:rsidRPr="00A14F88">
        <w:rPr>
          <w:rFonts w:ascii="Times New Roman" w:eastAsia="Calibri" w:hAnsi="Times New Roman"/>
          <w:bCs/>
          <w:sz w:val="28"/>
          <w:szCs w:val="28"/>
          <w:lang w:eastAsia="en-US"/>
        </w:rPr>
        <w:t>тья </w:t>
      </w:r>
      <w:r w:rsidR="008C5D12" w:rsidRPr="00A14F88">
        <w:rPr>
          <w:rFonts w:ascii="Times New Roman" w:eastAsia="Calibri" w:hAnsi="Times New Roman"/>
          <w:bCs/>
          <w:sz w:val="28"/>
          <w:szCs w:val="28"/>
          <w:lang w:eastAsia="en-US"/>
        </w:rPr>
        <w:t>98</w:t>
      </w:r>
      <w:r w:rsidR="00474173"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Распределение судебных расходов при отказе от иска и заключении мирового соглашения</w:t>
      </w:r>
    </w:p>
    <w:p w14:paraId="44B84169"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истца от иска понесенные им судебные расходы ответчиком не возмещаются. Истец возмещает ответчику издержки, понесенные им в связи с ведением</w:t>
      </w:r>
      <w:r w:rsidRPr="00A14F88">
        <w:rPr>
          <w:rFonts w:ascii="Times New Roman" w:eastAsia="Calibri" w:hAnsi="Times New Roman"/>
          <w:bCs/>
          <w:sz w:val="28"/>
          <w:szCs w:val="28"/>
          <w:lang w:eastAsia="en-US"/>
        </w:rPr>
        <w:t xml:space="preserve"> дела. В случае</w:t>
      </w:r>
      <w:r w:rsidR="004B4820" w:rsidRPr="00A14F88">
        <w:rPr>
          <w:rFonts w:ascii="Times New Roman" w:eastAsia="Calibri" w:hAnsi="Times New Roman"/>
          <w:bCs/>
          <w:sz w:val="28"/>
          <w:szCs w:val="28"/>
          <w:lang w:eastAsia="en-US"/>
        </w:rPr>
        <w:t xml:space="preserve">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взыскиваются с ответчика.</w:t>
      </w:r>
    </w:p>
    <w:p w14:paraId="6BB24171"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w:t>
      </w:r>
    </w:p>
    <w:p w14:paraId="30858643"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стороны при заключении мирового соглашения не предусмотрели такой порядок распределения судебных расходов, суд решает этот вопрос применительно к статьям </w:t>
      </w:r>
      <w:r w:rsidR="00B11B03" w:rsidRPr="00A14F88">
        <w:rPr>
          <w:rFonts w:ascii="Times New Roman" w:eastAsia="Calibri" w:hAnsi="Times New Roman"/>
          <w:bCs/>
          <w:sz w:val="28"/>
          <w:szCs w:val="28"/>
          <w:lang w:eastAsia="en-US"/>
        </w:rPr>
        <w:t>93</w:t>
      </w:r>
      <w:r w:rsidR="004B4820"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95</w:t>
      </w:r>
      <w:r w:rsidR="00AD14DB"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7</w:t>
      </w:r>
      <w:r w:rsidR="00474173" w:rsidRPr="00A14F88">
        <w:rPr>
          <w:rFonts w:ascii="Times New Roman" w:eastAsia="Calibri" w:hAnsi="Times New Roman"/>
          <w:bCs/>
          <w:sz w:val="28"/>
          <w:szCs w:val="28"/>
          <w:lang w:eastAsia="en-US"/>
        </w:rPr>
        <w:t xml:space="preserve">, </w:t>
      </w:r>
      <w:r w:rsidR="00B11B03" w:rsidRPr="00A14F88">
        <w:rPr>
          <w:rFonts w:ascii="Times New Roman" w:eastAsia="Calibri" w:hAnsi="Times New Roman"/>
          <w:bCs/>
          <w:sz w:val="28"/>
          <w:szCs w:val="28"/>
          <w:lang w:eastAsia="en-US"/>
        </w:rPr>
        <w:t>9</w:t>
      </w:r>
      <w:r w:rsidR="00ED3310">
        <w:rPr>
          <w:rFonts w:ascii="Times New Roman" w:eastAsia="Calibri" w:hAnsi="Times New Roman"/>
          <w:bCs/>
          <w:sz w:val="28"/>
          <w:szCs w:val="28"/>
          <w:lang w:eastAsia="en-US"/>
        </w:rPr>
        <w:t xml:space="preserve">9 </w:t>
      </w:r>
      <w:r w:rsidR="00845D09" w:rsidRPr="00A14F88">
        <w:rPr>
          <w:rFonts w:ascii="Times New Roman" w:eastAsia="Calibri" w:hAnsi="Times New Roman"/>
          <w:bCs/>
          <w:sz w:val="28"/>
          <w:szCs w:val="28"/>
          <w:lang w:eastAsia="en-US"/>
        </w:rPr>
        <w:t>настоящего Кодекса.</w:t>
      </w:r>
    </w:p>
    <w:p w14:paraId="0D7C75B6" w14:textId="77777777" w:rsidR="00DC5CDF" w:rsidRPr="00A14F88" w:rsidRDefault="00474173" w:rsidP="000059C5">
      <w:pPr>
        <w:spacing w:after="360"/>
        <w:ind w:firstLine="709"/>
        <w:jc w:val="both"/>
        <w:rPr>
          <w:rFonts w:ascii="Times New Roman" w:eastAsia="Calibri" w:hAnsi="Times New Roman"/>
          <w:bCs/>
          <w:sz w:val="28"/>
          <w:szCs w:val="28"/>
          <w:lang w:eastAsia="en-US"/>
        </w:rPr>
      </w:pPr>
      <w:bookmarkStart w:id="138" w:name="Par804"/>
      <w:bookmarkEnd w:id="138"/>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DC5CDF" w:rsidRPr="00A14F88">
        <w:rPr>
          <w:rFonts w:ascii="Times New Roman" w:eastAsia="Calibri" w:hAnsi="Times New Roman"/>
          <w:b/>
          <w:bCs/>
          <w:sz w:val="28"/>
          <w:szCs w:val="28"/>
          <w:lang w:eastAsia="en-US"/>
        </w:rPr>
        <w:t>Взыскание компенсации за потерю времени</w:t>
      </w:r>
    </w:p>
    <w:p w14:paraId="7ABC7186" w14:textId="77777777" w:rsidR="00C604A9" w:rsidRPr="00A14F88" w:rsidRDefault="00DC5CDF"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обстоятельств.</w:t>
      </w:r>
    </w:p>
    <w:p w14:paraId="2A5C1A8A" w14:textId="77777777" w:rsidR="004B4820" w:rsidRPr="00A14F88" w:rsidRDefault="004741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сторонам судебных расходов</w:t>
      </w:r>
    </w:p>
    <w:p w14:paraId="2A72F986"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отказе полностью или частично в иске лицу, обратившемуся в суд в предусмотренных законом случаях с заявлением в защиту прав, свобод и законных интересов истца, ответчику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понесенные им издержки, связанные с рассмотрением дела, полностью или пропорционально той части исковых требований, в удовлетворении которой истцу отказано.</w:t>
      </w:r>
    </w:p>
    <w:p w14:paraId="17DB57E8" w14:textId="77777777" w:rsidR="004B4820" w:rsidRPr="00A14F88" w:rsidRDefault="00DC5C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удовлетворения иска об освобождении имущества от ареста истцу возмещаются за счет средств </w:t>
      </w:r>
      <w:r w:rsidRPr="00A14F88">
        <w:rPr>
          <w:rFonts w:ascii="Times New Roman" w:eastAsia="Calibri" w:hAnsi="Times New Roman"/>
          <w:bCs/>
          <w:sz w:val="28"/>
          <w:szCs w:val="28"/>
          <w:lang w:eastAsia="en-US"/>
        </w:rPr>
        <w:t>Республиканского бюджета Донецкой Народной Республики понесенные им судебные</w:t>
      </w:r>
      <w:r w:rsidR="00DA1D18" w:rsidRPr="00A14F88">
        <w:rPr>
          <w:rFonts w:ascii="Times New Roman" w:eastAsia="Calibri" w:hAnsi="Times New Roman"/>
          <w:bCs/>
          <w:sz w:val="28"/>
          <w:szCs w:val="28"/>
          <w:lang w:eastAsia="en-US"/>
        </w:rPr>
        <w:t xml:space="preserve"> расходы</w:t>
      </w:r>
      <w:r w:rsidRPr="00A14F88">
        <w:rPr>
          <w:rFonts w:ascii="Times New Roman" w:eastAsia="Calibri" w:hAnsi="Times New Roman"/>
          <w:bCs/>
          <w:sz w:val="28"/>
          <w:szCs w:val="28"/>
          <w:lang w:eastAsia="en-US"/>
        </w:rPr>
        <w:t>.</w:t>
      </w:r>
    </w:p>
    <w:p w14:paraId="54C82B08" w14:textId="77777777" w:rsidR="004B4820" w:rsidRPr="00A14F88" w:rsidRDefault="00292EC0" w:rsidP="000059C5">
      <w:pPr>
        <w:spacing w:after="360"/>
        <w:ind w:firstLine="709"/>
        <w:jc w:val="both"/>
        <w:rPr>
          <w:rFonts w:ascii="Times New Roman" w:eastAsia="Calibri" w:hAnsi="Times New Roman"/>
          <w:bCs/>
          <w:sz w:val="28"/>
          <w:szCs w:val="28"/>
          <w:lang w:eastAsia="en-US"/>
        </w:rPr>
      </w:pPr>
      <w:bookmarkStart w:id="139" w:name="Par809"/>
      <w:bookmarkEnd w:id="139"/>
      <w:r w:rsidRPr="00A14F88">
        <w:rPr>
          <w:rFonts w:ascii="Times New Roman" w:eastAsia="Calibri" w:hAnsi="Times New Roman"/>
          <w:bCs/>
          <w:sz w:val="28"/>
          <w:szCs w:val="28"/>
          <w:lang w:eastAsia="en-US"/>
        </w:rPr>
        <w:t>Статья</w:t>
      </w:r>
      <w:r w:rsidR="00DA1D18"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1</w:t>
      </w:r>
      <w:r w:rsidR="00DA1D1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w:t>
      </w:r>
      <w:r w:rsidR="00E66586" w:rsidRPr="00A14F88">
        <w:rPr>
          <w:rFonts w:ascii="Times New Roman" w:eastAsia="Calibri" w:hAnsi="Times New Roman"/>
          <w:b/>
          <w:bCs/>
          <w:sz w:val="28"/>
          <w:szCs w:val="28"/>
          <w:lang w:eastAsia="en-US"/>
        </w:rPr>
        <w:t xml:space="preserve"> судебных расходов</w:t>
      </w:r>
      <w:r w:rsidR="004B4820" w:rsidRPr="00A14F88">
        <w:rPr>
          <w:rFonts w:ascii="Times New Roman" w:eastAsia="Calibri" w:hAnsi="Times New Roman"/>
          <w:b/>
          <w:bCs/>
          <w:sz w:val="28"/>
          <w:szCs w:val="28"/>
          <w:lang w:eastAsia="en-US"/>
        </w:rPr>
        <w:t>, понесенных судом в связи с рассмотрением дела</w:t>
      </w:r>
    </w:p>
    <w:p w14:paraId="1E27C440"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66586" w:rsidRPr="00A14F88">
        <w:rPr>
          <w:rFonts w:ascii="Times New Roman" w:eastAsia="Calibri" w:hAnsi="Times New Roman"/>
          <w:bCs/>
          <w:sz w:val="28"/>
          <w:szCs w:val="28"/>
          <w:lang w:eastAsia="en-US"/>
        </w:rPr>
        <w:t>И</w:t>
      </w:r>
      <w:r w:rsidR="004B4820" w:rsidRPr="00A14F88">
        <w:rPr>
          <w:rFonts w:ascii="Times New Roman" w:eastAsia="Calibri" w:hAnsi="Times New Roman"/>
          <w:bCs/>
          <w:sz w:val="28"/>
          <w:szCs w:val="28"/>
          <w:lang w:eastAsia="en-US"/>
        </w:rPr>
        <w:t>здержки, понесенные судом в связи с рассмотрением дела, и</w:t>
      </w:r>
      <w:r w:rsidRPr="00A14F88">
        <w:rPr>
          <w:rFonts w:ascii="Times New Roman" w:eastAsia="Calibri" w:hAnsi="Times New Roman"/>
          <w:bCs/>
          <w:sz w:val="28"/>
          <w:szCs w:val="28"/>
          <w:lang w:eastAsia="en-US"/>
        </w:rPr>
        <w:t xml:space="preserve"> судебный сбор</w:t>
      </w:r>
      <w:r w:rsidR="004B4820" w:rsidRPr="00A14F88">
        <w:rPr>
          <w:rFonts w:ascii="Times New Roman" w:eastAsia="Calibri" w:hAnsi="Times New Roman"/>
          <w:bCs/>
          <w:sz w:val="28"/>
          <w:szCs w:val="28"/>
          <w:lang w:eastAsia="en-US"/>
        </w:rPr>
        <w:t xml:space="preserve">,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w:t>
      </w:r>
      <w:r w:rsidR="00E66586" w:rsidRPr="00A14F88">
        <w:rPr>
          <w:rFonts w:ascii="Times New Roman" w:eastAsia="Calibri" w:hAnsi="Times New Roman"/>
          <w:bCs/>
          <w:sz w:val="28"/>
          <w:szCs w:val="28"/>
          <w:lang w:eastAsia="en-US"/>
        </w:rPr>
        <w:t xml:space="preserve">судебных расходов </w:t>
      </w:r>
      <w:r w:rsidR="004B4820" w:rsidRPr="00A14F88">
        <w:rPr>
          <w:rFonts w:ascii="Times New Roman" w:eastAsia="Calibri" w:hAnsi="Times New Roman"/>
          <w:bCs/>
          <w:sz w:val="28"/>
          <w:szCs w:val="28"/>
          <w:lang w:eastAsia="en-US"/>
        </w:rPr>
        <w:t xml:space="preserve">зачисляются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w:t>
      </w:r>
      <w:r w:rsidR="00E66586" w:rsidRPr="00A14F88">
        <w:rPr>
          <w:rFonts w:ascii="Times New Roman" w:eastAsia="Calibri" w:hAnsi="Times New Roman"/>
          <w:bCs/>
          <w:sz w:val="28"/>
          <w:szCs w:val="28"/>
          <w:lang w:eastAsia="en-US"/>
        </w:rPr>
        <w:t xml:space="preserve">ета </w:t>
      </w:r>
      <w:r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w:t>
      </w:r>
    </w:p>
    <w:p w14:paraId="76A085C4"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66586" w:rsidRPr="00A14F88">
        <w:rPr>
          <w:rFonts w:ascii="Times New Roman" w:eastAsia="Calibri" w:hAnsi="Times New Roman"/>
          <w:bCs/>
          <w:sz w:val="28"/>
          <w:szCs w:val="28"/>
          <w:lang w:eastAsia="en-US"/>
        </w:rPr>
        <w:t>При отказе в иске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издержки, понесенные судом в связи с рассмотрением дела, взыскиваются с истца, не освобожденного от уплаты судебных расходов, в </w:t>
      </w:r>
      <w:r w:rsidR="00E66586" w:rsidRPr="00A14F88">
        <w:rPr>
          <w:rFonts w:ascii="Times New Roman" w:eastAsia="Calibri" w:hAnsi="Times New Roman"/>
          <w:bCs/>
          <w:sz w:val="28"/>
          <w:szCs w:val="28"/>
          <w:lang w:eastAsia="en-US"/>
        </w:rPr>
        <w:t>доход Республиканского</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бюджета</w:t>
      </w:r>
      <w:r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w:t>
      </w:r>
    </w:p>
    <w:p w14:paraId="0738AB17"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иск удовлетворен частично, а ответчик освобожден от уплаты судебных расходов, издержки, понесенные судом в связи с рассмотрением дела, взыскиваются в доход </w:t>
      </w:r>
      <w:r w:rsidRPr="00A14F88">
        <w:rPr>
          <w:rFonts w:ascii="Times New Roman" w:eastAsia="Calibri" w:hAnsi="Times New Roman"/>
          <w:bCs/>
          <w:sz w:val="28"/>
          <w:szCs w:val="28"/>
          <w:lang w:eastAsia="en-US"/>
        </w:rPr>
        <w:t xml:space="preserve">Республиканского </w:t>
      </w:r>
      <w:r w:rsidR="004B4820" w:rsidRPr="00A14F88">
        <w:rPr>
          <w:rFonts w:ascii="Times New Roman" w:eastAsia="Calibri" w:hAnsi="Times New Roman"/>
          <w:bCs/>
          <w:sz w:val="28"/>
          <w:szCs w:val="28"/>
          <w:lang w:eastAsia="en-US"/>
        </w:rPr>
        <w:t>бюджета</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lastRenderedPageBreak/>
        <w:t>Донецкой Народной Республики</w:t>
      </w:r>
      <w:r w:rsidR="004B4820" w:rsidRPr="00A14F88">
        <w:rPr>
          <w:rFonts w:ascii="Times New Roman" w:eastAsia="Calibri" w:hAnsi="Times New Roman"/>
          <w:bCs/>
          <w:sz w:val="28"/>
          <w:szCs w:val="28"/>
          <w:lang w:eastAsia="en-US"/>
        </w:rPr>
        <w:t xml:space="preserve"> с истца, не освобожденного от уплаты судебных расходов, пропорционально той части исковых требований, в удовлетворении которой ему отказано.</w:t>
      </w:r>
    </w:p>
    <w:p w14:paraId="240840A3"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обе стороны освобождены от уплаты судебных расходов, издержки, понесенные судом, возмещаются за счет средств</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6BA4784A"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Порядок и размер возмещения судебных расходов, понесенных судом в соответствии с настоящей статьей, устанавливаются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p>
    <w:p w14:paraId="1FA7AF3D" w14:textId="77777777" w:rsidR="007749BE" w:rsidRPr="00A14F88" w:rsidRDefault="00DA1D18"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7749BE" w:rsidRPr="00A14F88">
        <w:rPr>
          <w:rFonts w:ascii="Times New Roman" w:eastAsia="Calibri" w:hAnsi="Times New Roman"/>
          <w:b/>
          <w:bCs/>
          <w:sz w:val="28"/>
          <w:szCs w:val="28"/>
          <w:lang w:eastAsia="en-US"/>
        </w:rPr>
        <w:t>Разрешение вопросов о судебных расходах</w:t>
      </w:r>
    </w:p>
    <w:p w14:paraId="7EFA707A" w14:textId="77777777" w:rsidR="007749BE" w:rsidRPr="00A14F88" w:rsidRDefault="007749BE" w:rsidP="007749B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w:t>
      </w:r>
    </w:p>
    <w:p w14:paraId="68B9F6CC" w14:textId="77777777" w:rsidR="007749BE" w:rsidRPr="00A14F88" w:rsidRDefault="007749BE" w:rsidP="00671FB9">
      <w:pPr>
        <w:spacing w:after="320"/>
        <w:ind w:firstLine="709"/>
        <w:jc w:val="both"/>
        <w:rPr>
          <w:rFonts w:ascii="Times New Roman" w:eastAsia="Calibri" w:hAnsi="Times New Roman"/>
          <w:bCs/>
          <w:i/>
          <w:sz w:val="28"/>
          <w:szCs w:val="28"/>
          <w:lang w:eastAsia="en-US"/>
        </w:rPr>
      </w:pPr>
      <w:r w:rsidRPr="00A14F88">
        <w:rPr>
          <w:rFonts w:ascii="Times New Roman" w:eastAsia="Calibri" w:hAnsi="Times New Roman"/>
          <w:bCs/>
          <w:sz w:val="28"/>
          <w:szCs w:val="28"/>
          <w:lang w:eastAsia="en-US"/>
        </w:rPr>
        <w:t>2. Пропущенный по уважительной причине срок подачи заявления по вопросу о судебных расходах, понесенных в связи с рассмотрением дела в суде первой, апелл</w:t>
      </w:r>
      <w:r w:rsidR="007136BC" w:rsidRPr="00A14F88">
        <w:rPr>
          <w:rFonts w:ascii="Times New Roman" w:eastAsia="Calibri" w:hAnsi="Times New Roman"/>
          <w:bCs/>
          <w:sz w:val="28"/>
          <w:szCs w:val="28"/>
          <w:lang w:eastAsia="en-US"/>
        </w:rPr>
        <w:t>яционной, кассационной инстанций</w:t>
      </w:r>
      <w:r w:rsidRPr="00A14F88">
        <w:rPr>
          <w:rFonts w:ascii="Times New Roman" w:eastAsia="Calibri" w:hAnsi="Times New Roman"/>
          <w:bCs/>
          <w:sz w:val="28"/>
          <w:szCs w:val="28"/>
          <w:lang w:eastAsia="en-US"/>
        </w:rPr>
        <w:t>, рассмотрением дела в порядке надзора, не разрешенному при рассмотрении дела в соответствующем суде, может быть восстановлен судом.</w:t>
      </w:r>
    </w:p>
    <w:p w14:paraId="413DE154" w14:textId="77777777" w:rsidR="004B4820" w:rsidRPr="00A14F88" w:rsidRDefault="00DA1D18" w:rsidP="00671FB9">
      <w:pPr>
        <w:spacing w:after="320"/>
        <w:ind w:firstLine="709"/>
        <w:jc w:val="both"/>
        <w:rPr>
          <w:rFonts w:ascii="Times New Roman" w:eastAsia="Calibri" w:hAnsi="Times New Roman"/>
          <w:b/>
          <w:bCs/>
          <w:sz w:val="28"/>
          <w:szCs w:val="28"/>
          <w:lang w:eastAsia="en-US"/>
        </w:rPr>
      </w:pPr>
      <w:bookmarkStart w:id="140" w:name="Par821"/>
      <w:bookmarkEnd w:id="140"/>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по вопросам, связанным с судебными расходами</w:t>
      </w:r>
    </w:p>
    <w:p w14:paraId="7DFA1899" w14:textId="77777777" w:rsidR="004B4820" w:rsidRPr="00A14F88" w:rsidRDefault="004B4820" w:rsidP="00671FB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 определение суда по вопросам, связанным с судебными расходами, мо</w:t>
      </w:r>
      <w:r w:rsidR="00D64D51" w:rsidRPr="00A14F88">
        <w:rPr>
          <w:rFonts w:ascii="Times New Roman" w:eastAsia="Calibri" w:hAnsi="Times New Roman"/>
          <w:bCs/>
          <w:sz w:val="28"/>
          <w:szCs w:val="28"/>
          <w:lang w:eastAsia="en-US"/>
        </w:rPr>
        <w:t>жет быть подана частная жалоба.</w:t>
      </w:r>
    </w:p>
    <w:p w14:paraId="7E8E918D" w14:textId="2EABE0DA" w:rsidR="004B4820" w:rsidRPr="00A14F88" w:rsidRDefault="00DA1D18" w:rsidP="00671FB9">
      <w:pPr>
        <w:spacing w:after="320"/>
        <w:ind w:firstLine="709"/>
        <w:jc w:val="both"/>
        <w:rPr>
          <w:rFonts w:ascii="Times New Roman" w:eastAsia="Calibri" w:hAnsi="Times New Roman"/>
          <w:bCs/>
          <w:sz w:val="28"/>
          <w:szCs w:val="28"/>
          <w:lang w:eastAsia="en-US"/>
        </w:rPr>
      </w:pPr>
      <w:bookmarkStart w:id="141" w:name="Par825"/>
      <w:bookmarkEnd w:id="141"/>
      <w:r w:rsidRPr="00A14F88">
        <w:rPr>
          <w:rFonts w:ascii="Times New Roman" w:eastAsia="Calibri" w:hAnsi="Times New Roman"/>
          <w:bCs/>
          <w:sz w:val="28"/>
          <w:szCs w:val="28"/>
          <w:lang w:eastAsia="en-US"/>
        </w:rPr>
        <w:t>Глава 8. </w:t>
      </w:r>
      <w:r w:rsidR="00D64D51" w:rsidRPr="00A14F88">
        <w:rPr>
          <w:rFonts w:ascii="Times New Roman" w:eastAsia="Calibri" w:hAnsi="Times New Roman"/>
          <w:b/>
          <w:bCs/>
          <w:sz w:val="28"/>
          <w:szCs w:val="28"/>
          <w:lang w:eastAsia="en-US"/>
        </w:rPr>
        <w:t>Судебные штрафы</w:t>
      </w:r>
    </w:p>
    <w:p w14:paraId="3E72C4AF"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2" w:name="Par827"/>
      <w:bookmarkEnd w:id="14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Наложение судебных штрафов</w:t>
      </w:r>
    </w:p>
    <w:p w14:paraId="53F04E28"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штрафы</w:t>
      </w:r>
      <w:r w:rsidR="001A4B73" w:rsidRPr="00A14F88">
        <w:rPr>
          <w:rFonts w:ascii="Times New Roman" w:eastAsia="Calibri" w:hAnsi="Times New Roman"/>
          <w:bCs/>
          <w:sz w:val="28"/>
          <w:szCs w:val="28"/>
          <w:lang w:eastAsia="en-US"/>
        </w:rPr>
        <w:t xml:space="preserve"> налагаются судом в случаях и </w:t>
      </w:r>
      <w:r w:rsidR="004B4820" w:rsidRPr="00A14F88">
        <w:rPr>
          <w:rFonts w:ascii="Times New Roman" w:eastAsia="Calibri" w:hAnsi="Times New Roman"/>
          <w:bCs/>
          <w:sz w:val="28"/>
          <w:szCs w:val="28"/>
          <w:lang w:eastAsia="en-US"/>
        </w:rPr>
        <w:t>размерах, предусмотренных настоящим Кодексом.</w:t>
      </w:r>
    </w:p>
    <w:p w14:paraId="44F3338A"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0476E7" w:rsidRPr="00A14F88">
        <w:rPr>
          <w:rFonts w:ascii="Times New Roman" w:eastAsia="Calibri" w:hAnsi="Times New Roman"/>
          <w:bCs/>
          <w:sz w:val="28"/>
          <w:szCs w:val="28"/>
          <w:lang w:eastAsia="en-US"/>
        </w:rPr>
        <w:t xml:space="preserve"> Размер судебного штрафа, налагаемого на </w:t>
      </w:r>
      <w:r w:rsidR="00736260" w:rsidRPr="00A14F88">
        <w:rPr>
          <w:rFonts w:ascii="Times New Roman" w:eastAsia="Calibri" w:hAnsi="Times New Roman"/>
          <w:bCs/>
          <w:sz w:val="28"/>
          <w:szCs w:val="28"/>
          <w:lang w:eastAsia="en-US"/>
        </w:rPr>
        <w:t>физических лиц</w:t>
      </w:r>
      <w:r w:rsidR="000476E7" w:rsidRPr="00A14F88">
        <w:rPr>
          <w:rFonts w:ascii="Times New Roman" w:eastAsia="Calibri" w:hAnsi="Times New Roman"/>
          <w:bCs/>
          <w:sz w:val="28"/>
          <w:szCs w:val="28"/>
          <w:lang w:eastAsia="en-US"/>
        </w:rPr>
        <w:t xml:space="preserve">, не может превышать пять тысяч </w:t>
      </w:r>
      <w:r w:rsidR="00ED3310">
        <w:rPr>
          <w:rFonts w:ascii="Times New Roman" w:eastAsia="Calibri" w:hAnsi="Times New Roman"/>
          <w:bCs/>
          <w:sz w:val="28"/>
          <w:szCs w:val="28"/>
          <w:lang w:eastAsia="en-US"/>
        </w:rPr>
        <w:t xml:space="preserve">российских </w:t>
      </w:r>
      <w:r w:rsidR="00E7605F" w:rsidRPr="00A14F88">
        <w:rPr>
          <w:rFonts w:ascii="Times New Roman" w:eastAsia="Calibri" w:hAnsi="Times New Roman"/>
          <w:bCs/>
          <w:sz w:val="28"/>
          <w:szCs w:val="28"/>
          <w:lang w:eastAsia="en-US"/>
        </w:rPr>
        <w:t>рублей, на должностных лиц –</w:t>
      </w:r>
      <w:r w:rsidR="000476E7" w:rsidRPr="00A14F88">
        <w:rPr>
          <w:rFonts w:ascii="Times New Roman" w:eastAsia="Calibri" w:hAnsi="Times New Roman"/>
          <w:bCs/>
          <w:sz w:val="28"/>
          <w:szCs w:val="28"/>
          <w:lang w:eastAsia="en-US"/>
        </w:rPr>
        <w:t xml:space="preserve"> тридцать тысяч рублей, на </w:t>
      </w:r>
      <w:r w:rsidR="00736260" w:rsidRPr="00A14F88">
        <w:rPr>
          <w:rFonts w:ascii="Times New Roman" w:eastAsia="Calibri" w:hAnsi="Times New Roman"/>
          <w:bCs/>
          <w:sz w:val="28"/>
          <w:szCs w:val="28"/>
          <w:lang w:eastAsia="en-US"/>
        </w:rPr>
        <w:t>юридических лиц</w:t>
      </w:r>
      <w:r w:rsidR="00E7605F" w:rsidRPr="00A14F88">
        <w:rPr>
          <w:rFonts w:ascii="Times New Roman" w:eastAsia="Calibri" w:hAnsi="Times New Roman"/>
          <w:bCs/>
          <w:sz w:val="28"/>
          <w:szCs w:val="28"/>
          <w:lang w:eastAsia="en-US"/>
        </w:rPr>
        <w:t>–</w:t>
      </w:r>
      <w:r w:rsidR="000476E7" w:rsidRPr="00A14F88">
        <w:rPr>
          <w:rFonts w:ascii="Times New Roman" w:eastAsia="Calibri" w:hAnsi="Times New Roman"/>
          <w:bCs/>
          <w:sz w:val="28"/>
          <w:szCs w:val="28"/>
          <w:lang w:eastAsia="en-US"/>
        </w:rPr>
        <w:t xml:space="preserve"> сто тысяч </w:t>
      </w:r>
      <w:r w:rsidR="00ED3310">
        <w:rPr>
          <w:rFonts w:ascii="Times New Roman" w:eastAsia="Calibri" w:hAnsi="Times New Roman"/>
          <w:bCs/>
          <w:sz w:val="28"/>
          <w:szCs w:val="28"/>
          <w:lang w:eastAsia="en-US"/>
        </w:rPr>
        <w:t xml:space="preserve">российских </w:t>
      </w:r>
      <w:r w:rsidR="000476E7" w:rsidRPr="00A14F88">
        <w:rPr>
          <w:rFonts w:ascii="Times New Roman" w:eastAsia="Calibri" w:hAnsi="Times New Roman"/>
          <w:bCs/>
          <w:sz w:val="28"/>
          <w:szCs w:val="28"/>
          <w:lang w:eastAsia="en-US"/>
        </w:rPr>
        <w:t>рублей</w:t>
      </w:r>
      <w:r w:rsidR="004B4820" w:rsidRPr="00A14F88">
        <w:rPr>
          <w:rFonts w:ascii="Times New Roman" w:eastAsia="Calibri" w:hAnsi="Times New Roman"/>
          <w:bCs/>
          <w:sz w:val="28"/>
          <w:szCs w:val="28"/>
          <w:lang w:eastAsia="en-US"/>
        </w:rPr>
        <w:t>.</w:t>
      </w:r>
    </w:p>
    <w:p w14:paraId="410D1B43" w14:textId="77777777" w:rsidR="00845D09"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Копия определения суда о наложении судебного штрафа направляется </w:t>
      </w:r>
      <w:r w:rsidRPr="00A14F88">
        <w:rPr>
          <w:rFonts w:ascii="Times New Roman" w:eastAsia="Calibri" w:hAnsi="Times New Roman"/>
          <w:bCs/>
          <w:sz w:val="28"/>
          <w:szCs w:val="28"/>
          <w:lang w:eastAsia="en-US"/>
        </w:rPr>
        <w:t>лицу, на которое наложен штраф.</w:t>
      </w:r>
      <w:bookmarkStart w:id="143" w:name="Par833"/>
      <w:bookmarkEnd w:id="143"/>
    </w:p>
    <w:p w14:paraId="2EDBA2EC" w14:textId="77777777" w:rsidR="009E4B7C" w:rsidRPr="00A14F88" w:rsidRDefault="009E4B7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Судебные штрафы взыскиваются в доход Республиканского бюджета Донецкой Народной Республики.</w:t>
      </w:r>
    </w:p>
    <w:p w14:paraId="3B05F972"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10</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Сложение или уменьшение судебного штрафа</w:t>
      </w:r>
    </w:p>
    <w:p w14:paraId="6F3F6FB7"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w:t>
      </w:r>
      <w:r w:rsidR="00291102" w:rsidRPr="00A14F88">
        <w:rPr>
          <w:rFonts w:ascii="Times New Roman" w:eastAsia="Calibri" w:hAnsi="Times New Roman"/>
          <w:bCs/>
          <w:sz w:val="28"/>
          <w:szCs w:val="28"/>
          <w:lang w:eastAsia="en-US"/>
        </w:rPr>
        <w:t xml:space="preserve">судебный </w:t>
      </w:r>
      <w:r w:rsidR="004B4820" w:rsidRPr="00A14F88">
        <w:rPr>
          <w:rFonts w:ascii="Times New Roman" w:eastAsia="Calibri" w:hAnsi="Times New Roman"/>
          <w:bCs/>
          <w:sz w:val="28"/>
          <w:szCs w:val="28"/>
          <w:lang w:eastAsia="en-US"/>
        </w:rPr>
        <w:t xml:space="preserve">штраф, извещается о времени и месте судебного заседания, </w:t>
      </w:r>
      <w:r w:rsidR="00DA1D18"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его неявка не является препятствием к рассмотрению заявления.</w:t>
      </w:r>
    </w:p>
    <w:p w14:paraId="6FADAF7F" w14:textId="77777777"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об отказе сложить судебный штраф или уменьшить его мо</w:t>
      </w:r>
      <w:r w:rsidRPr="00A14F88">
        <w:rPr>
          <w:rFonts w:ascii="Times New Roman" w:eastAsia="Calibri" w:hAnsi="Times New Roman"/>
          <w:bCs/>
          <w:sz w:val="28"/>
          <w:szCs w:val="28"/>
          <w:lang w:eastAsia="en-US"/>
        </w:rPr>
        <w:t>жет быть подана частная жалоба.</w:t>
      </w:r>
      <w:bookmarkStart w:id="144" w:name="Par838"/>
      <w:bookmarkEnd w:id="144"/>
    </w:p>
    <w:p w14:paraId="75328A41"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9. </w:t>
      </w:r>
      <w:r w:rsidR="00D64D51" w:rsidRPr="00A14F88">
        <w:rPr>
          <w:rFonts w:ascii="Times New Roman" w:eastAsia="Calibri" w:hAnsi="Times New Roman"/>
          <w:b/>
          <w:bCs/>
          <w:sz w:val="28"/>
          <w:szCs w:val="28"/>
          <w:lang w:eastAsia="en-US"/>
        </w:rPr>
        <w:t>Процессуальные сроки</w:t>
      </w:r>
    </w:p>
    <w:p w14:paraId="2EEEC7D7"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5" w:name="Par840"/>
      <w:bookmarkEnd w:id="145"/>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Исчисление процессуальных сроков</w:t>
      </w:r>
    </w:p>
    <w:p w14:paraId="1975500F"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Процессуальные действия совершаются в процессуальные сроки, у</w:t>
      </w:r>
      <w:r w:rsidRPr="00A14F88">
        <w:rPr>
          <w:rFonts w:ascii="Times New Roman" w:eastAsia="Calibri" w:hAnsi="Times New Roman"/>
          <w:bCs/>
          <w:sz w:val="28"/>
          <w:szCs w:val="28"/>
          <w:lang w:eastAsia="en-US"/>
        </w:rPr>
        <w:t>становленные законом. В случаях</w:t>
      </w:r>
      <w:r w:rsidR="0029110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 сроки не установлены законом, они назначаются судом. Судом сроки должны устанавливаться с учетом принципа разумности.</w:t>
      </w:r>
    </w:p>
    <w:p w14:paraId="448D17D4"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Процессуальные сроки определяются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14:paraId="73D80BAF"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Течение процессуального срока, исчисляемого годами, месяцами или днями, начинается на следующий день после даты или наступления события, </w:t>
      </w:r>
      <w:r w:rsidRPr="00A14F88">
        <w:rPr>
          <w:rFonts w:ascii="Times New Roman" w:eastAsia="Calibri" w:hAnsi="Times New Roman"/>
          <w:bCs/>
          <w:sz w:val="28"/>
          <w:szCs w:val="28"/>
          <w:lang w:eastAsia="en-US"/>
        </w:rPr>
        <w:lastRenderedPageBreak/>
        <w:t>которыми определено его начало.</w:t>
      </w:r>
      <w:r w:rsidR="00A15112">
        <w:rPr>
          <w:rFonts w:ascii="Times New Roman" w:eastAsia="Calibri" w:hAnsi="Times New Roman"/>
          <w:bCs/>
          <w:sz w:val="28"/>
          <w:szCs w:val="28"/>
          <w:lang w:eastAsia="en-US"/>
        </w:rPr>
        <w:t xml:space="preserve"> </w:t>
      </w:r>
      <w:r w:rsidR="00291102" w:rsidRPr="00A14F88">
        <w:rPr>
          <w:rFonts w:ascii="Times New Roman" w:eastAsia="Calibri" w:hAnsi="Times New Roman"/>
          <w:bCs/>
          <w:sz w:val="28"/>
          <w:szCs w:val="28"/>
          <w:lang w:eastAsia="en-US"/>
        </w:rPr>
        <w:t>В сроки, исчисляемые днями, не включаются нерабочие дни, если иное не установлено настоящим Кодексом.</w:t>
      </w:r>
    </w:p>
    <w:p w14:paraId="42453973"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6" w:name="Par846"/>
      <w:bookmarkEnd w:id="146"/>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Окончание процессуального срока</w:t>
      </w:r>
    </w:p>
    <w:p w14:paraId="74B9DACC"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Процессуальный срок, исчисляемый годами, истекает в соответствующие месяц и число последнего года срока. Срок, исчисляемый месяцами, истекает в соответствующее число по</w:t>
      </w:r>
      <w:r w:rsidRPr="00A14F88">
        <w:rPr>
          <w:rFonts w:ascii="Times New Roman" w:eastAsia="Calibri" w:hAnsi="Times New Roman"/>
          <w:bCs/>
          <w:sz w:val="28"/>
          <w:szCs w:val="28"/>
          <w:lang w:eastAsia="en-US"/>
        </w:rPr>
        <w:t>следнего месяца срока. В случае</w:t>
      </w:r>
      <w:r w:rsidR="004B4820" w:rsidRPr="00A14F88">
        <w:rPr>
          <w:rFonts w:ascii="Times New Roman" w:eastAsia="Calibri" w:hAnsi="Times New Roman"/>
          <w:bCs/>
          <w:sz w:val="28"/>
          <w:szCs w:val="28"/>
          <w:lang w:eastAsia="en-US"/>
        </w:rPr>
        <w:t xml:space="preserve"> если окончание срока, исчисляемого месяцами, приходится на такой месяц, который соответствующего числа не имеет, срок истекает в последний день этого месяца.</w:t>
      </w:r>
    </w:p>
    <w:p w14:paraId="190BC523"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последний день процессуального срока приходится на нерабочий день, днем окончания срока считается следующий за ним рабочий день.</w:t>
      </w:r>
    </w:p>
    <w:p w14:paraId="7396A175"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Процессуальное действие, для совершения которого установлен процессуальный срок, может быть совершено до двадцати четырех часов</w:t>
      </w:r>
      <w:r w:rsidRPr="00A14F88">
        <w:rPr>
          <w:rFonts w:ascii="Times New Roman" w:eastAsia="Calibri" w:hAnsi="Times New Roman"/>
          <w:bCs/>
          <w:sz w:val="28"/>
          <w:szCs w:val="28"/>
          <w:lang w:eastAsia="en-US"/>
        </w:rPr>
        <w:t xml:space="preserve"> последнего дня срока. В случае</w:t>
      </w:r>
      <w:r w:rsidR="004B4820" w:rsidRPr="00A14F88">
        <w:rPr>
          <w:rFonts w:ascii="Times New Roman" w:eastAsia="Calibri" w:hAnsi="Times New Roman"/>
          <w:bCs/>
          <w:sz w:val="28"/>
          <w:szCs w:val="28"/>
          <w:lang w:eastAsia="en-US"/>
        </w:rPr>
        <w:t xml:space="preserve"> если жалоба, документы или денежные суммы были сданы в организацию почтовой связи до двадцати четырех часов последнего дня срока, срок не считается пропущенным.</w:t>
      </w:r>
    </w:p>
    <w:p w14:paraId="74BD0C39" w14:textId="77777777" w:rsidR="00E66586"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процессуальное действие должно быть совершено непосредственно в суде или другой организации,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bookmarkStart w:id="147" w:name="Par853"/>
      <w:bookmarkEnd w:id="147"/>
    </w:p>
    <w:p w14:paraId="138AD754" w14:textId="77777777"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64D51"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пропуска процессуальных сроков</w:t>
      </w:r>
    </w:p>
    <w:p w14:paraId="5073654A"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Право на совершение процессуальных действий погашается с истечением установленного законом или назначенного судом процессуального срока.</w:t>
      </w:r>
    </w:p>
    <w:p w14:paraId="7601B56D"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Поданные по истечении процессуальных сроков жалобы и документы, если не заявлено ходатайство о восстановлении пропущенных процессуальных сроков, не рассматриваются судом и возвращаются</w:t>
      </w:r>
      <w:r w:rsidRPr="00A14F88">
        <w:rPr>
          <w:rFonts w:ascii="Times New Roman" w:eastAsia="Calibri" w:hAnsi="Times New Roman"/>
          <w:bCs/>
          <w:sz w:val="28"/>
          <w:szCs w:val="28"/>
          <w:lang w:eastAsia="en-US"/>
        </w:rPr>
        <w:t xml:space="preserve"> лицу, которым они были поданы.</w:t>
      </w:r>
    </w:p>
    <w:p w14:paraId="2B1B5412" w14:textId="77777777" w:rsidR="00671FB9" w:rsidRDefault="00671FB9" w:rsidP="000059C5">
      <w:pPr>
        <w:spacing w:after="360"/>
        <w:ind w:firstLine="709"/>
        <w:jc w:val="both"/>
        <w:rPr>
          <w:rFonts w:ascii="Times New Roman" w:eastAsia="Calibri" w:hAnsi="Times New Roman"/>
          <w:bCs/>
          <w:sz w:val="28"/>
          <w:szCs w:val="28"/>
          <w:lang w:eastAsia="en-US"/>
        </w:rPr>
      </w:pPr>
      <w:bookmarkStart w:id="148" w:name="Par858"/>
      <w:bookmarkEnd w:id="148"/>
    </w:p>
    <w:p w14:paraId="3A9A05DE" w14:textId="589D7195" w:rsidR="004B4820" w:rsidRPr="00A14F88" w:rsidRDefault="00DA1D1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Приостановление процессуальных сроков</w:t>
      </w:r>
    </w:p>
    <w:p w14:paraId="41DFE573"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Течение всех </w:t>
      </w:r>
      <w:proofErr w:type="spellStart"/>
      <w:r w:rsidR="004B4820" w:rsidRPr="00A14F88">
        <w:rPr>
          <w:rFonts w:ascii="Times New Roman" w:eastAsia="Calibri" w:hAnsi="Times New Roman"/>
          <w:bCs/>
          <w:sz w:val="28"/>
          <w:szCs w:val="28"/>
          <w:lang w:eastAsia="en-US"/>
        </w:rPr>
        <w:t>неистекших</w:t>
      </w:r>
      <w:proofErr w:type="spellEnd"/>
      <w:r w:rsidR="004B4820" w:rsidRPr="00A14F88">
        <w:rPr>
          <w:rFonts w:ascii="Times New Roman" w:eastAsia="Calibri" w:hAnsi="Times New Roman"/>
          <w:bCs/>
          <w:sz w:val="28"/>
          <w:szCs w:val="28"/>
          <w:lang w:eastAsia="en-US"/>
        </w:rPr>
        <w:t xml:space="preserve"> процессуальных сроков приостанавливается одновременно с приостановлением производства по делу.</w:t>
      </w:r>
    </w:p>
    <w:p w14:paraId="45723169" w14:textId="77777777" w:rsidR="004B4820" w:rsidRPr="00A14F88" w:rsidRDefault="00D64D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Со дня возобновления производства по делу течение проц</w:t>
      </w:r>
      <w:r w:rsidRPr="00A14F88">
        <w:rPr>
          <w:rFonts w:ascii="Times New Roman" w:eastAsia="Calibri" w:hAnsi="Times New Roman"/>
          <w:bCs/>
          <w:sz w:val="28"/>
          <w:szCs w:val="28"/>
          <w:lang w:eastAsia="en-US"/>
        </w:rPr>
        <w:t>ессуальных сроков продолжается.</w:t>
      </w:r>
    </w:p>
    <w:p w14:paraId="48DE71AB"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49" w:name="Par863"/>
      <w:bookmarkEnd w:id="149"/>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Продление процессуальных сроков</w:t>
      </w:r>
    </w:p>
    <w:p w14:paraId="18BB95E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Назначенные судом процессуальные с</w:t>
      </w:r>
      <w:r w:rsidR="00D64D51" w:rsidRPr="00A14F88">
        <w:rPr>
          <w:rFonts w:ascii="Times New Roman" w:eastAsia="Calibri" w:hAnsi="Times New Roman"/>
          <w:bCs/>
          <w:sz w:val="28"/>
          <w:szCs w:val="28"/>
          <w:lang w:eastAsia="en-US"/>
        </w:rPr>
        <w:t>роки могут быть продлены судом.</w:t>
      </w:r>
    </w:p>
    <w:p w14:paraId="6F71634D" w14:textId="77777777" w:rsidR="004B4820" w:rsidRPr="00A14F88" w:rsidRDefault="00DA1D18" w:rsidP="000059C5">
      <w:pPr>
        <w:spacing w:after="360"/>
        <w:ind w:firstLine="709"/>
        <w:jc w:val="both"/>
        <w:rPr>
          <w:rFonts w:ascii="Times New Roman" w:eastAsia="Calibri" w:hAnsi="Times New Roman"/>
          <w:bCs/>
          <w:sz w:val="28"/>
          <w:szCs w:val="28"/>
          <w:lang w:eastAsia="en-US"/>
        </w:rPr>
      </w:pPr>
      <w:bookmarkStart w:id="150" w:name="Par867"/>
      <w:bookmarkEnd w:id="150"/>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Восстановление процессуальных сроков</w:t>
      </w:r>
    </w:p>
    <w:p w14:paraId="6BFB7243"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1. Лицам, пропустившим установленный законом процессуальный срок по причинам, признанным судом уважительными, пропущенный срок может быть восстановлен.</w:t>
      </w:r>
    </w:p>
    <w:p w14:paraId="285B66C2"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2. Заявление о восстановлении пропущенного процессуального срока подается в суд, в котором надлежало совершить процессуальное действие.</w:t>
      </w:r>
    </w:p>
    <w:p w14:paraId="5581E20A"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(подана жалоба, представлены документы), в отношении которого пропущен срок.</w:t>
      </w:r>
    </w:p>
    <w:p w14:paraId="72C970FF"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4. Если иное не предусмотрено настоящим Кодексом, заявление о восстановлении пропущенного процессуального срока рассматривается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iCs/>
          <w:sz w:val="28"/>
          <w:szCs w:val="28"/>
          <w:lang w:eastAsia="en-US"/>
        </w:rPr>
        <w:t xml:space="preserve">при этом </w:t>
      </w:r>
      <w:r w:rsidRPr="00A14F88">
        <w:rPr>
          <w:rFonts w:ascii="Times New Roman" w:eastAsia="Calibri" w:hAnsi="Times New Roman"/>
          <w:bCs/>
          <w:iCs/>
          <w:sz w:val="28"/>
          <w:szCs w:val="28"/>
          <w:lang w:eastAsia="en-US"/>
        </w:rPr>
        <w:t>их неявка не является препятствием к разрешению поставленного перед судом вопроса.</w:t>
      </w:r>
    </w:p>
    <w:p w14:paraId="3500DEE6"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5. По результатам рассмотрения заявления о восстановлении пропущенного процессуального срока судья выносит определение о восстановлении срока или об отказе в его восстановлении, которое может быть обжаловано.</w:t>
      </w:r>
    </w:p>
    <w:p w14:paraId="7D73E58F"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 xml:space="preserve">6. Заявление о восстановлении пропущенного процессуального срока подачи кассационных или надзорных жалобы, </w:t>
      </w:r>
      <w:r w:rsidR="004A3CFE" w:rsidRPr="00A14F88">
        <w:rPr>
          <w:rFonts w:ascii="Times New Roman" w:eastAsia="Calibri" w:hAnsi="Times New Roman"/>
          <w:bCs/>
          <w:iCs/>
          <w:sz w:val="28"/>
          <w:szCs w:val="28"/>
          <w:lang w:eastAsia="en-US"/>
        </w:rPr>
        <w:t xml:space="preserve">протеста </w:t>
      </w:r>
      <w:r w:rsidRPr="00A14F88">
        <w:rPr>
          <w:rFonts w:ascii="Times New Roman" w:eastAsia="Calibri" w:hAnsi="Times New Roman"/>
          <w:bCs/>
          <w:iCs/>
          <w:sz w:val="28"/>
          <w:szCs w:val="28"/>
          <w:lang w:eastAsia="en-US"/>
        </w:rPr>
        <w:t xml:space="preserve">рассматривается в </w:t>
      </w:r>
      <w:r w:rsidRPr="00A14F88">
        <w:rPr>
          <w:rFonts w:ascii="Times New Roman" w:eastAsia="Calibri" w:hAnsi="Times New Roman"/>
          <w:bCs/>
          <w:iCs/>
          <w:sz w:val="28"/>
          <w:szCs w:val="28"/>
          <w:lang w:eastAsia="en-US"/>
        </w:rPr>
        <w:lastRenderedPageBreak/>
        <w:t xml:space="preserve">порядке, предусмотренном частями </w:t>
      </w:r>
      <w:r w:rsidR="004A3CFE" w:rsidRPr="00A14F88">
        <w:rPr>
          <w:rFonts w:ascii="Times New Roman" w:eastAsia="Calibri" w:hAnsi="Times New Roman"/>
          <w:bCs/>
          <w:iCs/>
          <w:sz w:val="28"/>
          <w:szCs w:val="28"/>
          <w:lang w:eastAsia="en-US"/>
        </w:rPr>
        <w:t xml:space="preserve">2 </w:t>
      </w:r>
      <w:r w:rsidRPr="00A14F88">
        <w:rPr>
          <w:rFonts w:ascii="Times New Roman" w:eastAsia="Calibri" w:hAnsi="Times New Roman"/>
          <w:bCs/>
          <w:iCs/>
          <w:sz w:val="28"/>
          <w:szCs w:val="28"/>
          <w:lang w:eastAsia="en-US"/>
        </w:rPr>
        <w:t xml:space="preserve">и </w:t>
      </w:r>
      <w:r w:rsidR="004A3CFE" w:rsidRPr="00A14F88">
        <w:rPr>
          <w:rFonts w:ascii="Times New Roman" w:eastAsia="Calibri" w:hAnsi="Times New Roman"/>
          <w:bCs/>
          <w:iCs/>
          <w:sz w:val="28"/>
          <w:szCs w:val="28"/>
          <w:lang w:eastAsia="en-US"/>
        </w:rPr>
        <w:t xml:space="preserve">3 </w:t>
      </w:r>
      <w:r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358</w:t>
      </w:r>
      <w:r w:rsidR="001A2600" w:rsidRPr="00A14F88">
        <w:rPr>
          <w:rFonts w:ascii="Times New Roman" w:eastAsia="Calibri" w:hAnsi="Times New Roman"/>
          <w:bCs/>
          <w:iCs/>
          <w:sz w:val="28"/>
          <w:szCs w:val="28"/>
          <w:lang w:eastAsia="en-US"/>
        </w:rPr>
        <w:t xml:space="preserve">, частями 3и 4 </w:t>
      </w:r>
      <w:r w:rsidR="005A2460" w:rsidRPr="00A14F88">
        <w:rPr>
          <w:rFonts w:ascii="Times New Roman" w:eastAsia="Calibri" w:hAnsi="Times New Roman"/>
          <w:bCs/>
          <w:iCs/>
          <w:sz w:val="28"/>
          <w:szCs w:val="28"/>
          <w:lang w:eastAsia="en-US"/>
        </w:rPr>
        <w:t xml:space="preserve">статьи </w:t>
      </w:r>
      <w:r w:rsidR="00B11B03" w:rsidRPr="00A14F88">
        <w:rPr>
          <w:rFonts w:ascii="Times New Roman" w:eastAsia="Calibri" w:hAnsi="Times New Roman"/>
          <w:bCs/>
          <w:iCs/>
          <w:sz w:val="28"/>
          <w:szCs w:val="28"/>
          <w:lang w:eastAsia="en-US"/>
        </w:rPr>
        <w:t xml:space="preserve">374, </w:t>
      </w:r>
      <w:r w:rsidR="00B11B03" w:rsidRPr="008B35E4">
        <w:rPr>
          <w:rFonts w:ascii="Times New Roman" w:eastAsia="Calibri" w:hAnsi="Times New Roman"/>
          <w:bCs/>
          <w:iCs/>
          <w:sz w:val="28"/>
          <w:szCs w:val="28"/>
          <w:lang w:eastAsia="en-US"/>
        </w:rPr>
        <w:t>стать</w:t>
      </w:r>
      <w:r w:rsidR="00E21B77" w:rsidRPr="008B35E4">
        <w:rPr>
          <w:rFonts w:ascii="Times New Roman" w:eastAsia="Calibri" w:hAnsi="Times New Roman"/>
          <w:bCs/>
          <w:iCs/>
          <w:sz w:val="28"/>
          <w:szCs w:val="28"/>
          <w:lang w:eastAsia="en-US"/>
        </w:rPr>
        <w:t>ей</w:t>
      </w:r>
      <w:r w:rsidR="00B11B03" w:rsidRPr="008B35E4">
        <w:rPr>
          <w:rFonts w:ascii="Times New Roman" w:eastAsia="Calibri" w:hAnsi="Times New Roman"/>
          <w:bCs/>
          <w:iCs/>
          <w:sz w:val="28"/>
          <w:szCs w:val="28"/>
          <w:lang w:eastAsia="en-US"/>
        </w:rPr>
        <w:t xml:space="preserve"> 38</w:t>
      </w:r>
      <w:r w:rsidR="00E21B77" w:rsidRPr="008B35E4">
        <w:rPr>
          <w:rFonts w:ascii="Times New Roman" w:eastAsia="Calibri" w:hAnsi="Times New Roman"/>
          <w:bCs/>
          <w:iCs/>
          <w:sz w:val="28"/>
          <w:szCs w:val="28"/>
          <w:lang w:eastAsia="en-US"/>
        </w:rPr>
        <w:t>2</w:t>
      </w:r>
      <w:r w:rsidR="008B35E4">
        <w:rPr>
          <w:rFonts w:ascii="Times New Roman" w:eastAsia="Calibri" w:hAnsi="Times New Roman"/>
          <w:bCs/>
          <w:iCs/>
          <w:sz w:val="28"/>
          <w:szCs w:val="28"/>
          <w:lang w:eastAsia="en-US"/>
        </w:rPr>
        <w:t xml:space="preserve"> </w:t>
      </w:r>
      <w:r w:rsidRPr="008B35E4">
        <w:rPr>
          <w:rFonts w:ascii="Times New Roman" w:eastAsia="Calibri" w:hAnsi="Times New Roman"/>
          <w:bCs/>
          <w:iCs/>
          <w:sz w:val="28"/>
          <w:szCs w:val="28"/>
          <w:lang w:eastAsia="en-US"/>
        </w:rPr>
        <w:t>настоящего</w:t>
      </w:r>
      <w:r w:rsidRPr="00E21B77">
        <w:rPr>
          <w:rFonts w:ascii="Times New Roman" w:eastAsia="Calibri" w:hAnsi="Times New Roman"/>
          <w:bCs/>
          <w:iCs/>
          <w:sz w:val="28"/>
          <w:szCs w:val="28"/>
          <w:lang w:eastAsia="en-US"/>
        </w:rPr>
        <w:t xml:space="preserve"> Кодекса.</w:t>
      </w:r>
    </w:p>
    <w:p w14:paraId="623A8E24" w14:textId="77777777" w:rsidR="003C69F7" w:rsidRPr="00A14F88" w:rsidRDefault="003C69F7" w:rsidP="003C69F7">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t>Пропущенные процессуальные сроки подачи кас</w:t>
      </w:r>
      <w:r w:rsidR="004A3CFE" w:rsidRPr="00A14F88">
        <w:rPr>
          <w:rFonts w:ascii="Times New Roman" w:eastAsia="Calibri" w:hAnsi="Times New Roman"/>
          <w:bCs/>
          <w:iCs/>
          <w:sz w:val="28"/>
          <w:szCs w:val="28"/>
          <w:lang w:eastAsia="en-US"/>
        </w:rPr>
        <w:t>сационны</w:t>
      </w:r>
      <w:r w:rsidR="007136BC" w:rsidRPr="00A14F88">
        <w:rPr>
          <w:rFonts w:ascii="Times New Roman" w:eastAsia="Calibri" w:hAnsi="Times New Roman"/>
          <w:bCs/>
          <w:iCs/>
          <w:sz w:val="28"/>
          <w:szCs w:val="28"/>
          <w:lang w:eastAsia="en-US"/>
        </w:rPr>
        <w:t>х или надзорных жалоб, протестов</w:t>
      </w:r>
      <w:r w:rsidRPr="00A14F88">
        <w:rPr>
          <w:rFonts w:ascii="Times New Roman" w:eastAsia="Calibri" w:hAnsi="Times New Roman"/>
          <w:bCs/>
          <w:iCs/>
          <w:sz w:val="28"/>
          <w:szCs w:val="28"/>
          <w:lang w:eastAsia="en-US"/>
        </w:rPr>
        <w:t xml:space="preserve">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решения в законную силу.</w:t>
      </w:r>
    </w:p>
    <w:p w14:paraId="7B6BEA3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1A2600" w:rsidRPr="00A14F88">
        <w:rPr>
          <w:rFonts w:ascii="Times New Roman" w:eastAsia="Calibri" w:hAnsi="Times New Roman"/>
          <w:bCs/>
          <w:sz w:val="28"/>
          <w:szCs w:val="28"/>
          <w:lang w:eastAsia="en-US"/>
        </w:rPr>
        <w:t>а 10. </w:t>
      </w:r>
      <w:r w:rsidR="00EA5E04" w:rsidRPr="00A14F88">
        <w:rPr>
          <w:rFonts w:ascii="Times New Roman" w:eastAsia="Calibri" w:hAnsi="Times New Roman"/>
          <w:b/>
          <w:bCs/>
          <w:sz w:val="28"/>
          <w:szCs w:val="28"/>
          <w:lang w:eastAsia="en-US"/>
        </w:rPr>
        <w:t>Судебные извещения и вызовы</w:t>
      </w:r>
    </w:p>
    <w:p w14:paraId="76046850" w14:textId="77777777" w:rsidR="002C27A3" w:rsidRPr="00A14F88" w:rsidRDefault="001A2600" w:rsidP="000059C5">
      <w:pPr>
        <w:spacing w:after="360"/>
        <w:ind w:firstLine="709"/>
        <w:jc w:val="both"/>
        <w:rPr>
          <w:rFonts w:ascii="Times New Roman" w:eastAsia="Calibri" w:hAnsi="Times New Roman"/>
          <w:bCs/>
          <w:sz w:val="28"/>
          <w:szCs w:val="28"/>
          <w:lang w:eastAsia="en-US"/>
        </w:rPr>
      </w:pPr>
      <w:bookmarkStart w:id="151" w:name="Par880"/>
      <w:bookmarkEnd w:id="151"/>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извещения и вызовы</w:t>
      </w:r>
    </w:p>
    <w:p w14:paraId="2222B17C"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2" w:name="Par890"/>
      <w:bookmarkEnd w:id="152"/>
      <w:r w:rsidRPr="00A14F88">
        <w:rPr>
          <w:rFonts w:ascii="Times New Roman" w:eastAsia="Calibri" w:hAnsi="Times New Roman"/>
          <w:bCs/>
          <w:sz w:val="28"/>
          <w:szCs w:val="28"/>
          <w:lang w:eastAsia="en-US"/>
        </w:rPr>
        <w:t xml:space="preserve">1. Лица, участвующие в деле, а также свидетели, эксперты, специалисты и переводчики извещаются или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судебного извещения или вызова и его вручение адресату. </w:t>
      </w:r>
    </w:p>
    <w:p w14:paraId="27FFB598"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3" w:name="dst100533"/>
      <w:bookmarkEnd w:id="153"/>
      <w:r w:rsidRPr="00A14F88">
        <w:rPr>
          <w:rFonts w:ascii="Times New Roman" w:eastAsia="Calibri" w:hAnsi="Times New Roman"/>
          <w:bCs/>
          <w:sz w:val="28"/>
          <w:szCs w:val="28"/>
          <w:lang w:eastAsia="en-US"/>
        </w:rP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14:paraId="17E65001"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4" w:name="dst1104"/>
      <w:bookmarkEnd w:id="154"/>
      <w:r w:rsidRPr="00A14F88">
        <w:rPr>
          <w:rFonts w:ascii="Times New Roman" w:eastAsia="Calibri" w:hAnsi="Times New Roman"/>
          <w:bCs/>
          <w:sz w:val="28"/>
          <w:szCs w:val="28"/>
          <w:lang w:eastAsia="en-US"/>
        </w:rPr>
        <w:t xml:space="preserve">3. Органы государственной власти, органы местного самоуправления, иные органы и </w:t>
      </w:r>
      <w:r w:rsidR="0028403B">
        <w:rPr>
          <w:rFonts w:ascii="Times New Roman" w:eastAsia="Calibri" w:hAnsi="Times New Roman"/>
          <w:bCs/>
          <w:sz w:val="28"/>
          <w:szCs w:val="28"/>
          <w:lang w:eastAsia="en-US"/>
        </w:rPr>
        <w:t>юридические лица</w:t>
      </w:r>
      <w:r w:rsidRPr="00A14F88">
        <w:rPr>
          <w:rFonts w:ascii="Times New Roman" w:eastAsia="Calibri" w:hAnsi="Times New Roman"/>
          <w:bCs/>
          <w:sz w:val="28"/>
          <w:szCs w:val="28"/>
          <w:lang w:eastAsia="en-US"/>
        </w:rPr>
        <w:t xml:space="preserve">, являющиеся сторонами и другими участниками гражданского процесса, могут извещаться судом о времени и месте судебного заседания или совершения отдельных процессуальных действий посредством размещения соответствующей информации на официальном сайте Верховного Суда Донецкой Народной Республики в </w:t>
      </w:r>
      <w:r w:rsidR="001A6E2C" w:rsidRPr="008B35E4">
        <w:rPr>
          <w:rFonts w:ascii="Times New Roman" w:eastAsia="Calibri" w:hAnsi="Times New Roman"/>
          <w:bCs/>
          <w:sz w:val="28"/>
          <w:szCs w:val="28"/>
          <w:lang w:eastAsia="en-US"/>
        </w:rPr>
        <w:t>информационно-телекоммуникационной сети</w:t>
      </w:r>
      <w:r w:rsidR="001A6E2C"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 xml:space="preserve">Интернет в указанный в части </w:t>
      </w:r>
      <w:r w:rsidR="00900EEE"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срок, если суд располагает доказательствами того, что указанные лица </w:t>
      </w:r>
      <w:r w:rsidRPr="00A14F88">
        <w:rPr>
          <w:rFonts w:ascii="Times New Roman" w:eastAsia="Calibri" w:hAnsi="Times New Roman"/>
          <w:bCs/>
          <w:sz w:val="28"/>
          <w:szCs w:val="28"/>
          <w:lang w:eastAsia="en-US"/>
        </w:rPr>
        <w:lastRenderedPageBreak/>
        <w:t>надлежащим образом извещены о времени и месте первого судебного заседания. Такие лица, получившие первое судебное извещение по рассматриваемому делу, самостоятельно предпринимают меры по получению дальнейшей информации о движении дела с использованием любых источников такой информации и любых средств связи.</w:t>
      </w:r>
    </w:p>
    <w:p w14:paraId="7997EA49"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5" w:name="dst1105"/>
      <w:bookmarkEnd w:id="155"/>
      <w:r w:rsidRPr="00A14F88">
        <w:rPr>
          <w:rFonts w:ascii="Times New Roman" w:eastAsia="Calibri" w:hAnsi="Times New Roman"/>
          <w:bCs/>
          <w:sz w:val="28"/>
          <w:szCs w:val="28"/>
          <w:lang w:eastAsia="en-US"/>
        </w:rPr>
        <w:t>Лица, указанные в абзаце первом настоящей части, несут риск наступления неблагоприятных последствий в результате непринятия ими мер по получению информации о движении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14:paraId="5403EE00"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56" w:name="dst1106"/>
      <w:bookmarkEnd w:id="156"/>
      <w:r w:rsidRPr="00A14F88">
        <w:rPr>
          <w:rFonts w:ascii="Times New Roman" w:eastAsia="Calibri" w:hAnsi="Times New Roman"/>
          <w:bCs/>
          <w:sz w:val="28"/>
          <w:szCs w:val="28"/>
          <w:lang w:eastAsia="en-US"/>
        </w:rPr>
        <w:t xml:space="preserve">При отсутствии технической возможности у органов местного самоуправления, иных органов и организаций они вправе заявить ходатайство о направлении им судебных извещений и вызовов без использования </w:t>
      </w:r>
      <w:r w:rsidR="001A6E2C" w:rsidRPr="008B35E4">
        <w:rPr>
          <w:rFonts w:ascii="Times New Roman" w:eastAsia="Calibri" w:hAnsi="Times New Roman"/>
          <w:bCs/>
          <w:sz w:val="28"/>
          <w:szCs w:val="28"/>
          <w:lang w:eastAsia="en-US"/>
        </w:rPr>
        <w:t xml:space="preserve">информационно-телекоммуникационной сети </w:t>
      </w:r>
      <w:r w:rsidR="001F1E24" w:rsidRPr="008B35E4">
        <w:rPr>
          <w:rFonts w:ascii="Times New Roman" w:eastAsia="Calibri" w:hAnsi="Times New Roman"/>
          <w:bCs/>
          <w:sz w:val="28"/>
          <w:szCs w:val="28"/>
          <w:lang w:eastAsia="en-US"/>
        </w:rPr>
        <w:t>Интернет</w:t>
      </w:r>
      <w:r w:rsidRPr="00A14F88">
        <w:rPr>
          <w:rFonts w:ascii="Times New Roman" w:eastAsia="Calibri" w:hAnsi="Times New Roman"/>
          <w:bCs/>
          <w:sz w:val="28"/>
          <w:szCs w:val="28"/>
          <w:lang w:eastAsia="en-US"/>
        </w:rPr>
        <w:t>.</w:t>
      </w:r>
    </w:p>
    <w:p w14:paraId="35CE5D07"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7" w:name="dst100534"/>
      <w:bookmarkEnd w:id="157"/>
      <w:r w:rsidRPr="00A14F88">
        <w:rPr>
          <w:rFonts w:ascii="Times New Roman" w:eastAsia="Calibri" w:hAnsi="Times New Roman"/>
          <w:bCs/>
          <w:sz w:val="28"/>
          <w:szCs w:val="28"/>
          <w:lang w:eastAsia="en-US"/>
        </w:rPr>
        <w:t>4. </w:t>
      </w:r>
      <w:r w:rsidR="001B1F2F" w:rsidRPr="00A14F88">
        <w:rPr>
          <w:rFonts w:ascii="Times New Roman" w:eastAsia="Calibri" w:hAnsi="Times New Roman"/>
          <w:bCs/>
          <w:sz w:val="28"/>
          <w:szCs w:val="28"/>
          <w:lang w:eastAsia="en-US"/>
        </w:rPr>
        <w:t xml:space="preserve">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делу и своевременной явки в суд. </w:t>
      </w:r>
    </w:p>
    <w:p w14:paraId="48D3A604"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8" w:name="dst100535"/>
      <w:bookmarkEnd w:id="158"/>
      <w:r w:rsidRPr="00A14F88">
        <w:rPr>
          <w:rFonts w:ascii="Times New Roman" w:eastAsia="Calibri" w:hAnsi="Times New Roman"/>
          <w:bCs/>
          <w:sz w:val="28"/>
          <w:szCs w:val="28"/>
          <w:lang w:eastAsia="en-US"/>
        </w:rPr>
        <w:t>5. </w:t>
      </w:r>
      <w:r w:rsidR="001B1F2F" w:rsidRPr="00A14F88">
        <w:rPr>
          <w:rFonts w:ascii="Times New Roman" w:eastAsia="Calibri" w:hAnsi="Times New Roman"/>
          <w:bCs/>
          <w:sz w:val="28"/>
          <w:szCs w:val="28"/>
          <w:lang w:eastAsia="en-US"/>
        </w:rPr>
        <w:t>Судебное извещение, адресованное лицу, участвующему в деле, направляется по адресу, указанному лицом, участвующим в деле, ил</w:t>
      </w:r>
      <w:r w:rsidRPr="00A14F88">
        <w:rPr>
          <w:rFonts w:ascii="Times New Roman" w:eastAsia="Calibri" w:hAnsi="Times New Roman"/>
          <w:bCs/>
          <w:sz w:val="28"/>
          <w:szCs w:val="28"/>
          <w:lang w:eastAsia="en-US"/>
        </w:rPr>
        <w:t xml:space="preserve">и его представителем. В случае </w:t>
      </w:r>
      <w:r w:rsidR="001B1F2F" w:rsidRPr="00A14F88">
        <w:rPr>
          <w:rFonts w:ascii="Times New Roman" w:eastAsia="Calibri" w:hAnsi="Times New Roman"/>
          <w:bCs/>
          <w:sz w:val="28"/>
          <w:szCs w:val="28"/>
          <w:lang w:eastAsia="en-US"/>
        </w:rPr>
        <w:t>если по указанному а</w:t>
      </w:r>
      <w:r w:rsidRPr="00A14F88">
        <w:rPr>
          <w:rFonts w:ascii="Times New Roman" w:eastAsia="Calibri" w:hAnsi="Times New Roman"/>
          <w:bCs/>
          <w:sz w:val="28"/>
          <w:szCs w:val="28"/>
          <w:lang w:eastAsia="en-US"/>
        </w:rPr>
        <w:t>дресу физическое лицо</w:t>
      </w:r>
      <w:r w:rsidR="001B1F2F" w:rsidRPr="00A14F88">
        <w:rPr>
          <w:rFonts w:ascii="Times New Roman" w:eastAsia="Calibri" w:hAnsi="Times New Roman"/>
          <w:bCs/>
          <w:sz w:val="28"/>
          <w:szCs w:val="28"/>
          <w:lang w:eastAsia="en-US"/>
        </w:rPr>
        <w:t xml:space="preserve"> фактически не проживает, извещение может быть направлено по месту его работы.</w:t>
      </w:r>
    </w:p>
    <w:p w14:paraId="7A94C470" w14:textId="77777777" w:rsidR="001B1F2F" w:rsidRPr="00A14F88" w:rsidRDefault="001F1E24" w:rsidP="000059C5">
      <w:pPr>
        <w:spacing w:after="360"/>
        <w:ind w:firstLine="709"/>
        <w:jc w:val="both"/>
        <w:rPr>
          <w:rFonts w:ascii="Times New Roman" w:eastAsia="Calibri" w:hAnsi="Times New Roman"/>
          <w:bCs/>
          <w:sz w:val="28"/>
          <w:szCs w:val="28"/>
          <w:lang w:eastAsia="en-US"/>
        </w:rPr>
      </w:pPr>
      <w:bookmarkStart w:id="159" w:name="dst100536"/>
      <w:bookmarkEnd w:id="159"/>
      <w:r w:rsidRPr="00A14F88">
        <w:rPr>
          <w:rFonts w:ascii="Times New Roman" w:eastAsia="Calibri" w:hAnsi="Times New Roman"/>
          <w:bCs/>
          <w:sz w:val="28"/>
          <w:szCs w:val="28"/>
          <w:lang w:eastAsia="en-US"/>
        </w:rPr>
        <w:t>6. </w:t>
      </w:r>
      <w:r w:rsidR="001B1F2F" w:rsidRPr="00A14F88">
        <w:rPr>
          <w:rFonts w:ascii="Times New Roman" w:eastAsia="Calibri" w:hAnsi="Times New Roman"/>
          <w:bCs/>
          <w:sz w:val="28"/>
          <w:szCs w:val="28"/>
          <w:lang w:eastAsia="en-US"/>
        </w:rPr>
        <w:t>Судебное изв</w:t>
      </w:r>
      <w:r w:rsidRPr="00A14F88">
        <w:rPr>
          <w:rFonts w:ascii="Times New Roman" w:eastAsia="Calibri" w:hAnsi="Times New Roman"/>
          <w:bCs/>
          <w:sz w:val="28"/>
          <w:szCs w:val="28"/>
          <w:lang w:eastAsia="en-US"/>
        </w:rPr>
        <w:t>ещение, адресованное юридическому лицу</w:t>
      </w:r>
      <w:r w:rsidR="001B1F2F" w:rsidRPr="00A14F88">
        <w:rPr>
          <w:rFonts w:ascii="Times New Roman" w:eastAsia="Calibri" w:hAnsi="Times New Roman"/>
          <w:bCs/>
          <w:sz w:val="28"/>
          <w:szCs w:val="28"/>
          <w:lang w:eastAsia="en-US"/>
        </w:rPr>
        <w:t xml:space="preserve">, направляется по </w:t>
      </w:r>
      <w:r w:rsidRPr="00A14F88">
        <w:rPr>
          <w:rFonts w:ascii="Times New Roman" w:eastAsia="Calibri" w:hAnsi="Times New Roman"/>
          <w:bCs/>
          <w:sz w:val="28"/>
          <w:szCs w:val="28"/>
          <w:lang w:eastAsia="en-US"/>
        </w:rPr>
        <w:t>его местонахождению</w:t>
      </w:r>
      <w:r w:rsidR="001B1F2F" w:rsidRPr="00A14F88">
        <w:rPr>
          <w:rFonts w:ascii="Times New Roman" w:eastAsia="Calibri" w:hAnsi="Times New Roman"/>
          <w:bCs/>
          <w:sz w:val="28"/>
          <w:szCs w:val="28"/>
          <w:lang w:eastAsia="en-US"/>
        </w:rPr>
        <w:t>.</w:t>
      </w:r>
    </w:p>
    <w:p w14:paraId="3840E67D" w14:textId="77777777" w:rsidR="001B1F2F" w:rsidRPr="00A14F88" w:rsidRDefault="001B1F2F" w:rsidP="000059C5">
      <w:pPr>
        <w:spacing w:after="360"/>
        <w:ind w:firstLine="709"/>
        <w:jc w:val="both"/>
        <w:rPr>
          <w:rFonts w:ascii="Times New Roman" w:eastAsia="Calibri" w:hAnsi="Times New Roman"/>
          <w:bCs/>
          <w:sz w:val="28"/>
          <w:szCs w:val="28"/>
          <w:lang w:eastAsia="en-US"/>
        </w:rPr>
      </w:pPr>
      <w:bookmarkStart w:id="160" w:name="dst100537"/>
      <w:bookmarkEnd w:id="160"/>
      <w:r w:rsidRPr="00A14F88">
        <w:rPr>
          <w:rFonts w:ascii="Times New Roman" w:eastAsia="Calibri" w:hAnsi="Times New Roman"/>
          <w:bCs/>
          <w:sz w:val="28"/>
          <w:szCs w:val="28"/>
          <w:lang w:eastAsia="en-US"/>
        </w:rPr>
        <w:t>Су</w:t>
      </w:r>
      <w:r w:rsidR="001F1E24" w:rsidRPr="00A14F88">
        <w:rPr>
          <w:rFonts w:ascii="Times New Roman" w:eastAsia="Calibri" w:hAnsi="Times New Roman"/>
          <w:bCs/>
          <w:sz w:val="28"/>
          <w:szCs w:val="28"/>
          <w:lang w:eastAsia="en-US"/>
        </w:rPr>
        <w:t>дебное извещение, адресованное юридическому лицу</w:t>
      </w:r>
      <w:r w:rsidRPr="00A14F88">
        <w:rPr>
          <w:rFonts w:ascii="Times New Roman" w:eastAsia="Calibri" w:hAnsi="Times New Roman"/>
          <w:bCs/>
          <w:sz w:val="28"/>
          <w:szCs w:val="28"/>
          <w:lang w:eastAsia="en-US"/>
        </w:rPr>
        <w:t xml:space="preserve">, может быть направлено по </w:t>
      </w:r>
      <w:r w:rsidR="001F1E24" w:rsidRPr="00A14F88">
        <w:rPr>
          <w:rFonts w:ascii="Times New Roman" w:eastAsia="Calibri" w:hAnsi="Times New Roman"/>
          <w:bCs/>
          <w:sz w:val="28"/>
          <w:szCs w:val="28"/>
          <w:lang w:eastAsia="en-US"/>
        </w:rPr>
        <w:t>местонахождению его</w:t>
      </w:r>
      <w:r w:rsidRPr="00A14F88">
        <w:rPr>
          <w:rFonts w:ascii="Times New Roman" w:eastAsia="Calibri" w:hAnsi="Times New Roman"/>
          <w:bCs/>
          <w:sz w:val="28"/>
          <w:szCs w:val="28"/>
          <w:lang w:eastAsia="en-US"/>
        </w:rPr>
        <w:t xml:space="preserve"> представительства или филиала, если они указаны в учредительных документах.</w:t>
      </w:r>
    </w:p>
    <w:p w14:paraId="2CD70F2B" w14:textId="77777777" w:rsidR="000762A6" w:rsidRPr="00A14F88" w:rsidRDefault="001F1E24" w:rsidP="007136BC">
      <w:pPr>
        <w:spacing w:after="360"/>
        <w:ind w:firstLine="709"/>
        <w:jc w:val="both"/>
        <w:rPr>
          <w:rFonts w:ascii="Times New Roman" w:eastAsia="Calibri" w:hAnsi="Times New Roman"/>
          <w:bCs/>
          <w:sz w:val="28"/>
          <w:szCs w:val="28"/>
          <w:lang w:eastAsia="en-US"/>
        </w:rPr>
      </w:pPr>
      <w:bookmarkStart w:id="161" w:name="dst100538"/>
      <w:bookmarkEnd w:id="161"/>
      <w:r w:rsidRPr="00A14F88">
        <w:rPr>
          <w:rFonts w:ascii="Times New Roman" w:eastAsia="Calibri" w:hAnsi="Times New Roman"/>
          <w:bCs/>
          <w:sz w:val="28"/>
          <w:szCs w:val="28"/>
          <w:lang w:eastAsia="en-US"/>
        </w:rPr>
        <w:t>7. </w:t>
      </w:r>
      <w:r w:rsidR="001B1F2F" w:rsidRPr="00A14F88">
        <w:rPr>
          <w:rFonts w:ascii="Times New Roman" w:eastAsia="Calibri" w:hAnsi="Times New Roman"/>
          <w:bCs/>
          <w:sz w:val="28"/>
          <w:szCs w:val="28"/>
          <w:lang w:eastAsia="en-US"/>
        </w:rPr>
        <w:t>Предусмотренные настоящей статьей формы судебных извещений и вызовов применяются и по отношению к иностранным гражданам и иностранным юридическим лицам, если иной порядок не установлен международным договором</w:t>
      </w:r>
      <w:r w:rsidRPr="00A14F88">
        <w:rPr>
          <w:rFonts w:ascii="Times New Roman" w:eastAsia="Calibri" w:hAnsi="Times New Roman"/>
          <w:bCs/>
          <w:sz w:val="28"/>
          <w:szCs w:val="28"/>
          <w:lang w:eastAsia="en-US"/>
        </w:rPr>
        <w:t xml:space="preserve"> Донецкой Народной Республики</w:t>
      </w:r>
      <w:r w:rsidR="001B1F2F" w:rsidRPr="00A14F88">
        <w:rPr>
          <w:rFonts w:ascii="Times New Roman" w:eastAsia="Calibri" w:hAnsi="Times New Roman"/>
          <w:bCs/>
          <w:sz w:val="28"/>
          <w:szCs w:val="28"/>
          <w:lang w:eastAsia="en-US"/>
        </w:rPr>
        <w:t>.</w:t>
      </w:r>
    </w:p>
    <w:p w14:paraId="516DC295" w14:textId="77777777" w:rsidR="000476E7" w:rsidRPr="00A14F88" w:rsidRDefault="000476E7" w:rsidP="007136B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8. Информация о принятии искового заявления, заявления к производству суда,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а по делам с сокращенными сроками рассмотрения - не позднее чем за три дня до начала судебного заседания или совершения отдельного процессуального действия. Документы, подтверждающие размещение судом на официальном сайте соответствующего суда в информационно-телекоммуникационной сети Интернет указанной информации, включая дату ее размещения, приобщаются к материалам дела.</w:t>
      </w:r>
    </w:p>
    <w:p w14:paraId="7ACE9F6C" w14:textId="77777777" w:rsidR="004B4820" w:rsidRPr="00A14F88" w:rsidRDefault="001A260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судебных повесток и иных судебных извещений</w:t>
      </w:r>
    </w:p>
    <w:p w14:paraId="63C6F582"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судебных повестках и иных судебных извещениях должны содержаться:</w:t>
      </w:r>
    </w:p>
    <w:p w14:paraId="62C55F0E"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и адрес суда;</w:t>
      </w:r>
    </w:p>
    <w:p w14:paraId="48DC8C54"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указание времени и места судебного заседания;</w:t>
      </w:r>
    </w:p>
    <w:p w14:paraId="5000501A"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адр</w:t>
      </w:r>
      <w:r w:rsidR="007558BA" w:rsidRPr="00A14F88">
        <w:rPr>
          <w:rFonts w:ascii="Times New Roman" w:eastAsia="Calibri" w:hAnsi="Times New Roman"/>
          <w:bCs/>
          <w:sz w:val="28"/>
          <w:szCs w:val="28"/>
          <w:lang w:eastAsia="en-US"/>
        </w:rPr>
        <w:t>есата –</w:t>
      </w:r>
      <w:r w:rsidR="004B4820" w:rsidRPr="00A14F88">
        <w:rPr>
          <w:rFonts w:ascii="Times New Roman" w:eastAsia="Calibri" w:hAnsi="Times New Roman"/>
          <w:bCs/>
          <w:sz w:val="28"/>
          <w:szCs w:val="28"/>
          <w:lang w:eastAsia="en-US"/>
        </w:rPr>
        <w:t xml:space="preserve"> лица, извещаемого или вызываемого в суд;</w:t>
      </w:r>
    </w:p>
    <w:p w14:paraId="370DCA44"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указание, в качестве кого извещается или вызывается адресат;</w:t>
      </w:r>
    </w:p>
    <w:p w14:paraId="27155DDC"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наименование дела, по которому осуществляется извещение или вызов адресата.</w:t>
      </w:r>
    </w:p>
    <w:p w14:paraId="79BE7B83"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делу, а также указывается на последствия непредставления доказательств и неявки в суд извещаемых или вызываемых лиц, разъясняется обязанность сообщить суду причины неявки.</w:t>
      </w:r>
    </w:p>
    <w:p w14:paraId="1B955271"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Одновременно с судебной повесткой или иным судебным извещением, адресованными ответчику, судья направляет копию искового заявления, а с судебной повесткой или иным судебным из</w:t>
      </w:r>
      <w:r w:rsidR="007558BA" w:rsidRPr="00A14F88">
        <w:rPr>
          <w:rFonts w:ascii="Times New Roman" w:eastAsia="Calibri" w:hAnsi="Times New Roman"/>
          <w:bCs/>
          <w:sz w:val="28"/>
          <w:szCs w:val="28"/>
          <w:lang w:eastAsia="en-US"/>
        </w:rPr>
        <w:t>вещением, адресованными истцу, –</w:t>
      </w:r>
      <w:r w:rsidR="004B4820" w:rsidRPr="00A14F88">
        <w:rPr>
          <w:rFonts w:ascii="Times New Roman" w:eastAsia="Calibri" w:hAnsi="Times New Roman"/>
          <w:bCs/>
          <w:sz w:val="28"/>
          <w:szCs w:val="28"/>
          <w:lang w:eastAsia="en-US"/>
        </w:rPr>
        <w:lastRenderedPageBreak/>
        <w:t>копию объяснений в письменной форме ответчика, е</w:t>
      </w:r>
      <w:r w:rsidRPr="00A14F88">
        <w:rPr>
          <w:rFonts w:ascii="Times New Roman" w:eastAsia="Calibri" w:hAnsi="Times New Roman"/>
          <w:bCs/>
          <w:sz w:val="28"/>
          <w:szCs w:val="28"/>
          <w:lang w:eastAsia="en-US"/>
        </w:rPr>
        <w:t>сли объяснения поступили в суд.</w:t>
      </w:r>
    </w:p>
    <w:p w14:paraId="4A888AA6" w14:textId="77777777" w:rsidR="004B4820" w:rsidRPr="00A14F88" w:rsidRDefault="009F7133" w:rsidP="000059C5">
      <w:pPr>
        <w:spacing w:after="360"/>
        <w:ind w:firstLine="709"/>
        <w:jc w:val="both"/>
        <w:rPr>
          <w:rFonts w:ascii="Times New Roman" w:eastAsia="Calibri" w:hAnsi="Times New Roman"/>
          <w:b/>
          <w:bCs/>
          <w:sz w:val="28"/>
          <w:szCs w:val="28"/>
          <w:lang w:eastAsia="en-US"/>
        </w:rPr>
      </w:pPr>
      <w:bookmarkStart w:id="162" w:name="Par901"/>
      <w:bookmarkEnd w:id="162"/>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Доставка судебных повесток и иных судебных извещений</w:t>
      </w:r>
    </w:p>
    <w:p w14:paraId="733BD4B9"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14:paraId="595CB5EA"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w:t>
      </w:r>
      <w:r w:rsidRPr="00A14F88">
        <w:rPr>
          <w:rFonts w:ascii="Times New Roman" w:eastAsia="Calibri" w:hAnsi="Times New Roman"/>
          <w:bCs/>
          <w:sz w:val="28"/>
          <w:szCs w:val="28"/>
          <w:lang w:eastAsia="en-US"/>
        </w:rPr>
        <w:t>пиской адресата в их получении.</w:t>
      </w:r>
    </w:p>
    <w:p w14:paraId="54BBC3D3" w14:textId="77777777" w:rsidR="004B4820" w:rsidRPr="00A14F88" w:rsidRDefault="009F7133" w:rsidP="000059C5">
      <w:pPr>
        <w:spacing w:after="360"/>
        <w:ind w:firstLine="709"/>
        <w:jc w:val="both"/>
        <w:rPr>
          <w:rFonts w:ascii="Times New Roman" w:eastAsia="Calibri" w:hAnsi="Times New Roman"/>
          <w:bCs/>
          <w:sz w:val="28"/>
          <w:szCs w:val="28"/>
          <w:lang w:eastAsia="en-US"/>
        </w:rPr>
      </w:pPr>
      <w:bookmarkStart w:id="163" w:name="Par906"/>
      <w:bookmarkEnd w:id="163"/>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11</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Вручение судебной повестки</w:t>
      </w:r>
    </w:p>
    <w:p w14:paraId="42544C1F"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Судебная повестка, адресованная</w:t>
      </w:r>
      <w:r w:rsidRPr="00A14F88">
        <w:rPr>
          <w:rFonts w:ascii="Times New Roman" w:eastAsia="Calibri" w:hAnsi="Times New Roman"/>
          <w:bCs/>
          <w:sz w:val="28"/>
          <w:szCs w:val="28"/>
          <w:lang w:eastAsia="en-US"/>
        </w:rPr>
        <w:t xml:space="preserve"> физическому лицу</w:t>
      </w:r>
      <w:r w:rsidR="004B4820" w:rsidRPr="00A14F88">
        <w:rPr>
          <w:rFonts w:ascii="Times New Roman" w:eastAsia="Calibri" w:hAnsi="Times New Roman"/>
          <w:bCs/>
          <w:sz w:val="28"/>
          <w:szCs w:val="28"/>
          <w:lang w:eastAsia="en-US"/>
        </w:rPr>
        <w:t>, вручается ему лично под расписку на подлежащем возврату в суд корешке повестки. Повестка, адресованная</w:t>
      </w:r>
      <w:r w:rsidR="00DF5300" w:rsidRPr="00A14F88">
        <w:rPr>
          <w:rFonts w:ascii="Times New Roman" w:eastAsia="Calibri" w:hAnsi="Times New Roman"/>
          <w:bCs/>
          <w:sz w:val="28"/>
          <w:szCs w:val="28"/>
          <w:lang w:eastAsia="en-US"/>
        </w:rPr>
        <w:t xml:space="preserve"> юридическому лицу</w:t>
      </w:r>
      <w:r w:rsidR="004B4820" w:rsidRPr="00A14F88">
        <w:rPr>
          <w:rFonts w:ascii="Times New Roman" w:eastAsia="Calibri" w:hAnsi="Times New Roman"/>
          <w:bCs/>
          <w:sz w:val="28"/>
          <w:szCs w:val="28"/>
          <w:lang w:eastAsia="en-US"/>
        </w:rPr>
        <w:t>, вручается соответствующему должностному лицу, которое расписывается в ее получении на корешке повестки.</w:t>
      </w:r>
    </w:p>
    <w:p w14:paraId="36F90C44" w14:textId="77777777" w:rsidR="004B4820" w:rsidRPr="00A14F88" w:rsidRDefault="00635E8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лицо, доставляющее судебную повестку, не застанет вызываемого в суд </w:t>
      </w:r>
      <w:r w:rsidR="00CD053B"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14:paraId="0B585FB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Если </w:t>
      </w:r>
      <w:r w:rsidR="00CD053B" w:rsidRPr="00A14F88">
        <w:rPr>
          <w:rFonts w:ascii="Times New Roman" w:eastAsia="Calibri" w:hAnsi="Times New Roman"/>
          <w:bCs/>
          <w:sz w:val="28"/>
          <w:szCs w:val="28"/>
          <w:lang w:eastAsia="en-US"/>
        </w:rPr>
        <w:t xml:space="preserve">физическое лицо </w:t>
      </w:r>
      <w:r w:rsidRPr="00A14F88">
        <w:rPr>
          <w:rFonts w:ascii="Times New Roman" w:eastAsia="Calibri" w:hAnsi="Times New Roman"/>
          <w:bCs/>
          <w:sz w:val="28"/>
          <w:szCs w:val="28"/>
          <w:lang w:eastAsia="en-US"/>
        </w:rPr>
        <w:t xml:space="preserve">вызывается в суд по делу о признании его недееспособным или ограниченно дееспособным, на судебной повестке делается отметка о необходимости вручения такой повестки адресату лично. Вручение повестки по делу о признании адресата недееспособным или ограниченно дееспособным иным </w:t>
      </w:r>
      <w:r w:rsidR="00CD053B" w:rsidRPr="00A14F88">
        <w:rPr>
          <w:rFonts w:ascii="Times New Roman" w:eastAsia="Calibri" w:hAnsi="Times New Roman"/>
          <w:bCs/>
          <w:sz w:val="28"/>
          <w:szCs w:val="28"/>
          <w:lang w:eastAsia="en-US"/>
        </w:rPr>
        <w:t>физическим лица</w:t>
      </w:r>
      <w:r w:rsidR="0028403B">
        <w:rPr>
          <w:rFonts w:ascii="Times New Roman" w:eastAsia="Calibri" w:hAnsi="Times New Roman"/>
          <w:bCs/>
          <w:sz w:val="28"/>
          <w:szCs w:val="28"/>
          <w:lang w:eastAsia="en-US"/>
        </w:rPr>
        <w:t>м</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не допускается.</w:t>
      </w:r>
    </w:p>
    <w:p w14:paraId="585D1FEF"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временном отсутствии адресата лицо, доставляющее судебную повестку, отмечает на корешке повестки, куда выбыл адресат и когда ожидается его возвращение.</w:t>
      </w:r>
    </w:p>
    <w:p w14:paraId="079F0AF7"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 случае</w:t>
      </w:r>
      <w:r w:rsidR="004B4820" w:rsidRPr="00A14F88">
        <w:rPr>
          <w:rFonts w:ascii="Times New Roman" w:eastAsia="Calibri" w:hAnsi="Times New Roman"/>
          <w:bCs/>
          <w:sz w:val="28"/>
          <w:szCs w:val="28"/>
          <w:lang w:eastAsia="en-US"/>
        </w:rPr>
        <w:t xml:space="preserve"> если неизвестно место пребывания адресата, об этом делается отметка на подлежащей вручению судебной повестке с указанием даты и времени совершенного действия, а также источни</w:t>
      </w:r>
      <w:r w:rsidRPr="00A14F88">
        <w:rPr>
          <w:rFonts w:ascii="Times New Roman" w:eastAsia="Calibri" w:hAnsi="Times New Roman"/>
          <w:bCs/>
          <w:sz w:val="28"/>
          <w:szCs w:val="28"/>
          <w:lang w:eastAsia="en-US"/>
        </w:rPr>
        <w:t>ка информации.</w:t>
      </w:r>
    </w:p>
    <w:p w14:paraId="7B7451DC" w14:textId="77777777" w:rsidR="004B4820" w:rsidRPr="00A14F88" w:rsidRDefault="00CD053B" w:rsidP="000059C5">
      <w:pPr>
        <w:spacing w:after="360"/>
        <w:ind w:firstLine="709"/>
        <w:jc w:val="both"/>
        <w:rPr>
          <w:rFonts w:ascii="Times New Roman" w:eastAsia="Calibri" w:hAnsi="Times New Roman"/>
          <w:b/>
          <w:bCs/>
          <w:sz w:val="28"/>
          <w:szCs w:val="28"/>
          <w:lang w:eastAsia="en-US"/>
        </w:rPr>
      </w:pPr>
      <w:bookmarkStart w:id="164" w:name="Par915"/>
      <w:bookmarkEnd w:id="164"/>
      <w:r w:rsidRPr="00A14F88">
        <w:rPr>
          <w:rFonts w:ascii="Times New Roman" w:eastAsia="Calibri" w:hAnsi="Times New Roman"/>
          <w:bCs/>
          <w:sz w:val="28"/>
          <w:szCs w:val="28"/>
          <w:lang w:eastAsia="en-US"/>
        </w:rPr>
        <w:t>Статья</w:t>
      </w:r>
      <w:r w:rsidR="00123570"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16</w:t>
      </w:r>
      <w:r w:rsidR="00123570"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отказа от принятия судебной повестки или иного судебного извещения</w:t>
      </w:r>
    </w:p>
    <w:p w14:paraId="3875649A"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отказе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14:paraId="0AA12F35" w14:textId="77777777" w:rsidR="001F1E24"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w:t>
      </w:r>
      <w:r w:rsidRPr="00A14F88">
        <w:rPr>
          <w:rFonts w:ascii="Times New Roman" w:eastAsia="Calibri" w:hAnsi="Times New Roman"/>
          <w:bCs/>
          <w:sz w:val="28"/>
          <w:szCs w:val="28"/>
          <w:lang w:eastAsia="en-US"/>
        </w:rPr>
        <w:t>ного действия.</w:t>
      </w:r>
      <w:bookmarkStart w:id="165" w:name="Par920"/>
      <w:bookmarkEnd w:id="165"/>
    </w:p>
    <w:p w14:paraId="649CADC3"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D053B"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Перемена адреса во время производства по делу</w:t>
      </w:r>
    </w:p>
    <w:p w14:paraId="69C303CE" w14:textId="77777777" w:rsidR="00E90FA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обязаны сообщить суду о перемене своего адреса во время производства по делу. При отсутствии такого сообщения судебная повестка или иное судебное извещение посылаются по последнему известному </w:t>
      </w:r>
      <w:r w:rsidR="00CD053B" w:rsidRPr="00A14F88">
        <w:rPr>
          <w:rFonts w:ascii="Times New Roman" w:eastAsia="Calibri" w:hAnsi="Times New Roman"/>
          <w:bCs/>
          <w:sz w:val="28"/>
          <w:szCs w:val="28"/>
          <w:lang w:eastAsia="en-US"/>
        </w:rPr>
        <w:t>суду месту жительства или местонахождению</w:t>
      </w:r>
      <w:r w:rsidRPr="00A14F88">
        <w:rPr>
          <w:rFonts w:ascii="Times New Roman" w:eastAsia="Calibri" w:hAnsi="Times New Roman"/>
          <w:bCs/>
          <w:sz w:val="28"/>
          <w:szCs w:val="28"/>
          <w:lang w:eastAsia="en-US"/>
        </w:rPr>
        <w:t xml:space="preserve"> адресата и считаются доставленными, </w:t>
      </w:r>
      <w:r w:rsidR="0052783E" w:rsidRPr="00A14F88">
        <w:rPr>
          <w:rFonts w:ascii="Times New Roman" w:eastAsia="Calibri" w:hAnsi="Times New Roman"/>
          <w:bCs/>
          <w:sz w:val="28"/>
          <w:szCs w:val="28"/>
          <w:lang w:eastAsia="en-US"/>
        </w:rPr>
        <w:t xml:space="preserve">даже если </w:t>
      </w:r>
      <w:r w:rsidRPr="00A14F88">
        <w:rPr>
          <w:rFonts w:ascii="Times New Roman" w:eastAsia="Calibri" w:hAnsi="Times New Roman"/>
          <w:bCs/>
          <w:sz w:val="28"/>
          <w:szCs w:val="28"/>
          <w:lang w:eastAsia="en-US"/>
        </w:rPr>
        <w:t>адресат по этому адресу более</w:t>
      </w:r>
      <w:r w:rsidR="00CD053B" w:rsidRPr="00A14F88">
        <w:rPr>
          <w:rFonts w:ascii="Times New Roman" w:eastAsia="Calibri" w:hAnsi="Times New Roman"/>
          <w:bCs/>
          <w:sz w:val="28"/>
          <w:szCs w:val="28"/>
          <w:lang w:eastAsia="en-US"/>
        </w:rPr>
        <w:t xml:space="preserve"> не проживает или не находится.</w:t>
      </w:r>
      <w:bookmarkStart w:id="166" w:name="Par924"/>
      <w:bookmarkEnd w:id="166"/>
    </w:p>
    <w:p w14:paraId="7975DA3D"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Неизвестность места пребывания ответчика</w:t>
      </w:r>
    </w:p>
    <w:p w14:paraId="39423F49" w14:textId="77777777" w:rsidR="00CD053B"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неизвестности места пребывания ответчика суд приступает к рассмотрению дела после поступления в суд сведений об этом с последнего известн</w:t>
      </w:r>
      <w:r w:rsidR="00CD053B" w:rsidRPr="00A14F88">
        <w:rPr>
          <w:rFonts w:ascii="Times New Roman" w:eastAsia="Calibri" w:hAnsi="Times New Roman"/>
          <w:bCs/>
          <w:sz w:val="28"/>
          <w:szCs w:val="28"/>
          <w:lang w:eastAsia="en-US"/>
        </w:rPr>
        <w:t>ого места жительства ответчика.</w:t>
      </w:r>
      <w:bookmarkStart w:id="167" w:name="Par928"/>
      <w:bookmarkEnd w:id="167"/>
    </w:p>
    <w:p w14:paraId="3D82A75D" w14:textId="657D3DE1"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Розыск ответчика и (или) ребенка</w:t>
      </w:r>
    </w:p>
    <w:p w14:paraId="585B7E70" w14:textId="77777777" w:rsidR="004B4820" w:rsidRPr="00A14F88" w:rsidRDefault="00CD05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неизвестности места пребывания ответчика по требованиям, предъявляемым в защиту интере</w:t>
      </w:r>
      <w:r w:rsidR="008A6726" w:rsidRPr="00A14F88">
        <w:rPr>
          <w:rFonts w:ascii="Times New Roman" w:eastAsia="Calibri" w:hAnsi="Times New Roman"/>
          <w:bCs/>
          <w:sz w:val="28"/>
          <w:szCs w:val="28"/>
          <w:lang w:eastAsia="en-US"/>
        </w:rPr>
        <w:t>сов Донецкой Народной Республики</w:t>
      </w:r>
      <w:r w:rsidRPr="00A14F88">
        <w:rPr>
          <w:rFonts w:ascii="Times New Roman" w:eastAsia="Calibri" w:hAnsi="Times New Roman"/>
          <w:bCs/>
          <w:sz w:val="28"/>
          <w:szCs w:val="28"/>
          <w:lang w:eastAsia="en-US"/>
        </w:rPr>
        <w:t xml:space="preserve">, </w:t>
      </w:r>
      <w:r w:rsidR="00EB3856"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вынести определение об объявлении розыска ответчика. При неизвестности места пребывания ответчика и (или) </w:t>
      </w:r>
      <w:r w:rsidR="004B4820" w:rsidRPr="00A14F88">
        <w:rPr>
          <w:rFonts w:ascii="Times New Roman" w:eastAsia="Calibri" w:hAnsi="Times New Roman"/>
          <w:bCs/>
          <w:sz w:val="28"/>
          <w:szCs w:val="28"/>
          <w:lang w:eastAsia="en-US"/>
        </w:rPr>
        <w:lastRenderedPageBreak/>
        <w:t>ребенка по требованию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w:t>
      </w:r>
      <w:r w:rsidR="008A6726" w:rsidRPr="00A14F88">
        <w:rPr>
          <w:rFonts w:ascii="Times New Roman" w:eastAsia="Calibri" w:hAnsi="Times New Roman"/>
          <w:bCs/>
          <w:sz w:val="28"/>
          <w:szCs w:val="28"/>
          <w:lang w:eastAsia="en-US"/>
        </w:rPr>
        <w:t>ора Донецкой Народной Республики</w:t>
      </w:r>
      <w:r w:rsidR="004B4820" w:rsidRPr="00A14F88">
        <w:rPr>
          <w:rFonts w:ascii="Times New Roman" w:eastAsia="Calibri" w:hAnsi="Times New Roman"/>
          <w:bCs/>
          <w:sz w:val="28"/>
          <w:szCs w:val="28"/>
          <w:lang w:eastAsia="en-US"/>
        </w:rPr>
        <w:t xml:space="preserve"> судья обязан вынести определение об объявлении розыска ответчика и (или) ребенка.</w:t>
      </w:r>
    </w:p>
    <w:p w14:paraId="490E7EDB" w14:textId="77777777" w:rsidR="000476E7" w:rsidRPr="00A14F88" w:rsidRDefault="00CD053B" w:rsidP="004A3CF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476E7" w:rsidRPr="00A14F88">
        <w:rPr>
          <w:rFonts w:ascii="Times New Roman" w:eastAsia="Calibri" w:hAnsi="Times New Roman"/>
          <w:bCs/>
          <w:sz w:val="28"/>
          <w:szCs w:val="28"/>
          <w:lang w:eastAsia="en-US"/>
        </w:rPr>
        <w:t xml:space="preserve">Взыскание расходов на розыск ответчика и (или) ребенка производится на основании заявления </w:t>
      </w:r>
      <w:r w:rsidR="008B35E4">
        <w:rPr>
          <w:rFonts w:ascii="Times New Roman" w:eastAsia="Calibri" w:hAnsi="Times New Roman"/>
          <w:bCs/>
          <w:sz w:val="28"/>
          <w:szCs w:val="28"/>
          <w:lang w:eastAsia="en-US"/>
        </w:rPr>
        <w:t xml:space="preserve">Департамента судебных приставов Министерства </w:t>
      </w:r>
      <w:proofErr w:type="gramStart"/>
      <w:r w:rsidR="008B35E4">
        <w:rPr>
          <w:rFonts w:ascii="Times New Roman" w:eastAsia="Calibri" w:hAnsi="Times New Roman"/>
          <w:bCs/>
          <w:sz w:val="28"/>
          <w:szCs w:val="28"/>
          <w:lang w:eastAsia="en-US"/>
        </w:rPr>
        <w:t xml:space="preserve">юстиции </w:t>
      </w:r>
      <w:r w:rsidR="000476E7" w:rsidRPr="00A14F88">
        <w:rPr>
          <w:rFonts w:ascii="Times New Roman" w:eastAsia="Calibri" w:hAnsi="Times New Roman"/>
          <w:bCs/>
          <w:sz w:val="28"/>
          <w:szCs w:val="28"/>
          <w:lang w:eastAsia="en-US"/>
        </w:rPr>
        <w:t xml:space="preserve"> путем</w:t>
      </w:r>
      <w:proofErr w:type="gramEnd"/>
      <w:r w:rsidR="000476E7" w:rsidRPr="00A14F88">
        <w:rPr>
          <w:rFonts w:ascii="Times New Roman" w:eastAsia="Calibri" w:hAnsi="Times New Roman"/>
          <w:bCs/>
          <w:sz w:val="28"/>
          <w:szCs w:val="28"/>
          <w:lang w:eastAsia="en-US"/>
        </w:rPr>
        <w:t xml:space="preserve"> выдачи судебного приказа в порядке, предусмотренном главой 11 настоящего Кодекса</w:t>
      </w:r>
      <w:r w:rsidR="005043B6" w:rsidRPr="00A14F88">
        <w:rPr>
          <w:rFonts w:ascii="Times New Roman" w:eastAsia="Calibri" w:hAnsi="Times New Roman"/>
          <w:bCs/>
          <w:sz w:val="28"/>
          <w:szCs w:val="28"/>
          <w:lang w:eastAsia="en-US"/>
        </w:rPr>
        <w:t>.</w:t>
      </w:r>
    </w:p>
    <w:p w14:paraId="4C256E2D" w14:textId="77777777" w:rsidR="00E6658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E66586" w:rsidRPr="00A14F88">
        <w:rPr>
          <w:rFonts w:ascii="Times New Roman" w:eastAsia="Calibri" w:hAnsi="Times New Roman"/>
          <w:bCs/>
          <w:sz w:val="28"/>
          <w:szCs w:val="28"/>
          <w:lang w:eastAsia="en-US"/>
        </w:rPr>
        <w:t xml:space="preserve"> II</w:t>
      </w:r>
    </w:p>
    <w:p w14:paraId="53008D49" w14:textId="77777777"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ПРОИЗ</w:t>
      </w:r>
      <w:r w:rsidR="00E66586" w:rsidRPr="00A14F88">
        <w:rPr>
          <w:rFonts w:ascii="Times New Roman" w:eastAsia="Calibri" w:hAnsi="Times New Roman"/>
          <w:b/>
          <w:bCs/>
          <w:sz w:val="28"/>
          <w:szCs w:val="28"/>
          <w:lang w:eastAsia="en-US"/>
        </w:rPr>
        <w:t>ВОДСТВО В СУДЕ ПЕРВОЙ ИНСТАНЦИИ</w:t>
      </w:r>
    </w:p>
    <w:p w14:paraId="57391AA9" w14:textId="77777777" w:rsidR="00E66586"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E66586"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E66586" w:rsidRPr="00A14F88">
        <w:rPr>
          <w:rFonts w:ascii="Times New Roman" w:eastAsia="Calibri" w:hAnsi="Times New Roman"/>
          <w:b/>
          <w:bCs/>
          <w:sz w:val="28"/>
          <w:szCs w:val="28"/>
          <w:lang w:eastAsia="en-US"/>
        </w:rPr>
        <w:t>Приказное производство</w:t>
      </w:r>
    </w:p>
    <w:p w14:paraId="44C0A9E0"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11. </w:t>
      </w:r>
      <w:r w:rsidR="00E66586" w:rsidRPr="00A14F88">
        <w:rPr>
          <w:rFonts w:ascii="Times New Roman" w:eastAsia="Calibri" w:hAnsi="Times New Roman"/>
          <w:b/>
          <w:bCs/>
          <w:sz w:val="28"/>
          <w:szCs w:val="28"/>
          <w:lang w:eastAsia="en-US"/>
        </w:rPr>
        <w:t>Судебный приказ</w:t>
      </w:r>
    </w:p>
    <w:p w14:paraId="2E41C01B"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Судебный приказ</w:t>
      </w:r>
    </w:p>
    <w:p w14:paraId="2B739B75"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w:t>
      </w:r>
      <w:r w:rsidRPr="00A14F88">
        <w:rPr>
          <w:rFonts w:ascii="Times New Roman" w:eastAsia="Calibri" w:hAnsi="Times New Roman"/>
          <w:bCs/>
          <w:sz w:val="28"/>
          <w:szCs w:val="28"/>
          <w:lang w:eastAsia="en-US"/>
        </w:rPr>
        <w:t>й приказ –</w:t>
      </w:r>
      <w:r w:rsidR="004B4820" w:rsidRPr="00A14F88">
        <w:rPr>
          <w:rFonts w:ascii="Times New Roman" w:eastAsia="Calibri" w:hAnsi="Times New Roman"/>
          <w:bCs/>
          <w:sz w:val="28"/>
          <w:szCs w:val="28"/>
          <w:lang w:eastAsia="en-US"/>
        </w:rPr>
        <w:t xml:space="preserve"> судебное решение,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w:t>
      </w:r>
      <w:r w:rsidR="00B11B03" w:rsidRPr="00A14F88">
        <w:rPr>
          <w:rFonts w:ascii="Times New Roman" w:eastAsia="Calibri" w:hAnsi="Times New Roman"/>
          <w:bCs/>
          <w:sz w:val="28"/>
          <w:szCs w:val="28"/>
          <w:lang w:eastAsia="en-US"/>
        </w:rPr>
        <w:t>121</w:t>
      </w:r>
      <w:r w:rsidRPr="00A14F88">
        <w:rPr>
          <w:rFonts w:ascii="Times New Roman" w:eastAsia="Calibri" w:hAnsi="Times New Roman"/>
          <w:bCs/>
          <w:sz w:val="28"/>
          <w:szCs w:val="28"/>
          <w:lang w:eastAsia="en-US"/>
        </w:rPr>
        <w:t xml:space="preserve"> настоящего Кодекса</w:t>
      </w:r>
      <w:r w:rsidRPr="00A14F88">
        <w:rPr>
          <w:rFonts w:ascii="Times New Roman" w:hAnsi="Times New Roman"/>
        </w:rPr>
        <w:t xml:space="preserve">, </w:t>
      </w:r>
      <w:r w:rsidRPr="00A14F88">
        <w:rPr>
          <w:rFonts w:ascii="Times New Roman" w:eastAsia="Calibri" w:hAnsi="Times New Roman"/>
          <w:bCs/>
          <w:sz w:val="28"/>
          <w:szCs w:val="28"/>
          <w:lang w:eastAsia="en-US"/>
        </w:rPr>
        <w:t>если размер денежных сумм, подлежащих взысканию, или стоимость движимого имущества, подлежащего</w:t>
      </w:r>
      <w:r w:rsidR="007558BA" w:rsidRPr="00A14F88">
        <w:rPr>
          <w:rFonts w:ascii="Times New Roman" w:eastAsia="Calibri" w:hAnsi="Times New Roman"/>
          <w:bCs/>
          <w:sz w:val="28"/>
          <w:szCs w:val="28"/>
          <w:lang w:eastAsia="en-US"/>
        </w:rPr>
        <w:t xml:space="preserve"> истребованию, не превышает пяти</w:t>
      </w:r>
      <w:r w:rsidRPr="00A14F88">
        <w:rPr>
          <w:rFonts w:ascii="Times New Roman" w:eastAsia="Calibri" w:hAnsi="Times New Roman"/>
          <w:bCs/>
          <w:sz w:val="28"/>
          <w:szCs w:val="28"/>
          <w:lang w:eastAsia="en-US"/>
        </w:rPr>
        <w:t xml:space="preserve">сот тысяч </w:t>
      </w:r>
      <w:r w:rsidR="00291102" w:rsidRPr="00A14F88">
        <w:rPr>
          <w:rFonts w:ascii="Times New Roman" w:eastAsia="Calibri" w:hAnsi="Times New Roman"/>
          <w:bCs/>
          <w:sz w:val="28"/>
          <w:szCs w:val="28"/>
          <w:lang w:eastAsia="en-US"/>
        </w:rPr>
        <w:t xml:space="preserve">российских </w:t>
      </w:r>
      <w:r w:rsidRPr="00A14F88">
        <w:rPr>
          <w:rFonts w:ascii="Times New Roman" w:eastAsia="Calibri" w:hAnsi="Times New Roman"/>
          <w:bCs/>
          <w:sz w:val="28"/>
          <w:szCs w:val="28"/>
          <w:lang w:eastAsia="en-US"/>
        </w:rPr>
        <w:t>рублей.</w:t>
      </w:r>
    </w:p>
    <w:p w14:paraId="0D1FB491"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145EE915" w14:textId="77777777" w:rsidR="004B4820" w:rsidRPr="00A14F88" w:rsidRDefault="0012357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Требования, по которым выдается судебный приказ</w:t>
      </w:r>
    </w:p>
    <w:p w14:paraId="18208C45" w14:textId="77777777" w:rsidR="004B4820" w:rsidRPr="00A14F88" w:rsidRDefault="007558B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Судебный приказ выдается, </w:t>
      </w:r>
      <w:r w:rsidR="004B4820" w:rsidRPr="00A14F88">
        <w:rPr>
          <w:rFonts w:ascii="Times New Roman" w:eastAsia="Calibri" w:hAnsi="Times New Roman"/>
          <w:bCs/>
          <w:sz w:val="28"/>
          <w:szCs w:val="28"/>
          <w:lang w:eastAsia="en-US"/>
        </w:rPr>
        <w:t>если:</w:t>
      </w:r>
    </w:p>
    <w:p w14:paraId="33B1EB0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нотариально удостоверенной сделке;</w:t>
      </w:r>
    </w:p>
    <w:p w14:paraId="28A3B76E" w14:textId="77777777" w:rsidR="00671FB9" w:rsidRDefault="00671FB9" w:rsidP="000059C5">
      <w:pPr>
        <w:spacing w:after="360"/>
        <w:ind w:firstLine="709"/>
        <w:jc w:val="both"/>
        <w:rPr>
          <w:rFonts w:ascii="Times New Roman" w:eastAsia="Calibri" w:hAnsi="Times New Roman"/>
          <w:bCs/>
          <w:sz w:val="28"/>
          <w:szCs w:val="28"/>
          <w:lang w:eastAsia="en-US"/>
        </w:rPr>
      </w:pPr>
    </w:p>
    <w:p w14:paraId="4B92AC68" w14:textId="3EB45EC0"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требование основано на сделке, совершенной в простой письменной форме;</w:t>
      </w:r>
    </w:p>
    <w:p w14:paraId="54ED007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требование основано на совершенном нотариусом протесте векселя в неплатеже, неакцепте и </w:t>
      </w:r>
      <w:proofErr w:type="spellStart"/>
      <w:r w:rsidRPr="00A14F88">
        <w:rPr>
          <w:rFonts w:ascii="Times New Roman" w:eastAsia="Calibri" w:hAnsi="Times New Roman"/>
          <w:bCs/>
          <w:sz w:val="28"/>
          <w:szCs w:val="28"/>
          <w:lang w:eastAsia="en-US"/>
        </w:rPr>
        <w:t>недатировании</w:t>
      </w:r>
      <w:proofErr w:type="spellEnd"/>
      <w:r w:rsidRPr="00A14F88">
        <w:rPr>
          <w:rFonts w:ascii="Times New Roman" w:eastAsia="Calibri" w:hAnsi="Times New Roman"/>
          <w:bCs/>
          <w:sz w:val="28"/>
          <w:szCs w:val="28"/>
          <w:lang w:eastAsia="en-US"/>
        </w:rPr>
        <w:t xml:space="preserve"> акцепта;</w:t>
      </w:r>
    </w:p>
    <w:p w14:paraId="2337207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784C9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w:t>
      </w:r>
    </w:p>
    <w:p w14:paraId="14E5ED52" w14:textId="77777777" w:rsidR="004B4820" w:rsidRPr="00A14F88" w:rsidRDefault="004F481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начисленных, но не выплаченных работнику заработной платы, сумм оплаты отпуска, выплат при увольнении и (или) иных сумм, начисленных работнику;</w:t>
      </w:r>
    </w:p>
    <w:p w14:paraId="53CE2613" w14:textId="77777777"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заявлено </w:t>
      </w:r>
      <w:r w:rsidR="00483125" w:rsidRPr="00F9748D">
        <w:rPr>
          <w:rFonts w:ascii="Times New Roman" w:eastAsia="Calibri" w:hAnsi="Times New Roman"/>
          <w:bCs/>
          <w:sz w:val="28"/>
          <w:szCs w:val="28"/>
          <w:lang w:eastAsia="en-US"/>
        </w:rPr>
        <w:t>Департаментом судебных приставов Министерства юстиции Донецкой Народной Республики</w:t>
      </w:r>
      <w:r w:rsidR="00483125" w:rsidRPr="00483125">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о взыскании расходов, произведенных в связи с розыском ответчика, или должника, </w:t>
      </w:r>
      <w:r w:rsidR="004F481E" w:rsidRPr="00A14F88">
        <w:rPr>
          <w:rFonts w:ascii="Times New Roman" w:eastAsia="Calibri" w:hAnsi="Times New Roman"/>
          <w:bCs/>
          <w:sz w:val="28"/>
          <w:szCs w:val="28"/>
          <w:lang w:eastAsia="en-US"/>
        </w:rPr>
        <w:t xml:space="preserve">или </w:t>
      </w:r>
      <w:r w:rsidR="004B4820" w:rsidRPr="00A14F88">
        <w:rPr>
          <w:rFonts w:ascii="Times New Roman" w:eastAsia="Calibri" w:hAnsi="Times New Roman"/>
          <w:bCs/>
          <w:sz w:val="28"/>
          <w:szCs w:val="28"/>
          <w:lang w:eastAsia="en-US"/>
        </w:rPr>
        <w:t>ребенка;</w:t>
      </w:r>
    </w:p>
    <w:p w14:paraId="26978517" w14:textId="77777777" w:rsidR="004B4820" w:rsidRPr="00A14F88" w:rsidRDefault="00917EF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784C9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заявлено требование о взыскании начисленной, но не выплаченной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w:t>
      </w:r>
      <w:r w:rsidR="00784C9B" w:rsidRPr="00A14F88">
        <w:rPr>
          <w:rFonts w:ascii="Times New Roman" w:eastAsia="Calibri" w:hAnsi="Times New Roman"/>
          <w:bCs/>
          <w:sz w:val="28"/>
          <w:szCs w:val="28"/>
          <w:lang w:eastAsia="en-US"/>
        </w:rPr>
        <w:t>ыплат, причитающихся работнику;</w:t>
      </w:r>
    </w:p>
    <w:p w14:paraId="1DD98332" w14:textId="77777777" w:rsidR="005D2BAC" w:rsidRPr="00A14F88" w:rsidRDefault="00917EFC" w:rsidP="005D2BA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784C9B" w:rsidRPr="00A14F88">
        <w:rPr>
          <w:rFonts w:ascii="Times New Roman" w:eastAsia="Calibri" w:hAnsi="Times New Roman"/>
          <w:bCs/>
          <w:sz w:val="28"/>
          <w:szCs w:val="28"/>
          <w:lang w:eastAsia="en-US"/>
        </w:rPr>
        <w:t>) </w:t>
      </w:r>
      <w:r w:rsidR="005D2BAC" w:rsidRPr="00A14F88">
        <w:rPr>
          <w:rFonts w:ascii="Times New Roman" w:eastAsia="Calibri" w:hAnsi="Times New Roman"/>
          <w:bCs/>
          <w:sz w:val="28"/>
          <w:szCs w:val="28"/>
          <w:lang w:eastAsia="en-US"/>
        </w:rPr>
        <w:t>заявлено требование о взыскании задолженности по оплате жилого помещения, расходов на капитальный ремонт и содержание общего имущества в многоквартирном доме, коммунальных услуг, а также услуг связи;</w:t>
      </w:r>
    </w:p>
    <w:p w14:paraId="3C8AE5B6" w14:textId="77777777" w:rsidR="00784C9B" w:rsidRPr="00A14F88" w:rsidRDefault="005D2BAC" w:rsidP="00A769EF">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9) заявлено требование о взыскании задолженности по обязательным платежам и взносам с членов товарищества собственников недвижимости и </w:t>
      </w:r>
      <w:r w:rsidRPr="00A14F88">
        <w:rPr>
          <w:rFonts w:ascii="Times New Roman" w:eastAsia="Calibri" w:hAnsi="Times New Roman"/>
          <w:bCs/>
          <w:iCs/>
          <w:sz w:val="28"/>
          <w:szCs w:val="28"/>
          <w:lang w:eastAsia="en-US"/>
        </w:rPr>
        <w:t>потребительского кооператива</w:t>
      </w:r>
      <w:r w:rsidR="00A769EF" w:rsidRPr="00A14F88">
        <w:rPr>
          <w:rFonts w:ascii="Times New Roman" w:eastAsia="Calibri" w:hAnsi="Times New Roman"/>
          <w:bCs/>
          <w:iCs/>
          <w:sz w:val="28"/>
          <w:szCs w:val="28"/>
          <w:lang w:eastAsia="en-US"/>
        </w:rPr>
        <w:t>.</w:t>
      </w:r>
    </w:p>
    <w:p w14:paraId="379B5B13" w14:textId="106409BD" w:rsidR="004B4820" w:rsidRPr="00A14F88" w:rsidRDefault="00123570" w:rsidP="000059C5">
      <w:pPr>
        <w:spacing w:after="360"/>
        <w:ind w:firstLine="709"/>
        <w:jc w:val="both"/>
        <w:rPr>
          <w:rFonts w:ascii="Times New Roman" w:eastAsia="Calibri" w:hAnsi="Times New Roman"/>
          <w:bCs/>
          <w:sz w:val="28"/>
          <w:szCs w:val="28"/>
          <w:lang w:eastAsia="en-US"/>
        </w:rPr>
      </w:pPr>
      <w:bookmarkStart w:id="168" w:name="dst813"/>
      <w:bookmarkEnd w:id="168"/>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вынесении судебного приказа</w:t>
      </w:r>
    </w:p>
    <w:p w14:paraId="5E01A737" w14:textId="77777777" w:rsidR="004B4820" w:rsidRPr="00A14F88" w:rsidRDefault="005D2BA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суд по общим правил</w:t>
      </w:r>
      <w:r w:rsidR="00784C9B" w:rsidRPr="00A14F88">
        <w:rPr>
          <w:rFonts w:ascii="Times New Roman" w:eastAsia="Calibri" w:hAnsi="Times New Roman"/>
          <w:bCs/>
          <w:sz w:val="28"/>
          <w:szCs w:val="28"/>
          <w:lang w:eastAsia="en-US"/>
        </w:rPr>
        <w:t>ам подсудности, установленным настоящим</w:t>
      </w:r>
      <w:r w:rsidR="00A15112">
        <w:rPr>
          <w:rFonts w:ascii="Times New Roman" w:eastAsia="Calibri" w:hAnsi="Times New Roman"/>
          <w:bCs/>
          <w:sz w:val="28"/>
          <w:szCs w:val="28"/>
          <w:lang w:eastAsia="en-US"/>
        </w:rPr>
        <w:t xml:space="preserve"> </w:t>
      </w:r>
      <w:r w:rsidR="00784C9B" w:rsidRPr="00A14F88">
        <w:rPr>
          <w:rFonts w:ascii="Times New Roman" w:eastAsia="Calibri" w:hAnsi="Times New Roman"/>
          <w:bCs/>
          <w:sz w:val="28"/>
          <w:szCs w:val="28"/>
          <w:lang w:eastAsia="en-US"/>
        </w:rPr>
        <w:t>Кодексом</w:t>
      </w:r>
      <w:r w:rsidR="004B4820" w:rsidRPr="00A14F88">
        <w:rPr>
          <w:rFonts w:ascii="Times New Roman" w:eastAsia="Calibri" w:hAnsi="Times New Roman"/>
          <w:bCs/>
          <w:sz w:val="28"/>
          <w:szCs w:val="28"/>
          <w:lang w:eastAsia="en-US"/>
        </w:rPr>
        <w:t>.</w:t>
      </w:r>
    </w:p>
    <w:p w14:paraId="0078D57B" w14:textId="3396F4DB" w:rsidR="005D2BAC" w:rsidRPr="00A14F88" w:rsidRDefault="005D2BAC" w:rsidP="00E140E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Заявление о вынесении судебного приказа оплачивается судебным сбором в размере, установленном </w:t>
      </w:r>
      <w:hyperlink r:id="rId14" w:history="1">
        <w:r w:rsidR="00E140E3" w:rsidRPr="00371281">
          <w:rPr>
            <w:rStyle w:val="a7"/>
            <w:rFonts w:ascii="Times New Roman" w:eastAsia="Calibri" w:hAnsi="Times New Roman"/>
            <w:bCs/>
            <w:sz w:val="28"/>
            <w:szCs w:val="28"/>
            <w:lang w:eastAsia="en-US"/>
          </w:rPr>
          <w:t>Законом «О судебном сборе»</w:t>
        </w:r>
      </w:hyperlink>
      <w:r w:rsidRPr="00A14F88">
        <w:rPr>
          <w:rFonts w:ascii="Times New Roman" w:eastAsia="Calibri" w:hAnsi="Times New Roman"/>
          <w:bCs/>
          <w:sz w:val="28"/>
          <w:szCs w:val="28"/>
          <w:lang w:eastAsia="en-US"/>
        </w:rPr>
        <w:t>.</w:t>
      </w:r>
    </w:p>
    <w:p w14:paraId="36A283C2" w14:textId="52750271" w:rsidR="004B4820" w:rsidRPr="00A14F88" w:rsidRDefault="001511C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123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заявления о вынесении судебного приказа</w:t>
      </w:r>
    </w:p>
    <w:p w14:paraId="13A58C89"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вынесении судебного приказа подается в письменной форме.</w:t>
      </w:r>
    </w:p>
    <w:p w14:paraId="510D27A7"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заявлении о вынесении судебного приказа должны быть указаны:</w:t>
      </w:r>
    </w:p>
    <w:p w14:paraId="00B7213E" w14:textId="77777777" w:rsidR="004B4820" w:rsidRPr="00A14F88" w:rsidRDefault="00784C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14:paraId="0C82E666" w14:textId="77777777" w:rsidR="004B4820" w:rsidRPr="00A14F88" w:rsidRDefault="00784C9B"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взыскателя, его место жительства и</w:t>
      </w:r>
      <w:r w:rsidRPr="00A14F88">
        <w:rPr>
          <w:rFonts w:ascii="Times New Roman" w:eastAsia="Calibri" w:hAnsi="Times New Roman"/>
          <w:bCs/>
          <w:sz w:val="28"/>
          <w:szCs w:val="28"/>
          <w:lang w:eastAsia="en-US"/>
        </w:rPr>
        <w:t>ли местонахождение</w:t>
      </w:r>
      <w:r w:rsidR="00A769EF" w:rsidRPr="00A14F88">
        <w:rPr>
          <w:rFonts w:ascii="Times New Roman" w:eastAsia="Calibri" w:hAnsi="Times New Roman"/>
          <w:bCs/>
          <w:sz w:val="28"/>
          <w:szCs w:val="28"/>
          <w:lang w:eastAsia="en-US"/>
        </w:rPr>
        <w:t>;</w:t>
      </w:r>
    </w:p>
    <w:p w14:paraId="14CD843E" w14:textId="77777777" w:rsidR="00322353" w:rsidRPr="00A14F88"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сведения о должнике: для </w:t>
      </w:r>
      <w:r w:rsidR="00E90FA2" w:rsidRPr="00A14F88">
        <w:rPr>
          <w:rFonts w:ascii="Times New Roman" w:eastAsia="Calibri" w:hAnsi="Times New Roman"/>
          <w:bCs/>
          <w:sz w:val="28"/>
          <w:szCs w:val="28"/>
          <w:lang w:eastAsia="en-US"/>
        </w:rPr>
        <w:t>физического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фамилия, имя, отчество (при наличии) и место жительства, а также дата </w:t>
      </w:r>
      <w:r w:rsidR="00E90FA2" w:rsidRPr="00A14F88">
        <w:rPr>
          <w:rFonts w:ascii="Times New Roman" w:eastAsia="Calibri" w:hAnsi="Times New Roman"/>
          <w:bCs/>
          <w:sz w:val="28"/>
          <w:szCs w:val="28"/>
          <w:lang w:eastAsia="en-US"/>
        </w:rPr>
        <w:t>и место рождения, место работы (</w:t>
      </w:r>
      <w:r w:rsidRPr="00A14F88">
        <w:rPr>
          <w:rFonts w:ascii="Times New Roman" w:eastAsia="Calibri" w:hAnsi="Times New Roman"/>
          <w:bCs/>
          <w:sz w:val="28"/>
          <w:szCs w:val="28"/>
          <w:lang w:eastAsia="en-US"/>
        </w:rPr>
        <w:t>если они известны</w:t>
      </w:r>
      <w:r w:rsidR="00E90FA2"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и один из идентификаторов </w:t>
      </w:r>
      <w:r w:rsidRPr="00A14F88">
        <w:rPr>
          <w:rFonts w:ascii="Times New Roman" w:eastAsia="Calibri" w:hAnsi="Times New Roman"/>
          <w:bCs/>
          <w:sz w:val="28"/>
          <w:szCs w:val="28"/>
          <w:lang w:eastAsia="en-US"/>
        </w:rPr>
        <w:br/>
        <w:t>(</w:t>
      </w:r>
      <w:r w:rsidR="001511C9" w:rsidRPr="00A14F88">
        <w:rPr>
          <w:rFonts w:ascii="Times New Roman" w:eastAsia="Calibri" w:hAnsi="Times New Roman"/>
          <w:bCs/>
          <w:sz w:val="28"/>
          <w:szCs w:val="28"/>
          <w:lang w:eastAsia="en-US"/>
        </w:rPr>
        <w:t>регистрационный номер учетной карточки налогоплательщика</w:t>
      </w:r>
      <w:r w:rsidRPr="00A14F88">
        <w:rPr>
          <w:rFonts w:ascii="Times New Roman" w:eastAsia="Calibri" w:hAnsi="Times New Roman"/>
          <w:bCs/>
          <w:sz w:val="28"/>
          <w:szCs w:val="28"/>
          <w:lang w:eastAsia="en-US"/>
        </w:rPr>
        <w:t xml:space="preserve">,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w:t>
      </w:r>
      <w:r w:rsidR="001511C9" w:rsidRPr="00A14F88">
        <w:rPr>
          <w:rFonts w:ascii="Times New Roman" w:eastAsia="Calibri" w:hAnsi="Times New Roman"/>
          <w:bCs/>
          <w:sz w:val="28"/>
          <w:szCs w:val="28"/>
          <w:lang w:eastAsia="en-US"/>
        </w:rPr>
        <w:t>юридического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наименование и местонахождение, а также </w:t>
      </w:r>
      <w:r w:rsidR="00C66D29" w:rsidRPr="00A14F88">
        <w:rPr>
          <w:rFonts w:ascii="Times New Roman" w:eastAsia="Calibri" w:hAnsi="Times New Roman"/>
          <w:bCs/>
          <w:sz w:val="28"/>
          <w:szCs w:val="28"/>
          <w:lang w:eastAsia="en-US"/>
        </w:rPr>
        <w:t xml:space="preserve">идентификационный код налогоплательщика, </w:t>
      </w:r>
      <w:r w:rsidR="001511C9" w:rsidRPr="00A14F88">
        <w:rPr>
          <w:rFonts w:ascii="Times New Roman" w:eastAsia="Calibri" w:hAnsi="Times New Roman"/>
          <w:bCs/>
          <w:sz w:val="28"/>
          <w:szCs w:val="28"/>
          <w:lang w:eastAsia="en-US"/>
        </w:rPr>
        <w:t>если он</w:t>
      </w:r>
      <w:r w:rsidR="00C66D29" w:rsidRPr="00A14F88">
        <w:rPr>
          <w:rFonts w:ascii="Times New Roman" w:eastAsia="Calibri" w:hAnsi="Times New Roman"/>
          <w:bCs/>
          <w:sz w:val="28"/>
          <w:szCs w:val="28"/>
          <w:lang w:eastAsia="en-US"/>
        </w:rPr>
        <w:t>и известны</w:t>
      </w:r>
      <w:r w:rsidRPr="00A14F88">
        <w:rPr>
          <w:rFonts w:ascii="Times New Roman" w:eastAsia="Calibri" w:hAnsi="Times New Roman"/>
          <w:bCs/>
          <w:sz w:val="28"/>
          <w:szCs w:val="28"/>
          <w:lang w:eastAsia="en-US"/>
        </w:rPr>
        <w:t xml:space="preserve">. В заявлении физического лица – взыскателя один из идентификаторов </w:t>
      </w:r>
      <w:r w:rsidR="00E90FA2" w:rsidRPr="00A14F88">
        <w:rPr>
          <w:rFonts w:ascii="Times New Roman" w:eastAsia="Calibri" w:hAnsi="Times New Roman"/>
          <w:bCs/>
          <w:sz w:val="28"/>
          <w:szCs w:val="28"/>
          <w:lang w:eastAsia="en-US"/>
        </w:rPr>
        <w:t>физического лица</w:t>
      </w:r>
      <w:r w:rsidR="00A05097">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указывается, если он известен </w:t>
      </w:r>
      <w:r w:rsidR="00E90FA2" w:rsidRPr="00A14F88">
        <w:rPr>
          <w:rFonts w:ascii="Times New Roman" w:eastAsia="Calibri" w:hAnsi="Times New Roman"/>
          <w:bCs/>
          <w:sz w:val="28"/>
          <w:szCs w:val="28"/>
          <w:lang w:eastAsia="en-US"/>
        </w:rPr>
        <w:t>физическому лицу</w:t>
      </w:r>
      <w:r w:rsidR="006F172E"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взыскателю;</w:t>
      </w:r>
    </w:p>
    <w:p w14:paraId="2B56EB72"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требование взыскателя и обстоятельства, на которых оно основано;</w:t>
      </w:r>
    </w:p>
    <w:p w14:paraId="409336FD"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документы, подтверждающие обоснованность требования взыскателя;</w:t>
      </w:r>
    </w:p>
    <w:p w14:paraId="6AB15D70"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перечень прилагаемых документов.</w:t>
      </w:r>
    </w:p>
    <w:p w14:paraId="315A8BD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истребования движимого имущества в заявлении должна быть указана стоимость </w:t>
      </w:r>
      <w:r w:rsidR="00A05097">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w:t>
      </w:r>
    </w:p>
    <w:p w14:paraId="79B2D3F9"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вынесении судебного приказа подписывается взыскателем или имеющим соответствующие полномочия его представителем. К заявлению, поданному представителем, должен быть приложен документ,</w:t>
      </w:r>
      <w:r w:rsidRPr="00A14F88">
        <w:rPr>
          <w:rFonts w:ascii="Times New Roman" w:eastAsia="Calibri" w:hAnsi="Times New Roman"/>
          <w:bCs/>
          <w:sz w:val="28"/>
          <w:szCs w:val="28"/>
          <w:lang w:eastAsia="en-US"/>
        </w:rPr>
        <w:t xml:space="preserve"> удостоверяющий его полномочия.</w:t>
      </w:r>
    </w:p>
    <w:p w14:paraId="5C7AEBBF" w14:textId="77777777" w:rsidR="004B4820" w:rsidRPr="00A14F88" w:rsidRDefault="001511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возвращения заявления о вынесении судебного приказа или отказа в его принятии</w:t>
      </w:r>
    </w:p>
    <w:p w14:paraId="72B2D4A0"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возвращает заявление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настоя</w:t>
      </w:r>
      <w:r w:rsidRPr="00A14F88">
        <w:rPr>
          <w:rFonts w:ascii="Times New Roman" w:eastAsia="Calibri" w:hAnsi="Times New Roman"/>
          <w:bCs/>
          <w:sz w:val="28"/>
          <w:szCs w:val="28"/>
          <w:lang w:eastAsia="en-US"/>
        </w:rPr>
        <w:t xml:space="preserve">щего Кодекса, а также в случае </w:t>
      </w:r>
      <w:r w:rsidR="004B4820" w:rsidRPr="00A14F88">
        <w:rPr>
          <w:rFonts w:ascii="Times New Roman" w:eastAsia="Calibri" w:hAnsi="Times New Roman"/>
          <w:bCs/>
          <w:sz w:val="28"/>
          <w:szCs w:val="28"/>
          <w:lang w:eastAsia="en-US"/>
        </w:rPr>
        <w:t>если:</w:t>
      </w:r>
    </w:p>
    <w:p w14:paraId="519400F3"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не представлены документы, подтверждающие заявленное требование;</w:t>
      </w:r>
    </w:p>
    <w:p w14:paraId="35F549D0"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заявленное требование не оплачено</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w:t>
      </w:r>
    </w:p>
    <w:p w14:paraId="1E1D7ABE"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не соблюдены требования к форме и содержанию заявления о вынесении судебного приказа, установленные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123</w:t>
      </w:r>
      <w:r w:rsidR="004B4820" w:rsidRPr="00A14F88">
        <w:rPr>
          <w:rFonts w:ascii="Times New Roman" w:eastAsia="Calibri" w:hAnsi="Times New Roman"/>
          <w:bCs/>
          <w:sz w:val="28"/>
          <w:szCs w:val="28"/>
          <w:lang w:eastAsia="en-US"/>
        </w:rPr>
        <w:t xml:space="preserve"> настоящего Кодекса.</w:t>
      </w:r>
    </w:p>
    <w:p w14:paraId="6BFA9E1E"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14:paraId="0890CF9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Судья отказывает в принятии заявления о вынесении судебного приказа по основаниям, предусмотренным статьей </w:t>
      </w:r>
      <w:r w:rsidR="00B11B03"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насто</w:t>
      </w:r>
      <w:r w:rsidRPr="00A14F88">
        <w:rPr>
          <w:rFonts w:ascii="Times New Roman" w:eastAsia="Calibri" w:hAnsi="Times New Roman"/>
          <w:bCs/>
          <w:sz w:val="28"/>
          <w:szCs w:val="28"/>
          <w:lang w:eastAsia="en-US"/>
        </w:rPr>
        <w:t>ящего Кодекса, а также в случае</w:t>
      </w:r>
      <w:r w:rsidR="004B4820" w:rsidRPr="00A14F88">
        <w:rPr>
          <w:rFonts w:ascii="Times New Roman" w:eastAsia="Calibri" w:hAnsi="Times New Roman"/>
          <w:bCs/>
          <w:sz w:val="28"/>
          <w:szCs w:val="28"/>
          <w:lang w:eastAsia="en-US"/>
        </w:rPr>
        <w:t xml:space="preserve"> если:</w:t>
      </w:r>
    </w:p>
    <w:p w14:paraId="3678ED3C"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заявлено требование, не предусмотренное </w:t>
      </w:r>
      <w:r w:rsidR="001511C9"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121</w:t>
      </w:r>
      <w:r w:rsidR="004B4820" w:rsidRPr="00A14F88">
        <w:rPr>
          <w:rFonts w:ascii="Times New Roman" w:eastAsia="Calibri" w:hAnsi="Times New Roman"/>
          <w:bCs/>
          <w:sz w:val="28"/>
          <w:szCs w:val="28"/>
          <w:lang w:eastAsia="en-US"/>
        </w:rPr>
        <w:t xml:space="preserve"> настоящего Кодекса;</w:t>
      </w:r>
    </w:p>
    <w:p w14:paraId="5831E9AB"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место жительства или местонахождение</w:t>
      </w:r>
      <w:r w:rsidR="004B4820" w:rsidRPr="00A14F88">
        <w:rPr>
          <w:rFonts w:ascii="Times New Roman" w:eastAsia="Calibri" w:hAnsi="Times New Roman"/>
          <w:bCs/>
          <w:sz w:val="28"/>
          <w:szCs w:val="28"/>
          <w:lang w:eastAsia="en-US"/>
        </w:rPr>
        <w:t xml:space="preserve"> должника находится </w:t>
      </w:r>
      <w:r w:rsidRPr="00A14F88">
        <w:rPr>
          <w:rFonts w:ascii="Times New Roman" w:eastAsia="Calibri" w:hAnsi="Times New Roman"/>
          <w:bCs/>
          <w:sz w:val="28"/>
          <w:szCs w:val="28"/>
          <w:lang w:eastAsia="en-US"/>
        </w:rPr>
        <w:t xml:space="preserve">за пределами </w:t>
      </w:r>
      <w:r w:rsidR="004B4820" w:rsidRPr="00A14F88">
        <w:rPr>
          <w:rFonts w:ascii="Times New Roman" w:eastAsia="Calibri" w:hAnsi="Times New Roman"/>
          <w:bCs/>
          <w:sz w:val="28"/>
          <w:szCs w:val="28"/>
          <w:lang w:eastAsia="en-US"/>
        </w:rPr>
        <w:t>Донецкой Народной Республики;</w:t>
      </w:r>
    </w:p>
    <w:p w14:paraId="0DDE1AEB"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из заявления и представленных документов усматривается наличие спора о праве.</w:t>
      </w:r>
    </w:p>
    <w:p w14:paraId="1CBB5C06"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возвращении заявления о вынесении судебного приказа или об отказе в его принятии судья в течение трех дней со дня поступления заявл</w:t>
      </w:r>
      <w:r w:rsidRPr="00A14F88">
        <w:rPr>
          <w:rFonts w:ascii="Times New Roman" w:eastAsia="Calibri" w:hAnsi="Times New Roman"/>
          <w:bCs/>
          <w:sz w:val="28"/>
          <w:szCs w:val="28"/>
          <w:lang w:eastAsia="en-US"/>
        </w:rPr>
        <w:t>ения в суд выносит определение.</w:t>
      </w:r>
    </w:p>
    <w:p w14:paraId="5AC623ED" w14:textId="13DBD93B"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12</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судебного приказа</w:t>
      </w:r>
    </w:p>
    <w:p w14:paraId="7E5D1B74"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14:paraId="54F3219B" w14:textId="77777777" w:rsidR="00322353" w:rsidRPr="00A14F88" w:rsidRDefault="00552976"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322353" w:rsidRPr="00A14F88">
        <w:rPr>
          <w:rFonts w:ascii="Times New Roman" w:eastAsia="Calibri" w:hAnsi="Times New Roman"/>
          <w:bCs/>
          <w:sz w:val="28"/>
          <w:szCs w:val="28"/>
          <w:lang w:eastAsia="en-US"/>
        </w:rPr>
        <w:t>Судебный приказ выносится без вызова взыскателя и должника и проведения судебного разбирательства.</w:t>
      </w:r>
    </w:p>
    <w:p w14:paraId="0E5D29E1" w14:textId="77777777" w:rsidR="00322353" w:rsidRPr="00A14F88" w:rsidRDefault="00322353" w:rsidP="003223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исследует изложенные в направленном взыскателем заявлении о вынесении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271C45CD" w14:textId="77777777" w:rsidR="004B4820" w:rsidRPr="00A14F88" w:rsidRDefault="000E064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судебного приказа</w:t>
      </w:r>
    </w:p>
    <w:p w14:paraId="02AE91A2"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судебном приказе указываются:</w:t>
      </w:r>
    </w:p>
    <w:p w14:paraId="7E15A440"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номер </w:t>
      </w:r>
      <w:r w:rsidR="008E29F1" w:rsidRPr="00A14F88">
        <w:rPr>
          <w:rFonts w:ascii="Times New Roman" w:eastAsia="Calibri" w:hAnsi="Times New Roman"/>
          <w:bCs/>
          <w:sz w:val="28"/>
          <w:szCs w:val="28"/>
          <w:lang w:eastAsia="en-US"/>
        </w:rPr>
        <w:t xml:space="preserve">дела </w:t>
      </w:r>
      <w:r w:rsidR="004B4820" w:rsidRPr="00A14F88">
        <w:rPr>
          <w:rFonts w:ascii="Times New Roman" w:eastAsia="Calibri" w:hAnsi="Times New Roman"/>
          <w:bCs/>
          <w:sz w:val="28"/>
          <w:szCs w:val="28"/>
          <w:lang w:eastAsia="en-US"/>
        </w:rPr>
        <w:t>и дата вынесения приказа;</w:t>
      </w:r>
    </w:p>
    <w:p w14:paraId="1F4B387F"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суда, фамилия и инициалы судьи, вынесшего приказ;</w:t>
      </w:r>
    </w:p>
    <w:p w14:paraId="23C31351"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w:t>
      </w:r>
      <w:r w:rsidRPr="00A14F88">
        <w:rPr>
          <w:rFonts w:ascii="Times New Roman" w:eastAsia="Calibri" w:hAnsi="Times New Roman"/>
          <w:bCs/>
          <w:sz w:val="28"/>
          <w:szCs w:val="28"/>
          <w:lang w:eastAsia="en-US"/>
        </w:rPr>
        <w:t xml:space="preserve">ние, место жительства или местонахождение </w:t>
      </w:r>
      <w:r w:rsidR="004B4820" w:rsidRPr="00A14F88">
        <w:rPr>
          <w:rFonts w:ascii="Times New Roman" w:eastAsia="Calibri" w:hAnsi="Times New Roman"/>
          <w:bCs/>
          <w:sz w:val="28"/>
          <w:szCs w:val="28"/>
          <w:lang w:eastAsia="en-US"/>
        </w:rPr>
        <w:t>взыскателя;</w:t>
      </w:r>
    </w:p>
    <w:p w14:paraId="0DC8C03A" w14:textId="77777777" w:rsidR="008E29F1" w:rsidRPr="00A14F88" w:rsidRDefault="008E29F1"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сведения о должнике, содержащиеся в заявлении о вынесении судебного </w:t>
      </w:r>
      <w:r w:rsidR="00AC1BB9" w:rsidRPr="00A14F88">
        <w:rPr>
          <w:rFonts w:ascii="Times New Roman" w:eastAsia="Calibri" w:hAnsi="Times New Roman"/>
          <w:bCs/>
          <w:sz w:val="28"/>
          <w:szCs w:val="28"/>
          <w:lang w:eastAsia="en-US"/>
        </w:rPr>
        <w:t>приказа: для физического лица-</w:t>
      </w:r>
      <w:r w:rsidRPr="00A14F88">
        <w:rPr>
          <w:rFonts w:ascii="Times New Roman" w:eastAsia="Calibri" w:hAnsi="Times New Roman"/>
          <w:bCs/>
          <w:sz w:val="28"/>
          <w:szCs w:val="28"/>
          <w:lang w:eastAsia="en-US"/>
        </w:rPr>
        <w:t xml:space="preserve">должника – фамилия, </w:t>
      </w:r>
      <w:r w:rsidR="00AC1BB9" w:rsidRPr="00A14F88">
        <w:rPr>
          <w:rFonts w:ascii="Times New Roman" w:eastAsia="Calibri" w:hAnsi="Times New Roman"/>
          <w:bCs/>
          <w:sz w:val="28"/>
          <w:szCs w:val="28"/>
          <w:lang w:eastAsia="en-US"/>
        </w:rPr>
        <w:t xml:space="preserve">имя, отчество (при наличии) и </w:t>
      </w:r>
      <w:r w:rsidRPr="00A14F88">
        <w:rPr>
          <w:rFonts w:ascii="Times New Roman" w:eastAsia="Calibri" w:hAnsi="Times New Roman"/>
          <w:bCs/>
          <w:sz w:val="28"/>
          <w:szCs w:val="28"/>
          <w:lang w:eastAsia="en-US"/>
        </w:rPr>
        <w:t xml:space="preserve">место жительства, а также дата </w:t>
      </w:r>
      <w:r w:rsidR="00AC1BB9" w:rsidRPr="00A14F88">
        <w:rPr>
          <w:rFonts w:ascii="Times New Roman" w:eastAsia="Calibri" w:hAnsi="Times New Roman"/>
          <w:bCs/>
          <w:sz w:val="28"/>
          <w:szCs w:val="28"/>
          <w:lang w:eastAsia="en-US"/>
        </w:rPr>
        <w:t>и место рождения, место работы (</w:t>
      </w:r>
      <w:r w:rsidRPr="00A14F88">
        <w:rPr>
          <w:rFonts w:ascii="Times New Roman" w:eastAsia="Calibri" w:hAnsi="Times New Roman"/>
          <w:bCs/>
          <w:sz w:val="28"/>
          <w:szCs w:val="28"/>
          <w:lang w:eastAsia="en-US"/>
        </w:rPr>
        <w:t>если они известны</w:t>
      </w:r>
      <w:r w:rsidR="00AC1BB9"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и один из идентификаторов (</w:t>
      </w:r>
      <w:r w:rsidR="000E064C" w:rsidRPr="00A14F88">
        <w:rPr>
          <w:rFonts w:ascii="Times New Roman" w:eastAsia="Calibri" w:hAnsi="Times New Roman"/>
          <w:bCs/>
          <w:sz w:val="28"/>
          <w:szCs w:val="28"/>
          <w:lang w:eastAsia="en-US"/>
        </w:rPr>
        <w:t xml:space="preserve">регистрационный номер учетной карточки </w:t>
      </w:r>
      <w:r w:rsidRPr="00A14F88">
        <w:rPr>
          <w:rFonts w:ascii="Times New Roman" w:eastAsia="Calibri" w:hAnsi="Times New Roman"/>
          <w:bCs/>
          <w:sz w:val="28"/>
          <w:szCs w:val="28"/>
          <w:lang w:eastAsia="en-US"/>
        </w:rPr>
        <w:t>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w:t>
      </w:r>
      <w:r w:rsidR="00AC1BB9" w:rsidRPr="00A14F88">
        <w:rPr>
          <w:rFonts w:ascii="Times New Roman" w:eastAsia="Calibri" w:hAnsi="Times New Roman"/>
          <w:bCs/>
          <w:sz w:val="28"/>
          <w:szCs w:val="28"/>
          <w:lang w:eastAsia="en-US"/>
        </w:rPr>
        <w:t>дства), для юридического лица</w:t>
      </w:r>
      <w:r w:rsidR="0017091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должника – </w:t>
      </w:r>
      <w:r w:rsidR="000E064C" w:rsidRPr="00A14F88">
        <w:rPr>
          <w:rFonts w:ascii="Times New Roman" w:eastAsia="Calibri" w:hAnsi="Times New Roman"/>
          <w:bCs/>
          <w:sz w:val="28"/>
          <w:szCs w:val="28"/>
          <w:lang w:eastAsia="en-US"/>
        </w:rPr>
        <w:t>наименование и местонахождение</w:t>
      </w:r>
      <w:r w:rsidRPr="00A14F88">
        <w:rPr>
          <w:rFonts w:ascii="Times New Roman" w:eastAsia="Calibri" w:hAnsi="Times New Roman"/>
          <w:bCs/>
          <w:sz w:val="28"/>
          <w:szCs w:val="28"/>
          <w:lang w:eastAsia="en-US"/>
        </w:rPr>
        <w:t xml:space="preserve">, </w:t>
      </w:r>
      <w:r w:rsidR="00C66D29" w:rsidRPr="00A14F88">
        <w:rPr>
          <w:rFonts w:ascii="Times New Roman" w:eastAsia="Calibri" w:hAnsi="Times New Roman"/>
          <w:bCs/>
          <w:sz w:val="28"/>
          <w:szCs w:val="28"/>
          <w:lang w:eastAsia="en-US"/>
        </w:rPr>
        <w:t>идентификационный код</w:t>
      </w:r>
      <w:r w:rsidR="00AC1BB9" w:rsidRPr="00A14F88">
        <w:rPr>
          <w:rFonts w:ascii="Times New Roman" w:eastAsia="Calibri" w:hAnsi="Times New Roman"/>
          <w:bCs/>
          <w:sz w:val="28"/>
          <w:szCs w:val="28"/>
          <w:lang w:eastAsia="en-US"/>
        </w:rPr>
        <w:t>;</w:t>
      </w:r>
    </w:p>
    <w:p w14:paraId="69833494"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закон, на основании которого удовлетворено требование;</w:t>
      </w:r>
    </w:p>
    <w:p w14:paraId="698504D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размер денежных сумм, подлежащих взысканию, или обозначение движимого имущества, подлежащего истребованию, с указанием его стоимости;</w:t>
      </w:r>
    </w:p>
    <w:p w14:paraId="2F181F66"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размер неустойки, если ее взыскание предусмотрено законом или договором, а также размер пеней, если таковые причитаются;</w:t>
      </w:r>
    </w:p>
    <w:p w14:paraId="4B795DBA"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8) </w:t>
      </w:r>
      <w:r w:rsidR="004B4820" w:rsidRPr="00A14F88">
        <w:rPr>
          <w:rFonts w:ascii="Times New Roman" w:eastAsia="Calibri" w:hAnsi="Times New Roman"/>
          <w:bCs/>
          <w:sz w:val="28"/>
          <w:szCs w:val="28"/>
          <w:lang w:eastAsia="en-US"/>
        </w:rPr>
        <w:t>сумма</w:t>
      </w:r>
      <w:r w:rsidRPr="00A14F88">
        <w:rPr>
          <w:rFonts w:ascii="Times New Roman" w:eastAsia="Calibri" w:hAnsi="Times New Roman"/>
          <w:bCs/>
          <w:sz w:val="28"/>
          <w:szCs w:val="28"/>
          <w:lang w:eastAsia="en-US"/>
        </w:rPr>
        <w:t xml:space="preserve"> судебного сбора</w:t>
      </w:r>
      <w:r w:rsidR="004B4820" w:rsidRPr="00A14F88">
        <w:rPr>
          <w:rFonts w:ascii="Times New Roman" w:eastAsia="Calibri" w:hAnsi="Times New Roman"/>
          <w:bCs/>
          <w:sz w:val="28"/>
          <w:szCs w:val="28"/>
          <w:lang w:eastAsia="en-US"/>
        </w:rPr>
        <w:t>, подлежащая взысканию с должника в пользу взыскателя или в доход</w:t>
      </w:r>
      <w:r w:rsidRPr="00A14F88">
        <w:rPr>
          <w:rFonts w:ascii="Times New Roman" w:eastAsia="Calibri" w:hAnsi="Times New Roman"/>
          <w:bCs/>
          <w:sz w:val="28"/>
          <w:szCs w:val="28"/>
          <w:lang w:eastAsia="en-US"/>
        </w:rPr>
        <w:t xml:space="preserve"> Республиканского бюджета Донецкой Народной Республики</w:t>
      </w:r>
      <w:r w:rsidR="004B4820" w:rsidRPr="00A14F88">
        <w:rPr>
          <w:rFonts w:ascii="Times New Roman" w:eastAsia="Calibri" w:hAnsi="Times New Roman"/>
          <w:bCs/>
          <w:sz w:val="28"/>
          <w:szCs w:val="28"/>
          <w:lang w:eastAsia="en-US"/>
        </w:rPr>
        <w:t>;</w:t>
      </w:r>
    </w:p>
    <w:p w14:paraId="0A0D81F7"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реквизиты банковского счета взыскателя, на который должны быть перечислены</w:t>
      </w:r>
      <w:r w:rsidR="00F35AD6" w:rsidRPr="00A14F88">
        <w:rPr>
          <w:rFonts w:ascii="Times New Roman" w:eastAsia="Calibri" w:hAnsi="Times New Roman"/>
          <w:bCs/>
          <w:sz w:val="28"/>
          <w:szCs w:val="28"/>
          <w:lang w:eastAsia="en-US"/>
        </w:rPr>
        <w:t xml:space="preserve"> средства, подлежащие взысканию</w:t>
      </w:r>
      <w:r w:rsidR="004B4820" w:rsidRPr="00A14F88">
        <w:rPr>
          <w:rFonts w:ascii="Times New Roman" w:eastAsia="Calibri" w:hAnsi="Times New Roman"/>
          <w:bCs/>
          <w:sz w:val="28"/>
          <w:szCs w:val="28"/>
          <w:lang w:eastAsia="en-US"/>
        </w:rPr>
        <w:t>;</w:t>
      </w:r>
    </w:p>
    <w:p w14:paraId="433F8898"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7767FAF8"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судебном приказе о взыскании алиментов на несовершеннолетних детей </w:t>
      </w:r>
      <w:r w:rsidR="009C612A" w:rsidRPr="00A14F88">
        <w:rPr>
          <w:rFonts w:ascii="Times New Roman" w:eastAsia="Calibri" w:hAnsi="Times New Roman"/>
          <w:bCs/>
          <w:sz w:val="28"/>
          <w:szCs w:val="28"/>
          <w:lang w:eastAsia="en-US"/>
        </w:rPr>
        <w:t xml:space="preserve">за исключением </w:t>
      </w:r>
      <w:r w:rsidR="004B4820" w:rsidRPr="00A14F88">
        <w:rPr>
          <w:rFonts w:ascii="Times New Roman" w:eastAsia="Calibri" w:hAnsi="Times New Roman"/>
          <w:bCs/>
          <w:sz w:val="28"/>
          <w:szCs w:val="28"/>
          <w:lang w:eastAsia="en-US"/>
        </w:rPr>
        <w:t>сведений, предусмотренных пунктами 1</w:t>
      </w:r>
      <w:r w:rsidRPr="00A14F88">
        <w:rPr>
          <w:rFonts w:ascii="Times New Roman" w:eastAsia="Calibri" w:hAnsi="Times New Roman"/>
          <w:bCs/>
          <w:sz w:val="28"/>
          <w:szCs w:val="28"/>
          <w:lang w:eastAsia="en-US"/>
        </w:rPr>
        <w:t xml:space="preserve">–5 части 1 </w:t>
      </w:r>
      <w:r w:rsidR="004B4820" w:rsidRPr="00A14F88">
        <w:rPr>
          <w:rFonts w:ascii="Times New Roman" w:eastAsia="Calibri" w:hAnsi="Times New Roman"/>
          <w:bCs/>
          <w:sz w:val="28"/>
          <w:szCs w:val="28"/>
          <w:lang w:eastAsia="en-US"/>
        </w:rPr>
        <w:t>настоящей статьи, указываются дата и место рождения должника, место его работы,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p>
    <w:p w14:paraId="6B13EE6F"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Судебный приказ составляется на специальном бланке в двух экземплярах, которые подписываются судьей. Один экземпляр судебного приказа остается в производстве суда. Для должника изготавливается копия судебного приказа.</w:t>
      </w:r>
    </w:p>
    <w:p w14:paraId="76AEF95A" w14:textId="77777777" w:rsidR="00413D83" w:rsidRPr="00A14F88" w:rsidRDefault="000E064C"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292EC0"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27</w:t>
      </w:r>
      <w:r w:rsidRPr="00A14F88">
        <w:rPr>
          <w:rFonts w:ascii="Times New Roman" w:eastAsia="Calibri" w:hAnsi="Times New Roman"/>
          <w:bCs/>
          <w:sz w:val="28"/>
          <w:szCs w:val="28"/>
          <w:lang w:eastAsia="en-US"/>
        </w:rPr>
        <w:t>. </w:t>
      </w:r>
      <w:r w:rsidR="00413D83" w:rsidRPr="00A14F88">
        <w:rPr>
          <w:rFonts w:ascii="Times New Roman" w:eastAsia="Calibri" w:hAnsi="Times New Roman"/>
          <w:b/>
          <w:bCs/>
          <w:sz w:val="28"/>
          <w:szCs w:val="28"/>
          <w:lang w:eastAsia="en-US"/>
        </w:rPr>
        <w:t>Извещение должника о вынесении судебного приказа</w:t>
      </w:r>
    </w:p>
    <w:p w14:paraId="31A0FA97" w14:textId="77777777" w:rsidR="00A769EF"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w:t>
      </w:r>
      <w:r w:rsidR="00AC1BB9" w:rsidRPr="00A14F88">
        <w:rPr>
          <w:rFonts w:ascii="Times New Roman" w:eastAsia="Calibri" w:hAnsi="Times New Roman"/>
          <w:bCs/>
          <w:sz w:val="28"/>
          <w:szCs w:val="28"/>
          <w:lang w:eastAsia="en-US"/>
        </w:rPr>
        <w:t xml:space="preserve">в пятидневный срок со дня вынесения судебного приказа </w:t>
      </w:r>
      <w:r w:rsidRPr="00A14F88">
        <w:rPr>
          <w:rFonts w:ascii="Times New Roman" w:eastAsia="Calibri" w:hAnsi="Times New Roman"/>
          <w:bCs/>
          <w:sz w:val="28"/>
          <w:szCs w:val="28"/>
          <w:lang w:eastAsia="en-US"/>
        </w:rPr>
        <w:t>высылает копию судебного приказа должнику, который в течение десяти дней со дня получения приказа имеет право представить возражен</w:t>
      </w:r>
      <w:r w:rsidR="00552976" w:rsidRPr="00A14F88">
        <w:rPr>
          <w:rFonts w:ascii="Times New Roman" w:eastAsia="Calibri" w:hAnsi="Times New Roman"/>
          <w:bCs/>
          <w:sz w:val="28"/>
          <w:szCs w:val="28"/>
          <w:lang w:eastAsia="en-US"/>
        </w:rPr>
        <w:t>ия относительно его исполнения.</w:t>
      </w:r>
    </w:p>
    <w:p w14:paraId="07BA474E" w14:textId="6F669C4C"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судебного приказа</w:t>
      </w:r>
    </w:p>
    <w:p w14:paraId="104E23A7" w14:textId="77777777" w:rsidR="000762A6" w:rsidRPr="00A14F88" w:rsidRDefault="008E29F1"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поступлении в установленный срок возражений должника относительно исполнения судебного приказа судья отменяет судебный приказ. </w:t>
      </w:r>
      <w:r w:rsidR="004B4820" w:rsidRPr="00A14F88">
        <w:rPr>
          <w:rFonts w:ascii="Times New Roman" w:eastAsia="Calibri" w:hAnsi="Times New Roman"/>
          <w:bCs/>
          <w:sz w:val="28"/>
          <w:szCs w:val="28"/>
          <w:lang w:eastAsia="en-US"/>
        </w:rPr>
        <w:t>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трех дней после дня его вынесен</w:t>
      </w:r>
      <w:r w:rsidR="00A57162" w:rsidRPr="00A14F88">
        <w:rPr>
          <w:rFonts w:ascii="Times New Roman" w:eastAsia="Calibri" w:hAnsi="Times New Roman"/>
          <w:bCs/>
          <w:sz w:val="28"/>
          <w:szCs w:val="28"/>
          <w:lang w:eastAsia="en-US"/>
        </w:rPr>
        <w:t>ия.</w:t>
      </w:r>
    </w:p>
    <w:p w14:paraId="20BA668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w:t>
      </w:r>
      <w:r w:rsidR="000E064C" w:rsidRPr="00A14F88">
        <w:rPr>
          <w:rFonts w:ascii="Times New Roman" w:eastAsia="Calibri" w:hAnsi="Times New Roman"/>
          <w:bCs/>
          <w:sz w:val="28"/>
          <w:szCs w:val="28"/>
          <w:lang w:eastAsia="en-US"/>
        </w:rPr>
        <w:t>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29</w:t>
      </w:r>
      <w:r w:rsidR="000E064C"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судебного приказа взыскателю</w:t>
      </w:r>
    </w:p>
    <w:p w14:paraId="29FB3C7B" w14:textId="77777777" w:rsidR="004B4820"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в установленный срок от должника не поступят в суд возражения, судья выдает взыскателю второй экземпляр судебного приказа, заверенный гербовой печатью суда, для пре</w:t>
      </w:r>
      <w:r w:rsidR="00850E80" w:rsidRPr="00A14F88">
        <w:rPr>
          <w:rFonts w:ascii="Times New Roman" w:eastAsia="Calibri" w:hAnsi="Times New Roman"/>
          <w:bCs/>
          <w:sz w:val="28"/>
          <w:szCs w:val="28"/>
          <w:lang w:eastAsia="en-US"/>
        </w:rPr>
        <w:t>дъявления его к исполнению. По ходатайству</w:t>
      </w:r>
      <w:r w:rsidR="004B4820" w:rsidRPr="00A14F88">
        <w:rPr>
          <w:rFonts w:ascii="Times New Roman" w:eastAsia="Calibri" w:hAnsi="Times New Roman"/>
          <w:bCs/>
          <w:sz w:val="28"/>
          <w:szCs w:val="28"/>
          <w:lang w:eastAsia="en-US"/>
        </w:rPr>
        <w:t xml:space="preserve"> взыскателя судебный приказ может быть направлен судом для исполнения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p>
    <w:p w14:paraId="264BF774" w14:textId="77777777" w:rsidR="001D4BED" w:rsidRPr="00A14F88" w:rsidRDefault="0055297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взыскания </w:t>
      </w:r>
      <w:r w:rsidRPr="00A14F88">
        <w:rPr>
          <w:rFonts w:ascii="Times New Roman" w:eastAsia="Calibri" w:hAnsi="Times New Roman"/>
          <w:bCs/>
          <w:sz w:val="28"/>
          <w:szCs w:val="28"/>
          <w:lang w:eastAsia="en-US"/>
        </w:rPr>
        <w:t xml:space="preserve">судебного сбора </w:t>
      </w:r>
      <w:r w:rsidR="004B4820" w:rsidRPr="00A14F88">
        <w:rPr>
          <w:rFonts w:ascii="Times New Roman" w:eastAsia="Calibri" w:hAnsi="Times New Roman"/>
          <w:bCs/>
          <w:sz w:val="28"/>
          <w:szCs w:val="28"/>
          <w:lang w:eastAsia="en-US"/>
        </w:rPr>
        <w:t xml:space="preserve">с должника в доход </w:t>
      </w:r>
      <w:r w:rsidRPr="00A14F88">
        <w:rPr>
          <w:rFonts w:ascii="Times New Roman" w:eastAsia="Calibri" w:hAnsi="Times New Roman"/>
          <w:bCs/>
          <w:sz w:val="28"/>
          <w:szCs w:val="28"/>
          <w:lang w:eastAsia="en-US"/>
        </w:rPr>
        <w:t xml:space="preserve">Республиканского бюджета Донецкой Народной Республики </w:t>
      </w:r>
      <w:r w:rsidR="004B4820" w:rsidRPr="00A14F88">
        <w:rPr>
          <w:rFonts w:ascii="Times New Roman" w:eastAsia="Calibri" w:hAnsi="Times New Roman"/>
          <w:bCs/>
          <w:sz w:val="28"/>
          <w:szCs w:val="28"/>
          <w:lang w:eastAsia="en-US"/>
        </w:rPr>
        <w:t xml:space="preserve">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w:t>
      </w:r>
      <w:r w:rsidR="00917C82">
        <w:rPr>
          <w:rFonts w:ascii="Times New Roman" w:eastAsia="Calibri" w:hAnsi="Times New Roman"/>
          <w:bCs/>
          <w:sz w:val="28"/>
          <w:szCs w:val="28"/>
          <w:lang w:eastAsia="en-US"/>
        </w:rPr>
        <w:t>судебному приставу</w:t>
      </w:r>
      <w:r w:rsidR="004B4820" w:rsidRPr="00A14F88">
        <w:rPr>
          <w:rFonts w:ascii="Times New Roman" w:eastAsia="Calibri" w:hAnsi="Times New Roman"/>
          <w:bCs/>
          <w:sz w:val="28"/>
          <w:szCs w:val="28"/>
          <w:lang w:eastAsia="en-US"/>
        </w:rPr>
        <w:t>.</w:t>
      </w:r>
      <w:bookmarkStart w:id="169" w:name="Par1033"/>
      <w:bookmarkEnd w:id="169"/>
    </w:p>
    <w:p w14:paraId="4B60DC88" w14:textId="77777777" w:rsidR="00F85DC5" w:rsidRPr="00A14F88" w:rsidRDefault="000E064C" w:rsidP="000059C5">
      <w:pPr>
        <w:spacing w:after="360"/>
        <w:ind w:firstLine="709"/>
        <w:jc w:val="both"/>
        <w:rPr>
          <w:rFonts w:ascii="Times New Roman" w:hAnsi="Times New Roman"/>
          <w:b/>
          <w:bCs/>
          <w:sz w:val="28"/>
          <w:szCs w:val="28"/>
        </w:rPr>
      </w:pPr>
      <w:r w:rsidRPr="00A14F88">
        <w:rPr>
          <w:rFonts w:ascii="Times New Roman" w:hAnsi="Times New Roman"/>
          <w:bCs/>
          <w:sz w:val="28"/>
          <w:szCs w:val="28"/>
        </w:rPr>
        <w:t>Подраздел </w:t>
      </w:r>
      <w:r w:rsidR="00F85DC5" w:rsidRPr="00A14F88">
        <w:rPr>
          <w:rFonts w:ascii="Times New Roman" w:hAnsi="Times New Roman"/>
          <w:bCs/>
          <w:sz w:val="28"/>
          <w:szCs w:val="28"/>
        </w:rPr>
        <w:t>2</w:t>
      </w:r>
      <w:r w:rsidR="004B4820" w:rsidRPr="00A14F88">
        <w:rPr>
          <w:rFonts w:ascii="Times New Roman" w:hAnsi="Times New Roman"/>
          <w:bCs/>
          <w:sz w:val="28"/>
          <w:szCs w:val="28"/>
        </w:rPr>
        <w:t>.</w:t>
      </w:r>
      <w:r w:rsidRPr="00A14F88">
        <w:rPr>
          <w:rFonts w:ascii="Times New Roman" w:hAnsi="Times New Roman"/>
          <w:b/>
          <w:bCs/>
          <w:sz w:val="28"/>
          <w:szCs w:val="28"/>
        </w:rPr>
        <w:t> </w:t>
      </w:r>
      <w:r w:rsidR="00F85DC5" w:rsidRPr="00A14F88">
        <w:rPr>
          <w:rFonts w:ascii="Times New Roman" w:hAnsi="Times New Roman"/>
          <w:b/>
          <w:bCs/>
          <w:sz w:val="28"/>
          <w:szCs w:val="28"/>
        </w:rPr>
        <w:t>Исковое производство</w:t>
      </w:r>
      <w:bookmarkStart w:id="170" w:name="Par1035"/>
      <w:bookmarkEnd w:id="170"/>
    </w:p>
    <w:p w14:paraId="5DF91A82"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12. </w:t>
      </w:r>
      <w:r w:rsidR="00F85DC5" w:rsidRPr="00A14F88">
        <w:rPr>
          <w:rFonts w:ascii="Times New Roman" w:eastAsia="Calibri" w:hAnsi="Times New Roman"/>
          <w:b/>
          <w:bCs/>
          <w:sz w:val="28"/>
          <w:szCs w:val="28"/>
          <w:lang w:eastAsia="en-US"/>
        </w:rPr>
        <w:t>Предъявление иска</w:t>
      </w:r>
    </w:p>
    <w:p w14:paraId="387AC38B" w14:textId="77777777" w:rsidR="004B4820" w:rsidRPr="00A14F88" w:rsidRDefault="000E064C" w:rsidP="000059C5">
      <w:pPr>
        <w:spacing w:after="360"/>
        <w:ind w:firstLine="709"/>
        <w:jc w:val="both"/>
        <w:rPr>
          <w:rFonts w:ascii="Times New Roman" w:eastAsia="Calibri" w:hAnsi="Times New Roman"/>
          <w:bCs/>
          <w:sz w:val="28"/>
          <w:szCs w:val="28"/>
          <w:lang w:eastAsia="en-US"/>
        </w:rPr>
      </w:pPr>
      <w:bookmarkStart w:id="171" w:name="Par1037"/>
      <w:bookmarkEnd w:id="171"/>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Форма и содержание искового заявления</w:t>
      </w:r>
    </w:p>
    <w:p w14:paraId="58AC8EED"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Исковое заявление подается в суд в письменной форме.</w:t>
      </w:r>
    </w:p>
    <w:p w14:paraId="6EF3F55C"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исковом заявлении должны быть указаны:</w:t>
      </w:r>
    </w:p>
    <w:p w14:paraId="2018AD68"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подается заявление;</w:t>
      </w:r>
    </w:p>
    <w:p w14:paraId="6DC1204E" w14:textId="77777777" w:rsidR="004B4820" w:rsidRPr="00A14F88" w:rsidRDefault="00F85DC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истца, его место жительства или, если истцом</w:t>
      </w:r>
      <w:r w:rsidR="001D4BED" w:rsidRPr="00A14F88">
        <w:rPr>
          <w:rFonts w:ascii="Times New Roman" w:eastAsia="Calibri" w:hAnsi="Times New Roman"/>
          <w:bCs/>
          <w:sz w:val="28"/>
          <w:szCs w:val="28"/>
          <w:lang w:eastAsia="en-US"/>
        </w:rPr>
        <w:t xml:space="preserve"> является юридическое</w:t>
      </w:r>
      <w:r w:rsidR="009C612A" w:rsidRPr="00A14F88">
        <w:rPr>
          <w:rFonts w:ascii="Times New Roman" w:eastAsia="Calibri" w:hAnsi="Times New Roman"/>
          <w:bCs/>
          <w:sz w:val="28"/>
          <w:szCs w:val="28"/>
          <w:lang w:eastAsia="en-US"/>
        </w:rPr>
        <w:t xml:space="preserve"> лицо, его</w:t>
      </w:r>
      <w:r w:rsidRPr="00A14F88">
        <w:rPr>
          <w:rFonts w:ascii="Times New Roman" w:eastAsia="Calibri" w:hAnsi="Times New Roman"/>
          <w:bCs/>
          <w:sz w:val="28"/>
          <w:szCs w:val="28"/>
          <w:lang w:eastAsia="en-US"/>
        </w:rPr>
        <w:t xml:space="preserve"> местонахождение</w:t>
      </w:r>
      <w:r w:rsidR="004B4820" w:rsidRPr="00A14F88">
        <w:rPr>
          <w:rFonts w:ascii="Times New Roman" w:eastAsia="Calibri" w:hAnsi="Times New Roman"/>
          <w:bCs/>
          <w:sz w:val="28"/>
          <w:szCs w:val="28"/>
          <w:lang w:eastAsia="en-US"/>
        </w:rPr>
        <w:t>, а также наименование представителя и его адрес, если заявление подается представителем;</w:t>
      </w:r>
    </w:p>
    <w:p w14:paraId="25015303" w14:textId="77777777" w:rsidR="00413D83" w:rsidRPr="00A14F88" w:rsidRDefault="00F85DC5" w:rsidP="00A769E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13D83" w:rsidRPr="00A14F88">
        <w:rPr>
          <w:rFonts w:ascii="Times New Roman" w:eastAsia="Calibri" w:hAnsi="Times New Roman"/>
          <w:bCs/>
          <w:sz w:val="28"/>
          <w:szCs w:val="28"/>
          <w:lang w:eastAsia="en-US"/>
        </w:rPr>
        <w:t>сведения об ответчике: для физического лица – фамилия, имя, отчество (при наличии) и место жительства, а также дата и место рождения, место работы (если они известны) и один из идентификаторов (</w:t>
      </w:r>
      <w:r w:rsidR="000E064C" w:rsidRPr="00A14F88">
        <w:rPr>
          <w:rFonts w:ascii="Times New Roman" w:eastAsia="Calibri" w:hAnsi="Times New Roman"/>
          <w:bCs/>
          <w:sz w:val="28"/>
          <w:szCs w:val="28"/>
          <w:lang w:eastAsia="en-US"/>
        </w:rPr>
        <w:t>регистрационный номер учетной карточки налогоплательщика</w:t>
      </w:r>
      <w:r w:rsidR="00413D83" w:rsidRPr="00A14F88">
        <w:rPr>
          <w:rFonts w:ascii="Times New Roman" w:eastAsia="Calibri" w:hAnsi="Times New Roman"/>
          <w:bCs/>
          <w:sz w:val="28"/>
          <w:szCs w:val="28"/>
          <w:lang w:eastAsia="en-US"/>
        </w:rPr>
        <w:t>,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юридического лица – наименование и ме</w:t>
      </w:r>
      <w:r w:rsidR="000E064C" w:rsidRPr="00A14F88">
        <w:rPr>
          <w:rFonts w:ascii="Times New Roman" w:eastAsia="Calibri" w:hAnsi="Times New Roman"/>
          <w:bCs/>
          <w:sz w:val="28"/>
          <w:szCs w:val="28"/>
          <w:lang w:eastAsia="en-US"/>
        </w:rPr>
        <w:t>стонахождение, а также</w:t>
      </w:r>
      <w:r w:rsidR="00E140E3" w:rsidRPr="00A14F88">
        <w:rPr>
          <w:rFonts w:ascii="Times New Roman" w:eastAsia="Calibri" w:hAnsi="Times New Roman"/>
          <w:bCs/>
          <w:sz w:val="28"/>
          <w:szCs w:val="28"/>
          <w:lang w:eastAsia="en-US"/>
        </w:rPr>
        <w:t xml:space="preserve">, если они известны, </w:t>
      </w:r>
      <w:r w:rsidR="00917C82">
        <w:rPr>
          <w:rFonts w:ascii="Times New Roman" w:eastAsia="Calibri" w:hAnsi="Times New Roman"/>
          <w:bCs/>
          <w:sz w:val="28"/>
          <w:szCs w:val="28"/>
          <w:lang w:eastAsia="en-US"/>
        </w:rPr>
        <w:t>идентификационный код</w:t>
      </w:r>
      <w:r w:rsidR="00413D83" w:rsidRPr="00A14F88">
        <w:rPr>
          <w:rFonts w:ascii="Times New Roman" w:eastAsia="Calibri" w:hAnsi="Times New Roman"/>
          <w:bCs/>
          <w:sz w:val="28"/>
          <w:szCs w:val="28"/>
          <w:lang w:eastAsia="en-US"/>
        </w:rPr>
        <w:t xml:space="preserve">. В исковом заявлении физического лица </w:t>
      </w:r>
      <w:r w:rsidR="00413D83" w:rsidRPr="00A14F88">
        <w:rPr>
          <w:rFonts w:ascii="Times New Roman" w:eastAsia="Calibri" w:hAnsi="Times New Roman"/>
          <w:bCs/>
          <w:sz w:val="28"/>
          <w:szCs w:val="28"/>
          <w:lang w:eastAsia="en-US"/>
        </w:rPr>
        <w:lastRenderedPageBreak/>
        <w:t>один из идентификаторов физического лица</w:t>
      </w:r>
      <w:r w:rsidR="00AC1BB9" w:rsidRPr="00A14F88">
        <w:rPr>
          <w:rFonts w:ascii="Times New Roman" w:eastAsia="Calibri" w:hAnsi="Times New Roman"/>
          <w:bCs/>
          <w:sz w:val="28"/>
          <w:szCs w:val="28"/>
          <w:lang w:eastAsia="en-US"/>
        </w:rPr>
        <w:t>-</w:t>
      </w:r>
      <w:r w:rsidR="00413D83" w:rsidRPr="00A14F88">
        <w:rPr>
          <w:rFonts w:ascii="Times New Roman" w:eastAsia="Calibri" w:hAnsi="Times New Roman"/>
          <w:bCs/>
          <w:sz w:val="28"/>
          <w:szCs w:val="28"/>
          <w:lang w:eastAsia="en-US"/>
        </w:rPr>
        <w:t>ответчика указывается, если он известен истцу;</w:t>
      </w:r>
    </w:p>
    <w:p w14:paraId="3EDA6B8A"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чем заключается нарушение либо угроза нарушения прав, свобод или законных интересов истца и его требования;</w:t>
      </w:r>
    </w:p>
    <w:p w14:paraId="5C5C519E"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обстоятельства, на которых истец основывает свои требования, и доказательства, подтверждающие эти обстоятельства;</w:t>
      </w:r>
    </w:p>
    <w:p w14:paraId="5CB3F4FC"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цена иска, если он подлежит оценке, а также расчет взыскиваемых или оспариваемых денежных сумм;</w:t>
      </w:r>
    </w:p>
    <w:p w14:paraId="7ECA5889"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сведения о соблюдении досудебного порядка обращения к ответчику, если это установлено законом</w:t>
      </w:r>
      <w:r w:rsidR="00AC1BB9" w:rsidRPr="00A14F88">
        <w:rPr>
          <w:rFonts w:ascii="Times New Roman" w:eastAsia="Calibri" w:hAnsi="Times New Roman"/>
          <w:bCs/>
          <w:sz w:val="28"/>
          <w:szCs w:val="28"/>
          <w:lang w:eastAsia="en-US"/>
        </w:rPr>
        <w:t>;</w:t>
      </w:r>
    </w:p>
    <w:p w14:paraId="33B37CAD" w14:textId="77777777"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сведения о предпринятых стороной (сторонами) действиях, направленных на примирение, если такие действия предпринимались;</w:t>
      </w:r>
    </w:p>
    <w:p w14:paraId="07C2CAE6" w14:textId="77777777" w:rsidR="004B482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EB67E8"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перечень прилагаемых к заявлению документов.</w:t>
      </w:r>
    </w:p>
    <w:p w14:paraId="56EE890F" w14:textId="77777777" w:rsidR="007B3C15" w:rsidRPr="00A14F88" w:rsidRDefault="007B3C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14:paraId="180CE46F"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исковом заявлении, предъявляемом прокурором в защиту интересов Донецкой Народной Республики, </w:t>
      </w:r>
      <w:r w:rsidR="00ED46B3" w:rsidRPr="00A14F88">
        <w:rPr>
          <w:rFonts w:ascii="Times New Roman" w:eastAsia="Calibri" w:hAnsi="Times New Roman"/>
          <w:bCs/>
          <w:sz w:val="28"/>
          <w:szCs w:val="28"/>
          <w:lang w:eastAsia="en-US"/>
        </w:rPr>
        <w:t>муниципальных образований</w:t>
      </w:r>
      <w:r w:rsidR="004B4820" w:rsidRPr="00A14F88">
        <w:rPr>
          <w:rFonts w:ascii="Times New Roman" w:eastAsia="Calibri" w:hAnsi="Times New Roman"/>
          <w:bCs/>
          <w:sz w:val="28"/>
          <w:szCs w:val="28"/>
          <w:lang w:eastAsia="en-US"/>
        </w:rPr>
        <w:t xml:space="preserve">, в защиту прав, свобод и законных интересов неопределенного круга лиц, должно быть указано, в чем конкретно заключаются их интересы, какое право нарушено, а также должна содержаться ссылка на закон или иной нормативный правовой акт, предусматривающие способы защиты </w:t>
      </w:r>
      <w:r w:rsidR="00917C82">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интересов.</w:t>
      </w:r>
    </w:p>
    <w:p w14:paraId="41A443F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обращения прокурора в защиту законных интересов </w:t>
      </w:r>
      <w:r w:rsidR="00EB67E8"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в заявлении должно содержаться обоснование невозможности предъявления иска самим </w:t>
      </w:r>
      <w:r w:rsidR="00EB67E8" w:rsidRPr="00A14F88">
        <w:rPr>
          <w:rFonts w:ascii="Times New Roman" w:eastAsia="Calibri" w:hAnsi="Times New Roman"/>
          <w:bCs/>
          <w:sz w:val="28"/>
          <w:szCs w:val="28"/>
          <w:lang w:eastAsia="en-US"/>
        </w:rPr>
        <w:t xml:space="preserve">физическим лицом </w:t>
      </w:r>
      <w:r w:rsidRPr="00A14F88">
        <w:rPr>
          <w:rFonts w:ascii="Times New Roman" w:eastAsia="Calibri" w:hAnsi="Times New Roman"/>
          <w:bCs/>
          <w:sz w:val="28"/>
          <w:szCs w:val="28"/>
          <w:lang w:eastAsia="en-US"/>
        </w:rPr>
        <w:t xml:space="preserve">либо указание на обращение </w:t>
      </w:r>
      <w:r w:rsidR="00EB67E8" w:rsidRPr="00A14F88">
        <w:rPr>
          <w:rFonts w:ascii="Times New Roman" w:eastAsia="Calibri" w:hAnsi="Times New Roman"/>
          <w:bCs/>
          <w:sz w:val="28"/>
          <w:szCs w:val="28"/>
          <w:lang w:eastAsia="en-US"/>
        </w:rPr>
        <w:t>такого лица</w:t>
      </w:r>
      <w:r w:rsidRPr="00A14F88">
        <w:rPr>
          <w:rFonts w:ascii="Times New Roman" w:eastAsia="Calibri" w:hAnsi="Times New Roman"/>
          <w:bCs/>
          <w:sz w:val="28"/>
          <w:szCs w:val="28"/>
          <w:lang w:eastAsia="en-US"/>
        </w:rPr>
        <w:t xml:space="preserve"> к прокурору.</w:t>
      </w:r>
    </w:p>
    <w:p w14:paraId="55CFA202" w14:textId="77777777" w:rsidR="006E674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подписывается истцом или его представителем при наличии у него полномочий на подписание заяв</w:t>
      </w:r>
      <w:r w:rsidRPr="00A14F88">
        <w:rPr>
          <w:rFonts w:ascii="Times New Roman" w:eastAsia="Calibri" w:hAnsi="Times New Roman"/>
          <w:bCs/>
          <w:sz w:val="28"/>
          <w:szCs w:val="28"/>
          <w:lang w:eastAsia="en-US"/>
        </w:rPr>
        <w:t>ления и предъявление его в суд.</w:t>
      </w:r>
      <w:bookmarkStart w:id="172" w:name="Par1055"/>
      <w:bookmarkEnd w:id="172"/>
    </w:p>
    <w:p w14:paraId="198713AD" w14:textId="77777777" w:rsidR="006E6740" w:rsidRPr="00A14F88" w:rsidRDefault="006E674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Исковое заявление, подаваемое посредством заполнения формы, размещенной на официальном сайте суда </w:t>
      </w:r>
      <w:r w:rsidRPr="001A6E2C">
        <w:rPr>
          <w:rFonts w:ascii="Times New Roman" w:eastAsia="Calibri" w:hAnsi="Times New Roman"/>
          <w:bCs/>
          <w:sz w:val="28"/>
          <w:szCs w:val="28"/>
          <w:lang w:eastAsia="en-US"/>
        </w:rPr>
        <w:t>в информационно-телекоммуникационной сети Интернет,</w:t>
      </w:r>
      <w:r w:rsidRPr="00A14F88">
        <w:rPr>
          <w:rFonts w:ascii="Times New Roman" w:eastAsia="Calibri" w:hAnsi="Times New Roman"/>
          <w:bCs/>
          <w:sz w:val="28"/>
          <w:szCs w:val="28"/>
          <w:lang w:eastAsia="en-US"/>
        </w:rPr>
        <w:t xml:space="preserve">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6E0A8B5E" w14:textId="77777777" w:rsidR="004B4820" w:rsidRPr="00A14F88" w:rsidRDefault="000E064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исковому заявлению</w:t>
      </w:r>
    </w:p>
    <w:p w14:paraId="259185D8"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 исковому заявлению прилагаются:</w:t>
      </w:r>
    </w:p>
    <w:p w14:paraId="5AC86A23"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документ, подтверждающий уплату судебного сбора в установленных законом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14:paraId="559CA32B" w14:textId="77777777" w:rsidR="00413D83" w:rsidRPr="00A14F88" w:rsidRDefault="00413D83" w:rsidP="00413D83">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2) доверенность или иной документ, удостоверяющие полномочия представителя истца</w:t>
      </w:r>
      <w:r w:rsidRPr="00A14F88">
        <w:rPr>
          <w:rFonts w:ascii="Times New Roman" w:eastAsia="Calibri" w:hAnsi="Times New Roman"/>
          <w:bCs/>
          <w:iCs/>
          <w:sz w:val="28"/>
          <w:szCs w:val="28"/>
          <w:lang w:eastAsia="en-US"/>
        </w:rPr>
        <w:t>;</w:t>
      </w:r>
    </w:p>
    <w:p w14:paraId="752C9C62"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документы, подтверждающие выполнение обязательного досудебного порядка урегулирования спора, если такой порядок установлен законом;</w:t>
      </w:r>
    </w:p>
    <w:p w14:paraId="4B784DCB" w14:textId="77777777" w:rsidR="00413D83" w:rsidRPr="00A14F88" w:rsidRDefault="00413D83" w:rsidP="00413D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документы, подтверждающие обстоятельства, на которых истец основывает свои требования;</w:t>
      </w:r>
    </w:p>
    <w:p w14:paraId="614D37B1" w14:textId="77777777" w:rsidR="004B5BE8" w:rsidRPr="00A14F88" w:rsidRDefault="00413D83" w:rsidP="00AC62A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расчет взыскиваемой или оспариваемой денежной суммы, подписанный истцом, его представителем, с копиями в соответствии с количе</w:t>
      </w:r>
      <w:r w:rsidR="00AC62A5" w:rsidRPr="00A14F88">
        <w:rPr>
          <w:rFonts w:ascii="Times New Roman" w:eastAsia="Calibri" w:hAnsi="Times New Roman"/>
          <w:bCs/>
          <w:sz w:val="28"/>
          <w:szCs w:val="28"/>
          <w:lang w:eastAsia="en-US"/>
        </w:rPr>
        <w:t>ством ответчиков и третьих лиц</w:t>
      </w:r>
      <w:bookmarkStart w:id="173" w:name="Par1066"/>
      <w:bookmarkEnd w:id="173"/>
      <w:r w:rsidR="006E6740" w:rsidRPr="00A14F88">
        <w:rPr>
          <w:rFonts w:ascii="Times New Roman" w:eastAsia="Calibri" w:hAnsi="Times New Roman"/>
          <w:bCs/>
          <w:sz w:val="28"/>
          <w:szCs w:val="28"/>
          <w:lang w:eastAsia="en-US"/>
        </w:rPr>
        <w:t>;</w:t>
      </w:r>
    </w:p>
    <w:p w14:paraId="6A5E5E0F" w14:textId="77777777"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 в том числе в случае подачи в суд искового заявления и приложенных к нему документов посредством заполнения формы, размещенной на официальном сайте соответствующего суда </w:t>
      </w:r>
      <w:r w:rsidRPr="001A6E2C">
        <w:rPr>
          <w:rFonts w:ascii="Times New Roman" w:eastAsia="Calibri" w:hAnsi="Times New Roman"/>
          <w:bCs/>
          <w:sz w:val="28"/>
          <w:szCs w:val="28"/>
          <w:lang w:eastAsia="en-US"/>
        </w:rPr>
        <w:t>в информационно-телекоммуникационной сети Интернет;</w:t>
      </w:r>
    </w:p>
    <w:p w14:paraId="414B60B5" w14:textId="77777777" w:rsidR="006E6740" w:rsidRPr="00A14F88" w:rsidRDefault="006E6740" w:rsidP="006E67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14:paraId="03C9D1E1"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искового заявления</w:t>
      </w:r>
    </w:p>
    <w:p w14:paraId="70855B35" w14:textId="77777777" w:rsidR="00917C82" w:rsidRDefault="00917C82" w:rsidP="00FF31E0">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1. </w:t>
      </w:r>
      <w:r w:rsidR="00FF31E0" w:rsidRPr="00A14F88">
        <w:rPr>
          <w:rFonts w:ascii="Times New Roman" w:eastAsia="Calibri" w:hAnsi="Times New Roman"/>
          <w:bCs/>
          <w:sz w:val="28"/>
          <w:szCs w:val="28"/>
          <w:lang w:eastAsia="en-US"/>
        </w:rPr>
        <w:t xml:space="preserve">Судья в течение пяти дней со дня поступления искового заявления в суд обязан рассмотреть вопрос о его принятии к производству суда. О принятии заявления к производству суда судья выносит определение, на основании которого возбуждается гражданское дело в суде первой инстанции. </w:t>
      </w:r>
    </w:p>
    <w:p w14:paraId="4709027B" w14:textId="77777777" w:rsidR="00FF31E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определении о принятии искового заявления указывается на подготовку дела к судебному разбирательству, действия, которые надлежит совершить лицам, участвующим в деле, в том числе для примирения, сроки их совершения, а также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 рассматриваемом деле и иные сведения, предусмотренные настоящим Кодексом.</w:t>
      </w:r>
    </w:p>
    <w:p w14:paraId="3FB0F6D6" w14:textId="77777777" w:rsidR="004B4820" w:rsidRPr="00A14F88" w:rsidRDefault="00FF31E0" w:rsidP="00FF31E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Копии определения о принятии искового заявления к производству суда направляются лицам, участвующим в деле, не позднее следующего рабочего дня после дня его вынесения</w:t>
      </w:r>
      <w:r w:rsidR="00413D83" w:rsidRPr="00A14F88">
        <w:rPr>
          <w:rFonts w:ascii="Times New Roman" w:eastAsia="Calibri" w:hAnsi="Times New Roman"/>
          <w:bCs/>
          <w:sz w:val="28"/>
          <w:szCs w:val="28"/>
          <w:lang w:eastAsia="en-US"/>
        </w:rPr>
        <w:t>.</w:t>
      </w:r>
    </w:p>
    <w:p w14:paraId="02FA3488"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74" w:name="Par1070"/>
      <w:bookmarkEnd w:id="174"/>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принятии искового заявления</w:t>
      </w:r>
    </w:p>
    <w:p w14:paraId="53BDEF24"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отказывает в приня</w:t>
      </w:r>
      <w:r w:rsidRPr="00A14F88">
        <w:rPr>
          <w:rFonts w:ascii="Times New Roman" w:eastAsia="Calibri" w:hAnsi="Times New Roman"/>
          <w:bCs/>
          <w:sz w:val="28"/>
          <w:szCs w:val="28"/>
          <w:lang w:eastAsia="en-US"/>
        </w:rPr>
        <w:t>тии искового заявления в случае</w:t>
      </w:r>
      <w:r w:rsidR="007558BA"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388C1897" w14:textId="77777777" w:rsidR="004B4820" w:rsidRPr="00A14F88" w:rsidRDefault="00EB67E8" w:rsidP="000059C5">
      <w:pPr>
        <w:spacing w:after="360"/>
        <w:ind w:firstLine="709"/>
        <w:jc w:val="both"/>
        <w:rPr>
          <w:rFonts w:ascii="Times New Roman" w:eastAsia="Calibri" w:hAnsi="Times New Roman"/>
          <w:bCs/>
          <w:sz w:val="28"/>
          <w:szCs w:val="28"/>
          <w:lang w:eastAsia="en-US"/>
        </w:rPr>
      </w:pPr>
      <w:bookmarkStart w:id="175" w:name="Par1077"/>
      <w:bookmarkEnd w:id="175"/>
      <w:r w:rsidRPr="00A14F88">
        <w:rPr>
          <w:rFonts w:ascii="Times New Roman" w:eastAsia="Calibri" w:hAnsi="Times New Roman"/>
          <w:bCs/>
          <w:sz w:val="28"/>
          <w:szCs w:val="28"/>
          <w:lang w:eastAsia="en-US"/>
        </w:rPr>
        <w:t>1) </w:t>
      </w:r>
      <w:r w:rsidR="006E7079" w:rsidRPr="00A14F88">
        <w:rPr>
          <w:rFonts w:ascii="Times New Roman" w:eastAsia="Calibri" w:hAnsi="Times New Roman"/>
          <w:bCs/>
          <w:iCs/>
          <w:sz w:val="28"/>
          <w:szCs w:val="28"/>
          <w:lang w:eastAsia="en-US"/>
        </w:rPr>
        <w:t>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r w:rsidR="004B4820" w:rsidRPr="00A14F88">
        <w:rPr>
          <w:rFonts w:ascii="Times New Roman" w:eastAsia="Calibri" w:hAnsi="Times New Roman"/>
          <w:bCs/>
          <w:sz w:val="28"/>
          <w:szCs w:val="28"/>
          <w:lang w:eastAsia="en-US"/>
        </w:rPr>
        <w:t xml:space="preserve">; заявление предъявлено в защиту прав, свобод или законных интересов другого лица государственным органом, органом местного самоуправления, </w:t>
      </w:r>
      <w:r w:rsidRPr="00A14F88">
        <w:rPr>
          <w:rFonts w:ascii="Times New Roman" w:eastAsia="Calibri" w:hAnsi="Times New Roman"/>
          <w:bCs/>
          <w:sz w:val="28"/>
          <w:szCs w:val="28"/>
          <w:lang w:eastAsia="en-US"/>
        </w:rPr>
        <w:t>юридическим или физическим лицом</w:t>
      </w:r>
      <w:r w:rsidR="004B4820" w:rsidRPr="00A14F88">
        <w:rPr>
          <w:rFonts w:ascii="Times New Roman" w:eastAsia="Calibri" w:hAnsi="Times New Roman"/>
          <w:bCs/>
          <w:sz w:val="28"/>
          <w:szCs w:val="28"/>
          <w:lang w:eastAsia="en-US"/>
        </w:rPr>
        <w:t>, которым настоящим Кодексом или другими законами не предоставлено такое право; в заявлении, поданном от своего имени, оспариваются акты, которые не затрагивают права, свободы или законные интересы заявителя;</w:t>
      </w:r>
    </w:p>
    <w:p w14:paraId="71982189"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имеется вступившее в законную силу решение суда по спору между теми же сторонами, о том же предмете и по тем же основаниям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744B65F3" w14:textId="77777777" w:rsidR="004B4820" w:rsidRPr="00A14F88" w:rsidRDefault="00EB67E8" w:rsidP="000059C5">
      <w:pPr>
        <w:spacing w:after="360"/>
        <w:ind w:firstLine="709"/>
        <w:jc w:val="both"/>
        <w:rPr>
          <w:rFonts w:ascii="Times New Roman" w:eastAsia="Calibri" w:hAnsi="Times New Roman"/>
          <w:bCs/>
          <w:sz w:val="28"/>
          <w:szCs w:val="28"/>
          <w:lang w:eastAsia="en-US"/>
        </w:rPr>
      </w:pPr>
      <w:bookmarkStart w:id="176" w:name="Par1080"/>
      <w:bookmarkEnd w:id="176"/>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Об отказе в принятии искового заявления судья выносит мотивированное определение, которое должно быть в течение пяти дней со дня поступления заявления в суд вручено или направлено заявителю вместе с заявлением и всеми приложенными к нему документами</w:t>
      </w:r>
      <w:r w:rsidR="00236978" w:rsidRPr="00A14F88">
        <w:rPr>
          <w:rFonts w:ascii="Times New Roman" w:eastAsia="Calibri" w:hAnsi="Times New Roman"/>
          <w:bCs/>
          <w:sz w:val="28"/>
          <w:szCs w:val="28"/>
          <w:lang w:eastAsia="en-US"/>
        </w:rPr>
        <w:t>.</w:t>
      </w:r>
    </w:p>
    <w:p w14:paraId="0B930BC0" w14:textId="77777777" w:rsidR="00883419" w:rsidRPr="00A14F88" w:rsidRDefault="00EB67E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Отказ в принятии искового заявления препятствует повторному обращению заявителя в суд с иском к тому же ответчику, о том же предмете и по тем же основаниям. На определение судьи об отказе в принятии заявления может быть подана частная жа</w:t>
      </w:r>
      <w:r w:rsidRPr="00A14F88">
        <w:rPr>
          <w:rFonts w:ascii="Times New Roman" w:eastAsia="Calibri" w:hAnsi="Times New Roman"/>
          <w:bCs/>
          <w:sz w:val="28"/>
          <w:szCs w:val="28"/>
          <w:lang w:eastAsia="en-US"/>
        </w:rPr>
        <w:t>лоба.</w:t>
      </w:r>
      <w:bookmarkStart w:id="177" w:name="Par1083"/>
      <w:bookmarkEnd w:id="177"/>
    </w:p>
    <w:p w14:paraId="23366A97"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Возвращение искового заявления</w:t>
      </w:r>
    </w:p>
    <w:p w14:paraId="79A3F247"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возвращает исковое заявление в случае, если:</w:t>
      </w:r>
    </w:p>
    <w:p w14:paraId="21927C50"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6E7079"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законом для данной категории</w:t>
      </w:r>
      <w:r w:rsidR="009A0C03" w:rsidRPr="00A14F88">
        <w:rPr>
          <w:rFonts w:ascii="Times New Roman" w:eastAsia="Calibri" w:hAnsi="Times New Roman"/>
          <w:bCs/>
          <w:sz w:val="28"/>
          <w:szCs w:val="28"/>
          <w:lang w:eastAsia="en-US"/>
        </w:rPr>
        <w:t xml:space="preserve"> дел</w:t>
      </w:r>
      <w:r w:rsidR="006E7079" w:rsidRPr="00A14F88">
        <w:rPr>
          <w:rFonts w:ascii="Times New Roman" w:eastAsia="Calibri" w:hAnsi="Times New Roman"/>
          <w:bCs/>
          <w:sz w:val="28"/>
          <w:szCs w:val="28"/>
          <w:lang w:eastAsia="en-US"/>
        </w:rPr>
        <w:t>;</w:t>
      </w:r>
    </w:p>
    <w:p w14:paraId="0BB7DFE8" w14:textId="77777777" w:rsidR="00EB67E8"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заявленные требования подлежат рассмотрению в порядке приказного производства;</w:t>
      </w:r>
    </w:p>
    <w:p w14:paraId="28158EC4"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неподсудно данному суду</w:t>
      </w:r>
      <w:r w:rsidR="00491D2C" w:rsidRPr="00A14F88">
        <w:rPr>
          <w:rFonts w:ascii="Times New Roman" w:eastAsia="Calibri" w:hAnsi="Times New Roman"/>
          <w:bCs/>
          <w:sz w:val="28"/>
          <w:szCs w:val="28"/>
          <w:lang w:eastAsia="en-US"/>
        </w:rPr>
        <w:t xml:space="preserve"> или подсудно арбитражному суду</w:t>
      </w:r>
      <w:r w:rsidR="004B4820" w:rsidRPr="00A14F88">
        <w:rPr>
          <w:rFonts w:ascii="Times New Roman" w:eastAsia="Calibri" w:hAnsi="Times New Roman"/>
          <w:bCs/>
          <w:sz w:val="28"/>
          <w:szCs w:val="28"/>
          <w:lang w:eastAsia="en-US"/>
        </w:rPr>
        <w:t>;</w:t>
      </w:r>
    </w:p>
    <w:p w14:paraId="5E12B39E"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исковое заявление подано недееспособным лицом;</w:t>
      </w:r>
    </w:p>
    <w:p w14:paraId="0E819A01"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исковое заявление не подписано или исковое заявление подписано и подано лицом, не имеющим полномочий на его подписание и предъявление в суд;</w:t>
      </w:r>
    </w:p>
    <w:p w14:paraId="1CFDD788" w14:textId="77777777" w:rsidR="004B4820" w:rsidRPr="00A14F88" w:rsidRDefault="00EB67E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w:t>
      </w:r>
      <w:r w:rsidR="004B4820" w:rsidRPr="00A14F88">
        <w:rPr>
          <w:rFonts w:ascii="Times New Roman" w:eastAsia="Calibri" w:hAnsi="Times New Roman"/>
          <w:bCs/>
          <w:sz w:val="28"/>
          <w:szCs w:val="28"/>
          <w:lang w:eastAsia="en-US"/>
        </w:rPr>
        <w:t xml:space="preserve"> производстве этого или другого суда имеется дело по спору между теми же сторонами, о том же предмете и по тем же основаниям;</w:t>
      </w:r>
    </w:p>
    <w:p w14:paraId="5142349A"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до вынесения определения суда о принятии искового заявления к производству суда от истца поступило заявление о возвращении искового заявления</w:t>
      </w:r>
      <w:r w:rsidR="00491D2C" w:rsidRPr="00A14F88">
        <w:rPr>
          <w:rFonts w:ascii="Times New Roman" w:eastAsia="Calibri" w:hAnsi="Times New Roman"/>
          <w:bCs/>
          <w:sz w:val="28"/>
          <w:szCs w:val="28"/>
          <w:lang w:eastAsia="en-US"/>
        </w:rPr>
        <w:t>;</w:t>
      </w:r>
    </w:p>
    <w:p w14:paraId="73E8DA9F" w14:textId="77777777" w:rsidR="003B590A" w:rsidRPr="00A14F88" w:rsidRDefault="003B590A" w:rsidP="003B590A">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iCs/>
          <w:sz w:val="28"/>
          <w:szCs w:val="28"/>
          <w:lang w:eastAsia="en-US"/>
        </w:rPr>
        <w:lastRenderedPageBreak/>
        <w:t>8) не устранены обстоятельства, послужившие основаниями для оставления искового заявления без движения, в срок, установленный в определении суда.</w:t>
      </w:r>
    </w:p>
    <w:p w14:paraId="47180E6E"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78" w:name="Par1092"/>
      <w:bookmarkEnd w:id="17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 возвращении искового заявления судья выносит мотивированное определение, в котором указывает, в какой суд следует обратиться заявителю, если дело неподсудно данному суду, или как устранить обстоятельства, препятствующие возбуждению дела.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w:t>
      </w:r>
    </w:p>
    <w:p w14:paraId="00EE77CB" w14:textId="77777777" w:rsidR="00E27E8E"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истцом будет устранено допущенное нарушение. На определение судьи о возвращении заявления может быть подана частная жалоба.</w:t>
      </w:r>
    </w:p>
    <w:p w14:paraId="57765474"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79" w:name="Par1095"/>
      <w:bookmarkEnd w:id="179"/>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13</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искового заявления без движения</w:t>
      </w:r>
    </w:p>
    <w:p w14:paraId="7192B856" w14:textId="77777777" w:rsidR="00FC48E8" w:rsidRPr="00A14F88" w:rsidRDefault="00FC48E8" w:rsidP="00FC48E8">
      <w:pPr>
        <w:spacing w:after="360"/>
        <w:ind w:firstLine="709"/>
        <w:jc w:val="both"/>
        <w:rPr>
          <w:rFonts w:ascii="Times New Roman" w:eastAsia="Calibri" w:hAnsi="Times New Roman"/>
          <w:bCs/>
          <w:sz w:val="28"/>
          <w:szCs w:val="28"/>
          <w:lang w:eastAsia="en-US"/>
        </w:rPr>
      </w:pPr>
      <w:bookmarkStart w:id="180" w:name="Par1097"/>
      <w:bookmarkStart w:id="181" w:name="Par1101"/>
      <w:bookmarkEnd w:id="180"/>
      <w:bookmarkEnd w:id="181"/>
      <w:r w:rsidRPr="00A14F88">
        <w:rPr>
          <w:rFonts w:ascii="Times New Roman" w:eastAsia="Calibri" w:hAnsi="Times New Roman"/>
          <w:bCs/>
          <w:sz w:val="28"/>
          <w:szCs w:val="28"/>
          <w:lang w:eastAsia="en-US"/>
        </w:rPr>
        <w:t xml:space="preserve">1. Судья, установив, что исковое заявление подано в суд без соблюдения требований, установленных статьями </w:t>
      </w:r>
      <w:r w:rsidR="00B11B03"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и </w:t>
      </w:r>
      <w:r w:rsidR="00B11B03"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выносит определение об оставлении заявления без движения.</w:t>
      </w:r>
    </w:p>
    <w:p w14:paraId="24B6AA83"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w:t>
      </w:r>
    </w:p>
    <w:p w14:paraId="0EB83364"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об оставлении искового заявления без движения направляется истцу не позднее следующего дня после дня его вынесения.</w:t>
      </w:r>
    </w:p>
    <w:p w14:paraId="4B9847F6" w14:textId="77777777" w:rsidR="00FC48E8" w:rsidRPr="00A14F88" w:rsidRDefault="00FC48E8" w:rsidP="00FC48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заявитель в установленный срок выполнит указания судьи, перечисленные в определении об оставлении заявления без движения, заявление считается поданным в день первоначального представления его в суд.</w:t>
      </w:r>
    </w:p>
    <w:p w14:paraId="2C0D90E5" w14:textId="77777777" w:rsidR="00491D2C" w:rsidRPr="00A14F88" w:rsidRDefault="00FC48E8"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Если указанные в части 1 настоящей статьи обстоятельства не будут устранены в срок, установленный в определении об оставлении заявления без движения, суд возвращает исковое заявление и прилагаемые к нему документы в порядке, установленном статьей </w:t>
      </w:r>
      <w:r w:rsidR="00B11B03" w:rsidRPr="00A14F88">
        <w:rPr>
          <w:rFonts w:ascii="Times New Roman" w:eastAsia="Calibri" w:hAnsi="Times New Roman"/>
          <w:bCs/>
          <w:sz w:val="28"/>
          <w:szCs w:val="28"/>
          <w:lang w:eastAsia="en-US"/>
        </w:rPr>
        <w:t>134</w:t>
      </w:r>
      <w:r w:rsidRPr="00A14F88">
        <w:rPr>
          <w:rFonts w:ascii="Times New Roman" w:eastAsia="Calibri" w:hAnsi="Times New Roman"/>
          <w:bCs/>
          <w:sz w:val="28"/>
          <w:szCs w:val="28"/>
          <w:lang w:eastAsia="en-US"/>
        </w:rPr>
        <w:t xml:space="preserve"> настоящего Кодекса.</w:t>
      </w:r>
    </w:p>
    <w:p w14:paraId="1F7C6395"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Предъявление встречного иска</w:t>
      </w:r>
    </w:p>
    <w:p w14:paraId="0204FC10" w14:textId="77777777" w:rsidR="00883419" w:rsidRPr="00A14F88" w:rsidRDefault="004B4820"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Ответчик вправе до принятия судом решения предъявить к истцу встречный иск для совместного рассмотрения с первоначальным иском. Предъявление встречного иска осуществляется по об</w:t>
      </w:r>
      <w:r w:rsidR="00E27E8E" w:rsidRPr="00A14F88">
        <w:rPr>
          <w:rFonts w:ascii="Times New Roman" w:eastAsia="Calibri" w:hAnsi="Times New Roman"/>
          <w:bCs/>
          <w:sz w:val="28"/>
          <w:szCs w:val="28"/>
          <w:lang w:eastAsia="en-US"/>
        </w:rPr>
        <w:t>щим правилам предъявления иска.</w:t>
      </w:r>
      <w:bookmarkStart w:id="182" w:name="Par1109"/>
      <w:bookmarkEnd w:id="182"/>
    </w:p>
    <w:p w14:paraId="14469661"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принятия встречного иска</w:t>
      </w:r>
    </w:p>
    <w:p w14:paraId="7303D34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п</w:t>
      </w:r>
      <w:r w:rsidR="00E27E8E" w:rsidRPr="00A14F88">
        <w:rPr>
          <w:rFonts w:ascii="Times New Roman" w:eastAsia="Calibri" w:hAnsi="Times New Roman"/>
          <w:bCs/>
          <w:sz w:val="28"/>
          <w:szCs w:val="28"/>
          <w:lang w:eastAsia="en-US"/>
        </w:rPr>
        <w:t>ринимает встречный иск в случае</w:t>
      </w:r>
      <w:r w:rsidR="007558B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14:paraId="74CDBCB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встречное требование направлено к зачету первоначального требования;</w:t>
      </w:r>
    </w:p>
    <w:p w14:paraId="13CE661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удовлетворение встречного иска исключает полностью или в части удовлетворение первоначального иска;</w:t>
      </w:r>
    </w:p>
    <w:p w14:paraId="702E780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E27E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между встречным и первоначальным исками имеется взаимная связь и их совместное рассмотрение приведет к более быстрому и п</w:t>
      </w:r>
      <w:r w:rsidR="00E27E8E" w:rsidRPr="00A14F88">
        <w:rPr>
          <w:rFonts w:ascii="Times New Roman" w:eastAsia="Calibri" w:hAnsi="Times New Roman"/>
          <w:bCs/>
          <w:sz w:val="28"/>
          <w:szCs w:val="28"/>
          <w:lang w:eastAsia="en-US"/>
        </w:rPr>
        <w:t>равильному рассмотрению споров.</w:t>
      </w:r>
    </w:p>
    <w:p w14:paraId="41C0C824"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3" w:name="Par1116"/>
      <w:bookmarkStart w:id="184" w:name="_Hlk46223920"/>
      <w:bookmarkEnd w:id="183"/>
      <w:r w:rsidRPr="00A14F88">
        <w:rPr>
          <w:rFonts w:ascii="Times New Roman" w:eastAsia="Calibri" w:hAnsi="Times New Roman"/>
          <w:bCs/>
          <w:sz w:val="28"/>
          <w:szCs w:val="28"/>
          <w:lang w:eastAsia="en-US"/>
        </w:rPr>
        <w:t>Глава 13. </w:t>
      </w:r>
      <w:r w:rsidR="00E27E8E" w:rsidRPr="00A14F88">
        <w:rPr>
          <w:rFonts w:ascii="Times New Roman" w:eastAsia="Calibri" w:hAnsi="Times New Roman"/>
          <w:b/>
          <w:bCs/>
          <w:sz w:val="28"/>
          <w:szCs w:val="28"/>
          <w:lang w:eastAsia="en-US"/>
        </w:rPr>
        <w:t>Обеспечение иска</w:t>
      </w:r>
    </w:p>
    <w:p w14:paraId="1BCAEE1D"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5" w:name="Par1118"/>
      <w:bookmarkEnd w:id="184"/>
      <w:bookmarkEnd w:id="185"/>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обеспечения иска</w:t>
      </w:r>
    </w:p>
    <w:p w14:paraId="531D8AA0"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По заявлению лиц, участвующих в деле, судья или суд может принять меры по обеспечению иска.</w:t>
      </w:r>
    </w:p>
    <w:p w14:paraId="2F5C0FE4"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в </w:t>
      </w:r>
      <w:r w:rsidRPr="001A6E2C">
        <w:rPr>
          <w:rFonts w:ascii="Times New Roman" w:eastAsia="Calibri" w:hAnsi="Times New Roman"/>
          <w:bCs/>
          <w:sz w:val="28"/>
          <w:szCs w:val="28"/>
          <w:lang w:eastAsia="en-US"/>
        </w:rPr>
        <w:t>информационно-телекоммуникационной сети Интернет.</w:t>
      </w:r>
    </w:p>
    <w:p w14:paraId="79DA69A7" w14:textId="77777777" w:rsidR="00636998"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14:paraId="4B1424FA" w14:textId="77777777" w:rsidR="004B4820" w:rsidRPr="00A14F88" w:rsidRDefault="00636998" w:rsidP="0063699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По основаниям, предусмотренным частью 2 настоящей статьи, и по правилам настоящей главы меры по обеспечению иска могут быть приняты </w:t>
      </w:r>
      <w:r w:rsidRPr="00A14F88">
        <w:rPr>
          <w:rFonts w:ascii="Times New Roman" w:eastAsia="Calibri" w:hAnsi="Times New Roman"/>
          <w:bCs/>
          <w:sz w:val="28"/>
          <w:szCs w:val="28"/>
          <w:lang w:eastAsia="en-US"/>
        </w:rPr>
        <w:lastRenderedPageBreak/>
        <w:t>судьей или судом по адресу или месту жительства должника, либо по месту нахождения имущества должника</w:t>
      </w:r>
      <w:r w:rsidR="004B4820" w:rsidRPr="00A14F88">
        <w:rPr>
          <w:rFonts w:ascii="Times New Roman" w:eastAsia="Calibri" w:hAnsi="Times New Roman"/>
          <w:bCs/>
          <w:sz w:val="28"/>
          <w:szCs w:val="28"/>
          <w:lang w:eastAsia="en-US"/>
        </w:rPr>
        <w:t>.</w:t>
      </w:r>
    </w:p>
    <w:p w14:paraId="5EDB67A8"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86" w:name="Par1122"/>
      <w:bookmarkEnd w:id="186"/>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Меры по обеспечению иска</w:t>
      </w:r>
    </w:p>
    <w:p w14:paraId="222473E5"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Мерами по обеспечению иска могут быть:</w:t>
      </w:r>
    </w:p>
    <w:p w14:paraId="6B7EE630"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наложение ареста на имущество, принадлежащее ответчику и находящееся у него или других лиц;</w:t>
      </w:r>
    </w:p>
    <w:p w14:paraId="7E51C302"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87" w:name="Par1126"/>
      <w:bookmarkEnd w:id="187"/>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запрещение ответчику совершать определенные действия;</w:t>
      </w:r>
    </w:p>
    <w:p w14:paraId="21B3226F" w14:textId="77777777" w:rsidR="004B4820" w:rsidRPr="00A14F88" w:rsidRDefault="00E27E8E" w:rsidP="000059C5">
      <w:pPr>
        <w:spacing w:after="360"/>
        <w:ind w:firstLine="709"/>
        <w:jc w:val="both"/>
        <w:rPr>
          <w:rFonts w:ascii="Times New Roman" w:eastAsia="Calibri" w:hAnsi="Times New Roman"/>
          <w:bCs/>
          <w:sz w:val="28"/>
          <w:szCs w:val="28"/>
          <w:lang w:eastAsia="en-US"/>
        </w:rPr>
      </w:pPr>
      <w:bookmarkStart w:id="188" w:name="Par1127"/>
      <w:bookmarkEnd w:id="188"/>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14:paraId="703CB5CB" w14:textId="77777777" w:rsidR="004B4820" w:rsidRPr="00F9748D"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возложение на ответчика и других лиц обязанности совершить определенные действия, касающиеся предмета спора о </w:t>
      </w:r>
      <w:r w:rsidR="00A46FA1" w:rsidRPr="00A14F88">
        <w:rPr>
          <w:rFonts w:ascii="Times New Roman" w:eastAsia="Calibri" w:hAnsi="Times New Roman"/>
          <w:bCs/>
          <w:sz w:val="28"/>
          <w:szCs w:val="28"/>
          <w:lang w:eastAsia="en-US"/>
        </w:rPr>
        <w:t xml:space="preserve">нарушении авторских и (или) смежных прав, за исключением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00A46FA1" w:rsidRPr="00F9748D">
        <w:rPr>
          <w:rFonts w:ascii="Times New Roman" w:eastAsia="Calibri" w:hAnsi="Times New Roman"/>
          <w:bCs/>
          <w:sz w:val="28"/>
          <w:szCs w:val="28"/>
          <w:lang w:eastAsia="en-US"/>
        </w:rPr>
        <w:t>Интернет</w:t>
      </w:r>
      <w:r w:rsidR="004B4820" w:rsidRPr="00F9748D">
        <w:rPr>
          <w:rFonts w:ascii="Times New Roman" w:eastAsia="Calibri" w:hAnsi="Times New Roman"/>
          <w:bCs/>
          <w:sz w:val="28"/>
          <w:szCs w:val="28"/>
          <w:lang w:eastAsia="en-US"/>
        </w:rPr>
        <w:t>;</w:t>
      </w:r>
    </w:p>
    <w:p w14:paraId="641712CC"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приостановление реализации имущества в случае предъявления иска об освобождении имущества от ареста (исключении из описи);</w:t>
      </w:r>
    </w:p>
    <w:p w14:paraId="6439053B"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приостановление взыскания по исполнительному документу, оспариваемому должником в судебном порядке.</w:t>
      </w:r>
    </w:p>
    <w:p w14:paraId="7A8AA29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необходимых случаях судья или суд может принять иные меры по обеспечению иска, которые отвечают целям, указанным в </w:t>
      </w:r>
      <w:r w:rsidR="00501492" w:rsidRPr="00A14F88">
        <w:rPr>
          <w:rFonts w:ascii="Times New Roman" w:eastAsia="Calibri" w:hAnsi="Times New Roman"/>
          <w:bCs/>
          <w:sz w:val="28"/>
          <w:szCs w:val="28"/>
          <w:lang w:eastAsia="en-US"/>
        </w:rPr>
        <w:t xml:space="preserve">статье </w:t>
      </w:r>
      <w:r w:rsidR="00B11B03" w:rsidRPr="00A14F88">
        <w:rPr>
          <w:rFonts w:ascii="Times New Roman" w:eastAsia="Calibri" w:hAnsi="Times New Roman"/>
          <w:bCs/>
          <w:sz w:val="28"/>
          <w:szCs w:val="28"/>
          <w:lang w:eastAsia="en-US"/>
        </w:rPr>
        <w:t>138</w:t>
      </w:r>
      <w:r w:rsidRPr="00A14F88">
        <w:rPr>
          <w:rFonts w:ascii="Times New Roman" w:eastAsia="Calibri" w:hAnsi="Times New Roman"/>
          <w:bCs/>
          <w:sz w:val="28"/>
          <w:szCs w:val="28"/>
          <w:lang w:eastAsia="en-US"/>
        </w:rPr>
        <w:t xml:space="preserve"> настоящего Кодекса. Судьей или судом может быть допущено несколько мер по обеспечению иска.</w:t>
      </w:r>
    </w:p>
    <w:p w14:paraId="338B715D" w14:textId="77777777" w:rsidR="004B4820" w:rsidRPr="00A14F88" w:rsidRDefault="00E27E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нарушении </w:t>
      </w:r>
      <w:r w:rsidR="005D19F0">
        <w:rPr>
          <w:rFonts w:ascii="Times New Roman" w:eastAsia="Calibri" w:hAnsi="Times New Roman"/>
          <w:bCs/>
          <w:sz w:val="28"/>
          <w:szCs w:val="28"/>
          <w:lang w:eastAsia="en-US"/>
        </w:rPr>
        <w:t>предписаний</w:t>
      </w:r>
      <w:r w:rsidR="004B4820" w:rsidRPr="00A14F88">
        <w:rPr>
          <w:rFonts w:ascii="Times New Roman" w:eastAsia="Calibri" w:hAnsi="Times New Roman"/>
          <w:bCs/>
          <w:sz w:val="28"/>
          <w:szCs w:val="28"/>
          <w:lang w:eastAsia="en-US"/>
        </w:rPr>
        <w:t xml:space="preserve">, указанных в пунктах 2 и 3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виновные лица подвергаются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636998" w:rsidRPr="00A14F88">
        <w:rPr>
          <w:rFonts w:ascii="Times New Roman" w:eastAsia="Calibri" w:hAnsi="Times New Roman"/>
          <w:bCs/>
          <w:sz w:val="28"/>
          <w:szCs w:val="28"/>
          <w:lang w:eastAsia="en-US"/>
        </w:rPr>
        <w:t>в порядке и в размере, установлен</w:t>
      </w:r>
      <w:r w:rsidR="00FF3BBA" w:rsidRPr="00A14F88">
        <w:rPr>
          <w:rFonts w:ascii="Times New Roman" w:eastAsia="Calibri" w:hAnsi="Times New Roman"/>
          <w:bCs/>
          <w:sz w:val="28"/>
          <w:szCs w:val="28"/>
          <w:lang w:eastAsia="en-US"/>
        </w:rPr>
        <w:t>н</w:t>
      </w:r>
      <w:r w:rsidR="00636998" w:rsidRPr="00A14F88">
        <w:rPr>
          <w:rFonts w:ascii="Times New Roman" w:eastAsia="Calibri" w:hAnsi="Times New Roman"/>
          <w:bCs/>
          <w:sz w:val="28"/>
          <w:szCs w:val="28"/>
          <w:lang w:eastAsia="en-US"/>
        </w:rPr>
        <w:t>ых главой 8 настоящего Кодекса</w:t>
      </w:r>
      <w:r w:rsidR="004B4820" w:rsidRPr="00A14F88">
        <w:rPr>
          <w:rFonts w:ascii="Times New Roman" w:eastAsia="Calibri" w:hAnsi="Times New Roman"/>
          <w:bCs/>
          <w:sz w:val="28"/>
          <w:szCs w:val="28"/>
          <w:lang w:eastAsia="en-US"/>
        </w:rPr>
        <w:t xml:space="preserve">. Кроме того, истец вправе в судебном порядке требовать от </w:t>
      </w:r>
      <w:r w:rsidR="005D19F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возмещения убытков, причиненных неисполнением определения суда об обеспечении иска.</w:t>
      </w:r>
    </w:p>
    <w:p w14:paraId="0788CACA"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Меры по обеспечению иска должны быть соразмерны заявленному истцом требованию.</w:t>
      </w:r>
    </w:p>
    <w:p w14:paraId="25D85E3B" w14:textId="77777777" w:rsidR="00491D2C" w:rsidRPr="00A14F88" w:rsidRDefault="00EB27CB" w:rsidP="0088341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 принятых мерах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89" w:name="Par1138"/>
      <w:bookmarkEnd w:id="189"/>
    </w:p>
    <w:p w14:paraId="78A3D5C5" w14:textId="77777777" w:rsidR="004B4820" w:rsidRPr="00A14F88" w:rsidRDefault="00883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обеспечении иска</w:t>
      </w:r>
    </w:p>
    <w:p w14:paraId="404CECB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w:t>
      </w:r>
      <w:r w:rsidR="00EB27CB" w:rsidRPr="00A14F88">
        <w:rPr>
          <w:rFonts w:ascii="Times New Roman" w:eastAsia="Calibri" w:hAnsi="Times New Roman"/>
          <w:bCs/>
          <w:sz w:val="28"/>
          <w:szCs w:val="28"/>
          <w:lang w:eastAsia="en-US"/>
        </w:rPr>
        <w:t>.</w:t>
      </w:r>
    </w:p>
    <w:p w14:paraId="6220FB2B" w14:textId="77777777" w:rsidR="004B4820" w:rsidRPr="00A14F88" w:rsidRDefault="00883419" w:rsidP="000059C5">
      <w:pPr>
        <w:spacing w:after="360"/>
        <w:ind w:firstLine="709"/>
        <w:jc w:val="both"/>
        <w:rPr>
          <w:rFonts w:ascii="Times New Roman" w:eastAsia="Calibri" w:hAnsi="Times New Roman"/>
          <w:bCs/>
          <w:sz w:val="28"/>
          <w:szCs w:val="28"/>
          <w:lang w:eastAsia="en-US"/>
        </w:rPr>
      </w:pPr>
      <w:bookmarkStart w:id="190" w:name="Par1142"/>
      <w:bookmarkEnd w:id="190"/>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определения суда об обеспечении иска</w:t>
      </w:r>
    </w:p>
    <w:p w14:paraId="26509BA8"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Определение суда об обеспечении иска приводится в исполнение немедленно в порядке, установленном для исполнения судебных решений.</w:t>
      </w:r>
    </w:p>
    <w:p w14:paraId="7D70393F" w14:textId="77777777"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EB27CB"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 основании определения суда об обеспечении иска судья или суд выдает истцу исполнительный лист и направляет от</w:t>
      </w:r>
      <w:r w:rsidR="00EB27CB" w:rsidRPr="00A14F88">
        <w:rPr>
          <w:rFonts w:ascii="Times New Roman" w:eastAsia="Calibri" w:hAnsi="Times New Roman"/>
          <w:bCs/>
          <w:sz w:val="28"/>
          <w:szCs w:val="28"/>
          <w:lang w:eastAsia="en-US"/>
        </w:rPr>
        <w:t>ветчику копию определения суда.</w:t>
      </w:r>
      <w:bookmarkStart w:id="191" w:name="Par1147"/>
      <w:bookmarkEnd w:id="191"/>
    </w:p>
    <w:p w14:paraId="55510F16" w14:textId="31BEABD3"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Замена одних мер по обеспечению иска другими мерами по обеспечению иска</w:t>
      </w:r>
    </w:p>
    <w:p w14:paraId="21BC99BC" w14:textId="565BB57E"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заявлению лица, участвующего в деле, допускается замена одних мер по обеспечению иска другими мерами по обеспечению иска в порядке, установленном </w:t>
      </w:r>
      <w:r w:rsidR="00501492" w:rsidRPr="00A14F88">
        <w:rPr>
          <w:rFonts w:ascii="Times New Roman" w:eastAsia="Calibri" w:hAnsi="Times New Roman"/>
          <w:bCs/>
          <w:sz w:val="28"/>
          <w:szCs w:val="28"/>
          <w:lang w:eastAsia="en-US"/>
        </w:rPr>
        <w:t xml:space="preserve">статьей </w:t>
      </w:r>
      <w:r w:rsidR="00B11B03" w:rsidRPr="00A14F88">
        <w:rPr>
          <w:rFonts w:ascii="Times New Roman" w:eastAsia="Calibri" w:hAnsi="Times New Roman"/>
          <w:bCs/>
          <w:sz w:val="28"/>
          <w:szCs w:val="28"/>
          <w:lang w:eastAsia="en-US"/>
        </w:rPr>
        <w:t>140</w:t>
      </w:r>
      <w:r w:rsidR="006C16B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5B62737F"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обеспечении иска о взыскании денежной суммы ответчик взамен принятых судом мер по обеспечению иска вправе внести на счет</w:t>
      </w:r>
      <w:r w:rsidR="00F9748D">
        <w:rPr>
          <w:rFonts w:ascii="Times New Roman" w:eastAsia="Calibri" w:hAnsi="Times New Roman"/>
          <w:bCs/>
          <w:sz w:val="28"/>
          <w:szCs w:val="28"/>
          <w:lang w:eastAsia="en-US"/>
        </w:rPr>
        <w:t xml:space="preserve"> </w:t>
      </w:r>
      <w:r w:rsidR="00FC48E8" w:rsidRPr="00A14F88">
        <w:rPr>
          <w:rFonts w:ascii="Times New Roman" w:eastAsia="Calibri" w:hAnsi="Times New Roman"/>
          <w:bCs/>
          <w:sz w:val="28"/>
          <w:szCs w:val="28"/>
          <w:lang w:eastAsia="en-US"/>
        </w:rPr>
        <w:t xml:space="preserve">Верховного Суда Донецкой Народной Республики </w:t>
      </w:r>
      <w:proofErr w:type="spellStart"/>
      <w:r w:rsidRPr="00A14F88">
        <w:rPr>
          <w:rFonts w:ascii="Times New Roman" w:eastAsia="Calibri" w:hAnsi="Times New Roman"/>
          <w:bCs/>
          <w:sz w:val="28"/>
          <w:szCs w:val="28"/>
          <w:lang w:eastAsia="en-US"/>
        </w:rPr>
        <w:t>истребуемую</w:t>
      </w:r>
      <w:proofErr w:type="spellEnd"/>
      <w:r w:rsidRPr="00A14F88">
        <w:rPr>
          <w:rFonts w:ascii="Times New Roman" w:eastAsia="Calibri" w:hAnsi="Times New Roman"/>
          <w:bCs/>
          <w:sz w:val="28"/>
          <w:szCs w:val="28"/>
          <w:lang w:eastAsia="en-US"/>
        </w:rPr>
        <w:t xml:space="preserve"> истцом сумму.</w:t>
      </w:r>
    </w:p>
    <w:p w14:paraId="6AF5C3CC"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192" w:name="Par1152"/>
      <w:bookmarkEnd w:id="192"/>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143</w:t>
      </w:r>
      <w:r w:rsidR="001F1E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обеспечения иска</w:t>
      </w:r>
    </w:p>
    <w:p w14:paraId="71656231"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Обеспечение иска может быть отменено тем же судьей или судом по заявлению лиц, участвующих в деле, либо по инициативе судьи или суда.</w:t>
      </w:r>
    </w:p>
    <w:p w14:paraId="5974E005"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Вопрос об отмене обеспечения иска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вопроса об отмене обеспечения иска.</w:t>
      </w:r>
    </w:p>
    <w:p w14:paraId="73C30125"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отказа в иске принятые меры по обеспечению иска сохраняются до вступления в законную силу решения суда.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w:t>
      </w:r>
    </w:p>
    <w:p w14:paraId="1B0FE6C6" w14:textId="77777777" w:rsidR="00212668" w:rsidRPr="00A14F88" w:rsidRDefault="00EB27CB"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w:t>
      </w:r>
      <w:r w:rsidRPr="00A14F88">
        <w:rPr>
          <w:rFonts w:ascii="Times New Roman" w:eastAsia="Calibri" w:hAnsi="Times New Roman"/>
          <w:bCs/>
          <w:sz w:val="28"/>
          <w:szCs w:val="28"/>
          <w:lang w:eastAsia="en-US"/>
        </w:rPr>
        <w:t>енения), переход и прекращение.</w:t>
      </w:r>
      <w:bookmarkStart w:id="193" w:name="Par1160"/>
      <w:bookmarkStart w:id="194" w:name="Par1177"/>
      <w:bookmarkEnd w:id="193"/>
      <w:bookmarkEnd w:id="194"/>
    </w:p>
    <w:p w14:paraId="4C14F6FF" w14:textId="27A4A576" w:rsidR="005774CE" w:rsidRPr="00F9748D" w:rsidRDefault="005774CE" w:rsidP="00EE5EBE">
      <w:pPr>
        <w:spacing w:after="360"/>
        <w:ind w:firstLine="709"/>
        <w:jc w:val="both"/>
        <w:rPr>
          <w:rFonts w:ascii="Times New Roman" w:eastAsia="Calibri" w:hAnsi="Times New Roman"/>
          <w:b/>
          <w:sz w:val="28"/>
          <w:szCs w:val="28"/>
          <w:lang w:eastAsia="en-US"/>
        </w:rPr>
      </w:pPr>
      <w:bookmarkStart w:id="195" w:name="_Hlk46223874"/>
      <w:r w:rsidRPr="00A14F88">
        <w:rPr>
          <w:rFonts w:ascii="Times New Roman" w:eastAsia="Calibri" w:hAnsi="Times New Roman"/>
          <w:bCs/>
          <w:sz w:val="28"/>
          <w:szCs w:val="28"/>
          <w:lang w:eastAsia="en-US"/>
        </w:rPr>
        <w:t xml:space="preserve">Статья 144. </w:t>
      </w:r>
      <w:r w:rsidRPr="00A14F88">
        <w:rPr>
          <w:rFonts w:ascii="Times New Roman" w:eastAsia="Calibri" w:hAnsi="Times New Roman"/>
          <w:b/>
          <w:sz w:val="28"/>
          <w:szCs w:val="28"/>
          <w:lang w:eastAsia="en-US"/>
        </w:rPr>
        <w:t>Предварительные обеспечительные меры защиты авторских и (или) смежных прав в информационно-телекоммуникацио</w:t>
      </w:r>
      <w:r w:rsidR="00EE5EBE" w:rsidRPr="00A14F88">
        <w:rPr>
          <w:rFonts w:ascii="Times New Roman" w:eastAsia="Calibri" w:hAnsi="Times New Roman"/>
          <w:b/>
          <w:sz w:val="28"/>
          <w:szCs w:val="28"/>
          <w:lang w:eastAsia="en-US"/>
        </w:rPr>
        <w:t xml:space="preserve">нных сетях, в том числе в </w:t>
      </w:r>
      <w:r w:rsidR="001A6E2C" w:rsidRPr="00F9748D">
        <w:rPr>
          <w:rFonts w:ascii="Times New Roman" w:eastAsia="Calibri" w:hAnsi="Times New Roman"/>
          <w:b/>
          <w:bCs/>
          <w:sz w:val="28"/>
          <w:szCs w:val="28"/>
          <w:lang w:eastAsia="en-US"/>
        </w:rPr>
        <w:t xml:space="preserve">информационно-телекоммуникационной сети </w:t>
      </w:r>
      <w:r w:rsidR="00EE5EBE" w:rsidRPr="00F9748D">
        <w:rPr>
          <w:rFonts w:ascii="Times New Roman" w:eastAsia="Calibri" w:hAnsi="Times New Roman"/>
          <w:b/>
          <w:sz w:val="28"/>
          <w:szCs w:val="28"/>
          <w:lang w:eastAsia="en-US"/>
        </w:rPr>
        <w:t>Интернет</w:t>
      </w:r>
    </w:p>
    <w:p w14:paraId="5B546FE6" w14:textId="77777777" w:rsidR="00EE5EBE" w:rsidRPr="00F9748D" w:rsidRDefault="00EE5EBE" w:rsidP="00671FB9">
      <w:pPr>
        <w:shd w:val="clear" w:color="auto" w:fill="FFFFFF"/>
        <w:spacing w:after="360"/>
        <w:ind w:firstLine="709"/>
        <w:jc w:val="both"/>
        <w:rPr>
          <w:rFonts w:ascii="Times New Roman" w:hAnsi="Times New Roman"/>
          <w:sz w:val="28"/>
          <w:szCs w:val="28"/>
        </w:rPr>
      </w:pPr>
      <w:r w:rsidRPr="00A14F88">
        <w:rPr>
          <w:rStyle w:val="blk"/>
          <w:rFonts w:ascii="Times New Roman" w:hAnsi="Times New Roman"/>
          <w:sz w:val="28"/>
          <w:szCs w:val="28"/>
        </w:rPr>
        <w:t xml:space="preserve">1. Суд по письменному заявлению </w:t>
      </w:r>
      <w:r w:rsidR="00736260" w:rsidRPr="00A14F88">
        <w:rPr>
          <w:rStyle w:val="blk"/>
          <w:rFonts w:ascii="Times New Roman" w:hAnsi="Times New Roman"/>
          <w:sz w:val="28"/>
          <w:szCs w:val="28"/>
        </w:rPr>
        <w:t>физического или юридического лица</w:t>
      </w:r>
      <w:r w:rsidR="00A15112">
        <w:rPr>
          <w:rStyle w:val="blk"/>
          <w:rFonts w:ascii="Times New Roman" w:hAnsi="Times New Roman"/>
          <w:sz w:val="28"/>
          <w:szCs w:val="28"/>
        </w:rPr>
        <w:t xml:space="preserve"> </w:t>
      </w:r>
      <w:r w:rsidRPr="00A14F88">
        <w:rPr>
          <w:rStyle w:val="blk"/>
          <w:rFonts w:ascii="Times New Roman" w:hAnsi="Times New Roman"/>
          <w:sz w:val="28"/>
          <w:szCs w:val="28"/>
        </w:rPr>
        <w:t xml:space="preserve">вправе принять предварительные обеспечительные меры, направленные на обеспечение защиты авторских и (или) смежных прав, кроме прав на фотографические произведения и произведения, полученные способами, аналогичными фотографии, заявителя в информационно-телекоммуникационных сетях, в том числе </w:t>
      </w:r>
      <w:r w:rsidRPr="00F9748D">
        <w:rPr>
          <w:rStyle w:val="blk"/>
          <w:rFonts w:ascii="Times New Roman" w:hAnsi="Times New Roman"/>
          <w:sz w:val="28"/>
          <w:szCs w:val="28"/>
        </w:rPr>
        <w:t xml:space="preserve">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до предъявления иска. Такое заявление также может быть подано в суд посредством заполнения формы, размещенной на официальном сайте суда в информационно-телекоммуникационной сети Интернет, и подписано квалифицированной электронной подписью в установленном </w:t>
      </w:r>
      <w:r w:rsidRPr="00F9748D">
        <w:rPr>
          <w:rFonts w:ascii="Times New Roman" w:hAnsi="Times New Roman"/>
          <w:sz w:val="28"/>
          <w:szCs w:val="28"/>
        </w:rPr>
        <w:t>законом</w:t>
      </w:r>
      <w:r w:rsidRPr="00F9748D">
        <w:rPr>
          <w:rStyle w:val="blk"/>
          <w:rFonts w:ascii="Times New Roman" w:hAnsi="Times New Roman"/>
          <w:sz w:val="28"/>
          <w:szCs w:val="28"/>
        </w:rPr>
        <w:t> порядке.</w:t>
      </w:r>
    </w:p>
    <w:p w14:paraId="5155AD89"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6" w:name="dst608"/>
      <w:bookmarkEnd w:id="196"/>
      <w:r w:rsidRPr="00F9748D">
        <w:rPr>
          <w:rStyle w:val="blk"/>
          <w:rFonts w:ascii="Times New Roman" w:hAnsi="Times New Roman"/>
          <w:sz w:val="28"/>
          <w:szCs w:val="28"/>
        </w:rPr>
        <w:t>2. Предварительные обеспечительные меры, предусмотренные настоящей статьей, принимаются судом по правилам, предусмотренным настоящей главой, с особенностями, установленными настоящей статьей.</w:t>
      </w:r>
    </w:p>
    <w:p w14:paraId="5EEF3895"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7" w:name="dst731"/>
      <w:bookmarkEnd w:id="197"/>
      <w:r w:rsidRPr="00F9748D">
        <w:rPr>
          <w:rStyle w:val="blk"/>
          <w:rFonts w:ascii="Times New Roman" w:hAnsi="Times New Roman"/>
          <w:sz w:val="28"/>
          <w:szCs w:val="28"/>
        </w:rPr>
        <w:lastRenderedPageBreak/>
        <w:t xml:space="preserve">3. Заявление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1A6E2C"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подается в </w:t>
      </w:r>
      <w:r w:rsidRPr="00F9748D">
        <w:rPr>
          <w:rFonts w:ascii="Times New Roman" w:eastAsia="Calibri" w:hAnsi="Times New Roman"/>
          <w:bCs/>
          <w:sz w:val="28"/>
          <w:szCs w:val="28"/>
          <w:lang w:eastAsia="en-US"/>
        </w:rPr>
        <w:t>районный, городской, межрайонный суд</w:t>
      </w:r>
      <w:r w:rsidRPr="00F9748D">
        <w:rPr>
          <w:rStyle w:val="blk"/>
          <w:rFonts w:ascii="Times New Roman" w:hAnsi="Times New Roman"/>
          <w:sz w:val="28"/>
          <w:szCs w:val="28"/>
        </w:rPr>
        <w:t>.</w:t>
      </w:r>
    </w:p>
    <w:p w14:paraId="1A5AA7D7"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8" w:name="dst732"/>
      <w:bookmarkEnd w:id="198"/>
      <w:r w:rsidRPr="00F9748D">
        <w:rPr>
          <w:rStyle w:val="blk"/>
          <w:rFonts w:ascii="Times New Roman" w:hAnsi="Times New Roman"/>
          <w:sz w:val="28"/>
          <w:szCs w:val="28"/>
        </w:rPr>
        <w:t xml:space="preserve">4.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заявитель представляет в суд документы, подтверждающие факт использования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данные объекты.</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Непредставление указанных документов в суд является основанием для вынесения определения об отказе в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котором суд разъясняет право на повторную подачу указанного заявления с выполнением требований настоящей части, а также право на подачу иска в общем порядке. При подаче заявления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 xml:space="preserve">Интернет, в соответствии с настоящей статьей посредством заполнения формы, размещенной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w:t>
      </w:r>
      <w:r w:rsidR="00A15112">
        <w:rPr>
          <w:rStyle w:val="blk"/>
          <w:rFonts w:ascii="Times New Roman" w:hAnsi="Times New Roman"/>
          <w:sz w:val="28"/>
          <w:szCs w:val="28"/>
        </w:rPr>
        <w:t xml:space="preserve"> </w:t>
      </w:r>
      <w:r w:rsidRPr="00F9748D">
        <w:rPr>
          <w:rStyle w:val="blk"/>
          <w:rFonts w:ascii="Times New Roman" w:hAnsi="Times New Roman"/>
          <w:sz w:val="28"/>
          <w:szCs w:val="28"/>
        </w:rPr>
        <w:t>в информационно-телекоммуникационной сети Интернет, документы, подтверждающие факт использования в информационно-телекоммуникационных сетях, в том</w:t>
      </w:r>
      <w:r w:rsidR="00A15112">
        <w:rPr>
          <w:rStyle w:val="blk"/>
          <w:rFonts w:ascii="Times New Roman" w:hAnsi="Times New Roman"/>
          <w:sz w:val="28"/>
          <w:szCs w:val="28"/>
        </w:rPr>
        <w:t xml:space="preserve"> </w:t>
      </w:r>
      <w:r w:rsidRPr="00F9748D">
        <w:rPr>
          <w:rStyle w:val="blk"/>
          <w:rFonts w:ascii="Times New Roman" w:hAnsi="Times New Roman"/>
          <w:sz w:val="28"/>
          <w:szCs w:val="28"/>
        </w:rPr>
        <w:t xml:space="preserve">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объектов исключительных прав и права заявителя на указанные объекты, могут быть представлены в электронном виде.</w:t>
      </w:r>
    </w:p>
    <w:p w14:paraId="22E59250"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199" w:name="dst733"/>
      <w:bookmarkEnd w:id="199"/>
      <w:r w:rsidRPr="00F9748D">
        <w:rPr>
          <w:rStyle w:val="blk"/>
          <w:rFonts w:ascii="Times New Roman" w:hAnsi="Times New Roman"/>
          <w:sz w:val="28"/>
          <w:szCs w:val="28"/>
        </w:rPr>
        <w:t>5.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w:t>
      </w:r>
      <w:r w:rsidRPr="00F9748D">
        <w:rPr>
          <w:rStyle w:val="blk"/>
          <w:rFonts w:ascii="Times New Roman" w:hAnsi="Times New Roman"/>
          <w:sz w:val="28"/>
          <w:szCs w:val="28"/>
        </w:rPr>
        <w:lastRenderedPageBreak/>
        <w:t xml:space="preserve">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суд выносит определение.</w:t>
      </w:r>
    </w:p>
    <w:p w14:paraId="5C2ACB2C"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0" w:name="dst612"/>
      <w:bookmarkEnd w:id="200"/>
      <w:r w:rsidRPr="00F9748D">
        <w:rPr>
          <w:rStyle w:val="blk"/>
          <w:rFonts w:ascii="Times New Roman" w:hAnsi="Times New Roman"/>
          <w:sz w:val="28"/>
          <w:szCs w:val="28"/>
        </w:rPr>
        <w:t xml:space="preserve">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 Указанное определение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суда в информационно-телекоммуникационной сети Интернет не позднее следующего дня после дня вынесения указанного определения.</w:t>
      </w:r>
    </w:p>
    <w:p w14:paraId="70C13517"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1" w:name="dst734"/>
      <w:bookmarkEnd w:id="201"/>
      <w:r w:rsidRPr="00F9748D">
        <w:rPr>
          <w:rStyle w:val="blk"/>
          <w:rFonts w:ascii="Times New Roman" w:hAnsi="Times New Roman"/>
          <w:sz w:val="28"/>
          <w:szCs w:val="28"/>
        </w:rPr>
        <w:t>6. В случае принятия судом предварительных обеспечительных мер, предусмотренных настоящей статьей, исковое заявление о защите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w:t>
      </w:r>
      <w:r w:rsidR="00294D2B" w:rsidRPr="00F9748D">
        <w:rPr>
          <w:rStyle w:val="blk"/>
          <w:rFonts w:ascii="Times New Roman" w:hAnsi="Times New Roman"/>
          <w:sz w:val="28"/>
          <w:szCs w:val="28"/>
        </w:rPr>
        <w:t xml:space="preserve">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подается заявителем в указанный суд.</w:t>
      </w:r>
    </w:p>
    <w:p w14:paraId="3F1EB8F4"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2" w:name="dst735"/>
      <w:bookmarkEnd w:id="202"/>
      <w:r w:rsidRPr="00F9748D">
        <w:rPr>
          <w:rStyle w:val="blk"/>
          <w:rFonts w:ascii="Times New Roman" w:hAnsi="Times New Roman"/>
          <w:sz w:val="28"/>
          <w:szCs w:val="28"/>
        </w:rPr>
        <w:t xml:space="preserve">7. Если заявителем не было подано исковое заявление в срок, установленный определением суда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предварительное обеспечение отменяется тем же судом. Об отмене предварительного обеспечения выносится определение.</w:t>
      </w:r>
    </w:p>
    <w:p w14:paraId="18AA3D63"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3" w:name="dst615"/>
      <w:bookmarkEnd w:id="203"/>
      <w:r w:rsidRPr="00F9748D">
        <w:rPr>
          <w:rStyle w:val="blk"/>
          <w:rFonts w:ascii="Times New Roman" w:hAnsi="Times New Roman"/>
          <w:sz w:val="28"/>
          <w:szCs w:val="28"/>
        </w:rPr>
        <w:t xml:space="preserve">Определение об отмене предварительного обеспечения размещается на официальном сайте </w:t>
      </w:r>
      <w:r w:rsidR="00CA03A1" w:rsidRPr="00F9748D">
        <w:rPr>
          <w:rStyle w:val="blk"/>
          <w:rFonts w:ascii="Times New Roman" w:hAnsi="Times New Roman"/>
          <w:sz w:val="28"/>
          <w:szCs w:val="28"/>
        </w:rPr>
        <w:t xml:space="preserve">соответствующего </w:t>
      </w:r>
      <w:r w:rsidRPr="00F9748D">
        <w:rPr>
          <w:rStyle w:val="blk"/>
          <w:rFonts w:ascii="Times New Roman" w:hAnsi="Times New Roman"/>
          <w:sz w:val="28"/>
          <w:szCs w:val="28"/>
        </w:rPr>
        <w:t xml:space="preserve">суда в информационно-телекоммуникационной сети </w:t>
      </w:r>
      <w:r w:rsidR="00446F15" w:rsidRPr="00F9748D">
        <w:rPr>
          <w:rStyle w:val="blk"/>
          <w:rFonts w:ascii="Times New Roman" w:hAnsi="Times New Roman"/>
          <w:sz w:val="28"/>
          <w:szCs w:val="28"/>
        </w:rPr>
        <w:t>Интернет</w:t>
      </w:r>
      <w:r w:rsidR="00A15112">
        <w:rPr>
          <w:rStyle w:val="blk"/>
          <w:rFonts w:ascii="Times New Roman" w:hAnsi="Times New Roman"/>
          <w:sz w:val="28"/>
          <w:szCs w:val="28"/>
        </w:rPr>
        <w:t xml:space="preserve"> </w:t>
      </w:r>
      <w:r w:rsidRPr="00F9748D">
        <w:rPr>
          <w:rStyle w:val="blk"/>
          <w:rFonts w:ascii="Times New Roman" w:hAnsi="Times New Roman"/>
          <w:sz w:val="28"/>
          <w:szCs w:val="28"/>
        </w:rPr>
        <w:t>не позднее следующего дня после дня вынесения указанного определения.</w:t>
      </w:r>
    </w:p>
    <w:p w14:paraId="5601C326" w14:textId="77777777" w:rsidR="00EE5EBE" w:rsidRPr="00F9748D" w:rsidRDefault="00EE5EBE" w:rsidP="00671FB9">
      <w:pPr>
        <w:shd w:val="clear" w:color="auto" w:fill="FFFFFF"/>
        <w:ind w:firstLine="709"/>
        <w:jc w:val="both"/>
        <w:rPr>
          <w:rFonts w:ascii="Times New Roman" w:hAnsi="Times New Roman"/>
          <w:sz w:val="28"/>
          <w:szCs w:val="28"/>
        </w:rPr>
      </w:pPr>
      <w:bookmarkStart w:id="204" w:name="dst616"/>
      <w:bookmarkEnd w:id="204"/>
      <w:r w:rsidRPr="00F9748D">
        <w:rPr>
          <w:rStyle w:val="blk"/>
          <w:rFonts w:ascii="Times New Roman" w:hAnsi="Times New Roman"/>
          <w:sz w:val="28"/>
          <w:szCs w:val="28"/>
        </w:rPr>
        <w:t>Копии определения направляются заявителю, в республиканский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 иным заинтересованным лицам не позднее следующего дня после дня вынесения определения.</w:t>
      </w:r>
    </w:p>
    <w:p w14:paraId="1CA86DE3"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5" w:name="dst736"/>
      <w:bookmarkEnd w:id="205"/>
      <w:r w:rsidRPr="00F9748D">
        <w:rPr>
          <w:rStyle w:val="blk"/>
          <w:rFonts w:ascii="Times New Roman" w:hAnsi="Times New Roman"/>
          <w:sz w:val="28"/>
          <w:szCs w:val="28"/>
        </w:rPr>
        <w:t xml:space="preserve">8. В случае подачи заявителем искового заявления по требованию, в связи с которым судом приняты меры по предварительному обеспечению защиты </w:t>
      </w:r>
      <w:r w:rsidRPr="00F9748D">
        <w:rPr>
          <w:rStyle w:val="blk"/>
          <w:rFonts w:ascii="Times New Roman" w:hAnsi="Times New Roman"/>
          <w:sz w:val="28"/>
          <w:szCs w:val="28"/>
        </w:rPr>
        <w:lastRenderedPageBreak/>
        <w:t xml:space="preserve">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эти меры действуют как меры по обеспечению иска.</w:t>
      </w:r>
    </w:p>
    <w:p w14:paraId="048C5238" w14:textId="77777777" w:rsidR="00EE5EBE" w:rsidRPr="00F9748D" w:rsidRDefault="00EE5EBE" w:rsidP="00671FB9">
      <w:pPr>
        <w:shd w:val="clear" w:color="auto" w:fill="FFFFFF"/>
        <w:spacing w:after="360"/>
        <w:ind w:firstLine="709"/>
        <w:jc w:val="both"/>
        <w:rPr>
          <w:rFonts w:ascii="Times New Roman" w:hAnsi="Times New Roman"/>
          <w:sz w:val="28"/>
          <w:szCs w:val="28"/>
        </w:rPr>
      </w:pPr>
      <w:bookmarkStart w:id="206" w:name="dst737"/>
      <w:bookmarkEnd w:id="206"/>
      <w:r w:rsidRPr="00F9748D">
        <w:rPr>
          <w:rStyle w:val="blk"/>
          <w:rFonts w:ascii="Times New Roman" w:hAnsi="Times New Roman"/>
          <w:sz w:val="28"/>
          <w:szCs w:val="28"/>
        </w:rPr>
        <w:t xml:space="preserve">9. </w:t>
      </w:r>
      <w:r w:rsidR="00736260" w:rsidRPr="00F9748D">
        <w:rPr>
          <w:rStyle w:val="blk"/>
          <w:rFonts w:ascii="Times New Roman" w:hAnsi="Times New Roman"/>
          <w:sz w:val="28"/>
          <w:szCs w:val="28"/>
        </w:rPr>
        <w:t>Юридическое или физическое лицо</w:t>
      </w:r>
      <w:r w:rsidRPr="00F9748D">
        <w:rPr>
          <w:rStyle w:val="blk"/>
          <w:rFonts w:ascii="Times New Roman" w:hAnsi="Times New Roman"/>
          <w:sz w:val="28"/>
          <w:szCs w:val="28"/>
        </w:rPr>
        <w:t xml:space="preserve">, права и (или) законные интересы которых нарушены принятием мер по предварительному обеспечению защиты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Style w:val="blk"/>
          <w:rFonts w:ascii="Times New Roman" w:hAnsi="Times New Roman"/>
          <w:sz w:val="28"/>
          <w:szCs w:val="28"/>
        </w:rPr>
        <w:t>Интернет, до предъявления иска вправе требовать по своему выбору от заявителя возмещения убытков в порядке, установленном </w:t>
      </w:r>
      <w:r w:rsidRPr="00F9748D">
        <w:rPr>
          <w:rFonts w:ascii="Times New Roman" w:hAnsi="Times New Roman"/>
          <w:sz w:val="28"/>
          <w:szCs w:val="28"/>
        </w:rPr>
        <w:t>статьей 146</w:t>
      </w:r>
      <w:r w:rsidRPr="00F9748D">
        <w:rPr>
          <w:rStyle w:val="blk"/>
          <w:rFonts w:ascii="Times New Roman" w:hAnsi="Times New Roman"/>
          <w:sz w:val="28"/>
          <w:szCs w:val="28"/>
        </w:rPr>
        <w:t> настоящего Кодекса, если заявителем в установленный судом срок не было подано исковое заявление по требованию, в связи с которым судом были приняты указанные предварительные обеспечительные меры, или если вступившим в законную силу судебным актом в иске отказано.</w:t>
      </w:r>
    </w:p>
    <w:bookmarkEnd w:id="195"/>
    <w:p w14:paraId="163ADD07" w14:textId="77777777" w:rsidR="004B4820" w:rsidRPr="00F9748D" w:rsidRDefault="00212668"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Статья </w:t>
      </w:r>
      <w:r w:rsidR="001F1E24" w:rsidRPr="00F9748D">
        <w:rPr>
          <w:rFonts w:ascii="Times New Roman" w:eastAsia="Calibri" w:hAnsi="Times New Roman"/>
          <w:bCs/>
          <w:sz w:val="28"/>
          <w:szCs w:val="28"/>
          <w:lang w:eastAsia="en-US"/>
        </w:rPr>
        <w:t>14</w:t>
      </w:r>
      <w:r w:rsidR="008C5D12" w:rsidRPr="00F9748D">
        <w:rPr>
          <w:rFonts w:ascii="Times New Roman" w:eastAsia="Calibri" w:hAnsi="Times New Roman"/>
          <w:bCs/>
          <w:sz w:val="28"/>
          <w:szCs w:val="28"/>
          <w:lang w:eastAsia="en-US"/>
        </w:rPr>
        <w:t>5</w:t>
      </w:r>
      <w:r w:rsidRPr="00F9748D">
        <w:rPr>
          <w:rFonts w:ascii="Times New Roman" w:eastAsia="Calibri" w:hAnsi="Times New Roman"/>
          <w:bCs/>
          <w:sz w:val="28"/>
          <w:szCs w:val="28"/>
          <w:lang w:eastAsia="en-US"/>
        </w:rPr>
        <w:t>. </w:t>
      </w:r>
      <w:r w:rsidR="004B4820" w:rsidRPr="00F9748D">
        <w:rPr>
          <w:rFonts w:ascii="Times New Roman" w:eastAsia="Calibri" w:hAnsi="Times New Roman"/>
          <w:b/>
          <w:bCs/>
          <w:sz w:val="28"/>
          <w:szCs w:val="28"/>
          <w:lang w:eastAsia="en-US"/>
        </w:rPr>
        <w:t>Обжалование определений суда об обеспечении иска</w:t>
      </w:r>
    </w:p>
    <w:p w14:paraId="6B3E0F3C" w14:textId="77777777" w:rsidR="004B4820" w:rsidRPr="00F9748D"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1. </w:t>
      </w:r>
      <w:r w:rsidR="004B4820" w:rsidRPr="00F9748D">
        <w:rPr>
          <w:rFonts w:ascii="Times New Roman" w:eastAsia="Calibri" w:hAnsi="Times New Roman"/>
          <w:bCs/>
          <w:sz w:val="28"/>
          <w:szCs w:val="28"/>
          <w:lang w:eastAsia="en-US"/>
        </w:rPr>
        <w:t>На все определения суда об обеспечении иска может быть подана частная жалоба.</w:t>
      </w:r>
    </w:p>
    <w:p w14:paraId="46DB6BC1"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F9748D">
        <w:rPr>
          <w:rFonts w:ascii="Times New Roman" w:eastAsia="Calibri" w:hAnsi="Times New Roman"/>
          <w:bCs/>
          <w:sz w:val="28"/>
          <w:szCs w:val="28"/>
          <w:lang w:eastAsia="en-US"/>
        </w:rPr>
        <w:t>2. В случае</w:t>
      </w:r>
      <w:r w:rsidR="004B4820" w:rsidRPr="00F9748D">
        <w:rPr>
          <w:rFonts w:ascii="Times New Roman" w:eastAsia="Calibri" w:hAnsi="Times New Roman"/>
          <w:bCs/>
          <w:sz w:val="28"/>
          <w:szCs w:val="28"/>
          <w:lang w:eastAsia="en-US"/>
        </w:rPr>
        <w:t xml:space="preserve"> если определение суда об обеспечении иска было</w:t>
      </w:r>
      <w:r w:rsidR="004B4820" w:rsidRPr="00A14F88">
        <w:rPr>
          <w:rFonts w:ascii="Times New Roman" w:eastAsia="Calibri" w:hAnsi="Times New Roman"/>
          <w:bCs/>
          <w:sz w:val="28"/>
          <w:szCs w:val="28"/>
          <w:lang w:eastAsia="en-US"/>
        </w:rPr>
        <w:t xml:space="preserve"> вынесено без извещения лица, подавшего жалобу, срок подачи жалобы исчисляется со дня, когда такому лицу стало известно это определение.</w:t>
      </w:r>
    </w:p>
    <w:p w14:paraId="6AC1A7CC" w14:textId="77777777" w:rsidR="004B4820" w:rsidRPr="00A14F88" w:rsidRDefault="00EB27C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Подача частной жалобы на определение суда об обеспечении иска не приостанавливает исполнение этого определения. Подача частной жалобы на определение суда об отмене обеспечения иска или о замене одних мер по обеспечению иска другими мерами по обеспечению иска приостанавливает исполнение определ</w:t>
      </w:r>
      <w:r w:rsidRPr="00A14F88">
        <w:rPr>
          <w:rFonts w:ascii="Times New Roman" w:eastAsia="Calibri" w:hAnsi="Times New Roman"/>
          <w:bCs/>
          <w:sz w:val="28"/>
          <w:szCs w:val="28"/>
          <w:lang w:eastAsia="en-US"/>
        </w:rPr>
        <w:t>ения суда.</w:t>
      </w:r>
    </w:p>
    <w:p w14:paraId="224F3166"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07" w:name="Par1183"/>
      <w:bookmarkEnd w:id="207"/>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14</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Возмещение ответчику убытков, причиненных обеспечением иска</w:t>
      </w:r>
    </w:p>
    <w:p w14:paraId="5326EC4C" w14:textId="77777777" w:rsidR="001E4023" w:rsidRPr="00A14F88" w:rsidRDefault="004B4820" w:rsidP="002126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или суд, допуская обеспечение иска, может потребовать от истца предоставления обеспечения возможных для ответчика убытков. Ответчик после </w:t>
      </w:r>
      <w:r w:rsidRPr="00A14F88">
        <w:rPr>
          <w:rFonts w:ascii="Times New Roman" w:eastAsia="Calibri" w:hAnsi="Times New Roman"/>
          <w:bCs/>
          <w:sz w:val="28"/>
          <w:szCs w:val="28"/>
          <w:lang w:eastAsia="en-US"/>
        </w:rPr>
        <w:lastRenderedPageBreak/>
        <w:t>вступления в законную силу решения суда, которым в иске отказано, вправе предъявить к истцу иск о возмещении убытков, причиненных ему мерами по обеспечению ис</w:t>
      </w:r>
      <w:r w:rsidR="00F35AD6" w:rsidRPr="00A14F88">
        <w:rPr>
          <w:rFonts w:ascii="Times New Roman" w:eastAsia="Calibri" w:hAnsi="Times New Roman"/>
          <w:bCs/>
          <w:sz w:val="28"/>
          <w:szCs w:val="28"/>
          <w:lang w:eastAsia="en-US"/>
        </w:rPr>
        <w:t xml:space="preserve">ка, принятыми по </w:t>
      </w:r>
      <w:r w:rsidR="00850E80" w:rsidRPr="00A14F88">
        <w:rPr>
          <w:rFonts w:ascii="Times New Roman" w:eastAsia="Calibri" w:hAnsi="Times New Roman"/>
          <w:bCs/>
          <w:sz w:val="28"/>
          <w:szCs w:val="28"/>
          <w:lang w:eastAsia="en-US"/>
        </w:rPr>
        <w:t xml:space="preserve">ходатайству </w:t>
      </w:r>
      <w:r w:rsidR="00F35AD6" w:rsidRPr="00A14F88">
        <w:rPr>
          <w:rFonts w:ascii="Times New Roman" w:eastAsia="Calibri" w:hAnsi="Times New Roman"/>
          <w:bCs/>
          <w:sz w:val="28"/>
          <w:szCs w:val="28"/>
          <w:lang w:eastAsia="en-US"/>
        </w:rPr>
        <w:t>истца.</w:t>
      </w:r>
      <w:bookmarkStart w:id="208" w:name="Par1187"/>
      <w:bookmarkEnd w:id="208"/>
    </w:p>
    <w:p w14:paraId="1743FC13" w14:textId="77777777" w:rsidR="00EB27CB"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14. </w:t>
      </w:r>
      <w:r w:rsidR="00EB27CB" w:rsidRPr="00A14F88">
        <w:rPr>
          <w:rFonts w:ascii="Times New Roman" w:eastAsia="Calibri" w:hAnsi="Times New Roman"/>
          <w:b/>
          <w:bCs/>
          <w:sz w:val="28"/>
          <w:szCs w:val="28"/>
          <w:lang w:eastAsia="en-US"/>
        </w:rPr>
        <w:t>Подготовка дела к судебному разбирательству</w:t>
      </w:r>
      <w:bookmarkStart w:id="209" w:name="Par1189"/>
      <w:bookmarkEnd w:id="209"/>
    </w:p>
    <w:p w14:paraId="262A1DED" w14:textId="77777777" w:rsidR="004B4820" w:rsidRPr="00A14F88" w:rsidRDefault="0021266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подготовке дела к судебному разбирательству</w:t>
      </w:r>
    </w:p>
    <w:p w14:paraId="38CAC957" w14:textId="77777777" w:rsidR="004B4820"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67448A" w:rsidRPr="00A14F88">
        <w:rPr>
          <w:rFonts w:ascii="Times New Roman" w:eastAsia="Calibri" w:hAnsi="Times New Roman"/>
          <w:bCs/>
          <w:sz w:val="28"/>
          <w:szCs w:val="28"/>
          <w:lang w:eastAsia="en-US"/>
        </w:rPr>
        <w:t xml:space="preserve">После принятия заявления судья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следует совершить сторонам, другим лицам, участвующим в деле, и сроки совершения </w:t>
      </w:r>
      <w:r w:rsidR="005D19F0">
        <w:rPr>
          <w:rFonts w:ascii="Times New Roman" w:eastAsia="Calibri" w:hAnsi="Times New Roman"/>
          <w:bCs/>
          <w:sz w:val="28"/>
          <w:szCs w:val="28"/>
          <w:lang w:eastAsia="en-US"/>
        </w:rPr>
        <w:t>таких</w:t>
      </w:r>
      <w:r w:rsidR="0067448A" w:rsidRPr="00A14F88">
        <w:rPr>
          <w:rFonts w:ascii="Times New Roman" w:eastAsia="Calibri" w:hAnsi="Times New Roman"/>
          <w:bCs/>
          <w:sz w:val="28"/>
          <w:szCs w:val="28"/>
          <w:lang w:eastAsia="en-US"/>
        </w:rPr>
        <w:t xml:space="preserve"> действий для обеспечения правильного и своевременного рассмотрения и разрешения дела</w:t>
      </w:r>
      <w:r w:rsidR="004B4820" w:rsidRPr="00A14F88">
        <w:rPr>
          <w:rFonts w:ascii="Times New Roman" w:eastAsia="Calibri" w:hAnsi="Times New Roman"/>
          <w:bCs/>
          <w:sz w:val="28"/>
          <w:szCs w:val="28"/>
          <w:lang w:eastAsia="en-US"/>
        </w:rPr>
        <w:t>.</w:t>
      </w:r>
    </w:p>
    <w:p w14:paraId="569AE9F1" w14:textId="77777777" w:rsidR="001F1E24" w:rsidRPr="00A14F88" w:rsidRDefault="0097069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Подготовка к судебному разбирательству является обязательной по каждому гражданскому делу и проводится судьей с участием сторон, других лиц, участвующих в деле, их предст</w:t>
      </w:r>
      <w:r w:rsidRPr="00A14F88">
        <w:rPr>
          <w:rFonts w:ascii="Times New Roman" w:eastAsia="Calibri" w:hAnsi="Times New Roman"/>
          <w:bCs/>
          <w:sz w:val="28"/>
          <w:szCs w:val="28"/>
          <w:lang w:eastAsia="en-US"/>
        </w:rPr>
        <w:t>авителей.</w:t>
      </w:r>
      <w:bookmarkStart w:id="210" w:name="Par1194"/>
      <w:bookmarkEnd w:id="210"/>
    </w:p>
    <w:p w14:paraId="100DAC81" w14:textId="77777777"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1F1E2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48</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Задачи подготовки дела к судебному разбирательству</w:t>
      </w:r>
    </w:p>
    <w:p w14:paraId="779F7E3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Задачами подготовки дела к судебному разбирательству являются:</w:t>
      </w:r>
    </w:p>
    <w:p w14:paraId="3CB919E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уточнение фактических обстоятельств, имеющих значение для правильного разрешения дела;</w:t>
      </w:r>
    </w:p>
    <w:p w14:paraId="2422C52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закона, которым следует руководствоваться при разрешении дела, и установление правоотношений сторон;</w:t>
      </w:r>
    </w:p>
    <w:p w14:paraId="64F218A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разрешение вопроса о составе лиц, участвующих в деле, и других участников </w:t>
      </w:r>
      <w:r w:rsidR="00970699" w:rsidRPr="00A14F88">
        <w:rPr>
          <w:rFonts w:ascii="Times New Roman" w:eastAsia="Calibri" w:hAnsi="Times New Roman"/>
          <w:bCs/>
          <w:sz w:val="28"/>
          <w:szCs w:val="28"/>
          <w:lang w:eastAsia="en-US"/>
        </w:rPr>
        <w:t xml:space="preserve">гражданского </w:t>
      </w:r>
      <w:r w:rsidRPr="00A14F88">
        <w:rPr>
          <w:rFonts w:ascii="Times New Roman" w:eastAsia="Calibri" w:hAnsi="Times New Roman"/>
          <w:bCs/>
          <w:sz w:val="28"/>
          <w:szCs w:val="28"/>
          <w:lang w:eastAsia="en-US"/>
        </w:rPr>
        <w:t>процесса;</w:t>
      </w:r>
    </w:p>
    <w:p w14:paraId="36A95E7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7069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представление необходимых доказательств сторонами, другими лицами, участвующими в деле;</w:t>
      </w:r>
    </w:p>
    <w:p w14:paraId="1A99EF3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70699" w:rsidRPr="00A14F88">
        <w:rPr>
          <w:rFonts w:ascii="Times New Roman" w:eastAsia="Calibri" w:hAnsi="Times New Roman"/>
          <w:bCs/>
          <w:sz w:val="28"/>
          <w:szCs w:val="28"/>
          <w:lang w:eastAsia="en-US"/>
        </w:rPr>
        <w:t> примирение сторон.</w:t>
      </w:r>
    </w:p>
    <w:p w14:paraId="1E7B1814"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1" w:name="Par1203"/>
      <w:bookmarkEnd w:id="211"/>
      <w:r w:rsidRPr="00A14F88">
        <w:rPr>
          <w:rFonts w:ascii="Times New Roman" w:eastAsia="Calibri" w:hAnsi="Times New Roman"/>
          <w:bCs/>
          <w:sz w:val="28"/>
          <w:szCs w:val="28"/>
          <w:lang w:eastAsia="en-US"/>
        </w:rPr>
        <w:lastRenderedPageBreak/>
        <w:t>Статья </w:t>
      </w:r>
      <w:r w:rsidR="008B6194"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49</w:t>
      </w:r>
      <w:r w:rsidR="0080332A"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сторон при подготовке дела к судебному разбирательству</w:t>
      </w:r>
    </w:p>
    <w:p w14:paraId="73577DD8"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истец или его представитель:</w:t>
      </w:r>
    </w:p>
    <w:p w14:paraId="7E83CBB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передает ответчику копии доказательств, обосновывающих фактические основания иска;</w:t>
      </w:r>
    </w:p>
    <w:p w14:paraId="212B1C40"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заявляет перед судьей ходатайства об истребовании доказательств, которые он не может получить самостоятельно без помощи суда.</w:t>
      </w:r>
    </w:p>
    <w:p w14:paraId="0DE784F7"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или его представитель:</w:t>
      </w:r>
    </w:p>
    <w:p w14:paraId="05E4B6AD"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уточняет исковые требования истца и фактические основания этих требований;</w:t>
      </w:r>
    </w:p>
    <w:p w14:paraId="3240AE24"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представляет истцу или его представителю и суду возражения в письменной форме относительно исковых требований;</w:t>
      </w:r>
    </w:p>
    <w:p w14:paraId="766563C1"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передает истцу или его представителю и судье доказательства, обосновывающие возражения относительно иска;</w:t>
      </w:r>
    </w:p>
    <w:p w14:paraId="2AB0EAA9"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заявляет перед судьей ходатайства об истребовании доказательств, которые он не может получить </w:t>
      </w:r>
      <w:r w:rsidRPr="00A14F88">
        <w:rPr>
          <w:rFonts w:ascii="Times New Roman" w:eastAsia="Calibri" w:hAnsi="Times New Roman"/>
          <w:bCs/>
          <w:sz w:val="28"/>
          <w:szCs w:val="28"/>
          <w:lang w:eastAsia="en-US"/>
        </w:rPr>
        <w:t>самостоятельно без помощи суда.</w:t>
      </w:r>
    </w:p>
    <w:p w14:paraId="60271F7F"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2" w:name="Par1214"/>
      <w:bookmarkEnd w:id="212"/>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при подготовке дела к судебному разбирательству</w:t>
      </w:r>
    </w:p>
    <w:p w14:paraId="57F03DA0"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подготовке дела к судебному разбирательству судья:</w:t>
      </w:r>
    </w:p>
    <w:p w14:paraId="367911F2"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разъясняет сторонам их процессуальные права и обязанности;</w:t>
      </w:r>
    </w:p>
    <w:p w14:paraId="5DB23D31"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опрашивает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14:paraId="19E25732"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опрашивает ответчика по обстоятельствам дела, выясняет, какие имеются возражения относительно иска и какими доказательствами эти возражения могут быть подтверждены;</w:t>
      </w:r>
    </w:p>
    <w:p w14:paraId="1B37DD34"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разрешает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w:t>
      </w:r>
      <w:r w:rsidR="00FC7DF1" w:rsidRPr="00A14F88">
        <w:rPr>
          <w:rFonts w:ascii="Times New Roman" w:eastAsia="Calibri" w:hAnsi="Times New Roman"/>
          <w:bCs/>
          <w:sz w:val="28"/>
          <w:szCs w:val="28"/>
          <w:lang w:eastAsia="en-US"/>
        </w:rPr>
        <w:t>со</w:t>
      </w:r>
      <w:r w:rsidR="004B4820" w:rsidRPr="00A14F88">
        <w:rPr>
          <w:rFonts w:ascii="Times New Roman" w:eastAsia="Calibri" w:hAnsi="Times New Roman"/>
          <w:bCs/>
          <w:sz w:val="28"/>
          <w:szCs w:val="28"/>
          <w:lang w:eastAsia="en-US"/>
        </w:rPr>
        <w:t>единении и разъединении исковых требований;</w:t>
      </w:r>
    </w:p>
    <w:p w14:paraId="492DC4AB" w14:textId="77777777" w:rsidR="004B4820" w:rsidRPr="00A14F88" w:rsidRDefault="0080332A" w:rsidP="001E40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67448A" w:rsidRPr="00A14F88">
        <w:rPr>
          <w:rFonts w:ascii="Times New Roman" w:eastAsia="Calibri" w:hAnsi="Times New Roman"/>
          <w:bCs/>
          <w:sz w:val="28"/>
          <w:szCs w:val="28"/>
          <w:lang w:eastAsia="en-US"/>
        </w:rPr>
        <w:t>содействует примирению сторон, принимает меры по заключению сторонами мирового соглашения, в том числе по результатам проведения в порядке, установленном законом, процедуры медиации, которую стороны вправе проводить на любой стадии гражданского процесса, разъясняет условия и порядок реализации данного права, существо и преимущества примирительных процедур, а также разъясняет сторонам последствия таких действий. При выявлении намерения сторон обратиться к судебному примирителю суд утверждает его кандидатуру, выбранную сторонами, в порядке, предусмотренном настоящим Кодексом</w:t>
      </w:r>
      <w:r w:rsidR="001E4023" w:rsidRPr="00A14F88">
        <w:rPr>
          <w:rFonts w:ascii="Times New Roman" w:eastAsia="Calibri" w:hAnsi="Times New Roman"/>
          <w:bCs/>
          <w:sz w:val="28"/>
          <w:szCs w:val="28"/>
          <w:lang w:eastAsia="en-US"/>
        </w:rPr>
        <w:t>;</w:t>
      </w:r>
    </w:p>
    <w:p w14:paraId="7BDEB779" w14:textId="77777777" w:rsidR="00E3163C"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C69F8" w:rsidRPr="00A14F88">
        <w:rPr>
          <w:rFonts w:ascii="Times New Roman" w:eastAsia="Calibri" w:hAnsi="Times New Roman"/>
          <w:bCs/>
          <w:sz w:val="28"/>
          <w:szCs w:val="28"/>
          <w:lang w:eastAsia="en-US"/>
        </w:rPr>
        <w:t>) </w:t>
      </w:r>
      <w:r w:rsidR="00E3163C" w:rsidRPr="00A14F88">
        <w:rPr>
          <w:rStyle w:val="blk"/>
          <w:rFonts w:ascii="Times New Roman" w:hAnsi="Times New Roman"/>
          <w:sz w:val="28"/>
          <w:szCs w:val="28"/>
        </w:rPr>
        <w:t>разрешает вопрос о переходе к рассмотрению дела в порядке упрощенного производства</w:t>
      </w:r>
      <w:r w:rsidR="006C69F8" w:rsidRPr="00A14F88">
        <w:rPr>
          <w:rStyle w:val="blk"/>
          <w:rFonts w:ascii="Times New Roman" w:hAnsi="Times New Roman"/>
          <w:sz w:val="28"/>
          <w:szCs w:val="28"/>
        </w:rPr>
        <w:t>;</w:t>
      </w:r>
    </w:p>
    <w:p w14:paraId="2A31979E"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извещает о времени и месте разбирательства дела заинтересованных в ег</w:t>
      </w:r>
      <w:r w:rsidR="008236F8" w:rsidRPr="00A14F88">
        <w:rPr>
          <w:rFonts w:ascii="Times New Roman" w:eastAsia="Calibri" w:hAnsi="Times New Roman"/>
          <w:bCs/>
          <w:sz w:val="28"/>
          <w:szCs w:val="28"/>
          <w:lang w:eastAsia="en-US"/>
        </w:rPr>
        <w:t>о исходе</w:t>
      </w:r>
      <w:r w:rsidR="0080332A" w:rsidRPr="00A14F88">
        <w:rPr>
          <w:rFonts w:ascii="Times New Roman" w:eastAsia="Calibri" w:hAnsi="Times New Roman"/>
          <w:bCs/>
          <w:sz w:val="28"/>
          <w:szCs w:val="28"/>
          <w:lang w:eastAsia="en-US"/>
        </w:rPr>
        <w:t xml:space="preserve"> физических или юридических лиц</w:t>
      </w:r>
      <w:r w:rsidR="004B4820" w:rsidRPr="00A14F88">
        <w:rPr>
          <w:rFonts w:ascii="Times New Roman" w:eastAsia="Calibri" w:hAnsi="Times New Roman"/>
          <w:bCs/>
          <w:sz w:val="28"/>
          <w:szCs w:val="28"/>
          <w:lang w:eastAsia="en-US"/>
        </w:rPr>
        <w:t>;</w:t>
      </w:r>
    </w:p>
    <w:p w14:paraId="4B924936"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разрешает вопрос о вызове свидетелей;</w:t>
      </w:r>
    </w:p>
    <w:p w14:paraId="460F7B07"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назначает экспертизу и эксперта для ее проведения, а также разрешает вопрос о привлечении к участию в процессе специалиста, переводчика;</w:t>
      </w:r>
    </w:p>
    <w:p w14:paraId="5AEF9049"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 ходатайству сторон, других лиц, участвующих в деле, их представителей истребует от </w:t>
      </w:r>
      <w:r w:rsidR="0080332A" w:rsidRPr="00A14F88">
        <w:rPr>
          <w:rFonts w:ascii="Times New Roman" w:eastAsia="Calibri" w:hAnsi="Times New Roman"/>
          <w:bCs/>
          <w:sz w:val="28"/>
          <w:szCs w:val="28"/>
          <w:lang w:eastAsia="en-US"/>
        </w:rPr>
        <w:t xml:space="preserve">физических или юридических лиц </w:t>
      </w:r>
      <w:r w:rsidR="004B4820" w:rsidRPr="00A14F88">
        <w:rPr>
          <w:rFonts w:ascii="Times New Roman" w:eastAsia="Calibri" w:hAnsi="Times New Roman"/>
          <w:bCs/>
          <w:sz w:val="28"/>
          <w:szCs w:val="28"/>
          <w:lang w:eastAsia="en-US"/>
        </w:rPr>
        <w:t>доказательства, которые стороны или их представители не могут получить самостоятельно;</w:t>
      </w:r>
    </w:p>
    <w:p w14:paraId="337F2B12" w14:textId="77777777" w:rsidR="004B4820" w:rsidRPr="00A14F88" w:rsidRDefault="006C69F8" w:rsidP="000059C5">
      <w:pPr>
        <w:spacing w:after="360"/>
        <w:ind w:firstLine="709"/>
        <w:jc w:val="both"/>
        <w:rPr>
          <w:rFonts w:ascii="Times New Roman" w:eastAsia="Calibri" w:hAnsi="Times New Roman"/>
          <w:bCs/>
          <w:sz w:val="28"/>
          <w:szCs w:val="28"/>
          <w:lang w:eastAsia="en-US"/>
        </w:rPr>
      </w:pPr>
      <w:bookmarkStart w:id="213" w:name="Par1227"/>
      <w:bookmarkEnd w:id="213"/>
      <w:r w:rsidRPr="00A14F88">
        <w:rPr>
          <w:rFonts w:ascii="Times New Roman" w:eastAsia="Calibri" w:hAnsi="Times New Roman"/>
          <w:bCs/>
          <w:sz w:val="28"/>
          <w:szCs w:val="28"/>
          <w:lang w:eastAsia="en-US"/>
        </w:rPr>
        <w:t>11</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 случаях, не </w:t>
      </w:r>
      <w:r w:rsidR="0067448A" w:rsidRPr="00A14F88">
        <w:rPr>
          <w:rFonts w:ascii="Times New Roman" w:eastAsia="Calibri" w:hAnsi="Times New Roman"/>
          <w:bCs/>
          <w:sz w:val="28"/>
          <w:szCs w:val="28"/>
          <w:lang w:eastAsia="en-US"/>
        </w:rPr>
        <w:t>терпящих</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отлагательства, проводит с извещением лиц, участвующих в деле, осмотр на месте письменных и вещественных доказательств;</w:t>
      </w:r>
    </w:p>
    <w:p w14:paraId="30A41041"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2</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направляет судебные поручения;</w:t>
      </w:r>
    </w:p>
    <w:p w14:paraId="211068BA"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w:t>
      </w:r>
      <w:r w:rsidR="006C69F8"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принимает меры по обеспечению иска;</w:t>
      </w:r>
    </w:p>
    <w:p w14:paraId="0D8E7C9E" w14:textId="77777777" w:rsidR="004B4820" w:rsidRPr="00A14F88" w:rsidRDefault="00F35A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C69F8" w:rsidRPr="00A14F88">
        <w:rPr>
          <w:rFonts w:ascii="Times New Roman" w:eastAsia="Calibri" w:hAnsi="Times New Roman"/>
          <w:bCs/>
          <w:sz w:val="28"/>
          <w:szCs w:val="28"/>
          <w:lang w:eastAsia="en-US"/>
        </w:rPr>
        <w:t>4</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w:t>
      </w:r>
      <w:r w:rsidR="00212668" w:rsidRPr="00A14F88">
        <w:rPr>
          <w:rFonts w:ascii="Times New Roman" w:eastAsia="Calibri" w:hAnsi="Times New Roman"/>
          <w:bCs/>
          <w:sz w:val="28"/>
          <w:szCs w:val="28"/>
          <w:lang w:eastAsia="en-US"/>
        </w:rPr>
        <w:t xml:space="preserve">чаях, предусмотренных статьей </w:t>
      </w:r>
      <w:r w:rsidR="00621DA7" w:rsidRPr="00A14F88">
        <w:rPr>
          <w:rFonts w:ascii="Times New Roman" w:eastAsia="Calibri" w:hAnsi="Times New Roman"/>
          <w:bCs/>
          <w:sz w:val="28"/>
          <w:szCs w:val="28"/>
          <w:lang w:eastAsia="en-US"/>
        </w:rPr>
        <w:t>152</w:t>
      </w:r>
      <w:r w:rsidR="004B4820" w:rsidRPr="00A14F88">
        <w:rPr>
          <w:rFonts w:ascii="Times New Roman" w:eastAsia="Calibri" w:hAnsi="Times New Roman"/>
          <w:bCs/>
          <w:sz w:val="28"/>
          <w:szCs w:val="28"/>
          <w:lang w:eastAsia="en-US"/>
        </w:rPr>
        <w:t xml:space="preserve"> настоящего Кодекса, разрешает вопрос о проведении предварительного судебного заседания, его времени и месте;</w:t>
      </w:r>
    </w:p>
    <w:p w14:paraId="2E4F7318" w14:textId="77777777" w:rsidR="004B4820" w:rsidRPr="00A14F88" w:rsidRDefault="006C69F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00AF38B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совершает иные необходимые процессуальные действия.</w:t>
      </w:r>
    </w:p>
    <w:p w14:paraId="38FF3450"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Судья </w:t>
      </w:r>
      <w:r w:rsidR="0067448A" w:rsidRPr="00A14F88">
        <w:rPr>
          <w:rFonts w:ascii="Times New Roman" w:eastAsia="Calibri" w:hAnsi="Times New Roman"/>
          <w:bCs/>
          <w:sz w:val="28"/>
          <w:szCs w:val="28"/>
          <w:lang w:eastAsia="en-US"/>
        </w:rPr>
        <w:t xml:space="preserve">устанавливает срок, в течение которого ответчик вправе представить </w:t>
      </w:r>
      <w:r w:rsidR="004B4820" w:rsidRPr="00A14F88">
        <w:rPr>
          <w:rFonts w:ascii="Times New Roman" w:eastAsia="Calibri" w:hAnsi="Times New Roman"/>
          <w:bCs/>
          <w:sz w:val="28"/>
          <w:szCs w:val="28"/>
          <w:lang w:eastAsia="en-US"/>
        </w:rPr>
        <w:t>доказательства в обоснование своих возражений. Судья разъясняет, что непредставление ответчиком доказательств и возражений в установленный судьей срок не препятствует рассмотрению дела по имеющимся в деле доказательствам.</w:t>
      </w:r>
    </w:p>
    <w:p w14:paraId="3186BDAD"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систематического противодействия стороны своевременной подготовке дела к судебному разбирательству судья может взыскать в пользу другой стороны компенсацию за фактическую потерю времени по правилам, установленным статьей </w:t>
      </w:r>
      <w:r w:rsidR="00621DA7"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xml:space="preserve"> настоящего Кодекса.</w:t>
      </w:r>
    </w:p>
    <w:p w14:paraId="19275CCF" w14:textId="77777777" w:rsidR="004B4820" w:rsidRPr="00A14F88" w:rsidRDefault="00212668" w:rsidP="000059C5">
      <w:pPr>
        <w:spacing w:after="360"/>
        <w:ind w:firstLine="709"/>
        <w:jc w:val="both"/>
        <w:rPr>
          <w:rFonts w:ascii="Times New Roman" w:eastAsia="Calibri" w:hAnsi="Times New Roman"/>
          <w:bCs/>
          <w:sz w:val="28"/>
          <w:szCs w:val="28"/>
          <w:lang w:eastAsia="en-US"/>
        </w:rPr>
      </w:pPr>
      <w:bookmarkStart w:id="214" w:name="Par1235"/>
      <w:bookmarkEnd w:id="214"/>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Соединение и разъединение нескольких исковых требований</w:t>
      </w:r>
    </w:p>
    <w:p w14:paraId="16202534"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Истец вправе соединить в одном заявлении несколько исковых требований, связанных между собой, за исключением случаев, установленных настоящим Кодексом.</w:t>
      </w:r>
    </w:p>
    <w:p w14:paraId="6A3FF19D"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Судья выделяет одно или несколько соединенных исковых требований в отдельное производство, если признает, что раздельное рассмотрение требований будет целесообразно.</w:t>
      </w:r>
    </w:p>
    <w:p w14:paraId="3224F6F1"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предъявлении исковых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что раздельное рассмотрение требований будет способствовать правильному и своевременному рассмотрению и разрешению дела.</w:t>
      </w:r>
    </w:p>
    <w:p w14:paraId="4F224C66" w14:textId="77777777" w:rsidR="008B6194"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различным ответчикам или различных истцов к одному </w:t>
      </w:r>
      <w:r w:rsidR="004B4820" w:rsidRPr="00A14F88">
        <w:rPr>
          <w:rFonts w:ascii="Times New Roman" w:eastAsia="Calibri" w:hAnsi="Times New Roman"/>
          <w:bCs/>
          <w:sz w:val="28"/>
          <w:szCs w:val="28"/>
          <w:lang w:eastAsia="en-US"/>
        </w:rPr>
        <w:lastRenderedPageBreak/>
        <w:t xml:space="preserve">ответчику, с учетом мнения сторон вправе объединить эти дела в одно производство для совместного рассмотрения и разрешения, если признает, что такое объединение будет способствовать правильному и своевременному </w:t>
      </w:r>
      <w:r w:rsidRPr="00A14F88">
        <w:rPr>
          <w:rFonts w:ascii="Times New Roman" w:eastAsia="Calibri" w:hAnsi="Times New Roman"/>
          <w:bCs/>
          <w:sz w:val="28"/>
          <w:szCs w:val="28"/>
          <w:lang w:eastAsia="en-US"/>
        </w:rPr>
        <w:t>рассмотрению и разрешению дела.</w:t>
      </w:r>
      <w:bookmarkStart w:id="215" w:name="Par1243"/>
      <w:bookmarkEnd w:id="215"/>
    </w:p>
    <w:p w14:paraId="71D9BE84" w14:textId="77777777" w:rsidR="004B4820" w:rsidRPr="00A14F88" w:rsidRDefault="0021266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B6194"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Предварительное судебное заседание</w:t>
      </w:r>
    </w:p>
    <w:p w14:paraId="496EC982"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14:paraId="3A356E4C" w14:textId="77777777"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Участие сторон в предварительном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допускается в порядке, установленном </w:t>
      </w:r>
      <w:r w:rsidR="0021266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2ED52CEE" w14:textId="77777777" w:rsidR="0067448A" w:rsidRPr="00A14F88" w:rsidRDefault="0067448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предварительном судебном заседании судья выясняет мнение сторон о возможности урегулировать спор, предлагает сторонам использовать примирительные процедуры.</w:t>
      </w:r>
    </w:p>
    <w:p w14:paraId="43297FB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0332A"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настоящим Кодексом сроков рассмотрения и разрешения дел.</w:t>
      </w:r>
    </w:p>
    <w:p w14:paraId="2A14DCAE" w14:textId="539F6C9F" w:rsidR="004B4820" w:rsidRPr="00A14F88" w:rsidRDefault="0080332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наличии обстоятель</w:t>
      </w:r>
      <w:r w:rsidR="007833F6" w:rsidRPr="00A14F88">
        <w:rPr>
          <w:rFonts w:ascii="Times New Roman" w:eastAsia="Calibri" w:hAnsi="Times New Roman"/>
          <w:bCs/>
          <w:sz w:val="28"/>
          <w:szCs w:val="28"/>
          <w:lang w:eastAsia="en-US"/>
        </w:rPr>
        <w:t xml:space="preserve">ств, предусмотренных статьями </w:t>
      </w:r>
      <w:r w:rsidR="00621DA7" w:rsidRPr="00A14F88">
        <w:rPr>
          <w:rFonts w:ascii="Times New Roman" w:eastAsia="Calibri" w:hAnsi="Times New Roman"/>
          <w:bCs/>
          <w:sz w:val="28"/>
          <w:szCs w:val="28"/>
          <w:lang w:eastAsia="en-US"/>
        </w:rPr>
        <w:t>228</w:t>
      </w:r>
      <w:r w:rsidR="004B4820"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229</w:t>
      </w:r>
      <w:r w:rsidR="007833F6"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233</w:t>
      </w:r>
      <w:r w:rsidR="004B4820" w:rsidRPr="00A14F88">
        <w:rPr>
          <w:rFonts w:ascii="Times New Roman" w:eastAsia="Calibri" w:hAnsi="Times New Roman"/>
          <w:bCs/>
          <w:sz w:val="28"/>
          <w:szCs w:val="28"/>
          <w:lang w:eastAsia="en-US"/>
        </w:rPr>
        <w:t xml:space="preserve">, </w:t>
      </w:r>
      <w:r w:rsidR="007558BA" w:rsidRPr="00A14F88">
        <w:rPr>
          <w:rFonts w:ascii="Times New Roman" w:eastAsia="Calibri" w:hAnsi="Times New Roman"/>
          <w:bCs/>
          <w:sz w:val="28"/>
          <w:szCs w:val="28"/>
          <w:lang w:eastAsia="en-US"/>
        </w:rPr>
        <w:t>пунктами 1</w:t>
      </w:r>
      <w:r w:rsidR="006C16B2">
        <w:rPr>
          <w:rFonts w:ascii="Times New Roman" w:eastAsia="Calibri" w:hAnsi="Times New Roman"/>
          <w:bCs/>
          <w:sz w:val="28"/>
          <w:szCs w:val="28"/>
          <w:lang w:eastAsia="en-US"/>
        </w:rPr>
        <w:t> </w:t>
      </w:r>
      <w:r w:rsidR="007558BA" w:rsidRPr="00A14F88">
        <w:rPr>
          <w:rFonts w:ascii="Times New Roman" w:eastAsia="Calibri" w:hAnsi="Times New Roman"/>
          <w:bCs/>
          <w:sz w:val="28"/>
          <w:szCs w:val="28"/>
          <w:lang w:eastAsia="en-US"/>
        </w:rPr>
        <w:t>–</w:t>
      </w:r>
      <w:r w:rsidR="006C16B2">
        <w:rPr>
          <w:rFonts w:ascii="Times New Roman" w:eastAsia="Calibri" w:hAnsi="Times New Roman"/>
          <w:bCs/>
          <w:sz w:val="28"/>
          <w:szCs w:val="28"/>
          <w:lang w:eastAsia="en-US"/>
        </w:rPr>
        <w:t> </w:t>
      </w:r>
      <w:r w:rsidR="00CE0099">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производство по делу в предварительном судебном заседании может быть приостановлено или прекращено, заявление оставлено без рассмотрения.</w:t>
      </w:r>
    </w:p>
    <w:p w14:paraId="7D62D334"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предварительном судебном заседании может быть разрешен вопрос о передаче дела, принятого судом к своему производству, в другой суд, арбитражный суд.</w:t>
      </w:r>
    </w:p>
    <w:p w14:paraId="534D637B" w14:textId="77777777"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приостановлении, прекращении производства по делу, об оставлении заявления без рассмотрения выносится определение суда. На определение суда может быть подана частная жалоба.</w:t>
      </w:r>
    </w:p>
    <w:p w14:paraId="5AEE4D9C"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законом срока обращения в суд.</w:t>
      </w:r>
    </w:p>
    <w:p w14:paraId="0324310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может быть обжаловано в </w:t>
      </w:r>
      <w:r w:rsidR="004C7E38" w:rsidRPr="00A14F88">
        <w:rPr>
          <w:rFonts w:ascii="Times New Roman" w:eastAsia="Calibri" w:hAnsi="Times New Roman"/>
          <w:bCs/>
          <w:sz w:val="28"/>
          <w:szCs w:val="28"/>
          <w:lang w:eastAsia="en-US"/>
        </w:rPr>
        <w:t xml:space="preserve">апелляционном </w:t>
      </w:r>
      <w:r w:rsidRPr="00A14F88">
        <w:rPr>
          <w:rFonts w:ascii="Times New Roman" w:eastAsia="Calibri" w:hAnsi="Times New Roman"/>
          <w:bCs/>
          <w:sz w:val="28"/>
          <w:szCs w:val="28"/>
          <w:lang w:eastAsia="en-US"/>
        </w:rPr>
        <w:t>порядке.</w:t>
      </w:r>
    </w:p>
    <w:p w14:paraId="1E7A1E88"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При рассмотрении споров о детях по требованию родителей (одного из родителей) в предварительном судебном заседании суд с обязательным участием органа опеки и попечительства вправе определить место жительства детей и (или) порядок осуществления родительских прав на период до вступления в законную силу судебного решения. По данным вопросам выносится определение при наличии положительного заключения органа опеки и попечительства и с обязательным учетом мнения детей. При наличии обстоятельств, свидетельствующих, что изменение фактического места жительства детей на период до вступления в законную силу соответствующего судебного решения противоречит интересам детей, суд определяет местом жительства детей на период до вступления в законную силу судебного решения об определении их места жительства фактическое место жительства детей.</w:t>
      </w:r>
    </w:p>
    <w:p w14:paraId="4DF20F57" w14:textId="77777777" w:rsidR="004B4820" w:rsidRPr="00A14F88" w:rsidRDefault="00CB437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80332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 проведенном предварительном судебном заседании составляется протокол в соответствии со статьями </w:t>
      </w:r>
      <w:r w:rsidR="00621DA7" w:rsidRPr="00A14F88">
        <w:rPr>
          <w:rFonts w:ascii="Times New Roman" w:eastAsia="Calibri" w:hAnsi="Times New Roman"/>
          <w:bCs/>
          <w:sz w:val="28"/>
          <w:szCs w:val="28"/>
          <w:lang w:eastAsia="en-US"/>
        </w:rPr>
        <w:t>242</w:t>
      </w:r>
      <w:r w:rsidR="007833F6"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243</w:t>
      </w:r>
      <w:r w:rsidR="0080332A" w:rsidRPr="00A14F88">
        <w:rPr>
          <w:rFonts w:ascii="Times New Roman" w:eastAsia="Calibri" w:hAnsi="Times New Roman"/>
          <w:bCs/>
          <w:sz w:val="28"/>
          <w:szCs w:val="28"/>
          <w:lang w:eastAsia="en-US"/>
        </w:rPr>
        <w:t xml:space="preserve"> настоящего Кодекса.</w:t>
      </w:r>
    </w:p>
    <w:p w14:paraId="628D03A3" w14:textId="77777777" w:rsidR="00671FB9" w:rsidRDefault="00671FB9" w:rsidP="000059C5">
      <w:pPr>
        <w:spacing w:after="360"/>
        <w:ind w:firstLine="709"/>
        <w:jc w:val="both"/>
        <w:rPr>
          <w:rFonts w:ascii="Times New Roman" w:eastAsia="Calibri" w:hAnsi="Times New Roman"/>
          <w:bCs/>
          <w:sz w:val="28"/>
          <w:szCs w:val="28"/>
          <w:lang w:eastAsia="en-US"/>
        </w:rPr>
      </w:pPr>
      <w:bookmarkStart w:id="216" w:name="Par1258"/>
      <w:bookmarkEnd w:id="216"/>
    </w:p>
    <w:p w14:paraId="5A435578" w14:textId="431D9FEC" w:rsidR="004B4820" w:rsidRPr="00A14F88" w:rsidRDefault="008B619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7833F6"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15</w:t>
      </w:r>
      <w:r w:rsidR="008C5D12" w:rsidRPr="00A14F88">
        <w:rPr>
          <w:rFonts w:ascii="Times New Roman" w:eastAsia="Calibri" w:hAnsi="Times New Roman"/>
          <w:bCs/>
          <w:sz w:val="28"/>
          <w:szCs w:val="28"/>
          <w:lang w:eastAsia="en-US"/>
        </w:rPr>
        <w:t>3</w:t>
      </w:r>
      <w:r w:rsidR="007833F6"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д</w:t>
      </w:r>
      <w:r w:rsidR="0080332A" w:rsidRPr="00A14F88">
        <w:rPr>
          <w:rFonts w:ascii="Times New Roman" w:eastAsia="Calibri" w:hAnsi="Times New Roman"/>
          <w:b/>
          <w:bCs/>
          <w:sz w:val="28"/>
          <w:szCs w:val="28"/>
          <w:lang w:eastAsia="en-US"/>
        </w:rPr>
        <w:t>ела к судебному разбирательству</w:t>
      </w:r>
    </w:p>
    <w:p w14:paraId="6432C6C4" w14:textId="77777777" w:rsidR="004B4820" w:rsidRPr="00A14F88" w:rsidRDefault="004C7E3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w:t>
      </w:r>
      <w:r w:rsidR="003C2D8E" w:rsidRPr="00A14F88">
        <w:rPr>
          <w:rFonts w:ascii="Times New Roman" w:eastAsia="Calibri" w:hAnsi="Times New Roman"/>
          <w:bCs/>
          <w:sz w:val="28"/>
          <w:szCs w:val="28"/>
          <w:lang w:eastAsia="en-US"/>
        </w:rPr>
        <w:t>гражданского процесса.</w:t>
      </w:r>
    </w:p>
    <w:p w14:paraId="0B0035CE"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Судья, признав дело подготовленным, вправе завершить предварительное судебное заседание и при согласии сторон открыть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надлежащим образом извещены о времени и месте предварительного судебного заседания и просят рассмотреть дело по существу в их отсутствие, за исключением случая, если в соответствии с настоящим Кодексом требуется коллегиальное рассмотрение дела.</w:t>
      </w:r>
    </w:p>
    <w:p w14:paraId="221CE931" w14:textId="77777777" w:rsidR="004C7E38" w:rsidRPr="00A14F88" w:rsidRDefault="007833F6" w:rsidP="004C7E38">
      <w:pPr>
        <w:spacing w:after="360"/>
        <w:ind w:firstLine="709"/>
        <w:jc w:val="both"/>
        <w:rPr>
          <w:rFonts w:ascii="Times New Roman" w:eastAsia="Calibri" w:hAnsi="Times New Roman"/>
          <w:bCs/>
          <w:sz w:val="28"/>
          <w:szCs w:val="28"/>
          <w:lang w:eastAsia="en-US"/>
        </w:rPr>
      </w:pPr>
      <w:bookmarkStart w:id="217" w:name="Par1262"/>
      <w:bookmarkEnd w:id="217"/>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Примирительные процедуры. Мировое соглашение</w:t>
      </w:r>
    </w:p>
    <w:p w14:paraId="4A2ACFF9"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154</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Примирение сторон</w:t>
      </w:r>
    </w:p>
    <w:p w14:paraId="67794EC2" w14:textId="3D78DE10"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 принимает меры для примирения сторон, содействует им в урегулировании спора, руководствуясь при этом интересами сторон и задачами судопроизводства.</w:t>
      </w:r>
    </w:p>
    <w:p w14:paraId="33CF575F" w14:textId="5423D15B"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Примирение сторон осуществляется на основе принципов добровольности, сотрудничества, равноправия и конфиденциальности.</w:t>
      </w:r>
    </w:p>
    <w:p w14:paraId="3457AAC2" w14:textId="565CC34A"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223EA6C0" w14:textId="77777777" w:rsidR="004C7E3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Примирение сторон возможно на любой стадии гражданского процесса и при исполнении судебного </w:t>
      </w:r>
      <w:r w:rsidR="00CE009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если иное не предусмотрено настоящим Кодексом и не противоречит закону.</w:t>
      </w:r>
    </w:p>
    <w:p w14:paraId="4A29C027" w14:textId="77777777" w:rsidR="00671FB9" w:rsidRDefault="00671FB9" w:rsidP="00D84678">
      <w:pPr>
        <w:spacing w:after="360"/>
        <w:ind w:firstLine="709"/>
        <w:jc w:val="both"/>
        <w:rPr>
          <w:rFonts w:ascii="Times New Roman" w:eastAsia="Calibri" w:hAnsi="Times New Roman"/>
          <w:bCs/>
          <w:sz w:val="28"/>
          <w:szCs w:val="28"/>
          <w:lang w:eastAsia="en-US"/>
        </w:rPr>
      </w:pPr>
    </w:p>
    <w:p w14:paraId="04754C48" w14:textId="77777777" w:rsidR="00671FB9" w:rsidRDefault="00671FB9" w:rsidP="00D84678">
      <w:pPr>
        <w:spacing w:after="360"/>
        <w:ind w:firstLine="709"/>
        <w:jc w:val="both"/>
        <w:rPr>
          <w:rFonts w:ascii="Times New Roman" w:eastAsia="Calibri" w:hAnsi="Times New Roman"/>
          <w:bCs/>
          <w:sz w:val="28"/>
          <w:szCs w:val="28"/>
          <w:lang w:eastAsia="en-US"/>
        </w:rPr>
      </w:pPr>
    </w:p>
    <w:p w14:paraId="588FD829" w14:textId="3EBD6FC2"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155</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Порядок и сроки проведения примирительной процедуры</w:t>
      </w:r>
    </w:p>
    <w:p w14:paraId="2164708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Примирительная процедура может быть проведена по ходатайству сторон или по предложению суда.</w:t>
      </w:r>
    </w:p>
    <w:p w14:paraId="253D46B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Предложение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3ACE3D8F"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Для рассмотрения сторонами возможности использования примирительной процедуры суд может объявить перерыв в судебном заседании.</w:t>
      </w:r>
    </w:p>
    <w:p w14:paraId="151C6C72" w14:textId="3DA69F8F"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 согласии сторон с предложением суда о проведении примирительной процедуры, в случае удовлетворения ходатайства о ее проведении суд выносит определение о проведении примирительной процедуры и при необходимости об отложении судебного разбирательства.</w:t>
      </w:r>
    </w:p>
    <w:p w14:paraId="7E790E8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о проведении примирительной процедуры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05303FD2"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определении могут содержаться и иные указания, необходимые для обеспечения надлежащего проведения примирительной процедуры.</w:t>
      </w:r>
    </w:p>
    <w:p w14:paraId="270D13DD"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14:paraId="3BBFBE15"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ходе использования примирительной процедуры стороны могут достичь результатов примирения, установленных настоящим Кодексом.</w:t>
      </w:r>
    </w:p>
    <w:p w14:paraId="45EBF95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судебное разбирательство в порядке, предусмотренном частью </w:t>
      </w:r>
      <w:r w:rsidR="00CE009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14:paraId="15D821AA" w14:textId="77777777" w:rsidR="00671FB9" w:rsidRDefault="00671FB9" w:rsidP="00D84678">
      <w:pPr>
        <w:spacing w:after="360"/>
        <w:ind w:firstLine="709"/>
        <w:jc w:val="both"/>
        <w:rPr>
          <w:rFonts w:ascii="Times New Roman" w:eastAsia="Calibri" w:hAnsi="Times New Roman"/>
          <w:bCs/>
          <w:sz w:val="28"/>
          <w:szCs w:val="28"/>
          <w:lang w:eastAsia="en-US"/>
        </w:rPr>
      </w:pPr>
    </w:p>
    <w:p w14:paraId="08C8F338" w14:textId="3C43F343"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156</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Виды примирительных процедур</w:t>
      </w:r>
    </w:p>
    <w:p w14:paraId="20276DCF"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Споры могут быть урегулированы путем проведения переговоров, посредничества, в том числе медиации, судебного примирения, или </w:t>
      </w:r>
      <w:r w:rsidRPr="00A14F88">
        <w:rPr>
          <w:rFonts w:ascii="Times New Roman" w:eastAsia="Calibri" w:hAnsi="Times New Roman"/>
          <w:bCs/>
          <w:sz w:val="28"/>
          <w:szCs w:val="28"/>
          <w:lang w:eastAsia="en-US"/>
        </w:rPr>
        <w:lastRenderedPageBreak/>
        <w:t>использования других примирительных процедур, если это не противоречит закону.</w:t>
      </w:r>
    </w:p>
    <w:p w14:paraId="23AC5619" w14:textId="77777777" w:rsidR="00D84678" w:rsidRPr="00A14F88" w:rsidRDefault="008C5D12" w:rsidP="00D8467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Статья 157</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Переговоры</w:t>
      </w:r>
    </w:p>
    <w:p w14:paraId="256FC3E4"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Стороны вправе урегулировать спор путем проведения переговоров в целях примирения.</w:t>
      </w:r>
    </w:p>
    <w:p w14:paraId="4BBACE41"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Переговоры осуществляются на условиях, определяемых сторонами.</w:t>
      </w:r>
    </w:p>
    <w:p w14:paraId="588777F1"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или договором, переговоры проводятся в обязательном порядке.</w:t>
      </w:r>
    </w:p>
    <w:p w14:paraId="60113AB5" w14:textId="7777777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158</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bCs/>
          <w:sz w:val="28"/>
          <w:szCs w:val="28"/>
          <w:lang w:eastAsia="en-US"/>
        </w:rPr>
        <w:t>Медиация</w:t>
      </w:r>
    </w:p>
    <w:p w14:paraId="100609A6"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Стороны вправе урегулировать спор путем проведения процедуры медиации в порядке, установленном настоящим Кодексом и законом, регулирующим правоотношения в сфере альтернативной процедуры урегулирования споров с участием медиатора.</w:t>
      </w:r>
    </w:p>
    <w:p w14:paraId="52ACDB41"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заявления сторонами соответствующего ходатайства суд откладывает судебное разбирательство на основании части </w:t>
      </w:r>
      <w:r w:rsidR="00CE009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181</w:t>
      </w:r>
      <w:r w:rsidRPr="00A14F88">
        <w:rPr>
          <w:rFonts w:ascii="Times New Roman" w:eastAsia="Calibri" w:hAnsi="Times New Roman"/>
          <w:bCs/>
          <w:sz w:val="28"/>
          <w:szCs w:val="28"/>
          <w:lang w:eastAsia="en-US"/>
        </w:rPr>
        <w:t xml:space="preserve"> настоящего Кодекса.</w:t>
      </w:r>
    </w:p>
    <w:p w14:paraId="4C641E0F" w14:textId="54BA38F7" w:rsidR="00D84678" w:rsidRPr="00A14F88" w:rsidRDefault="008C5D12"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159</w:t>
      </w:r>
      <w:r w:rsidR="00D84678" w:rsidRPr="00A14F88">
        <w:rPr>
          <w:rFonts w:ascii="Times New Roman" w:eastAsia="Calibri" w:hAnsi="Times New Roman"/>
          <w:bCs/>
          <w:sz w:val="28"/>
          <w:szCs w:val="28"/>
          <w:lang w:eastAsia="en-US"/>
        </w:rPr>
        <w:t xml:space="preserve">. </w:t>
      </w:r>
      <w:r w:rsidR="00D84678" w:rsidRPr="00A14F88">
        <w:rPr>
          <w:rFonts w:ascii="Times New Roman" w:eastAsia="Calibri" w:hAnsi="Times New Roman"/>
          <w:b/>
          <w:sz w:val="28"/>
          <w:szCs w:val="28"/>
          <w:lang w:eastAsia="en-US"/>
        </w:rPr>
        <w:t>Судебное примирение</w:t>
      </w:r>
    </w:p>
    <w:p w14:paraId="37E2104C" w14:textId="7CD2E1E0"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вправе урегулировать спор путем использования примирительной процедуры с участием судебного примирителя (судебное примирение).</w:t>
      </w:r>
    </w:p>
    <w:p w14:paraId="76980E32" w14:textId="72243976"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r w:rsidR="00CE0099">
        <w:rPr>
          <w:rFonts w:ascii="Times New Roman" w:eastAsia="Calibri" w:hAnsi="Times New Roman"/>
          <w:bCs/>
          <w:sz w:val="28"/>
          <w:szCs w:val="28"/>
          <w:lang w:eastAsia="en-US"/>
        </w:rPr>
        <w:t>р</w:t>
      </w:r>
      <w:r w:rsidRPr="00A14F88">
        <w:rPr>
          <w:rFonts w:ascii="Times New Roman" w:eastAsia="Calibri" w:hAnsi="Times New Roman"/>
          <w:bCs/>
          <w:sz w:val="28"/>
          <w:szCs w:val="28"/>
          <w:lang w:eastAsia="en-US"/>
        </w:rPr>
        <w:t>егламентом проведения судебного примирения, утверждаемым Верховным Судом Донецкой Народной Республики.</w:t>
      </w:r>
    </w:p>
    <w:p w14:paraId="42658528"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Судебным примирителем является судья в отставке.</w:t>
      </w:r>
      <w:r w:rsidR="00A15112">
        <w:rPr>
          <w:rFonts w:ascii="Times New Roman" w:eastAsia="Calibri" w:hAnsi="Times New Roman"/>
          <w:bCs/>
          <w:sz w:val="28"/>
          <w:szCs w:val="28"/>
          <w:lang w:eastAsia="en-US"/>
        </w:rPr>
        <w:t xml:space="preserve"> </w:t>
      </w:r>
      <w:r w:rsidR="007E6648" w:rsidRPr="00A14F88">
        <w:rPr>
          <w:rFonts w:ascii="Times New Roman" w:eastAsia="Calibri" w:hAnsi="Times New Roman"/>
          <w:bCs/>
          <w:sz w:val="28"/>
          <w:szCs w:val="28"/>
          <w:lang w:eastAsia="en-US"/>
        </w:rPr>
        <w:t xml:space="preserve">Список судебных примирителей формируется и утверждается Пленумом Верховного Суда </w:t>
      </w:r>
      <w:r w:rsidR="007E6648" w:rsidRPr="00A14F88">
        <w:rPr>
          <w:rFonts w:ascii="Times New Roman" w:eastAsia="Calibri" w:hAnsi="Times New Roman"/>
          <w:bCs/>
          <w:sz w:val="28"/>
          <w:szCs w:val="28"/>
          <w:lang w:eastAsia="en-US"/>
        </w:rPr>
        <w:lastRenderedPageBreak/>
        <w:t>Донецкой Народной Республики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закон</w:t>
      </w:r>
      <w:r w:rsidR="00CE0099">
        <w:rPr>
          <w:rFonts w:ascii="Times New Roman" w:eastAsia="Calibri" w:hAnsi="Times New Roman"/>
          <w:bCs/>
          <w:sz w:val="28"/>
          <w:szCs w:val="28"/>
          <w:lang w:eastAsia="en-US"/>
        </w:rPr>
        <w:t>а</w:t>
      </w:r>
      <w:r w:rsidR="007E6648" w:rsidRPr="00A14F88">
        <w:rPr>
          <w:rFonts w:ascii="Times New Roman" w:eastAsia="Calibri" w:hAnsi="Times New Roman"/>
          <w:bCs/>
          <w:sz w:val="28"/>
          <w:szCs w:val="28"/>
          <w:lang w:eastAsia="en-US"/>
        </w:rPr>
        <w:t xml:space="preserve"> о статусе судей.</w:t>
      </w:r>
    </w:p>
    <w:p w14:paraId="4BB22613"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0C6B78E1"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в том числе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суда и осуществлять другие действия, необходимые для эффективного урегулирования спора и предусмотренные Регламентом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1208F847"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14:paraId="7D297988"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 вправе запросить информацию о ходе примирительной процедуры не чаще чем один раз в четырнадцать календарных дней.</w:t>
      </w:r>
    </w:p>
    <w:p w14:paraId="3B284A05" w14:textId="77777777" w:rsidR="00D84678" w:rsidRPr="00A14F88" w:rsidRDefault="00D84678" w:rsidP="00D846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Порядок и условия оплаты труда судей, пребывающих в отставке и осуществляющих функции судебных примирителей, определяются Правительством </w:t>
      </w:r>
      <w:r w:rsidR="00A27797"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w:t>
      </w:r>
    </w:p>
    <w:p w14:paraId="13AC8626" w14:textId="77777777" w:rsidR="00A27797" w:rsidRPr="00A14F88" w:rsidRDefault="008C5D12"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160</w:t>
      </w:r>
      <w:r w:rsidR="00A27797" w:rsidRPr="00A14F88">
        <w:rPr>
          <w:rFonts w:ascii="Times New Roman" w:eastAsia="Calibri" w:hAnsi="Times New Roman"/>
          <w:bCs/>
          <w:sz w:val="28"/>
          <w:szCs w:val="28"/>
          <w:lang w:eastAsia="en-US"/>
        </w:rPr>
        <w:t xml:space="preserve">. </w:t>
      </w:r>
      <w:r w:rsidR="00A27797" w:rsidRPr="00A14F88">
        <w:rPr>
          <w:rFonts w:ascii="Times New Roman" w:eastAsia="Calibri" w:hAnsi="Times New Roman"/>
          <w:b/>
          <w:sz w:val="28"/>
          <w:szCs w:val="28"/>
          <w:lang w:eastAsia="en-US"/>
        </w:rPr>
        <w:t>Результаты примирительных процедур</w:t>
      </w:r>
    </w:p>
    <w:p w14:paraId="5CA31B99"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Результатами примирения лиц, участвующих в деле, могут быть, в частности:</w:t>
      </w:r>
    </w:p>
    <w:p w14:paraId="78669478"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мировое соглашение в отношении всех или части заявленных требований;</w:t>
      </w:r>
    </w:p>
    <w:p w14:paraId="125AC246"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частичный или полный отказ от иска;</w:t>
      </w:r>
    </w:p>
    <w:p w14:paraId="3EDBA284"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частичное или полное признание иска;</w:t>
      </w:r>
    </w:p>
    <w:p w14:paraId="0AF66671"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полный или частичный отказ от апелляционной, кассационной жалобы, надзорной жалобы (</w:t>
      </w:r>
      <w:r w:rsidR="00CE0099">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w:t>
      </w:r>
    </w:p>
    <w:p w14:paraId="29C4B147"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признание обстоятельств, на которых другая сторона основывает свои требования или возражения.</w:t>
      </w:r>
    </w:p>
    <w:p w14:paraId="79D1BB6B"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Признание обстоятельств, признание иска (требований), отказ от иска (требований) полностью или в части принимаются судом в порядке, установленном настоящим Кодексом.</w:t>
      </w:r>
    </w:p>
    <w:p w14:paraId="7E0FF4C6"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w:t>
      </w:r>
    </w:p>
    <w:p w14:paraId="452E4857" w14:textId="2FCCFCB0"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161</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Заключение мирового соглашения</w:t>
      </w:r>
    </w:p>
    <w:p w14:paraId="1B9A078D"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Мировое соглашение может быть заключено сторонами на любой стадии судебного разбирательства и при исполнении судебного решения.</w:t>
      </w:r>
      <w:r w:rsidR="00F9748D">
        <w:rPr>
          <w:rFonts w:ascii="Times New Roman" w:eastAsia="Calibri" w:hAnsi="Times New Roman"/>
          <w:bCs/>
          <w:sz w:val="28"/>
          <w:szCs w:val="28"/>
          <w:lang w:eastAsia="en-US"/>
        </w:rPr>
        <w:t xml:space="preserve"> </w:t>
      </w:r>
      <w:r w:rsidR="00A27797" w:rsidRPr="00A14F88">
        <w:rPr>
          <w:rFonts w:ascii="Times New Roman" w:eastAsia="Calibri" w:hAnsi="Times New Roman"/>
          <w:bCs/>
          <w:sz w:val="28"/>
          <w:szCs w:val="28"/>
          <w:lang w:eastAsia="en-US"/>
        </w:rPr>
        <w:t>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3DF8C9B2" w14:textId="77777777" w:rsidR="00E97C5B" w:rsidRDefault="00E97C5B" w:rsidP="004C7E38">
      <w:pPr>
        <w:spacing w:after="360"/>
        <w:ind w:firstLine="709"/>
        <w:jc w:val="both"/>
        <w:rPr>
          <w:rFonts w:ascii="Times New Roman" w:eastAsia="Calibri" w:hAnsi="Times New Roman"/>
          <w:bCs/>
          <w:sz w:val="28"/>
          <w:szCs w:val="28"/>
          <w:lang w:eastAsia="en-US"/>
        </w:rPr>
      </w:pPr>
    </w:p>
    <w:p w14:paraId="7F206CCF" w14:textId="758D04A9"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может нарушать права и законные интересы других лиц и противоречить закону.</w:t>
      </w:r>
    </w:p>
    <w:p w14:paraId="19FB3112" w14:textId="77777777" w:rsidR="007833F6" w:rsidRPr="00A14F88" w:rsidRDefault="004C7E38"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Мировое</w:t>
      </w:r>
      <w:r w:rsidR="00CB4375" w:rsidRPr="00A14F88">
        <w:rPr>
          <w:rFonts w:ascii="Times New Roman" w:eastAsia="Calibri" w:hAnsi="Times New Roman"/>
          <w:bCs/>
          <w:sz w:val="28"/>
          <w:szCs w:val="28"/>
          <w:lang w:eastAsia="en-US"/>
        </w:rPr>
        <w:t xml:space="preserve"> соглашение утверждается судом.</w:t>
      </w:r>
    </w:p>
    <w:p w14:paraId="54963A5B" w14:textId="77777777" w:rsidR="004C7E38" w:rsidRPr="00A14F88" w:rsidRDefault="007833F6"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8C5D12" w:rsidRPr="00A14F88">
        <w:rPr>
          <w:rFonts w:ascii="Times New Roman" w:eastAsia="Calibri" w:hAnsi="Times New Roman"/>
          <w:bCs/>
          <w:sz w:val="28"/>
          <w:szCs w:val="28"/>
          <w:lang w:eastAsia="en-US"/>
        </w:rPr>
        <w:t>162</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Форма и содержание мирового соглашения</w:t>
      </w:r>
    </w:p>
    <w:p w14:paraId="2249A574"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заключается в письменной форме и подписывается сторонами </w:t>
      </w:r>
      <w:r w:rsidR="00A27797" w:rsidRPr="00A14F88">
        <w:rPr>
          <w:rFonts w:ascii="Times New Roman" w:eastAsia="Calibri" w:hAnsi="Times New Roman"/>
          <w:bCs/>
          <w:sz w:val="28"/>
          <w:szCs w:val="28"/>
          <w:lang w:eastAsia="en-US"/>
        </w:rPr>
        <w:t>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подтверждающем полномочия представителя.</w:t>
      </w:r>
    </w:p>
    <w:p w14:paraId="7E5D184C"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должно содержать согласованные сторонами сведения об условиях, о размере и сроках исполнения обязательств друг перед другом или одной стороной перед другой.</w:t>
      </w:r>
    </w:p>
    <w:p w14:paraId="547A0E8C"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и иные условия, не противоречащие закону.</w:t>
      </w:r>
    </w:p>
    <w:p w14:paraId="698D0346"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Мировое соглашение заключается в отношении предъявленных в суд исковых требований. Допускается включение в мировое соглашение положений, которые связаны с заявленными требованиями, но не были предметом судебного разбирательства.</w:t>
      </w:r>
    </w:p>
    <w:p w14:paraId="61C37C47" w14:textId="77777777" w:rsidR="00A27797" w:rsidRPr="00A14F88" w:rsidRDefault="00A27797" w:rsidP="00A277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Мировое соглашение может быть заключено по вопросу распределения судебных расходов.</w:t>
      </w:r>
    </w:p>
    <w:p w14:paraId="2383A68E" w14:textId="77777777"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C7E38" w:rsidRPr="00A14F88">
        <w:rPr>
          <w:rFonts w:ascii="Times New Roman" w:eastAsia="Calibri" w:hAnsi="Times New Roman"/>
          <w:bCs/>
          <w:sz w:val="28"/>
          <w:szCs w:val="28"/>
          <w:lang w:eastAsia="en-US"/>
        </w:rPr>
        <w:t>. Если в мировом соглашении отсутствует условие о распределении судебных расходов, суд разрешает этот вопрос при утверждении мирового соглашения в общем порядке, установленном настоящим Кодексом.</w:t>
      </w:r>
    </w:p>
    <w:p w14:paraId="0C996B9B" w14:textId="77777777" w:rsidR="004C7E38" w:rsidRPr="00A14F88" w:rsidRDefault="00A27797"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C7E38" w:rsidRPr="00A14F88">
        <w:rPr>
          <w:rFonts w:ascii="Times New Roman" w:eastAsia="Calibri" w:hAnsi="Times New Roman"/>
          <w:bCs/>
          <w:sz w:val="28"/>
          <w:szCs w:val="28"/>
          <w:lang w:eastAsia="en-US"/>
        </w:rPr>
        <w:t>.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14:paraId="74C1E0DD" w14:textId="1584713A"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163</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Утверждение судом мирового соглашения</w:t>
      </w:r>
    </w:p>
    <w:p w14:paraId="4CDC6A08"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утверждается судом, в производстве которого находится дело. В случае если мировое соглашение заключено в процессе </w:t>
      </w:r>
      <w:r w:rsidRPr="00A14F88">
        <w:rPr>
          <w:rFonts w:ascii="Times New Roman" w:eastAsia="Calibri" w:hAnsi="Times New Roman"/>
          <w:bCs/>
          <w:sz w:val="28"/>
          <w:szCs w:val="28"/>
          <w:lang w:eastAsia="en-US"/>
        </w:rPr>
        <w:lastRenderedPageBreak/>
        <w:t xml:space="preserve">исполнения судебного решения, оно представляется на утверждение суда, рассмотревшего дело </w:t>
      </w:r>
      <w:r w:rsidR="005D43AB">
        <w:rPr>
          <w:rFonts w:ascii="Times New Roman" w:eastAsia="Calibri" w:hAnsi="Times New Roman"/>
          <w:bCs/>
          <w:sz w:val="28"/>
          <w:szCs w:val="28"/>
          <w:lang w:eastAsia="en-US"/>
        </w:rPr>
        <w:t>в качестве суда</w:t>
      </w:r>
      <w:r w:rsidRPr="00A14F88">
        <w:rPr>
          <w:rFonts w:ascii="Times New Roman" w:eastAsia="Calibri" w:hAnsi="Times New Roman"/>
          <w:bCs/>
          <w:sz w:val="28"/>
          <w:szCs w:val="28"/>
          <w:lang w:eastAsia="en-US"/>
        </w:rPr>
        <w:t xml:space="preserve"> первой инстанции.</w:t>
      </w:r>
    </w:p>
    <w:p w14:paraId="3EDC968A"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Вопрос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p>
    <w:p w14:paraId="2F87F99C"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 неявки в судебное заседание лиц, заключивших мировое соглашение и надлежащим образом извещенных о времени и месте судебного заседания, вопрос об утверждении мирового соглашения не рассматривается судом, если от этих лиц не поступило заявление о рассмотрении данного вопроса в их отсутствие.</w:t>
      </w:r>
    </w:p>
    <w:p w14:paraId="0E7FA879"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Вопрос об утверждении мирового соглашения, заключаемого в процессе исполнения судебного решения, рассматривается судом в срок, не превышающий одного месяца со дня поступления в суд заявления об утверждении мирового соглашения.</w:t>
      </w:r>
    </w:p>
    <w:p w14:paraId="526ED26B"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результатам рассмотрения вопроса об утверждении мирового соглашения суд выносит определение.</w:t>
      </w:r>
    </w:p>
    <w:p w14:paraId="008B3003"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Суд не утверждает мировое соглашение, если оно противоречит закону или нарушает права и законные интересы других лиц.</w:t>
      </w:r>
    </w:p>
    <w:p w14:paraId="76BD8E18"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При рассмотрении вопроса об утверждении мирового соглашения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610138F6"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вопроса об утверждении мирового соглашения в случае обжалования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или его исполнения законность и обоснованность соответствующего судебного </w:t>
      </w:r>
      <w:r w:rsidR="005D43AB">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не проверяются.</w:t>
      </w:r>
    </w:p>
    <w:p w14:paraId="06F31FB2"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Суд не вправе утверждать мировое соглашение в части, изменять или исключать из него какие-либо условия, согласованные сторонами.</w:t>
      </w:r>
    </w:p>
    <w:p w14:paraId="3813997A"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При рассмотрении вопроса об утверждении мирового соглашения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62F39E6E" w14:textId="77777777" w:rsidR="004C7E3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4C7E38" w:rsidRPr="00A14F88">
        <w:rPr>
          <w:rFonts w:ascii="Times New Roman" w:eastAsia="Calibri" w:hAnsi="Times New Roman"/>
          <w:bCs/>
          <w:sz w:val="28"/>
          <w:szCs w:val="28"/>
          <w:lang w:eastAsia="en-US"/>
        </w:rPr>
        <w:t xml:space="preserve">. В определении суда </w:t>
      </w:r>
      <w:r w:rsidR="005D43AB">
        <w:rPr>
          <w:rFonts w:ascii="Times New Roman" w:eastAsia="Calibri" w:hAnsi="Times New Roman"/>
          <w:bCs/>
          <w:sz w:val="28"/>
          <w:szCs w:val="28"/>
          <w:lang w:eastAsia="en-US"/>
        </w:rPr>
        <w:t xml:space="preserve">об утверждении мирового соглашения </w:t>
      </w:r>
      <w:r w:rsidR="004C7E38" w:rsidRPr="00A14F88">
        <w:rPr>
          <w:rFonts w:ascii="Times New Roman" w:eastAsia="Calibri" w:hAnsi="Times New Roman"/>
          <w:bCs/>
          <w:sz w:val="28"/>
          <w:szCs w:val="28"/>
          <w:lang w:eastAsia="en-US"/>
        </w:rPr>
        <w:t>указывается:</w:t>
      </w:r>
    </w:p>
    <w:p w14:paraId="3711DC3F"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утверждение мирового соглашения или отказ в утверждении мирового соглашения;</w:t>
      </w:r>
    </w:p>
    <w:p w14:paraId="433B2126"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условия мирового соглашения;</w:t>
      </w:r>
    </w:p>
    <w:p w14:paraId="4E73747D"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возвращение истцу из Республиканского бюджета Донецкой Народной Республики половины уплаченного им судебного сбора, за исключением случаев, если мировое соглашение заключено в процессе исполнения судебного решения;</w:t>
      </w:r>
    </w:p>
    <w:p w14:paraId="3E48B667"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распределение судебных расходов.</w:t>
      </w:r>
    </w:p>
    <w:p w14:paraId="068A62D7" w14:textId="77777777" w:rsidR="005C3408" w:rsidRPr="00A14F88" w:rsidRDefault="005C340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w:t>
      </w:r>
      <w:r w:rsidR="004C7E38" w:rsidRPr="00A14F88">
        <w:rPr>
          <w:rFonts w:ascii="Times New Roman" w:eastAsia="Calibri" w:hAnsi="Times New Roman"/>
          <w:bCs/>
          <w:sz w:val="28"/>
          <w:szCs w:val="28"/>
          <w:lang w:eastAsia="en-US"/>
        </w:rPr>
        <w:t xml:space="preserve">. В определении об утверждении мирового соглашения, заключенного в процессе исполнения судебного решения, должно быть также указано, что это судебное решение </w:t>
      </w:r>
      <w:r w:rsidR="00CB4375" w:rsidRPr="00A14F88">
        <w:rPr>
          <w:rFonts w:ascii="Times New Roman" w:eastAsia="Calibri" w:hAnsi="Times New Roman"/>
          <w:bCs/>
          <w:sz w:val="28"/>
          <w:szCs w:val="28"/>
          <w:lang w:eastAsia="en-US"/>
        </w:rPr>
        <w:t>не подлежит исполнению.</w:t>
      </w:r>
    </w:p>
    <w:p w14:paraId="05FE8848" w14:textId="14819349"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w:t>
      </w:r>
      <w:r w:rsidR="00671FB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10BEF226"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Определение об отказе в утверждении мирового соглашения может быть обжаловано.</w:t>
      </w:r>
    </w:p>
    <w:p w14:paraId="085C53EE"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Утверждение мирового соглашения в суде первой инстанции влечет за собой прекращение производства по делу полностью или в части.</w:t>
      </w:r>
    </w:p>
    <w:p w14:paraId="590C86CF"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решения и прекращение производства по делу.</w:t>
      </w:r>
    </w:p>
    <w:p w14:paraId="509C99A0"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Утверждение мирового соглашения, заключенного в процессе исполнения судебного решения, влечет за собой прекращение исполнения этого судебного решения при оставлении его в силе. На это указывается в определении суда.</w:t>
      </w:r>
    </w:p>
    <w:p w14:paraId="22BE7494" w14:textId="77777777" w:rsidR="005C3408" w:rsidRPr="00A14F88" w:rsidRDefault="005C3408" w:rsidP="005C340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Утверждение мирового соглашения, заключенного при рассмотрении заявления по вопросу распределения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7F8B295A" w14:textId="77777777" w:rsidR="004C7E38" w:rsidRPr="00A14F88" w:rsidRDefault="00296BF4"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164</w:t>
      </w:r>
      <w:r w:rsidRPr="00A14F88">
        <w:rPr>
          <w:rFonts w:ascii="Times New Roman" w:eastAsia="Calibri" w:hAnsi="Times New Roman"/>
          <w:bCs/>
          <w:sz w:val="28"/>
          <w:szCs w:val="28"/>
          <w:lang w:eastAsia="en-US"/>
        </w:rPr>
        <w:t>. </w:t>
      </w:r>
      <w:r w:rsidR="004C7E38" w:rsidRPr="00A14F88">
        <w:rPr>
          <w:rFonts w:ascii="Times New Roman" w:eastAsia="Calibri" w:hAnsi="Times New Roman"/>
          <w:b/>
          <w:bCs/>
          <w:sz w:val="28"/>
          <w:szCs w:val="28"/>
          <w:lang w:eastAsia="en-US"/>
        </w:rPr>
        <w:t>Исполнение мирового соглашения</w:t>
      </w:r>
    </w:p>
    <w:p w14:paraId="18BE6EDD"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Мировое соглашение исполняется лицами, его заключившими, добровольно в порядке и сроки, которые предусмотрены </w:t>
      </w:r>
      <w:r w:rsidR="005D43AB">
        <w:rPr>
          <w:rFonts w:ascii="Times New Roman" w:eastAsia="Calibri" w:hAnsi="Times New Roman"/>
          <w:bCs/>
          <w:sz w:val="28"/>
          <w:szCs w:val="28"/>
          <w:lang w:eastAsia="en-US"/>
        </w:rPr>
        <w:t>таким</w:t>
      </w:r>
      <w:r w:rsidRPr="00A14F88">
        <w:rPr>
          <w:rFonts w:ascii="Times New Roman" w:eastAsia="Calibri" w:hAnsi="Times New Roman"/>
          <w:bCs/>
          <w:sz w:val="28"/>
          <w:szCs w:val="28"/>
          <w:lang w:eastAsia="en-US"/>
        </w:rPr>
        <w:t xml:space="preserve"> соглашением.</w:t>
      </w:r>
    </w:p>
    <w:p w14:paraId="5CAFCFDA" w14:textId="77777777" w:rsidR="004C7E38" w:rsidRPr="00A14F88" w:rsidRDefault="004C7E38" w:rsidP="004C7E3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Мировое соглашение, не исполненное добровольно, подлежит принудительному исполнению по правилам раздела VI настоящего Кодекса на основании исполнительного листа, выдаваемого судом по ходатайству лица, заключившего мировое соглашение.</w:t>
      </w:r>
    </w:p>
    <w:p w14:paraId="5FC5C78B" w14:textId="2B6E4585"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w:t>
      </w:r>
      <w:r w:rsidR="00296BF4" w:rsidRPr="00A14F88">
        <w:rPr>
          <w:rFonts w:ascii="Times New Roman" w:eastAsia="Calibri" w:hAnsi="Times New Roman"/>
          <w:bCs/>
          <w:sz w:val="28"/>
          <w:szCs w:val="28"/>
          <w:lang w:eastAsia="en-US"/>
        </w:rPr>
        <w:t>ва</w:t>
      </w:r>
      <w:r w:rsidR="00296BF4" w:rsidRPr="00A14F88">
        <w:rPr>
          <w:rFonts w:ascii="Times New Roman" w:eastAsia="Calibri" w:hAnsi="Times New Roman"/>
          <w:bCs/>
          <w:sz w:val="28"/>
          <w:szCs w:val="28"/>
          <w:lang w:val="en-US" w:eastAsia="en-US"/>
        </w:rPr>
        <w:t> </w:t>
      </w:r>
      <w:r w:rsidR="00413EC0" w:rsidRPr="00A14F88">
        <w:rPr>
          <w:rFonts w:ascii="Times New Roman" w:eastAsia="Calibri" w:hAnsi="Times New Roman"/>
          <w:bCs/>
          <w:sz w:val="28"/>
          <w:szCs w:val="28"/>
          <w:lang w:eastAsia="en-US"/>
        </w:rPr>
        <w:t>16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3C2D8E" w:rsidRPr="00A14F88">
        <w:rPr>
          <w:rFonts w:ascii="Times New Roman" w:eastAsia="Calibri" w:hAnsi="Times New Roman"/>
          <w:b/>
          <w:bCs/>
          <w:sz w:val="28"/>
          <w:szCs w:val="28"/>
          <w:lang w:eastAsia="en-US"/>
        </w:rPr>
        <w:t>Судебное разбирательство</w:t>
      </w:r>
    </w:p>
    <w:p w14:paraId="4185082C" w14:textId="77777777" w:rsidR="004B4820" w:rsidRPr="00A14F88" w:rsidRDefault="00296BF4" w:rsidP="000059C5">
      <w:pPr>
        <w:spacing w:after="360"/>
        <w:ind w:firstLine="709"/>
        <w:jc w:val="both"/>
        <w:rPr>
          <w:rFonts w:ascii="Times New Roman" w:eastAsia="Calibri" w:hAnsi="Times New Roman"/>
          <w:bCs/>
          <w:sz w:val="28"/>
          <w:szCs w:val="28"/>
          <w:lang w:eastAsia="en-US"/>
        </w:rPr>
      </w:pPr>
      <w:bookmarkStart w:id="218" w:name="Par1264"/>
      <w:bookmarkEnd w:id="218"/>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Сроки рассмотрения и разрешения гражданских дел</w:t>
      </w:r>
    </w:p>
    <w:p w14:paraId="2797504F" w14:textId="77777777" w:rsidR="009A28DE" w:rsidRPr="00A14F88" w:rsidRDefault="003C2D8E"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F35AD6" w:rsidRPr="00A14F88">
        <w:rPr>
          <w:rFonts w:ascii="Times New Roman" w:eastAsia="Calibri" w:hAnsi="Times New Roman"/>
          <w:bCs/>
          <w:sz w:val="28"/>
          <w:szCs w:val="28"/>
          <w:lang w:eastAsia="en-US"/>
        </w:rPr>
        <w:t xml:space="preserve">Гражданские дела рассматриваются и разрешаются судом до истечения </w:t>
      </w:r>
      <w:r w:rsidR="009A28DE" w:rsidRPr="00A14F88">
        <w:rPr>
          <w:rFonts w:ascii="Times New Roman" w:eastAsia="Calibri" w:hAnsi="Times New Roman"/>
          <w:bCs/>
          <w:sz w:val="28"/>
          <w:szCs w:val="28"/>
          <w:lang w:eastAsia="en-US"/>
        </w:rPr>
        <w:t xml:space="preserve">двух </w:t>
      </w:r>
      <w:r w:rsidR="00F35AD6" w:rsidRPr="00A14F88">
        <w:rPr>
          <w:rFonts w:ascii="Times New Roman" w:eastAsia="Calibri" w:hAnsi="Times New Roman"/>
          <w:bCs/>
          <w:sz w:val="28"/>
          <w:szCs w:val="28"/>
          <w:lang w:eastAsia="en-US"/>
        </w:rPr>
        <w:t>месяцев со дня поступления заявления в суд,</w:t>
      </w:r>
      <w:r w:rsidR="004B4820" w:rsidRPr="00A14F88">
        <w:rPr>
          <w:rFonts w:ascii="Times New Roman" w:eastAsia="Calibri" w:hAnsi="Times New Roman"/>
          <w:bCs/>
          <w:sz w:val="28"/>
          <w:szCs w:val="28"/>
          <w:lang w:eastAsia="en-US"/>
        </w:rPr>
        <w:t xml:space="preserve"> если иные сроки рассмотрения и разрешения дел не установлены настоящим Кодексом.</w:t>
      </w:r>
    </w:p>
    <w:p w14:paraId="72F0B5BF" w14:textId="77777777" w:rsidR="009A28DE" w:rsidRPr="00A14F88" w:rsidRDefault="003C2D8E" w:rsidP="00FA514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28DE" w:rsidRPr="00A14F88">
        <w:rPr>
          <w:rFonts w:ascii="Times New Roman" w:eastAsia="Calibri" w:hAnsi="Times New Roman"/>
          <w:bCs/>
          <w:sz w:val="28"/>
          <w:szCs w:val="28"/>
          <w:lang w:eastAsia="en-US"/>
        </w:rPr>
        <w:t>Дела о восстановлении на работе, взыскании алиментов,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государственных органов или органов местного самоуправления о сносе самовольных построек или об их</w:t>
      </w:r>
      <w:r w:rsidR="00A15112">
        <w:rPr>
          <w:rFonts w:ascii="Times New Roman" w:eastAsia="Calibri" w:hAnsi="Times New Roman"/>
          <w:bCs/>
          <w:sz w:val="28"/>
          <w:szCs w:val="28"/>
          <w:lang w:eastAsia="en-US"/>
        </w:rPr>
        <w:t xml:space="preserve"> </w:t>
      </w:r>
      <w:r w:rsidR="009A28DE" w:rsidRPr="00A14F88">
        <w:rPr>
          <w:rFonts w:ascii="Times New Roman" w:eastAsia="Calibri" w:hAnsi="Times New Roman"/>
          <w:bCs/>
          <w:sz w:val="28"/>
          <w:szCs w:val="28"/>
          <w:lang w:eastAsia="en-US"/>
        </w:rPr>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w:t>
      </w:r>
      <w:r w:rsidR="009A28DE" w:rsidRPr="00A14F88">
        <w:rPr>
          <w:rFonts w:ascii="Times New Roman" w:eastAsia="Calibri" w:hAnsi="Times New Roman"/>
          <w:bCs/>
          <w:sz w:val="28"/>
          <w:szCs w:val="28"/>
          <w:lang w:eastAsia="en-US"/>
        </w:rPr>
        <w:lastRenderedPageBreak/>
        <w:t xml:space="preserve">объектов капитального строительства, установленными законами, оспаривании решений государственных органов или органов местного самоуправления о прекращении вещных прав на земельные участки </w:t>
      </w:r>
      <w:r w:rsidR="00FA5140" w:rsidRPr="00A14F88">
        <w:rPr>
          <w:rFonts w:ascii="Times New Roman" w:eastAsia="Calibri" w:hAnsi="Times New Roman"/>
          <w:bCs/>
          <w:sz w:val="28"/>
          <w:szCs w:val="28"/>
          <w:lang w:eastAsia="en-US"/>
        </w:rPr>
        <w:t xml:space="preserve">(права пожизненного наследуемого владения, права постоянного (бессрочного) пользования) </w:t>
      </w:r>
      <w:r w:rsidR="009A28DE" w:rsidRPr="00A14F88">
        <w:rPr>
          <w:rFonts w:ascii="Times New Roman" w:eastAsia="Calibri" w:hAnsi="Times New Roman"/>
          <w:bCs/>
          <w:sz w:val="28"/>
          <w:szCs w:val="28"/>
          <w:lang w:eastAsia="en-US"/>
        </w:rPr>
        <w:t>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и разрешаются до истечения месяца.</w:t>
      </w:r>
    </w:p>
    <w:p w14:paraId="1779526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C2D8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Законами могут устанавливаться сокращенные сроки рассмотрения и разрешения отде</w:t>
      </w:r>
      <w:r w:rsidR="003C2D8E" w:rsidRPr="00A14F88">
        <w:rPr>
          <w:rFonts w:ascii="Times New Roman" w:eastAsia="Calibri" w:hAnsi="Times New Roman"/>
          <w:bCs/>
          <w:sz w:val="28"/>
          <w:szCs w:val="28"/>
          <w:lang w:eastAsia="en-US"/>
        </w:rPr>
        <w:t>льных категорий гражданских дел</w:t>
      </w:r>
      <w:r w:rsidR="009A28DE" w:rsidRPr="00A14F88">
        <w:rPr>
          <w:rFonts w:ascii="Times New Roman" w:eastAsia="Calibri" w:hAnsi="Times New Roman"/>
          <w:bCs/>
          <w:sz w:val="28"/>
          <w:szCs w:val="28"/>
          <w:lang w:eastAsia="en-US"/>
        </w:rPr>
        <w:t>.</w:t>
      </w:r>
    </w:p>
    <w:p w14:paraId="245C0B1F" w14:textId="77777777" w:rsidR="005C3408" w:rsidRPr="00A14F88" w:rsidRDefault="005C34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случае перехода к рассмотрению дела по правилам гражданского судопроизводства в порядке, установленном стать</w:t>
      </w:r>
      <w:r w:rsidR="00621DA7" w:rsidRPr="00A14F88">
        <w:rPr>
          <w:rFonts w:ascii="Times New Roman" w:eastAsia="Calibri" w:hAnsi="Times New Roman"/>
          <w:bCs/>
          <w:sz w:val="28"/>
          <w:szCs w:val="28"/>
          <w:lang w:eastAsia="en-US"/>
        </w:rPr>
        <w:t>ей 33</w:t>
      </w:r>
      <w:r w:rsidRPr="00A14F88">
        <w:rPr>
          <w:rFonts w:ascii="Times New Roman" w:eastAsia="Calibri" w:hAnsi="Times New Roman"/>
          <w:bCs/>
          <w:sz w:val="28"/>
          <w:szCs w:val="28"/>
          <w:lang w:eastAsia="en-US"/>
        </w:rPr>
        <w:t xml:space="preserve"> настоящего Кодекса, течение срока рассмотрения и разрешения дела начинается сначала.</w:t>
      </w:r>
    </w:p>
    <w:p w14:paraId="7A2370D6" w14:textId="77777777" w:rsidR="005C3408" w:rsidRPr="00A14F88" w:rsidRDefault="005D43AB" w:rsidP="000059C5">
      <w:pPr>
        <w:spacing w:after="360"/>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5</w:t>
      </w:r>
      <w:r w:rsidR="005C3408" w:rsidRPr="00A14F88">
        <w:rPr>
          <w:rFonts w:ascii="Times New Roman" w:eastAsia="Calibri" w:hAnsi="Times New Roman"/>
          <w:bCs/>
          <w:sz w:val="28"/>
          <w:szCs w:val="28"/>
          <w:lang w:eastAsia="en-US"/>
        </w:rPr>
        <w:t>. Срок, на который судебное разбирательство было отложено в целях примирения сторон, не включается в сроки рассмотрения дел, установленные настоящей статьей, но учитывается при определении разумного срока судопроизводства.</w:t>
      </w:r>
    </w:p>
    <w:p w14:paraId="3CACB402" w14:textId="77777777"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9A28DE" w:rsidRPr="00A14F88">
        <w:rPr>
          <w:rFonts w:ascii="Times New Roman" w:eastAsia="Calibri" w:hAnsi="Times New Roman"/>
          <w:bCs/>
          <w:sz w:val="28"/>
          <w:szCs w:val="28"/>
          <w:lang w:eastAsia="en-US"/>
        </w:rPr>
        <w:t>. Срок, на который исковое заявление было оставлено без движения в случаях, предусмотренных настоящим Кодексом, не включается в срок рассмотрения дела, установленный частью 1 настоящей статьи, но учитывается при определении разумного срока судопроизводства.</w:t>
      </w:r>
    </w:p>
    <w:p w14:paraId="48828AB7" w14:textId="77777777" w:rsidR="009A28DE" w:rsidRPr="00A14F88" w:rsidRDefault="005C3408" w:rsidP="009A28D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9A28DE" w:rsidRPr="00A14F88">
        <w:rPr>
          <w:rFonts w:ascii="Times New Roman" w:eastAsia="Calibri" w:hAnsi="Times New Roman"/>
          <w:bCs/>
          <w:sz w:val="28"/>
          <w:szCs w:val="28"/>
          <w:lang w:eastAsia="en-US"/>
        </w:rPr>
        <w:t>. В зависимости от сложности дела срок его рассмотрения может быть продлен председателем суда, заместителем председате</w:t>
      </w:r>
      <w:r w:rsidR="00AB5164" w:rsidRPr="00A14F88">
        <w:rPr>
          <w:rFonts w:ascii="Times New Roman" w:eastAsia="Calibri" w:hAnsi="Times New Roman"/>
          <w:bCs/>
          <w:sz w:val="28"/>
          <w:szCs w:val="28"/>
          <w:lang w:eastAsia="en-US"/>
        </w:rPr>
        <w:t xml:space="preserve">ля суда, председателем судебного состава </w:t>
      </w:r>
      <w:r w:rsidR="009A28DE" w:rsidRPr="00A14F88">
        <w:rPr>
          <w:rFonts w:ascii="Times New Roman" w:eastAsia="Calibri" w:hAnsi="Times New Roman"/>
          <w:bCs/>
          <w:sz w:val="28"/>
          <w:szCs w:val="28"/>
          <w:lang w:eastAsia="en-US"/>
        </w:rPr>
        <w:t>не более чем на один месяц.</w:t>
      </w:r>
    </w:p>
    <w:p w14:paraId="53106E17" w14:textId="77777777" w:rsidR="004B4820" w:rsidRPr="00A14F88" w:rsidRDefault="008B6194" w:rsidP="000059C5">
      <w:pPr>
        <w:spacing w:after="360"/>
        <w:ind w:firstLine="709"/>
        <w:jc w:val="both"/>
        <w:rPr>
          <w:rFonts w:ascii="Times New Roman" w:eastAsia="Calibri" w:hAnsi="Times New Roman"/>
          <w:bCs/>
          <w:sz w:val="28"/>
          <w:szCs w:val="28"/>
          <w:lang w:eastAsia="en-US"/>
        </w:rPr>
      </w:pPr>
      <w:bookmarkStart w:id="219" w:name="Par1271"/>
      <w:bookmarkEnd w:id="219"/>
      <w:r w:rsidRPr="00A14F88">
        <w:rPr>
          <w:rFonts w:ascii="Times New Roman" w:eastAsia="Calibri" w:hAnsi="Times New Roman"/>
          <w:bCs/>
          <w:sz w:val="28"/>
          <w:szCs w:val="28"/>
          <w:lang w:eastAsia="en-US"/>
        </w:rPr>
        <w:t>С</w:t>
      </w:r>
      <w:r w:rsidR="00296BF4" w:rsidRPr="00A14F88">
        <w:rPr>
          <w:rFonts w:ascii="Times New Roman" w:eastAsia="Calibri" w:hAnsi="Times New Roman"/>
          <w:bCs/>
          <w:sz w:val="28"/>
          <w:szCs w:val="28"/>
          <w:lang w:eastAsia="en-US"/>
        </w:rPr>
        <w:t>татья</w:t>
      </w:r>
      <w:r w:rsidR="00296BF4"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6</w:t>
      </w:r>
      <w:r w:rsidR="00296BF4" w:rsidRPr="00A14F88">
        <w:rPr>
          <w:rFonts w:ascii="Times New Roman" w:eastAsia="Calibri" w:hAnsi="Times New Roman"/>
          <w:bCs/>
          <w:sz w:val="28"/>
          <w:szCs w:val="28"/>
          <w:lang w:eastAsia="en-US"/>
        </w:rPr>
        <w:t>.</w:t>
      </w:r>
      <w:r w:rsidR="00296BF4"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Судебное заседание</w:t>
      </w:r>
    </w:p>
    <w:p w14:paraId="385C3981" w14:textId="77777777"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Разбирательство гражданского дела происходит в судебном заседании с обязательным извещением лиц, участвующих в дел</w:t>
      </w:r>
      <w:r w:rsidR="003C2D8E" w:rsidRPr="00A14F88">
        <w:rPr>
          <w:rFonts w:ascii="Times New Roman" w:eastAsia="Calibri" w:hAnsi="Times New Roman"/>
          <w:bCs/>
          <w:sz w:val="28"/>
          <w:szCs w:val="28"/>
          <w:lang w:eastAsia="en-US"/>
        </w:rPr>
        <w:t>е, о времени и месте заседания</w:t>
      </w:r>
      <w:r w:rsidR="0064365C" w:rsidRPr="00A14F88">
        <w:rPr>
          <w:rFonts w:ascii="Times New Roman" w:eastAsia="Calibri" w:hAnsi="Times New Roman"/>
          <w:bCs/>
          <w:sz w:val="28"/>
          <w:szCs w:val="28"/>
          <w:lang w:eastAsia="en-US"/>
        </w:rPr>
        <w:t>, если иное не установлено настоящим Кодексом</w:t>
      </w:r>
      <w:r w:rsidR="003C2D8E" w:rsidRPr="00A14F88">
        <w:rPr>
          <w:rFonts w:ascii="Times New Roman" w:eastAsia="Calibri" w:hAnsi="Times New Roman"/>
          <w:bCs/>
          <w:sz w:val="28"/>
          <w:szCs w:val="28"/>
          <w:lang w:eastAsia="en-US"/>
        </w:rPr>
        <w:t>.</w:t>
      </w:r>
      <w:bookmarkStart w:id="220" w:name="Par1275"/>
      <w:bookmarkEnd w:id="220"/>
    </w:p>
    <w:p w14:paraId="2162ADD0" w14:textId="77777777" w:rsidR="00E97C5B" w:rsidRDefault="00E97C5B" w:rsidP="000059C5">
      <w:pPr>
        <w:spacing w:after="360"/>
        <w:ind w:firstLine="709"/>
        <w:jc w:val="both"/>
        <w:rPr>
          <w:rFonts w:ascii="Times New Roman" w:eastAsia="Calibri" w:hAnsi="Times New Roman"/>
          <w:bCs/>
          <w:sz w:val="28"/>
          <w:szCs w:val="28"/>
          <w:lang w:eastAsia="en-US"/>
        </w:rPr>
      </w:pPr>
      <w:bookmarkStart w:id="221" w:name="_Hlk46223985"/>
    </w:p>
    <w:p w14:paraId="2541B025" w14:textId="77777777" w:rsidR="00E97C5B" w:rsidRDefault="00E97C5B" w:rsidP="000059C5">
      <w:pPr>
        <w:spacing w:after="360"/>
        <w:ind w:firstLine="709"/>
        <w:jc w:val="both"/>
        <w:rPr>
          <w:rFonts w:ascii="Times New Roman" w:eastAsia="Calibri" w:hAnsi="Times New Roman"/>
          <w:bCs/>
          <w:sz w:val="28"/>
          <w:szCs w:val="28"/>
          <w:lang w:eastAsia="en-US"/>
        </w:rPr>
      </w:pPr>
    </w:p>
    <w:p w14:paraId="4516D8D6" w14:textId="61B2D928"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Участие в судебном заседании путем использования систем видео</w:t>
      </w:r>
      <w:r w:rsidR="00E517D1" w:rsidRPr="00A14F88">
        <w:rPr>
          <w:rFonts w:ascii="Times New Roman" w:eastAsia="Calibri" w:hAnsi="Times New Roman"/>
          <w:b/>
          <w:bCs/>
          <w:sz w:val="28"/>
          <w:szCs w:val="28"/>
          <w:lang w:eastAsia="en-US"/>
        </w:rPr>
        <w:t>-</w:t>
      </w:r>
      <w:r w:rsidR="004B4820" w:rsidRPr="00A14F88">
        <w:rPr>
          <w:rFonts w:ascii="Times New Roman" w:eastAsia="Calibri" w:hAnsi="Times New Roman"/>
          <w:b/>
          <w:bCs/>
          <w:sz w:val="28"/>
          <w:szCs w:val="28"/>
          <w:lang w:eastAsia="en-US"/>
        </w:rPr>
        <w:t>конференц-связи</w:t>
      </w:r>
    </w:p>
    <w:bookmarkEnd w:id="221"/>
    <w:p w14:paraId="188974D1"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наличии в судах технической возможности осуществления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лица, участвующие в деле, их представители, а также свидетели, эксперты, специалисты, переводчики могут участвовать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при условии заявления ими ходатайства об этом или по инициативе суда. Об участии указанных лиц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суд выносит определение.</w:t>
      </w:r>
    </w:p>
    <w:p w14:paraId="6C533F0E" w14:textId="77777777" w:rsidR="000F49E5" w:rsidRPr="00A14F88" w:rsidRDefault="00224B5E" w:rsidP="000059C5">
      <w:pPr>
        <w:spacing w:after="360"/>
        <w:ind w:firstLine="709"/>
        <w:jc w:val="both"/>
        <w:rPr>
          <w:rFonts w:ascii="Times New Roman" w:eastAsia="Calibri" w:hAnsi="Times New Roman"/>
          <w:bCs/>
          <w:sz w:val="28"/>
          <w:szCs w:val="28"/>
          <w:lang w:eastAsia="en-US"/>
        </w:rPr>
      </w:pPr>
      <w:bookmarkStart w:id="222" w:name="_Hlk46224007"/>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Для обеспечения участия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соответствующих судов по месту жительс</w:t>
      </w:r>
      <w:r w:rsidRPr="00A14F88">
        <w:rPr>
          <w:rFonts w:ascii="Times New Roman" w:eastAsia="Calibri" w:hAnsi="Times New Roman"/>
          <w:bCs/>
          <w:sz w:val="28"/>
          <w:szCs w:val="28"/>
          <w:lang w:eastAsia="en-US"/>
        </w:rPr>
        <w:t>тва, месту пребывания или местонахождению</w:t>
      </w:r>
      <w:r w:rsidR="004B4820" w:rsidRPr="00A14F88">
        <w:rPr>
          <w:rFonts w:ascii="Times New Roman" w:eastAsia="Calibri" w:hAnsi="Times New Roman"/>
          <w:bCs/>
          <w:sz w:val="28"/>
          <w:szCs w:val="28"/>
          <w:lang w:eastAsia="en-US"/>
        </w:rPr>
        <w:t xml:space="preserve"> указанных лиц.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могут использоваться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данных учреждений.</w:t>
      </w:r>
      <w:bookmarkEnd w:id="222"/>
    </w:p>
    <w:p w14:paraId="50A6E0B7"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обеспечивающий участие в судебном заседании лиц, участвующих в деле, их представителей, а также свидетелей, экспертов, специалистов, переводчиков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проверяет явку и устанавливает личность явившихся лиц, берет подписку у свидетелей, экспертов, переводчиков о разъяснении им судом, рассматривающим дело, прав и обязанностей и предупреждении об ответственности за их нарушение. Указанная подписка не позднее следующего дня после дня ее получения направляется в суд, рассматривающий дело, для приобщения к протоколу судебного заседания.</w:t>
      </w:r>
    </w:p>
    <w:p w14:paraId="2D07A439" w14:textId="77777777" w:rsidR="000E723D" w:rsidRPr="00A14F88" w:rsidRDefault="00224B5E" w:rsidP="000762A6">
      <w:pPr>
        <w:spacing w:after="360"/>
        <w:ind w:firstLine="709"/>
        <w:jc w:val="both"/>
        <w:rPr>
          <w:rFonts w:ascii="Times New Roman" w:hAnsi="Times New Roman"/>
          <w:sz w:val="28"/>
          <w:szCs w:val="28"/>
        </w:rPr>
      </w:pPr>
      <w:r w:rsidRPr="00A14F88">
        <w:rPr>
          <w:rFonts w:ascii="Times New Roman" w:eastAsia="Calibri" w:hAnsi="Times New Roman"/>
          <w:bCs/>
          <w:sz w:val="28"/>
          <w:szCs w:val="28"/>
          <w:lang w:eastAsia="en-US"/>
        </w:rPr>
        <w:t>4. В случае</w:t>
      </w:r>
      <w:r w:rsidR="004B4820" w:rsidRPr="00A14F88">
        <w:rPr>
          <w:rFonts w:ascii="Times New Roman" w:eastAsia="Calibri" w:hAnsi="Times New Roman"/>
          <w:bCs/>
          <w:sz w:val="28"/>
          <w:szCs w:val="28"/>
          <w:lang w:eastAsia="en-US"/>
        </w:rPr>
        <w:t xml:space="preserve"> если для обеспечения участия в деле лиц, находящихся в местах содержания под стражей или в местах отбывания</w:t>
      </w:r>
      <w:r w:rsidR="00F549AE" w:rsidRPr="00A14F88">
        <w:rPr>
          <w:rFonts w:ascii="Times New Roman" w:eastAsia="Calibri" w:hAnsi="Times New Roman"/>
          <w:bCs/>
          <w:sz w:val="28"/>
          <w:szCs w:val="28"/>
          <w:lang w:eastAsia="en-US"/>
        </w:rPr>
        <w:t xml:space="preserve"> наказания</w:t>
      </w:r>
      <w:r w:rsidR="004B4820" w:rsidRPr="00A14F88">
        <w:rPr>
          <w:rFonts w:ascii="Times New Roman" w:eastAsia="Calibri" w:hAnsi="Times New Roman"/>
          <w:bCs/>
          <w:sz w:val="28"/>
          <w:szCs w:val="28"/>
          <w:lang w:eastAsia="en-US"/>
        </w:rPr>
        <w:t>, используются системы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 получение подписки у данных лиц о разъяснении им судом, рассматривающим дело, прав и обязанностей и предупреждении об ответственности за их нарушение осуществляется при техническом содействии администрации </w:t>
      </w:r>
      <w:r w:rsidR="005D43AB">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учреждений</w:t>
      </w:r>
      <w:r w:rsidRPr="00A14F88">
        <w:rPr>
          <w:rFonts w:ascii="Times New Roman" w:hAnsi="Times New Roman"/>
          <w:sz w:val="28"/>
          <w:szCs w:val="28"/>
        </w:rPr>
        <w:t>.</w:t>
      </w:r>
      <w:bookmarkStart w:id="223" w:name="Par1284"/>
      <w:bookmarkEnd w:id="223"/>
    </w:p>
    <w:p w14:paraId="38731D6B" w14:textId="77777777" w:rsidR="00E97C5B" w:rsidRDefault="00E97C5B" w:rsidP="000059C5">
      <w:pPr>
        <w:spacing w:after="360"/>
        <w:ind w:firstLine="709"/>
        <w:jc w:val="both"/>
        <w:rPr>
          <w:rFonts w:ascii="Times New Roman" w:eastAsia="Calibri" w:hAnsi="Times New Roman"/>
          <w:bCs/>
          <w:sz w:val="28"/>
          <w:szCs w:val="28"/>
          <w:lang w:eastAsia="en-US"/>
        </w:rPr>
      </w:pPr>
    </w:p>
    <w:p w14:paraId="1933ED16" w14:textId="640F4266"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Председательствующий в судебном заседании</w:t>
      </w:r>
    </w:p>
    <w:p w14:paraId="781B1851"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1. </w:t>
      </w:r>
      <w:r w:rsidR="004B4820" w:rsidRPr="0025346A">
        <w:rPr>
          <w:rFonts w:ascii="Times New Roman" w:eastAsia="Calibri" w:hAnsi="Times New Roman"/>
          <w:bCs/>
          <w:sz w:val="28"/>
          <w:szCs w:val="28"/>
          <w:lang w:eastAsia="en-US"/>
        </w:rPr>
        <w:t xml:space="preserve">Судья, рассматривающий дело единолично, выполняет обязанности председательствующего. </w:t>
      </w:r>
      <w:r w:rsidR="000F0438" w:rsidRPr="0025346A">
        <w:rPr>
          <w:rFonts w:ascii="Times New Roman" w:eastAsia="Calibri" w:hAnsi="Times New Roman"/>
          <w:bCs/>
          <w:sz w:val="28"/>
          <w:szCs w:val="28"/>
          <w:lang w:eastAsia="en-US"/>
        </w:rPr>
        <w:t>При коллегиальном рассмотрении дела в районном</w:t>
      </w:r>
      <w:r w:rsidR="0090649A" w:rsidRPr="0025346A">
        <w:rPr>
          <w:rFonts w:ascii="Times New Roman" w:eastAsia="Calibri" w:hAnsi="Times New Roman"/>
          <w:bCs/>
          <w:sz w:val="28"/>
          <w:szCs w:val="28"/>
          <w:lang w:eastAsia="en-US"/>
        </w:rPr>
        <w:t>, городском, межрайонном</w:t>
      </w:r>
      <w:r w:rsidR="0090649A" w:rsidRPr="001E2B75">
        <w:rPr>
          <w:rFonts w:ascii="Times New Roman" w:eastAsia="Calibri" w:hAnsi="Times New Roman"/>
          <w:bCs/>
          <w:sz w:val="28"/>
          <w:szCs w:val="28"/>
          <w:lang w:eastAsia="en-US"/>
        </w:rPr>
        <w:t xml:space="preserve"> </w:t>
      </w:r>
      <w:r w:rsidR="000F0438" w:rsidRPr="00A14F88">
        <w:rPr>
          <w:rFonts w:ascii="Times New Roman" w:eastAsia="Calibri" w:hAnsi="Times New Roman"/>
          <w:bCs/>
          <w:sz w:val="28"/>
          <w:szCs w:val="28"/>
          <w:lang w:eastAsia="en-US"/>
        </w:rPr>
        <w:t xml:space="preserve">суде председательствует судья или председатель </w:t>
      </w:r>
      <w:r w:rsidR="005D43AB">
        <w:rPr>
          <w:rFonts w:ascii="Times New Roman" w:eastAsia="Calibri" w:hAnsi="Times New Roman"/>
          <w:bCs/>
          <w:sz w:val="28"/>
          <w:szCs w:val="28"/>
          <w:lang w:eastAsia="en-US"/>
        </w:rPr>
        <w:t>такого</w:t>
      </w:r>
      <w:r w:rsidR="000F0438" w:rsidRPr="00A14F88">
        <w:rPr>
          <w:rFonts w:ascii="Times New Roman" w:eastAsia="Calibri" w:hAnsi="Times New Roman"/>
          <w:bCs/>
          <w:sz w:val="28"/>
          <w:szCs w:val="28"/>
          <w:lang w:eastAsia="en-US"/>
        </w:rPr>
        <w:t xml:space="preserve"> суда, в заседаниях других судов </w:t>
      </w:r>
      <w:r w:rsidR="00446F15" w:rsidRPr="00A14F88">
        <w:rPr>
          <w:rFonts w:ascii="Times New Roman" w:eastAsia="Calibri" w:hAnsi="Times New Roman"/>
          <w:bCs/>
          <w:sz w:val="28"/>
          <w:szCs w:val="28"/>
          <w:lang w:eastAsia="en-US"/>
        </w:rPr>
        <w:t>–</w:t>
      </w:r>
      <w:r w:rsidR="000F0438" w:rsidRPr="00A14F88">
        <w:rPr>
          <w:rFonts w:ascii="Times New Roman" w:eastAsia="Calibri" w:hAnsi="Times New Roman"/>
          <w:bCs/>
          <w:sz w:val="28"/>
          <w:szCs w:val="28"/>
          <w:lang w:eastAsia="en-US"/>
        </w:rPr>
        <w:t xml:space="preserve"> судья, председатель или заместитель председателя соответствующего суда.</w:t>
      </w:r>
    </w:p>
    <w:p w14:paraId="4280C586"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руководит судебным заседанием, создает условия для всестороннего и полного исследования доказательств и обстоятельств дела, устраняет из судебного разбирательства все, что не имеет отношения к рассматриваемому делу. В случае возражений кого-либо из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относительно действий председательствующего эти возражения заносятся в протокол судебного заседания. Председательствующий дает разъяснения относительно своих действий, а при коллегиальном рассмотрении дела разъяснения даются всем составом суда.</w:t>
      </w:r>
    </w:p>
    <w:p w14:paraId="6126874F" w14:textId="77777777" w:rsidR="004B4820" w:rsidRPr="00A14F88" w:rsidRDefault="00224B5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Председательствующий принимает необходимые меры по обеспечению надлежащего порядка в судебном заседании. Распоряжения председательствующего обязательны для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а также для</w:t>
      </w:r>
      <w:r w:rsidRPr="00A14F88">
        <w:rPr>
          <w:rFonts w:ascii="Times New Roman" w:eastAsia="Calibri" w:hAnsi="Times New Roman"/>
          <w:bCs/>
          <w:sz w:val="28"/>
          <w:szCs w:val="28"/>
          <w:lang w:eastAsia="en-US"/>
        </w:rPr>
        <w:t xml:space="preserve"> физических лиц</w:t>
      </w:r>
      <w:r w:rsidR="004B4820" w:rsidRPr="00A14F88">
        <w:rPr>
          <w:rFonts w:ascii="Times New Roman" w:eastAsia="Calibri" w:hAnsi="Times New Roman"/>
          <w:bCs/>
          <w:sz w:val="28"/>
          <w:szCs w:val="28"/>
          <w:lang w:eastAsia="en-US"/>
        </w:rPr>
        <w:t>, присут</w:t>
      </w:r>
      <w:r w:rsidRPr="00A14F88">
        <w:rPr>
          <w:rFonts w:ascii="Times New Roman" w:eastAsia="Calibri" w:hAnsi="Times New Roman"/>
          <w:bCs/>
          <w:sz w:val="28"/>
          <w:szCs w:val="28"/>
          <w:lang w:eastAsia="en-US"/>
        </w:rPr>
        <w:t>ствующих в зале заседания суда.</w:t>
      </w:r>
    </w:p>
    <w:p w14:paraId="1E21D58A" w14:textId="0BFFBE37" w:rsidR="004B4820" w:rsidRPr="00A14F88" w:rsidRDefault="00296BF4" w:rsidP="000059C5">
      <w:pPr>
        <w:spacing w:after="360"/>
        <w:ind w:firstLine="709"/>
        <w:jc w:val="both"/>
        <w:rPr>
          <w:rFonts w:ascii="Times New Roman" w:eastAsia="Calibri" w:hAnsi="Times New Roman"/>
          <w:bCs/>
          <w:sz w:val="28"/>
          <w:szCs w:val="28"/>
          <w:lang w:eastAsia="en-US"/>
        </w:rPr>
      </w:pPr>
      <w:bookmarkStart w:id="224" w:name="Par1290"/>
      <w:bookmarkEnd w:id="224"/>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16</w:t>
      </w:r>
      <w:r w:rsidR="008C5D12"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D112F2" w:rsidRPr="00A14F88">
        <w:rPr>
          <w:rFonts w:ascii="Times New Roman" w:eastAsia="Calibri" w:hAnsi="Times New Roman"/>
          <w:b/>
          <w:bCs/>
          <w:sz w:val="28"/>
          <w:szCs w:val="28"/>
          <w:lang w:eastAsia="en-US"/>
        </w:rPr>
        <w:t xml:space="preserve">Непосредственность и </w:t>
      </w:r>
      <w:r w:rsidR="004B4820" w:rsidRPr="00A14F88">
        <w:rPr>
          <w:rFonts w:ascii="Times New Roman" w:eastAsia="Calibri" w:hAnsi="Times New Roman"/>
          <w:b/>
          <w:bCs/>
          <w:sz w:val="28"/>
          <w:szCs w:val="28"/>
          <w:lang w:eastAsia="en-US"/>
        </w:rPr>
        <w:t>устность судебного разбирательства</w:t>
      </w:r>
    </w:p>
    <w:p w14:paraId="1309E1EF" w14:textId="77777777" w:rsidR="004B4820" w:rsidRPr="00A14F88" w:rsidRDefault="004B4820"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224B5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Суд при рассмотрении дела обязан непосредственно исследовать доказательства по делу: заслушать объяснения сторон и третьих лиц, показания свидетелей, заключения экспертов, консультации и пояснения специалистов, ознакомиться с письменными доказательствами, осмотреть вещественные доказательства, прослушать аудиозаписи и просмотреть видеозаписи.</w:t>
      </w:r>
    </w:p>
    <w:p w14:paraId="7D2D3648" w14:textId="77777777" w:rsidR="004B4820" w:rsidRPr="00A14F88" w:rsidRDefault="00224B5E" w:rsidP="00E97C5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Разбирательство дела происходит устно и при неизменном составе судей. В случае замены одного из судей в процессе рассмотрения дела разбирательство должно быть произведено с самого начала.</w:t>
      </w:r>
    </w:p>
    <w:p w14:paraId="4A886BA8" w14:textId="77777777" w:rsidR="00D112F2"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D112F2" w:rsidRPr="00A14F88">
        <w:rPr>
          <w:rFonts w:ascii="Times New Roman" w:eastAsia="Calibri" w:hAnsi="Times New Roman"/>
          <w:bCs/>
          <w:sz w:val="28"/>
          <w:szCs w:val="28"/>
          <w:lang w:eastAsia="en-US"/>
        </w:rPr>
        <w:t>Во время перерыва, объявленного в судебном заседании по начатому делу, суд вправе рассматривать другие гражданские, уголовные, административные дела, а также дела об административных правонарушениях.</w:t>
      </w:r>
    </w:p>
    <w:p w14:paraId="6E96DD7A" w14:textId="77777777" w:rsidR="008B6194" w:rsidRPr="00A14F88" w:rsidRDefault="00D112F2" w:rsidP="000059C5">
      <w:pPr>
        <w:spacing w:after="360"/>
        <w:ind w:firstLine="709"/>
        <w:jc w:val="both"/>
        <w:rPr>
          <w:rFonts w:ascii="Times New Roman" w:eastAsia="Calibri" w:hAnsi="Times New Roman"/>
          <w:bCs/>
          <w:sz w:val="28"/>
          <w:szCs w:val="28"/>
          <w:lang w:eastAsia="en-US"/>
        </w:rPr>
      </w:pPr>
      <w:bookmarkStart w:id="225" w:name="dst102473"/>
      <w:bookmarkEnd w:id="225"/>
      <w:r w:rsidRPr="00A14F88">
        <w:rPr>
          <w:rFonts w:ascii="Times New Roman" w:eastAsia="Calibri" w:hAnsi="Times New Roman"/>
          <w:bCs/>
          <w:sz w:val="28"/>
          <w:szCs w:val="28"/>
          <w:lang w:eastAsia="en-US"/>
        </w:rPr>
        <w:lastRenderedPageBreak/>
        <w:t>После окончания перерыва судебное заседание продолжается, о чем объявляет председательствующий. Повторное рассмотрение исследованных до перерыва доказательств не производится.</w:t>
      </w:r>
      <w:bookmarkStart w:id="226" w:name="Par1296"/>
      <w:bookmarkEnd w:id="226"/>
    </w:p>
    <w:p w14:paraId="2CBB7C2B" w14:textId="77777777" w:rsidR="004B4820" w:rsidRPr="00A14F88" w:rsidRDefault="00296BF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8C5D12" w:rsidRPr="00A14F88">
        <w:rPr>
          <w:rFonts w:ascii="Times New Roman" w:eastAsia="Calibri" w:hAnsi="Times New Roman"/>
          <w:bCs/>
          <w:sz w:val="28"/>
          <w:szCs w:val="28"/>
          <w:lang w:eastAsia="en-US"/>
        </w:rPr>
        <w:t>170</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Порядок в судебном заседании</w:t>
      </w:r>
    </w:p>
    <w:p w14:paraId="2F97585C"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входе судей в зал судебного заседания все присутствующие в зале встают. Объявление решения суда, а также объявление определения суда, которым заканчивается дело без принятия решения, все присутствующие в зале заседания выслушивают стоя.</w:t>
      </w:r>
    </w:p>
    <w:p w14:paraId="5C2599FC"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 xml:space="preserve">процесса обращаются к судьям со словами: </w:t>
      </w:r>
      <w:r w:rsidR="00166012"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Уважаемый суд!</w:t>
      </w:r>
      <w:r w:rsidR="00FB09BF"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и свои показания и объяснения они дают стоя. Отступление от этого правила может быть допущено с разрешения председательствующего.</w:t>
      </w:r>
    </w:p>
    <w:p w14:paraId="29914D36"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Судебное разбирательство происходит в условиях, обеспечивающих надлежащий порядок в судебном заседании и безопасность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w:t>
      </w:r>
    </w:p>
    <w:p w14:paraId="464BE357"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Надлежащему порядку в судебном заседании не должны мешать действия лиц, </w:t>
      </w:r>
      <w:r w:rsidRPr="00F9748D">
        <w:rPr>
          <w:rFonts w:ascii="Times New Roman" w:eastAsia="Calibri" w:hAnsi="Times New Roman"/>
          <w:bCs/>
          <w:sz w:val="28"/>
          <w:szCs w:val="28"/>
          <w:lang w:eastAsia="en-US"/>
        </w:rPr>
        <w:t xml:space="preserve">присутствующих в зале заседания и осуществляющих разрешенные судом кино- и фотосъемку, видеозапись, трансляцию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00F549AE" w:rsidRPr="00F9748D">
        <w:rPr>
          <w:rFonts w:ascii="Times New Roman" w:eastAsia="Calibri" w:hAnsi="Times New Roman"/>
          <w:bCs/>
          <w:sz w:val="28"/>
          <w:szCs w:val="28"/>
          <w:lang w:eastAsia="en-US"/>
        </w:rPr>
        <w:t>Интернет</w:t>
      </w:r>
      <w:r w:rsidRPr="00F9748D">
        <w:rPr>
          <w:rFonts w:ascii="Times New Roman" w:eastAsia="Calibri" w:hAnsi="Times New Roman"/>
          <w:bCs/>
          <w:sz w:val="28"/>
          <w:szCs w:val="28"/>
          <w:lang w:eastAsia="en-US"/>
        </w:rPr>
        <w:t>. Эти действия могут быть ограничены судом во времени и должны осуществляться на указанных судом</w:t>
      </w:r>
      <w:r w:rsidRPr="00A14F88">
        <w:rPr>
          <w:rFonts w:ascii="Times New Roman" w:eastAsia="Calibri" w:hAnsi="Times New Roman"/>
          <w:bCs/>
          <w:sz w:val="28"/>
          <w:szCs w:val="28"/>
          <w:lang w:eastAsia="en-US"/>
        </w:rPr>
        <w:t xml:space="preserve"> местах в зале судебного заседания и с учетом мнения лиц, участвующих в деле.</w:t>
      </w:r>
    </w:p>
    <w:p w14:paraId="685D4876" w14:textId="77777777" w:rsidR="004B4820" w:rsidRPr="00A14F88" w:rsidRDefault="008601FB"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Участники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все присутствую</w:t>
      </w:r>
      <w:r w:rsidRPr="00A14F88">
        <w:rPr>
          <w:rFonts w:ascii="Times New Roman" w:eastAsia="Calibri" w:hAnsi="Times New Roman"/>
          <w:bCs/>
          <w:sz w:val="28"/>
          <w:szCs w:val="28"/>
          <w:lang w:eastAsia="en-US"/>
        </w:rPr>
        <w:t>щие в зале судебного заседания лица</w:t>
      </w:r>
      <w:r w:rsidR="004B4820" w:rsidRPr="00A14F88">
        <w:rPr>
          <w:rFonts w:ascii="Times New Roman" w:eastAsia="Calibri" w:hAnsi="Times New Roman"/>
          <w:bCs/>
          <w:sz w:val="28"/>
          <w:szCs w:val="28"/>
          <w:lang w:eastAsia="en-US"/>
        </w:rPr>
        <w:t xml:space="preserve"> обязаны соблюдать установленны</w:t>
      </w:r>
      <w:r w:rsidRPr="00A14F88">
        <w:rPr>
          <w:rFonts w:ascii="Times New Roman" w:eastAsia="Calibri" w:hAnsi="Times New Roman"/>
          <w:bCs/>
          <w:sz w:val="28"/>
          <w:szCs w:val="28"/>
          <w:lang w:eastAsia="en-US"/>
        </w:rPr>
        <w:t>й порядок в судебном заседании.</w:t>
      </w:r>
    </w:p>
    <w:p w14:paraId="5DB1B81F" w14:textId="77777777" w:rsidR="004B4820" w:rsidRPr="00A14F88" w:rsidRDefault="00296BF4" w:rsidP="00E97C5B">
      <w:pPr>
        <w:spacing w:after="400"/>
        <w:ind w:firstLine="709"/>
        <w:jc w:val="both"/>
        <w:rPr>
          <w:rFonts w:ascii="Times New Roman" w:eastAsia="Calibri" w:hAnsi="Times New Roman"/>
          <w:bCs/>
          <w:sz w:val="28"/>
          <w:szCs w:val="28"/>
          <w:lang w:eastAsia="en-US"/>
        </w:rPr>
      </w:pPr>
      <w:bookmarkStart w:id="227" w:name="Par1304"/>
      <w:bookmarkEnd w:id="227"/>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71</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Меры, применяемые к нарушителям порядка в судебном заседании</w:t>
      </w:r>
    </w:p>
    <w:p w14:paraId="05F174A0"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11A53" w:rsidRPr="00A14F88">
        <w:rPr>
          <w:rFonts w:ascii="Times New Roman" w:eastAsia="Calibri" w:hAnsi="Times New Roman"/>
          <w:bCs/>
          <w:sz w:val="28"/>
          <w:szCs w:val="28"/>
          <w:lang w:eastAsia="en-US"/>
        </w:rPr>
        <w:t xml:space="preserve">Председательствующий в судебном заседании вправе ограничить от имени суда выступление участника судебного разбирательства, который самовольно нарушает последовательность выступлений, дважды не исполняет требования председательствующего, допускает грубые выражения или </w:t>
      </w:r>
      <w:r w:rsidR="00B11A53" w:rsidRPr="00A14F88">
        <w:rPr>
          <w:rFonts w:ascii="Times New Roman" w:eastAsia="Calibri" w:hAnsi="Times New Roman"/>
          <w:bCs/>
          <w:sz w:val="28"/>
          <w:szCs w:val="28"/>
          <w:lang w:eastAsia="en-US"/>
        </w:rPr>
        <w:lastRenderedPageBreak/>
        <w:t>оскорбительные высказывания либо призывает к осуществлению действий, преследуемых в соответствии с законом.</w:t>
      </w:r>
    </w:p>
    <w:p w14:paraId="1B13DF2A"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об ограничении времени выступления участника судебного разбирательства заносится в протокол судебного заседания. Возражения лица, в отношении которого приняты такие меры, также заносятся в протокол судебного заседания.</w:t>
      </w:r>
    </w:p>
    <w:p w14:paraId="64651B35"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Лица, нарушающие порядок в судебном заседании или не подчиняющиеся законным распоряжениям председательствующего, после предупреждения могут быть удалены из зала судебного заседания на все время судебного заседания либо на его часть.</w:t>
      </w:r>
    </w:p>
    <w:p w14:paraId="15D1AF00" w14:textId="77777777" w:rsidR="00FB09BF" w:rsidRPr="00A14F88" w:rsidRDefault="00FB09BF"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 повторное нарушение порядка в судебном заседании лица, присутствующие в судебном заседании, удаляются из зала заседания суда на все время судебного заседания.</w:t>
      </w:r>
    </w:p>
    <w:p w14:paraId="2833584F" w14:textId="77777777" w:rsidR="000F1117"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0F1117" w:rsidRPr="00A14F88">
        <w:rPr>
          <w:rFonts w:ascii="Times New Roman" w:eastAsia="Calibri" w:hAnsi="Times New Roman"/>
          <w:bCs/>
          <w:sz w:val="28"/>
          <w:szCs w:val="28"/>
          <w:lang w:eastAsia="en-US"/>
        </w:rPr>
        <w:t>Суд вправе наложить судебный штраф на лиц, участвующих в деле, и иных присутствующих в зале судебного заседания лиц за проявленное ими неуважение к суду.</w:t>
      </w:r>
    </w:p>
    <w:p w14:paraId="54CFA936" w14:textId="77777777" w:rsidR="004B4820" w:rsidRPr="00A14F88" w:rsidRDefault="000F1117"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Судебный штраф за неуважение к суду налагается в порядке и в размере, которые установлены главой 8 настоящего Кодекса, если совершенные действия не влекут за собой уголовную ответственность</w:t>
      </w:r>
      <w:r w:rsidR="008F7DE0" w:rsidRPr="00A14F88">
        <w:rPr>
          <w:rFonts w:ascii="Times New Roman" w:eastAsia="Calibri" w:hAnsi="Times New Roman"/>
          <w:bCs/>
          <w:sz w:val="28"/>
          <w:szCs w:val="28"/>
          <w:lang w:eastAsia="en-US"/>
        </w:rPr>
        <w:t>.</w:t>
      </w:r>
    </w:p>
    <w:p w14:paraId="3D9B66A4" w14:textId="77777777" w:rsidR="004B4820" w:rsidRPr="00A14F88" w:rsidRDefault="00166012" w:rsidP="00E97C5B">
      <w:pPr>
        <w:spacing w:after="40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601FB" w:rsidRPr="00A14F88">
        <w:rPr>
          <w:rFonts w:ascii="Times New Roman" w:eastAsia="Calibri" w:hAnsi="Times New Roman"/>
          <w:bCs/>
          <w:sz w:val="28"/>
          <w:szCs w:val="28"/>
          <w:lang w:eastAsia="en-US"/>
        </w:rPr>
        <w:t> В случае</w:t>
      </w:r>
      <w:r w:rsidR="004B4820" w:rsidRPr="00A14F88">
        <w:rPr>
          <w:rFonts w:ascii="Times New Roman" w:eastAsia="Calibri" w:hAnsi="Times New Roman"/>
          <w:bCs/>
          <w:sz w:val="28"/>
          <w:szCs w:val="28"/>
          <w:lang w:eastAsia="en-US"/>
        </w:rPr>
        <w:t xml:space="preserve"> если в действиях лица, нарушающего порядок в судебном заседании, имеются признаки преступления, судья направляет соответствующие материалы в органы дознания или предварительного следствия для возбуждения уголовного дела в отношении нарушителя.</w:t>
      </w:r>
    </w:p>
    <w:p w14:paraId="0DBD7C3F" w14:textId="77777777" w:rsidR="004B4820" w:rsidRPr="00A14F88" w:rsidRDefault="00166012" w:rsidP="00E97C5B">
      <w:pPr>
        <w:spacing w:after="400"/>
        <w:ind w:firstLine="709"/>
        <w:jc w:val="both"/>
        <w:rPr>
          <w:rFonts w:ascii="Times New Roman" w:eastAsia="Calibri" w:hAnsi="Times New Roman"/>
          <w:bCs/>
          <w:sz w:val="28"/>
          <w:szCs w:val="28"/>
          <w:lang w:eastAsia="en-US"/>
        </w:rPr>
      </w:pPr>
      <w:bookmarkStart w:id="228" w:name="Par1312"/>
      <w:bookmarkEnd w:id="228"/>
      <w:r w:rsidRPr="00A14F88">
        <w:rPr>
          <w:rFonts w:ascii="Times New Roman" w:eastAsia="Calibri" w:hAnsi="Times New Roman"/>
          <w:bCs/>
          <w:sz w:val="28"/>
          <w:szCs w:val="28"/>
          <w:lang w:eastAsia="en-US"/>
        </w:rPr>
        <w:t>6</w:t>
      </w:r>
      <w:r w:rsidR="008601FB"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В случае массового нарушения порядка</w:t>
      </w:r>
      <w:r w:rsidR="008601FB" w:rsidRPr="00A14F88">
        <w:rPr>
          <w:rFonts w:ascii="Times New Roman" w:eastAsia="Calibri" w:hAnsi="Times New Roman"/>
          <w:bCs/>
          <w:sz w:val="28"/>
          <w:szCs w:val="28"/>
          <w:lang w:eastAsia="en-US"/>
        </w:rPr>
        <w:t xml:space="preserve"> лицами</w:t>
      </w:r>
      <w:r w:rsidR="004B4820" w:rsidRPr="00A14F88">
        <w:rPr>
          <w:rFonts w:ascii="Times New Roman" w:eastAsia="Calibri" w:hAnsi="Times New Roman"/>
          <w:bCs/>
          <w:sz w:val="28"/>
          <w:szCs w:val="28"/>
          <w:lang w:eastAsia="en-US"/>
        </w:rPr>
        <w:t>, присутствующими в судебном заседании, суд может удалить из зала заседания суда</w:t>
      </w:r>
      <w:r w:rsidR="008601FB"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xml:space="preserve">, не являющихся участниками </w:t>
      </w:r>
      <w:r w:rsidR="008601FB"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и рассмотреть дело в закрытом судебном заседании</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8601FB" w:rsidRPr="00A14F88">
        <w:rPr>
          <w:rFonts w:ascii="Times New Roman" w:eastAsia="Calibri" w:hAnsi="Times New Roman"/>
          <w:bCs/>
          <w:sz w:val="28"/>
          <w:szCs w:val="28"/>
          <w:lang w:eastAsia="en-US"/>
        </w:rPr>
        <w:t xml:space="preserve"> отложить разбирательство дела.</w:t>
      </w:r>
    </w:p>
    <w:p w14:paraId="305332E9" w14:textId="77777777" w:rsidR="00E97C5B" w:rsidRDefault="00E97C5B" w:rsidP="000059C5">
      <w:pPr>
        <w:spacing w:after="360"/>
        <w:ind w:firstLine="709"/>
        <w:jc w:val="both"/>
        <w:rPr>
          <w:rFonts w:ascii="Times New Roman" w:eastAsia="Calibri" w:hAnsi="Times New Roman"/>
          <w:bCs/>
          <w:sz w:val="28"/>
          <w:szCs w:val="28"/>
          <w:lang w:eastAsia="en-US"/>
        </w:rPr>
      </w:pPr>
      <w:bookmarkStart w:id="229" w:name="Par1314"/>
      <w:bookmarkEnd w:id="229"/>
    </w:p>
    <w:p w14:paraId="3C74EC3D" w14:textId="77777777" w:rsidR="00E97C5B" w:rsidRDefault="00E97C5B" w:rsidP="000059C5">
      <w:pPr>
        <w:spacing w:after="360"/>
        <w:ind w:firstLine="709"/>
        <w:jc w:val="both"/>
        <w:rPr>
          <w:rFonts w:ascii="Times New Roman" w:eastAsia="Calibri" w:hAnsi="Times New Roman"/>
          <w:bCs/>
          <w:sz w:val="28"/>
          <w:szCs w:val="28"/>
          <w:lang w:eastAsia="en-US"/>
        </w:rPr>
      </w:pPr>
    </w:p>
    <w:p w14:paraId="3954281F" w14:textId="02D4E57F"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Открытие судебного заседания</w:t>
      </w:r>
    </w:p>
    <w:p w14:paraId="6C93FFAE" w14:textId="77777777" w:rsidR="00A66BC2"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назначенное для разбирательства дела время председательствующий открывает судебное заседание и объявляет, какое гражданс</w:t>
      </w:r>
      <w:r w:rsidR="008601FB" w:rsidRPr="00A14F88">
        <w:rPr>
          <w:rFonts w:ascii="Times New Roman" w:eastAsia="Calibri" w:hAnsi="Times New Roman"/>
          <w:bCs/>
          <w:sz w:val="28"/>
          <w:szCs w:val="28"/>
          <w:lang w:eastAsia="en-US"/>
        </w:rPr>
        <w:t>кое дело подлежит рассмотрению.</w:t>
      </w:r>
      <w:bookmarkStart w:id="230" w:name="Par1318"/>
      <w:bookmarkEnd w:id="230"/>
    </w:p>
    <w:p w14:paraId="04C4AEED" w14:textId="77777777" w:rsidR="004B4820" w:rsidRPr="00A14F88" w:rsidRDefault="00296BF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 xml:space="preserve">Проверка явки участников </w:t>
      </w:r>
      <w:r w:rsidR="008601FB" w:rsidRPr="00A14F88">
        <w:rPr>
          <w:rFonts w:ascii="Times New Roman" w:eastAsia="Calibri" w:hAnsi="Times New Roman"/>
          <w:b/>
          <w:bCs/>
          <w:sz w:val="28"/>
          <w:szCs w:val="28"/>
          <w:lang w:eastAsia="en-US"/>
        </w:rPr>
        <w:t xml:space="preserve">гражданского </w:t>
      </w:r>
      <w:r w:rsidR="004B4820" w:rsidRPr="00A14F88">
        <w:rPr>
          <w:rFonts w:ascii="Times New Roman" w:eastAsia="Calibri" w:hAnsi="Times New Roman"/>
          <w:b/>
          <w:bCs/>
          <w:sz w:val="28"/>
          <w:szCs w:val="28"/>
          <w:lang w:eastAsia="en-US"/>
        </w:rPr>
        <w:t>процесса</w:t>
      </w:r>
    </w:p>
    <w:p w14:paraId="08775F31"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Секретарь судебного заседания </w:t>
      </w:r>
      <w:r w:rsidR="008F7DE0" w:rsidRPr="00A14F88">
        <w:rPr>
          <w:rFonts w:ascii="Times New Roman" w:eastAsia="Calibri" w:hAnsi="Times New Roman"/>
          <w:bCs/>
          <w:sz w:val="28"/>
          <w:szCs w:val="28"/>
          <w:lang w:eastAsia="en-US"/>
        </w:rPr>
        <w:t xml:space="preserve">или помощник судьи </w:t>
      </w:r>
      <w:r w:rsidR="004B4820" w:rsidRPr="00A14F88">
        <w:rPr>
          <w:rFonts w:ascii="Times New Roman" w:eastAsia="Calibri" w:hAnsi="Times New Roman"/>
          <w:bCs/>
          <w:sz w:val="28"/>
          <w:szCs w:val="28"/>
          <w:lang w:eastAsia="en-US"/>
        </w:rPr>
        <w:t>докладывает суду, кто из вызванных по гражданскому делу лиц явился, извещены ли неявившиеся лица и какие имеются сведения о причинах их отсутствия.</w:t>
      </w:r>
    </w:p>
    <w:p w14:paraId="668B8AE7" w14:textId="77777777" w:rsidR="000E723D" w:rsidRPr="00A14F88" w:rsidRDefault="008601FB"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устанавливает личность явившихся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проверяет полномочия долж</w:t>
      </w:r>
      <w:r w:rsidRPr="00A14F88">
        <w:rPr>
          <w:rFonts w:ascii="Times New Roman" w:eastAsia="Calibri" w:hAnsi="Times New Roman"/>
          <w:bCs/>
          <w:sz w:val="28"/>
          <w:szCs w:val="28"/>
          <w:lang w:eastAsia="en-US"/>
        </w:rPr>
        <w:t>ностных лиц, их представителей.</w:t>
      </w:r>
      <w:bookmarkStart w:id="231" w:name="Par1323"/>
      <w:bookmarkEnd w:id="231"/>
    </w:p>
    <w:p w14:paraId="125CB14A"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DE446D" w:rsidRPr="00A14F88">
        <w:rPr>
          <w:rFonts w:ascii="Times New Roman" w:eastAsia="Calibri" w:hAnsi="Times New Roman"/>
          <w:bCs/>
          <w:sz w:val="28"/>
          <w:szCs w:val="28"/>
          <w:lang w:eastAsia="en-US"/>
        </w:rPr>
        <w:t>я</w:t>
      </w:r>
      <w:r w:rsidR="00DE446D"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4</w:t>
      </w:r>
      <w:r w:rsidR="00DE446D" w:rsidRPr="00A14F88">
        <w:rPr>
          <w:rFonts w:ascii="Times New Roman" w:eastAsia="Calibri" w:hAnsi="Times New Roman"/>
          <w:bCs/>
          <w:sz w:val="28"/>
          <w:szCs w:val="28"/>
          <w:lang w:eastAsia="en-US"/>
        </w:rPr>
        <w:t>.</w:t>
      </w:r>
      <w:r w:rsidR="00DE446D"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Разъяснение переводчику его прав и обязанностей</w:t>
      </w:r>
    </w:p>
    <w:p w14:paraId="090A108B"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вправе предложить суду кандидатуру переводчика.</w:t>
      </w:r>
    </w:p>
    <w:p w14:paraId="622961DC" w14:textId="77777777" w:rsidR="004B4820" w:rsidRPr="00A14F88" w:rsidRDefault="008601F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Председательствующий разъясняет переводчику его обязанность переводить объяснения, показания, заявления лиц, не владеющих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 xml:space="preserve">судопроизводство, а лицам, не владеющим языком, на котором ведется </w:t>
      </w:r>
      <w:r w:rsidR="00776BE7" w:rsidRPr="00A14F88">
        <w:rPr>
          <w:rFonts w:ascii="Times New Roman" w:eastAsia="Calibri" w:hAnsi="Times New Roman"/>
          <w:bCs/>
          <w:sz w:val="28"/>
          <w:szCs w:val="28"/>
          <w:lang w:eastAsia="en-US"/>
        </w:rPr>
        <w:t xml:space="preserve">гражданское </w:t>
      </w:r>
      <w:r w:rsidR="004B4820" w:rsidRPr="00A14F88">
        <w:rPr>
          <w:rFonts w:ascii="Times New Roman" w:eastAsia="Calibri" w:hAnsi="Times New Roman"/>
          <w:bCs/>
          <w:sz w:val="28"/>
          <w:szCs w:val="28"/>
          <w:lang w:eastAsia="en-US"/>
        </w:rPr>
        <w:t>судопроизводство, содержание имеющихся в деле объяснений, показаний, заявлений лиц, участвующих в деле, свидетелей и оглашаемых документов, аудиозаписей, заключений экспертов, консультаций и пояснений специалистов, распоряжений председательствующего, определения или решения суда.</w:t>
      </w:r>
    </w:p>
    <w:p w14:paraId="689C2C0E" w14:textId="77777777" w:rsidR="003842C3" w:rsidRPr="00A14F88" w:rsidRDefault="005273D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Переводчик вправе задавать присутствующим при переводе участникам процесса вопросы для уточнения перевода, знакомиться с протоколом судебного заседания или отдельного процессуального действия и делать замечания по поводу правильности перевода, подлежащие занесению в протокол судебного заседания.</w:t>
      </w:r>
    </w:p>
    <w:p w14:paraId="2BD5894B" w14:textId="77777777" w:rsidR="00E97C5B" w:rsidRDefault="00E97C5B" w:rsidP="004B5BE8">
      <w:pPr>
        <w:spacing w:after="360"/>
        <w:ind w:firstLine="709"/>
        <w:jc w:val="both"/>
        <w:rPr>
          <w:rFonts w:ascii="Times New Roman" w:eastAsia="Calibri" w:hAnsi="Times New Roman"/>
          <w:bCs/>
          <w:sz w:val="28"/>
          <w:szCs w:val="28"/>
          <w:lang w:eastAsia="en-US"/>
        </w:rPr>
      </w:pPr>
      <w:bookmarkStart w:id="232" w:name="Par1333"/>
      <w:bookmarkEnd w:id="232"/>
    </w:p>
    <w:p w14:paraId="4A530DF2" w14:textId="5BDF97F5" w:rsidR="00DE446D" w:rsidRPr="00A14F88" w:rsidRDefault="005273DF"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A63AB3" w:rsidRPr="00A14F88">
        <w:rPr>
          <w:rFonts w:ascii="Times New Roman" w:eastAsia="Calibri" w:hAnsi="Times New Roman"/>
          <w:bCs/>
          <w:sz w:val="28"/>
          <w:szCs w:val="28"/>
          <w:lang w:eastAsia="en-US"/>
        </w:rPr>
        <w:t>. Председательствующий предупреждает переводчика об ответственности, предусмотренной Уголовным кодексом Донецкой Народной Республики, за заведомо неправильный перевод и приобщает его подписку об этом к протоколу судебного заседания.</w:t>
      </w:r>
    </w:p>
    <w:p w14:paraId="6F4AD63A" w14:textId="77777777"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уклонения переводчика от явки в суд или от надлежащего исполнения своих обязанностей он может быть подвергнут судебному штрафу в порядке и в размере, которые установлены главой 8 настоящего Кодекса.</w:t>
      </w:r>
    </w:p>
    <w:p w14:paraId="25095CB1" w14:textId="77777777" w:rsidR="003842C3" w:rsidRPr="00A14F88" w:rsidRDefault="003842C3"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Правила настоящей статьи распространяются на лицо, владеющее навыками сурдоперевода.</w:t>
      </w:r>
    </w:p>
    <w:p w14:paraId="7335C23F"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Удаление свидетелей из зала судебного заседания</w:t>
      </w:r>
    </w:p>
    <w:p w14:paraId="7069E3D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Явившиеся свидетели удаляются из зала судебного заседания. Председательствующий принимает меры для того, чтобы допрошенные свидетели не общались с недопрошенными с</w:t>
      </w:r>
      <w:r w:rsidR="00A63AB3" w:rsidRPr="00A14F88">
        <w:rPr>
          <w:rFonts w:ascii="Times New Roman" w:eastAsia="Calibri" w:hAnsi="Times New Roman"/>
          <w:bCs/>
          <w:sz w:val="28"/>
          <w:szCs w:val="28"/>
          <w:lang w:eastAsia="en-US"/>
        </w:rPr>
        <w:t>видетелями.</w:t>
      </w:r>
    </w:p>
    <w:p w14:paraId="2955CFB9"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3" w:name="Par1337"/>
      <w:bookmarkEnd w:id="233"/>
      <w:r w:rsidRPr="00A14F88">
        <w:rPr>
          <w:rFonts w:ascii="Times New Roman" w:eastAsia="Calibri" w:hAnsi="Times New Roman"/>
          <w:bCs/>
          <w:sz w:val="28"/>
          <w:szCs w:val="28"/>
          <w:lang w:eastAsia="en-US"/>
        </w:rPr>
        <w:t>Статья</w:t>
      </w:r>
      <w:r w:rsidRPr="00A14F88">
        <w:rPr>
          <w:rFonts w:ascii="Times New Roman" w:eastAsia="Calibri" w:hAnsi="Times New Roman"/>
          <w:bCs/>
          <w:sz w:val="28"/>
          <w:szCs w:val="28"/>
          <w:lang w:val="en-US" w:eastAsia="en-US"/>
        </w:rPr>
        <w:t>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val="en-US" w:eastAsia="en-US"/>
        </w:rPr>
        <w:t> </w:t>
      </w:r>
      <w:r w:rsidR="004B4820" w:rsidRPr="00A14F88">
        <w:rPr>
          <w:rFonts w:ascii="Times New Roman" w:eastAsia="Calibri" w:hAnsi="Times New Roman"/>
          <w:b/>
          <w:bCs/>
          <w:sz w:val="28"/>
          <w:szCs w:val="28"/>
          <w:lang w:eastAsia="en-US"/>
        </w:rPr>
        <w:t>Объявление состава суда и разъяснение права самоотвода и отвода</w:t>
      </w:r>
    </w:p>
    <w:p w14:paraId="5C0EBD5A" w14:textId="77777777"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Председательствующий объявляет состав суда, сообщает, кто участвует в судебном заседании в качестве прокурора, </w:t>
      </w:r>
      <w:r w:rsidR="00A04B1F" w:rsidRPr="00A14F88">
        <w:rPr>
          <w:rFonts w:ascii="Times New Roman" w:eastAsia="Calibri" w:hAnsi="Times New Roman"/>
          <w:bCs/>
          <w:sz w:val="28"/>
          <w:szCs w:val="28"/>
          <w:lang w:eastAsia="en-US"/>
        </w:rPr>
        <w:t xml:space="preserve">помощника судьи, </w:t>
      </w:r>
      <w:r w:rsidR="004B4820" w:rsidRPr="00A14F88">
        <w:rPr>
          <w:rFonts w:ascii="Times New Roman" w:eastAsia="Calibri" w:hAnsi="Times New Roman"/>
          <w:bCs/>
          <w:sz w:val="28"/>
          <w:szCs w:val="28"/>
          <w:lang w:eastAsia="en-US"/>
        </w:rPr>
        <w:t>секретаря судебного заседания, представителей сторон и третьих лиц, а также в качестве эксперта, специалиста, переводчика, и разъясняет лицам, участвующим в деле, их право заявлять самоотводы и отводы.</w:t>
      </w:r>
    </w:p>
    <w:p w14:paraId="3C831B09" w14:textId="77777777" w:rsidR="004B4820"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 для самоотводов и отводов, порядок их разрешения и последствия удовлетворения заявлений о самоотводах и об отводах определяются стат</w:t>
      </w:r>
      <w:r w:rsidR="007558BA" w:rsidRPr="00A14F88">
        <w:rPr>
          <w:rFonts w:ascii="Times New Roman" w:eastAsia="Calibri" w:hAnsi="Times New Roman"/>
          <w:bCs/>
          <w:sz w:val="28"/>
          <w:szCs w:val="28"/>
          <w:lang w:eastAsia="en-US"/>
        </w:rPr>
        <w:t>ьями 17–</w:t>
      </w:r>
      <w:r w:rsidR="0006113B" w:rsidRPr="00A14F88">
        <w:rPr>
          <w:rFonts w:ascii="Times New Roman" w:eastAsia="Calibri" w:hAnsi="Times New Roman"/>
          <w:bCs/>
          <w:sz w:val="28"/>
          <w:szCs w:val="28"/>
          <w:lang w:eastAsia="en-US"/>
        </w:rPr>
        <w:t xml:space="preserve">22 </w:t>
      </w:r>
      <w:r w:rsidR="004B4820" w:rsidRPr="00A14F88">
        <w:rPr>
          <w:rFonts w:ascii="Times New Roman" w:eastAsia="Calibri" w:hAnsi="Times New Roman"/>
          <w:bCs/>
          <w:sz w:val="28"/>
          <w:szCs w:val="28"/>
          <w:lang w:eastAsia="en-US"/>
        </w:rPr>
        <w:t>настоящего Кодекса.</w:t>
      </w:r>
    </w:p>
    <w:p w14:paraId="0CB0ECFB" w14:textId="0A305994" w:rsidR="004B4820" w:rsidRPr="00A14F88" w:rsidRDefault="008B6194" w:rsidP="000059C5">
      <w:pPr>
        <w:spacing w:after="360"/>
        <w:ind w:firstLine="709"/>
        <w:jc w:val="both"/>
        <w:rPr>
          <w:rFonts w:ascii="Times New Roman" w:eastAsia="Calibri" w:hAnsi="Times New Roman"/>
          <w:bCs/>
          <w:sz w:val="28"/>
          <w:szCs w:val="28"/>
          <w:lang w:eastAsia="en-US"/>
        </w:rPr>
      </w:pPr>
      <w:bookmarkStart w:id="234" w:name="Par1342"/>
      <w:bookmarkEnd w:id="234"/>
      <w:r w:rsidRPr="00A14F88">
        <w:rPr>
          <w:rFonts w:ascii="Times New Roman" w:eastAsia="Calibri" w:hAnsi="Times New Roman"/>
          <w:bCs/>
          <w:sz w:val="28"/>
          <w:szCs w:val="28"/>
          <w:lang w:eastAsia="en-US"/>
        </w:rPr>
        <w:t>Ста</w:t>
      </w:r>
      <w:r w:rsidR="00DE446D" w:rsidRPr="00A14F88">
        <w:rPr>
          <w:rFonts w:ascii="Times New Roman" w:eastAsia="Calibri" w:hAnsi="Times New Roman"/>
          <w:bCs/>
          <w:sz w:val="28"/>
          <w:szCs w:val="28"/>
          <w:lang w:eastAsia="en-US"/>
        </w:rPr>
        <w:t>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7</w:t>
      </w:r>
      <w:r w:rsidR="004B4820" w:rsidRPr="00A14F88">
        <w:rPr>
          <w:rFonts w:ascii="Times New Roman" w:eastAsia="Calibri" w:hAnsi="Times New Roman"/>
          <w:bCs/>
          <w:sz w:val="28"/>
          <w:szCs w:val="28"/>
          <w:lang w:eastAsia="en-US"/>
        </w:rPr>
        <w:t>.</w:t>
      </w:r>
      <w:r w:rsidR="00DE446D" w:rsidRPr="00A14F88">
        <w:rPr>
          <w:rFonts w:ascii="Times New Roman" w:eastAsia="Calibri" w:hAnsi="Times New Roman"/>
          <w:b/>
          <w:bCs/>
          <w:sz w:val="28"/>
          <w:szCs w:val="28"/>
          <w:lang w:eastAsia="en-US"/>
        </w:rPr>
        <w:t> </w:t>
      </w:r>
      <w:r w:rsidR="004B4820" w:rsidRPr="00A14F88">
        <w:rPr>
          <w:rFonts w:ascii="Times New Roman" w:eastAsia="Calibri" w:hAnsi="Times New Roman"/>
          <w:b/>
          <w:bCs/>
          <w:sz w:val="28"/>
          <w:szCs w:val="28"/>
          <w:lang w:eastAsia="en-US"/>
        </w:rPr>
        <w:t>Разъяснение лицам, участвующим в деле, их процессуальных прав и обязанностей</w:t>
      </w:r>
    </w:p>
    <w:p w14:paraId="7A80224F" w14:textId="77777777" w:rsidR="00166012" w:rsidRPr="00A14F88" w:rsidRDefault="004B4820" w:rsidP="00B11A5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Председательствующий разъясняет лицам, участвующим в деле, их </w:t>
      </w:r>
      <w:r w:rsidR="00607966" w:rsidRPr="00A14F88">
        <w:rPr>
          <w:rFonts w:ascii="Times New Roman" w:eastAsia="Calibri" w:hAnsi="Times New Roman"/>
          <w:bCs/>
          <w:sz w:val="28"/>
          <w:szCs w:val="28"/>
          <w:lang w:eastAsia="en-US"/>
        </w:rPr>
        <w:t xml:space="preserve">гражданские </w:t>
      </w:r>
      <w:r w:rsidRPr="00A14F88">
        <w:rPr>
          <w:rFonts w:ascii="Times New Roman" w:eastAsia="Calibri" w:hAnsi="Times New Roman"/>
          <w:bCs/>
          <w:sz w:val="28"/>
          <w:szCs w:val="28"/>
          <w:lang w:eastAsia="en-US"/>
        </w:rPr>
        <w:t>процессуальные права и обязанности, а сторонам также их п</w:t>
      </w:r>
      <w:r w:rsidR="00DE446D" w:rsidRPr="00A14F88">
        <w:rPr>
          <w:rFonts w:ascii="Times New Roman" w:eastAsia="Calibri" w:hAnsi="Times New Roman"/>
          <w:bCs/>
          <w:sz w:val="28"/>
          <w:szCs w:val="28"/>
          <w:lang w:eastAsia="en-US"/>
        </w:rPr>
        <w:t xml:space="preserve">рава, предусмотренные статьей </w:t>
      </w:r>
      <w:r w:rsidR="00621DA7" w:rsidRPr="00A14F88">
        <w:rPr>
          <w:rFonts w:ascii="Times New Roman" w:eastAsia="Calibri" w:hAnsi="Times New Roman"/>
          <w:bCs/>
          <w:sz w:val="28"/>
          <w:szCs w:val="28"/>
          <w:lang w:eastAsia="en-US"/>
        </w:rPr>
        <w:t>39</w:t>
      </w:r>
      <w:r w:rsidRPr="00A14F88">
        <w:rPr>
          <w:rFonts w:ascii="Times New Roman" w:eastAsia="Calibri" w:hAnsi="Times New Roman"/>
          <w:bCs/>
          <w:sz w:val="28"/>
          <w:szCs w:val="28"/>
          <w:lang w:eastAsia="en-US"/>
        </w:rPr>
        <w:t xml:space="preserve"> н</w:t>
      </w:r>
      <w:r w:rsidR="00A63AB3" w:rsidRPr="00A14F88">
        <w:rPr>
          <w:rFonts w:ascii="Times New Roman" w:eastAsia="Calibri" w:hAnsi="Times New Roman"/>
          <w:bCs/>
          <w:sz w:val="28"/>
          <w:szCs w:val="28"/>
          <w:lang w:eastAsia="en-US"/>
        </w:rPr>
        <w:t>астоящего Кодекса.</w:t>
      </w:r>
      <w:bookmarkStart w:id="235" w:name="Par1346"/>
      <w:bookmarkEnd w:id="235"/>
    </w:p>
    <w:p w14:paraId="131542B2" w14:textId="77777777" w:rsidR="00E97C5B" w:rsidRDefault="00E97C5B" w:rsidP="000059C5">
      <w:pPr>
        <w:spacing w:after="360"/>
        <w:ind w:firstLine="709"/>
        <w:jc w:val="both"/>
        <w:rPr>
          <w:rFonts w:ascii="Times New Roman" w:eastAsia="Calibri" w:hAnsi="Times New Roman"/>
          <w:bCs/>
          <w:sz w:val="28"/>
          <w:szCs w:val="28"/>
          <w:lang w:eastAsia="en-US"/>
        </w:rPr>
      </w:pPr>
    </w:p>
    <w:p w14:paraId="20B13BB2" w14:textId="31AC6A0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Разрешение судом ходатайств лиц, участвующих в деле</w:t>
      </w:r>
    </w:p>
    <w:p w14:paraId="4A4BCD0B" w14:textId="77777777" w:rsidR="000762A6" w:rsidRPr="00A14F88" w:rsidRDefault="004B4820"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Ходатайства лиц, участвующих в деле, по вопросам, связанным с разбирательством дела, разрешаются на основании определений суда после заслушивания мнений </w:t>
      </w:r>
      <w:r w:rsidR="00D112F2" w:rsidRPr="00A14F88">
        <w:rPr>
          <w:rFonts w:ascii="Times New Roman" w:eastAsia="Calibri" w:hAnsi="Times New Roman"/>
          <w:bCs/>
          <w:sz w:val="28"/>
          <w:szCs w:val="28"/>
          <w:lang w:eastAsia="en-US"/>
        </w:rPr>
        <w:t>других лиц, участвующих в деле.</w:t>
      </w:r>
      <w:bookmarkStart w:id="236" w:name="Par1350"/>
      <w:bookmarkEnd w:id="236"/>
    </w:p>
    <w:p w14:paraId="5905ED5F" w14:textId="77777777" w:rsidR="006F40D9" w:rsidRPr="00A14F88" w:rsidRDefault="00A63AB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E446D" w:rsidRPr="00A14F88">
        <w:rPr>
          <w:rFonts w:ascii="Times New Roman" w:eastAsia="Calibri" w:hAnsi="Times New Roman"/>
          <w:bCs/>
          <w:sz w:val="28"/>
          <w:szCs w:val="28"/>
          <w:lang w:eastAsia="en-US"/>
        </w:rPr>
        <w:t>татья </w:t>
      </w:r>
      <w:r w:rsidR="00DC1F8F" w:rsidRPr="00A14F88">
        <w:rPr>
          <w:rFonts w:ascii="Times New Roman" w:eastAsia="Calibri" w:hAnsi="Times New Roman"/>
          <w:bCs/>
          <w:sz w:val="28"/>
          <w:szCs w:val="28"/>
          <w:lang w:eastAsia="en-US"/>
        </w:rPr>
        <w:t>17</w:t>
      </w:r>
      <w:r w:rsidR="008C5D12" w:rsidRPr="00A14F88">
        <w:rPr>
          <w:rFonts w:ascii="Times New Roman" w:eastAsia="Calibri" w:hAnsi="Times New Roman"/>
          <w:bCs/>
          <w:sz w:val="28"/>
          <w:szCs w:val="28"/>
          <w:lang w:eastAsia="en-US"/>
        </w:rPr>
        <w:t>9</w:t>
      </w:r>
      <w:r w:rsidR="00DE446D"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лиц, участвующих в деле, их представителей</w:t>
      </w:r>
    </w:p>
    <w:p w14:paraId="53702F33" w14:textId="77777777" w:rsidR="00166012" w:rsidRPr="00A14F88" w:rsidRDefault="00187615"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A63AB3" w:rsidRPr="00A14F88">
        <w:rPr>
          <w:rFonts w:ascii="Times New Roman" w:eastAsia="Calibri" w:hAnsi="Times New Roman"/>
          <w:bCs/>
          <w:sz w:val="28"/>
          <w:szCs w:val="28"/>
          <w:lang w:eastAsia="en-US"/>
        </w:rPr>
        <w:t> Лица, участвующие в деле</w:t>
      </w:r>
      <w:r w:rsidR="00267E0A" w:rsidRPr="00A14F88">
        <w:rPr>
          <w:rFonts w:ascii="Times New Roman" w:eastAsia="Calibri" w:hAnsi="Times New Roman"/>
          <w:bCs/>
          <w:sz w:val="28"/>
          <w:szCs w:val="28"/>
          <w:lang w:eastAsia="en-US"/>
        </w:rPr>
        <w:t>, обязаны извести</w:t>
      </w:r>
      <w:r w:rsidR="00D112F2" w:rsidRPr="00A14F88">
        <w:rPr>
          <w:rFonts w:ascii="Times New Roman" w:eastAsia="Calibri" w:hAnsi="Times New Roman"/>
          <w:bCs/>
          <w:sz w:val="28"/>
          <w:szCs w:val="28"/>
          <w:lang w:eastAsia="en-US"/>
        </w:rPr>
        <w:t>ть суд о причинах неявки и пред</w:t>
      </w:r>
      <w:r w:rsidR="00267E0A" w:rsidRPr="00A14F88">
        <w:rPr>
          <w:rFonts w:ascii="Times New Roman" w:eastAsia="Calibri" w:hAnsi="Times New Roman"/>
          <w:bCs/>
          <w:sz w:val="28"/>
          <w:szCs w:val="28"/>
          <w:lang w:eastAsia="en-US"/>
        </w:rPr>
        <w:t>ставить доказательства уважительности этих причин.</w:t>
      </w:r>
    </w:p>
    <w:p w14:paraId="11CFA1A1" w14:textId="77777777" w:rsidR="00A04B1F" w:rsidRPr="00A14F88" w:rsidRDefault="00A04B1F" w:rsidP="0016601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неявки в судебное заседание кого-либо из лиц, участвующих в деле, в отношении которых отсутствуют сведения об их извещении, разбирательство дела откладывается.</w:t>
      </w:r>
    </w:p>
    <w:p w14:paraId="657858C1"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лица, участвующие в деле,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14:paraId="54F1D7F4"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рассмотреть дело в случае неявки кого-либо из лиц, участвующих в деле и надлежащим образом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w:t>
      </w:r>
    </w:p>
    <w:p w14:paraId="5CF67E6F"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физическое лицо, в отношении которого подано заявление о признании его недееспособным, надлежащим образом извещен</w:t>
      </w:r>
      <w:r w:rsidR="00DE446D" w:rsidRPr="00A14F88">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 xml:space="preserve"> о времени и месте судебного разбирательства, рассмотрение дела в его отсутствие допускается при условии признания судом причин его неявки неуважительными.</w:t>
      </w:r>
    </w:p>
    <w:p w14:paraId="775D5D82"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Суд вправе рассмотреть дело в отсутствие ответчика, </w:t>
      </w:r>
      <w:r w:rsidR="00166012"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извещенного о времени и месте судебного заседания, если он не сообщил суду об уважительных причинах неявки и не просил рассмотреть дело в его отсутствие.</w:t>
      </w:r>
    </w:p>
    <w:p w14:paraId="53D947BA" w14:textId="77777777" w:rsidR="00A04B1F" w:rsidRPr="00A14F88" w:rsidRDefault="00A04B1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Стороны вправе просить суд о рассмотрении дела в их отсутствие и направлении им копий судебного решения.</w:t>
      </w:r>
    </w:p>
    <w:p w14:paraId="51A17C04" w14:textId="77777777" w:rsidR="009B5ABA" w:rsidRPr="00A14F88" w:rsidRDefault="00A04B1F"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6. Суд может отложить разбирательство дела по ходатайству лица, участвующего в деле, в связи с неявкой его предста</w:t>
      </w:r>
      <w:r w:rsidR="00166012" w:rsidRPr="00A14F88">
        <w:rPr>
          <w:rFonts w:ascii="Times New Roman" w:eastAsia="Calibri" w:hAnsi="Times New Roman"/>
          <w:bCs/>
          <w:sz w:val="28"/>
          <w:szCs w:val="28"/>
          <w:lang w:eastAsia="en-US"/>
        </w:rPr>
        <w:t>вителя по уважительной причине.</w:t>
      </w:r>
    </w:p>
    <w:p w14:paraId="3B1F904D"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неявки в судебное заседание свидетелей, экспертов, специалистов, переводчиков</w:t>
      </w:r>
    </w:p>
    <w:p w14:paraId="44EFB490" w14:textId="77777777"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случае неявки в судебное заседание свидетелей, экспертов, специалистов, переводчиков суд выслушивает мнение лиц, участвующих в деле, о возможности рассмотрения дела в отсутствие свидетелей, экспертов, специалистов, переводчиков и выносит определение о продолжении судебного разбирательства или о его отложении.</w:t>
      </w:r>
    </w:p>
    <w:p w14:paraId="3AEEC2F1" w14:textId="77777777" w:rsidR="004B4820" w:rsidRPr="00A14F88" w:rsidRDefault="00CF75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4B4820" w:rsidRPr="00A14F88">
        <w:rPr>
          <w:rFonts w:ascii="Times New Roman" w:eastAsia="Calibri" w:hAnsi="Times New Roman"/>
          <w:bCs/>
          <w:sz w:val="28"/>
          <w:szCs w:val="28"/>
          <w:lang w:eastAsia="en-US"/>
        </w:rPr>
        <w:t xml:space="preserve"> если вызванный свидетель, эксперт, специалист, переводчик не явился в судебное заседание по причинам, признанным судом неуважительными, он может быть подвергнут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w:t>
      </w:r>
      <w:r w:rsidR="003842C3" w:rsidRPr="00A14F88">
        <w:rPr>
          <w:rFonts w:ascii="Times New Roman" w:eastAsia="Calibri" w:hAnsi="Times New Roman"/>
          <w:bCs/>
          <w:sz w:val="28"/>
          <w:szCs w:val="28"/>
          <w:lang w:eastAsia="en-US"/>
        </w:rPr>
        <w:t>в порядке и в размере, которые установлены главой 8 настоящего Кодекса</w:t>
      </w:r>
      <w:r w:rsidR="004B4820" w:rsidRPr="00A14F88">
        <w:rPr>
          <w:rFonts w:ascii="Times New Roman" w:eastAsia="Calibri" w:hAnsi="Times New Roman"/>
          <w:bCs/>
          <w:sz w:val="28"/>
          <w:szCs w:val="28"/>
          <w:lang w:eastAsia="en-US"/>
        </w:rPr>
        <w:t>. Свидетель при неявке в судебное заседание без уважительных причин по вторичному вызову может быть подв</w:t>
      </w:r>
      <w:r w:rsidRPr="00A14F88">
        <w:rPr>
          <w:rFonts w:ascii="Times New Roman" w:eastAsia="Calibri" w:hAnsi="Times New Roman"/>
          <w:bCs/>
          <w:sz w:val="28"/>
          <w:szCs w:val="28"/>
          <w:lang w:eastAsia="en-US"/>
        </w:rPr>
        <w:t>ергнут принудительному приводу.</w:t>
      </w:r>
    </w:p>
    <w:p w14:paraId="74B96E17" w14:textId="77777777" w:rsidR="004A36F0" w:rsidRPr="00A14F88" w:rsidRDefault="00DE446D" w:rsidP="000059C5">
      <w:pPr>
        <w:spacing w:after="360"/>
        <w:ind w:firstLine="709"/>
        <w:jc w:val="both"/>
        <w:rPr>
          <w:rFonts w:ascii="Times New Roman" w:eastAsia="Calibri" w:hAnsi="Times New Roman"/>
          <w:bCs/>
          <w:sz w:val="28"/>
          <w:szCs w:val="28"/>
          <w:lang w:eastAsia="en-US"/>
        </w:rPr>
      </w:pPr>
      <w:bookmarkStart w:id="237" w:name="Par1368"/>
      <w:bookmarkEnd w:id="23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Отложение разбирательства дела</w:t>
      </w:r>
    </w:p>
    <w:p w14:paraId="08C160B2" w14:textId="77777777" w:rsidR="00C33625" w:rsidRPr="00A14F88" w:rsidRDefault="00B53BFF" w:rsidP="00A04B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3842C3" w:rsidRPr="00A14F88">
        <w:rPr>
          <w:rFonts w:ascii="Times New Roman" w:eastAsia="Calibri" w:hAnsi="Times New Roman"/>
          <w:bCs/>
          <w:sz w:val="28"/>
          <w:szCs w:val="28"/>
          <w:lang w:eastAsia="en-US"/>
        </w:rPr>
        <w:t>Отложение разбирательства дела допускается в случаях, предусмотренных настоящим Кодексом, а также в случае, если суд признает невозможным рассмотрение дела в этом судебном заседании вследствие неявки кого-либо из участников процесса, предъявления встречного иска, необходимости представления или истребования дополнительных доказательств, привлечения к участию в деле других лиц, совершения иных процессуальных действий, возникновения технических неполадок при использовании технических средств ведения судебного заседания, в том числе систем видео</w:t>
      </w:r>
      <w:r w:rsidR="008449AA" w:rsidRPr="00A14F88">
        <w:rPr>
          <w:rFonts w:ascii="Times New Roman" w:eastAsia="Calibri" w:hAnsi="Times New Roman"/>
          <w:bCs/>
          <w:sz w:val="28"/>
          <w:szCs w:val="28"/>
          <w:lang w:eastAsia="en-US"/>
        </w:rPr>
        <w:t>-</w:t>
      </w:r>
      <w:r w:rsidR="003842C3" w:rsidRPr="00A14F88">
        <w:rPr>
          <w:rFonts w:ascii="Times New Roman" w:eastAsia="Calibri" w:hAnsi="Times New Roman"/>
          <w:bCs/>
          <w:sz w:val="28"/>
          <w:szCs w:val="28"/>
          <w:lang w:eastAsia="en-US"/>
        </w:rPr>
        <w:t>конференц-связи. Суд может отложить разбирательство дела на срок, не превышающий двух месяцев,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A04B1F" w:rsidRPr="00A14F88">
        <w:rPr>
          <w:rFonts w:ascii="Times New Roman" w:eastAsia="Calibri" w:hAnsi="Times New Roman"/>
          <w:bCs/>
          <w:sz w:val="28"/>
          <w:szCs w:val="28"/>
          <w:lang w:eastAsia="en-US"/>
        </w:rPr>
        <w:t>.</w:t>
      </w:r>
    </w:p>
    <w:p w14:paraId="7DA73559" w14:textId="77777777" w:rsidR="00204FF0" w:rsidRPr="00A14F88" w:rsidRDefault="003842C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204FF0" w:rsidRPr="00A14F88">
        <w:rPr>
          <w:rFonts w:ascii="Times New Roman" w:eastAsia="Calibri" w:hAnsi="Times New Roman"/>
          <w:bCs/>
          <w:sz w:val="28"/>
          <w:szCs w:val="28"/>
          <w:lang w:eastAsia="en-US"/>
        </w:rPr>
        <w:t xml:space="preserve">Суд обязан отложить на тридцать дней разбирательство дела, связанного со спором о ребенке, в случае поступления письменного уведомления от органа, </w:t>
      </w:r>
      <w:r w:rsidR="00B60554" w:rsidRPr="00A14F88">
        <w:rPr>
          <w:rFonts w:ascii="Times New Roman" w:eastAsia="Calibri" w:hAnsi="Times New Roman"/>
          <w:bCs/>
          <w:sz w:val="28"/>
          <w:szCs w:val="28"/>
          <w:lang w:eastAsia="en-US"/>
        </w:rPr>
        <w:t xml:space="preserve">уполномоченного </w:t>
      </w:r>
      <w:r w:rsidR="00166012" w:rsidRPr="00A14F88">
        <w:rPr>
          <w:rFonts w:ascii="Times New Roman" w:eastAsia="Calibri" w:hAnsi="Times New Roman"/>
          <w:bCs/>
          <w:sz w:val="28"/>
          <w:szCs w:val="28"/>
          <w:lang w:eastAsia="en-US"/>
        </w:rPr>
        <w:t xml:space="preserve">в </w:t>
      </w:r>
      <w:r w:rsidR="00B60554" w:rsidRPr="00A14F88">
        <w:rPr>
          <w:rFonts w:ascii="Times New Roman" w:eastAsia="Calibri" w:hAnsi="Times New Roman"/>
          <w:bCs/>
          <w:sz w:val="28"/>
          <w:szCs w:val="28"/>
          <w:lang w:eastAsia="en-US"/>
        </w:rPr>
        <w:t>Донецкой Народной Республик</w:t>
      </w:r>
      <w:r w:rsidR="00166012"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204FF0" w:rsidRPr="00A14F88">
        <w:rPr>
          <w:rFonts w:ascii="Times New Roman" w:eastAsia="Calibri" w:hAnsi="Times New Roman"/>
          <w:bCs/>
          <w:sz w:val="28"/>
          <w:szCs w:val="28"/>
          <w:lang w:eastAsia="en-US"/>
        </w:rPr>
        <w:t xml:space="preserve">в целях обеспечения </w:t>
      </w:r>
      <w:r w:rsidR="00204FF0" w:rsidRPr="00A14F88">
        <w:rPr>
          <w:rFonts w:ascii="Times New Roman" w:eastAsia="Calibri" w:hAnsi="Times New Roman"/>
          <w:bCs/>
          <w:sz w:val="28"/>
          <w:szCs w:val="28"/>
          <w:lang w:eastAsia="en-US"/>
        </w:rPr>
        <w:lastRenderedPageBreak/>
        <w:t>исполнения обязательств по международному договору Донецкой Народной Республики, о получении им заявления о незаконном перемещении этого ребенка в Донецкую Народную Республику или его удержани</w:t>
      </w:r>
      <w:r w:rsidR="00461727" w:rsidRPr="00A14F88">
        <w:rPr>
          <w:rFonts w:ascii="Times New Roman" w:eastAsia="Calibri" w:hAnsi="Times New Roman"/>
          <w:bCs/>
          <w:sz w:val="28"/>
          <w:szCs w:val="28"/>
          <w:lang w:eastAsia="en-US"/>
        </w:rPr>
        <w:t>и в Донецкой Народной Республике</w:t>
      </w:r>
      <w:r w:rsidR="00204FF0" w:rsidRPr="00A14F88">
        <w:rPr>
          <w:rFonts w:ascii="Times New Roman" w:eastAsia="Calibri" w:hAnsi="Times New Roman"/>
          <w:bCs/>
          <w:sz w:val="28"/>
          <w:szCs w:val="28"/>
          <w:lang w:eastAsia="en-US"/>
        </w:rPr>
        <w:t xml:space="preserve"> с приложением к уведомлению копии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p>
    <w:p w14:paraId="12B68960" w14:textId="77777777" w:rsidR="00334DD2" w:rsidRPr="00A14F88" w:rsidRDefault="003842C3" w:rsidP="00334D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34DD2" w:rsidRPr="00A14F88">
        <w:rPr>
          <w:rFonts w:ascii="Times New Roman" w:eastAsia="Calibri" w:hAnsi="Times New Roman"/>
          <w:bCs/>
          <w:sz w:val="28"/>
          <w:szCs w:val="28"/>
          <w:lang w:eastAsia="en-US"/>
        </w:rPr>
        <w:t> При отложении разбирательства дела назначается дата нового судебного заседания с учетом времени, необходимого для вызова участников гражданского процесса или истребования доказательств, о чем явившимся лицам объявляется под расписку. Неявившиеся лица и вновь привлекаемые к участию в гражданском процессе лица извещаются о времени и месте нового судебного заседания.</w:t>
      </w:r>
    </w:p>
    <w:p w14:paraId="7FC0ED08" w14:textId="77777777" w:rsidR="00334DD2" w:rsidRPr="00A14F88" w:rsidRDefault="003842C3"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34DD2" w:rsidRPr="00A14F88">
        <w:rPr>
          <w:rFonts w:ascii="Times New Roman" w:eastAsia="Calibri" w:hAnsi="Times New Roman"/>
          <w:bCs/>
          <w:sz w:val="28"/>
          <w:szCs w:val="28"/>
          <w:lang w:eastAsia="en-US"/>
        </w:rPr>
        <w:t>. Разбирательство дела после его отложения возобновляется с того момента, с которого оно было отложено. Повторное рассмотрение доказательств, исследованных до отложения разбира</w:t>
      </w:r>
      <w:r w:rsidR="005C09A8" w:rsidRPr="00A14F88">
        <w:rPr>
          <w:rFonts w:ascii="Times New Roman" w:eastAsia="Calibri" w:hAnsi="Times New Roman"/>
          <w:bCs/>
          <w:sz w:val="28"/>
          <w:szCs w:val="28"/>
          <w:lang w:eastAsia="en-US"/>
        </w:rPr>
        <w:t>тельства дела, не производится.</w:t>
      </w:r>
    </w:p>
    <w:p w14:paraId="27523ED9"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8" w:name="Par1378"/>
      <w:bookmarkEnd w:id="23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свидетелей при отложении разбирательства дела</w:t>
      </w:r>
    </w:p>
    <w:p w14:paraId="1941D6E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w:t>
      </w:r>
      <w:r w:rsidR="00B53BFF" w:rsidRPr="00A14F88">
        <w:rPr>
          <w:rFonts w:ascii="Times New Roman" w:eastAsia="Calibri" w:hAnsi="Times New Roman"/>
          <w:bCs/>
          <w:sz w:val="28"/>
          <w:szCs w:val="28"/>
          <w:lang w:eastAsia="en-US"/>
        </w:rPr>
        <w:t xml:space="preserve"> только в случае необходимости.</w:t>
      </w:r>
    </w:p>
    <w:p w14:paraId="0DDD83F5"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39" w:name="Par1382"/>
      <w:bookmarkEnd w:id="23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эксперту и специалисту их прав и обязанностей</w:t>
      </w:r>
    </w:p>
    <w:p w14:paraId="061BF80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Председательствующий разъясняет эксперту и специалисту их права и обязанности, а также предупреждает эксперта об уголовной ответственности за дачу заведомо ложного заключения, о чем у него берется подписка, которая приобщается к</w:t>
      </w:r>
      <w:r w:rsidR="00B53BFF" w:rsidRPr="00A14F88">
        <w:rPr>
          <w:rFonts w:ascii="Times New Roman" w:eastAsia="Calibri" w:hAnsi="Times New Roman"/>
          <w:bCs/>
          <w:sz w:val="28"/>
          <w:szCs w:val="28"/>
          <w:lang w:eastAsia="en-US"/>
        </w:rPr>
        <w:t xml:space="preserve"> протоколу судебного заседания.</w:t>
      </w:r>
    </w:p>
    <w:p w14:paraId="7A076DA6" w14:textId="77777777" w:rsidR="004B4820" w:rsidRPr="00A14F88" w:rsidRDefault="00DE446D" w:rsidP="000059C5">
      <w:pPr>
        <w:spacing w:after="360"/>
        <w:ind w:firstLine="709"/>
        <w:jc w:val="both"/>
        <w:rPr>
          <w:rFonts w:ascii="Times New Roman" w:eastAsia="Calibri" w:hAnsi="Times New Roman"/>
          <w:bCs/>
          <w:sz w:val="28"/>
          <w:szCs w:val="28"/>
          <w:lang w:eastAsia="en-US"/>
        </w:rPr>
      </w:pPr>
      <w:bookmarkStart w:id="240" w:name="Par1386"/>
      <w:bookmarkEnd w:id="24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Начало рассмотрения дела по существу</w:t>
      </w:r>
    </w:p>
    <w:p w14:paraId="0A06673A" w14:textId="77777777" w:rsidR="009B5ABA" w:rsidRPr="00A14F88" w:rsidRDefault="004B4820" w:rsidP="00DE446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w:t>
      </w:r>
      <w:r w:rsidRPr="00A14F88">
        <w:rPr>
          <w:rFonts w:ascii="Times New Roman" w:eastAsia="Calibri" w:hAnsi="Times New Roman"/>
          <w:bCs/>
          <w:sz w:val="28"/>
          <w:szCs w:val="28"/>
          <w:lang w:eastAsia="en-US"/>
        </w:rPr>
        <w:lastRenderedPageBreak/>
        <w:t>мирового соглашения</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или проведением других примирительных процедур, в том числе</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процедур</w:t>
      </w:r>
      <w:r w:rsidR="005D43AB">
        <w:rPr>
          <w:rFonts w:ascii="Times New Roman" w:eastAsia="Calibri" w:hAnsi="Times New Roman"/>
          <w:bCs/>
          <w:sz w:val="28"/>
          <w:szCs w:val="28"/>
          <w:lang w:eastAsia="en-US"/>
        </w:rPr>
        <w:t>ой</w:t>
      </w:r>
      <w:r w:rsidR="0043537C" w:rsidRPr="00A14F88">
        <w:rPr>
          <w:rFonts w:ascii="Times New Roman" w:eastAsia="Calibri" w:hAnsi="Times New Roman"/>
          <w:bCs/>
          <w:sz w:val="28"/>
          <w:szCs w:val="28"/>
          <w:lang w:eastAsia="en-US"/>
        </w:rPr>
        <w:t xml:space="preserve"> медиации</w:t>
      </w:r>
      <w:r w:rsidR="00B53BFF" w:rsidRPr="00A14F88">
        <w:rPr>
          <w:rFonts w:ascii="Times New Roman" w:eastAsia="Calibri" w:hAnsi="Times New Roman"/>
          <w:bCs/>
          <w:sz w:val="28"/>
          <w:szCs w:val="28"/>
          <w:lang w:eastAsia="en-US"/>
        </w:rPr>
        <w:t>.</w:t>
      </w:r>
      <w:bookmarkStart w:id="241" w:name="Par1391"/>
      <w:bookmarkEnd w:id="241"/>
    </w:p>
    <w:p w14:paraId="32B2E188" w14:textId="77777777" w:rsidR="004B4820" w:rsidRPr="00A14F88" w:rsidRDefault="00DE446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истца от иска, признание иска ответчиком и мировое соглашение сторон</w:t>
      </w:r>
    </w:p>
    <w:p w14:paraId="1382E07F"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истца об отказе от иска, признание иска ответчиком и условия мирового соглашения сторон заносятся в протокол судебного заседания и подписываются истцом, ответчиком или обеи</w:t>
      </w:r>
      <w:r w:rsidRPr="00A14F88">
        <w:rPr>
          <w:rFonts w:ascii="Times New Roman" w:eastAsia="Calibri" w:hAnsi="Times New Roman"/>
          <w:bCs/>
          <w:sz w:val="28"/>
          <w:szCs w:val="28"/>
          <w:lang w:eastAsia="en-US"/>
        </w:rPr>
        <w:t>ми сторонами. В случае</w:t>
      </w:r>
      <w:r w:rsidR="004B4820" w:rsidRPr="00A14F88">
        <w:rPr>
          <w:rFonts w:ascii="Times New Roman" w:eastAsia="Calibri" w:hAnsi="Times New Roman"/>
          <w:bCs/>
          <w:sz w:val="28"/>
          <w:szCs w:val="28"/>
          <w:lang w:eastAsia="en-US"/>
        </w:rPr>
        <w:t xml:space="preserve">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14:paraId="1EEB238F" w14:textId="77777777" w:rsidR="004B4820" w:rsidRPr="00A14F88" w:rsidRDefault="00B53BFF" w:rsidP="000059C5">
      <w:pPr>
        <w:spacing w:after="360"/>
        <w:ind w:firstLine="709"/>
        <w:jc w:val="both"/>
        <w:rPr>
          <w:rFonts w:ascii="Times New Roman" w:eastAsia="Calibri" w:hAnsi="Times New Roman"/>
          <w:bCs/>
          <w:sz w:val="28"/>
          <w:szCs w:val="28"/>
          <w:lang w:eastAsia="en-US"/>
        </w:rPr>
      </w:pPr>
      <w:bookmarkStart w:id="242" w:name="Par1394"/>
      <w:bookmarkEnd w:id="242"/>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разъясняет истцу, ответчику или сторонам последствия отказа от иска, признания иска или заключения мирового соглашения сторон.</w:t>
      </w:r>
    </w:p>
    <w:p w14:paraId="3DBFDA00" w14:textId="77777777" w:rsidR="004B4820" w:rsidRPr="00A14F88" w:rsidRDefault="00B53BFF" w:rsidP="000059C5">
      <w:pPr>
        <w:spacing w:after="360"/>
        <w:ind w:firstLine="709"/>
        <w:jc w:val="both"/>
        <w:rPr>
          <w:rFonts w:ascii="Times New Roman" w:eastAsia="Calibri" w:hAnsi="Times New Roman"/>
          <w:bCs/>
          <w:sz w:val="28"/>
          <w:szCs w:val="28"/>
          <w:lang w:eastAsia="en-US"/>
        </w:rPr>
      </w:pPr>
      <w:bookmarkStart w:id="243" w:name="Par1395"/>
      <w:bookmarkEnd w:id="243"/>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отказе истца от иска и принятии его судом или утверждении мирового соглашения сторон суд выносит определение, которым одновременно прекращается производство по делу.</w:t>
      </w:r>
      <w:r w:rsidR="00A15112">
        <w:rPr>
          <w:rFonts w:ascii="Times New Roman" w:eastAsia="Calibri" w:hAnsi="Times New Roman"/>
          <w:bCs/>
          <w:sz w:val="28"/>
          <w:szCs w:val="28"/>
          <w:lang w:eastAsia="en-US"/>
        </w:rPr>
        <w:t xml:space="preserve"> </w:t>
      </w:r>
      <w:r w:rsidR="0043537C" w:rsidRPr="00A14F88">
        <w:rPr>
          <w:rFonts w:ascii="Times New Roman" w:eastAsia="Calibri" w:hAnsi="Times New Roman"/>
          <w:bCs/>
          <w:sz w:val="28"/>
          <w:szCs w:val="28"/>
          <w:lang w:eastAsia="en-US"/>
        </w:rPr>
        <w:t>Определение суда об утверждении мирового соглашения сторон выносится по п</w:t>
      </w:r>
      <w:r w:rsidR="00DE446D" w:rsidRPr="00A14F88">
        <w:rPr>
          <w:rFonts w:ascii="Times New Roman" w:eastAsia="Calibri" w:hAnsi="Times New Roman"/>
          <w:bCs/>
          <w:sz w:val="28"/>
          <w:szCs w:val="28"/>
          <w:lang w:eastAsia="en-US"/>
        </w:rPr>
        <w:t>равилам, установленным главой 15</w:t>
      </w:r>
      <w:r w:rsidR="0043537C" w:rsidRPr="00A14F88">
        <w:rPr>
          <w:rFonts w:ascii="Times New Roman" w:eastAsia="Calibri" w:hAnsi="Times New Roman"/>
          <w:bCs/>
          <w:sz w:val="28"/>
          <w:szCs w:val="28"/>
          <w:lang w:eastAsia="en-US"/>
        </w:rPr>
        <w:t xml:space="preserve"> настоящего Кодекса.</w:t>
      </w:r>
      <w:r w:rsidR="004B4820" w:rsidRPr="00A14F88">
        <w:rPr>
          <w:rFonts w:ascii="Times New Roman" w:eastAsia="Calibri" w:hAnsi="Times New Roman"/>
          <w:bCs/>
          <w:sz w:val="28"/>
          <w:szCs w:val="28"/>
          <w:lang w:eastAsia="en-US"/>
        </w:rPr>
        <w:t xml:space="preserve"> При признании ответчиком иска и принятии его судом принимается решение об удовлетворении заявленных истцом требований.</w:t>
      </w:r>
    </w:p>
    <w:p w14:paraId="041AFC8F"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В случае непринятия судом отказа истца от иска, признания иска ответчиком или </w:t>
      </w:r>
      <w:proofErr w:type="spellStart"/>
      <w:r w:rsidR="004B4820" w:rsidRPr="00A14F88">
        <w:rPr>
          <w:rFonts w:ascii="Times New Roman" w:eastAsia="Calibri" w:hAnsi="Times New Roman"/>
          <w:bCs/>
          <w:sz w:val="28"/>
          <w:szCs w:val="28"/>
          <w:lang w:eastAsia="en-US"/>
        </w:rPr>
        <w:t>неутверждения</w:t>
      </w:r>
      <w:proofErr w:type="spellEnd"/>
      <w:r w:rsidR="004B4820" w:rsidRPr="00A14F88">
        <w:rPr>
          <w:rFonts w:ascii="Times New Roman" w:eastAsia="Calibri" w:hAnsi="Times New Roman"/>
          <w:bCs/>
          <w:sz w:val="28"/>
          <w:szCs w:val="28"/>
          <w:lang w:eastAsia="en-US"/>
        </w:rPr>
        <w:t xml:space="preserve"> мирового соглашения сторон суд выносит об этом определение и продолжает</w:t>
      </w:r>
      <w:r w:rsidRPr="00A14F88">
        <w:rPr>
          <w:rFonts w:ascii="Times New Roman" w:eastAsia="Calibri" w:hAnsi="Times New Roman"/>
          <w:bCs/>
          <w:sz w:val="28"/>
          <w:szCs w:val="28"/>
          <w:lang w:eastAsia="en-US"/>
        </w:rPr>
        <w:t xml:space="preserve"> рассмотрение дела по существу.</w:t>
      </w:r>
    </w:p>
    <w:p w14:paraId="1A57A32A"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44" w:name="Par1398"/>
      <w:bookmarkEnd w:id="24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Объяснения лиц, участвующих в деле</w:t>
      </w:r>
    </w:p>
    <w:p w14:paraId="2F1B31FD"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юридические и физически</w:t>
      </w:r>
      <w:r w:rsidR="00DC1431"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обратившиеся в суд за защитой прав и законных интересов других лиц, дают объяснения первыми. Лица, участвующие в деле, вправе задавать друг другу вопросы. Судьи вправе задавать вопросы лицам, участвующим в деле, в любой момент дачи ими объяснений.</w:t>
      </w:r>
    </w:p>
    <w:p w14:paraId="4159856F"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Объяснения в письменной форме лиц, участвующих в деле, в случае их неявки, а также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4B4820"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65</w:t>
      </w:r>
      <w:r w:rsidR="004B4820" w:rsidRPr="00A14F88">
        <w:rPr>
          <w:rFonts w:ascii="Times New Roman" w:eastAsia="Calibri" w:hAnsi="Times New Roman"/>
          <w:bCs/>
          <w:sz w:val="28"/>
          <w:szCs w:val="28"/>
          <w:lang w:eastAsia="en-US"/>
        </w:rPr>
        <w:t xml:space="preserve"> настоящего Кодекса, о</w:t>
      </w:r>
      <w:r w:rsidRPr="00A14F88">
        <w:rPr>
          <w:rFonts w:ascii="Times New Roman" w:eastAsia="Calibri" w:hAnsi="Times New Roman"/>
          <w:bCs/>
          <w:sz w:val="28"/>
          <w:szCs w:val="28"/>
          <w:lang w:eastAsia="en-US"/>
        </w:rPr>
        <w:t>глашаются председательствующим.</w:t>
      </w:r>
    </w:p>
    <w:p w14:paraId="2260DAF4" w14:textId="77777777" w:rsidR="004B4820" w:rsidRPr="00A14F88" w:rsidRDefault="00E93208" w:rsidP="000059C5">
      <w:pPr>
        <w:spacing w:after="360"/>
        <w:ind w:firstLine="709"/>
        <w:jc w:val="both"/>
        <w:rPr>
          <w:rFonts w:ascii="Times New Roman" w:eastAsia="Calibri" w:hAnsi="Times New Roman"/>
          <w:b/>
          <w:bCs/>
          <w:sz w:val="28"/>
          <w:szCs w:val="28"/>
          <w:lang w:eastAsia="en-US"/>
        </w:rPr>
      </w:pPr>
      <w:bookmarkStart w:id="245" w:name="Par1403"/>
      <w:bookmarkEnd w:id="2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Установление последовательности исследования доказательств</w:t>
      </w:r>
    </w:p>
    <w:p w14:paraId="78BC7E21" w14:textId="77777777"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заслушав объяснения лиц, участвующих в деле, и учитывая их мнения, устанавливает последовательно</w:t>
      </w:r>
      <w:r w:rsidR="00BA1483" w:rsidRPr="00A14F88">
        <w:rPr>
          <w:rFonts w:ascii="Times New Roman" w:eastAsia="Calibri" w:hAnsi="Times New Roman"/>
          <w:bCs/>
          <w:sz w:val="28"/>
          <w:szCs w:val="28"/>
          <w:lang w:eastAsia="en-US"/>
        </w:rPr>
        <w:t>сть исследования доказательств.</w:t>
      </w:r>
      <w:bookmarkStart w:id="246" w:name="Par1407"/>
      <w:bookmarkEnd w:id="246"/>
    </w:p>
    <w:p w14:paraId="723FC0BB"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Предупреждение свидетеля об ответственности за отказ от дачи показаний и за дачу заведомо ложных показаний</w:t>
      </w:r>
    </w:p>
    <w:p w14:paraId="12D1B2CF" w14:textId="77777777" w:rsidR="004B4820" w:rsidRPr="00A14F88" w:rsidRDefault="00B53B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 допроса свидетеля председательствующий устанавливает его личность, разъясняет ему права и обязанности свидетеля и предупреждает об уголовной ответственности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14:paraId="11C55FD5" w14:textId="77777777" w:rsidR="004B4820" w:rsidRPr="00A14F88" w:rsidRDefault="006E62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387CFE"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Свидетелю, не достигшему возраста шестнадцати лет, председательствующий разъясняет обязанность правдиво рассказать все известное ему по делу, но он не предупреждается об ответственности за неправомерный отказ от дачи показаний и за </w:t>
      </w:r>
      <w:r w:rsidR="00387CFE" w:rsidRPr="00A14F88">
        <w:rPr>
          <w:rFonts w:ascii="Times New Roman" w:eastAsia="Calibri" w:hAnsi="Times New Roman"/>
          <w:bCs/>
          <w:sz w:val="28"/>
          <w:szCs w:val="28"/>
          <w:lang w:eastAsia="en-US"/>
        </w:rPr>
        <w:t>дачу заведомо ложных показаний.</w:t>
      </w:r>
    </w:p>
    <w:p w14:paraId="5BFA1D6F"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47" w:name="Par1412"/>
      <w:bookmarkEnd w:id="247"/>
      <w:r w:rsidRPr="00A14F88">
        <w:rPr>
          <w:rFonts w:ascii="Times New Roman" w:eastAsia="Calibri" w:hAnsi="Times New Roman"/>
          <w:bCs/>
          <w:sz w:val="28"/>
          <w:szCs w:val="28"/>
          <w:lang w:eastAsia="en-US"/>
        </w:rPr>
        <w:t>Стать</w:t>
      </w:r>
      <w:r w:rsidR="00E93208"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18</w:t>
      </w:r>
      <w:r w:rsidR="00DA7F03" w:rsidRPr="00A14F88">
        <w:rPr>
          <w:rFonts w:ascii="Times New Roman" w:eastAsia="Calibri" w:hAnsi="Times New Roman"/>
          <w:bCs/>
          <w:sz w:val="28"/>
          <w:szCs w:val="28"/>
          <w:lang w:eastAsia="en-US"/>
        </w:rPr>
        <w:t>9</w:t>
      </w:r>
      <w:r w:rsidR="00E9320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Порядок допроса свидетеля</w:t>
      </w:r>
    </w:p>
    <w:p w14:paraId="254807DD"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Каждый свидетель допрашивается отдельно. Свидетель может быть допрошен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Допрос свидетеля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проводится судом, рассматривающим гражданское дело по существу, по общим правилам, установленным настоящим Кодексом, с учетом особенно</w:t>
      </w:r>
      <w:r w:rsidR="00E93208" w:rsidRPr="00A14F88">
        <w:rPr>
          <w:rFonts w:ascii="Times New Roman" w:eastAsia="Calibri" w:hAnsi="Times New Roman"/>
          <w:bCs/>
          <w:sz w:val="28"/>
          <w:szCs w:val="28"/>
          <w:lang w:eastAsia="en-US"/>
        </w:rPr>
        <w:t xml:space="preserve">стей, предусмотренных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57626946"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Председательствующий выясняет отношение свидетеля к лицам, участвующим в деле, и предлагает свидетелю сообщить суду все, что ему лично известно об обстоятельствах дела.</w:t>
      </w:r>
    </w:p>
    <w:p w14:paraId="756D80E9"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После этого свидетелю могут быть заданы вопросы. Первым задает вопросы лицо, по заявлению которого вызван свидетель, представитель этого лица, а затем другие лица, участвующие</w:t>
      </w:r>
      <w:r w:rsidR="00876D6C" w:rsidRPr="00A14F88">
        <w:rPr>
          <w:rFonts w:ascii="Times New Roman" w:eastAsia="Calibri" w:hAnsi="Times New Roman"/>
          <w:bCs/>
          <w:sz w:val="28"/>
          <w:szCs w:val="28"/>
          <w:lang w:eastAsia="en-US"/>
        </w:rPr>
        <w:t xml:space="preserve"> в деле, их представители. Суд</w:t>
      </w:r>
      <w:r w:rsidR="004B4820" w:rsidRPr="00A14F88">
        <w:rPr>
          <w:rFonts w:ascii="Times New Roman" w:eastAsia="Calibri" w:hAnsi="Times New Roman"/>
          <w:bCs/>
          <w:sz w:val="28"/>
          <w:szCs w:val="28"/>
          <w:lang w:eastAsia="en-US"/>
        </w:rPr>
        <w:t xml:space="preserve"> вправе задавать вопросы свидетелю в любой момент его допроса.</w:t>
      </w:r>
    </w:p>
    <w:p w14:paraId="04F76CB9"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случае необходимости суд повторно может допросить свидетеля в том же или в следующем судебном заседании, а также повторно допросить свидетелей для выяснения противоречий в их показаниях.</w:t>
      </w:r>
    </w:p>
    <w:p w14:paraId="2312B546" w14:textId="77777777" w:rsidR="00387CFE"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Допрошенный свидетель остается в зале судебного заседания до окончания разбирательства дела, если суд не</w:t>
      </w:r>
      <w:r w:rsidRPr="00A14F88">
        <w:rPr>
          <w:rFonts w:ascii="Times New Roman" w:eastAsia="Calibri" w:hAnsi="Times New Roman"/>
          <w:bCs/>
          <w:sz w:val="28"/>
          <w:szCs w:val="28"/>
          <w:lang w:eastAsia="en-US"/>
        </w:rPr>
        <w:t xml:space="preserve"> разрешит ему удалиться раньше.</w:t>
      </w:r>
      <w:bookmarkStart w:id="248" w:name="Par1421"/>
      <w:bookmarkEnd w:id="248"/>
    </w:p>
    <w:p w14:paraId="1FC0FD86"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DA7F03"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Использование свидетелем письменных материалов</w:t>
      </w:r>
    </w:p>
    <w:p w14:paraId="49CAAEE8" w14:textId="77777777" w:rsidR="00BA148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Свидетель при даче показаний может пользоваться письменными материалами в случаях, если показания связаны с какими-либо цифровыми или другими данными, которые трудно удержать в памяти. Эти материалы предъявляются суду, лицам, участвующим в деле, и могут быть приобщены к делу</w:t>
      </w:r>
      <w:r w:rsidR="00387CFE" w:rsidRPr="00A14F88">
        <w:rPr>
          <w:rFonts w:ascii="Times New Roman" w:eastAsia="Calibri" w:hAnsi="Times New Roman"/>
          <w:bCs/>
          <w:sz w:val="28"/>
          <w:szCs w:val="28"/>
          <w:lang w:eastAsia="en-US"/>
        </w:rPr>
        <w:t xml:space="preserve"> на основании определения суда.</w:t>
      </w:r>
      <w:bookmarkStart w:id="249" w:name="Par1425"/>
      <w:bookmarkEnd w:id="249"/>
    </w:p>
    <w:p w14:paraId="7FA4E114" w14:textId="77777777" w:rsidR="004B4820" w:rsidRPr="00A14F88" w:rsidRDefault="00E9320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w:t>
      </w:r>
      <w:r w:rsidR="008C5D12" w:rsidRPr="00A14F88">
        <w:rPr>
          <w:rFonts w:ascii="Times New Roman" w:eastAsia="Calibri" w:hAnsi="Times New Roman"/>
          <w:bCs/>
          <w:sz w:val="28"/>
          <w:szCs w:val="28"/>
          <w:lang w:eastAsia="en-US"/>
        </w:rPr>
        <w:t>9</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Допрос несовершеннолетнего свидетеля</w:t>
      </w:r>
    </w:p>
    <w:p w14:paraId="735BC48F" w14:textId="77777777" w:rsidR="004B4820" w:rsidRPr="00A14F88" w:rsidRDefault="00387C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p>
    <w:p w14:paraId="22908B60"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исключительных случаях, если это необходимо для установления обстоятельств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или может быть удален кто-либо из</w:t>
      </w:r>
      <w:r w:rsidRPr="00A14F88">
        <w:rPr>
          <w:rFonts w:ascii="Times New Roman" w:eastAsia="Calibri" w:hAnsi="Times New Roman"/>
          <w:bCs/>
          <w:sz w:val="28"/>
          <w:szCs w:val="28"/>
          <w:lang w:eastAsia="en-US"/>
        </w:rPr>
        <w:t xml:space="preserve"> лиц</w:t>
      </w:r>
      <w:r w:rsidR="004B4820" w:rsidRPr="00A14F88">
        <w:rPr>
          <w:rFonts w:ascii="Times New Roman" w:eastAsia="Calibri" w:hAnsi="Times New Roman"/>
          <w:bCs/>
          <w:sz w:val="28"/>
          <w:szCs w:val="28"/>
          <w:lang w:eastAsia="en-US"/>
        </w:rPr>
        <w:t>, присутствующих в зале судебного заседания. Лицу, участвующему в деле,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14:paraId="1E3FAB3B"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w:t>
      </w:r>
      <w:r w:rsidR="005D43AB">
        <w:rPr>
          <w:rFonts w:ascii="Times New Roman" w:eastAsia="Calibri" w:hAnsi="Times New Roman"/>
          <w:bCs/>
          <w:sz w:val="28"/>
          <w:szCs w:val="28"/>
          <w:lang w:eastAsia="en-US"/>
        </w:rPr>
        <w:t>данного</w:t>
      </w:r>
      <w:r w:rsidR="004B4820" w:rsidRPr="00A14F88">
        <w:rPr>
          <w:rFonts w:ascii="Times New Roman" w:eastAsia="Calibri" w:hAnsi="Times New Roman"/>
          <w:bCs/>
          <w:sz w:val="28"/>
          <w:szCs w:val="28"/>
          <w:lang w:eastAsia="en-US"/>
        </w:rPr>
        <w:t xml:space="preserve"> свидет</w:t>
      </w:r>
      <w:r w:rsidRPr="00A14F88">
        <w:rPr>
          <w:rFonts w:ascii="Times New Roman" w:eastAsia="Calibri" w:hAnsi="Times New Roman"/>
          <w:bCs/>
          <w:sz w:val="28"/>
          <w:szCs w:val="28"/>
          <w:lang w:eastAsia="en-US"/>
        </w:rPr>
        <w:t>еля в зале судебного заседания.</w:t>
      </w:r>
    </w:p>
    <w:p w14:paraId="0B98C99C"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50" w:name="Par1431"/>
      <w:bookmarkEnd w:id="250"/>
      <w:r w:rsidRPr="00A14F88">
        <w:rPr>
          <w:rFonts w:ascii="Times New Roman" w:eastAsia="Calibri" w:hAnsi="Times New Roman"/>
          <w:bCs/>
          <w:sz w:val="28"/>
          <w:szCs w:val="28"/>
          <w:lang w:eastAsia="en-US"/>
        </w:rPr>
        <w:t>Статья </w:t>
      </w:r>
      <w:r w:rsidR="008C5D12"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Оглашение показаний свидетелей</w:t>
      </w:r>
    </w:p>
    <w:p w14:paraId="7F7B0A9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Показания свидетелей, полученные в случаях, предусмотренных </w:t>
      </w:r>
      <w:r w:rsidR="00621DA7" w:rsidRPr="00A14F88">
        <w:rPr>
          <w:rFonts w:ascii="Times New Roman" w:eastAsia="Calibri" w:hAnsi="Times New Roman"/>
          <w:bCs/>
          <w:sz w:val="28"/>
          <w:szCs w:val="28"/>
          <w:lang w:eastAsia="en-US"/>
        </w:rPr>
        <w:t xml:space="preserve">статьями 63, 65, </w:t>
      </w:r>
      <w:r w:rsidR="00E93208" w:rsidRPr="00A14F88">
        <w:rPr>
          <w:rFonts w:ascii="Times New Roman" w:eastAsia="Calibri" w:hAnsi="Times New Roman"/>
          <w:bCs/>
          <w:sz w:val="28"/>
          <w:szCs w:val="28"/>
          <w:lang w:eastAsia="en-US"/>
        </w:rPr>
        <w:t>частью</w:t>
      </w:r>
      <w:r w:rsidR="00A45D98">
        <w:rPr>
          <w:rFonts w:ascii="Times New Roman" w:eastAsia="Calibri" w:hAnsi="Times New Roman"/>
          <w:bCs/>
          <w:sz w:val="28"/>
          <w:szCs w:val="28"/>
          <w:lang w:eastAsia="en-US"/>
        </w:rPr>
        <w:t xml:space="preserve"> 1</w:t>
      </w:r>
      <w:r w:rsidR="00E9320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71</w:t>
      </w:r>
      <w:r w:rsidR="00086C0B"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статьей 1</w:t>
      </w:r>
      <w:r w:rsidR="00A45D9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xml:space="preserve"> настоящего Кодекса, оглашаются в судебном заседании, после чего лица, участвующие в деле,</w:t>
      </w:r>
      <w:r w:rsidR="00872D46" w:rsidRPr="00A14F88">
        <w:rPr>
          <w:rFonts w:ascii="Times New Roman" w:eastAsia="Calibri" w:hAnsi="Times New Roman"/>
          <w:bCs/>
          <w:sz w:val="28"/>
          <w:szCs w:val="28"/>
          <w:lang w:eastAsia="en-US"/>
        </w:rPr>
        <w:t xml:space="preserve"> вправе дать по ним объяснения.</w:t>
      </w:r>
    </w:p>
    <w:p w14:paraId="2E52F191" w14:textId="77777777" w:rsidR="004B4820" w:rsidRPr="00A14F88" w:rsidRDefault="00E93208" w:rsidP="000059C5">
      <w:pPr>
        <w:spacing w:after="360"/>
        <w:ind w:firstLine="709"/>
        <w:jc w:val="both"/>
        <w:rPr>
          <w:rFonts w:ascii="Times New Roman" w:eastAsia="Calibri" w:hAnsi="Times New Roman"/>
          <w:bCs/>
          <w:sz w:val="28"/>
          <w:szCs w:val="28"/>
          <w:lang w:eastAsia="en-US"/>
        </w:rPr>
      </w:pPr>
      <w:bookmarkStart w:id="251" w:name="Par1435"/>
      <w:bookmarkEnd w:id="25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письменных доказательств</w:t>
      </w:r>
    </w:p>
    <w:p w14:paraId="3F0A1AE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Письменные доказательства или протоколы их осмотра, составленные в случаях, предусмотренных </w:t>
      </w:r>
      <w:r w:rsidR="00E93208" w:rsidRPr="00A14F88">
        <w:rPr>
          <w:rFonts w:ascii="Times New Roman" w:eastAsia="Calibri" w:hAnsi="Times New Roman"/>
          <w:bCs/>
          <w:sz w:val="28"/>
          <w:szCs w:val="28"/>
          <w:lang w:eastAsia="en-US"/>
        </w:rPr>
        <w:t xml:space="preserve">статьями </w:t>
      </w:r>
      <w:r w:rsidR="00621DA7" w:rsidRPr="00A14F88">
        <w:rPr>
          <w:rFonts w:ascii="Times New Roman" w:eastAsia="Calibri" w:hAnsi="Times New Roman"/>
          <w:bCs/>
          <w:sz w:val="28"/>
          <w:szCs w:val="28"/>
          <w:lang w:eastAsia="en-US"/>
        </w:rPr>
        <w:t>63</w:t>
      </w:r>
      <w:r w:rsidR="00E93208" w:rsidRPr="00A14F88">
        <w:rPr>
          <w:rFonts w:ascii="Times New Roman" w:eastAsia="Calibri" w:hAnsi="Times New Roman"/>
          <w:bCs/>
          <w:sz w:val="28"/>
          <w:szCs w:val="28"/>
          <w:lang w:eastAsia="en-US"/>
        </w:rPr>
        <w:t xml:space="preserve">, </w:t>
      </w:r>
      <w:r w:rsidR="00621DA7"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пунктом 1</w:t>
      </w:r>
      <w:r w:rsidR="00E3163C"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части </w:t>
      </w:r>
      <w:r w:rsidR="00872D46" w:rsidRPr="00A14F88">
        <w:rPr>
          <w:rFonts w:ascii="Times New Roman" w:eastAsia="Calibri" w:hAnsi="Times New Roman"/>
          <w:bCs/>
          <w:sz w:val="28"/>
          <w:szCs w:val="28"/>
          <w:lang w:eastAsia="en-US"/>
        </w:rPr>
        <w:t xml:space="preserve">1 </w:t>
      </w:r>
      <w:r w:rsidR="00086C0B" w:rsidRPr="00A14F88">
        <w:rPr>
          <w:rFonts w:ascii="Times New Roman" w:eastAsia="Calibri" w:hAnsi="Times New Roman"/>
          <w:bCs/>
          <w:sz w:val="28"/>
          <w:szCs w:val="28"/>
          <w:lang w:eastAsia="en-US"/>
        </w:rPr>
        <w:t xml:space="preserve">статьи </w:t>
      </w:r>
      <w:r w:rsidR="00E93208" w:rsidRPr="00A14F88">
        <w:rPr>
          <w:rFonts w:ascii="Times New Roman" w:eastAsia="Calibri" w:hAnsi="Times New Roman"/>
          <w:bCs/>
          <w:sz w:val="28"/>
          <w:szCs w:val="28"/>
          <w:lang w:eastAsia="en-US"/>
        </w:rPr>
        <w:t>15</w:t>
      </w:r>
      <w:r w:rsidR="00621DA7" w:rsidRPr="00A14F88">
        <w:rPr>
          <w:rFonts w:ascii="Times New Roman" w:eastAsia="Calibri" w:hAnsi="Times New Roman"/>
          <w:bCs/>
          <w:sz w:val="28"/>
          <w:szCs w:val="28"/>
          <w:lang w:eastAsia="en-US"/>
        </w:rPr>
        <w:t>0</w:t>
      </w:r>
      <w:r w:rsidRPr="00A14F88">
        <w:rPr>
          <w:rFonts w:ascii="Times New Roman" w:eastAsia="Calibri" w:hAnsi="Times New Roman"/>
          <w:bCs/>
          <w:sz w:val="28"/>
          <w:szCs w:val="28"/>
          <w:lang w:eastAsia="en-US"/>
        </w:rP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 После этого лица, участвующие</w:t>
      </w:r>
      <w:r w:rsidR="00872D46" w:rsidRPr="00A14F88">
        <w:rPr>
          <w:rFonts w:ascii="Times New Roman" w:eastAsia="Calibri" w:hAnsi="Times New Roman"/>
          <w:bCs/>
          <w:sz w:val="28"/>
          <w:szCs w:val="28"/>
          <w:lang w:eastAsia="en-US"/>
        </w:rPr>
        <w:t xml:space="preserve"> в деле, могут дать объяснения.</w:t>
      </w:r>
    </w:p>
    <w:p w14:paraId="01B7A203"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52" w:name="Par1439"/>
      <w:bookmarkEnd w:id="25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Оглашение и исследование переписки и телеграфных сообщений </w:t>
      </w:r>
      <w:r w:rsidR="00872D46" w:rsidRPr="00A14F88">
        <w:rPr>
          <w:rFonts w:ascii="Times New Roman" w:eastAsia="Calibri" w:hAnsi="Times New Roman"/>
          <w:b/>
          <w:bCs/>
          <w:sz w:val="28"/>
          <w:szCs w:val="28"/>
          <w:lang w:eastAsia="en-US"/>
        </w:rPr>
        <w:t>физических лиц</w:t>
      </w:r>
    </w:p>
    <w:p w14:paraId="7CCEEB2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целях охраны тайны переписки и телеграфных сообщений переписка и телеграфные сообщения </w:t>
      </w:r>
      <w:r w:rsidR="00872D46" w:rsidRPr="00A14F88">
        <w:rPr>
          <w:rFonts w:ascii="Times New Roman" w:eastAsia="Calibri" w:hAnsi="Times New Roman"/>
          <w:bCs/>
          <w:sz w:val="28"/>
          <w:szCs w:val="28"/>
          <w:lang w:eastAsia="en-US"/>
        </w:rPr>
        <w:t xml:space="preserve">физических лиц </w:t>
      </w:r>
      <w:r w:rsidRPr="00A14F88">
        <w:rPr>
          <w:rFonts w:ascii="Times New Roman" w:eastAsia="Calibri" w:hAnsi="Times New Roman"/>
          <w:bCs/>
          <w:sz w:val="28"/>
          <w:szCs w:val="28"/>
          <w:lang w:eastAsia="en-US"/>
        </w:rPr>
        <w:t>могут быть оглашены и исследованы судом в открытом судебном заседании только с согласия лиц, между которыми эти переписка и телеграфные сообщения происходили. Без согласия этих лиц их переписка и телеграфные сообщения оглашаются и исследуются</w:t>
      </w:r>
      <w:r w:rsidR="00872D46" w:rsidRPr="00A14F88">
        <w:rPr>
          <w:rFonts w:ascii="Times New Roman" w:eastAsia="Calibri" w:hAnsi="Times New Roman"/>
          <w:bCs/>
          <w:sz w:val="28"/>
          <w:szCs w:val="28"/>
          <w:lang w:eastAsia="en-US"/>
        </w:rPr>
        <w:t xml:space="preserve"> в закрытом судебном заседании.</w:t>
      </w:r>
    </w:p>
    <w:p w14:paraId="291F7157" w14:textId="3261D53F" w:rsidR="004B4820" w:rsidRPr="00A14F88" w:rsidRDefault="00122D3B" w:rsidP="000059C5">
      <w:pPr>
        <w:spacing w:after="360"/>
        <w:ind w:firstLine="709"/>
        <w:jc w:val="both"/>
        <w:rPr>
          <w:rFonts w:ascii="Times New Roman" w:eastAsia="Calibri" w:hAnsi="Times New Roman"/>
          <w:bCs/>
          <w:sz w:val="28"/>
          <w:szCs w:val="28"/>
          <w:lang w:eastAsia="en-US"/>
        </w:rPr>
      </w:pPr>
      <w:bookmarkStart w:id="253" w:name="Par1443"/>
      <w:bookmarkEnd w:id="25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вещественных доказательств</w:t>
      </w:r>
    </w:p>
    <w:p w14:paraId="364BD612"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осмотром. Эти заявления заносятся в протокол судебного заседания.</w:t>
      </w:r>
    </w:p>
    <w:p w14:paraId="1660449D" w14:textId="77777777" w:rsidR="00F022DA"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Протоколы осмотра на месте вещественных доказательств оглашаются в судебном заседании, после чего лица, участвующие</w:t>
      </w:r>
      <w:r w:rsidRPr="00A14F88">
        <w:rPr>
          <w:rFonts w:ascii="Times New Roman" w:eastAsia="Calibri" w:hAnsi="Times New Roman"/>
          <w:bCs/>
          <w:sz w:val="28"/>
          <w:szCs w:val="28"/>
          <w:lang w:eastAsia="en-US"/>
        </w:rPr>
        <w:t xml:space="preserve"> в деле, могут дать объяснения.</w:t>
      </w:r>
      <w:bookmarkStart w:id="254" w:name="Par1448"/>
      <w:bookmarkEnd w:id="254"/>
    </w:p>
    <w:p w14:paraId="0634E6DF"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Осмотр на месте</w:t>
      </w:r>
    </w:p>
    <w:p w14:paraId="3689B674"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Письменные и вещественные доказательства, которые невозможно или затруднительно доставить в суд, осматриваются и исследуются по месту их нахождения или в ином определенном судом месте. О производстве осмотра на месте суд выносит определение.</w:t>
      </w:r>
    </w:p>
    <w:p w14:paraId="5C2957E1"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 времени и месте осмотра извещаются лица, участвующие в деле, их представители,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препятствует проведению осмотра. В необходимых случаях также вызываются свидетели, эксперты, специалисты.</w:t>
      </w:r>
    </w:p>
    <w:p w14:paraId="391D477A" w14:textId="77777777" w:rsidR="00A66BC2"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Результаты осмотра на месте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сделанные во время осмотра видеозаписи, фотоснимки письменных и вещественных доказательств, а также заключение эксперта и консультация </w:t>
      </w:r>
      <w:r w:rsidRPr="00A14F88">
        <w:rPr>
          <w:rFonts w:ascii="Times New Roman" w:eastAsia="Calibri" w:hAnsi="Times New Roman"/>
          <w:bCs/>
          <w:sz w:val="28"/>
          <w:szCs w:val="28"/>
          <w:lang w:eastAsia="en-US"/>
        </w:rPr>
        <w:t>специалиста в письменной форме.</w:t>
      </w:r>
      <w:bookmarkStart w:id="255" w:name="Par1454"/>
      <w:bookmarkEnd w:id="255"/>
    </w:p>
    <w:p w14:paraId="334BED03"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7</w:t>
      </w:r>
      <w:r w:rsidR="00DC1F8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Воспроизведение аудио- или видеозаписи и ее исследование</w:t>
      </w:r>
    </w:p>
    <w:p w14:paraId="02D04FD4"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воспроизведении аудио- или видеозаписи, содержащей сведения личного характера, а также при ее исследовании применяются правила, предусмотренные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194</w:t>
      </w:r>
      <w:r w:rsidR="004B4820" w:rsidRPr="00A14F88">
        <w:rPr>
          <w:rFonts w:ascii="Times New Roman" w:eastAsia="Calibri" w:hAnsi="Times New Roman"/>
          <w:bCs/>
          <w:sz w:val="28"/>
          <w:szCs w:val="28"/>
          <w:lang w:eastAsia="en-US"/>
        </w:rPr>
        <w:t xml:space="preserve"> настоящего Кодекса.</w:t>
      </w:r>
    </w:p>
    <w:p w14:paraId="0C93334A"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Воспроизведение аудио- или видеозаписи осуществляется в зале заседания или ином специально оборудованном для этой цели помещении с указанием в протоколе судебного заседания признаков воспроизводящих источников доказательств и времени воспроизведения. После этого суд заслушивает объяснения лиц, участвующих в деле. При необходимости воспроизведение аудио- или видеозаписи может быть повторено полностью либо в какой-либо части.</w:t>
      </w:r>
    </w:p>
    <w:p w14:paraId="06234500" w14:textId="77777777" w:rsidR="005C09A8" w:rsidRPr="00A14F88" w:rsidRDefault="00872D46"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целях выяснения содержащихся в аудио- или видеозаписи сведений судом может быть привлечен специалист. В необходимых случаях </w:t>
      </w:r>
      <w:r w:rsidRPr="00A14F88">
        <w:rPr>
          <w:rFonts w:ascii="Times New Roman" w:eastAsia="Calibri" w:hAnsi="Times New Roman"/>
          <w:bCs/>
          <w:sz w:val="28"/>
          <w:szCs w:val="28"/>
          <w:lang w:eastAsia="en-US"/>
        </w:rPr>
        <w:t>суд может назначить экспертизу.</w:t>
      </w:r>
      <w:bookmarkStart w:id="256" w:name="Par1460"/>
      <w:bookmarkEnd w:id="256"/>
    </w:p>
    <w:p w14:paraId="121AD46E"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о подложности доказательства</w:t>
      </w:r>
    </w:p>
    <w:p w14:paraId="2A543677" w14:textId="77777777" w:rsidR="000762A6" w:rsidRPr="00A14F88" w:rsidRDefault="004B4820"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заявления о том, что имеющееся в деле доказательство является подложным, суд может для проверки этого заявления назначить экспертизу или предложить сторонам п</w:t>
      </w:r>
      <w:r w:rsidR="00872D46" w:rsidRPr="00A14F88">
        <w:rPr>
          <w:rFonts w:ascii="Times New Roman" w:eastAsia="Calibri" w:hAnsi="Times New Roman"/>
          <w:bCs/>
          <w:sz w:val="28"/>
          <w:szCs w:val="28"/>
          <w:lang w:eastAsia="en-US"/>
        </w:rPr>
        <w:t>редставить иные доказательства.</w:t>
      </w:r>
      <w:bookmarkStart w:id="257" w:name="Par1464"/>
      <w:bookmarkEnd w:id="257"/>
    </w:p>
    <w:p w14:paraId="7BBA3025"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19</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Исследование заключения эксперта. Назначение дополнительной или повторной экспертизы</w:t>
      </w:r>
    </w:p>
    <w:p w14:paraId="30D5EF22"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Заключение эксперта оглашается в судебном заседании. В целях разъяснения и дополнения заключения эксперту могут быть заданы вопросы. Первым задает вопросы лицо, по заявлению которого назначена экспертиза, его представитель, а затем задают вопросы другие лица, участвующие в д</w:t>
      </w:r>
      <w:r w:rsidRPr="00A14F88">
        <w:rPr>
          <w:rFonts w:ascii="Times New Roman" w:eastAsia="Calibri" w:hAnsi="Times New Roman"/>
          <w:bCs/>
          <w:sz w:val="28"/>
          <w:szCs w:val="28"/>
          <w:lang w:eastAsia="en-US"/>
        </w:rPr>
        <w:t>еле, их представители. В случае</w:t>
      </w:r>
      <w:r w:rsidR="004B4820" w:rsidRPr="00A14F88">
        <w:rPr>
          <w:rFonts w:ascii="Times New Roman" w:eastAsia="Calibri" w:hAnsi="Times New Roman"/>
          <w:bCs/>
          <w:sz w:val="28"/>
          <w:szCs w:val="28"/>
          <w:lang w:eastAsia="en-US"/>
        </w:rPr>
        <w:t xml:space="preserve"> если экспертиза назначена по инициативе суда, первым задает вопросы эксперту истец, его представитель. Судьи вправе задавать вопросы эксперту в любой момент его допроса. Суд может провести допрос эксперта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конференц-связи в порядке,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1A43B037"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делу либо в определении суда о назначении дополнительной или повторной эксп</w:t>
      </w:r>
      <w:r w:rsidR="00122D3B" w:rsidRPr="00A14F88">
        <w:rPr>
          <w:rFonts w:ascii="Times New Roman" w:eastAsia="Calibri" w:hAnsi="Times New Roman"/>
          <w:bCs/>
          <w:sz w:val="28"/>
          <w:szCs w:val="28"/>
          <w:lang w:eastAsia="en-US"/>
        </w:rPr>
        <w:t>ертизы, проводимой в случаях и</w:t>
      </w:r>
      <w:r w:rsidR="004B4820" w:rsidRPr="00A14F88">
        <w:rPr>
          <w:rFonts w:ascii="Times New Roman" w:eastAsia="Calibri" w:hAnsi="Times New Roman"/>
          <w:bCs/>
          <w:sz w:val="28"/>
          <w:szCs w:val="28"/>
          <w:lang w:eastAsia="en-US"/>
        </w:rPr>
        <w:t xml:space="preserve"> порядке, которые предусмотрены </w:t>
      </w:r>
      <w:r w:rsidR="00122D3B"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88</w:t>
      </w:r>
      <w:r w:rsidR="004B4820" w:rsidRPr="00A14F88">
        <w:rPr>
          <w:rFonts w:ascii="Times New Roman" w:eastAsia="Calibri" w:hAnsi="Times New Roman"/>
          <w:bCs/>
          <w:sz w:val="28"/>
          <w:szCs w:val="28"/>
          <w:lang w:eastAsia="en-US"/>
        </w:rPr>
        <w:t xml:space="preserve"> настоящего Кодекса.</w:t>
      </w:r>
    </w:p>
    <w:p w14:paraId="31CBDEAF"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58" w:name="Par1470"/>
      <w:bookmarkEnd w:id="25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Консультация специалиста</w:t>
      </w:r>
    </w:p>
    <w:p w14:paraId="752ABBF5"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необходимых случаях при осмотре письменных или вещественных доказательств, воспроизведении аудио- или видеозаписи, назначении экспертизы, допросе свидетелей, принятии мер по обеспечению доказательств суд может привлекать специалистов для получения консультаций, пояснений и оказания непосредственной технической помощи (фотографирования, составления планов и схем, отбора образцов для экспертизы, оценки имущества).</w:t>
      </w:r>
    </w:p>
    <w:p w14:paraId="0379A4C9"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Лицо, вызванное в качестве специалиста, обязано явиться в суд, отвечать на поставленные судом вопросы, давать в устной или письменной форме консультации и пояснения, при необходимости оказывать суду техническую помощь. Консультации и пояснения специалиста могут быть получены путем </w:t>
      </w:r>
      <w:r w:rsidR="004B4820" w:rsidRPr="00A14F88">
        <w:rPr>
          <w:rFonts w:ascii="Times New Roman" w:eastAsia="Calibri" w:hAnsi="Times New Roman"/>
          <w:bCs/>
          <w:sz w:val="28"/>
          <w:szCs w:val="28"/>
          <w:lang w:eastAsia="en-US"/>
        </w:rPr>
        <w:lastRenderedPageBreak/>
        <w:t>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w:t>
      </w:r>
      <w:r w:rsidR="00122D3B" w:rsidRPr="00A14F88">
        <w:rPr>
          <w:rFonts w:ascii="Times New Roman" w:eastAsia="Calibri" w:hAnsi="Times New Roman"/>
          <w:bCs/>
          <w:sz w:val="28"/>
          <w:szCs w:val="28"/>
          <w:lang w:eastAsia="en-US"/>
        </w:rPr>
        <w:t xml:space="preserve">ке, установленном статьей </w:t>
      </w:r>
      <w:r w:rsidR="00621DA7"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p>
    <w:p w14:paraId="6CB37361"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14:paraId="3B5E519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Консультация специалиста, данная в письменной форме, оглашается в судебном заседании и приобщается к делу. Консультации и пояснения специалиста, данные в устной форме, заносятся в протокол судебного заседания.</w:t>
      </w:r>
    </w:p>
    <w:p w14:paraId="2C6BEEEF"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целях разъяснения и дополнения консультации специалисту могут быть заданы вопросы. Первым задает вопросы лицо, по заявлению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первым задает вопросы истец, его представитель. Судьи вправе задавать вопросы специали</w:t>
      </w:r>
      <w:r w:rsidRPr="00A14F88">
        <w:rPr>
          <w:rFonts w:ascii="Times New Roman" w:eastAsia="Calibri" w:hAnsi="Times New Roman"/>
          <w:bCs/>
          <w:sz w:val="28"/>
          <w:szCs w:val="28"/>
          <w:lang w:eastAsia="en-US"/>
        </w:rPr>
        <w:t>сту в любой момент его допроса.</w:t>
      </w:r>
    </w:p>
    <w:p w14:paraId="43BA16B3"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59" w:name="Par1479"/>
      <w:bookmarkEnd w:id="259"/>
      <w:r w:rsidRPr="00A14F88">
        <w:rPr>
          <w:rFonts w:ascii="Times New Roman" w:eastAsia="Calibri" w:hAnsi="Times New Roman"/>
          <w:bCs/>
          <w:sz w:val="28"/>
          <w:szCs w:val="28"/>
          <w:lang w:eastAsia="en-US"/>
        </w:rPr>
        <w:t>Стат</w:t>
      </w:r>
      <w:r w:rsidR="00122D3B" w:rsidRPr="00A14F88">
        <w:rPr>
          <w:rFonts w:ascii="Times New Roman" w:eastAsia="Calibri" w:hAnsi="Times New Roman"/>
          <w:bCs/>
          <w:sz w:val="28"/>
          <w:szCs w:val="28"/>
          <w:lang w:eastAsia="en-US"/>
        </w:rPr>
        <w:t>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1</w:t>
      </w:r>
      <w:r w:rsidR="00122D3B"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Окончание рассмотрения дела по существу</w:t>
      </w:r>
    </w:p>
    <w:p w14:paraId="55059CA1" w14:textId="77777777" w:rsidR="000E723D" w:rsidRPr="00A14F88" w:rsidRDefault="004B4820" w:rsidP="000762A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исследования всех доказательств председательствующий предоставляет слово для заключения по делу прокурору, представителю государственного органа или представителю органа местного самоуправления, участвующим в процессе в соответствии с частью </w:t>
      </w:r>
      <w:r w:rsidR="00872D46" w:rsidRPr="00A14F88">
        <w:rPr>
          <w:rFonts w:ascii="Times New Roman" w:eastAsia="Calibri" w:hAnsi="Times New Roman"/>
          <w:bCs/>
          <w:sz w:val="28"/>
          <w:szCs w:val="28"/>
          <w:lang w:eastAsia="en-US"/>
        </w:rPr>
        <w:t xml:space="preserve">3 </w:t>
      </w:r>
      <w:r w:rsidR="00122D3B"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45</w:t>
      </w:r>
      <w:r w:rsidR="00122D3B" w:rsidRPr="00A14F88">
        <w:rPr>
          <w:rFonts w:ascii="Times New Roman" w:eastAsia="Calibri" w:hAnsi="Times New Roman"/>
          <w:bCs/>
          <w:sz w:val="28"/>
          <w:szCs w:val="28"/>
          <w:lang w:eastAsia="en-US"/>
        </w:rPr>
        <w:t xml:space="preserve"> и со статьей </w:t>
      </w:r>
      <w:r w:rsidR="00621DA7" w:rsidRPr="00A14F88">
        <w:rPr>
          <w:rFonts w:ascii="Times New Roman" w:eastAsia="Calibri" w:hAnsi="Times New Roman"/>
          <w:bCs/>
          <w:sz w:val="28"/>
          <w:szCs w:val="28"/>
          <w:lang w:eastAsia="en-US"/>
        </w:rPr>
        <w:t>47</w:t>
      </w:r>
      <w:r w:rsidRPr="00A14F88">
        <w:rPr>
          <w:rFonts w:ascii="Times New Roman" w:eastAsia="Calibri" w:hAnsi="Times New Roman"/>
          <w:bCs/>
          <w:sz w:val="28"/>
          <w:szCs w:val="28"/>
          <w:lang w:eastAsia="en-US"/>
        </w:rPr>
        <w:t xml:space="preserve"> настоящего Кодекса, выясняет у других лиц, участвующих в деле, их представителей, не желают ли они выступить с дополнительными объяснениями. При отсутствии таких заявлений председательствующий объявляет рассмотрение дела по существу законченным и су</w:t>
      </w:r>
      <w:r w:rsidR="00872D46" w:rsidRPr="00A14F88">
        <w:rPr>
          <w:rFonts w:ascii="Times New Roman" w:eastAsia="Calibri" w:hAnsi="Times New Roman"/>
          <w:bCs/>
          <w:sz w:val="28"/>
          <w:szCs w:val="28"/>
          <w:lang w:eastAsia="en-US"/>
        </w:rPr>
        <w:t>д переходит к судебным прениям.</w:t>
      </w:r>
      <w:bookmarkStart w:id="260" w:name="Par1483"/>
      <w:bookmarkEnd w:id="260"/>
    </w:p>
    <w:p w14:paraId="5356B0E4"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Судебные прения</w:t>
      </w:r>
    </w:p>
    <w:p w14:paraId="3FCD03F4"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прения состоят из речей лиц, участвующих в деле, их представителей. В судебных прениях первым выступает истец, его представит</w:t>
      </w:r>
      <w:r w:rsidR="00461727" w:rsidRPr="00A14F88">
        <w:rPr>
          <w:rFonts w:ascii="Times New Roman" w:eastAsia="Calibri" w:hAnsi="Times New Roman"/>
          <w:bCs/>
          <w:sz w:val="28"/>
          <w:szCs w:val="28"/>
          <w:lang w:eastAsia="en-US"/>
        </w:rPr>
        <w:t>ель, затем –</w:t>
      </w:r>
      <w:r w:rsidR="004B4820" w:rsidRPr="00A14F88">
        <w:rPr>
          <w:rFonts w:ascii="Times New Roman" w:eastAsia="Calibri" w:hAnsi="Times New Roman"/>
          <w:bCs/>
          <w:sz w:val="28"/>
          <w:szCs w:val="28"/>
          <w:lang w:eastAsia="en-US"/>
        </w:rPr>
        <w:t xml:space="preserve"> ответчик, его представитель.</w:t>
      </w:r>
    </w:p>
    <w:p w14:paraId="371D7B69"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Третье лицо, заявившее самостоятельное требование относительно предмета спора в начатом </w:t>
      </w:r>
      <w:r w:rsidR="00EE6FE4"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 xml:space="preserve">процессе, и его представитель в судебных прениях выступают после сторон, их представителей. Третье лицо, не </w:t>
      </w:r>
      <w:r w:rsidR="004B4820" w:rsidRPr="00A14F88">
        <w:rPr>
          <w:rFonts w:ascii="Times New Roman" w:eastAsia="Calibri" w:hAnsi="Times New Roman"/>
          <w:bCs/>
          <w:sz w:val="28"/>
          <w:szCs w:val="28"/>
          <w:lang w:eastAsia="en-US"/>
        </w:rPr>
        <w:lastRenderedPageBreak/>
        <w:t>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w:t>
      </w:r>
    </w:p>
    <w:p w14:paraId="011447D6"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Прокурор, представители государственных органов, органов местного самоуправления, </w:t>
      </w:r>
      <w:r w:rsidRPr="00A14F88">
        <w:rPr>
          <w:rFonts w:ascii="Times New Roman" w:eastAsia="Calibri" w:hAnsi="Times New Roman"/>
          <w:bCs/>
          <w:sz w:val="28"/>
          <w:szCs w:val="28"/>
          <w:lang w:eastAsia="en-US"/>
        </w:rPr>
        <w:t>юридических лиц и физически</w:t>
      </w:r>
      <w:r w:rsidR="00F32DCC" w:rsidRPr="00A14F88">
        <w:rPr>
          <w:rFonts w:ascii="Times New Roman" w:eastAsia="Calibri" w:hAnsi="Times New Roman"/>
          <w:bCs/>
          <w:sz w:val="28"/>
          <w:szCs w:val="28"/>
          <w:lang w:eastAsia="en-US"/>
        </w:rPr>
        <w:t>е</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обратившиеся в суд за защитой прав и законных интересов других лиц, выступают в судебных прениях первыми.</w:t>
      </w:r>
    </w:p>
    <w:p w14:paraId="0214844F"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72D46"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После произнесения речей всеми лицами, участвующими в деле, их представителями они могут выступить с репликами в связи со сказанным. Право последней реплики всегда принадлежи</w:t>
      </w:r>
      <w:r w:rsidR="00872D46" w:rsidRPr="00A14F88">
        <w:rPr>
          <w:rFonts w:ascii="Times New Roman" w:eastAsia="Calibri" w:hAnsi="Times New Roman"/>
          <w:bCs/>
          <w:sz w:val="28"/>
          <w:szCs w:val="28"/>
          <w:lang w:eastAsia="en-US"/>
        </w:rPr>
        <w:t>т ответчику, его представителю.</w:t>
      </w:r>
    </w:p>
    <w:p w14:paraId="68247A94"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61" w:name="Par1490"/>
      <w:bookmarkEnd w:id="261"/>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 по существу</w:t>
      </w:r>
    </w:p>
    <w:p w14:paraId="5A7F67BA"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Лица, участвующие в деле, их представители в своих выступлениях после окончания рассмотрения дела по существу не вправе ссылаться на обстоятельства, которые судом не выяснялись, а также на доказательства, которые не исследовались в судебном заседании.</w:t>
      </w:r>
    </w:p>
    <w:p w14:paraId="64BB21A3" w14:textId="77777777" w:rsidR="005C09A8" w:rsidRPr="00A14F88" w:rsidRDefault="00872D46"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w:t>
      </w:r>
      <w:r w:rsidRPr="00A14F88">
        <w:rPr>
          <w:rFonts w:ascii="Times New Roman" w:eastAsia="Calibri" w:hAnsi="Times New Roman"/>
          <w:bCs/>
          <w:sz w:val="28"/>
          <w:szCs w:val="28"/>
          <w:lang w:eastAsia="en-US"/>
        </w:rPr>
        <w:t>лучае</w:t>
      </w:r>
      <w:r w:rsidR="004B4820" w:rsidRPr="00A14F88">
        <w:rPr>
          <w:rFonts w:ascii="Times New Roman" w:eastAsia="Calibri" w:hAnsi="Times New Roman"/>
          <w:bCs/>
          <w:sz w:val="28"/>
          <w:szCs w:val="28"/>
          <w:lang w:eastAsia="en-US"/>
        </w:rPr>
        <w:t xml:space="preserve"> если суд вовремя или после судебных прений</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признает необходимым выяснить новые обстоятельства, имеющие значение для рассмотрения дела, или исследовать новые доказательства, он выносит определение о возобновлении рассмотрения дела по существу. После окончания рассмотрения дела по существу судебные прения происходят в общем порядке.</w:t>
      </w:r>
      <w:bookmarkStart w:id="262" w:name="Par1495"/>
      <w:bookmarkEnd w:id="262"/>
    </w:p>
    <w:p w14:paraId="7A064699" w14:textId="2656FE88"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Удаление суда для принятия решения</w:t>
      </w:r>
    </w:p>
    <w:p w14:paraId="5DCF5A5C" w14:textId="77777777" w:rsidR="007B3BB9" w:rsidRPr="00A14F88" w:rsidRDefault="004B4820"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После судебных прений суд удаляется в совещательную комнату для принятия решения, о чем председательствующий объявляет присутствую</w:t>
      </w:r>
      <w:r w:rsidR="00872D46" w:rsidRPr="00A14F88">
        <w:rPr>
          <w:rFonts w:ascii="Times New Roman" w:eastAsia="Calibri" w:hAnsi="Times New Roman"/>
          <w:bCs/>
          <w:sz w:val="28"/>
          <w:szCs w:val="28"/>
          <w:lang w:eastAsia="en-US"/>
        </w:rPr>
        <w:t>щим в зале судебного заседания.</w:t>
      </w:r>
      <w:bookmarkStart w:id="263" w:name="Par1499"/>
      <w:bookmarkEnd w:id="263"/>
    </w:p>
    <w:p w14:paraId="76CA6225"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Объявление решения суда</w:t>
      </w:r>
    </w:p>
    <w:p w14:paraId="4D2426C4" w14:textId="77777777" w:rsidR="004B4820" w:rsidRPr="00A14F88" w:rsidRDefault="00872D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После принятия и подписания решения суд возвращается в зал заседания, где председательствующий или один из судей объявляет решение суда. Затем председательствующий устно разъясняет содержание решения суда, порядок и срок его обжалования, а также объявляет о наличии особого мнения </w:t>
      </w:r>
      <w:r w:rsidR="004B4820" w:rsidRPr="00A14F88">
        <w:rPr>
          <w:rFonts w:ascii="Times New Roman" w:eastAsia="Calibri" w:hAnsi="Times New Roman"/>
          <w:bCs/>
          <w:sz w:val="28"/>
          <w:szCs w:val="28"/>
          <w:lang w:eastAsia="en-US"/>
        </w:rPr>
        <w:lastRenderedPageBreak/>
        <w:t>судьи и разъясняет лицам, участвующим в деле, право и срок ознакомления с особым мнением судьи.</w:t>
      </w:r>
    </w:p>
    <w:p w14:paraId="7EF01AD2" w14:textId="77777777" w:rsidR="00122D3B" w:rsidRPr="00A14F88" w:rsidRDefault="00872D46" w:rsidP="004B5BE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объявлении только резолютивной части решения суда председательствующий обязан разъяснить, когда лица, участвующие в деле, их представители могут ознакомиться с мотивированным решением суда.</w:t>
      </w:r>
      <w:bookmarkStart w:id="264" w:name="Par1507"/>
      <w:bookmarkEnd w:id="264"/>
    </w:p>
    <w:p w14:paraId="5C41E086"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17</w:t>
      </w:r>
      <w:r w:rsidRPr="00A14F88">
        <w:rPr>
          <w:rFonts w:ascii="Times New Roman" w:eastAsia="Calibri" w:hAnsi="Times New Roman"/>
          <w:bCs/>
          <w:sz w:val="28"/>
          <w:szCs w:val="28"/>
          <w:lang w:eastAsia="en-US"/>
        </w:rPr>
        <w:t>. </w:t>
      </w:r>
      <w:r w:rsidR="006B2C0E" w:rsidRPr="00A14F88">
        <w:rPr>
          <w:rFonts w:ascii="Times New Roman" w:eastAsia="Calibri" w:hAnsi="Times New Roman"/>
          <w:b/>
          <w:bCs/>
          <w:sz w:val="28"/>
          <w:szCs w:val="28"/>
          <w:lang w:eastAsia="en-US"/>
        </w:rPr>
        <w:t>Решение суда</w:t>
      </w:r>
    </w:p>
    <w:p w14:paraId="664F66CB" w14:textId="77777777" w:rsidR="004B4820" w:rsidRPr="00A14F88" w:rsidRDefault="00122D3B" w:rsidP="000059C5">
      <w:pPr>
        <w:spacing w:after="360"/>
        <w:ind w:firstLine="709"/>
        <w:jc w:val="both"/>
        <w:rPr>
          <w:rFonts w:ascii="Times New Roman" w:eastAsia="Calibri" w:hAnsi="Times New Roman"/>
          <w:bCs/>
          <w:sz w:val="28"/>
          <w:szCs w:val="28"/>
          <w:lang w:eastAsia="en-US"/>
        </w:rPr>
      </w:pPr>
      <w:bookmarkStart w:id="265" w:name="Par1509"/>
      <w:bookmarkEnd w:id="26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Принятие решения суда</w:t>
      </w:r>
    </w:p>
    <w:p w14:paraId="0F276C17"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Судебное решение</w:t>
      </w:r>
      <w:r w:rsidR="00EE6FE4" w:rsidRPr="00A14F88">
        <w:rPr>
          <w:rFonts w:ascii="Times New Roman" w:eastAsia="Calibri" w:hAnsi="Times New Roman"/>
          <w:bCs/>
          <w:sz w:val="28"/>
          <w:szCs w:val="28"/>
          <w:lang w:eastAsia="en-US"/>
        </w:rPr>
        <w:t xml:space="preserve"> суда первой инстанции</w:t>
      </w:r>
      <w:r w:rsidR="004B4820" w:rsidRPr="00A14F88">
        <w:rPr>
          <w:rFonts w:ascii="Times New Roman" w:eastAsia="Calibri" w:hAnsi="Times New Roman"/>
          <w:bCs/>
          <w:sz w:val="28"/>
          <w:szCs w:val="28"/>
          <w:lang w:eastAsia="en-US"/>
        </w:rPr>
        <w:t>, которым дело разрешается по существу, принимается именем Донецкой Народной Республики в форме решения суда.</w:t>
      </w:r>
    </w:p>
    <w:p w14:paraId="766A68DF" w14:textId="77777777" w:rsidR="004B4820" w:rsidRPr="00A14F88" w:rsidRDefault="00A72DB8" w:rsidP="000059C5">
      <w:pPr>
        <w:spacing w:after="360"/>
        <w:ind w:firstLine="709"/>
        <w:jc w:val="both"/>
        <w:rPr>
          <w:rFonts w:ascii="Times New Roman" w:eastAsia="Calibri" w:hAnsi="Times New Roman"/>
          <w:bCs/>
          <w:sz w:val="28"/>
          <w:szCs w:val="28"/>
          <w:lang w:eastAsia="en-US"/>
        </w:rPr>
      </w:pPr>
      <w:bookmarkStart w:id="266" w:name="Par1512"/>
      <w:bookmarkEnd w:id="266"/>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принимается в совещательной комнате, где могут находиться только судья, рассматривающий дело, или судьи, входящие в состав суда по делу. Присутствие иных лиц в совещательной комнате не допускается.</w:t>
      </w:r>
    </w:p>
    <w:p w14:paraId="6B462DE4"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Совещание судей происходит в порядке, предусмотренном статьей 16 настоящего Кодекса. Судьи не могут разглашать суждения, высказывавшиеся во время совещания.</w:t>
      </w:r>
    </w:p>
    <w:p w14:paraId="7E5B7FD5" w14:textId="77777777" w:rsidR="007B3BB9" w:rsidRPr="00A14F88" w:rsidRDefault="00A72DB8" w:rsidP="00122D3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Судья, оставшийся при особом мнении по принятому решению, в срок не более чем пять</w:t>
      </w:r>
      <w:r w:rsidR="00F9748D">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дней со дня принятия решения судом вправе письменно изложить особое мнение. При изложении своего особого мнения судья не вправе указывать в нем сведения о суждениях, имевших место при обсуждении и принятии решения, о позиции отдельных судей, входивших в состав суда, или иным способом раскрывать тайну совещания судей. Особое мнение судьи приобщается к принято</w:t>
      </w:r>
      <w:r w:rsidRPr="00A14F88">
        <w:rPr>
          <w:rFonts w:ascii="Times New Roman" w:eastAsia="Calibri" w:hAnsi="Times New Roman"/>
          <w:bCs/>
          <w:sz w:val="28"/>
          <w:szCs w:val="28"/>
          <w:lang w:eastAsia="en-US"/>
        </w:rPr>
        <w:t>му решению.</w:t>
      </w:r>
      <w:bookmarkStart w:id="267" w:name="Par1517"/>
      <w:bookmarkEnd w:id="267"/>
    </w:p>
    <w:p w14:paraId="1743FFE6" w14:textId="77777777" w:rsidR="004B4820" w:rsidRPr="00A14F88" w:rsidRDefault="00122D3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Законность и обоснованность решения суда</w:t>
      </w:r>
    </w:p>
    <w:p w14:paraId="26BCD53A"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должно быть законным и обоснованным.</w:t>
      </w:r>
    </w:p>
    <w:p w14:paraId="354CCE2A"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основывает решение только на тех доказательствах, которые были ис</w:t>
      </w:r>
      <w:r w:rsidRPr="00A14F88">
        <w:rPr>
          <w:rFonts w:ascii="Times New Roman" w:eastAsia="Calibri" w:hAnsi="Times New Roman"/>
          <w:bCs/>
          <w:sz w:val="28"/>
          <w:szCs w:val="28"/>
          <w:lang w:eastAsia="en-US"/>
        </w:rPr>
        <w:t>следованы в судебном заседании.</w:t>
      </w:r>
    </w:p>
    <w:p w14:paraId="5E8DEEA8" w14:textId="3A00BC51" w:rsidR="004B4820" w:rsidRPr="00A14F88" w:rsidRDefault="00122D3B" w:rsidP="000059C5">
      <w:pPr>
        <w:spacing w:after="360"/>
        <w:ind w:firstLine="709"/>
        <w:jc w:val="both"/>
        <w:rPr>
          <w:rFonts w:ascii="Times New Roman" w:eastAsia="Calibri" w:hAnsi="Times New Roman"/>
          <w:b/>
          <w:bCs/>
          <w:sz w:val="28"/>
          <w:szCs w:val="28"/>
          <w:lang w:eastAsia="en-US"/>
        </w:rPr>
      </w:pPr>
      <w:bookmarkStart w:id="268" w:name="Par1522"/>
      <w:bookmarkEnd w:id="26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Вопросы, разрешаемые при принятии решения суда</w:t>
      </w:r>
    </w:p>
    <w:p w14:paraId="0609953A"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При принятии решения суд оценивает доказательства, определяет, какие обстоятельства, имеющие значение для рассмотрения дела, установлены</w:t>
      </w:r>
      <w:r w:rsidR="00913E44" w:rsidRPr="00A14F88">
        <w:rPr>
          <w:rFonts w:ascii="Times New Roman" w:eastAsia="Calibri" w:hAnsi="Times New Roman"/>
          <w:bCs/>
          <w:sz w:val="28"/>
          <w:szCs w:val="28"/>
          <w:lang w:eastAsia="en-US"/>
        </w:rPr>
        <w:t>,</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p>
    <w:p w14:paraId="38AE7EA7"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необходимым выяснить новые обстоятельства, имеющие значение для рассмотрения дела, или исследовать новые доказательства, выносит определение о возобновлении судебного разбирательства. После окончания рассмотрения дела по существу суд вновь заслушивает судебные прения.</w:t>
      </w:r>
    </w:p>
    <w:p w14:paraId="193DA96F"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Суд принимает решение по заявленным истцом требованиям.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суд может выйти за пределы заявленных требований в сл</w:t>
      </w:r>
      <w:r w:rsidRPr="00A14F88">
        <w:rPr>
          <w:rFonts w:ascii="Times New Roman" w:eastAsia="Calibri" w:hAnsi="Times New Roman"/>
          <w:bCs/>
          <w:sz w:val="28"/>
          <w:szCs w:val="28"/>
          <w:lang w:eastAsia="en-US"/>
        </w:rPr>
        <w:t>учаях, предусмотренных законом.</w:t>
      </w:r>
    </w:p>
    <w:p w14:paraId="6D99B5DA"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69" w:name="Par1528"/>
      <w:bookmarkEnd w:id="26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20</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Изложение решения суда</w:t>
      </w:r>
    </w:p>
    <w:p w14:paraId="3CE264AE" w14:textId="77777777" w:rsidR="00A45282"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излагается в письменной форме председательствующим или одним из судей.</w:t>
      </w:r>
      <w:r w:rsidR="00A15112">
        <w:rPr>
          <w:rFonts w:ascii="Times New Roman" w:eastAsia="Calibri" w:hAnsi="Times New Roman"/>
          <w:bCs/>
          <w:sz w:val="28"/>
          <w:szCs w:val="28"/>
          <w:lang w:eastAsia="en-US"/>
        </w:rPr>
        <w:t xml:space="preserve"> </w:t>
      </w:r>
      <w:r w:rsidR="00A45282" w:rsidRPr="00A14F88">
        <w:rPr>
          <w:rFonts w:ascii="Times New Roman" w:eastAsia="Calibri" w:hAnsi="Times New Roman"/>
          <w:bCs/>
          <w:sz w:val="28"/>
          <w:szCs w:val="28"/>
          <w:lang w:eastAsia="en-US"/>
        </w:rPr>
        <w:t>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14:paraId="543D440C"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подписывается судьей при единоличном рассмотрении им дела или всеми судьями при коллегиальном рассмотрении дела, в том числе судьей, оставшимся при особом мнении. Исправления, внесенные в решение суда, должны быт</w:t>
      </w:r>
      <w:r w:rsidRPr="00A14F88">
        <w:rPr>
          <w:rFonts w:ascii="Times New Roman" w:eastAsia="Calibri" w:hAnsi="Times New Roman"/>
          <w:bCs/>
          <w:sz w:val="28"/>
          <w:szCs w:val="28"/>
          <w:lang w:eastAsia="en-US"/>
        </w:rPr>
        <w:t>ь удостоверены подписями судей.</w:t>
      </w:r>
    </w:p>
    <w:p w14:paraId="4D685C39"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70" w:name="Par1533"/>
      <w:bookmarkStart w:id="271" w:name="_Hlk46224173"/>
      <w:bookmarkEnd w:id="27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решения суда</w:t>
      </w:r>
    </w:p>
    <w:bookmarkEnd w:id="271"/>
    <w:p w14:paraId="37A6C4B5"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состоит из</w:t>
      </w:r>
      <w:r w:rsidR="00BA1483" w:rsidRPr="00A14F88">
        <w:rPr>
          <w:rFonts w:ascii="Times New Roman" w:eastAsia="Calibri" w:hAnsi="Times New Roman"/>
          <w:bCs/>
          <w:sz w:val="28"/>
          <w:szCs w:val="28"/>
          <w:lang w:eastAsia="en-US"/>
        </w:rPr>
        <w:t xml:space="preserve"> вступительной</w:t>
      </w:r>
      <w:r w:rsidR="004B4820" w:rsidRPr="00A14F88">
        <w:rPr>
          <w:rFonts w:ascii="Times New Roman" w:eastAsia="Calibri" w:hAnsi="Times New Roman"/>
          <w:bCs/>
          <w:sz w:val="28"/>
          <w:szCs w:val="28"/>
          <w:lang w:eastAsia="en-US"/>
        </w:rPr>
        <w:t>, описательной, мотивировочной и резолютивной частей.</w:t>
      </w:r>
    </w:p>
    <w:p w14:paraId="13D530F8"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BA1483" w:rsidRPr="00A14F88">
        <w:rPr>
          <w:rFonts w:ascii="Times New Roman" w:eastAsia="Calibri" w:hAnsi="Times New Roman"/>
          <w:bCs/>
          <w:sz w:val="28"/>
          <w:szCs w:val="28"/>
          <w:lang w:eastAsia="en-US"/>
        </w:rPr>
        <w:t xml:space="preserve">Во вступительной </w:t>
      </w:r>
      <w:r w:rsidR="004B4820" w:rsidRPr="00A14F88">
        <w:rPr>
          <w:rFonts w:ascii="Times New Roman" w:eastAsia="Calibri" w:hAnsi="Times New Roman"/>
          <w:bCs/>
          <w:sz w:val="28"/>
          <w:szCs w:val="28"/>
          <w:lang w:eastAsia="en-US"/>
        </w:rPr>
        <w:t xml:space="preserve">части решения суда </w:t>
      </w:r>
      <w:r w:rsidR="00EE6FE4" w:rsidRPr="00A14F88">
        <w:rPr>
          <w:rFonts w:ascii="Times New Roman" w:eastAsia="Calibri" w:hAnsi="Times New Roman"/>
          <w:bCs/>
          <w:sz w:val="28"/>
          <w:szCs w:val="28"/>
          <w:lang w:eastAsia="en-US"/>
        </w:rPr>
        <w:t xml:space="preserve">указываются номер дела, </w:t>
      </w:r>
      <w:r w:rsidR="004B4820" w:rsidRPr="00A14F88">
        <w:rPr>
          <w:rFonts w:ascii="Times New Roman" w:eastAsia="Calibri" w:hAnsi="Times New Roman"/>
          <w:bCs/>
          <w:sz w:val="28"/>
          <w:szCs w:val="28"/>
          <w:lang w:eastAsia="en-US"/>
        </w:rPr>
        <w:t xml:space="preserve">дата и место принятия решения суда, наименование суда, принявшего решение, состав суда, </w:t>
      </w:r>
      <w:r w:rsidR="00EE6FE4" w:rsidRPr="00A14F88">
        <w:rPr>
          <w:rFonts w:ascii="Times New Roman" w:eastAsia="Calibri" w:hAnsi="Times New Roman"/>
          <w:bCs/>
          <w:sz w:val="28"/>
          <w:szCs w:val="28"/>
          <w:lang w:eastAsia="en-US"/>
        </w:rPr>
        <w:t xml:space="preserve">помощник судьи, </w:t>
      </w:r>
      <w:r w:rsidR="004B4820" w:rsidRPr="00A14F88">
        <w:rPr>
          <w:rFonts w:ascii="Times New Roman" w:eastAsia="Calibri" w:hAnsi="Times New Roman"/>
          <w:bCs/>
          <w:sz w:val="28"/>
          <w:szCs w:val="28"/>
          <w:lang w:eastAsia="en-US"/>
        </w:rPr>
        <w:t>секретарь судебного заседания, стороны, другие лица, участвующие в деле, их представители, предмет спора или заявленное требование.</w:t>
      </w:r>
    </w:p>
    <w:p w14:paraId="74C44C11"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Описательная часть решения суда должна содержать указание на требование истца, возражения ответчика и объяснения других лиц, участвующих в деле.</w:t>
      </w:r>
    </w:p>
    <w:p w14:paraId="29A72E4D" w14:textId="77777777" w:rsidR="003672E1" w:rsidRPr="00A14F88" w:rsidRDefault="00A72DB8" w:rsidP="005C09A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3672E1" w:rsidRPr="00A14F88">
        <w:rPr>
          <w:rFonts w:ascii="Times New Roman" w:eastAsia="Calibri" w:hAnsi="Times New Roman"/>
          <w:bCs/>
          <w:sz w:val="28"/>
          <w:szCs w:val="28"/>
          <w:lang w:eastAsia="en-US" w:bidi="ru-RU"/>
        </w:rPr>
        <w:t>В мотивировочной части решения суда должны быть указаны:</w:t>
      </w:r>
    </w:p>
    <w:p w14:paraId="0DA7F8D9"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1) фактические и иные обстоятельства дела, установленные судом;</w:t>
      </w:r>
    </w:p>
    <w:p w14:paraId="00024B24"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2) выводы суда, вытекающие из установленных им обстоятельств дела, 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p>
    <w:p w14:paraId="7309614B"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3) 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p>
    <w:p w14:paraId="49E66372"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5. В случае признания иска ответчиком в мотивировочной части решения суда может быть указано только на признание иска и принятие его судом.</w:t>
      </w:r>
    </w:p>
    <w:p w14:paraId="2681F517" w14:textId="77777777" w:rsidR="003672E1" w:rsidRPr="00A14F88" w:rsidRDefault="003672E1" w:rsidP="003672E1">
      <w:pPr>
        <w:spacing w:after="360"/>
        <w:ind w:firstLine="709"/>
        <w:jc w:val="both"/>
        <w:rPr>
          <w:rFonts w:ascii="Times New Roman" w:eastAsia="Calibri" w:hAnsi="Times New Roman"/>
          <w:bCs/>
          <w:sz w:val="28"/>
          <w:szCs w:val="28"/>
          <w:lang w:eastAsia="en-US" w:bidi="ru-RU"/>
        </w:rPr>
      </w:pPr>
      <w:r w:rsidRPr="00A14F88">
        <w:rPr>
          <w:rFonts w:ascii="Times New Roman" w:eastAsia="Calibri" w:hAnsi="Times New Roman"/>
          <w:bCs/>
          <w:sz w:val="28"/>
          <w:szCs w:val="28"/>
          <w:lang w:eastAsia="en-US" w:bidi="ru-RU"/>
        </w:rPr>
        <w:t>В случае отказа в иске в связи с истечением срока исковой давности или признанием неуважительными причин пропуска срока обращения в суд в мотивировочной части решения суда указывается только на установление судом данных обстоятельств.</w:t>
      </w:r>
    </w:p>
    <w:p w14:paraId="62A443AD" w14:textId="77777777" w:rsidR="00F41553" w:rsidRPr="00A14F88" w:rsidRDefault="00F41553" w:rsidP="003672E1">
      <w:pPr>
        <w:spacing w:after="360"/>
        <w:ind w:firstLine="709"/>
        <w:jc w:val="both"/>
        <w:rPr>
          <w:rFonts w:ascii="Times New Roman" w:eastAsia="Calibri" w:hAnsi="Times New Roman"/>
          <w:bCs/>
          <w:sz w:val="28"/>
          <w:szCs w:val="28"/>
          <w:lang w:eastAsia="en-US"/>
        </w:rPr>
      </w:pPr>
      <w:bookmarkStart w:id="272" w:name="_Hlk46224206"/>
      <w:r w:rsidRPr="00A14F88">
        <w:rPr>
          <w:rFonts w:ascii="Times New Roman" w:eastAsia="Calibri" w:hAnsi="Times New Roman"/>
          <w:bCs/>
          <w:sz w:val="28"/>
          <w:szCs w:val="28"/>
          <w:lang w:eastAsia="en-US"/>
        </w:rPr>
        <w:t>В мотивировочной части решения суда могут содержаться ссылки на постановления Пленума Верховного Суда Донецкой Народной Республики по вопросам судебной практики,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p>
    <w:bookmarkEnd w:id="272"/>
    <w:p w14:paraId="52C53942" w14:textId="77777777" w:rsidR="003672E1" w:rsidRPr="00A14F88" w:rsidRDefault="005C09A8" w:rsidP="003672E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Резолютивная часть решения суда должна содержать выводы суда об удовлетворении иска либо об отказе в удовлетворении иска полностью или в части, указание на распределение судебных расходов, срок и пор</w:t>
      </w:r>
      <w:r w:rsidR="00A72DB8" w:rsidRPr="00A14F88">
        <w:rPr>
          <w:rFonts w:ascii="Times New Roman" w:eastAsia="Calibri" w:hAnsi="Times New Roman"/>
          <w:bCs/>
          <w:sz w:val="28"/>
          <w:szCs w:val="28"/>
          <w:lang w:eastAsia="en-US"/>
        </w:rPr>
        <w:t xml:space="preserve">ядок обжалования решения суда. </w:t>
      </w:r>
    </w:p>
    <w:p w14:paraId="73328B04"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73" w:name="Par1544"/>
      <w:bookmarkEnd w:id="273"/>
      <w:r w:rsidRPr="00A14F88">
        <w:rPr>
          <w:rFonts w:ascii="Times New Roman" w:eastAsia="Calibri" w:hAnsi="Times New Roman"/>
          <w:bCs/>
          <w:sz w:val="28"/>
          <w:szCs w:val="28"/>
          <w:lang w:eastAsia="en-US"/>
        </w:rPr>
        <w:lastRenderedPageBreak/>
        <w:t>Статья</w:t>
      </w:r>
      <w:r w:rsidR="000049AE" w:rsidRPr="00A14F88">
        <w:rPr>
          <w:rFonts w:ascii="Times New Roman" w:eastAsia="Calibri" w:hAnsi="Times New Roman"/>
          <w:bCs/>
          <w:sz w:val="28"/>
          <w:szCs w:val="28"/>
          <w:lang w:eastAsia="en-US"/>
        </w:rPr>
        <w:t>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1</w:t>
      </w:r>
      <w:r w:rsidR="00A72DB8" w:rsidRPr="00A14F88">
        <w:rPr>
          <w:rFonts w:ascii="Times New Roman" w:eastAsia="Calibri" w:hAnsi="Times New Roman"/>
          <w:bCs/>
          <w:sz w:val="28"/>
          <w:szCs w:val="28"/>
          <w:lang w:eastAsia="en-US"/>
        </w:rPr>
        <w:t>.</w:t>
      </w:r>
      <w:r w:rsidR="000049A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Составление решения суда</w:t>
      </w:r>
    </w:p>
    <w:p w14:paraId="750C03D3"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принимается немедленно после разбирательства дела. Резолютивную часть решения суд должен объявить в том же судебном заседании, в котором закончилось разбирательство дела. Объявленная резолютивная часть решения суда должна быть подписана всеми судьями и приобщена к делу.</w:t>
      </w:r>
      <w:r w:rsidR="00F9748D">
        <w:rPr>
          <w:rFonts w:ascii="Times New Roman" w:eastAsia="Calibri" w:hAnsi="Times New Roman"/>
          <w:bCs/>
          <w:sz w:val="28"/>
          <w:szCs w:val="28"/>
          <w:lang w:eastAsia="en-US"/>
        </w:rPr>
        <w:t xml:space="preserve"> </w:t>
      </w:r>
      <w:r w:rsidR="005A427F" w:rsidRPr="00A14F88">
        <w:rPr>
          <w:rFonts w:ascii="Times New Roman" w:eastAsia="Calibri" w:hAnsi="Times New Roman"/>
          <w:bCs/>
          <w:sz w:val="28"/>
          <w:szCs w:val="28"/>
          <w:lang w:eastAsia="en-US"/>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p>
    <w:p w14:paraId="68FB9ABA" w14:textId="77777777" w:rsidR="004B4820" w:rsidRPr="00A14F88" w:rsidRDefault="003672E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Составление мотивированного решения суда может быть отложено на срок не более чем пять рабочих дней со дня </w:t>
      </w:r>
      <w:r w:rsidR="00BA1483" w:rsidRPr="00A14F88">
        <w:rPr>
          <w:rFonts w:ascii="Times New Roman" w:eastAsia="Calibri" w:hAnsi="Times New Roman"/>
          <w:bCs/>
          <w:sz w:val="28"/>
          <w:szCs w:val="28"/>
          <w:lang w:eastAsia="en-US"/>
        </w:rPr>
        <w:t>окончания разбирательства дела.</w:t>
      </w:r>
    </w:p>
    <w:p w14:paraId="176BD320" w14:textId="77777777" w:rsidR="000762A6" w:rsidRPr="00A14F88" w:rsidRDefault="003672E1" w:rsidP="005C09A8">
      <w:pPr>
        <w:spacing w:after="360"/>
        <w:ind w:firstLine="709"/>
        <w:jc w:val="both"/>
        <w:rPr>
          <w:rFonts w:ascii="Times New Roman" w:eastAsia="Calibri" w:hAnsi="Times New Roman"/>
          <w:bCs/>
          <w:sz w:val="28"/>
          <w:szCs w:val="28"/>
          <w:lang w:eastAsia="en-US"/>
        </w:rPr>
      </w:pPr>
      <w:bookmarkStart w:id="274" w:name="Par1556"/>
      <w:bookmarkEnd w:id="274"/>
      <w:r w:rsidRPr="00A14F88">
        <w:rPr>
          <w:rFonts w:ascii="Times New Roman" w:eastAsia="Calibri" w:hAnsi="Times New Roman"/>
          <w:bCs/>
          <w:sz w:val="28"/>
          <w:szCs w:val="28"/>
          <w:lang w:eastAsia="en-US"/>
        </w:rPr>
        <w:t>3. Решение суда по делу, рассмотренному в порядке упрощенного производства, составляется с учетом особенносте</w:t>
      </w:r>
      <w:r w:rsidR="000049AE" w:rsidRPr="00A14F88">
        <w:rPr>
          <w:rFonts w:ascii="Times New Roman" w:eastAsia="Calibri" w:hAnsi="Times New Roman"/>
          <w:bCs/>
          <w:sz w:val="28"/>
          <w:szCs w:val="28"/>
          <w:lang w:eastAsia="en-US"/>
        </w:rPr>
        <w:t xml:space="preserve">й, предусмотренных статьей </w:t>
      </w:r>
      <w:r w:rsidR="00621DA7" w:rsidRPr="00A14F88">
        <w:rPr>
          <w:rFonts w:ascii="Times New Roman" w:eastAsia="Calibri" w:hAnsi="Times New Roman"/>
          <w:bCs/>
          <w:sz w:val="28"/>
          <w:szCs w:val="28"/>
          <w:lang w:eastAsia="en-US"/>
        </w:rPr>
        <w:t>249</w:t>
      </w:r>
      <w:r w:rsidRPr="00A14F88">
        <w:rPr>
          <w:rFonts w:ascii="Times New Roman" w:eastAsia="Calibri" w:hAnsi="Times New Roman"/>
          <w:bCs/>
          <w:sz w:val="28"/>
          <w:szCs w:val="28"/>
          <w:lang w:eastAsia="en-US"/>
        </w:rPr>
        <w:t xml:space="preserve"> настоящего Кодекса.</w:t>
      </w:r>
    </w:p>
    <w:p w14:paraId="1E8F2847"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Исправление описок и явных арифметических ошибок в решении суда</w:t>
      </w:r>
    </w:p>
    <w:p w14:paraId="7508E15D"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После объявления решения суд, принявший решение по делу, не вправе отменить или изменить его.</w:t>
      </w:r>
    </w:p>
    <w:p w14:paraId="70BAA81D" w14:textId="77777777" w:rsidR="009B5ABA"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Суд может по своей инициативе или по заявлению лиц, участвующих в деле, исправить допущенные в решении суда описки или явные арифметические ошибки. </w:t>
      </w:r>
      <w:bookmarkStart w:id="275" w:name="Par1562"/>
      <w:bookmarkEnd w:id="275"/>
    </w:p>
    <w:p w14:paraId="43D06023"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Дополнительное решение суда</w:t>
      </w:r>
    </w:p>
    <w:p w14:paraId="2C050571"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принявший решение по делу, может по своей инициативе или по заявлению лиц, участвующих в деле, принять допол</w:t>
      </w:r>
      <w:r w:rsidRPr="00A14F88">
        <w:rPr>
          <w:rFonts w:ascii="Times New Roman" w:eastAsia="Calibri" w:hAnsi="Times New Roman"/>
          <w:bCs/>
          <w:sz w:val="28"/>
          <w:szCs w:val="28"/>
          <w:lang w:eastAsia="en-US"/>
        </w:rPr>
        <w:t>нительное решение суда в случае</w:t>
      </w:r>
      <w:r w:rsidR="00461727"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57AE9B03"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какому-либо требованию, по которому лица, участвующие в деле, представляли доказательства и давали объяснения, не было принято решение суда;</w:t>
      </w:r>
    </w:p>
    <w:p w14:paraId="607DAF8F"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суд, разрешив вопрос о праве, не указал размер присужденной суммы, имущество, подлежащее передаче, или действия, которые обязан совершить ответчик;</w:t>
      </w:r>
    </w:p>
    <w:p w14:paraId="50C4E940"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судом не разрешен вопрос о судебных расходах.</w:t>
      </w:r>
    </w:p>
    <w:p w14:paraId="2D351019"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Вопрос о принятии дополнительного решения суда может быть поставлен до вступления в законную силу решения суда. Дополнительное решение принимается судом после рассмотрения указанного вопроса в судебном заседании и может быть обжаловано.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рассмотрению и разрешению вопроса о принятии дополнительного решения суда.</w:t>
      </w:r>
    </w:p>
    <w:p w14:paraId="67B74C5F" w14:textId="77777777" w:rsidR="004B4820" w:rsidRPr="00A14F88" w:rsidRDefault="00A72DB8"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 определение суда об отказе в принятии дополнительного решения суда мо</w:t>
      </w:r>
      <w:r w:rsidR="00BA1483" w:rsidRPr="00A14F88">
        <w:rPr>
          <w:rFonts w:ascii="Times New Roman" w:eastAsia="Calibri" w:hAnsi="Times New Roman"/>
          <w:bCs/>
          <w:sz w:val="28"/>
          <w:szCs w:val="28"/>
          <w:lang w:eastAsia="en-US"/>
        </w:rPr>
        <w:t>жет быть подана частная жалоба.</w:t>
      </w:r>
    </w:p>
    <w:p w14:paraId="7DF9C8AD" w14:textId="77777777" w:rsidR="004B4820" w:rsidRPr="00A14F88" w:rsidRDefault="000049AE" w:rsidP="00E97C5B">
      <w:pPr>
        <w:spacing w:after="320"/>
        <w:ind w:firstLine="709"/>
        <w:jc w:val="both"/>
        <w:rPr>
          <w:rFonts w:ascii="Times New Roman" w:eastAsia="Calibri" w:hAnsi="Times New Roman"/>
          <w:bCs/>
          <w:sz w:val="28"/>
          <w:szCs w:val="28"/>
          <w:lang w:eastAsia="en-US"/>
        </w:rPr>
      </w:pPr>
      <w:bookmarkStart w:id="276" w:name="Par1571"/>
      <w:bookmarkEnd w:id="27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решения суда</w:t>
      </w:r>
    </w:p>
    <w:p w14:paraId="729491D3" w14:textId="77777777" w:rsidR="00DC1F8F" w:rsidRPr="00A14F88" w:rsidRDefault="004B4820"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неясности решения суд, принявший его, по заявлению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вправе разъяснить решение суда, не изменяя его содержания. Разъяснение решения суда допускается, если оно не приведено в исполнение и не истек срок, в течение которого решение суда може</w:t>
      </w:r>
      <w:r w:rsidR="009B5ABA" w:rsidRPr="00A14F88">
        <w:rPr>
          <w:rFonts w:ascii="Times New Roman" w:eastAsia="Calibri" w:hAnsi="Times New Roman"/>
          <w:bCs/>
          <w:sz w:val="28"/>
          <w:szCs w:val="28"/>
          <w:lang w:eastAsia="en-US"/>
        </w:rPr>
        <w:t>т быть принудительно исполнено.</w:t>
      </w:r>
      <w:bookmarkStart w:id="277" w:name="Par1577"/>
      <w:bookmarkEnd w:id="277"/>
    </w:p>
    <w:p w14:paraId="48AB4AF5" w14:textId="21587233" w:rsidR="004B4820" w:rsidRPr="00A14F88" w:rsidRDefault="000049AE" w:rsidP="00E97C5B">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Отсрочка или рассрочка исполнения решения суда, изменение способа и порядка исполнения решения суда</w:t>
      </w:r>
    </w:p>
    <w:p w14:paraId="6E6763DB" w14:textId="77777777" w:rsidR="007B3BB9" w:rsidRPr="00A14F88" w:rsidRDefault="004B4820" w:rsidP="00E97C5B">
      <w:pPr>
        <w:spacing w:after="320"/>
        <w:ind w:firstLine="709"/>
        <w:jc w:val="both"/>
        <w:rPr>
          <w:rFonts w:ascii="Times New Roman" w:eastAsia="Calibri" w:hAnsi="Times New Roman"/>
          <w:bCs/>
          <w:sz w:val="28"/>
          <w:szCs w:val="28"/>
          <w:lang w:eastAsia="en-US"/>
        </w:rPr>
      </w:pPr>
      <w:bookmarkStart w:id="278" w:name="Par1579"/>
      <w:bookmarkEnd w:id="278"/>
      <w:r w:rsidRPr="00A14F88">
        <w:rPr>
          <w:rFonts w:ascii="Times New Roman" w:eastAsia="Calibri" w:hAnsi="Times New Roman"/>
          <w:bCs/>
          <w:sz w:val="28"/>
          <w:szCs w:val="28"/>
          <w:lang w:eastAsia="en-US"/>
        </w:rPr>
        <w:t xml:space="preserve">Суд, рассмотревший дело, по заявлениям лиц, участвующих в деле, </w:t>
      </w:r>
      <w:r w:rsidR="00A45D98">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либо исходя из имущественного положения сторон или других обстоятельств вправе отсрочить или рассрочить исполнение решения суда, изменить с</w:t>
      </w:r>
      <w:r w:rsidR="009B5ABA" w:rsidRPr="00A14F88">
        <w:rPr>
          <w:rFonts w:ascii="Times New Roman" w:eastAsia="Calibri" w:hAnsi="Times New Roman"/>
          <w:bCs/>
          <w:sz w:val="28"/>
          <w:szCs w:val="28"/>
          <w:lang w:eastAsia="en-US"/>
        </w:rPr>
        <w:t>пособ и порядок его исполнения.</w:t>
      </w:r>
      <w:bookmarkStart w:id="279" w:name="Par1583"/>
      <w:bookmarkEnd w:id="279"/>
    </w:p>
    <w:p w14:paraId="0F6EB402" w14:textId="77777777" w:rsidR="00CF76F6" w:rsidRPr="00A14F88" w:rsidRDefault="000049AE"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Статья </w:t>
      </w:r>
      <w:r w:rsidR="00DC1F8F" w:rsidRPr="00A14F88">
        <w:rPr>
          <w:rFonts w:ascii="Times New Roman" w:eastAsia="Calibri" w:hAnsi="Times New Roman"/>
          <w:bCs/>
          <w:iCs/>
          <w:sz w:val="28"/>
          <w:szCs w:val="28"/>
          <w:lang w:eastAsia="en-US"/>
        </w:rPr>
        <w:t>21</w:t>
      </w:r>
      <w:r w:rsidR="00DA7F03" w:rsidRPr="00A14F88">
        <w:rPr>
          <w:rFonts w:ascii="Times New Roman" w:eastAsia="Calibri" w:hAnsi="Times New Roman"/>
          <w:bCs/>
          <w:iCs/>
          <w:sz w:val="28"/>
          <w:szCs w:val="28"/>
          <w:lang w:eastAsia="en-US"/>
        </w:rPr>
        <w:t>6</w:t>
      </w:r>
      <w:r w:rsidRPr="00A14F88">
        <w:rPr>
          <w:rFonts w:ascii="Times New Roman" w:eastAsia="Calibri" w:hAnsi="Times New Roman"/>
          <w:bCs/>
          <w:iCs/>
          <w:sz w:val="28"/>
          <w:szCs w:val="28"/>
          <w:lang w:eastAsia="en-US"/>
        </w:rPr>
        <w:t>. </w:t>
      </w:r>
      <w:r w:rsidR="00CF76F6" w:rsidRPr="00A14F88">
        <w:rPr>
          <w:rFonts w:ascii="Times New Roman" w:eastAsia="Calibri" w:hAnsi="Times New Roman"/>
          <w:b/>
          <w:bCs/>
          <w:iCs/>
          <w:sz w:val="28"/>
          <w:szCs w:val="28"/>
          <w:lang w:eastAsia="en-US"/>
        </w:rPr>
        <w:t>Порядок рассмотрения вопросов исправления описок и явных арифметических ошибок, разъяснения решения суда, отсрочки или рассрочки исполнения решения суда, изменения способа и порядка его исполнения,</w:t>
      </w:r>
      <w:r w:rsidR="00CF76F6" w:rsidRPr="00A14F88">
        <w:rPr>
          <w:rFonts w:ascii="Times New Roman" w:eastAsia="Calibri" w:hAnsi="Times New Roman"/>
          <w:b/>
          <w:bCs/>
          <w:sz w:val="28"/>
          <w:szCs w:val="28"/>
          <w:lang w:eastAsia="en-US"/>
        </w:rPr>
        <w:t xml:space="preserve"> индексации присужденных денежных сумм</w:t>
      </w:r>
    </w:p>
    <w:p w14:paraId="24FC767D" w14:textId="77777777"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1. Вопросы </w:t>
      </w:r>
      <w:r w:rsidRPr="00A14F88">
        <w:rPr>
          <w:rFonts w:ascii="Times New Roman" w:eastAsia="Calibri" w:hAnsi="Times New Roman"/>
          <w:bCs/>
          <w:iCs/>
          <w:sz w:val="28"/>
          <w:szCs w:val="28"/>
          <w:lang w:eastAsia="en-US"/>
        </w:rPr>
        <w:t xml:space="preserve">исправления описок и явных арифметических ошибок, разъяснения решения суда, отсрочки или рассрочки исполнения решения суда, </w:t>
      </w:r>
      <w:r w:rsidRPr="00A14F88">
        <w:rPr>
          <w:rFonts w:ascii="Times New Roman" w:eastAsia="Calibri" w:hAnsi="Times New Roman"/>
          <w:bCs/>
          <w:iCs/>
          <w:sz w:val="28"/>
          <w:szCs w:val="28"/>
          <w:lang w:eastAsia="en-US"/>
        </w:rPr>
        <w:lastRenderedPageBreak/>
        <w:t xml:space="preserve">изменения способа и порядка его исполнения, </w:t>
      </w:r>
      <w:r w:rsidRPr="00A14F88">
        <w:rPr>
          <w:rFonts w:ascii="Times New Roman" w:eastAsia="Calibri" w:hAnsi="Times New Roman"/>
          <w:bCs/>
          <w:sz w:val="28"/>
          <w:szCs w:val="28"/>
          <w:lang w:eastAsia="en-US"/>
        </w:rPr>
        <w:t>индексации присужденных денежных сумм рассматриваются судом в десятидневный срок со дня поступления заявления в суд без проведения судебного заседания и без извещения лиц, участвующих в деле.</w:t>
      </w:r>
    </w:p>
    <w:p w14:paraId="045A5103" w14:textId="77777777" w:rsidR="00CF76F6"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необходимости суд может вызвать лиц, участвующих в деле, в судебное заседание, известив их о времени и месте его проведения.</w:t>
      </w:r>
    </w:p>
    <w:p w14:paraId="17E28B07" w14:textId="77777777" w:rsidR="00CF76F6" w:rsidRPr="00A14F88" w:rsidRDefault="00CF76F6" w:rsidP="00CF76F6">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2. По результатам рассмотрения </w:t>
      </w:r>
      <w:r w:rsidRPr="00A14F88">
        <w:rPr>
          <w:rFonts w:ascii="Times New Roman" w:eastAsia="Calibri" w:hAnsi="Times New Roman"/>
          <w:bCs/>
          <w:iCs/>
          <w:sz w:val="28"/>
          <w:szCs w:val="28"/>
          <w:lang w:eastAsia="en-US"/>
        </w:rPr>
        <w:t>суд выносит определение, которое высылается лицам, участвующим в деле, в течение трех рабочих дней со дня его  вынесения.</w:t>
      </w:r>
    </w:p>
    <w:p w14:paraId="68FC4217" w14:textId="77777777" w:rsidR="00905163" w:rsidRPr="00A14F88" w:rsidRDefault="00CF76F6" w:rsidP="00CF76F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iCs/>
          <w:sz w:val="28"/>
          <w:szCs w:val="28"/>
          <w:lang w:eastAsia="en-US"/>
        </w:rPr>
        <w:t>На определение суда может быть подана частная жалоба.</w:t>
      </w:r>
    </w:p>
    <w:p w14:paraId="30804F30"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порядка и срока исполнения решения суда, обеспечения его исполнения</w:t>
      </w:r>
    </w:p>
    <w:p w14:paraId="456AAE51" w14:textId="77777777" w:rsidR="00DC1F8F" w:rsidRPr="00A14F88" w:rsidRDefault="00A72DB8"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суд устанавливает определенные порядок и срок исполнения решения суда, обращает решение суда к немедленному исполнению или принимает меры по обеспечению его исполнения, на это указывается в р</w:t>
      </w:r>
      <w:r w:rsidR="00845D09" w:rsidRPr="00A14F88">
        <w:rPr>
          <w:rFonts w:ascii="Times New Roman" w:eastAsia="Calibri" w:hAnsi="Times New Roman"/>
          <w:bCs/>
          <w:sz w:val="28"/>
          <w:szCs w:val="28"/>
          <w:lang w:eastAsia="en-US"/>
        </w:rPr>
        <w:t>езолютивной части решения суда.</w:t>
      </w:r>
      <w:bookmarkStart w:id="280" w:name="Par1587"/>
      <w:bookmarkEnd w:id="280"/>
    </w:p>
    <w:p w14:paraId="28AE3703" w14:textId="034F81AC"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 присуждении имущества или его стоимости</w:t>
      </w:r>
    </w:p>
    <w:p w14:paraId="3E8142E9" w14:textId="77777777"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присуждении имущества в натуре суд указывает в решении суда стоимость </w:t>
      </w:r>
      <w:r w:rsidR="00A45D98">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имущества, которая должна быть взыскана с ответчика в случае, если при исполнении решения суда присужденное и</w:t>
      </w:r>
      <w:r w:rsidR="00A72DB8" w:rsidRPr="00A14F88">
        <w:rPr>
          <w:rFonts w:ascii="Times New Roman" w:eastAsia="Calibri" w:hAnsi="Times New Roman"/>
          <w:bCs/>
          <w:sz w:val="28"/>
          <w:szCs w:val="28"/>
          <w:lang w:eastAsia="en-US"/>
        </w:rPr>
        <w:t>мущество не окажется в наличии.</w:t>
      </w:r>
      <w:bookmarkStart w:id="281" w:name="Par1591"/>
      <w:bookmarkEnd w:id="281"/>
    </w:p>
    <w:p w14:paraId="7FF0AFCB"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0049AE" w:rsidRPr="00A14F88">
        <w:rPr>
          <w:rFonts w:ascii="Times New Roman" w:eastAsia="Calibri" w:hAnsi="Times New Roman"/>
          <w:bCs/>
          <w:sz w:val="28"/>
          <w:szCs w:val="28"/>
          <w:lang w:eastAsia="en-US"/>
        </w:rPr>
        <w:t> </w:t>
      </w:r>
      <w:r w:rsidR="00DC1F8F" w:rsidRPr="00A14F88">
        <w:rPr>
          <w:rFonts w:ascii="Times New Roman" w:eastAsia="Calibri" w:hAnsi="Times New Roman"/>
          <w:bCs/>
          <w:sz w:val="28"/>
          <w:szCs w:val="28"/>
          <w:lang w:eastAsia="en-US"/>
        </w:rPr>
        <w:t>21</w:t>
      </w:r>
      <w:r w:rsidR="00DA7F03" w:rsidRPr="00A14F88">
        <w:rPr>
          <w:rFonts w:ascii="Times New Roman" w:eastAsia="Calibri" w:hAnsi="Times New Roman"/>
          <w:bCs/>
          <w:sz w:val="28"/>
          <w:szCs w:val="28"/>
          <w:lang w:eastAsia="en-US"/>
        </w:rPr>
        <w:t>9</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обязывающее ответчика совершить определенные действия</w:t>
      </w:r>
    </w:p>
    <w:p w14:paraId="4F950611" w14:textId="77777777" w:rsidR="004B4820" w:rsidRPr="00A14F88" w:rsidRDefault="00A72DB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суда, обязывающего ответчика совершить определенные действия, не связанные с передачей имущества или денежных сумм, суд в том же решении может указать, что, если ответчик не исполнит решение в течение установленного срока, истец вправе совершить эти действия за счет ответчика с взысканием с него необходимых расходов.</w:t>
      </w:r>
    </w:p>
    <w:p w14:paraId="231695D1" w14:textId="77777777" w:rsidR="004B4820" w:rsidRPr="00A14F88" w:rsidRDefault="0089498C" w:rsidP="000059C5">
      <w:pPr>
        <w:spacing w:after="360"/>
        <w:ind w:firstLine="709"/>
        <w:jc w:val="both"/>
        <w:rPr>
          <w:rFonts w:ascii="Times New Roman" w:eastAsia="Calibri" w:hAnsi="Times New Roman"/>
          <w:bCs/>
          <w:sz w:val="28"/>
          <w:szCs w:val="28"/>
          <w:lang w:eastAsia="en-US"/>
        </w:rPr>
      </w:pPr>
      <w:bookmarkStart w:id="282" w:name="Par1594"/>
      <w:bookmarkEnd w:id="282"/>
      <w:r w:rsidRPr="00A14F88">
        <w:rPr>
          <w:rFonts w:ascii="Times New Roman" w:eastAsia="Calibri" w:hAnsi="Times New Roman"/>
          <w:bCs/>
          <w:sz w:val="28"/>
          <w:szCs w:val="28"/>
          <w:lang w:eastAsia="en-US"/>
        </w:rPr>
        <w:lastRenderedPageBreak/>
        <w:t>2. В случае</w:t>
      </w:r>
      <w:r w:rsidR="004B4820" w:rsidRPr="00A14F88">
        <w:rPr>
          <w:rFonts w:ascii="Times New Roman" w:eastAsia="Calibri" w:hAnsi="Times New Roman"/>
          <w:bCs/>
          <w:sz w:val="28"/>
          <w:szCs w:val="28"/>
          <w:lang w:eastAsia="en-US"/>
        </w:rPr>
        <w:t xml:space="preserve"> если указанные действия могут быть совершены только ответчиком, суд устанавливает в решении срок, в течение которого решение суда должно быть исполнено. Решение суда, обязывающее организацию или коллегиальный орган совершить определенные действия (исполнить решение суда), не связанные с передачей имущества или денежных сумм, исполняется их руководителем в установленный срок. В случае неисполнения решения без уважительных причин суд, принявший решение, либо </w:t>
      </w:r>
      <w:r w:rsidR="00A45D98">
        <w:rPr>
          <w:rFonts w:ascii="Times New Roman" w:eastAsia="Calibri" w:hAnsi="Times New Roman"/>
          <w:bCs/>
          <w:sz w:val="28"/>
          <w:szCs w:val="28"/>
          <w:lang w:eastAsia="en-US"/>
        </w:rPr>
        <w:t>судебный исполнитель</w:t>
      </w:r>
      <w:r w:rsidR="004B4820" w:rsidRPr="00A14F88">
        <w:rPr>
          <w:rFonts w:ascii="Times New Roman" w:eastAsia="Calibri" w:hAnsi="Times New Roman"/>
          <w:bCs/>
          <w:sz w:val="28"/>
          <w:szCs w:val="28"/>
          <w:lang w:eastAsia="en-US"/>
        </w:rPr>
        <w:t xml:space="preserve"> применяет в отношении руководителя организации или руководителя коллегиального органа</w:t>
      </w:r>
      <w:r w:rsidRPr="00A14F88">
        <w:rPr>
          <w:rFonts w:ascii="Times New Roman" w:eastAsia="Calibri" w:hAnsi="Times New Roman"/>
          <w:bCs/>
          <w:sz w:val="28"/>
          <w:szCs w:val="28"/>
          <w:lang w:eastAsia="en-US"/>
        </w:rPr>
        <w:t xml:space="preserve"> меры, предусмотренные законом.</w:t>
      </w:r>
    </w:p>
    <w:p w14:paraId="347E2C06" w14:textId="77777777" w:rsidR="00905163" w:rsidRPr="00A14F88" w:rsidRDefault="00CF76F6" w:rsidP="00BB6797">
      <w:pPr>
        <w:spacing w:after="360"/>
        <w:ind w:firstLine="709"/>
        <w:jc w:val="both"/>
        <w:rPr>
          <w:rFonts w:ascii="Times New Roman" w:eastAsia="Calibri" w:hAnsi="Times New Roman"/>
          <w:bCs/>
          <w:sz w:val="28"/>
          <w:szCs w:val="28"/>
          <w:lang w:eastAsia="en-US"/>
        </w:rPr>
      </w:pPr>
      <w:bookmarkStart w:id="283" w:name="Par1596"/>
      <w:bookmarkEnd w:id="283"/>
      <w:r w:rsidRPr="00A14F88">
        <w:rPr>
          <w:rFonts w:ascii="Times New Roman" w:eastAsia="Calibri" w:hAnsi="Times New Roman"/>
          <w:bCs/>
          <w:sz w:val="28"/>
          <w:szCs w:val="28"/>
          <w:lang w:eastAsia="en-US"/>
        </w:rPr>
        <w:t>3. Суд по требованию истца вправе присудить в его пользу денежную сумму, подлежащую взысканию с ответчика на случай неисполнения судебного решения,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676BA563"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в пользу нескольких истцов или против нескольких ответчиков</w:t>
      </w:r>
    </w:p>
    <w:p w14:paraId="27B4C48C"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принятии решения суда в пользу нескольких истцов суд указывает, в какой доле оно относится к каждому из них, или указывает, что право взыскания является солидарным.</w:t>
      </w:r>
    </w:p>
    <w:p w14:paraId="5CE4F2D1" w14:textId="77777777" w:rsidR="007B3BB9" w:rsidRPr="00A14F88" w:rsidRDefault="0089498C"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принятии решения суда против нескольких ответчиков суд указывает, в какой доле каждый из ответчиков должен исполнить решение суда, или указывает, что их ответ</w:t>
      </w:r>
      <w:r w:rsidRPr="00A14F88">
        <w:rPr>
          <w:rFonts w:ascii="Times New Roman" w:eastAsia="Calibri" w:hAnsi="Times New Roman"/>
          <w:bCs/>
          <w:sz w:val="28"/>
          <w:szCs w:val="28"/>
          <w:lang w:eastAsia="en-US"/>
        </w:rPr>
        <w:t>ственность является солидарной.</w:t>
      </w:r>
      <w:bookmarkStart w:id="284" w:name="Par1601"/>
      <w:bookmarkEnd w:id="284"/>
    </w:p>
    <w:p w14:paraId="56443276" w14:textId="77777777" w:rsidR="004B4820" w:rsidRPr="00A14F88" w:rsidRDefault="00F022D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0049AE" w:rsidRPr="00A14F88">
        <w:rPr>
          <w:rFonts w:ascii="Times New Roman" w:eastAsia="Calibri" w:hAnsi="Times New Roman"/>
          <w:bCs/>
          <w:sz w:val="28"/>
          <w:szCs w:val="28"/>
          <w:lang w:eastAsia="en-US"/>
        </w:rPr>
        <w:t>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1</w:t>
      </w:r>
      <w:r w:rsidR="000049A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Индексация присужденных денежных сумм</w:t>
      </w:r>
    </w:p>
    <w:p w14:paraId="1150C059" w14:textId="77777777" w:rsidR="004B4820" w:rsidRPr="00A14F88" w:rsidRDefault="00CF76F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 заявлению взыскателя или должника суд, рассмотревший дело, может произвести индексацию взысканных судом денежных сумм на день исполнения решения суда в случаях и размерах, которые предусмотрены законом или договором.</w:t>
      </w:r>
    </w:p>
    <w:p w14:paraId="61EFC3E3" w14:textId="77777777" w:rsidR="004B4820" w:rsidRPr="00A14F88" w:rsidRDefault="000049AE" w:rsidP="000059C5">
      <w:pPr>
        <w:spacing w:after="360"/>
        <w:ind w:firstLine="709"/>
        <w:jc w:val="both"/>
        <w:rPr>
          <w:rFonts w:ascii="Times New Roman" w:eastAsia="Calibri" w:hAnsi="Times New Roman"/>
          <w:b/>
          <w:bCs/>
          <w:sz w:val="28"/>
          <w:szCs w:val="28"/>
          <w:lang w:eastAsia="en-US"/>
        </w:rPr>
      </w:pPr>
      <w:bookmarkStart w:id="285" w:name="Par1607"/>
      <w:bookmarkEnd w:id="28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Вступление в законную силу решений суда</w:t>
      </w:r>
    </w:p>
    <w:p w14:paraId="463AC616"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Решения суда вступают в законную силу по истечении срока на </w:t>
      </w:r>
      <w:r w:rsidR="00CF76F6"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обжалование, если они не были обжалованы.</w:t>
      </w:r>
    </w:p>
    <w:p w14:paraId="57CE260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 случае подачи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жалобы решение суда вступает в законную силу после рассмотрения судом этой жалобы, если обжалуемое решение суда не отменено. Если определением суда </w:t>
      </w:r>
      <w:r w:rsidR="00CF76F6"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отменено или изменено решение суда первой инстанции и принято новое решение, оно вступает в законную силу немедленно.</w:t>
      </w:r>
    </w:p>
    <w:p w14:paraId="1A9624A1"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вступления в законную силу решения суда стороны, другие лица, участвующие в деле, их правопреемники не могут вновь заявлять в суде те же исковые требования, на том же основании, а также оспаривать в другом гражданском процессе установленные судом факты и правоотношения.</w:t>
      </w:r>
    </w:p>
    <w:p w14:paraId="0D07E38C"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после вступления в законную силу решения суда, на основании которого с ответчика взыскиваются периодические платежи, изменяются обстоятельства, влияющие на определение размера платежей или их продолжительность, каждая сторона путем предъявления нового иска вправе требовать измен</w:t>
      </w:r>
      <w:r w:rsidRPr="00A14F88">
        <w:rPr>
          <w:rFonts w:ascii="Times New Roman" w:eastAsia="Calibri" w:hAnsi="Times New Roman"/>
          <w:bCs/>
          <w:sz w:val="28"/>
          <w:szCs w:val="28"/>
          <w:lang w:eastAsia="en-US"/>
        </w:rPr>
        <w:t>ения размера и сроков платежей.</w:t>
      </w:r>
    </w:p>
    <w:p w14:paraId="02B12809"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86" w:name="Par1615"/>
      <w:bookmarkEnd w:id="286"/>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Исполнение решения суда</w:t>
      </w:r>
    </w:p>
    <w:p w14:paraId="6159A142" w14:textId="77777777" w:rsidR="007B3BB9" w:rsidRPr="00A14F88" w:rsidRDefault="004B4820" w:rsidP="000049A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приводится в исполнение после вступления его в законную силу, за исключением случаев немедленного исполнения, в порядке, установленном законом.</w:t>
      </w:r>
      <w:bookmarkStart w:id="287" w:name="Par1619"/>
      <w:bookmarkEnd w:id="287"/>
    </w:p>
    <w:p w14:paraId="468C3F77" w14:textId="77777777"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4</w:t>
      </w:r>
      <w:r w:rsidR="004B48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342039" w:rsidRPr="00A14F88">
        <w:rPr>
          <w:rFonts w:ascii="Times New Roman" w:eastAsia="Calibri" w:hAnsi="Times New Roman"/>
          <w:b/>
          <w:bCs/>
          <w:sz w:val="28"/>
          <w:szCs w:val="28"/>
          <w:lang w:eastAsia="en-US"/>
        </w:rPr>
        <w:t>Судебные решения</w:t>
      </w:r>
      <w:r w:rsidR="004B4820" w:rsidRPr="00A14F88">
        <w:rPr>
          <w:rFonts w:ascii="Times New Roman" w:eastAsia="Calibri" w:hAnsi="Times New Roman"/>
          <w:b/>
          <w:bCs/>
          <w:sz w:val="28"/>
          <w:szCs w:val="28"/>
          <w:lang w:eastAsia="en-US"/>
        </w:rPr>
        <w:t>, подлежащие немедленному исполнению</w:t>
      </w:r>
    </w:p>
    <w:p w14:paraId="0D6B849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Немедленному исполнению подлежит судебный приказ или решение суда о:</w:t>
      </w:r>
    </w:p>
    <w:p w14:paraId="70CA257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взыскании алиментов;</w:t>
      </w:r>
    </w:p>
    <w:p w14:paraId="160D12B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9498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выплате работнику заработной платы в течение трех месяцев;</w:t>
      </w:r>
    </w:p>
    <w:p w14:paraId="0E92C188" w14:textId="77777777" w:rsidR="003769C7" w:rsidRPr="00A14F88" w:rsidRDefault="004B4820"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9498C" w:rsidRPr="00A14F88">
        <w:rPr>
          <w:rFonts w:ascii="Times New Roman" w:eastAsia="Calibri" w:hAnsi="Times New Roman"/>
          <w:bCs/>
          <w:sz w:val="28"/>
          <w:szCs w:val="28"/>
          <w:lang w:eastAsia="en-US"/>
        </w:rPr>
        <w:t> </w:t>
      </w:r>
      <w:r w:rsidR="009B5ABA" w:rsidRPr="00A14F88">
        <w:rPr>
          <w:rFonts w:ascii="Times New Roman" w:eastAsia="Calibri" w:hAnsi="Times New Roman"/>
          <w:bCs/>
          <w:sz w:val="28"/>
          <w:szCs w:val="28"/>
          <w:lang w:eastAsia="en-US"/>
        </w:rPr>
        <w:t>восстановлении на работе</w:t>
      </w:r>
      <w:r w:rsidR="005A427F" w:rsidRPr="00A14F88">
        <w:rPr>
          <w:rFonts w:ascii="Times New Roman" w:eastAsia="Calibri" w:hAnsi="Times New Roman"/>
          <w:bCs/>
          <w:sz w:val="28"/>
          <w:szCs w:val="28"/>
          <w:lang w:eastAsia="en-US"/>
        </w:rPr>
        <w:t>;</w:t>
      </w:r>
    </w:p>
    <w:p w14:paraId="2F173ED9" w14:textId="77777777" w:rsidR="005A427F" w:rsidRPr="00A14F88" w:rsidRDefault="005A427F"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включении гражданина Донецкой Народной Республики в список избирателей.</w:t>
      </w:r>
    </w:p>
    <w:p w14:paraId="29D2C667" w14:textId="755D188A" w:rsidR="004B4820" w:rsidRPr="00A14F88" w:rsidRDefault="000049AE" w:rsidP="000059C5">
      <w:pPr>
        <w:spacing w:after="360"/>
        <w:ind w:firstLine="709"/>
        <w:jc w:val="both"/>
        <w:rPr>
          <w:rFonts w:ascii="Times New Roman" w:eastAsia="Calibri" w:hAnsi="Times New Roman"/>
          <w:bCs/>
          <w:sz w:val="28"/>
          <w:szCs w:val="28"/>
          <w:lang w:eastAsia="en-US"/>
        </w:rPr>
      </w:pPr>
      <w:bookmarkStart w:id="288" w:name="Par1627"/>
      <w:bookmarkEnd w:id="28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5</w:t>
      </w:r>
      <w:r w:rsidR="0089498C"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обратить решение к немедленному исполнению</w:t>
      </w:r>
    </w:p>
    <w:p w14:paraId="16122068" w14:textId="77777777" w:rsidR="004B4820" w:rsidRPr="00A14F88" w:rsidRDefault="0089498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Суд может по </w:t>
      </w:r>
      <w:r w:rsidR="00850E80"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истца обратить к немедленному исполнению решение, если вследствие особых обстоятельств замедление его исполнения может привести к значительному ущербу для взыскателя или исполнение может оказаться невозможным. При допущении немедленного исполнения решения суд может потребовать от истца обеспечения поворота его исполнения на случай отмены решения суда. Вопрос о немедленном исполнении решения суда может быть рассмотрен одновременно с принятием решения суда.</w:t>
      </w:r>
    </w:p>
    <w:p w14:paraId="5071F818" w14:textId="77777777" w:rsidR="00D3299B" w:rsidRPr="00A14F88" w:rsidRDefault="00D3299B" w:rsidP="00D3299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деле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суд по просьбе истца может обратить решение к немедленному исполнению, если самовольная постройка существенно угрожает жизни и здоровью физических лиц и замедление исполнения решения может привести к значительному ущербу для неопределенного круга лиц.</w:t>
      </w:r>
    </w:p>
    <w:p w14:paraId="3F47810B" w14:textId="77777777"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Вопрос о допущении немедленного исполнения решения суда разрешается в судебном заседании.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немедленном исполнении решения суда.</w:t>
      </w:r>
    </w:p>
    <w:p w14:paraId="352E520C" w14:textId="77777777" w:rsidR="004B4820" w:rsidRPr="00A14F88" w:rsidRDefault="00BB679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0049AE"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На определение суда о немедленном исполнении решения суда может быть подана частная жалоба. Подача частной жалобы на определение о немедленном исполнении решения суда не приостанавливае</w:t>
      </w:r>
      <w:r w:rsidR="00965793" w:rsidRPr="00A14F88">
        <w:rPr>
          <w:rFonts w:ascii="Times New Roman" w:eastAsia="Calibri" w:hAnsi="Times New Roman"/>
          <w:bCs/>
          <w:sz w:val="28"/>
          <w:szCs w:val="28"/>
          <w:lang w:eastAsia="en-US"/>
        </w:rPr>
        <w:t xml:space="preserve">т исполнение </w:t>
      </w:r>
      <w:r w:rsidR="00A45D98">
        <w:rPr>
          <w:rFonts w:ascii="Times New Roman" w:eastAsia="Calibri" w:hAnsi="Times New Roman"/>
          <w:bCs/>
          <w:sz w:val="28"/>
          <w:szCs w:val="28"/>
          <w:lang w:eastAsia="en-US"/>
        </w:rPr>
        <w:t>такого</w:t>
      </w:r>
      <w:r w:rsidR="00965793" w:rsidRPr="00A14F88">
        <w:rPr>
          <w:rFonts w:ascii="Times New Roman" w:eastAsia="Calibri" w:hAnsi="Times New Roman"/>
          <w:bCs/>
          <w:sz w:val="28"/>
          <w:szCs w:val="28"/>
          <w:lang w:eastAsia="en-US"/>
        </w:rPr>
        <w:t xml:space="preserve"> определения.</w:t>
      </w:r>
    </w:p>
    <w:p w14:paraId="4D0E6209"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89" w:name="Par1633"/>
      <w:bookmarkEnd w:id="28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исполнения решения суда</w:t>
      </w:r>
    </w:p>
    <w:p w14:paraId="3BD3DEA4" w14:textId="77777777" w:rsidR="0096579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обеспечить исполнение решения суда, не обращенного к немедленному исполнению, по правилам, установленным главой 13 настоящего Кодекса.</w:t>
      </w:r>
      <w:bookmarkStart w:id="290" w:name="Par1637"/>
      <w:bookmarkEnd w:id="290"/>
    </w:p>
    <w:p w14:paraId="4A111E95" w14:textId="3E308C0B" w:rsidR="004B4820" w:rsidRPr="00A14F88" w:rsidRDefault="000049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B878E2" w:rsidRPr="00A14F88">
        <w:rPr>
          <w:rFonts w:ascii="Times New Roman" w:eastAsia="Calibri" w:hAnsi="Times New Roman"/>
          <w:b/>
          <w:bCs/>
          <w:sz w:val="28"/>
          <w:szCs w:val="28"/>
          <w:lang w:eastAsia="en-US"/>
        </w:rPr>
        <w:t>Выдача и направление копий решения суда</w:t>
      </w:r>
    </w:p>
    <w:p w14:paraId="0DCF0E47" w14:textId="77777777" w:rsidR="00BD7856" w:rsidRPr="00A14F88" w:rsidRDefault="00B878E2"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BD7856" w:rsidRPr="00A14F88">
        <w:rPr>
          <w:rFonts w:ascii="Times New Roman" w:eastAsia="Calibri" w:hAnsi="Times New Roman"/>
          <w:bCs/>
          <w:sz w:val="28"/>
          <w:szCs w:val="28"/>
          <w:lang w:eastAsia="en-US"/>
        </w:rPr>
        <w:t>Копии решения суда вручаются под расписку лицам, участвующим в деле, их представителям или направляются им не позднее пяти дней после дня принятия и (или) составления решения суда.</w:t>
      </w:r>
    </w:p>
    <w:p w14:paraId="5B636C98"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Решение суда, выполненное в форме электронного документа, с согласия лиц, участвующих в деле, их представителей направляется им посредством его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не позднее пяти дней после дня его принятия и (или) составления.</w:t>
      </w:r>
    </w:p>
    <w:p w14:paraId="1049E2E8"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если решение суда выполнено только на бумажном носителе, суд направляет копии решения суда лицам, участвующим в деле, их представителям не позднее пяти дней после дня принятия и (или) составления решения суда заказным письмом с уведомлением о вручении или по ходатайству указанных лиц вручает им под расписку.</w:t>
      </w:r>
    </w:p>
    <w:p w14:paraId="7D929008" w14:textId="77777777" w:rsidR="006649CF"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случаях, предусмотренных законом, копии решения суда после вступления его в законную силу направляются иным лицам на бумажном носителе либо в форме электронного документ</w:t>
      </w:r>
      <w:r w:rsidR="00BA1483" w:rsidRPr="00A14F88">
        <w:rPr>
          <w:rFonts w:ascii="Times New Roman" w:eastAsia="Calibri" w:hAnsi="Times New Roman"/>
          <w:bCs/>
          <w:sz w:val="28"/>
          <w:szCs w:val="28"/>
          <w:lang w:eastAsia="en-US"/>
        </w:rPr>
        <w:t>.</w:t>
      </w:r>
    </w:p>
    <w:p w14:paraId="7AAC741F" w14:textId="37B6F975" w:rsidR="000B3D94" w:rsidRPr="00A14F88" w:rsidRDefault="000049AE"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18</w:t>
      </w:r>
      <w:r w:rsidRPr="00A14F88">
        <w:rPr>
          <w:rFonts w:ascii="Times New Roman" w:eastAsia="Calibri" w:hAnsi="Times New Roman"/>
          <w:bCs/>
          <w:sz w:val="28"/>
          <w:szCs w:val="28"/>
          <w:lang w:eastAsia="en-US"/>
        </w:rPr>
        <w:t>. </w:t>
      </w:r>
      <w:r w:rsidR="00965793" w:rsidRPr="00A14F88">
        <w:rPr>
          <w:rFonts w:ascii="Times New Roman" w:eastAsia="Calibri" w:hAnsi="Times New Roman"/>
          <w:b/>
          <w:bCs/>
          <w:sz w:val="28"/>
          <w:szCs w:val="28"/>
          <w:lang w:eastAsia="en-US"/>
        </w:rPr>
        <w:t>Приостановление производства по делу</w:t>
      </w:r>
    </w:p>
    <w:p w14:paraId="44EFB4C9" w14:textId="77777777" w:rsidR="004B4820" w:rsidRPr="00A14F88" w:rsidRDefault="000049AE" w:rsidP="000059C5">
      <w:pPr>
        <w:spacing w:after="360"/>
        <w:ind w:firstLine="709"/>
        <w:jc w:val="both"/>
        <w:rPr>
          <w:rFonts w:ascii="Times New Roman" w:eastAsia="Calibri" w:hAnsi="Times New Roman"/>
          <w:bCs/>
          <w:sz w:val="28"/>
          <w:szCs w:val="28"/>
          <w:lang w:eastAsia="en-US"/>
        </w:rPr>
      </w:pPr>
      <w:bookmarkStart w:id="291" w:name="Par1643"/>
      <w:bookmarkEnd w:id="29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производство по делу</w:t>
      </w:r>
    </w:p>
    <w:p w14:paraId="3AF74FA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производство по делу в случае:</w:t>
      </w:r>
    </w:p>
    <w:p w14:paraId="3CB84C5B"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2" w:name="Par1646"/>
      <w:bookmarkEnd w:id="292"/>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смерти физического лица</w:t>
      </w:r>
      <w:r w:rsidRPr="00A14F88">
        <w:rPr>
          <w:rFonts w:ascii="Times New Roman" w:eastAsia="Calibri" w:hAnsi="Times New Roman"/>
          <w:bCs/>
          <w:sz w:val="28"/>
          <w:szCs w:val="28"/>
          <w:lang w:eastAsia="en-US"/>
        </w:rPr>
        <w:t>, являющегося стороной в деле или третьим лицом с самостоятельными требованиями, если спорное правоотношение допускает правопреемство;</w:t>
      </w:r>
    </w:p>
    <w:p w14:paraId="055614DB"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3" w:name="Par1648"/>
      <w:bookmarkEnd w:id="293"/>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признания стороны недееспособной или отсутствия законного представителя у лица, признанного недееспособным;</w:t>
      </w:r>
    </w:p>
    <w:p w14:paraId="526AC836"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4" w:name="Par1649"/>
      <w:bookmarkEnd w:id="294"/>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участия ответчика в боевых действиях, выполнения задач в условиях чрезвычайного или военного положения, а также в </w:t>
      </w:r>
      <w:r w:rsidRPr="000757DE">
        <w:rPr>
          <w:rFonts w:ascii="Times New Roman" w:eastAsia="Calibri" w:hAnsi="Times New Roman"/>
          <w:bCs/>
          <w:sz w:val="28"/>
          <w:szCs w:val="28"/>
          <w:lang w:eastAsia="en-US"/>
        </w:rPr>
        <w:t xml:space="preserve">условиях военных конфликтов или </w:t>
      </w:r>
      <w:r w:rsidR="00850E80" w:rsidRPr="000757DE">
        <w:rPr>
          <w:rFonts w:ascii="Times New Roman" w:eastAsia="Calibri" w:hAnsi="Times New Roman"/>
          <w:bCs/>
          <w:sz w:val="28"/>
          <w:szCs w:val="28"/>
          <w:lang w:eastAsia="en-US"/>
        </w:rPr>
        <w:t xml:space="preserve">ходатайства </w:t>
      </w:r>
      <w:r w:rsidRPr="000757DE">
        <w:rPr>
          <w:rFonts w:ascii="Times New Roman" w:eastAsia="Calibri" w:hAnsi="Times New Roman"/>
          <w:bCs/>
          <w:sz w:val="28"/>
          <w:szCs w:val="28"/>
          <w:lang w:eastAsia="en-US"/>
        </w:rPr>
        <w:t>истца, участвующего в боевых действиях либо в выполнении задач в условиях чрезвычайного или военного положения, а также в условиях военных конфликтов;</w:t>
      </w:r>
    </w:p>
    <w:p w14:paraId="658F915D"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5" w:name="Par1650"/>
      <w:bookmarkEnd w:id="295"/>
      <w:r w:rsidRPr="00A14F88">
        <w:rPr>
          <w:rFonts w:ascii="Times New Roman" w:eastAsia="Calibri" w:hAnsi="Times New Roman"/>
          <w:bCs/>
          <w:sz w:val="28"/>
          <w:szCs w:val="28"/>
          <w:lang w:eastAsia="en-US"/>
        </w:rPr>
        <w:lastRenderedPageBreak/>
        <w:t>4)</w:t>
      </w:r>
      <w:r w:rsidR="00965793" w:rsidRPr="00A14F88">
        <w:rPr>
          <w:rFonts w:ascii="Times New Roman" w:eastAsia="Calibri" w:hAnsi="Times New Roman"/>
          <w:bCs/>
          <w:sz w:val="28"/>
          <w:szCs w:val="28"/>
          <w:lang w:eastAsia="en-US"/>
        </w:rPr>
        <w:t> невозможности рассмотрения данного дела до разрешения другого дела, рассматриваемого в гражданском, административном или уголовном производстве, а также дела об административном правонарушении;</w:t>
      </w:r>
    </w:p>
    <w:p w14:paraId="4FC87D24" w14:textId="77777777" w:rsidR="00B878E2" w:rsidRPr="00A14F88" w:rsidRDefault="00BA1483" w:rsidP="00B878E2">
      <w:pPr>
        <w:spacing w:after="360"/>
        <w:ind w:firstLine="709"/>
        <w:jc w:val="both"/>
        <w:rPr>
          <w:rFonts w:ascii="Times New Roman" w:eastAsia="Calibri" w:hAnsi="Times New Roman"/>
          <w:bCs/>
          <w:sz w:val="28"/>
          <w:szCs w:val="28"/>
          <w:lang w:eastAsia="en-US"/>
        </w:rPr>
      </w:pPr>
      <w:bookmarkStart w:id="296" w:name="Par1651"/>
      <w:bookmarkStart w:id="297" w:name="Par1652"/>
      <w:bookmarkEnd w:id="296"/>
      <w:bookmarkEnd w:id="297"/>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B878E2" w:rsidRPr="00A14F88">
        <w:rPr>
          <w:rFonts w:ascii="Times New Roman" w:eastAsia="Calibri" w:hAnsi="Times New Roman"/>
          <w:bCs/>
          <w:sz w:val="28"/>
          <w:szCs w:val="28"/>
          <w:lang w:eastAsia="en-US"/>
        </w:rPr>
        <w:t>обращения суда в Конституционный Суд Донецкой Народной Республики с запросом о соответствии закона, подлежащего применению, Конституции Донецкой Народной Республики;</w:t>
      </w:r>
    </w:p>
    <w:p w14:paraId="5975BE8B" w14:textId="77777777" w:rsidR="00B878E2" w:rsidRPr="00A14F88" w:rsidRDefault="00B878E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поступления по делу, связанному со спором о ребенке, копии определения суда о принятии к производству поданного на основании международного договора Донецкой Народной Республики заявления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если ребенок не достиг возраста, по достижении которого указанный международный договор не подлежит примен</w:t>
      </w:r>
      <w:r w:rsidR="00BA1483" w:rsidRPr="00A14F88">
        <w:rPr>
          <w:rFonts w:ascii="Times New Roman" w:eastAsia="Calibri" w:hAnsi="Times New Roman"/>
          <w:bCs/>
          <w:sz w:val="28"/>
          <w:szCs w:val="28"/>
          <w:lang w:eastAsia="en-US"/>
        </w:rPr>
        <w:t xml:space="preserve">ению в отношении </w:t>
      </w:r>
      <w:r w:rsidR="00A45D98">
        <w:rPr>
          <w:rFonts w:ascii="Times New Roman" w:eastAsia="Calibri" w:hAnsi="Times New Roman"/>
          <w:bCs/>
          <w:sz w:val="28"/>
          <w:szCs w:val="28"/>
          <w:lang w:eastAsia="en-US"/>
        </w:rPr>
        <w:t>такого</w:t>
      </w:r>
      <w:r w:rsidR="00BA1483" w:rsidRPr="00A14F88">
        <w:rPr>
          <w:rFonts w:ascii="Times New Roman" w:eastAsia="Calibri" w:hAnsi="Times New Roman"/>
          <w:bCs/>
          <w:sz w:val="28"/>
          <w:szCs w:val="28"/>
          <w:lang w:eastAsia="en-US"/>
        </w:rPr>
        <w:t xml:space="preserve"> ребенка</w:t>
      </w:r>
      <w:r w:rsidR="00BD7856" w:rsidRPr="00A14F88">
        <w:rPr>
          <w:rFonts w:ascii="Times New Roman" w:eastAsia="Calibri" w:hAnsi="Times New Roman"/>
          <w:bCs/>
          <w:sz w:val="28"/>
          <w:szCs w:val="28"/>
          <w:lang w:eastAsia="en-US"/>
        </w:rPr>
        <w:t>.</w:t>
      </w:r>
    </w:p>
    <w:p w14:paraId="151BCCFD" w14:textId="5B7E417A" w:rsidR="004B4820" w:rsidRPr="00A14F88" w:rsidRDefault="00CD5148"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22</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производство по делу</w:t>
      </w:r>
    </w:p>
    <w:p w14:paraId="6693CE5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по заявлению лиц, участвующих в деле, или по своей инициативе приостановить производство по делу в случае:</w:t>
      </w:r>
    </w:p>
    <w:p w14:paraId="4F60B86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нахождения стороны в учреждении</w:t>
      </w:r>
      <w:r w:rsidR="00965793" w:rsidRPr="00A14F88">
        <w:rPr>
          <w:rFonts w:ascii="Times New Roman" w:eastAsia="Calibri" w:hAnsi="Times New Roman"/>
          <w:bCs/>
          <w:sz w:val="28"/>
          <w:szCs w:val="28"/>
          <w:lang w:eastAsia="en-US"/>
        </w:rPr>
        <w:t xml:space="preserve"> здравоохранения</w:t>
      </w:r>
      <w:r w:rsidRPr="00A14F88">
        <w:rPr>
          <w:rFonts w:ascii="Times New Roman" w:eastAsia="Calibri" w:hAnsi="Times New Roman"/>
          <w:bCs/>
          <w:sz w:val="28"/>
          <w:szCs w:val="28"/>
          <w:lang w:eastAsia="en-US"/>
        </w:rPr>
        <w:t>;</w:t>
      </w:r>
    </w:p>
    <w:p w14:paraId="4C9003F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розыска ответчика и (или) ребенка;</w:t>
      </w:r>
    </w:p>
    <w:p w14:paraId="4BF5EB4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судом экспертизы;</w:t>
      </w:r>
    </w:p>
    <w:p w14:paraId="34510CD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назначения органом опеки и попечительства обследования условий жизни усыновителей по делу об усыновлении (удочерении) и другим делам, затрагивающим права и законные интересы детей;</w:t>
      </w:r>
    </w:p>
    <w:p w14:paraId="2466777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направления судом судебного поручения в соответствии со </w:t>
      </w:r>
      <w:r w:rsidR="00CD5148" w:rsidRPr="00A14F88">
        <w:rPr>
          <w:rFonts w:ascii="Times New Roman" w:eastAsia="Calibri" w:hAnsi="Times New Roman"/>
          <w:bCs/>
          <w:sz w:val="28"/>
          <w:szCs w:val="28"/>
          <w:lang w:eastAsia="en-US"/>
        </w:rPr>
        <w:t xml:space="preserve">статьей </w:t>
      </w:r>
      <w:r w:rsidR="00621DA7"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xml:space="preserve"> настоящего Кодекса;</w:t>
      </w:r>
    </w:p>
    <w:p w14:paraId="0A01BE2A"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298" w:name="Par1664"/>
      <w:bookmarkEnd w:id="298"/>
      <w:r w:rsidRPr="00A14F88">
        <w:rPr>
          <w:rFonts w:ascii="Times New Roman" w:eastAsia="Calibri" w:hAnsi="Times New Roman"/>
          <w:bCs/>
          <w:sz w:val="28"/>
          <w:szCs w:val="28"/>
          <w:lang w:eastAsia="en-US"/>
        </w:rPr>
        <w:t>6)</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реорганизации юридического лица, являющегося стороной в деле или третьим лицом с самостоятельными требованиями.</w:t>
      </w:r>
    </w:p>
    <w:p w14:paraId="7FE911FE" w14:textId="77777777" w:rsidR="004B4820" w:rsidRPr="00A14F88" w:rsidRDefault="00CD5148" w:rsidP="00CD5148">
      <w:pPr>
        <w:spacing w:after="360"/>
        <w:ind w:firstLine="709"/>
        <w:jc w:val="both"/>
        <w:rPr>
          <w:rFonts w:ascii="Times New Roman" w:eastAsia="Calibri" w:hAnsi="Times New Roman"/>
          <w:bCs/>
          <w:sz w:val="28"/>
          <w:szCs w:val="28"/>
          <w:lang w:eastAsia="en-US"/>
        </w:rPr>
      </w:pPr>
      <w:bookmarkStart w:id="299" w:name="Par1667"/>
      <w:bookmarkEnd w:id="29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Сроки приостановления производства по делу</w:t>
      </w:r>
    </w:p>
    <w:p w14:paraId="2B643B1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Производство по делу приостанавливается в случаях, предусмотренных:</w:t>
      </w:r>
    </w:p>
    <w:p w14:paraId="3F3B473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пункт</w:t>
      </w:r>
      <w:r w:rsidR="00A45D98">
        <w:rPr>
          <w:rFonts w:ascii="Times New Roman" w:eastAsia="Calibri" w:hAnsi="Times New Roman"/>
          <w:bCs/>
          <w:sz w:val="28"/>
          <w:szCs w:val="28"/>
          <w:lang w:eastAsia="en-US"/>
        </w:rPr>
        <w:t>ами</w:t>
      </w:r>
      <w:r w:rsidR="00965793" w:rsidRPr="00A14F88">
        <w:rPr>
          <w:rFonts w:ascii="Times New Roman" w:eastAsia="Calibri" w:hAnsi="Times New Roman"/>
          <w:bCs/>
          <w:sz w:val="28"/>
          <w:szCs w:val="28"/>
          <w:lang w:eastAsia="en-US"/>
        </w:rPr>
        <w:t xml:space="preserve">1 </w:t>
      </w:r>
      <w:r w:rsidRPr="00A14F88">
        <w:rPr>
          <w:rFonts w:ascii="Times New Roman" w:eastAsia="Calibri" w:hAnsi="Times New Roman"/>
          <w:bCs/>
          <w:sz w:val="28"/>
          <w:szCs w:val="28"/>
          <w:lang w:eastAsia="en-US"/>
        </w:rPr>
        <w:t xml:space="preserve">и </w:t>
      </w:r>
      <w:r w:rsidR="00965793" w:rsidRPr="00A14F88">
        <w:rPr>
          <w:rFonts w:ascii="Times New Roman" w:eastAsia="Calibri" w:hAnsi="Times New Roman"/>
          <w:bCs/>
          <w:sz w:val="28"/>
          <w:szCs w:val="28"/>
          <w:lang w:eastAsia="en-US"/>
        </w:rPr>
        <w:t>2</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определения правопреемника лица, участвующего в деле, или назначения недееспособному лицу законного представителя;</w:t>
      </w:r>
    </w:p>
    <w:p w14:paraId="6027870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965793" w:rsidRPr="00A14F88">
        <w:rPr>
          <w:rFonts w:ascii="Times New Roman" w:eastAsia="Calibri" w:hAnsi="Times New Roman"/>
          <w:bCs/>
          <w:sz w:val="28"/>
          <w:szCs w:val="28"/>
          <w:lang w:eastAsia="en-US"/>
        </w:rPr>
        <w:t> пунктом 3</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Pr="00A14F88">
        <w:rPr>
          <w:rFonts w:ascii="Times New Roman" w:eastAsia="Calibri" w:hAnsi="Times New Roman"/>
          <w:bCs/>
          <w:sz w:val="28"/>
          <w:szCs w:val="28"/>
          <w:lang w:eastAsia="en-US"/>
        </w:rPr>
        <w:t xml:space="preserve"> до устранения обстоятельств, послуживших основанием для приостановления производства по делу;</w:t>
      </w:r>
    </w:p>
    <w:p w14:paraId="6774226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6579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пунктом </w:t>
      </w:r>
      <w:r w:rsidR="00965793" w:rsidRPr="00A14F88">
        <w:rPr>
          <w:rFonts w:ascii="Times New Roman" w:eastAsia="Calibri" w:hAnsi="Times New Roman"/>
          <w:bCs/>
          <w:sz w:val="28"/>
          <w:szCs w:val="28"/>
          <w:lang w:eastAsia="en-US"/>
        </w:rPr>
        <w:t xml:space="preserve">4 </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Pr="00A14F88">
        <w:rPr>
          <w:rFonts w:ascii="Times New Roman" w:eastAsia="Calibri" w:hAnsi="Times New Roman"/>
          <w:bCs/>
          <w:sz w:val="28"/>
          <w:szCs w:val="28"/>
          <w:lang w:eastAsia="en-US"/>
        </w:rPr>
        <w:t xml:space="preserve"> настоящего Ко</w:t>
      </w:r>
      <w:r w:rsidR="00461727" w:rsidRPr="00A14F88">
        <w:rPr>
          <w:rFonts w:ascii="Times New Roman" w:eastAsia="Calibri" w:hAnsi="Times New Roman"/>
          <w:bCs/>
          <w:sz w:val="28"/>
          <w:szCs w:val="28"/>
          <w:lang w:eastAsia="en-US"/>
        </w:rPr>
        <w:t>декса, –</w:t>
      </w:r>
      <w:r w:rsidRPr="00A14F88">
        <w:rPr>
          <w:rFonts w:ascii="Times New Roman" w:eastAsia="Calibri" w:hAnsi="Times New Roman"/>
          <w:bCs/>
          <w:sz w:val="28"/>
          <w:szCs w:val="28"/>
          <w:lang w:eastAsia="en-US"/>
        </w:rPr>
        <w:t xml:space="preserve"> до вступления в законную силу судебного решения, решения суда, приговора, определения суда или до принятия постановления по материалам дела</w:t>
      </w:r>
      <w:r w:rsidR="001A48F1" w:rsidRPr="00A14F88">
        <w:rPr>
          <w:rFonts w:ascii="Times New Roman" w:eastAsia="Calibri" w:hAnsi="Times New Roman"/>
          <w:bCs/>
          <w:sz w:val="28"/>
          <w:szCs w:val="28"/>
          <w:lang w:eastAsia="en-US"/>
        </w:rPr>
        <w:t xml:space="preserve"> об административных правонарушениях;</w:t>
      </w:r>
    </w:p>
    <w:p w14:paraId="6D57F9B1" w14:textId="77777777" w:rsidR="009A0C03" w:rsidRPr="00A14F88" w:rsidRDefault="004B4820" w:rsidP="009A0C0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965793" w:rsidRPr="00A14F88">
        <w:rPr>
          <w:rFonts w:ascii="Times New Roman" w:eastAsia="Calibri" w:hAnsi="Times New Roman"/>
          <w:bCs/>
          <w:sz w:val="28"/>
          <w:szCs w:val="28"/>
          <w:lang w:eastAsia="en-US"/>
        </w:rPr>
        <w:t> </w:t>
      </w:r>
      <w:r w:rsidR="00CD5148" w:rsidRPr="00A14F88">
        <w:rPr>
          <w:rFonts w:ascii="Times New Roman" w:eastAsia="Calibri" w:hAnsi="Times New Roman"/>
          <w:bCs/>
          <w:sz w:val="28"/>
          <w:szCs w:val="28"/>
          <w:lang w:eastAsia="en-US"/>
        </w:rPr>
        <w:t xml:space="preserve">пунктом 5 статьи </w:t>
      </w:r>
      <w:r w:rsidR="00621DA7" w:rsidRPr="00A14F88">
        <w:rPr>
          <w:rFonts w:ascii="Times New Roman" w:eastAsia="Calibri" w:hAnsi="Times New Roman"/>
          <w:bCs/>
          <w:sz w:val="28"/>
          <w:szCs w:val="28"/>
          <w:lang w:eastAsia="en-US"/>
        </w:rPr>
        <w:t>228</w:t>
      </w:r>
      <w:r w:rsidR="009A0C03" w:rsidRPr="00A14F88">
        <w:rPr>
          <w:rFonts w:ascii="Times New Roman" w:eastAsia="Calibri" w:hAnsi="Times New Roman"/>
          <w:bCs/>
          <w:sz w:val="28"/>
          <w:szCs w:val="28"/>
          <w:lang w:eastAsia="en-US"/>
        </w:rPr>
        <w:t xml:space="preserve"> настоящего Кодекса, – до принятия Конституционным Судом Донецкой Народной Республики соответствующего постановления;</w:t>
      </w:r>
    </w:p>
    <w:p w14:paraId="6312F150" w14:textId="77777777" w:rsidR="004B4820" w:rsidRPr="00A14F88" w:rsidRDefault="009A0C0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пунктом </w:t>
      </w:r>
      <w:r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228</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вступления в законную силу решения суда по делу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или определения о прекращении производства по этому делу, или определения об оставлении судом заявления, указанного в </w:t>
      </w:r>
      <w:r w:rsidR="00CD5148" w:rsidRPr="00A14F88">
        <w:rPr>
          <w:rFonts w:ascii="Times New Roman" w:eastAsia="Calibri" w:hAnsi="Times New Roman"/>
          <w:bCs/>
          <w:sz w:val="28"/>
          <w:szCs w:val="28"/>
          <w:lang w:eastAsia="en-US"/>
        </w:rPr>
        <w:t>пункте 6 статьи 22</w:t>
      </w:r>
      <w:r w:rsidR="00A45D98">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 без рассмотрения;</w:t>
      </w:r>
    </w:p>
    <w:p w14:paraId="68C06732" w14:textId="46359EBD" w:rsidR="009B5ABA" w:rsidRPr="00A14F88" w:rsidRDefault="009A0C03"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96579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пунктом</w:t>
      </w:r>
      <w:r w:rsidR="00E97C5B">
        <w:rPr>
          <w:rFonts w:ascii="Times New Roman" w:eastAsia="Calibri" w:hAnsi="Times New Roman"/>
          <w:bCs/>
          <w:sz w:val="28"/>
          <w:szCs w:val="28"/>
          <w:lang w:eastAsia="en-US"/>
        </w:rPr>
        <w:t xml:space="preserve"> </w:t>
      </w:r>
      <w:r w:rsidR="00CD5148" w:rsidRPr="00A14F88">
        <w:rPr>
          <w:rFonts w:ascii="Times New Roman" w:eastAsia="Calibri" w:hAnsi="Times New Roman"/>
          <w:bCs/>
          <w:sz w:val="28"/>
          <w:szCs w:val="28"/>
          <w:lang w:eastAsia="en-US"/>
        </w:rPr>
        <w:t xml:space="preserve">6 статьи </w:t>
      </w:r>
      <w:r w:rsidR="00621DA7" w:rsidRPr="00A14F88">
        <w:rPr>
          <w:rFonts w:ascii="Times New Roman" w:eastAsia="Calibri" w:hAnsi="Times New Roman"/>
          <w:bCs/>
          <w:sz w:val="28"/>
          <w:szCs w:val="28"/>
          <w:lang w:eastAsia="en-US"/>
        </w:rPr>
        <w:t>229</w:t>
      </w:r>
      <w:r w:rsidR="00461727" w:rsidRPr="00A14F88">
        <w:rPr>
          <w:rFonts w:ascii="Times New Roman" w:eastAsia="Calibri" w:hAnsi="Times New Roman"/>
          <w:bCs/>
          <w:sz w:val="28"/>
          <w:szCs w:val="28"/>
          <w:lang w:eastAsia="en-US"/>
        </w:rPr>
        <w:t xml:space="preserve"> настоящего Кодекса, –</w:t>
      </w:r>
      <w:r w:rsidR="004B4820" w:rsidRPr="00A14F88">
        <w:rPr>
          <w:rFonts w:ascii="Times New Roman" w:eastAsia="Calibri" w:hAnsi="Times New Roman"/>
          <w:bCs/>
          <w:sz w:val="28"/>
          <w:szCs w:val="28"/>
          <w:lang w:eastAsia="en-US"/>
        </w:rPr>
        <w:t xml:space="preserve"> до определения правопреемник</w:t>
      </w:r>
      <w:r w:rsidR="00965793" w:rsidRPr="00A14F88">
        <w:rPr>
          <w:rFonts w:ascii="Times New Roman" w:eastAsia="Calibri" w:hAnsi="Times New Roman"/>
          <w:bCs/>
          <w:sz w:val="28"/>
          <w:szCs w:val="28"/>
          <w:lang w:eastAsia="en-US"/>
        </w:rPr>
        <w:t>а лица, участвующего в деле.</w:t>
      </w:r>
      <w:bookmarkStart w:id="300" w:name="Par1679"/>
      <w:bookmarkEnd w:id="300"/>
    </w:p>
    <w:p w14:paraId="5847668A" w14:textId="77777777" w:rsidR="00E97C5B" w:rsidRDefault="00E97C5B" w:rsidP="000059C5">
      <w:pPr>
        <w:spacing w:after="360"/>
        <w:ind w:firstLine="709"/>
        <w:jc w:val="both"/>
        <w:rPr>
          <w:rFonts w:ascii="Times New Roman" w:eastAsia="Calibri" w:hAnsi="Times New Roman"/>
          <w:bCs/>
          <w:sz w:val="28"/>
          <w:szCs w:val="28"/>
          <w:lang w:eastAsia="en-US"/>
        </w:rPr>
      </w:pPr>
    </w:p>
    <w:p w14:paraId="3843E0E6" w14:textId="61D8E148"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определения суда о приостановлении производства по делу</w:t>
      </w:r>
    </w:p>
    <w:p w14:paraId="1F17BB70" w14:textId="77777777" w:rsidR="000E723D" w:rsidRPr="00A14F88" w:rsidRDefault="004B4820" w:rsidP="006649C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На определение суда о приостановлении производства по делу может быть подана </w:t>
      </w:r>
      <w:r w:rsidR="00854F83" w:rsidRPr="00A14F88">
        <w:rPr>
          <w:rFonts w:ascii="Times New Roman" w:eastAsia="Calibri" w:hAnsi="Times New Roman"/>
          <w:bCs/>
          <w:sz w:val="28"/>
          <w:szCs w:val="28"/>
          <w:lang w:eastAsia="en-US"/>
        </w:rPr>
        <w:t>частная жалоба.</w:t>
      </w:r>
      <w:bookmarkStart w:id="301" w:name="Par1683"/>
      <w:bookmarkEnd w:id="301"/>
    </w:p>
    <w:p w14:paraId="6C7E7008"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854F83"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3</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производства по делу</w:t>
      </w:r>
    </w:p>
    <w:p w14:paraId="499CD38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Производство по делу возобновляется после устранения обстоятельств, вызвавших его приостановление, на основании заявления лиц, участвующих в деле, или по инициативе суда. При возобновлении производства суд извещает о</w:t>
      </w:r>
      <w:r w:rsidR="00854F83" w:rsidRPr="00A14F88">
        <w:rPr>
          <w:rFonts w:ascii="Times New Roman" w:eastAsia="Calibri" w:hAnsi="Times New Roman"/>
          <w:bCs/>
          <w:sz w:val="28"/>
          <w:szCs w:val="28"/>
          <w:lang w:eastAsia="en-US"/>
        </w:rPr>
        <w:t>б этом лиц, участвующих в деле.</w:t>
      </w:r>
    </w:p>
    <w:p w14:paraId="206B95D2" w14:textId="77777777" w:rsidR="004B4820" w:rsidRPr="00A14F88" w:rsidRDefault="00CD5148" w:rsidP="000059C5">
      <w:pPr>
        <w:spacing w:after="360"/>
        <w:ind w:firstLine="709"/>
        <w:jc w:val="both"/>
        <w:rPr>
          <w:rFonts w:ascii="Times New Roman" w:eastAsia="Calibri" w:hAnsi="Times New Roman"/>
          <w:bCs/>
          <w:sz w:val="28"/>
          <w:szCs w:val="28"/>
          <w:lang w:eastAsia="en-US"/>
        </w:rPr>
      </w:pPr>
      <w:bookmarkStart w:id="302" w:name="Par1687"/>
      <w:bookmarkEnd w:id="302"/>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19</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Прекращение производства по делу</w:t>
      </w:r>
    </w:p>
    <w:p w14:paraId="5A5F6078" w14:textId="77777777" w:rsidR="004B4820" w:rsidRPr="00A14F88" w:rsidRDefault="00CD5148" w:rsidP="000059C5">
      <w:pPr>
        <w:spacing w:after="360"/>
        <w:ind w:firstLine="709"/>
        <w:jc w:val="both"/>
        <w:rPr>
          <w:rFonts w:ascii="Times New Roman" w:eastAsia="Calibri" w:hAnsi="Times New Roman"/>
          <w:bCs/>
          <w:sz w:val="28"/>
          <w:szCs w:val="28"/>
          <w:lang w:eastAsia="en-US"/>
        </w:rPr>
      </w:pPr>
      <w:bookmarkStart w:id="303" w:name="Par1693"/>
      <w:bookmarkEnd w:id="303"/>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прекращения производства по делу</w:t>
      </w:r>
    </w:p>
    <w:p w14:paraId="1804CAD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прекращает</w:t>
      </w:r>
      <w:r w:rsidR="00854F83" w:rsidRPr="00A14F88">
        <w:rPr>
          <w:rFonts w:ascii="Times New Roman" w:eastAsia="Calibri" w:hAnsi="Times New Roman"/>
          <w:bCs/>
          <w:sz w:val="28"/>
          <w:szCs w:val="28"/>
          <w:lang w:eastAsia="en-US"/>
        </w:rPr>
        <w:t xml:space="preserve"> производство по д</w:t>
      </w:r>
      <w:r w:rsidR="00461727" w:rsidRPr="00A14F88">
        <w:rPr>
          <w:rFonts w:ascii="Times New Roman" w:eastAsia="Calibri" w:hAnsi="Times New Roman"/>
          <w:bCs/>
          <w:sz w:val="28"/>
          <w:szCs w:val="28"/>
          <w:lang w:eastAsia="en-US"/>
        </w:rPr>
        <w:t xml:space="preserve">елу в случае, </w:t>
      </w:r>
      <w:r w:rsidRPr="00A14F88">
        <w:rPr>
          <w:rFonts w:ascii="Times New Roman" w:eastAsia="Calibri" w:hAnsi="Times New Roman"/>
          <w:bCs/>
          <w:sz w:val="28"/>
          <w:szCs w:val="28"/>
          <w:lang w:eastAsia="en-US"/>
        </w:rPr>
        <w:t>если:</w:t>
      </w:r>
    </w:p>
    <w:p w14:paraId="0AE7500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имеются основания, предусмотренны</w:t>
      </w:r>
      <w:r w:rsidR="00CD5148" w:rsidRPr="00A14F88">
        <w:rPr>
          <w:rFonts w:ascii="Times New Roman" w:eastAsia="Calibri" w:hAnsi="Times New Roman"/>
          <w:bCs/>
          <w:sz w:val="28"/>
          <w:szCs w:val="28"/>
          <w:lang w:eastAsia="en-US"/>
        </w:rPr>
        <w:t xml:space="preserve">е пунктом 1 части 1 статьи </w:t>
      </w:r>
      <w:r w:rsidR="00621DA7" w:rsidRPr="00A14F88">
        <w:rPr>
          <w:rFonts w:ascii="Times New Roman" w:eastAsia="Calibri" w:hAnsi="Times New Roman"/>
          <w:bCs/>
          <w:sz w:val="28"/>
          <w:szCs w:val="28"/>
          <w:lang w:eastAsia="en-US"/>
        </w:rPr>
        <w:t>133</w:t>
      </w:r>
      <w:r w:rsidR="009A0C03" w:rsidRPr="00A14F88">
        <w:rPr>
          <w:rFonts w:ascii="Times New Roman" w:eastAsia="Calibri" w:hAnsi="Times New Roman"/>
          <w:bCs/>
          <w:sz w:val="28"/>
          <w:szCs w:val="28"/>
          <w:lang w:eastAsia="en-US"/>
        </w:rPr>
        <w:t xml:space="preserve"> настоящего Кодекса;</w:t>
      </w:r>
    </w:p>
    <w:p w14:paraId="66F540C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14:paraId="69C218C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истец отказался от иска и отказ принят судом;</w:t>
      </w:r>
    </w:p>
    <w:p w14:paraId="563CB2D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стороны заключили мировое соглашение и оно утверждено судом;</w:t>
      </w:r>
    </w:p>
    <w:p w14:paraId="71A63001" w14:textId="77777777" w:rsidR="009B5ABA" w:rsidRPr="00A14F88" w:rsidRDefault="004B4820"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пос</w:t>
      </w:r>
      <w:r w:rsidR="00854F83" w:rsidRPr="00A14F88">
        <w:rPr>
          <w:rFonts w:ascii="Times New Roman" w:eastAsia="Calibri" w:hAnsi="Times New Roman"/>
          <w:bCs/>
          <w:sz w:val="28"/>
          <w:szCs w:val="28"/>
          <w:lang w:eastAsia="en-US"/>
        </w:rPr>
        <w:t>ле смерти физического лица</w:t>
      </w:r>
      <w:r w:rsidRPr="00A14F88">
        <w:rPr>
          <w:rFonts w:ascii="Times New Roman" w:eastAsia="Calibri" w:hAnsi="Times New Roman"/>
          <w:bCs/>
          <w:sz w:val="28"/>
          <w:szCs w:val="28"/>
          <w:lang w:eastAsia="en-US"/>
        </w:rPr>
        <w:t>, являвшегося одной из сторон по делу, спорное правоотношение не допускает правопреемство или ликвидация</w:t>
      </w:r>
      <w:r w:rsidR="00A15112">
        <w:rPr>
          <w:rFonts w:ascii="Times New Roman" w:eastAsia="Calibri" w:hAnsi="Times New Roman"/>
          <w:bCs/>
          <w:sz w:val="28"/>
          <w:szCs w:val="28"/>
          <w:lang w:eastAsia="en-US"/>
        </w:rPr>
        <w:t xml:space="preserve"> </w:t>
      </w:r>
      <w:r w:rsidR="000C0FFE" w:rsidRPr="00A14F88">
        <w:rPr>
          <w:rFonts w:ascii="Times New Roman" w:eastAsia="Calibri" w:hAnsi="Times New Roman"/>
          <w:bCs/>
          <w:sz w:val="28"/>
          <w:szCs w:val="28"/>
          <w:lang w:eastAsia="en-US"/>
        </w:rPr>
        <w:t>юридического лица</w:t>
      </w:r>
      <w:r w:rsidR="00854F83" w:rsidRPr="00A14F88">
        <w:rPr>
          <w:rFonts w:ascii="Times New Roman" w:eastAsia="Calibri" w:hAnsi="Times New Roman"/>
          <w:bCs/>
          <w:sz w:val="28"/>
          <w:szCs w:val="28"/>
          <w:lang w:eastAsia="en-US"/>
        </w:rPr>
        <w:t xml:space="preserve">, являвшегося </w:t>
      </w:r>
      <w:r w:rsidRPr="00A14F88">
        <w:rPr>
          <w:rFonts w:ascii="Times New Roman" w:eastAsia="Calibri" w:hAnsi="Times New Roman"/>
          <w:bCs/>
          <w:sz w:val="28"/>
          <w:szCs w:val="28"/>
          <w:lang w:eastAsia="en-US"/>
        </w:rPr>
        <w:t>одной из</w:t>
      </w:r>
      <w:r w:rsidR="00845D09" w:rsidRPr="00A14F88">
        <w:rPr>
          <w:rFonts w:ascii="Times New Roman" w:eastAsia="Calibri" w:hAnsi="Times New Roman"/>
          <w:bCs/>
          <w:sz w:val="28"/>
          <w:szCs w:val="28"/>
          <w:lang w:eastAsia="en-US"/>
        </w:rPr>
        <w:t xml:space="preserve"> сторон по делу, завершена.</w:t>
      </w:r>
      <w:bookmarkStart w:id="304" w:name="Par1703"/>
      <w:bookmarkEnd w:id="304"/>
    </w:p>
    <w:p w14:paraId="0F8C9C43"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прекращения производства по делу</w:t>
      </w:r>
    </w:p>
    <w:p w14:paraId="20538099" w14:textId="77777777" w:rsidR="000E723D" w:rsidRPr="00A14F88" w:rsidRDefault="00BD7856" w:rsidP="006649CF">
      <w:pPr>
        <w:spacing w:after="360"/>
        <w:ind w:firstLine="709"/>
        <w:jc w:val="both"/>
        <w:rPr>
          <w:rFonts w:ascii="Times New Roman" w:eastAsia="Calibri" w:hAnsi="Times New Roman"/>
          <w:bCs/>
          <w:sz w:val="28"/>
          <w:szCs w:val="28"/>
          <w:lang w:eastAsia="en-US"/>
        </w:rPr>
      </w:pPr>
      <w:bookmarkStart w:id="305" w:name="Par1707"/>
      <w:bookmarkEnd w:id="305"/>
      <w:r w:rsidRPr="00A14F88">
        <w:rPr>
          <w:rFonts w:ascii="Times New Roman" w:eastAsia="Calibri" w:hAnsi="Times New Roman"/>
          <w:bCs/>
          <w:sz w:val="28"/>
          <w:szCs w:val="28"/>
          <w:lang w:eastAsia="en-US"/>
        </w:rPr>
        <w:t xml:space="preserve">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 за исключением прекращения производства по делу о защите прав и законных интересов группы лиц в порядке, установленном </w:t>
      </w:r>
      <w:r w:rsidR="001C73CA">
        <w:rPr>
          <w:rFonts w:ascii="Times New Roman" w:eastAsia="Calibri" w:hAnsi="Times New Roman"/>
          <w:bCs/>
          <w:sz w:val="28"/>
          <w:szCs w:val="28"/>
          <w:lang w:eastAsia="en-US"/>
        </w:rPr>
        <w:t>г</w:t>
      </w:r>
      <w:r w:rsidRPr="00A14F88">
        <w:rPr>
          <w:rFonts w:ascii="Times New Roman" w:eastAsia="Calibri" w:hAnsi="Times New Roman"/>
          <w:bCs/>
          <w:sz w:val="28"/>
          <w:szCs w:val="28"/>
          <w:lang w:eastAsia="en-US"/>
        </w:rPr>
        <w:t>лавой 26 настоящего Кодекса.</w:t>
      </w:r>
    </w:p>
    <w:p w14:paraId="3E792148" w14:textId="77777777" w:rsidR="00854F83"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854F83" w:rsidRPr="00A14F88">
        <w:rPr>
          <w:rFonts w:ascii="Times New Roman" w:eastAsia="Calibri" w:hAnsi="Times New Roman"/>
          <w:b/>
          <w:bCs/>
          <w:sz w:val="28"/>
          <w:szCs w:val="28"/>
          <w:lang w:eastAsia="en-US"/>
        </w:rPr>
        <w:t xml:space="preserve">Оставление заявления без рассмотрения </w:t>
      </w:r>
      <w:bookmarkStart w:id="306" w:name="Par1709"/>
      <w:bookmarkEnd w:id="306"/>
    </w:p>
    <w:p w14:paraId="47FEADBC" w14:textId="77777777" w:rsidR="004B4820" w:rsidRPr="00A14F88" w:rsidRDefault="00CD514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lastRenderedPageBreak/>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оставления заявления без рассмотрения</w:t>
      </w:r>
    </w:p>
    <w:p w14:paraId="105BD25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оставляет заяв</w:t>
      </w:r>
      <w:r w:rsidR="00854F83" w:rsidRPr="00A14F88">
        <w:rPr>
          <w:rFonts w:ascii="Times New Roman" w:eastAsia="Calibri" w:hAnsi="Times New Roman"/>
          <w:bCs/>
          <w:sz w:val="28"/>
          <w:szCs w:val="28"/>
          <w:lang w:eastAsia="en-US"/>
        </w:rPr>
        <w:t>ление без рассмотрения в случае</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если:</w:t>
      </w:r>
    </w:p>
    <w:p w14:paraId="2DA08981" w14:textId="77777777" w:rsidR="004B4820" w:rsidRPr="00A14F88" w:rsidRDefault="004B4820" w:rsidP="006649CF">
      <w:pPr>
        <w:spacing w:after="360"/>
        <w:ind w:firstLine="709"/>
        <w:jc w:val="both"/>
        <w:rPr>
          <w:rFonts w:ascii="Times New Roman" w:eastAsia="Calibri" w:hAnsi="Times New Roman"/>
          <w:b/>
          <w:bCs/>
          <w:sz w:val="28"/>
          <w:szCs w:val="28"/>
          <w:lang w:eastAsia="en-US"/>
        </w:rPr>
      </w:pPr>
      <w:bookmarkStart w:id="307" w:name="Par1712"/>
      <w:bookmarkEnd w:id="307"/>
      <w:r w:rsidRPr="00A14F88">
        <w:rPr>
          <w:rFonts w:ascii="Times New Roman" w:eastAsia="Calibri" w:hAnsi="Times New Roman"/>
          <w:bCs/>
          <w:sz w:val="28"/>
          <w:szCs w:val="28"/>
          <w:lang w:eastAsia="en-US"/>
        </w:rPr>
        <w:t>1)</w:t>
      </w:r>
      <w:r w:rsidR="00854F83" w:rsidRPr="00A14F88">
        <w:rPr>
          <w:rFonts w:ascii="Times New Roman" w:eastAsia="Calibri" w:hAnsi="Times New Roman"/>
          <w:bCs/>
          <w:sz w:val="28"/>
          <w:szCs w:val="28"/>
          <w:lang w:eastAsia="en-US"/>
        </w:rPr>
        <w:t> </w:t>
      </w:r>
      <w:r w:rsidR="009A0C03" w:rsidRPr="00A14F88">
        <w:rPr>
          <w:rFonts w:ascii="Times New Roman" w:eastAsia="Calibri" w:hAnsi="Times New Roman"/>
          <w:bCs/>
          <w:sz w:val="28"/>
          <w:szCs w:val="28"/>
          <w:lang w:eastAsia="en-US"/>
        </w:rPr>
        <w:t>истцом не соблюден установленный законом для данной категории дел досудебный порядок урегулирования спора или заявленные требования подлежат рассмотрению в порядке приказного производства;</w:t>
      </w:r>
    </w:p>
    <w:p w14:paraId="02C7DB0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заявление подано недееспособным лицом, за исключением заявления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о признании его дееспособным, ходатайства о восстановлении пропущенных процессуальных сроков по делу о признании </w:t>
      </w:r>
      <w:r w:rsidR="001C73CA">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лица недееспособным;</w:t>
      </w:r>
    </w:p>
    <w:p w14:paraId="482B5C9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подписано или подано лицом, не имеющим полномочий на его подписание или предъявление иска;</w:t>
      </w:r>
    </w:p>
    <w:p w14:paraId="428CB32D" w14:textId="77777777" w:rsidR="009B5ABA" w:rsidRPr="00A14F88" w:rsidRDefault="004B4820" w:rsidP="009B5ABA">
      <w:pPr>
        <w:spacing w:after="360"/>
        <w:ind w:firstLine="709"/>
        <w:jc w:val="both"/>
        <w:rPr>
          <w:rFonts w:ascii="Times New Roman" w:eastAsia="Calibri" w:hAnsi="Times New Roman"/>
          <w:bCs/>
          <w:sz w:val="28"/>
          <w:szCs w:val="28"/>
          <w:lang w:eastAsia="en-US"/>
        </w:rPr>
      </w:pPr>
      <w:bookmarkStart w:id="308" w:name="Par1716"/>
      <w:bookmarkEnd w:id="308"/>
      <w:r w:rsidRPr="00A14F88">
        <w:rPr>
          <w:rFonts w:ascii="Times New Roman" w:eastAsia="Calibri" w:hAnsi="Times New Roman"/>
          <w:bCs/>
          <w:sz w:val="28"/>
          <w:szCs w:val="28"/>
          <w:lang w:eastAsia="en-US"/>
        </w:rPr>
        <w:t>4)</w:t>
      </w:r>
      <w:r w:rsidR="00854F83"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bookmarkStart w:id="309" w:name="Par1718"/>
      <w:bookmarkEnd w:id="309"/>
    </w:p>
    <w:p w14:paraId="2AC2A269" w14:textId="77777777" w:rsidR="009B5ABA" w:rsidRPr="00A14F88" w:rsidRDefault="009B5ABA"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стороны, не просившие о разбирательстве дела в их отсутствие, не явились в суд по вторичному вызову;</w:t>
      </w:r>
      <w:bookmarkStart w:id="310" w:name="Par1719"/>
      <w:bookmarkEnd w:id="310"/>
    </w:p>
    <w:p w14:paraId="07DD608D" w14:textId="77777777" w:rsidR="009B5ABA" w:rsidRPr="00A14F88" w:rsidRDefault="009B5ABA" w:rsidP="00CD51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4B4820" w:rsidRPr="00A14F88">
        <w:rPr>
          <w:rFonts w:ascii="Times New Roman" w:eastAsia="Calibri" w:hAnsi="Times New Roman"/>
          <w:bCs/>
          <w:sz w:val="28"/>
          <w:szCs w:val="28"/>
          <w:lang w:eastAsia="en-US"/>
        </w:rPr>
        <w:t>)</w:t>
      </w:r>
      <w:r w:rsidR="00854F83" w:rsidRPr="00A14F88">
        <w:rPr>
          <w:rFonts w:ascii="Times New Roman" w:eastAsia="Calibri" w:hAnsi="Times New Roman"/>
          <w:bCs/>
          <w:sz w:val="28"/>
          <w:szCs w:val="28"/>
          <w:lang w:eastAsia="en-US"/>
        </w:rPr>
        <w:t> </w:t>
      </w:r>
      <w:r w:rsidR="00D868AE" w:rsidRPr="00A14F88">
        <w:rPr>
          <w:rFonts w:ascii="Times New Roman" w:eastAsia="Calibri" w:hAnsi="Times New Roman"/>
          <w:bCs/>
          <w:sz w:val="28"/>
          <w:szCs w:val="28"/>
          <w:lang w:eastAsia="en-US"/>
        </w:rPr>
        <w:t>истец, не просивший о разбирательстве дела в его отсутствие, не яв</w:t>
      </w:r>
      <w:r w:rsidR="008D3D74" w:rsidRPr="00A14F88">
        <w:rPr>
          <w:rFonts w:ascii="Times New Roman" w:eastAsia="Calibri" w:hAnsi="Times New Roman"/>
          <w:bCs/>
          <w:sz w:val="28"/>
          <w:szCs w:val="28"/>
          <w:lang w:eastAsia="en-US"/>
        </w:rPr>
        <w:t>ился в суд по вторичному вызову</w:t>
      </w:r>
      <w:r w:rsidR="00BD7856" w:rsidRPr="00A14F88">
        <w:rPr>
          <w:rFonts w:ascii="Times New Roman" w:eastAsia="Calibri" w:hAnsi="Times New Roman"/>
          <w:bCs/>
          <w:sz w:val="28"/>
          <w:szCs w:val="28"/>
          <w:lang w:eastAsia="en-US"/>
        </w:rPr>
        <w:t>, а ответчик не требует рассмотрения дела по существу.</w:t>
      </w:r>
    </w:p>
    <w:p w14:paraId="52CDC2DC" w14:textId="77777777" w:rsidR="004B4820" w:rsidRPr="00A14F88" w:rsidRDefault="00CD51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и последствия оставления заявления без рассмотрения</w:t>
      </w:r>
    </w:p>
    <w:p w14:paraId="3AB95042" w14:textId="77777777"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w:t>
      </w:r>
      <w:r w:rsidR="00CD5148" w:rsidRPr="00A14F88">
        <w:rPr>
          <w:rFonts w:ascii="Times New Roman" w:eastAsia="Calibri" w:hAnsi="Times New Roman"/>
          <w:bCs/>
          <w:sz w:val="28"/>
          <w:szCs w:val="28"/>
          <w:lang w:eastAsia="en-US"/>
        </w:rPr>
        <w:t xml:space="preserve">статье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обстоятельства, препятствующие рассмотрению дела.</w:t>
      </w:r>
    </w:p>
    <w:p w14:paraId="7248C1C0" w14:textId="77777777" w:rsidR="004B4820" w:rsidRPr="00A14F88" w:rsidRDefault="00854F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14:paraId="6C3DD16B" w14:textId="77777777" w:rsidR="00290AFD" w:rsidRPr="00A14F88" w:rsidRDefault="00854F83"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 xml:space="preserve">Суд по ходатайству истца или ответчика отменяет свое определение об оставлении заявления без рассмотрения по основаниям, указанным в пунктах </w:t>
      </w:r>
      <w:r w:rsidR="009A0C03" w:rsidRPr="00A14F88">
        <w:rPr>
          <w:rFonts w:ascii="Times New Roman" w:eastAsia="Calibri" w:hAnsi="Times New Roman"/>
          <w:bCs/>
          <w:sz w:val="28"/>
          <w:szCs w:val="28"/>
          <w:lang w:eastAsia="en-US"/>
        </w:rPr>
        <w:t>5</w:t>
      </w:r>
      <w:r w:rsidR="004B4820" w:rsidRPr="00A14F88">
        <w:rPr>
          <w:rFonts w:ascii="Times New Roman" w:eastAsia="Calibri" w:hAnsi="Times New Roman"/>
          <w:bCs/>
          <w:sz w:val="28"/>
          <w:szCs w:val="28"/>
          <w:lang w:eastAsia="en-US"/>
        </w:rPr>
        <w:t xml:space="preserve">и </w:t>
      </w:r>
      <w:r w:rsidR="009A0C03" w:rsidRPr="00A14F88">
        <w:rPr>
          <w:rFonts w:ascii="Times New Roman" w:eastAsia="Calibri" w:hAnsi="Times New Roman"/>
          <w:bCs/>
          <w:sz w:val="28"/>
          <w:szCs w:val="28"/>
          <w:lang w:eastAsia="en-US"/>
        </w:rPr>
        <w:t>6</w:t>
      </w:r>
      <w:r w:rsidR="00CD5148" w:rsidRPr="00A14F88">
        <w:rPr>
          <w:rFonts w:ascii="Times New Roman" w:eastAsia="Calibri" w:hAnsi="Times New Roman"/>
          <w:bCs/>
          <w:sz w:val="28"/>
          <w:szCs w:val="28"/>
          <w:lang w:eastAsia="en-US"/>
        </w:rPr>
        <w:t xml:space="preserve"> статьи </w:t>
      </w:r>
      <w:r w:rsidR="00621DA7" w:rsidRPr="00A14F88">
        <w:rPr>
          <w:rFonts w:ascii="Times New Roman" w:eastAsia="Calibri" w:hAnsi="Times New Roman"/>
          <w:bCs/>
          <w:sz w:val="28"/>
          <w:szCs w:val="28"/>
          <w:lang w:eastAsia="en-US"/>
        </w:rPr>
        <w:t>235</w:t>
      </w:r>
      <w:r w:rsidR="004B4820" w:rsidRPr="00A14F88">
        <w:rPr>
          <w:rFonts w:ascii="Times New Roman" w:eastAsia="Calibri" w:hAnsi="Times New Roman"/>
          <w:bCs/>
          <w:sz w:val="28"/>
          <w:szCs w:val="28"/>
          <w:lang w:eastAsia="en-US"/>
        </w:rPr>
        <w:t xml:space="preserve"> настоящего 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w:t>
      </w:r>
      <w:r w:rsidRPr="00A14F88">
        <w:rPr>
          <w:rFonts w:ascii="Times New Roman" w:eastAsia="Calibri" w:hAnsi="Times New Roman"/>
          <w:bCs/>
          <w:sz w:val="28"/>
          <w:szCs w:val="28"/>
          <w:lang w:eastAsia="en-US"/>
        </w:rPr>
        <w:t>жет быть подана частная жалоба.</w:t>
      </w:r>
      <w:bookmarkStart w:id="311" w:name="Par1727"/>
      <w:bookmarkEnd w:id="311"/>
    </w:p>
    <w:p w14:paraId="1A97DAA7" w14:textId="77777777" w:rsidR="004B4820" w:rsidRPr="00A14F88" w:rsidRDefault="00E42C28"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21</w:t>
      </w:r>
      <w:r w:rsidRPr="00A14F88">
        <w:rPr>
          <w:rFonts w:ascii="Times New Roman" w:eastAsia="Calibri" w:hAnsi="Times New Roman"/>
          <w:bCs/>
          <w:sz w:val="28"/>
          <w:szCs w:val="28"/>
          <w:lang w:eastAsia="en-US"/>
        </w:rPr>
        <w:t>. </w:t>
      </w:r>
      <w:r w:rsidR="005C4B6F" w:rsidRPr="00A14F88">
        <w:rPr>
          <w:rFonts w:ascii="Times New Roman" w:eastAsia="Calibri" w:hAnsi="Times New Roman"/>
          <w:b/>
          <w:bCs/>
          <w:sz w:val="28"/>
          <w:szCs w:val="28"/>
          <w:lang w:eastAsia="en-US"/>
        </w:rPr>
        <w:t>Определение суда</w:t>
      </w:r>
    </w:p>
    <w:p w14:paraId="4EABF7FB" w14:textId="77777777" w:rsidR="004B4820" w:rsidRPr="00A14F88" w:rsidRDefault="00E42C28" w:rsidP="000059C5">
      <w:pPr>
        <w:spacing w:after="360"/>
        <w:ind w:firstLine="709"/>
        <w:jc w:val="both"/>
        <w:rPr>
          <w:rFonts w:ascii="Times New Roman" w:eastAsia="Calibri" w:hAnsi="Times New Roman"/>
          <w:bCs/>
          <w:sz w:val="28"/>
          <w:szCs w:val="28"/>
          <w:lang w:eastAsia="en-US"/>
        </w:rPr>
      </w:pPr>
      <w:bookmarkStart w:id="312" w:name="Par1729"/>
      <w:bookmarkEnd w:id="31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вынесения определений суда</w:t>
      </w:r>
    </w:p>
    <w:p w14:paraId="365544AE"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Судебные решения суда первой инстанции, которыми дело не разрешается по существу, выносятся в форме определений суда. Определения суда выносятся в совещательной комнате в порядке, предусмотренном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статьи 16 настоящего Кодекса.</w:t>
      </w:r>
    </w:p>
    <w:p w14:paraId="0038A1A7"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разрешении несложных вопросов суд или судья может выносить определения, не удаляясь в совещательную комнату. Такие определения заносятся в протокол судебного заседания.</w:t>
      </w:r>
    </w:p>
    <w:p w14:paraId="179E405D" w14:textId="77777777" w:rsidR="00BD7856"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Определения суда оглашаются</w:t>
      </w:r>
      <w:r w:rsidRPr="00A14F88">
        <w:rPr>
          <w:rFonts w:ascii="Times New Roman" w:eastAsia="Calibri" w:hAnsi="Times New Roman"/>
          <w:bCs/>
          <w:sz w:val="28"/>
          <w:szCs w:val="28"/>
          <w:lang w:eastAsia="en-US"/>
        </w:rPr>
        <w:t xml:space="preserve"> немедленно после их вынесения.</w:t>
      </w:r>
      <w:bookmarkStart w:id="313" w:name="Par1735"/>
      <w:bookmarkEnd w:id="313"/>
    </w:p>
    <w:p w14:paraId="2D17E836" w14:textId="2D958796" w:rsidR="00BD7856" w:rsidRPr="00A14F88" w:rsidRDefault="00BD785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E97C5B">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Определение суда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14:paraId="093418D9"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определения суда</w:t>
      </w:r>
    </w:p>
    <w:p w14:paraId="2EA9EF7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определении суда должны быть указаны:</w:t>
      </w:r>
    </w:p>
    <w:p w14:paraId="485539CB" w14:textId="77777777" w:rsidR="00290AFD"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1) </w:t>
      </w:r>
      <w:r w:rsidR="00E12264" w:rsidRPr="00A14F88">
        <w:rPr>
          <w:rFonts w:ascii="Times New Roman" w:eastAsia="Calibri" w:hAnsi="Times New Roman"/>
          <w:bCs/>
          <w:sz w:val="28"/>
          <w:szCs w:val="28"/>
          <w:lang w:eastAsia="en-US"/>
        </w:rPr>
        <w:t xml:space="preserve">номер дела, присвоенный судом первой инстанции, дата </w:t>
      </w:r>
      <w:r w:rsidR="00290AFD" w:rsidRPr="00A14F88">
        <w:rPr>
          <w:rFonts w:ascii="Times New Roman" w:eastAsia="Calibri" w:hAnsi="Times New Roman"/>
          <w:bCs/>
          <w:sz w:val="28"/>
          <w:szCs w:val="28"/>
          <w:lang w:eastAsia="en-US"/>
        </w:rPr>
        <w:t>и место вынесения определения;</w:t>
      </w:r>
    </w:p>
    <w:p w14:paraId="0897011C" w14:textId="77777777" w:rsidR="004B4820" w:rsidRPr="00A14F88" w:rsidRDefault="005C4B6F" w:rsidP="00290AFD">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суда, вынесшего определение, состав </w:t>
      </w:r>
      <w:r w:rsidR="00290AFD" w:rsidRPr="00A14F88">
        <w:rPr>
          <w:rFonts w:ascii="Times New Roman" w:eastAsia="Calibri" w:hAnsi="Times New Roman"/>
          <w:bCs/>
          <w:sz w:val="28"/>
          <w:szCs w:val="28"/>
          <w:lang w:eastAsia="en-US"/>
        </w:rPr>
        <w:t>суда, помощник</w:t>
      </w:r>
      <w:r w:rsidR="009079F4" w:rsidRPr="00A14F88">
        <w:rPr>
          <w:rFonts w:ascii="Times New Roman" w:eastAsia="Calibri" w:hAnsi="Times New Roman"/>
          <w:bCs/>
          <w:sz w:val="28"/>
          <w:szCs w:val="28"/>
          <w:lang w:eastAsia="en-US"/>
        </w:rPr>
        <w:t xml:space="preserve"> судьи </w:t>
      </w:r>
      <w:r w:rsidR="004B4820" w:rsidRPr="00A14F88">
        <w:rPr>
          <w:rFonts w:ascii="Times New Roman" w:eastAsia="Calibri" w:hAnsi="Times New Roman"/>
          <w:bCs/>
          <w:sz w:val="28"/>
          <w:szCs w:val="28"/>
          <w:lang w:eastAsia="en-US"/>
        </w:rPr>
        <w:t>и секретарь судебного заседания;</w:t>
      </w:r>
    </w:p>
    <w:p w14:paraId="241232EA"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лица, участвующие в деле, предмет спора или заявленное требование;</w:t>
      </w:r>
    </w:p>
    <w:p w14:paraId="69380722" w14:textId="77777777" w:rsidR="004B4820" w:rsidRPr="00A14F88" w:rsidRDefault="005C4B6F" w:rsidP="000059C5">
      <w:pPr>
        <w:spacing w:after="360"/>
        <w:ind w:firstLine="709"/>
        <w:jc w:val="both"/>
        <w:rPr>
          <w:rFonts w:ascii="Times New Roman" w:eastAsia="Calibri" w:hAnsi="Times New Roman"/>
          <w:bCs/>
          <w:sz w:val="28"/>
          <w:szCs w:val="28"/>
          <w:lang w:eastAsia="en-US"/>
        </w:rPr>
      </w:pPr>
      <w:bookmarkStart w:id="314" w:name="Par1741"/>
      <w:bookmarkEnd w:id="314"/>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вопрос, о котором выносится определение;</w:t>
      </w:r>
    </w:p>
    <w:p w14:paraId="2576922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14:paraId="50D26E43" w14:textId="77777777" w:rsidR="004B4820" w:rsidRPr="00A14F88" w:rsidRDefault="005C4B6F" w:rsidP="000059C5">
      <w:pPr>
        <w:spacing w:after="360"/>
        <w:ind w:firstLine="709"/>
        <w:jc w:val="both"/>
        <w:rPr>
          <w:rFonts w:ascii="Times New Roman" w:eastAsia="Calibri" w:hAnsi="Times New Roman"/>
          <w:bCs/>
          <w:sz w:val="28"/>
          <w:szCs w:val="28"/>
          <w:lang w:eastAsia="en-US"/>
        </w:rPr>
      </w:pPr>
      <w:bookmarkStart w:id="315" w:name="Par1743"/>
      <w:bookmarkEnd w:id="315"/>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судебное </w:t>
      </w:r>
      <w:r w:rsidR="001C73CA">
        <w:rPr>
          <w:rFonts w:ascii="Times New Roman" w:eastAsia="Calibri" w:hAnsi="Times New Roman"/>
          <w:bCs/>
          <w:sz w:val="28"/>
          <w:szCs w:val="28"/>
          <w:lang w:eastAsia="en-US"/>
        </w:rPr>
        <w:t>решение</w:t>
      </w:r>
      <w:r w:rsidR="004B4820" w:rsidRPr="00A14F88">
        <w:rPr>
          <w:rFonts w:ascii="Times New Roman" w:eastAsia="Calibri" w:hAnsi="Times New Roman"/>
          <w:bCs/>
          <w:sz w:val="28"/>
          <w:szCs w:val="28"/>
          <w:lang w:eastAsia="en-US"/>
        </w:rPr>
        <w:t>;</w:t>
      </w:r>
    </w:p>
    <w:p w14:paraId="33DCD6B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порядок и срок обжалования определения суда, если оно подлежит обжалованию.</w:t>
      </w:r>
    </w:p>
    <w:p w14:paraId="3A26AE55"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которое выносится судом без удаления в совещательную комнату, должно содержать сведения, указанные в пунктах 4</w:t>
      </w:r>
      <w:r w:rsidR="00461727"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6 части 1 настоящей статьи.</w:t>
      </w:r>
    </w:p>
    <w:p w14:paraId="78FACA04" w14:textId="23916B45" w:rsidR="004B4820" w:rsidRPr="00A14F88" w:rsidRDefault="00E42C28" w:rsidP="000059C5">
      <w:pPr>
        <w:spacing w:after="360"/>
        <w:ind w:firstLine="709"/>
        <w:jc w:val="both"/>
        <w:rPr>
          <w:rFonts w:ascii="Times New Roman" w:eastAsia="Calibri" w:hAnsi="Times New Roman"/>
          <w:bCs/>
          <w:sz w:val="28"/>
          <w:szCs w:val="28"/>
          <w:lang w:eastAsia="en-US"/>
        </w:rPr>
      </w:pPr>
      <w:bookmarkStart w:id="316" w:name="Par1747"/>
      <w:bookmarkEnd w:id="316"/>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23</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Частные определения суда</w:t>
      </w:r>
    </w:p>
    <w:p w14:paraId="4825052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выявлении случаев нарушения законности суд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 </w:t>
      </w:r>
    </w:p>
    <w:p w14:paraId="4F443D6E"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случае несообщения о принятых мерах виновные должностные лица могут быть подвергнуты </w:t>
      </w:r>
      <w:r w:rsidR="00291102" w:rsidRPr="00A14F88">
        <w:rPr>
          <w:rFonts w:ascii="Times New Roman" w:eastAsia="Calibri" w:hAnsi="Times New Roman"/>
          <w:bCs/>
          <w:sz w:val="28"/>
          <w:szCs w:val="28"/>
          <w:lang w:eastAsia="en-US"/>
        </w:rPr>
        <w:t xml:space="preserve">судебному </w:t>
      </w:r>
      <w:r w:rsidR="004B4820" w:rsidRPr="00A14F88">
        <w:rPr>
          <w:rFonts w:ascii="Times New Roman" w:eastAsia="Calibri" w:hAnsi="Times New Roman"/>
          <w:bCs/>
          <w:sz w:val="28"/>
          <w:szCs w:val="28"/>
          <w:lang w:eastAsia="en-US"/>
        </w:rPr>
        <w:t xml:space="preserve">штрафу в </w:t>
      </w:r>
      <w:r w:rsidR="00F824D6">
        <w:rPr>
          <w:rFonts w:ascii="Times New Roman" w:eastAsia="Calibri" w:hAnsi="Times New Roman"/>
          <w:bCs/>
          <w:sz w:val="28"/>
          <w:szCs w:val="28"/>
          <w:lang w:eastAsia="en-US"/>
        </w:rPr>
        <w:t>порядке и размерах, установленных главой 8 настоящего Кодекса</w:t>
      </w:r>
      <w:r w:rsidR="004B4820" w:rsidRPr="00A14F88">
        <w:rPr>
          <w:rFonts w:ascii="Times New Roman" w:eastAsia="Calibri" w:hAnsi="Times New Roman"/>
          <w:bCs/>
          <w:sz w:val="28"/>
          <w:szCs w:val="28"/>
          <w:lang w:eastAsia="en-US"/>
        </w:rPr>
        <w:t xml:space="preserve">. Наложение </w:t>
      </w:r>
      <w:r w:rsidR="00291102" w:rsidRPr="00A14F88">
        <w:rPr>
          <w:rFonts w:ascii="Times New Roman" w:eastAsia="Calibri" w:hAnsi="Times New Roman"/>
          <w:bCs/>
          <w:sz w:val="28"/>
          <w:szCs w:val="28"/>
          <w:lang w:eastAsia="en-US"/>
        </w:rPr>
        <w:t xml:space="preserve">судебного </w:t>
      </w:r>
      <w:r w:rsidR="004B4820" w:rsidRPr="00A14F88">
        <w:rPr>
          <w:rFonts w:ascii="Times New Roman" w:eastAsia="Calibri" w:hAnsi="Times New Roman"/>
          <w:bCs/>
          <w:sz w:val="28"/>
          <w:szCs w:val="28"/>
          <w:lang w:eastAsia="en-US"/>
        </w:rPr>
        <w:t>штрафа не освобождает соответствующих должностных лиц от обязанности сообщить о мерах, принятых по частному определению суда.</w:t>
      </w:r>
    </w:p>
    <w:p w14:paraId="07F573A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рассмотрении дела суд обнаружит в действиях стороны, других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должностного или иного лица признаки преступления, суд сообщает об этом в органы дознания или предварительного следствия.</w:t>
      </w:r>
      <w:bookmarkStart w:id="317" w:name="Par1759"/>
      <w:bookmarkEnd w:id="317"/>
    </w:p>
    <w:p w14:paraId="6E620369"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лицам, участвующим в деле, копий определения суда</w:t>
      </w:r>
    </w:p>
    <w:p w14:paraId="4129D31F" w14:textId="77777777" w:rsidR="00BD7856" w:rsidRPr="00A14F88"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Лицам, участвующим в деле, но не явившимся в судебное заседание, –физическим лицам копии определения суда о приостановлении или прекращении производства по делу либо об оставлении заявления без </w:t>
      </w:r>
      <w:r w:rsidRPr="00A14F88">
        <w:rPr>
          <w:rFonts w:ascii="Times New Roman" w:eastAsia="Calibri" w:hAnsi="Times New Roman"/>
          <w:bCs/>
          <w:sz w:val="28"/>
          <w:szCs w:val="28"/>
          <w:lang w:eastAsia="en-US"/>
        </w:rPr>
        <w:lastRenderedPageBreak/>
        <w:t xml:space="preserve">рассмотрения высылаются на бумажном носителе не позднее чем через три дня со дня вынесения определения суда. </w:t>
      </w:r>
    </w:p>
    <w:p w14:paraId="7C952F63" w14:textId="77777777" w:rsidR="00BD7856" w:rsidRPr="009E6E01" w:rsidRDefault="00BD7856" w:rsidP="00BD785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их ходатайству или с их согласия при наличии технической возможности в суде копии определения суда высылаются посредством их размещения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 в режиме ограниченного доступа.</w:t>
      </w:r>
    </w:p>
    <w:p w14:paraId="0247F516" w14:textId="77777777" w:rsidR="002660F3" w:rsidRPr="00A14F88" w:rsidRDefault="00BD7856" w:rsidP="00BD7856">
      <w:pPr>
        <w:spacing w:after="360"/>
        <w:ind w:firstLine="709"/>
        <w:jc w:val="both"/>
        <w:rPr>
          <w:rFonts w:ascii="Times New Roman" w:eastAsia="Calibri" w:hAnsi="Times New Roman"/>
          <w:bCs/>
          <w:sz w:val="28"/>
          <w:szCs w:val="28"/>
          <w:lang w:eastAsia="en-US"/>
        </w:rPr>
      </w:pPr>
      <w:r w:rsidRPr="009E6E01">
        <w:rPr>
          <w:rFonts w:ascii="Times New Roman" w:eastAsia="Calibri" w:hAnsi="Times New Roman"/>
          <w:bCs/>
          <w:sz w:val="28"/>
          <w:szCs w:val="28"/>
          <w:lang w:eastAsia="en-US"/>
        </w:rPr>
        <w:t>2. Лицам, участвующим в деле, но не явившимся в судебное заседание, – государственным органам, органам местного самоуправления, иным органам и организациям копии указанного в части 1 настоящей статьи определения суда высылаются посредством их размещения на официальном сайте суда в информационно-телекоммуникационной сети Интернет</w:t>
      </w:r>
      <w:r w:rsidRPr="00A14F88">
        <w:rPr>
          <w:rFonts w:ascii="Times New Roman" w:eastAsia="Calibri" w:hAnsi="Times New Roman"/>
          <w:bCs/>
          <w:sz w:val="28"/>
          <w:szCs w:val="28"/>
          <w:lang w:eastAsia="en-US"/>
        </w:rPr>
        <w:t xml:space="preserve"> в режиме ограниченного доступа. При отсутствии технической возможности в суде указанным лицам копии определения суда высылаются на бумажном носителе не позднее чем через три дня со дня вынесения определения суда.</w:t>
      </w:r>
    </w:p>
    <w:p w14:paraId="1D91F3E2"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413EC0" w:rsidRPr="00A14F88">
        <w:rPr>
          <w:rFonts w:ascii="Times New Roman" w:eastAsia="Calibri" w:hAnsi="Times New Roman"/>
          <w:bCs/>
          <w:sz w:val="28"/>
          <w:szCs w:val="28"/>
          <w:lang w:eastAsia="en-US"/>
        </w:rPr>
        <w:t>22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w:t>
      </w:r>
      <w:r w:rsidR="005C4B6F" w:rsidRPr="00A14F88">
        <w:rPr>
          <w:rFonts w:ascii="Times New Roman" w:eastAsia="Calibri" w:hAnsi="Times New Roman"/>
          <w:b/>
          <w:bCs/>
          <w:sz w:val="28"/>
          <w:szCs w:val="28"/>
          <w:lang w:eastAsia="en-US"/>
        </w:rPr>
        <w:t>ротоколы</w:t>
      </w:r>
    </w:p>
    <w:p w14:paraId="0345E300" w14:textId="77777777" w:rsidR="004B4820" w:rsidRPr="00A14F88" w:rsidRDefault="00E42C28" w:rsidP="000059C5">
      <w:pPr>
        <w:spacing w:after="360"/>
        <w:ind w:firstLine="709"/>
        <w:jc w:val="both"/>
        <w:rPr>
          <w:rFonts w:ascii="Times New Roman" w:eastAsia="Calibri" w:hAnsi="Times New Roman"/>
          <w:bCs/>
          <w:sz w:val="28"/>
          <w:szCs w:val="28"/>
          <w:lang w:eastAsia="en-US"/>
        </w:rPr>
      </w:pPr>
      <w:bookmarkStart w:id="318" w:name="Par1765"/>
      <w:bookmarkEnd w:id="318"/>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Обязательность ведения протокола</w:t>
      </w:r>
    </w:p>
    <w:p w14:paraId="2B221C77" w14:textId="77777777" w:rsidR="007F0060" w:rsidRPr="00A14F88" w:rsidRDefault="00BD7856" w:rsidP="009B5AB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протоколирование с использованием средств аудиозаписи (</w:t>
      </w:r>
      <w:proofErr w:type="spellStart"/>
      <w:r w:rsidRPr="00A14F88">
        <w:rPr>
          <w:rFonts w:ascii="Times New Roman" w:eastAsia="Calibri" w:hAnsi="Times New Roman"/>
          <w:bCs/>
          <w:sz w:val="28"/>
          <w:szCs w:val="28"/>
          <w:lang w:eastAsia="en-US"/>
        </w:rPr>
        <w:t>аудиопротоколирование</w:t>
      </w:r>
      <w:proofErr w:type="spellEnd"/>
      <w:r w:rsidRPr="00A14F88">
        <w:rPr>
          <w:rFonts w:ascii="Times New Roman" w:eastAsia="Calibri" w:hAnsi="Times New Roman"/>
          <w:bCs/>
          <w:sz w:val="28"/>
          <w:szCs w:val="28"/>
          <w:lang w:eastAsia="en-US"/>
        </w:rPr>
        <w:t>) и составляется протокол в письменной форме</w:t>
      </w:r>
      <w:r w:rsidR="005C4B6F" w:rsidRPr="00A14F88">
        <w:rPr>
          <w:rFonts w:ascii="Times New Roman" w:eastAsia="Calibri" w:hAnsi="Times New Roman"/>
          <w:bCs/>
          <w:sz w:val="28"/>
          <w:szCs w:val="28"/>
          <w:lang w:eastAsia="en-US"/>
        </w:rPr>
        <w:t>.</w:t>
      </w:r>
      <w:bookmarkStart w:id="319" w:name="Par1769"/>
      <w:bookmarkEnd w:id="319"/>
    </w:p>
    <w:p w14:paraId="56AAD42D" w14:textId="77777777"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4</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протокола</w:t>
      </w:r>
    </w:p>
    <w:p w14:paraId="729AB61C"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дела или совершении отдельного процессуального действия.</w:t>
      </w:r>
    </w:p>
    <w:p w14:paraId="3449425D"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протоколе судебного заседания указываются:</w:t>
      </w:r>
    </w:p>
    <w:p w14:paraId="7983BCBA"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дата и место судебного заседания;</w:t>
      </w:r>
    </w:p>
    <w:p w14:paraId="4DEC2EB2"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время начала и окончания судебного заседания;</w:t>
      </w:r>
    </w:p>
    <w:p w14:paraId="78C837B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наименование суда, рассматривающего дело, состав суда</w:t>
      </w:r>
      <w:r w:rsidR="009079F4" w:rsidRPr="00A14F88">
        <w:rPr>
          <w:rFonts w:ascii="Times New Roman" w:eastAsia="Calibri" w:hAnsi="Times New Roman"/>
          <w:bCs/>
          <w:sz w:val="28"/>
          <w:szCs w:val="28"/>
          <w:lang w:eastAsia="en-US"/>
        </w:rPr>
        <w:t>, помощник судьи</w:t>
      </w:r>
      <w:r w:rsidR="004B4820" w:rsidRPr="00A14F88">
        <w:rPr>
          <w:rFonts w:ascii="Times New Roman" w:eastAsia="Calibri" w:hAnsi="Times New Roman"/>
          <w:bCs/>
          <w:sz w:val="28"/>
          <w:szCs w:val="28"/>
          <w:lang w:eastAsia="en-US"/>
        </w:rPr>
        <w:t xml:space="preserve"> и секретарь судебного заседания;</w:t>
      </w:r>
    </w:p>
    <w:p w14:paraId="340DFAD0"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наименование </w:t>
      </w:r>
      <w:r w:rsidR="009079F4" w:rsidRPr="00A14F88">
        <w:rPr>
          <w:rFonts w:ascii="Times New Roman" w:eastAsia="Calibri" w:hAnsi="Times New Roman"/>
          <w:bCs/>
          <w:sz w:val="28"/>
          <w:szCs w:val="28"/>
          <w:lang w:eastAsia="en-US"/>
        </w:rPr>
        <w:t xml:space="preserve">и номер </w:t>
      </w:r>
      <w:r w:rsidR="004B4820" w:rsidRPr="00A14F88">
        <w:rPr>
          <w:rFonts w:ascii="Times New Roman" w:eastAsia="Calibri" w:hAnsi="Times New Roman"/>
          <w:bCs/>
          <w:sz w:val="28"/>
          <w:szCs w:val="28"/>
          <w:lang w:eastAsia="en-US"/>
        </w:rPr>
        <w:t>дела</w:t>
      </w:r>
      <w:r w:rsidR="009079F4" w:rsidRPr="00A14F88">
        <w:rPr>
          <w:rFonts w:ascii="Times New Roman" w:eastAsia="Calibri" w:hAnsi="Times New Roman"/>
          <w:bCs/>
          <w:sz w:val="28"/>
          <w:szCs w:val="28"/>
          <w:lang w:eastAsia="en-US"/>
        </w:rPr>
        <w:t>, присвоенный судом первой инстанции</w:t>
      </w:r>
      <w:r w:rsidR="004B4820" w:rsidRPr="00A14F88">
        <w:rPr>
          <w:rFonts w:ascii="Times New Roman" w:eastAsia="Calibri" w:hAnsi="Times New Roman"/>
          <w:bCs/>
          <w:sz w:val="28"/>
          <w:szCs w:val="28"/>
          <w:lang w:eastAsia="en-US"/>
        </w:rPr>
        <w:t>;</w:t>
      </w:r>
    </w:p>
    <w:p w14:paraId="175BD24F"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сведения о явке лиц, участвующих в деле, их представителей, свидетелей, экспертов, специалистов, переводчиков;</w:t>
      </w:r>
    </w:p>
    <w:p w14:paraId="389FE4E2"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14:paraId="691C972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5C4B6F"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распоряжения председательствующего и вынесенные судом в зале судебного заседания определения;</w:t>
      </w:r>
    </w:p>
    <w:p w14:paraId="08E09AD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заявления, ходатайства и объяснения лиц, участвующих в деле, их представителей;</w:t>
      </w:r>
    </w:p>
    <w:p w14:paraId="2BA065B3"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показания свидетелей, разъяснения экспертами своих заключений, консультации и пояснения специалистов;</w:t>
      </w:r>
    </w:p>
    <w:p w14:paraId="436A3DB9"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сведения об оглашении письменных доказательств, данные осмотра вещественных доказательств, прослушивания аудиозаписей, просмотра видеозаписей;</w:t>
      </w:r>
    </w:p>
    <w:p w14:paraId="5DCEB6CD"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4B4820" w:rsidRPr="00A14F88">
        <w:rPr>
          <w:rFonts w:ascii="Times New Roman" w:eastAsia="Calibri" w:hAnsi="Times New Roman"/>
          <w:bCs/>
          <w:sz w:val="28"/>
          <w:szCs w:val="28"/>
          <w:lang w:eastAsia="en-US"/>
        </w:rPr>
        <w:t>содержание заключений прокурора и представителей государственных органов, органов местного самоуправления;</w:t>
      </w:r>
    </w:p>
    <w:p w14:paraId="5E47B315"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12) </w:t>
      </w:r>
      <w:r w:rsidR="004B4820" w:rsidRPr="00A14F88">
        <w:rPr>
          <w:rFonts w:ascii="Times New Roman" w:eastAsia="Calibri" w:hAnsi="Times New Roman"/>
          <w:bCs/>
          <w:sz w:val="28"/>
          <w:szCs w:val="28"/>
          <w:lang w:eastAsia="en-US"/>
        </w:rPr>
        <w:t>содержание судебных прений;</w:t>
      </w:r>
    </w:p>
    <w:p w14:paraId="7FAE19F2"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13) </w:t>
      </w:r>
      <w:r w:rsidR="004B4820" w:rsidRPr="00A14F88">
        <w:rPr>
          <w:rFonts w:ascii="Times New Roman" w:eastAsia="Calibri" w:hAnsi="Times New Roman"/>
          <w:bCs/>
          <w:sz w:val="28"/>
          <w:szCs w:val="28"/>
          <w:lang w:eastAsia="en-US"/>
        </w:rPr>
        <w:t>сведения об оглашении и о разъяснении содержания решения суда и определений суда, разъяснении порядка и срока их обжалования;</w:t>
      </w:r>
    </w:p>
    <w:p w14:paraId="552659A4" w14:textId="77777777" w:rsidR="004B4820" w:rsidRPr="00A14F88"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14) </w:t>
      </w:r>
      <w:r w:rsidR="004B4820" w:rsidRPr="00A14F88">
        <w:rPr>
          <w:rFonts w:ascii="Times New Roman" w:eastAsia="Calibri" w:hAnsi="Times New Roman"/>
          <w:bCs/>
          <w:sz w:val="28"/>
          <w:szCs w:val="28"/>
          <w:lang w:eastAsia="en-US"/>
        </w:rPr>
        <w:t xml:space="preserve">сведения о разъяснении лицам, участвующим в деле, их </w:t>
      </w:r>
      <w:r w:rsidR="00BD7856" w:rsidRPr="00A14F88">
        <w:rPr>
          <w:rFonts w:ascii="Times New Roman" w:eastAsia="Calibri" w:hAnsi="Times New Roman"/>
          <w:bCs/>
          <w:sz w:val="28"/>
          <w:szCs w:val="28"/>
          <w:lang w:eastAsia="en-US"/>
        </w:rPr>
        <w:t>представителям</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прав на ознакомление с протоколом </w:t>
      </w:r>
      <w:r w:rsidR="00F824D6">
        <w:rPr>
          <w:rFonts w:ascii="Times New Roman" w:eastAsia="Calibri" w:hAnsi="Times New Roman"/>
          <w:bCs/>
          <w:sz w:val="28"/>
          <w:szCs w:val="28"/>
          <w:lang w:eastAsia="en-US"/>
        </w:rPr>
        <w:t xml:space="preserve"> и аудиозаписью </w:t>
      </w:r>
      <w:r w:rsidR="004B4820" w:rsidRPr="00A14F88">
        <w:rPr>
          <w:rFonts w:ascii="Times New Roman" w:eastAsia="Calibri" w:hAnsi="Times New Roman"/>
          <w:bCs/>
          <w:sz w:val="28"/>
          <w:szCs w:val="28"/>
          <w:lang w:eastAsia="en-US"/>
        </w:rPr>
        <w:t>и подачу на н</w:t>
      </w:r>
      <w:r w:rsidR="00F824D6">
        <w:rPr>
          <w:rFonts w:ascii="Times New Roman" w:eastAsia="Calibri" w:hAnsi="Times New Roman"/>
          <w:bCs/>
          <w:sz w:val="28"/>
          <w:szCs w:val="28"/>
          <w:lang w:eastAsia="en-US"/>
        </w:rPr>
        <w:t>их</w:t>
      </w:r>
      <w:r w:rsidR="004B4820" w:rsidRPr="00A14F88">
        <w:rPr>
          <w:rFonts w:ascii="Times New Roman" w:eastAsia="Calibri" w:hAnsi="Times New Roman"/>
          <w:bCs/>
          <w:sz w:val="28"/>
          <w:szCs w:val="28"/>
          <w:lang w:eastAsia="en-US"/>
        </w:rPr>
        <w:t xml:space="preserve"> замечаний;</w:t>
      </w:r>
    </w:p>
    <w:p w14:paraId="3B49C4D1" w14:textId="77777777" w:rsidR="004B4820" w:rsidRPr="00F9748D" w:rsidRDefault="005C4B6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15)</w:t>
      </w:r>
      <w:r w:rsidRPr="00A14F88">
        <w:rPr>
          <w:rFonts w:ascii="Times New Roman" w:hAnsi="Times New Roman"/>
          <w:sz w:val="21"/>
          <w:szCs w:val="21"/>
        </w:rPr>
        <w:t> </w:t>
      </w:r>
      <w:r w:rsidRPr="00A14F88">
        <w:rPr>
          <w:rFonts w:ascii="Times New Roman" w:eastAsia="Calibri" w:hAnsi="Times New Roman"/>
          <w:bCs/>
          <w:sz w:val="28"/>
          <w:szCs w:val="28"/>
          <w:lang w:eastAsia="en-US"/>
        </w:rPr>
        <w:t>сведения об использовании средств аудио-, видеозаписи, систем видео</w:t>
      </w:r>
      <w:r w:rsidR="00E517D1"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конференц-связи и (или) иных технических средств, а также о проведении кино- </w:t>
      </w:r>
      <w:r w:rsidRPr="00A14F88">
        <w:rPr>
          <w:rFonts w:ascii="Times New Roman" w:eastAsia="Calibri" w:hAnsi="Times New Roman"/>
          <w:bCs/>
          <w:sz w:val="28"/>
          <w:szCs w:val="28"/>
          <w:lang w:eastAsia="en-US"/>
        </w:rPr>
        <w:lastRenderedPageBreak/>
        <w:t xml:space="preserve">и </w:t>
      </w:r>
      <w:r w:rsidRPr="00F9748D">
        <w:rPr>
          <w:rFonts w:ascii="Times New Roman" w:eastAsia="Calibri" w:hAnsi="Times New Roman"/>
          <w:bCs/>
          <w:sz w:val="28"/>
          <w:szCs w:val="28"/>
          <w:lang w:eastAsia="en-US"/>
        </w:rPr>
        <w:t xml:space="preserve">фотосъемки, видеозаписи, трансляции судебного заседания по радио, телевидению и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в ходе судебного заседания. При проведении трансляции судебного заседания указывается также наименование средства массов</w:t>
      </w:r>
      <w:r w:rsidR="00121413" w:rsidRPr="00F9748D">
        <w:rPr>
          <w:rFonts w:ascii="Times New Roman" w:eastAsia="Calibri" w:hAnsi="Times New Roman"/>
          <w:bCs/>
          <w:sz w:val="28"/>
          <w:szCs w:val="28"/>
          <w:lang w:eastAsia="en-US"/>
        </w:rPr>
        <w:t xml:space="preserve">ой информации или сайта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w:t>
      </w:r>
      <w:r w:rsidR="00121413" w:rsidRPr="00F9748D">
        <w:rPr>
          <w:rFonts w:ascii="Times New Roman" w:eastAsia="Calibri" w:hAnsi="Times New Roman"/>
          <w:bCs/>
          <w:sz w:val="28"/>
          <w:szCs w:val="28"/>
          <w:lang w:eastAsia="en-US"/>
        </w:rPr>
        <w:t>ет</w:t>
      </w:r>
      <w:r w:rsidRPr="00F9748D">
        <w:rPr>
          <w:rFonts w:ascii="Times New Roman" w:eastAsia="Calibri" w:hAnsi="Times New Roman"/>
          <w:bCs/>
          <w:sz w:val="28"/>
          <w:szCs w:val="28"/>
          <w:lang w:eastAsia="en-US"/>
        </w:rPr>
        <w:t>, посредством которых осуществлялась трансляция;</w:t>
      </w:r>
    </w:p>
    <w:p w14:paraId="18105068" w14:textId="77777777" w:rsidR="009B5ABA" w:rsidRPr="00A14F88" w:rsidRDefault="005C4B6F"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16) дата составления протокола.</w:t>
      </w:r>
      <w:bookmarkStart w:id="320" w:name="Par1793"/>
      <w:bookmarkEnd w:id="320"/>
    </w:p>
    <w:p w14:paraId="44E96E63" w14:textId="7F489A8A" w:rsidR="004B4820" w:rsidRPr="00A14F88" w:rsidRDefault="00E42C2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Составление протокола</w:t>
      </w:r>
    </w:p>
    <w:p w14:paraId="4A3CA62E" w14:textId="77777777" w:rsidR="009079F4" w:rsidRPr="00A14F88" w:rsidRDefault="009079F4" w:rsidP="00A436C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Протокол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Протокол составляется в письменной форме, может быть написан от руки или составлен с использованием технических средств. </w:t>
      </w:r>
      <w:r w:rsidR="000D4508" w:rsidRPr="00A14F88">
        <w:rPr>
          <w:rFonts w:ascii="Times New Roman" w:eastAsia="Calibri" w:hAnsi="Times New Roman"/>
          <w:bCs/>
          <w:sz w:val="28"/>
          <w:szCs w:val="28"/>
          <w:lang w:eastAsia="en-US"/>
        </w:rPr>
        <w:t>Протоколирование судебного заседания с использованием средств аудиозаписи (</w:t>
      </w:r>
      <w:proofErr w:type="spellStart"/>
      <w:r w:rsidR="000D4508" w:rsidRPr="00A14F88">
        <w:rPr>
          <w:rFonts w:ascii="Times New Roman" w:eastAsia="Calibri" w:hAnsi="Times New Roman"/>
          <w:bCs/>
          <w:sz w:val="28"/>
          <w:szCs w:val="28"/>
          <w:lang w:eastAsia="en-US"/>
        </w:rPr>
        <w:t>аудиопротоколирование</w:t>
      </w:r>
      <w:proofErr w:type="spellEnd"/>
      <w:r w:rsidR="000D4508" w:rsidRPr="00A14F88">
        <w:rPr>
          <w:rFonts w:ascii="Times New Roman" w:eastAsia="Calibri" w:hAnsi="Times New Roman"/>
          <w:bCs/>
          <w:sz w:val="28"/>
          <w:szCs w:val="28"/>
          <w:lang w:eastAsia="en-US"/>
        </w:rPr>
        <w:t>) ведется непрерывно в ходе судебного заседания.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Для обеспечения полноты составления протокола суд может</w:t>
      </w:r>
      <w:r w:rsidR="00A436C7" w:rsidRPr="00A14F88">
        <w:rPr>
          <w:rFonts w:ascii="Times New Roman" w:eastAsia="Calibri" w:hAnsi="Times New Roman"/>
          <w:bCs/>
          <w:sz w:val="28"/>
          <w:szCs w:val="28"/>
          <w:lang w:eastAsia="en-US"/>
        </w:rPr>
        <w:t xml:space="preserve"> использовать также стенографирование и иные технические средства. </w:t>
      </w:r>
      <w:r w:rsidRPr="00A14F88">
        <w:rPr>
          <w:rFonts w:ascii="Times New Roman" w:eastAsia="Calibri" w:hAnsi="Times New Roman"/>
          <w:bCs/>
          <w:sz w:val="28"/>
          <w:szCs w:val="28"/>
          <w:lang w:eastAsia="en-US"/>
        </w:rPr>
        <w:t>Секретарь судебного заседания либо по поручению председательствующего помощник</w:t>
      </w:r>
      <w:r w:rsidR="00F824D6">
        <w:rPr>
          <w:rFonts w:ascii="Times New Roman" w:eastAsia="Calibri" w:hAnsi="Times New Roman"/>
          <w:bCs/>
          <w:sz w:val="28"/>
          <w:szCs w:val="28"/>
          <w:lang w:eastAsia="en-US"/>
        </w:rPr>
        <w:t xml:space="preserve"> судьи обеспечивает контроль </w:t>
      </w:r>
      <w:r w:rsidRPr="00A14F88">
        <w:rPr>
          <w:rFonts w:ascii="Times New Roman" w:eastAsia="Calibri" w:hAnsi="Times New Roman"/>
          <w:bCs/>
          <w:sz w:val="28"/>
          <w:szCs w:val="28"/>
          <w:lang w:eastAsia="en-US"/>
        </w:rPr>
        <w:t>использовани</w:t>
      </w:r>
      <w:r w:rsidR="00F824D6">
        <w:rPr>
          <w:rFonts w:ascii="Times New Roman" w:eastAsia="Calibri" w:hAnsi="Times New Roman"/>
          <w:bCs/>
          <w:sz w:val="28"/>
          <w:szCs w:val="28"/>
          <w:lang w:eastAsia="en-US"/>
        </w:rPr>
        <w:t>я</w:t>
      </w:r>
      <w:r w:rsidRPr="00A14F88">
        <w:rPr>
          <w:rFonts w:ascii="Times New Roman" w:eastAsia="Calibri" w:hAnsi="Times New Roman"/>
          <w:bCs/>
          <w:sz w:val="28"/>
          <w:szCs w:val="28"/>
          <w:lang w:eastAsia="en-US"/>
        </w:rPr>
        <w:t xml:space="preserve"> в ходе судебного заседания или при совершении вне судебного заседания отдельного процессуального действия </w:t>
      </w:r>
      <w:r w:rsidR="00A436C7" w:rsidRPr="00A14F88">
        <w:rPr>
          <w:rFonts w:ascii="Times New Roman" w:eastAsia="Calibri" w:hAnsi="Times New Roman"/>
          <w:bCs/>
          <w:sz w:val="28"/>
          <w:szCs w:val="28"/>
          <w:lang w:eastAsia="en-US"/>
        </w:rPr>
        <w:t xml:space="preserve">стенографирования, </w:t>
      </w:r>
      <w:r w:rsidRPr="00A14F88">
        <w:rPr>
          <w:rFonts w:ascii="Times New Roman" w:eastAsia="Calibri" w:hAnsi="Times New Roman"/>
          <w:bCs/>
          <w:sz w:val="28"/>
          <w:szCs w:val="28"/>
          <w:lang w:eastAsia="en-US"/>
        </w:rPr>
        <w:t>средств аудио- и (или) видеозаписи, систем видео</w:t>
      </w:r>
      <w:r w:rsidR="00D2472F"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конференц-связи и (или) иных технических средств.</w:t>
      </w:r>
    </w:p>
    <w:p w14:paraId="13C000DD" w14:textId="77777777"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протоколе указывается на использование технических средств для фиксирования хода судебного заседания. Носители информации, полученной с и</w:t>
      </w:r>
      <w:r w:rsidR="009B5ABA" w:rsidRPr="00A14F88">
        <w:rPr>
          <w:rFonts w:ascii="Times New Roman" w:eastAsia="Calibri" w:hAnsi="Times New Roman"/>
          <w:bCs/>
          <w:sz w:val="28"/>
          <w:szCs w:val="28"/>
          <w:lang w:eastAsia="en-US"/>
        </w:rPr>
        <w:t>спользованием аудиозаписи</w:t>
      </w:r>
      <w:r w:rsidR="00A436C7" w:rsidRPr="00A14F88">
        <w:rPr>
          <w:rFonts w:ascii="Times New Roman" w:eastAsia="Calibri" w:hAnsi="Times New Roman"/>
          <w:bCs/>
          <w:sz w:val="28"/>
          <w:szCs w:val="28"/>
          <w:lang w:eastAsia="en-US"/>
        </w:rPr>
        <w:t>, стенографирования</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и (или) иных технических средств, приобщаются к протоколу.</w:t>
      </w:r>
    </w:p>
    <w:p w14:paraId="47EDE312"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Лица, участвующие в деле, их представители вправе ходатайствовать об оглашении какой-либо части протокола, о внесении в протокол сведений об обстоятельствах, которые они считают существенными для дела.</w:t>
      </w:r>
    </w:p>
    <w:p w14:paraId="0C2CF9A4"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Протокол судебного заседания должен быть составлен и подписан не позднее чем через три дня после окончания судебного заседания, протокол отдел</w:t>
      </w:r>
      <w:r w:rsidRPr="00A14F88">
        <w:rPr>
          <w:rFonts w:ascii="Times New Roman" w:eastAsia="Calibri" w:hAnsi="Times New Roman"/>
          <w:bCs/>
          <w:sz w:val="28"/>
          <w:szCs w:val="28"/>
          <w:lang w:eastAsia="en-US"/>
        </w:rPr>
        <w:t>ьного процессуального действия –</w:t>
      </w:r>
      <w:r w:rsidR="004B4820" w:rsidRPr="00A14F88">
        <w:rPr>
          <w:rFonts w:ascii="Times New Roman" w:eastAsia="Calibri" w:hAnsi="Times New Roman"/>
          <w:bCs/>
          <w:sz w:val="28"/>
          <w:szCs w:val="28"/>
          <w:lang w:eastAsia="en-US"/>
        </w:rPr>
        <w:t xml:space="preserve"> не позднее</w:t>
      </w:r>
      <w:r w:rsidR="00CB1205"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чем на следующий день после дня его совершения.</w:t>
      </w:r>
    </w:p>
    <w:p w14:paraId="3471C2B9" w14:textId="77777777" w:rsidR="009079F4" w:rsidRPr="00A14F88" w:rsidRDefault="009079F4" w:rsidP="009079F4">
      <w:pPr>
        <w:spacing w:after="360"/>
        <w:ind w:firstLine="709"/>
        <w:jc w:val="both"/>
        <w:rPr>
          <w:rFonts w:ascii="Times New Roman" w:eastAsia="Calibri" w:hAnsi="Times New Roman"/>
          <w:bCs/>
          <w:sz w:val="28"/>
          <w:szCs w:val="28"/>
          <w:lang w:eastAsia="en-US"/>
        </w:rPr>
      </w:pPr>
      <w:bookmarkStart w:id="321" w:name="Par1801"/>
      <w:bookmarkEnd w:id="321"/>
      <w:r w:rsidRPr="00A14F88">
        <w:rPr>
          <w:rFonts w:ascii="Times New Roman" w:eastAsia="Calibri" w:hAnsi="Times New Roman"/>
          <w:bCs/>
          <w:sz w:val="28"/>
          <w:szCs w:val="28"/>
          <w:lang w:eastAsia="en-US"/>
        </w:rPr>
        <w:lastRenderedPageBreak/>
        <w:t>4. Протокол подписывается председательствующим и секретарем судебного заседания. В случае если по поручению председательствующего протокол составлен помощником судьи, он подписывается председательствующим и помощником судьи. Все внесенные в протокол изменения, дополнения, исправления должны быть оговорены и удостоверены подписями председательствующего и секретаря судебного заседания либо подписями председательствующего и помощника судьи.</w:t>
      </w:r>
    </w:p>
    <w:p w14:paraId="0B480B40" w14:textId="77777777" w:rsidR="009079F4" w:rsidRPr="00A14F88" w:rsidRDefault="009079F4" w:rsidP="009079F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По изложенным в письменной форме ходатайствам лиц, участвующих в деле, их представителей и за счет лиц, участвующ</w:t>
      </w:r>
      <w:r w:rsidR="009A5EA7" w:rsidRPr="00A14F88">
        <w:rPr>
          <w:rFonts w:ascii="Times New Roman" w:eastAsia="Calibri" w:hAnsi="Times New Roman"/>
          <w:bCs/>
          <w:sz w:val="28"/>
          <w:szCs w:val="28"/>
          <w:lang w:eastAsia="en-US"/>
        </w:rPr>
        <w:t xml:space="preserve">их в деле, их представителей </w:t>
      </w:r>
      <w:r w:rsidR="00393C83" w:rsidRPr="00A14F88">
        <w:rPr>
          <w:rFonts w:ascii="Times New Roman" w:eastAsia="Calibri" w:hAnsi="Times New Roman"/>
          <w:bCs/>
          <w:sz w:val="28"/>
          <w:szCs w:val="28"/>
          <w:lang w:eastAsia="en-US"/>
        </w:rPr>
        <w:t>могут быть изготовлены копия протокола и (или) копия аудиозаписи судебного заседания</w:t>
      </w:r>
      <w:r w:rsidRPr="00A14F88">
        <w:rPr>
          <w:rFonts w:ascii="Times New Roman" w:eastAsia="Calibri" w:hAnsi="Times New Roman"/>
          <w:bCs/>
          <w:sz w:val="28"/>
          <w:szCs w:val="28"/>
          <w:lang w:eastAsia="en-US"/>
        </w:rPr>
        <w:t>.</w:t>
      </w:r>
    </w:p>
    <w:p w14:paraId="65E45A2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E42C2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4</w:t>
      </w:r>
      <w:r w:rsidR="00E42C28"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Замечания на протокол</w:t>
      </w:r>
    </w:p>
    <w:p w14:paraId="0462B9EC" w14:textId="77777777" w:rsidR="004B4820" w:rsidRPr="00A14F88" w:rsidRDefault="00393C8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Лица, участвующие в деле, их представители вправе ознакомиться с протоколом и аудиозаписью судебного заседания или отдельного процессуального действия и в течение пяти дней со дня подписания протокола подать в письменной форме замечания на такие протокол и аудиозапись с указанием на допущенные в них неточности и (или) на их неполноту</w:t>
      </w:r>
      <w:r w:rsidR="00FA7634" w:rsidRPr="00A14F88">
        <w:rPr>
          <w:rFonts w:ascii="Times New Roman" w:eastAsia="Calibri" w:hAnsi="Times New Roman"/>
          <w:bCs/>
          <w:sz w:val="28"/>
          <w:szCs w:val="28"/>
          <w:lang w:eastAsia="en-US"/>
        </w:rPr>
        <w:t>.</w:t>
      </w:r>
    </w:p>
    <w:p w14:paraId="5A8357F8" w14:textId="77777777" w:rsidR="004B4820" w:rsidRPr="00A14F88" w:rsidRDefault="00DC1F8F" w:rsidP="000059C5">
      <w:pPr>
        <w:spacing w:after="360"/>
        <w:ind w:firstLine="709"/>
        <w:jc w:val="both"/>
        <w:rPr>
          <w:rFonts w:ascii="Times New Roman" w:eastAsia="Calibri" w:hAnsi="Times New Roman"/>
          <w:bCs/>
          <w:sz w:val="28"/>
          <w:szCs w:val="28"/>
          <w:lang w:eastAsia="en-US"/>
        </w:rPr>
      </w:pPr>
      <w:bookmarkStart w:id="322" w:name="Par1805"/>
      <w:bookmarkEnd w:id="322"/>
      <w:r w:rsidRPr="00A14F88">
        <w:rPr>
          <w:rFonts w:ascii="Times New Roman" w:eastAsia="Calibri" w:hAnsi="Times New Roman"/>
          <w:bCs/>
          <w:sz w:val="28"/>
          <w:szCs w:val="28"/>
          <w:lang w:eastAsia="en-US"/>
        </w:rPr>
        <w:t>Статья 24</w:t>
      </w:r>
      <w:r w:rsidR="00DA7F03" w:rsidRPr="00A14F88">
        <w:rPr>
          <w:rFonts w:ascii="Times New Roman" w:eastAsia="Calibri" w:hAnsi="Times New Roman"/>
          <w:bCs/>
          <w:sz w:val="28"/>
          <w:szCs w:val="28"/>
          <w:lang w:eastAsia="en-US"/>
        </w:rPr>
        <w:t>5</w:t>
      </w:r>
      <w:r w:rsidR="00E42C2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замечаний на протокол</w:t>
      </w:r>
    </w:p>
    <w:p w14:paraId="7BD298A3"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Замечания на протокол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рассм</w:t>
      </w:r>
      <w:r w:rsidRPr="00A14F88">
        <w:rPr>
          <w:rFonts w:ascii="Times New Roman" w:eastAsia="Calibri" w:hAnsi="Times New Roman"/>
          <w:bCs/>
          <w:sz w:val="28"/>
          <w:szCs w:val="28"/>
          <w:lang w:eastAsia="en-US"/>
        </w:rPr>
        <w:t>атривает подписавший его судья –</w:t>
      </w:r>
      <w:r w:rsidR="004B4820" w:rsidRPr="00A14F88">
        <w:rPr>
          <w:rFonts w:ascii="Times New Roman" w:eastAsia="Calibri" w:hAnsi="Times New Roman"/>
          <w:bCs/>
          <w:sz w:val="28"/>
          <w:szCs w:val="28"/>
          <w:lang w:eastAsia="en-US"/>
        </w:rPr>
        <w:t xml:space="preserve"> председательствующий в судебном заседании, который в случае согласия с замечаниями удостоверяет их правильность, а при несогласии с ними выносит мотивированное определение об их полном или частичном отклонении. Замечания приобщаются к делу во всяком случае.</w:t>
      </w:r>
    </w:p>
    <w:p w14:paraId="5936935C"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Замечания на протокол</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и аудиозапись судебного заседания или отдельного процессуального действия</w:t>
      </w:r>
      <w:r w:rsidR="004B4820" w:rsidRPr="00A14F88">
        <w:rPr>
          <w:rFonts w:ascii="Times New Roman" w:eastAsia="Calibri" w:hAnsi="Times New Roman"/>
          <w:bCs/>
          <w:sz w:val="28"/>
          <w:szCs w:val="28"/>
          <w:lang w:eastAsia="en-US"/>
        </w:rPr>
        <w:t xml:space="preserve"> должны быть рассмотрены в тече</w:t>
      </w:r>
      <w:r w:rsidRPr="00A14F88">
        <w:rPr>
          <w:rFonts w:ascii="Times New Roman" w:eastAsia="Calibri" w:hAnsi="Times New Roman"/>
          <w:bCs/>
          <w:sz w:val="28"/>
          <w:szCs w:val="28"/>
          <w:lang w:eastAsia="en-US"/>
        </w:rPr>
        <w:t>ние пяти дней со дня их подачи.</w:t>
      </w:r>
    </w:p>
    <w:p w14:paraId="1DC00ADD" w14:textId="77777777" w:rsidR="009A5EA7" w:rsidRPr="00A14F88" w:rsidRDefault="009A5EA7" w:rsidP="009A5EA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Г</w:t>
      </w:r>
      <w:r w:rsidR="00E42C28" w:rsidRPr="00A14F88">
        <w:rPr>
          <w:rFonts w:ascii="Times New Roman" w:eastAsia="Calibri" w:hAnsi="Times New Roman"/>
          <w:bCs/>
          <w:sz w:val="28"/>
          <w:szCs w:val="28"/>
          <w:lang w:eastAsia="en-US"/>
        </w:rPr>
        <w:t>лава </w:t>
      </w:r>
      <w:r w:rsidR="00413EC0" w:rsidRPr="00A14F88">
        <w:rPr>
          <w:rFonts w:ascii="Times New Roman" w:eastAsia="Calibri" w:hAnsi="Times New Roman"/>
          <w:bCs/>
          <w:sz w:val="28"/>
          <w:szCs w:val="28"/>
          <w:lang w:eastAsia="en-US"/>
        </w:rPr>
        <w:t>23.</w:t>
      </w:r>
      <w:r w:rsidR="00E42C28" w:rsidRPr="00A14F88">
        <w:rPr>
          <w:rFonts w:ascii="Times New Roman" w:eastAsia="Calibri" w:hAnsi="Times New Roman"/>
          <w:b/>
          <w:bCs/>
          <w:sz w:val="28"/>
          <w:szCs w:val="28"/>
          <w:lang w:eastAsia="en-US"/>
        </w:rPr>
        <w:t> </w:t>
      </w:r>
      <w:r w:rsidRPr="00A14F88">
        <w:rPr>
          <w:rFonts w:ascii="Times New Roman" w:eastAsia="Calibri" w:hAnsi="Times New Roman"/>
          <w:b/>
          <w:bCs/>
          <w:sz w:val="28"/>
          <w:szCs w:val="28"/>
          <w:lang w:eastAsia="en-US"/>
        </w:rPr>
        <w:t>Упрощенное производство</w:t>
      </w:r>
    </w:p>
    <w:p w14:paraId="6B6D7CFA" w14:textId="77777777"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6</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Порядок упрощенного производства</w:t>
      </w:r>
    </w:p>
    <w:p w14:paraId="6260619A"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Дела в порядке упрощенного производства рассматриваются судом по общим правилам искового производства, предусмотренным настоящим Кодексом, с особенностями, установленными настоящей главой.</w:t>
      </w:r>
    </w:p>
    <w:p w14:paraId="268D489C"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При рассмотрении в порядке упрощенного производства дел с участием иностранных лиц применяются также особенности, установленные разделом V настоящего Кодекса, если иное не предусмотрено настоящей главой.</w:t>
      </w:r>
    </w:p>
    <w:p w14:paraId="15273F39"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Гражданские дела в порядке упрощенного производства рассматриваются и разрешаются судом до истечения двух месяцев со дня поступления заявления в суд.</w:t>
      </w:r>
    </w:p>
    <w:p w14:paraId="1DB12A2D" w14:textId="77777777" w:rsidR="009A5EA7" w:rsidRPr="00A14F88" w:rsidRDefault="00E42C28"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7</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Дела, рассматриваемые в порядке упрощенного производства</w:t>
      </w:r>
    </w:p>
    <w:p w14:paraId="30ABCA3A"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порядке упрощенного производства подлежат рассмотрению дела:</w:t>
      </w:r>
    </w:p>
    <w:p w14:paraId="4979F0A8" w14:textId="77777777" w:rsidR="009A5EA7" w:rsidRPr="00A14F88" w:rsidRDefault="007F0060" w:rsidP="007F00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по исковым заявлениям о взыскании денежных средств или об истребовании имущества, если цена иска не превышает сто тысяч российских рублей, кроме дел, рассматриваемых в порядке при</w:t>
      </w:r>
      <w:r w:rsidR="00E42C28" w:rsidRPr="00A14F88">
        <w:rPr>
          <w:rFonts w:ascii="Times New Roman" w:eastAsia="Calibri" w:hAnsi="Times New Roman"/>
          <w:bCs/>
          <w:sz w:val="28"/>
          <w:szCs w:val="28"/>
          <w:lang w:eastAsia="en-US"/>
        </w:rPr>
        <w:t xml:space="preserve">казного производства (статья </w:t>
      </w:r>
      <w:r w:rsidR="00621DA7" w:rsidRPr="00A14F88">
        <w:rPr>
          <w:rFonts w:ascii="Times New Roman" w:eastAsia="Calibri" w:hAnsi="Times New Roman"/>
          <w:bCs/>
          <w:sz w:val="28"/>
          <w:szCs w:val="28"/>
          <w:lang w:eastAsia="en-US"/>
        </w:rPr>
        <w:t>121</w:t>
      </w:r>
      <w:r w:rsidR="009A5EA7" w:rsidRPr="00A14F88">
        <w:rPr>
          <w:rFonts w:ascii="Times New Roman" w:eastAsia="Calibri" w:hAnsi="Times New Roman"/>
          <w:bCs/>
          <w:sz w:val="28"/>
          <w:szCs w:val="28"/>
          <w:lang w:eastAsia="en-US"/>
        </w:rPr>
        <w:t xml:space="preserve"> и часть </w:t>
      </w:r>
      <w:r w:rsidR="00E42C28" w:rsidRPr="00A14F88">
        <w:rPr>
          <w:rFonts w:ascii="Times New Roman" w:eastAsia="Calibri" w:hAnsi="Times New Roman"/>
          <w:bCs/>
          <w:sz w:val="28"/>
          <w:szCs w:val="28"/>
          <w:lang w:eastAsia="en-US"/>
        </w:rPr>
        <w:t xml:space="preserve">3 статьи </w:t>
      </w:r>
      <w:r w:rsidR="00621DA7" w:rsidRPr="00A14F88">
        <w:rPr>
          <w:rFonts w:ascii="Times New Roman" w:eastAsia="Calibri" w:hAnsi="Times New Roman"/>
          <w:bCs/>
          <w:sz w:val="28"/>
          <w:szCs w:val="28"/>
          <w:lang w:eastAsia="en-US"/>
        </w:rPr>
        <w:t>124</w:t>
      </w:r>
      <w:r w:rsidR="009A5EA7" w:rsidRPr="00A14F88">
        <w:rPr>
          <w:rFonts w:ascii="Times New Roman" w:eastAsia="Calibri" w:hAnsi="Times New Roman"/>
          <w:bCs/>
          <w:sz w:val="28"/>
          <w:szCs w:val="28"/>
          <w:lang w:eastAsia="en-US"/>
        </w:rPr>
        <w:t xml:space="preserve"> настоящего Кодекса);</w:t>
      </w:r>
    </w:p>
    <w:p w14:paraId="661231D9"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исковым заявлениям о признании права собственности, если цена иска не превышает сто тысяч российских рублей;</w:t>
      </w:r>
    </w:p>
    <w:p w14:paraId="630F4359" w14:textId="77777777" w:rsidR="009A5EA7" w:rsidRPr="00A14F88" w:rsidRDefault="007F0060"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по исковым заявлениям,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кроме дел, рассматриваемых в порядке приказного производства.</w:t>
      </w:r>
    </w:p>
    <w:p w14:paraId="5B978E4A"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ходатайству стороны при согласии другой стороны или по инициативе суда при согласии сторон судья при подготовке дела к рассмотрению может вынести определение о рассмотрении в порядке упрощенного производства иных дел, если не имеется обстоятельств, указанных в части 4 настоящей статьи.</w:t>
      </w:r>
    </w:p>
    <w:p w14:paraId="603A885E"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Не подлежат рассмотрению в порядке упрощенного производства дела:</w:t>
      </w:r>
    </w:p>
    <w:p w14:paraId="408E7609"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связанные с государственной тайной;</w:t>
      </w:r>
    </w:p>
    <w:p w14:paraId="345302B9"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спорам, затрагивающим права детей, за исключение</w:t>
      </w:r>
      <w:r w:rsidR="00F824D6">
        <w:rPr>
          <w:rFonts w:ascii="Times New Roman" w:eastAsia="Calibri" w:hAnsi="Times New Roman"/>
          <w:bCs/>
          <w:sz w:val="28"/>
          <w:szCs w:val="28"/>
          <w:lang w:eastAsia="en-US"/>
        </w:rPr>
        <w:t>м</w:t>
      </w:r>
      <w:r w:rsidRPr="00A14F88">
        <w:rPr>
          <w:rFonts w:ascii="Times New Roman" w:eastAsia="Calibri" w:hAnsi="Times New Roman"/>
          <w:bCs/>
          <w:sz w:val="28"/>
          <w:szCs w:val="28"/>
          <w:lang w:eastAsia="en-US"/>
        </w:rPr>
        <w:t xml:space="preserve"> споров о взыскании алиментов;</w:t>
      </w:r>
    </w:p>
    <w:p w14:paraId="6F9C49AC"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 возмещении вреда, причиненного жизни или здоровью;</w:t>
      </w:r>
    </w:p>
    <w:p w14:paraId="59C33CDA"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корпоративным спорам;</w:t>
      </w:r>
    </w:p>
    <w:p w14:paraId="32024A4B"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связанные с обращением взыскания на средства бюджетов бюджетной системы Донецкой Народной Республики.</w:t>
      </w:r>
    </w:p>
    <w:p w14:paraId="1CE8E395"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Суд выносит определение о рассмотрении дела по общим правилам искового производства, если в ходе рассмотрения дела в порядке упрощенного производства установлено, что дело не подлежит рассмотрению в порядке упрощенного производства, удовлетворено ходатайство третьего лица</w:t>
      </w:r>
      <w:r w:rsidR="001F393F" w:rsidRPr="00A14F88">
        <w:rPr>
          <w:rFonts w:ascii="Times New Roman" w:eastAsia="Calibri" w:hAnsi="Times New Roman"/>
          <w:bCs/>
          <w:sz w:val="28"/>
          <w:szCs w:val="28"/>
          <w:lang w:eastAsia="en-US"/>
        </w:rPr>
        <w:t xml:space="preserve"> с самостоятельными требования</w:t>
      </w:r>
      <w:r w:rsidR="00F824D6">
        <w:rPr>
          <w:rFonts w:ascii="Times New Roman" w:eastAsia="Calibri" w:hAnsi="Times New Roman"/>
          <w:bCs/>
          <w:sz w:val="28"/>
          <w:szCs w:val="28"/>
          <w:lang w:eastAsia="en-US"/>
        </w:rPr>
        <w:t>ми</w:t>
      </w:r>
      <w:r w:rsidRPr="00A14F88">
        <w:rPr>
          <w:rFonts w:ascii="Times New Roman" w:eastAsia="Calibri" w:hAnsi="Times New Roman"/>
          <w:bCs/>
          <w:sz w:val="28"/>
          <w:szCs w:val="28"/>
          <w:lang w:eastAsia="en-US"/>
        </w:rPr>
        <w:t xml:space="preserve"> о вступлении в дело, принят встречный иск, который не может быть рассмотрен по правилам, установленным настоящей главой, либо суд, в том числе по ходатайству одной из сторон, пришел к выводу о том, что:</w:t>
      </w:r>
    </w:p>
    <w:p w14:paraId="2D6F97C8"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необходимо выяснить дополнительные обстоятельства или исследовать дополнительные доказательства, а также произвести осмотр и исследование доказательств по месту их нахождения, назначить экспертизу или заслушать свидетельские показания;</w:t>
      </w:r>
    </w:p>
    <w:p w14:paraId="2D1EA687"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заявленное требование связано с иными требованиями, в том числе к другим лицам, или судебным</w:t>
      </w:r>
      <w:r w:rsidRPr="00A14F88">
        <w:rPr>
          <w:rFonts w:ascii="Times New Roman" w:eastAsia="Calibri" w:hAnsi="Times New Roman"/>
          <w:bCs/>
          <w:sz w:val="28"/>
          <w:szCs w:val="28"/>
          <w:lang w:eastAsia="en-US"/>
        </w:rPr>
        <w:t xml:space="preserve"> решением</w:t>
      </w:r>
      <w:r w:rsidR="009A5EA7" w:rsidRPr="00A14F88">
        <w:rPr>
          <w:rFonts w:ascii="Times New Roman" w:eastAsia="Calibri" w:hAnsi="Times New Roman"/>
          <w:bCs/>
          <w:sz w:val="28"/>
          <w:szCs w:val="28"/>
          <w:lang w:eastAsia="en-US"/>
        </w:rPr>
        <w:t>, принятым по данному делу, могут быть нарушены права и законные интересы других лиц.</w:t>
      </w:r>
    </w:p>
    <w:p w14:paraId="0BE75ED7"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 xml:space="preserve">В определении о рассмотрении дела по общим правилам искового производства указываются действия, которые надлежит совершить лицам, участвующим в деле, и сроки совершения </w:t>
      </w:r>
      <w:r w:rsidR="00F824D6">
        <w:rPr>
          <w:rFonts w:ascii="Times New Roman" w:eastAsia="Calibri" w:hAnsi="Times New Roman"/>
          <w:bCs/>
          <w:sz w:val="28"/>
          <w:szCs w:val="28"/>
          <w:lang w:eastAsia="en-US"/>
        </w:rPr>
        <w:t>таких</w:t>
      </w:r>
      <w:r w:rsidR="009A5EA7" w:rsidRPr="00A14F88">
        <w:rPr>
          <w:rFonts w:ascii="Times New Roman" w:eastAsia="Calibri" w:hAnsi="Times New Roman"/>
          <w:bCs/>
          <w:sz w:val="28"/>
          <w:szCs w:val="28"/>
          <w:lang w:eastAsia="en-US"/>
        </w:rPr>
        <w:t xml:space="preserve"> действий. После вынесения определения рассмотрение дела производится с самого начала, за исключением случаев, если переход к рассмотрению дела по общим правилам искового производства вызван необходимостью произвести осмотр и исследование доказательств по месту их нахождения, назначить экспертизу или заслушать свидетельские показания.</w:t>
      </w:r>
    </w:p>
    <w:p w14:paraId="462E10C2"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6. В случае </w:t>
      </w:r>
      <w:r w:rsidR="009A5EA7" w:rsidRPr="00A14F88">
        <w:rPr>
          <w:rFonts w:ascii="Times New Roman" w:eastAsia="Calibri" w:hAnsi="Times New Roman"/>
          <w:bCs/>
          <w:sz w:val="28"/>
          <w:szCs w:val="28"/>
          <w:lang w:eastAsia="en-US"/>
        </w:rPr>
        <w:t xml:space="preserve">если заявлено несколько требований, одно из которых носит имущественный характер и относится к требованиям, указанным в части </w:t>
      </w:r>
      <w:r w:rsidRPr="00A14F88">
        <w:rPr>
          <w:rFonts w:ascii="Times New Roman" w:eastAsia="Calibri" w:hAnsi="Times New Roman"/>
          <w:bCs/>
          <w:sz w:val="28"/>
          <w:szCs w:val="28"/>
          <w:lang w:eastAsia="en-US"/>
        </w:rPr>
        <w:t xml:space="preserve">1 </w:t>
      </w:r>
      <w:r w:rsidR="009A5EA7" w:rsidRPr="00A14F88">
        <w:rPr>
          <w:rFonts w:ascii="Times New Roman" w:eastAsia="Calibri" w:hAnsi="Times New Roman"/>
          <w:bCs/>
          <w:sz w:val="28"/>
          <w:szCs w:val="28"/>
          <w:lang w:eastAsia="en-US"/>
        </w:rPr>
        <w:t xml:space="preserve">настоящей статьи, а другие требования носят неимущественный характер и суд не выделит эти требования в отдельное производство на основании части </w:t>
      </w:r>
      <w:r w:rsidRPr="00A14F88">
        <w:rPr>
          <w:rFonts w:ascii="Times New Roman" w:eastAsia="Calibri" w:hAnsi="Times New Roman"/>
          <w:bCs/>
          <w:sz w:val="28"/>
          <w:szCs w:val="28"/>
          <w:lang w:eastAsia="en-US"/>
        </w:rPr>
        <w:t xml:space="preserve">2 </w:t>
      </w:r>
      <w:r w:rsidR="00800F61" w:rsidRPr="00A14F88">
        <w:rPr>
          <w:rFonts w:ascii="Times New Roman" w:eastAsia="Calibri" w:hAnsi="Times New Roman"/>
          <w:bCs/>
          <w:sz w:val="28"/>
          <w:szCs w:val="28"/>
          <w:lang w:eastAsia="en-US"/>
        </w:rPr>
        <w:t xml:space="preserve">статьи </w:t>
      </w:r>
      <w:r w:rsidR="00621DA7" w:rsidRPr="00A14F88">
        <w:rPr>
          <w:rFonts w:ascii="Times New Roman" w:eastAsia="Calibri" w:hAnsi="Times New Roman"/>
          <w:bCs/>
          <w:sz w:val="28"/>
          <w:szCs w:val="28"/>
          <w:lang w:eastAsia="en-US"/>
        </w:rPr>
        <w:t>151</w:t>
      </w:r>
      <w:r w:rsidR="009A5EA7" w:rsidRPr="00A14F88">
        <w:rPr>
          <w:rFonts w:ascii="Times New Roman" w:eastAsia="Calibri" w:hAnsi="Times New Roman"/>
          <w:bCs/>
          <w:sz w:val="28"/>
          <w:szCs w:val="28"/>
          <w:lang w:eastAsia="en-US"/>
        </w:rPr>
        <w:t xml:space="preserve"> настоящего Кодекса, такие требования рассматриваются в порядке упрощенного производства.</w:t>
      </w:r>
    </w:p>
    <w:p w14:paraId="7045B439" w14:textId="64F9BF21"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8</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Особенности рассмотрения дел в порядке упрощенного производства</w:t>
      </w:r>
    </w:p>
    <w:p w14:paraId="3D1FCF11"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 xml:space="preserve">Исковое заявление по делу, указанному в части </w:t>
      </w:r>
      <w:r w:rsidR="00800F61" w:rsidRPr="00A14F88">
        <w:rPr>
          <w:rFonts w:ascii="Times New Roman" w:eastAsia="Calibri" w:hAnsi="Times New Roman"/>
          <w:bCs/>
          <w:sz w:val="28"/>
          <w:szCs w:val="28"/>
          <w:lang w:eastAsia="en-US"/>
        </w:rPr>
        <w:t xml:space="preserve">1 статьи </w:t>
      </w:r>
      <w:r w:rsidR="00621DA7" w:rsidRPr="00A14F88">
        <w:rPr>
          <w:rFonts w:ascii="Times New Roman" w:eastAsia="Calibri" w:hAnsi="Times New Roman"/>
          <w:bCs/>
          <w:sz w:val="28"/>
          <w:szCs w:val="28"/>
          <w:lang w:eastAsia="en-US"/>
        </w:rPr>
        <w:t>247</w:t>
      </w:r>
      <w:r w:rsidR="009A5EA7" w:rsidRPr="00A14F88">
        <w:rPr>
          <w:rFonts w:ascii="Times New Roman" w:eastAsia="Calibri" w:hAnsi="Times New Roman"/>
          <w:bCs/>
          <w:sz w:val="28"/>
          <w:szCs w:val="28"/>
          <w:lang w:eastAsia="en-US"/>
        </w:rPr>
        <w:t xml:space="preserve"> настоящего Кодекса, и прилагаемые к такому заявлению документы подаются в суд по общим правилам подсудности, установленным настоящим Кодексом.</w:t>
      </w:r>
    </w:p>
    <w:p w14:paraId="0857896F"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Суд выносит определение о принятии искового заявления к производству, в котором указывает на рассмотрение дела в порядке упрощенного производства, или определение о переходе к рассмотрению дела в порядке упрощенного производства и устанавливает срок для представления сторонами в суд, рассматривающий дело,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определениях суд может предложить сторонам урегулировать спор самостоятельно, указав на возможность примирения.</w:t>
      </w:r>
    </w:p>
    <w:p w14:paraId="21401B07"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 xml:space="preserve">В определениях, указанных в части </w:t>
      </w:r>
      <w:r w:rsidRPr="00A14F88">
        <w:rPr>
          <w:rFonts w:ascii="Times New Roman" w:eastAsia="Calibri" w:hAnsi="Times New Roman"/>
          <w:bCs/>
          <w:sz w:val="28"/>
          <w:szCs w:val="28"/>
          <w:lang w:eastAsia="en-US"/>
        </w:rPr>
        <w:t xml:space="preserve">2 </w:t>
      </w:r>
      <w:r w:rsidR="009A5EA7" w:rsidRPr="00A14F88">
        <w:rPr>
          <w:rFonts w:ascii="Times New Roman" w:eastAsia="Calibri" w:hAnsi="Times New Roman"/>
          <w:bCs/>
          <w:sz w:val="28"/>
          <w:szCs w:val="28"/>
          <w:lang w:eastAsia="en-US"/>
        </w:rPr>
        <w:t xml:space="preserve">настоящей статьи, суд устанавливает срок, в течение которого стороны вправе представить в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части </w:t>
      </w:r>
      <w:r w:rsidR="00800F61" w:rsidRPr="00A14F88">
        <w:rPr>
          <w:rFonts w:ascii="Times New Roman" w:eastAsia="Calibri" w:hAnsi="Times New Roman"/>
          <w:bCs/>
          <w:sz w:val="28"/>
          <w:szCs w:val="28"/>
          <w:lang w:eastAsia="en-US"/>
        </w:rPr>
        <w:t>2</w:t>
      </w:r>
      <w:r w:rsidR="009A5EA7" w:rsidRPr="00A14F88">
        <w:rPr>
          <w:rFonts w:ascii="Times New Roman" w:eastAsia="Calibri" w:hAnsi="Times New Roman"/>
          <w:bCs/>
          <w:sz w:val="28"/>
          <w:szCs w:val="28"/>
          <w:lang w:eastAsia="en-US"/>
        </w:rPr>
        <w:t xml:space="preserve"> настоящей статьи.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14:paraId="33599BC2"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A5EA7" w:rsidRPr="00A14F88">
        <w:rPr>
          <w:rFonts w:ascii="Times New Roman" w:eastAsia="Calibri" w:hAnsi="Times New Roman"/>
          <w:bCs/>
          <w:sz w:val="28"/>
          <w:szCs w:val="28"/>
          <w:lang w:eastAsia="en-US"/>
        </w:rPr>
        <w:t xml:space="preserve">Если доказательства и иные документы поступили в суд до принятия решения по делу, но по истечении установленных судом сроков, суд принимает </w:t>
      </w:r>
      <w:r w:rsidR="009A5EA7" w:rsidRPr="00A14F88">
        <w:rPr>
          <w:rFonts w:ascii="Times New Roman" w:eastAsia="Calibri" w:hAnsi="Times New Roman"/>
          <w:bCs/>
          <w:sz w:val="28"/>
          <w:szCs w:val="28"/>
          <w:lang w:eastAsia="en-US"/>
        </w:rPr>
        <w:lastRenderedPageBreak/>
        <w:t>эти доказательства и иные документы при условии, что сроки их представления пропущены по уважительным причинам.</w:t>
      </w:r>
    </w:p>
    <w:p w14:paraId="0FB92E82"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 xml:space="preserve">Суд рассматривает дело в порядке упрощенного производства без вызова сторон после истечения сроков, установленных судом в соответствии с частью </w:t>
      </w:r>
      <w:r w:rsidRPr="00A14F88">
        <w:rPr>
          <w:rFonts w:ascii="Times New Roman" w:eastAsia="Calibri" w:hAnsi="Times New Roman"/>
          <w:bCs/>
          <w:sz w:val="28"/>
          <w:szCs w:val="28"/>
          <w:lang w:eastAsia="en-US"/>
        </w:rPr>
        <w:t xml:space="preserve">3 </w:t>
      </w:r>
      <w:r w:rsidR="009A5EA7" w:rsidRPr="00A14F88">
        <w:rPr>
          <w:rFonts w:ascii="Times New Roman" w:eastAsia="Calibri" w:hAnsi="Times New Roman"/>
          <w:bCs/>
          <w:sz w:val="28"/>
          <w:szCs w:val="28"/>
          <w:lang w:eastAsia="en-US"/>
        </w:rPr>
        <w:t>настоящей статьи.</w:t>
      </w:r>
    </w:p>
    <w:p w14:paraId="4E39DA36" w14:textId="77777777" w:rsidR="009A5EA7" w:rsidRPr="00A14F88" w:rsidRDefault="009A5EA7"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1C75312C"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При рассмотрении дела в порядке упрощенного производства не применяются правила о ведении протокола и об отложении разбирательства дела. Предварительное судебное заседание по делам, рассматриваемым в порядке упрощенного производства, не проводится.</w:t>
      </w:r>
    </w:p>
    <w:p w14:paraId="56EC1982" w14:textId="77777777" w:rsidR="009A5EA7" w:rsidRPr="00A14F88" w:rsidRDefault="00800F61"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24</w:t>
      </w:r>
      <w:r w:rsidR="00DA7F03" w:rsidRPr="00A14F88">
        <w:rPr>
          <w:rFonts w:ascii="Times New Roman" w:eastAsia="Calibri" w:hAnsi="Times New Roman"/>
          <w:bCs/>
          <w:sz w:val="28"/>
          <w:szCs w:val="28"/>
          <w:lang w:eastAsia="en-US"/>
        </w:rPr>
        <w:t>9</w:t>
      </w:r>
      <w:r w:rsidR="009A5EA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9A5EA7" w:rsidRPr="00A14F88">
        <w:rPr>
          <w:rFonts w:ascii="Times New Roman" w:eastAsia="Calibri" w:hAnsi="Times New Roman"/>
          <w:b/>
          <w:bCs/>
          <w:sz w:val="28"/>
          <w:szCs w:val="28"/>
          <w:lang w:eastAsia="en-US"/>
        </w:rPr>
        <w:t>Решение суда по делу, рассматриваемому в порядке упрощенного производства</w:t>
      </w:r>
    </w:p>
    <w:p w14:paraId="3A9B76BB"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A5EA7" w:rsidRPr="00A14F88">
        <w:rPr>
          <w:rFonts w:ascii="Times New Roman" w:eastAsia="Calibri" w:hAnsi="Times New Roman"/>
          <w:bCs/>
          <w:sz w:val="28"/>
          <w:szCs w:val="28"/>
          <w:lang w:eastAsia="en-US"/>
        </w:rPr>
        <w:t>Решение по делу, рассматриваемому в порядке упрощенного производства, принимается путем вынесения судом резолютивной части решения, копия которого высылается лицам, участвующим в деле, не позднее следующего дня после дня его принятия</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 xml:space="preserve">и которое размещается на официальном сайте суда </w:t>
      </w:r>
      <w:r w:rsidR="00393C83" w:rsidRPr="009E6E01">
        <w:rPr>
          <w:rFonts w:ascii="Times New Roman" w:eastAsia="Calibri" w:hAnsi="Times New Roman"/>
          <w:bCs/>
          <w:sz w:val="28"/>
          <w:szCs w:val="28"/>
          <w:lang w:eastAsia="en-US"/>
        </w:rPr>
        <w:t>в информационно-телекоммуникационной сети Интернет</w:t>
      </w:r>
      <w:r w:rsidR="009A5EA7" w:rsidRPr="009E6E01">
        <w:rPr>
          <w:rFonts w:ascii="Times New Roman" w:eastAsia="Calibri" w:hAnsi="Times New Roman"/>
          <w:bCs/>
          <w:sz w:val="28"/>
          <w:szCs w:val="28"/>
          <w:lang w:eastAsia="en-US"/>
        </w:rPr>
        <w:t>.</w:t>
      </w:r>
    </w:p>
    <w:p w14:paraId="7926A9FD"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A5EA7" w:rsidRPr="00A14F88">
        <w:rPr>
          <w:rFonts w:ascii="Times New Roman" w:eastAsia="Calibri" w:hAnsi="Times New Roman"/>
          <w:bCs/>
          <w:sz w:val="28"/>
          <w:szCs w:val="28"/>
          <w:lang w:eastAsia="en-US"/>
        </w:rPr>
        <w:t xml:space="preserve">По заявлению лиц, участвующих в деле, их представителей или в случае подачи апелляционных жалобы, </w:t>
      </w:r>
      <w:r w:rsidR="00B2169D" w:rsidRPr="00A14F88">
        <w:rPr>
          <w:rFonts w:ascii="Times New Roman" w:eastAsia="Calibri" w:hAnsi="Times New Roman"/>
          <w:bCs/>
          <w:sz w:val="28"/>
          <w:szCs w:val="28"/>
          <w:lang w:eastAsia="en-US"/>
        </w:rPr>
        <w:t>протес</w:t>
      </w:r>
      <w:r w:rsidR="00F824D6">
        <w:rPr>
          <w:rFonts w:ascii="Times New Roman" w:eastAsia="Calibri" w:hAnsi="Times New Roman"/>
          <w:bCs/>
          <w:sz w:val="28"/>
          <w:szCs w:val="28"/>
          <w:lang w:eastAsia="en-US"/>
        </w:rPr>
        <w:t>т</w:t>
      </w:r>
      <w:r w:rsidR="00B2169D" w:rsidRPr="00A14F88">
        <w:rPr>
          <w:rFonts w:ascii="Times New Roman" w:eastAsia="Calibri" w:hAnsi="Times New Roman"/>
          <w:bCs/>
          <w:sz w:val="28"/>
          <w:szCs w:val="28"/>
          <w:lang w:eastAsia="en-US"/>
        </w:rPr>
        <w:t xml:space="preserve">а </w:t>
      </w:r>
      <w:r w:rsidR="009A5EA7" w:rsidRPr="00A14F88">
        <w:rPr>
          <w:rFonts w:ascii="Times New Roman" w:eastAsia="Calibri" w:hAnsi="Times New Roman"/>
          <w:bCs/>
          <w:sz w:val="28"/>
          <w:szCs w:val="28"/>
          <w:lang w:eastAsia="en-US"/>
        </w:rPr>
        <w:t>по делу, рассматриваемому в порядке упрощенного производства, суд составляет мотивированное решение.</w:t>
      </w:r>
    </w:p>
    <w:p w14:paraId="5B5448BE"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A5EA7" w:rsidRPr="00A14F88">
        <w:rPr>
          <w:rFonts w:ascii="Times New Roman" w:eastAsia="Calibri" w:hAnsi="Times New Roman"/>
          <w:bCs/>
          <w:sz w:val="28"/>
          <w:szCs w:val="28"/>
          <w:lang w:eastAsia="en-US"/>
        </w:rPr>
        <w:t>Заявление о составлении мотивированного решения суда может быть подано в течение пяти дней со дня подписания резолютивной части решения суда по делу, рассмотренному в порядке упрощенного производства. В этом случае решение принимается по п</w:t>
      </w:r>
      <w:r w:rsidR="00800F61" w:rsidRPr="00A14F88">
        <w:rPr>
          <w:rFonts w:ascii="Times New Roman" w:eastAsia="Calibri" w:hAnsi="Times New Roman"/>
          <w:bCs/>
          <w:sz w:val="28"/>
          <w:szCs w:val="28"/>
          <w:lang w:eastAsia="en-US"/>
        </w:rPr>
        <w:t>равилам, установленным главой 17</w:t>
      </w:r>
      <w:r w:rsidR="009A5EA7" w:rsidRPr="00A14F88">
        <w:rPr>
          <w:rFonts w:ascii="Times New Roman" w:eastAsia="Calibri" w:hAnsi="Times New Roman"/>
          <w:bCs/>
          <w:sz w:val="28"/>
          <w:szCs w:val="28"/>
          <w:lang w:eastAsia="en-US"/>
        </w:rPr>
        <w:t xml:space="preserve"> настоящего Кодекса, если иное не вытекает из особенностей, установленных настоящей главой.</w:t>
      </w:r>
    </w:p>
    <w:p w14:paraId="4B778859"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9A5EA7" w:rsidRPr="00A14F88">
        <w:rPr>
          <w:rFonts w:ascii="Times New Roman" w:eastAsia="Calibri" w:hAnsi="Times New Roman"/>
          <w:bCs/>
          <w:sz w:val="28"/>
          <w:szCs w:val="28"/>
          <w:lang w:eastAsia="en-US"/>
        </w:rPr>
        <w:t xml:space="preserve">Мотивированное решение суда изготавливается в течение </w:t>
      </w:r>
      <w:r w:rsidRPr="00A14F88">
        <w:rPr>
          <w:rFonts w:ascii="Times New Roman" w:eastAsia="Calibri" w:hAnsi="Times New Roman"/>
          <w:bCs/>
          <w:sz w:val="28"/>
          <w:szCs w:val="28"/>
          <w:lang w:eastAsia="en-US"/>
        </w:rPr>
        <w:t xml:space="preserve">десяти </w:t>
      </w:r>
      <w:r w:rsidR="009A5EA7" w:rsidRPr="00A14F88">
        <w:rPr>
          <w:rFonts w:ascii="Times New Roman" w:eastAsia="Calibri" w:hAnsi="Times New Roman"/>
          <w:bCs/>
          <w:sz w:val="28"/>
          <w:szCs w:val="28"/>
          <w:lang w:eastAsia="en-US"/>
        </w:rPr>
        <w:t>дней со дня поступления от лица, участвующего в деле, его представителя соответствующего заявления или со дня подачи апелляционной жалобы.</w:t>
      </w:r>
    </w:p>
    <w:p w14:paraId="43B6AAAE"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A5EA7" w:rsidRPr="00A14F88">
        <w:rPr>
          <w:rFonts w:ascii="Times New Roman" w:eastAsia="Calibri" w:hAnsi="Times New Roman"/>
          <w:bCs/>
          <w:sz w:val="28"/>
          <w:szCs w:val="28"/>
          <w:lang w:eastAsia="en-US"/>
        </w:rPr>
        <w:t>Решение суда по делу, рассмотренному в порядке упрощенного производства, вступает в законную силу по истечении пятнадцати дней со дня его принятия, если н</w:t>
      </w:r>
      <w:r w:rsidR="00B2169D" w:rsidRPr="00A14F88">
        <w:rPr>
          <w:rFonts w:ascii="Times New Roman" w:eastAsia="Calibri" w:hAnsi="Times New Roman"/>
          <w:bCs/>
          <w:sz w:val="28"/>
          <w:szCs w:val="28"/>
          <w:lang w:eastAsia="en-US"/>
        </w:rPr>
        <w:t>е поданы апелляционные жалоба, протест</w:t>
      </w:r>
      <w:r w:rsidR="009A5EA7" w:rsidRPr="00A14F88">
        <w:rPr>
          <w:rFonts w:ascii="Times New Roman" w:eastAsia="Calibri" w:hAnsi="Times New Roman"/>
          <w:bCs/>
          <w:sz w:val="28"/>
          <w:szCs w:val="28"/>
          <w:lang w:eastAsia="en-US"/>
        </w:rPr>
        <w:t>.</w:t>
      </w:r>
    </w:p>
    <w:p w14:paraId="51BEA1B6"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A5EA7" w:rsidRPr="00A14F88">
        <w:rPr>
          <w:rFonts w:ascii="Times New Roman" w:eastAsia="Calibri" w:hAnsi="Times New Roman"/>
          <w:bCs/>
          <w:sz w:val="28"/>
          <w:szCs w:val="28"/>
          <w:lang w:eastAsia="en-US"/>
        </w:rPr>
        <w:t xml:space="preserve">В случае составления мотивированного решения суда такое решение вступает в законную силу по истечении срока, установленного для подачи апелляционной жалобы частью </w:t>
      </w:r>
      <w:r w:rsidRPr="00A14F88">
        <w:rPr>
          <w:rFonts w:ascii="Times New Roman" w:eastAsia="Calibri" w:hAnsi="Times New Roman"/>
          <w:bCs/>
          <w:sz w:val="28"/>
          <w:szCs w:val="28"/>
          <w:lang w:eastAsia="en-US"/>
        </w:rPr>
        <w:t xml:space="preserve">8 </w:t>
      </w:r>
      <w:r w:rsidR="009A5EA7" w:rsidRPr="00A14F88">
        <w:rPr>
          <w:rFonts w:ascii="Times New Roman" w:eastAsia="Calibri" w:hAnsi="Times New Roman"/>
          <w:bCs/>
          <w:sz w:val="28"/>
          <w:szCs w:val="28"/>
          <w:lang w:eastAsia="en-US"/>
        </w:rPr>
        <w:t>настоящей статьи.</w:t>
      </w:r>
    </w:p>
    <w:p w14:paraId="194EAE6B"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A5EA7" w:rsidRPr="00A14F88">
        <w:rPr>
          <w:rFonts w:ascii="Times New Roman" w:eastAsia="Calibri" w:hAnsi="Times New Roman"/>
          <w:bCs/>
          <w:sz w:val="28"/>
          <w:szCs w:val="28"/>
          <w:lang w:eastAsia="en-US"/>
        </w:rPr>
        <w:t>В случае подачи апелляционной жалобы решение, если оно не отменено или не изменено, вступает в законную силу со дня принятия определения судом апелляционной инстанции.</w:t>
      </w:r>
    </w:p>
    <w:p w14:paraId="7A85F68A" w14:textId="77777777" w:rsidR="009A5EA7" w:rsidRPr="00A14F88" w:rsidRDefault="00475102" w:rsidP="009A5E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A5EA7" w:rsidRPr="00A14F88">
        <w:rPr>
          <w:rFonts w:ascii="Times New Roman" w:eastAsia="Calibri" w:hAnsi="Times New Roman"/>
          <w:bCs/>
          <w:sz w:val="28"/>
          <w:szCs w:val="28"/>
          <w:lang w:eastAsia="en-US"/>
        </w:rPr>
        <w:t>Решение по результатам рассмотрения дела в порядке упрощенного производства может быть обжаловано в суд апелляционной инстанции в течение пятнадцати дней со дня его принятия, а в случае составления мотивированного решения суда по заявлению лиц, участву</w:t>
      </w:r>
      <w:r w:rsidRPr="00A14F88">
        <w:rPr>
          <w:rFonts w:ascii="Times New Roman" w:eastAsia="Calibri" w:hAnsi="Times New Roman"/>
          <w:bCs/>
          <w:sz w:val="28"/>
          <w:szCs w:val="28"/>
          <w:lang w:eastAsia="en-US"/>
        </w:rPr>
        <w:t>ющих в деле, их представителей –</w:t>
      </w:r>
      <w:r w:rsidR="009A5EA7" w:rsidRPr="00A14F88">
        <w:rPr>
          <w:rFonts w:ascii="Times New Roman" w:eastAsia="Calibri" w:hAnsi="Times New Roman"/>
          <w:bCs/>
          <w:sz w:val="28"/>
          <w:szCs w:val="28"/>
          <w:lang w:eastAsia="en-US"/>
        </w:rPr>
        <w:t xml:space="preserve"> со дня принятия решения в окончательной форме.</w:t>
      </w:r>
    </w:p>
    <w:p w14:paraId="00500AC4"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3" w:name="Par1814"/>
      <w:bookmarkEnd w:id="323"/>
      <w:r w:rsidRPr="00A14F88">
        <w:rPr>
          <w:rFonts w:ascii="Times New Roman" w:eastAsia="Calibri" w:hAnsi="Times New Roman"/>
          <w:bCs/>
          <w:sz w:val="28"/>
          <w:szCs w:val="28"/>
          <w:lang w:eastAsia="en-US"/>
        </w:rPr>
        <w:t>Глава </w:t>
      </w:r>
      <w:r w:rsidR="00CB2EF1" w:rsidRPr="00A14F88">
        <w:rPr>
          <w:rFonts w:ascii="Times New Roman" w:eastAsia="Calibri" w:hAnsi="Times New Roman"/>
          <w:bCs/>
          <w:sz w:val="28"/>
          <w:szCs w:val="28"/>
          <w:lang w:eastAsia="en-US"/>
        </w:rPr>
        <w:t>24</w:t>
      </w:r>
      <w:r w:rsidRPr="00A14F88">
        <w:rPr>
          <w:rFonts w:ascii="Times New Roman" w:eastAsia="Calibri" w:hAnsi="Times New Roman"/>
          <w:bCs/>
          <w:sz w:val="28"/>
          <w:szCs w:val="28"/>
          <w:lang w:eastAsia="en-US"/>
        </w:rPr>
        <w:t>. </w:t>
      </w:r>
      <w:r w:rsidR="00FA7634" w:rsidRPr="00A14F88">
        <w:rPr>
          <w:rFonts w:ascii="Times New Roman" w:eastAsia="Calibri" w:hAnsi="Times New Roman"/>
          <w:b/>
          <w:bCs/>
          <w:sz w:val="28"/>
          <w:szCs w:val="28"/>
          <w:lang w:eastAsia="en-US"/>
        </w:rPr>
        <w:t>Заочное производство</w:t>
      </w:r>
    </w:p>
    <w:p w14:paraId="19B9B3C8"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4" w:name="Par1816"/>
      <w:bookmarkEnd w:id="324"/>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50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заочного производства</w:t>
      </w:r>
    </w:p>
    <w:p w14:paraId="0432CA71"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неявки в судебное заседание ответчика, </w:t>
      </w:r>
      <w:r w:rsidRPr="00A14F88">
        <w:rPr>
          <w:rFonts w:ascii="Times New Roman" w:eastAsia="Calibri" w:hAnsi="Times New Roman"/>
          <w:bCs/>
          <w:sz w:val="28"/>
          <w:szCs w:val="28"/>
          <w:lang w:eastAsia="en-US"/>
        </w:rPr>
        <w:t xml:space="preserve">надлежащим образом </w:t>
      </w:r>
      <w:r w:rsidR="004B4820" w:rsidRPr="00A14F88">
        <w:rPr>
          <w:rFonts w:ascii="Times New Roman" w:eastAsia="Calibri" w:hAnsi="Times New Roman"/>
          <w:bCs/>
          <w:sz w:val="28"/>
          <w:szCs w:val="28"/>
          <w:lang w:eastAsia="en-US"/>
        </w:rPr>
        <w:t>извещенного о времени и месте судебного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О рассмотрении дела в таком порядке суд выносит определение.</w:t>
      </w:r>
    </w:p>
    <w:p w14:paraId="2B8CF72C"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участии в деле нескольких ответчиков рассмотрение дела в порядке заочного производства возможно в случае неявки в судебное заседание всех ответчиков.</w:t>
      </w:r>
    </w:p>
    <w:p w14:paraId="59F31FC4"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явившийся в судебное заседание истец не согласен на рассмотрение дела в порядке заочного производства в отсутствие ответчика, суд </w:t>
      </w:r>
      <w:r w:rsidR="004B4820" w:rsidRPr="00A14F88">
        <w:rPr>
          <w:rFonts w:ascii="Times New Roman" w:eastAsia="Calibri" w:hAnsi="Times New Roman"/>
          <w:bCs/>
          <w:sz w:val="28"/>
          <w:szCs w:val="28"/>
          <w:lang w:eastAsia="en-US"/>
        </w:rPr>
        <w:lastRenderedPageBreak/>
        <w:t>откладывает рассмотрение дела и направляет ответчику извещение о времени и месте нового судебного заседания.</w:t>
      </w:r>
    </w:p>
    <w:p w14:paraId="5F168AE0" w14:textId="77777777" w:rsidR="00D868AE"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При изменении истцом предмета или основания иска, увеличении размера исковых требований суд не вправе рассмотреть дело в порядке заочного производст</w:t>
      </w:r>
      <w:r w:rsidRPr="00A14F88">
        <w:rPr>
          <w:rFonts w:ascii="Times New Roman" w:eastAsia="Calibri" w:hAnsi="Times New Roman"/>
          <w:bCs/>
          <w:sz w:val="28"/>
          <w:szCs w:val="28"/>
          <w:lang w:eastAsia="en-US"/>
        </w:rPr>
        <w:t>ва в данном судебном заседании.</w:t>
      </w:r>
      <w:bookmarkStart w:id="325" w:name="Par1823"/>
      <w:bookmarkEnd w:id="325"/>
    </w:p>
    <w:p w14:paraId="7EDAAA0F" w14:textId="4299CD43"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заочного производства</w:t>
      </w:r>
    </w:p>
    <w:p w14:paraId="25BAF6DD" w14:textId="77777777"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w:t>
      </w:r>
      <w:r w:rsidR="00A15112">
        <w:rPr>
          <w:rFonts w:ascii="Times New Roman" w:eastAsia="Calibri" w:hAnsi="Times New Roman"/>
          <w:bCs/>
          <w:sz w:val="28"/>
          <w:szCs w:val="28"/>
          <w:lang w:eastAsia="en-US"/>
        </w:rPr>
        <w:t xml:space="preserve"> </w:t>
      </w:r>
      <w:r w:rsidR="00393C83" w:rsidRPr="00A14F88">
        <w:rPr>
          <w:rFonts w:ascii="Times New Roman" w:eastAsia="Calibri" w:hAnsi="Times New Roman"/>
          <w:bCs/>
          <w:sz w:val="28"/>
          <w:szCs w:val="28"/>
          <w:lang w:eastAsia="en-US"/>
        </w:rPr>
        <w:t>решение, которое именуется заочным</w:t>
      </w:r>
      <w:r w:rsidR="00FA7634" w:rsidRPr="00A14F88">
        <w:rPr>
          <w:rFonts w:ascii="Times New Roman" w:eastAsia="Calibri" w:hAnsi="Times New Roman"/>
          <w:bCs/>
          <w:sz w:val="28"/>
          <w:szCs w:val="28"/>
          <w:lang w:eastAsia="en-US"/>
        </w:rPr>
        <w:t>.</w:t>
      </w:r>
      <w:bookmarkStart w:id="326" w:name="Par1827"/>
      <w:bookmarkEnd w:id="326"/>
    </w:p>
    <w:p w14:paraId="109D480A"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5</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заочного решения суда</w:t>
      </w:r>
    </w:p>
    <w:p w14:paraId="7CE1739B" w14:textId="77777777" w:rsidR="00255F3C"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55F3C" w:rsidRPr="00A14F88">
        <w:rPr>
          <w:rFonts w:ascii="Times New Roman" w:eastAsia="Calibri" w:hAnsi="Times New Roman"/>
          <w:bCs/>
          <w:sz w:val="28"/>
          <w:szCs w:val="28"/>
          <w:lang w:eastAsia="en-US"/>
        </w:rPr>
        <w:t>Содержание и порядок составления заочного решения суда определяются правил</w:t>
      </w:r>
      <w:r w:rsidR="00800F61" w:rsidRPr="00A14F88">
        <w:rPr>
          <w:rFonts w:ascii="Times New Roman" w:eastAsia="Calibri" w:hAnsi="Times New Roman"/>
          <w:bCs/>
          <w:sz w:val="28"/>
          <w:szCs w:val="28"/>
          <w:lang w:eastAsia="en-US"/>
        </w:rPr>
        <w:t xml:space="preserve">ами, установленными статьями </w:t>
      </w:r>
      <w:r w:rsidR="00621DA7" w:rsidRPr="00A14F88">
        <w:rPr>
          <w:rFonts w:ascii="Times New Roman" w:eastAsia="Calibri" w:hAnsi="Times New Roman"/>
          <w:bCs/>
          <w:sz w:val="28"/>
          <w:szCs w:val="28"/>
          <w:lang w:eastAsia="en-US"/>
        </w:rPr>
        <w:t>210</w:t>
      </w:r>
      <w:r w:rsidR="00800F61" w:rsidRPr="00A14F88">
        <w:rPr>
          <w:rFonts w:ascii="Times New Roman" w:eastAsia="Calibri" w:hAnsi="Times New Roman"/>
          <w:bCs/>
          <w:sz w:val="28"/>
          <w:szCs w:val="28"/>
          <w:lang w:eastAsia="en-US"/>
        </w:rPr>
        <w:t xml:space="preserve"> и </w:t>
      </w:r>
      <w:r w:rsidR="00621DA7" w:rsidRPr="00A14F88">
        <w:rPr>
          <w:rFonts w:ascii="Times New Roman" w:eastAsia="Calibri" w:hAnsi="Times New Roman"/>
          <w:bCs/>
          <w:sz w:val="28"/>
          <w:szCs w:val="28"/>
          <w:lang w:eastAsia="en-US"/>
        </w:rPr>
        <w:t>211</w:t>
      </w:r>
      <w:r w:rsidR="00255F3C" w:rsidRPr="00A14F88">
        <w:rPr>
          <w:rFonts w:ascii="Times New Roman" w:eastAsia="Calibri" w:hAnsi="Times New Roman"/>
          <w:bCs/>
          <w:sz w:val="28"/>
          <w:szCs w:val="28"/>
          <w:lang w:eastAsia="en-US"/>
        </w:rPr>
        <w:t xml:space="preserve"> настоящего Кодекса.</w:t>
      </w:r>
    </w:p>
    <w:p w14:paraId="701D088D"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резолютивной части заочного решения суда должны быть указаны срок и порядок подачи заявления о</w:t>
      </w:r>
      <w:r w:rsidRPr="00A14F88">
        <w:rPr>
          <w:rFonts w:ascii="Times New Roman" w:eastAsia="Calibri" w:hAnsi="Times New Roman"/>
          <w:bCs/>
          <w:sz w:val="28"/>
          <w:szCs w:val="28"/>
          <w:lang w:eastAsia="en-US"/>
        </w:rPr>
        <w:t>б отмене этого решения суда.</w:t>
      </w:r>
    </w:p>
    <w:p w14:paraId="24DE042F"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27" w:name="Par1832"/>
      <w:bookmarkEnd w:id="327"/>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копии заочного решения суда</w:t>
      </w:r>
    </w:p>
    <w:p w14:paraId="74533565"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заочного решения суда высылается ответчику не позднее чем в течение трех дней со дня его принятия с уведомлением о вручении.</w:t>
      </w:r>
    </w:p>
    <w:p w14:paraId="373457FB" w14:textId="77777777" w:rsidR="00A66BC2"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Истцу, не присутствовавшему в судебном заседании и просившему суд рассмотреть дело в его отсутствие, копия заочного решения суда высылается не позднее чем в течение трех дней со дня его прин</w:t>
      </w:r>
      <w:r w:rsidRPr="00A14F88">
        <w:rPr>
          <w:rFonts w:ascii="Times New Roman" w:eastAsia="Calibri" w:hAnsi="Times New Roman"/>
          <w:bCs/>
          <w:sz w:val="28"/>
          <w:szCs w:val="28"/>
          <w:lang w:eastAsia="en-US"/>
        </w:rPr>
        <w:t>ятия с уведомлением о вручении.</w:t>
      </w:r>
      <w:bookmarkStart w:id="328" w:name="Par1837"/>
      <w:bookmarkEnd w:id="328"/>
    </w:p>
    <w:p w14:paraId="1C8D5C28" w14:textId="77777777" w:rsidR="00E97C5B" w:rsidRDefault="00E97C5B" w:rsidP="000059C5">
      <w:pPr>
        <w:spacing w:after="360"/>
        <w:ind w:firstLine="709"/>
        <w:jc w:val="both"/>
        <w:rPr>
          <w:rFonts w:ascii="Times New Roman" w:eastAsia="Calibri" w:hAnsi="Times New Roman"/>
          <w:bCs/>
          <w:sz w:val="28"/>
          <w:szCs w:val="28"/>
          <w:lang w:eastAsia="en-US"/>
        </w:rPr>
      </w:pPr>
    </w:p>
    <w:p w14:paraId="6E200E6C" w14:textId="5C7F5930"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заочного решения суда</w:t>
      </w:r>
    </w:p>
    <w:p w14:paraId="5ED6480F" w14:textId="77777777" w:rsidR="00B2169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Ответчик вправе подать в суд, принявший заочное решение, заявление об отмене </w:t>
      </w:r>
      <w:r w:rsidR="00F824D6">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решения суда в течение семи дней со дня вр</w:t>
      </w:r>
      <w:r w:rsidR="00B2169D" w:rsidRPr="00A14F88">
        <w:rPr>
          <w:rFonts w:ascii="Times New Roman" w:eastAsia="Calibri" w:hAnsi="Times New Roman"/>
          <w:bCs/>
          <w:sz w:val="28"/>
          <w:szCs w:val="28"/>
          <w:lang w:eastAsia="en-US"/>
        </w:rPr>
        <w:t xml:space="preserve">учения ему копии </w:t>
      </w:r>
      <w:r w:rsidR="00F824D6">
        <w:rPr>
          <w:rFonts w:ascii="Times New Roman" w:eastAsia="Calibri" w:hAnsi="Times New Roman"/>
          <w:bCs/>
          <w:sz w:val="28"/>
          <w:szCs w:val="28"/>
          <w:lang w:eastAsia="en-US"/>
        </w:rPr>
        <w:t>такого</w:t>
      </w:r>
      <w:r w:rsidR="00B2169D" w:rsidRPr="00A14F88">
        <w:rPr>
          <w:rFonts w:ascii="Times New Roman" w:eastAsia="Calibri" w:hAnsi="Times New Roman"/>
          <w:bCs/>
          <w:sz w:val="28"/>
          <w:szCs w:val="28"/>
          <w:lang w:eastAsia="en-US"/>
        </w:rPr>
        <w:t xml:space="preserve"> решения.</w:t>
      </w:r>
    </w:p>
    <w:p w14:paraId="5D9746FB" w14:textId="77777777" w:rsidR="00DE2A7D" w:rsidRPr="00A14F88" w:rsidRDefault="00FA7634"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bookmarkStart w:id="329" w:name="Par1843"/>
      <w:bookmarkEnd w:id="329"/>
      <w:r w:rsidR="00DE2A7D" w:rsidRPr="00A14F88">
        <w:rPr>
          <w:rFonts w:ascii="Times New Roman" w:eastAsia="Calibri" w:hAnsi="Times New Roman"/>
          <w:bCs/>
          <w:sz w:val="28"/>
          <w:szCs w:val="28"/>
          <w:lang w:eastAsia="en-US"/>
        </w:rPr>
        <w:t xml:space="preserve">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w:t>
      </w:r>
      <w:r w:rsidR="00DF30BC">
        <w:rPr>
          <w:rFonts w:ascii="Times New Roman" w:eastAsia="Calibri" w:hAnsi="Times New Roman"/>
          <w:bCs/>
          <w:sz w:val="28"/>
          <w:szCs w:val="28"/>
          <w:lang w:eastAsia="en-US"/>
        </w:rPr>
        <w:t>такого</w:t>
      </w:r>
      <w:r w:rsidR="00DE2A7D" w:rsidRPr="00A14F88">
        <w:rPr>
          <w:rFonts w:ascii="Times New Roman" w:eastAsia="Calibri" w:hAnsi="Times New Roman"/>
          <w:bCs/>
          <w:sz w:val="28"/>
          <w:szCs w:val="28"/>
          <w:lang w:eastAsia="en-US"/>
        </w:rPr>
        <w:t xml:space="preserve"> решения суда.</w:t>
      </w:r>
    </w:p>
    <w:p w14:paraId="0F8AFBBB"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Другими лицами, участвующими в деле, а также лицами, которые не были привлечены к участию в деле и вопрос о правах и об обязанностях которых был разрешен судом, заочное решение суда может быть обжаловано в апелляционном порядке в течение одного месяца по истечении срока подачи ответчиком заявления об отмене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суда, а в случае, если такое заявление подано, – в течение одного месяца со дня вынесения определения суда об отказе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w:t>
      </w:r>
    </w:p>
    <w:p w14:paraId="61E7E1AA" w14:textId="77777777" w:rsidR="004B4820" w:rsidRPr="00A14F88" w:rsidRDefault="00800F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отмене заочного решения суда</w:t>
      </w:r>
    </w:p>
    <w:p w14:paraId="17C92175"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отмене заочного решения суда должно содержать:</w:t>
      </w:r>
    </w:p>
    <w:p w14:paraId="1A155228"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принявшего заочное решение;</w:t>
      </w:r>
    </w:p>
    <w:p w14:paraId="3EFD9B67"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наименование лица, подающего заявление;</w:t>
      </w:r>
    </w:p>
    <w:p w14:paraId="223F9437"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обстоятельства, свидетельствующие об уважительности причин неявки ответчика в судебное заседание, о которых он не имел возможности своевременно сообщить суду, и доказательства, подтверждающие эти обстоятельства, а также обстоятельства и доказательства, которые могут повлиять на содержание решения суда;</w:t>
      </w:r>
    </w:p>
    <w:p w14:paraId="7C25B4A1"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просьбу лица, подающего заявление;</w:t>
      </w:r>
    </w:p>
    <w:p w14:paraId="4D8F7C99"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перечень прилагаемых к заявлению материалов.</w:t>
      </w:r>
    </w:p>
    <w:p w14:paraId="14ABDA05"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отмене заочного решения суда подписывается ответчиком или при наличии полномочия его представителем и представляется в суд с копиями, число которых соответствует числу лиц, участвующих в деле.</w:t>
      </w:r>
    </w:p>
    <w:p w14:paraId="1FD79C87" w14:textId="77777777" w:rsidR="004B4820" w:rsidRPr="00A14F88" w:rsidRDefault="00FA763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об отмене заочного решения суда не подлежит оплате</w:t>
      </w:r>
      <w:r w:rsidRPr="00A14F88">
        <w:rPr>
          <w:rFonts w:ascii="Times New Roman" w:eastAsia="Calibri" w:hAnsi="Times New Roman"/>
          <w:bCs/>
          <w:sz w:val="28"/>
          <w:szCs w:val="28"/>
          <w:lang w:eastAsia="en-US"/>
        </w:rPr>
        <w:t xml:space="preserve"> судебным сбором.</w:t>
      </w:r>
    </w:p>
    <w:p w14:paraId="2D9CAF0D" w14:textId="77777777" w:rsidR="004B4820" w:rsidRPr="00A14F88" w:rsidRDefault="00800F61" w:rsidP="000059C5">
      <w:pPr>
        <w:spacing w:after="360"/>
        <w:ind w:firstLine="709"/>
        <w:jc w:val="both"/>
        <w:rPr>
          <w:rFonts w:ascii="Times New Roman" w:eastAsia="Calibri" w:hAnsi="Times New Roman"/>
          <w:bCs/>
          <w:sz w:val="28"/>
          <w:szCs w:val="28"/>
          <w:lang w:eastAsia="en-US"/>
        </w:rPr>
      </w:pPr>
      <w:bookmarkStart w:id="330" w:name="Par1854"/>
      <w:bookmarkEnd w:id="330"/>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принятия заявления об отмене заочного решения суда</w:t>
      </w:r>
    </w:p>
    <w:p w14:paraId="6EF44E8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Суд извещает лиц, участвующих в деле, о времени и месте рассмотрения заявления об отмене заочного решения суда, направляет им копии заявления и</w:t>
      </w:r>
      <w:r w:rsidR="00FA7634" w:rsidRPr="00A14F88">
        <w:rPr>
          <w:rFonts w:ascii="Times New Roman" w:eastAsia="Calibri" w:hAnsi="Times New Roman"/>
          <w:bCs/>
          <w:sz w:val="28"/>
          <w:szCs w:val="28"/>
          <w:lang w:eastAsia="en-US"/>
        </w:rPr>
        <w:t xml:space="preserve"> прилагаемых к нему материалов.</w:t>
      </w:r>
    </w:p>
    <w:p w14:paraId="2D766658" w14:textId="1842818A" w:rsidR="004B4820" w:rsidRPr="00A14F88" w:rsidRDefault="00715C74" w:rsidP="000059C5">
      <w:pPr>
        <w:spacing w:after="360"/>
        <w:ind w:firstLine="709"/>
        <w:jc w:val="both"/>
        <w:rPr>
          <w:rFonts w:ascii="Times New Roman" w:eastAsia="Calibri" w:hAnsi="Times New Roman"/>
          <w:bCs/>
          <w:sz w:val="28"/>
          <w:szCs w:val="28"/>
          <w:lang w:eastAsia="en-US"/>
        </w:rPr>
      </w:pPr>
      <w:bookmarkStart w:id="331" w:name="Par1858"/>
      <w:bookmarkEnd w:id="33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отмене заочного решения суда</w:t>
      </w:r>
    </w:p>
    <w:p w14:paraId="3240FFD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w:t>
      </w:r>
      <w:r w:rsidR="00FA7634"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извещенных о времени и месте судебного заседания, не препя</w:t>
      </w:r>
      <w:r w:rsidR="00FA7634" w:rsidRPr="00A14F88">
        <w:rPr>
          <w:rFonts w:ascii="Times New Roman" w:eastAsia="Calibri" w:hAnsi="Times New Roman"/>
          <w:bCs/>
          <w:sz w:val="28"/>
          <w:szCs w:val="28"/>
          <w:lang w:eastAsia="en-US"/>
        </w:rPr>
        <w:t>тствует рассмотрению заявления.</w:t>
      </w:r>
    </w:p>
    <w:p w14:paraId="02A35B42" w14:textId="77777777" w:rsidR="00DE2A7D" w:rsidRPr="00A14F88" w:rsidRDefault="00715C74" w:rsidP="000059C5">
      <w:pPr>
        <w:spacing w:after="360"/>
        <w:ind w:firstLine="709"/>
        <w:jc w:val="both"/>
        <w:rPr>
          <w:rFonts w:ascii="Times New Roman" w:eastAsia="Calibri" w:hAnsi="Times New Roman"/>
          <w:bCs/>
          <w:sz w:val="28"/>
          <w:szCs w:val="28"/>
          <w:lang w:eastAsia="en-US"/>
        </w:rPr>
      </w:pPr>
      <w:bookmarkStart w:id="332" w:name="Par1862"/>
      <w:bookmarkEnd w:id="33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DE2A7D" w:rsidRPr="00A14F88">
        <w:rPr>
          <w:rFonts w:ascii="Times New Roman" w:eastAsia="Calibri" w:hAnsi="Times New Roman"/>
          <w:b/>
          <w:bCs/>
          <w:sz w:val="28"/>
          <w:szCs w:val="28"/>
          <w:lang w:eastAsia="en-US"/>
        </w:rPr>
        <w:t>Полномочия суда</w:t>
      </w:r>
    </w:p>
    <w:p w14:paraId="4FF0B463" w14:textId="77777777" w:rsidR="000E723D" w:rsidRPr="00A14F88" w:rsidRDefault="004B4820" w:rsidP="00B216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w:t>
      </w:r>
      <w:r w:rsidR="00FA7634" w:rsidRPr="00A14F88">
        <w:rPr>
          <w:rFonts w:ascii="Times New Roman" w:eastAsia="Calibri" w:hAnsi="Times New Roman"/>
          <w:bCs/>
          <w:sz w:val="28"/>
          <w:szCs w:val="28"/>
          <w:lang w:eastAsia="en-US"/>
        </w:rPr>
        <w:t xml:space="preserve"> том же или ином составе судей.</w:t>
      </w:r>
      <w:bookmarkStart w:id="333" w:name="Par1866"/>
      <w:bookmarkEnd w:id="333"/>
    </w:p>
    <w:p w14:paraId="604529C2" w14:textId="77777777"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25</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отмены заочного решения суда</w:t>
      </w:r>
    </w:p>
    <w:p w14:paraId="585FE89E" w14:textId="77777777" w:rsidR="00B2169D" w:rsidRPr="00A14F88" w:rsidRDefault="004B4820" w:rsidP="006E3B4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w:t>
      </w:r>
      <w:r w:rsidR="00FA7634" w:rsidRPr="00A14F88">
        <w:rPr>
          <w:rFonts w:ascii="Times New Roman" w:eastAsia="Calibri" w:hAnsi="Times New Roman"/>
          <w:bCs/>
          <w:sz w:val="28"/>
          <w:szCs w:val="28"/>
          <w:lang w:eastAsia="en-US"/>
        </w:rPr>
        <w:t>ять на содержание решения суда.</w:t>
      </w:r>
      <w:bookmarkStart w:id="334" w:name="Par1870"/>
      <w:bookmarkEnd w:id="334"/>
    </w:p>
    <w:p w14:paraId="726BD9E0" w14:textId="77777777" w:rsidR="004B4820" w:rsidRPr="00A14F88" w:rsidRDefault="00715C7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60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рассмотрения дела</w:t>
      </w:r>
    </w:p>
    <w:p w14:paraId="2E925678"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отмене заочного решения суд возобновляет рассмотрение дела по существу. В случае неявки ответчика, </w:t>
      </w:r>
      <w:r w:rsidR="00DE2A7D" w:rsidRPr="00A14F88">
        <w:rPr>
          <w:rFonts w:ascii="Times New Roman" w:eastAsia="Calibri" w:hAnsi="Times New Roman"/>
          <w:bCs/>
          <w:sz w:val="28"/>
          <w:szCs w:val="28"/>
          <w:lang w:eastAsia="en-US"/>
        </w:rPr>
        <w:t xml:space="preserve">надлежащим образом </w:t>
      </w:r>
      <w:r w:rsidRPr="00A14F88">
        <w:rPr>
          <w:rFonts w:ascii="Times New Roman" w:eastAsia="Calibri" w:hAnsi="Times New Roman"/>
          <w:bCs/>
          <w:sz w:val="28"/>
          <w:szCs w:val="28"/>
          <w:lang w:eastAsia="en-US"/>
        </w:rPr>
        <w:t xml:space="preserve">извещенного о времени и месте судебного заседания, принятое при новом рассмотрении дела решение суда </w:t>
      </w:r>
      <w:r w:rsidR="008D3D74" w:rsidRPr="00A14F88">
        <w:rPr>
          <w:rFonts w:ascii="Times New Roman" w:eastAsia="Calibri" w:hAnsi="Times New Roman"/>
          <w:bCs/>
          <w:sz w:val="28"/>
          <w:szCs w:val="28"/>
          <w:lang w:eastAsia="en-US"/>
        </w:rPr>
        <w:t xml:space="preserve">не является </w:t>
      </w:r>
      <w:r w:rsidRPr="00A14F88">
        <w:rPr>
          <w:rFonts w:ascii="Times New Roman" w:eastAsia="Calibri" w:hAnsi="Times New Roman"/>
          <w:bCs/>
          <w:sz w:val="28"/>
          <w:szCs w:val="28"/>
          <w:lang w:eastAsia="en-US"/>
        </w:rPr>
        <w:t xml:space="preserve">заочным. Ответчик не вправе повторно подать заявление о пересмотре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w:t>
      </w:r>
      <w:r w:rsidR="00FA7634" w:rsidRPr="00A14F88">
        <w:rPr>
          <w:rFonts w:ascii="Times New Roman" w:eastAsia="Calibri" w:hAnsi="Times New Roman"/>
          <w:bCs/>
          <w:sz w:val="28"/>
          <w:szCs w:val="28"/>
          <w:lang w:eastAsia="en-US"/>
        </w:rPr>
        <w:t xml:space="preserve"> порядке заочного производства.</w:t>
      </w:r>
    </w:p>
    <w:p w14:paraId="3F0C093E" w14:textId="77777777" w:rsidR="004B4820" w:rsidRPr="00A14F88" w:rsidRDefault="00715C74" w:rsidP="000059C5">
      <w:pPr>
        <w:spacing w:after="360"/>
        <w:ind w:firstLine="709"/>
        <w:jc w:val="both"/>
        <w:rPr>
          <w:rFonts w:ascii="Times New Roman" w:eastAsia="Calibri" w:hAnsi="Times New Roman"/>
          <w:bCs/>
          <w:sz w:val="28"/>
          <w:szCs w:val="28"/>
          <w:lang w:eastAsia="en-US"/>
        </w:rPr>
      </w:pPr>
      <w:bookmarkStart w:id="335" w:name="Par1874"/>
      <w:bookmarkEnd w:id="33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Законная сила заочного решения суда</w:t>
      </w:r>
    </w:p>
    <w:p w14:paraId="4BCB6C95" w14:textId="77777777" w:rsidR="00DE2A7D" w:rsidRPr="00A14F88" w:rsidRDefault="00DE2A7D" w:rsidP="00DE2A7D">
      <w:pPr>
        <w:spacing w:after="360"/>
        <w:ind w:firstLine="709"/>
        <w:jc w:val="both"/>
        <w:rPr>
          <w:rFonts w:ascii="Times New Roman" w:eastAsia="Calibri" w:hAnsi="Times New Roman"/>
          <w:bCs/>
          <w:sz w:val="28"/>
          <w:szCs w:val="28"/>
          <w:lang w:eastAsia="en-US"/>
        </w:rPr>
      </w:pPr>
      <w:bookmarkStart w:id="336" w:name="Par1878"/>
      <w:bookmarkStart w:id="337" w:name="Par2024"/>
      <w:bookmarkEnd w:id="336"/>
      <w:bookmarkEnd w:id="337"/>
      <w:r w:rsidRPr="00A14F88">
        <w:rPr>
          <w:rFonts w:ascii="Times New Roman" w:eastAsia="Calibri" w:hAnsi="Times New Roman"/>
          <w:bCs/>
          <w:sz w:val="28"/>
          <w:szCs w:val="28"/>
          <w:lang w:eastAsia="en-US"/>
        </w:rPr>
        <w:t>1. Заочное решение суда вступает в законную силу по истечении пре</w:t>
      </w:r>
      <w:r w:rsidR="00715C74" w:rsidRPr="00A14F88">
        <w:rPr>
          <w:rFonts w:ascii="Times New Roman" w:eastAsia="Calibri" w:hAnsi="Times New Roman"/>
          <w:bCs/>
          <w:sz w:val="28"/>
          <w:szCs w:val="28"/>
          <w:lang w:eastAsia="en-US"/>
        </w:rPr>
        <w:t xml:space="preserve">дусмотренного частью 2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срока на его обжалование, если оно не было обжаловано.</w:t>
      </w:r>
    </w:p>
    <w:p w14:paraId="561180E5"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В случае подачи ответчиком заявления об отмене заочного решения суда в порядке, </w:t>
      </w:r>
      <w:r w:rsidR="00715C74" w:rsidRPr="00A14F88">
        <w:rPr>
          <w:rFonts w:ascii="Times New Roman" w:eastAsia="Calibri" w:hAnsi="Times New Roman"/>
          <w:bCs/>
          <w:sz w:val="28"/>
          <w:szCs w:val="28"/>
          <w:lang w:eastAsia="en-US"/>
        </w:rPr>
        <w:t xml:space="preserve">установленном частью 1 статьи </w:t>
      </w:r>
      <w:r w:rsidR="00621DA7" w:rsidRPr="00A14F88">
        <w:rPr>
          <w:rFonts w:ascii="Times New Roman" w:eastAsia="Calibri" w:hAnsi="Times New Roman"/>
          <w:bCs/>
          <w:sz w:val="28"/>
          <w:szCs w:val="28"/>
          <w:lang w:eastAsia="en-US"/>
        </w:rPr>
        <w:t>254</w:t>
      </w:r>
      <w:r w:rsidRPr="00A14F88">
        <w:rPr>
          <w:rFonts w:ascii="Times New Roman" w:eastAsia="Calibri" w:hAnsi="Times New Roman"/>
          <w:bCs/>
          <w:sz w:val="28"/>
          <w:szCs w:val="28"/>
          <w:lang w:eastAsia="en-US"/>
        </w:rPr>
        <w:t xml:space="preserve"> настоящего Кодекса, и отказа в удовлетворении </w:t>
      </w:r>
      <w:r w:rsidR="00DF30BC">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заявления заочное решение, если оно не было обжаловано в апелляционном порядке, вступает в законную силу по истечении срока на его апелляционное обжалование, а в случае обжалования в апелляционном порядке заочное решение суда вступает в законную силу после рассмотрения жалобы судом апелляционной инстанции, если оно не было отменено.</w:t>
      </w:r>
    </w:p>
    <w:p w14:paraId="788AB930" w14:textId="77777777" w:rsidR="00DE2A7D" w:rsidRPr="00A14F88" w:rsidRDefault="00DE2A7D" w:rsidP="00DE2A7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на момент подачи ответчиком заявления об отмене заочного решения суда заочное решение исполняется, исполнение данного решения суда может быть приостановлено судом, его принявшим, в по</w:t>
      </w:r>
      <w:r w:rsidR="00715C74" w:rsidRPr="00A14F88">
        <w:rPr>
          <w:rFonts w:ascii="Times New Roman" w:eastAsia="Calibri" w:hAnsi="Times New Roman"/>
          <w:bCs/>
          <w:sz w:val="28"/>
          <w:szCs w:val="28"/>
          <w:lang w:eastAsia="en-US"/>
        </w:rPr>
        <w:t xml:space="preserve">рядке, установленном статьей </w:t>
      </w:r>
      <w:r w:rsidR="00112ADA" w:rsidRPr="00A14F88">
        <w:rPr>
          <w:rFonts w:ascii="Times New Roman" w:eastAsia="Calibri" w:hAnsi="Times New Roman"/>
          <w:bCs/>
          <w:sz w:val="28"/>
          <w:szCs w:val="28"/>
          <w:lang w:eastAsia="en-US"/>
        </w:rPr>
        <w:t>343</w:t>
      </w:r>
      <w:r w:rsidRPr="00A14F88">
        <w:rPr>
          <w:rFonts w:ascii="Times New Roman" w:eastAsia="Calibri" w:hAnsi="Times New Roman"/>
          <w:bCs/>
          <w:sz w:val="28"/>
          <w:szCs w:val="28"/>
          <w:lang w:eastAsia="en-US"/>
        </w:rPr>
        <w:t xml:space="preserve"> настоящего Кодекса, до рассмотрения заявления об отмене заочного решения суда.</w:t>
      </w:r>
    </w:p>
    <w:p w14:paraId="7CEF6B22"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6378B1" w:rsidRPr="00A14F88">
        <w:rPr>
          <w:rFonts w:ascii="Times New Roman" w:eastAsia="Calibri" w:hAnsi="Times New Roman"/>
          <w:bCs/>
          <w:sz w:val="28"/>
          <w:szCs w:val="28"/>
          <w:lang w:eastAsia="en-US"/>
        </w:rPr>
        <w:t>25</w:t>
      </w:r>
      <w:r w:rsidRPr="00A14F88">
        <w:rPr>
          <w:rFonts w:ascii="Times New Roman" w:eastAsia="Calibri" w:hAnsi="Times New Roman"/>
          <w:bCs/>
          <w:sz w:val="28"/>
          <w:szCs w:val="28"/>
          <w:lang w:eastAsia="en-US"/>
        </w:rPr>
        <w:t>. </w:t>
      </w:r>
      <w:r w:rsidR="000C1DCF" w:rsidRPr="00A14F88">
        <w:rPr>
          <w:rFonts w:ascii="Times New Roman" w:eastAsia="Calibri" w:hAnsi="Times New Roman"/>
          <w:b/>
          <w:bCs/>
          <w:sz w:val="28"/>
          <w:szCs w:val="28"/>
          <w:lang w:eastAsia="en-US"/>
        </w:rPr>
        <w:t>Производство по рассмотрению заявлений о возвраще</w:t>
      </w:r>
      <w:r w:rsidR="006E2AB8" w:rsidRPr="00A14F88">
        <w:rPr>
          <w:rFonts w:ascii="Times New Roman" w:eastAsia="Calibri" w:hAnsi="Times New Roman"/>
          <w:b/>
          <w:bCs/>
          <w:sz w:val="28"/>
          <w:szCs w:val="28"/>
          <w:lang w:eastAsia="en-US"/>
        </w:rPr>
        <w:t>нии ребенка или об осуществлении</w:t>
      </w:r>
      <w:r w:rsidR="000C1DCF" w:rsidRPr="00A14F88">
        <w:rPr>
          <w:rFonts w:ascii="Times New Roman" w:eastAsia="Calibri" w:hAnsi="Times New Roman"/>
          <w:b/>
          <w:bCs/>
          <w:sz w:val="28"/>
          <w:szCs w:val="28"/>
          <w:lang w:eastAsia="en-US"/>
        </w:rPr>
        <w:t xml:space="preserve"> в отношении ребенка прав доступа </w:t>
      </w:r>
      <w:r w:rsidR="00121413" w:rsidRPr="00A14F88">
        <w:rPr>
          <w:rFonts w:ascii="Times New Roman" w:eastAsia="Calibri" w:hAnsi="Times New Roman"/>
          <w:b/>
          <w:bCs/>
          <w:sz w:val="28"/>
          <w:szCs w:val="28"/>
          <w:lang w:eastAsia="en-US"/>
        </w:rPr>
        <w:t xml:space="preserve">на </w:t>
      </w:r>
      <w:r w:rsidR="000C1DCF" w:rsidRPr="00A14F88">
        <w:rPr>
          <w:rFonts w:ascii="Times New Roman" w:eastAsia="Calibri" w:hAnsi="Times New Roman"/>
          <w:b/>
          <w:bCs/>
          <w:sz w:val="28"/>
          <w:szCs w:val="28"/>
          <w:lang w:eastAsia="en-US"/>
        </w:rPr>
        <w:t>основании международного договора Донецкой Народной Республики</w:t>
      </w:r>
    </w:p>
    <w:p w14:paraId="07EDEB92" w14:textId="77777777" w:rsidR="008D3D74" w:rsidRPr="00A14F88" w:rsidRDefault="00920CC8" w:rsidP="008D3D74">
      <w:pPr>
        <w:spacing w:after="360"/>
        <w:ind w:firstLine="709"/>
        <w:jc w:val="both"/>
        <w:rPr>
          <w:rFonts w:ascii="Times New Roman" w:eastAsia="Calibri" w:hAnsi="Times New Roman"/>
          <w:b/>
          <w:bCs/>
          <w:sz w:val="28"/>
          <w:szCs w:val="28"/>
          <w:lang w:eastAsia="en-US"/>
        </w:rPr>
      </w:pPr>
      <w:bookmarkStart w:id="338" w:name="Par2031"/>
      <w:bookmarkEnd w:id="338"/>
      <w:r w:rsidRPr="00A14F88">
        <w:rPr>
          <w:rFonts w:ascii="Times New Roman" w:eastAsia="Calibri" w:hAnsi="Times New Roman"/>
          <w:bCs/>
          <w:sz w:val="28"/>
          <w:szCs w:val="28"/>
          <w:lang w:eastAsia="en-US"/>
        </w:rPr>
        <w:t>Статья </w:t>
      </w:r>
      <w:r w:rsidR="00074A85"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8D3D74" w:rsidRPr="00A14F88">
        <w:rPr>
          <w:rFonts w:ascii="Times New Roman" w:eastAsia="Calibri" w:hAnsi="Times New Roman"/>
          <w:b/>
          <w:bCs/>
          <w:sz w:val="28"/>
          <w:szCs w:val="28"/>
          <w:lang w:eastAsia="en-US"/>
        </w:rPr>
        <w:t>Подача заявления о возвращении ребенка или</w:t>
      </w:r>
      <w:r w:rsidR="00A15112">
        <w:rPr>
          <w:rFonts w:ascii="Times New Roman" w:eastAsia="Calibri" w:hAnsi="Times New Roman"/>
          <w:b/>
          <w:bCs/>
          <w:sz w:val="28"/>
          <w:szCs w:val="28"/>
          <w:lang w:eastAsia="en-US"/>
        </w:rPr>
        <w:t xml:space="preserve"> </w:t>
      </w:r>
      <w:r w:rsidR="008D3D74" w:rsidRPr="00A14F88">
        <w:rPr>
          <w:rFonts w:ascii="Times New Roman" w:eastAsia="Calibri" w:hAnsi="Times New Roman"/>
          <w:b/>
          <w:bCs/>
          <w:sz w:val="28"/>
          <w:szCs w:val="28"/>
          <w:lang w:eastAsia="en-US"/>
        </w:rPr>
        <w:t>об осуществлении в отношении ребенка прав доступа на основании международного договора Донецкой Народной Республики</w:t>
      </w:r>
    </w:p>
    <w:p w14:paraId="4D72E906"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возвращении незаконно перемещенного в Донецкую Народную Республику или удерживаемого в Донецкой Народной Республике ребенка или об осуществлении в отношении такого ребенка прав доступа на основании международного договора Донецкой Народной Республики </w:t>
      </w:r>
      <w:r w:rsidR="00920CC8"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(далее</w:t>
      </w:r>
      <w:r w:rsidR="006E2AB8"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p>
    <w:p w14:paraId="4C6272BB" w14:textId="77777777" w:rsidR="004B4820" w:rsidRPr="00A14F88" w:rsidRDefault="000C1DCF" w:rsidP="000059C5">
      <w:pPr>
        <w:spacing w:after="360"/>
        <w:ind w:firstLine="709"/>
        <w:jc w:val="both"/>
        <w:rPr>
          <w:rFonts w:ascii="Times New Roman" w:eastAsia="Calibri" w:hAnsi="Times New Roman"/>
          <w:bCs/>
          <w:sz w:val="28"/>
          <w:szCs w:val="28"/>
          <w:lang w:eastAsia="en-US"/>
        </w:rPr>
      </w:pPr>
      <w:bookmarkStart w:id="339" w:name="Par2034"/>
      <w:bookmarkEnd w:id="33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место пребывания ребенка на территории Донецкой Народной Республики неизвестно, заявление о возвращении ребенка или об осуществлении прав доступа подается в суд по последнему известному месту пребывания ребенка в Донецкой Народной Республике или по последнему известному месту жительства ответчика в Донецкой Народной Республике.</w:t>
      </w:r>
    </w:p>
    <w:p w14:paraId="77D84AD2"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В случае изменения места пребывания ребенка заявление о возвращении ребенка или об осуществлении прав доступа подлежит рассмотрению судом, </w:t>
      </w:r>
      <w:r w:rsidR="004B4820" w:rsidRPr="00A14F88">
        <w:rPr>
          <w:rFonts w:ascii="Times New Roman" w:eastAsia="Calibri" w:hAnsi="Times New Roman"/>
          <w:bCs/>
          <w:sz w:val="28"/>
          <w:szCs w:val="28"/>
          <w:lang w:eastAsia="en-US"/>
        </w:rPr>
        <w:lastRenderedPageBreak/>
        <w:t>который принял заявление к своему производству с соблюдением установленных настоящей статьей правил подсудности.</w:t>
      </w:r>
    </w:p>
    <w:p w14:paraId="3FBB40CB" w14:textId="77777777" w:rsidR="00905163" w:rsidRPr="00A14F88" w:rsidRDefault="000C1DCF" w:rsidP="00756E9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w:t>
      </w:r>
      <w:r w:rsidRPr="00A14F88">
        <w:rPr>
          <w:rFonts w:ascii="Times New Roman" w:eastAsia="Calibri" w:hAnsi="Times New Roman"/>
          <w:bCs/>
          <w:sz w:val="28"/>
          <w:szCs w:val="28"/>
          <w:lang w:eastAsia="en-US"/>
        </w:rPr>
        <w:t>а Донецкой Народной Республики.</w:t>
      </w:r>
      <w:bookmarkStart w:id="340" w:name="Par2040"/>
      <w:bookmarkEnd w:id="340"/>
    </w:p>
    <w:p w14:paraId="0DB171CF"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заявлений о возвращении ребенка или об осуществлении прав доступа</w:t>
      </w:r>
    </w:p>
    <w:p w14:paraId="6B67BF4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Дела по заявлениям о возвращении ребенка или об осуществлении прав доступа на основании международного договора Донец</w:t>
      </w:r>
      <w:r w:rsidR="006E2AB8" w:rsidRPr="00A14F88">
        <w:rPr>
          <w:rFonts w:ascii="Times New Roman" w:eastAsia="Calibri" w:hAnsi="Times New Roman"/>
          <w:bCs/>
          <w:sz w:val="28"/>
          <w:szCs w:val="28"/>
          <w:lang w:eastAsia="en-US"/>
        </w:rPr>
        <w:t>кой Народной Республики (далее –</w:t>
      </w:r>
      <w:r w:rsidRPr="00A14F88">
        <w:rPr>
          <w:rFonts w:ascii="Times New Roman" w:eastAsia="Calibri" w:hAnsi="Times New Roman"/>
          <w:bCs/>
          <w:sz w:val="28"/>
          <w:szCs w:val="28"/>
          <w:lang w:eastAsia="en-US"/>
        </w:rPr>
        <w:t xml:space="preserve">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Донецкой Народной</w:t>
      </w:r>
      <w:r w:rsidR="000C1DCF" w:rsidRPr="00A14F88">
        <w:rPr>
          <w:rFonts w:ascii="Times New Roman" w:eastAsia="Calibri" w:hAnsi="Times New Roman"/>
          <w:bCs/>
          <w:sz w:val="28"/>
          <w:szCs w:val="28"/>
          <w:lang w:eastAsia="en-US"/>
        </w:rPr>
        <w:t xml:space="preserve"> Республики и настоящей главой.</w:t>
      </w:r>
    </w:p>
    <w:p w14:paraId="0622FA84" w14:textId="77777777" w:rsidR="004B4820" w:rsidRPr="00A14F88" w:rsidRDefault="00920CC8" w:rsidP="000059C5">
      <w:pPr>
        <w:spacing w:after="360"/>
        <w:ind w:firstLine="709"/>
        <w:jc w:val="both"/>
        <w:rPr>
          <w:rFonts w:ascii="Times New Roman" w:eastAsia="Calibri" w:hAnsi="Times New Roman"/>
          <w:bCs/>
          <w:sz w:val="28"/>
          <w:szCs w:val="28"/>
          <w:lang w:eastAsia="en-US"/>
        </w:rPr>
      </w:pPr>
      <w:bookmarkStart w:id="341" w:name="Par2044"/>
      <w:bookmarkEnd w:id="341"/>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Обеспечение иска</w:t>
      </w:r>
    </w:p>
    <w:p w14:paraId="06F1521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необходимых случаях наряду с другими мерами по обеспечению иска в соответствии с главой 13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Донецкой Народной Респ</w:t>
      </w:r>
      <w:r w:rsidR="000C1DCF" w:rsidRPr="00A14F88">
        <w:rPr>
          <w:rFonts w:ascii="Times New Roman" w:eastAsia="Calibri" w:hAnsi="Times New Roman"/>
          <w:bCs/>
          <w:sz w:val="28"/>
          <w:szCs w:val="28"/>
          <w:lang w:eastAsia="en-US"/>
        </w:rPr>
        <w:t>ублики.</w:t>
      </w:r>
    </w:p>
    <w:p w14:paraId="72E67E9D" w14:textId="77777777" w:rsidR="004B4820" w:rsidRPr="00A14F88" w:rsidRDefault="00920CC8" w:rsidP="000059C5">
      <w:pPr>
        <w:spacing w:after="360"/>
        <w:ind w:firstLine="709"/>
        <w:jc w:val="both"/>
        <w:rPr>
          <w:rFonts w:ascii="Times New Roman" w:eastAsia="Calibri" w:hAnsi="Times New Roman"/>
          <w:b/>
          <w:bCs/>
          <w:sz w:val="28"/>
          <w:szCs w:val="28"/>
          <w:lang w:eastAsia="en-US"/>
        </w:rPr>
      </w:pPr>
      <w:bookmarkStart w:id="342" w:name="Par2048"/>
      <w:bookmarkEnd w:id="342"/>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Недопустимость соединения исковых требований и предъявления встречного иска</w:t>
      </w:r>
    </w:p>
    <w:p w14:paraId="0F943377" w14:textId="77777777" w:rsidR="00900DE7" w:rsidRPr="00A14F88" w:rsidRDefault="004B4820" w:rsidP="000059C5">
      <w:pPr>
        <w:spacing w:after="360"/>
        <w:ind w:firstLine="709"/>
        <w:jc w:val="both"/>
        <w:rPr>
          <w:rFonts w:ascii="Times New Roman" w:eastAsia="Calibri" w:hAnsi="Times New Roman"/>
          <w:bCs/>
          <w:sz w:val="28"/>
          <w:szCs w:val="28"/>
          <w:lang w:eastAsia="en-US"/>
        </w:rPr>
      </w:pPr>
      <w:bookmarkStart w:id="343" w:name="Par2050"/>
      <w:bookmarkEnd w:id="343"/>
      <w:r w:rsidRPr="00A14F88">
        <w:rPr>
          <w:rFonts w:ascii="Times New Roman" w:eastAsia="Calibri" w:hAnsi="Times New Roman"/>
          <w:bCs/>
          <w:sz w:val="28"/>
          <w:szCs w:val="28"/>
          <w:lang w:eastAsia="en-US"/>
        </w:rPr>
        <w:t>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Донецкую Народную Республику или удерживаемых в Донецкой Народной Республике, или об осуществлении в отношении двух и более детей прав доступа на основании международного договора Донецкой Народной Республики, и предъявление встречного иска по делу о возвращении ребенка или об осуществлении прав доступа не допускаются.</w:t>
      </w:r>
      <w:bookmarkStart w:id="344" w:name="Par2052"/>
      <w:bookmarkEnd w:id="344"/>
    </w:p>
    <w:p w14:paraId="43871B65" w14:textId="77777777" w:rsidR="004B4820" w:rsidRPr="00A14F88" w:rsidRDefault="00920CC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возвращении ребенка или об осуществлении прав доступа</w:t>
      </w:r>
    </w:p>
    <w:p w14:paraId="3132D041"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 обязательным участием прокурора и органа опеки и попечительства.</w:t>
      </w:r>
    </w:p>
    <w:p w14:paraId="056C09EF"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w:t>
      </w:r>
      <w:r w:rsidRPr="00A14F88">
        <w:rPr>
          <w:rFonts w:ascii="Times New Roman" w:eastAsia="Calibri" w:hAnsi="Times New Roman"/>
          <w:bCs/>
          <w:sz w:val="28"/>
          <w:szCs w:val="28"/>
          <w:lang w:eastAsia="en-US"/>
        </w:rPr>
        <w:t>вление мотивированного решения.</w:t>
      </w:r>
    </w:p>
    <w:p w14:paraId="1CC5D1C5" w14:textId="77777777" w:rsidR="004B4820" w:rsidRPr="00A14F88" w:rsidRDefault="00920CC8" w:rsidP="000059C5">
      <w:pPr>
        <w:spacing w:after="360"/>
        <w:ind w:firstLine="709"/>
        <w:jc w:val="both"/>
        <w:rPr>
          <w:rFonts w:ascii="Times New Roman" w:eastAsia="Calibri" w:hAnsi="Times New Roman"/>
          <w:bCs/>
          <w:sz w:val="28"/>
          <w:szCs w:val="28"/>
          <w:lang w:eastAsia="en-US"/>
        </w:rPr>
      </w:pPr>
      <w:bookmarkStart w:id="345" w:name="Par2057"/>
      <w:bookmarkEnd w:id="345"/>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делу о возвращении ребенка или об осуществлении прав доступа</w:t>
      </w:r>
    </w:p>
    <w:p w14:paraId="6C0D3207"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суда по делу о возвращении на основании международного договора Донецкой Народной Республики незаконно перемещенного в Донецкую Народную Республику или удерживаемого в Донецкой Народной Республике ребенка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Донецкой Народной Республики,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постоянного проживания в соответствии с международным договором Донецкой Народной Республики и указание на распределение судебных расходов.</w:t>
      </w:r>
    </w:p>
    <w:p w14:paraId="514530FA"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Решение суда по делу об осуществлении в отношении ребенка, незаконно перемещенного в Донецкую Народную Республику или удерживаемого в Донецкой Народной Республике, прав доступа на основании международного договора Донецкой Народной Республики должно соответ</w:t>
      </w:r>
      <w:r w:rsidR="00920CC8" w:rsidRPr="00A14F88">
        <w:rPr>
          <w:rFonts w:ascii="Times New Roman" w:eastAsia="Calibri" w:hAnsi="Times New Roman"/>
          <w:bCs/>
          <w:sz w:val="28"/>
          <w:szCs w:val="28"/>
          <w:lang w:eastAsia="en-US"/>
        </w:rPr>
        <w:t>ствовать установленным главой 17</w:t>
      </w:r>
      <w:r w:rsidR="004B4820" w:rsidRPr="00A14F88">
        <w:rPr>
          <w:rFonts w:ascii="Times New Roman" w:eastAsia="Calibri" w:hAnsi="Times New Roman"/>
          <w:bCs/>
          <w:sz w:val="28"/>
          <w:szCs w:val="28"/>
          <w:lang w:eastAsia="en-US"/>
        </w:rPr>
        <w:t xml:space="preserve"> настоящего Кодекса требованиям и содержать обоснование осуществления истцом прав доступа в соответствии с международным договором Донецкой Народной Республики,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Донецкой Народной Республики и указание на р</w:t>
      </w:r>
      <w:r w:rsidRPr="00A14F88">
        <w:rPr>
          <w:rFonts w:ascii="Times New Roman" w:eastAsia="Calibri" w:hAnsi="Times New Roman"/>
          <w:bCs/>
          <w:sz w:val="28"/>
          <w:szCs w:val="28"/>
          <w:lang w:eastAsia="en-US"/>
        </w:rPr>
        <w:t>аспределение судебных расходов.</w:t>
      </w:r>
    </w:p>
    <w:p w14:paraId="6674B92A" w14:textId="77777777" w:rsidR="004B4820" w:rsidRPr="00A14F88" w:rsidRDefault="000C1DCF" w:rsidP="000059C5">
      <w:pPr>
        <w:spacing w:after="360"/>
        <w:ind w:firstLine="709"/>
        <w:jc w:val="both"/>
        <w:rPr>
          <w:rFonts w:ascii="Times New Roman" w:eastAsia="Calibri" w:hAnsi="Times New Roman"/>
          <w:bCs/>
          <w:sz w:val="28"/>
          <w:szCs w:val="28"/>
          <w:lang w:eastAsia="en-US"/>
        </w:rPr>
      </w:pPr>
      <w:bookmarkStart w:id="346" w:name="Par2062"/>
      <w:bookmarkEnd w:id="346"/>
      <w:r w:rsidRPr="00A14F88">
        <w:rPr>
          <w:rFonts w:ascii="Times New Roman" w:eastAsia="Calibri" w:hAnsi="Times New Roman"/>
          <w:bCs/>
          <w:sz w:val="28"/>
          <w:szCs w:val="28"/>
          <w:lang w:eastAsia="en-US"/>
        </w:rPr>
        <w:lastRenderedPageBreak/>
        <w:t>Ст</w:t>
      </w:r>
      <w:r w:rsidR="006522B0" w:rsidRPr="00A14F88">
        <w:rPr>
          <w:rFonts w:ascii="Times New Roman" w:eastAsia="Calibri" w:hAnsi="Times New Roman"/>
          <w:bCs/>
          <w:sz w:val="28"/>
          <w:szCs w:val="28"/>
          <w:lang w:eastAsia="en-US"/>
        </w:rPr>
        <w:t>ат</w:t>
      </w:r>
      <w:r w:rsidR="00920CC8" w:rsidRPr="00A14F88">
        <w:rPr>
          <w:rFonts w:ascii="Times New Roman" w:eastAsia="Calibri" w:hAnsi="Times New Roman"/>
          <w:bCs/>
          <w:sz w:val="28"/>
          <w:szCs w:val="28"/>
          <w:lang w:eastAsia="en-US"/>
        </w:rPr>
        <w:t>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8</w:t>
      </w:r>
      <w:r w:rsidR="00920CC8"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w:t>
      </w:r>
      <w:r w:rsidR="009D00B2" w:rsidRPr="00A14F88">
        <w:rPr>
          <w:rFonts w:ascii="Times New Roman" w:eastAsia="Calibri" w:hAnsi="Times New Roman"/>
          <w:b/>
          <w:bCs/>
          <w:sz w:val="28"/>
          <w:szCs w:val="28"/>
          <w:lang w:eastAsia="en-US"/>
        </w:rPr>
        <w:t xml:space="preserve">апелляционных </w:t>
      </w:r>
      <w:r w:rsidR="004B4820" w:rsidRPr="00A14F88">
        <w:rPr>
          <w:rFonts w:ascii="Times New Roman" w:eastAsia="Calibri" w:hAnsi="Times New Roman"/>
          <w:b/>
          <w:bCs/>
          <w:sz w:val="28"/>
          <w:szCs w:val="28"/>
          <w:lang w:eastAsia="en-US"/>
        </w:rPr>
        <w:t xml:space="preserve">жалобы, </w:t>
      </w:r>
      <w:r w:rsidR="009D2E0D"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на решение суда по делу о возвращении ребенка или об осуществлении прав доступа и срок рассмотрения дела в суде кассационной инстанции</w:t>
      </w:r>
    </w:p>
    <w:p w14:paraId="26F07200" w14:textId="77777777" w:rsidR="004B4820" w:rsidRPr="00A14F88" w:rsidRDefault="000C1DC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D2E0D" w:rsidRPr="00A14F88">
        <w:rPr>
          <w:rFonts w:ascii="Times New Roman" w:eastAsia="Calibri" w:hAnsi="Times New Roman"/>
          <w:bCs/>
          <w:sz w:val="28"/>
          <w:szCs w:val="28"/>
          <w:lang w:eastAsia="en-US"/>
        </w:rPr>
        <w:t>Апелляционные</w:t>
      </w:r>
      <w:r w:rsidR="004B4820" w:rsidRPr="00A14F88">
        <w:rPr>
          <w:rFonts w:ascii="Times New Roman" w:eastAsia="Calibri" w:hAnsi="Times New Roman"/>
          <w:bCs/>
          <w:sz w:val="28"/>
          <w:szCs w:val="28"/>
          <w:lang w:eastAsia="en-US"/>
        </w:rPr>
        <w:t xml:space="preserve"> жалоба, протест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14:paraId="7152397F" w14:textId="77777777" w:rsidR="00431CC9"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Поступившее по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жалобе, протесту дело о возвращении ребенка или об осуществлении прав доступа рассматривается в срок, не превышающий одного месяца со дня его поступления в суд </w:t>
      </w:r>
      <w:r w:rsidR="009D00B2"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D57829"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Pr="00A14F88">
        <w:rPr>
          <w:rFonts w:ascii="Times New Roman" w:eastAsia="Calibri" w:hAnsi="Times New Roman"/>
          <w:bCs/>
          <w:sz w:val="28"/>
          <w:szCs w:val="28"/>
          <w:lang w:eastAsia="en-US"/>
        </w:rPr>
        <w:t>настоящего Кодекса.</w:t>
      </w:r>
      <w:bookmarkStart w:id="347" w:name="Par2067"/>
      <w:bookmarkEnd w:id="347"/>
    </w:p>
    <w:p w14:paraId="7A74B29F" w14:textId="77777777" w:rsidR="004B4820" w:rsidRPr="00A14F88" w:rsidRDefault="00F52C0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074A85" w:rsidRPr="00A14F88">
        <w:rPr>
          <w:rFonts w:ascii="Times New Roman" w:eastAsia="Calibri" w:hAnsi="Times New Roman"/>
          <w:bCs/>
          <w:sz w:val="28"/>
          <w:szCs w:val="28"/>
          <w:lang w:eastAsia="en-US"/>
        </w:rPr>
        <w:t>6</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Срок подачи и рассмотрения частной жалобы, протеста прокурора на определение суда первой инстанции по заявлению о возвращении ребенка или об осуществлении прав доступа</w:t>
      </w:r>
    </w:p>
    <w:p w14:paraId="69F576C5" w14:textId="77777777" w:rsidR="004B4820" w:rsidRPr="00A14F88" w:rsidRDefault="004771DC" w:rsidP="000059C5">
      <w:pPr>
        <w:spacing w:after="360"/>
        <w:ind w:firstLine="709"/>
        <w:jc w:val="both"/>
        <w:rPr>
          <w:rFonts w:ascii="Times New Roman" w:eastAsia="Calibri" w:hAnsi="Times New Roman"/>
          <w:bCs/>
          <w:sz w:val="28"/>
          <w:szCs w:val="28"/>
          <w:lang w:eastAsia="en-US"/>
        </w:rPr>
      </w:pPr>
      <w:bookmarkStart w:id="348" w:name="Par2069"/>
      <w:bookmarkEnd w:id="34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 определение суда первой инстанции по заявлению о возвращении ребенка или об осуществлении прав доступа может быть подана сторонами и другими лицами, участвующими в деле, частная жалоба, а прокурором может быть принесен протест в течение десяти дней со дня вынесения определения судом первой инстанции в соответствии с правилами, установленными </w:t>
      </w:r>
      <w:r w:rsidR="00765F32" w:rsidRPr="00A14F88">
        <w:rPr>
          <w:rFonts w:ascii="Times New Roman" w:eastAsia="Calibri" w:hAnsi="Times New Roman"/>
          <w:bCs/>
          <w:sz w:val="28"/>
          <w:szCs w:val="28"/>
          <w:lang w:eastAsia="en-US"/>
        </w:rPr>
        <w:t xml:space="preserve">главой </w:t>
      </w:r>
      <w:r w:rsidR="00F641D5" w:rsidRPr="00A14F88">
        <w:rPr>
          <w:rFonts w:ascii="Times New Roman" w:eastAsia="Calibri" w:hAnsi="Times New Roman"/>
          <w:bCs/>
          <w:sz w:val="28"/>
          <w:szCs w:val="28"/>
          <w:lang w:eastAsia="en-US"/>
        </w:rPr>
        <w:t>3</w:t>
      </w:r>
      <w:r w:rsidR="00DF30BC">
        <w:rPr>
          <w:rFonts w:ascii="Times New Roman" w:eastAsia="Calibri" w:hAnsi="Times New Roman"/>
          <w:bCs/>
          <w:sz w:val="28"/>
          <w:szCs w:val="28"/>
          <w:lang w:eastAsia="en-US"/>
        </w:rPr>
        <w:t xml:space="preserve">8 </w:t>
      </w:r>
      <w:r w:rsidR="004B4820" w:rsidRPr="00A14F88">
        <w:rPr>
          <w:rFonts w:ascii="Times New Roman" w:eastAsia="Calibri" w:hAnsi="Times New Roman"/>
          <w:bCs/>
          <w:sz w:val="28"/>
          <w:szCs w:val="28"/>
          <w:lang w:eastAsia="en-US"/>
        </w:rPr>
        <w:t>настоящего Кодекса.</w:t>
      </w:r>
    </w:p>
    <w:p w14:paraId="08DA4AE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4771DC"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Частная жалоба, протест, указанные в </w:t>
      </w:r>
      <w:r w:rsidR="004771DC" w:rsidRPr="00A14F88">
        <w:rPr>
          <w:rFonts w:ascii="Times New Roman" w:eastAsia="Calibri" w:hAnsi="Times New Roman"/>
          <w:bCs/>
          <w:sz w:val="28"/>
          <w:szCs w:val="28"/>
          <w:lang w:eastAsia="en-US"/>
        </w:rPr>
        <w:t>части 1</w:t>
      </w:r>
      <w:r w:rsidRPr="00A14F88">
        <w:rPr>
          <w:rFonts w:ascii="Times New Roman" w:eastAsia="Calibri" w:hAnsi="Times New Roman"/>
          <w:bCs/>
          <w:sz w:val="28"/>
          <w:szCs w:val="28"/>
          <w:lang w:eastAsia="en-US"/>
        </w:rPr>
        <w:t xml:space="preserve"> настоящей статьи, рассматриваются не позднее десяти дней со дня </w:t>
      </w:r>
      <w:r w:rsidR="009D00B2" w:rsidRPr="00A14F88">
        <w:rPr>
          <w:rFonts w:ascii="Times New Roman" w:eastAsia="Calibri" w:hAnsi="Times New Roman"/>
          <w:bCs/>
          <w:sz w:val="28"/>
          <w:szCs w:val="28"/>
          <w:lang w:eastAsia="en-US"/>
        </w:rPr>
        <w:t xml:space="preserve">передачи дела в суд апелляционной инстанции </w:t>
      </w:r>
      <w:r w:rsidRPr="00A14F88">
        <w:rPr>
          <w:rFonts w:ascii="Times New Roman" w:eastAsia="Calibri" w:hAnsi="Times New Roman"/>
          <w:bCs/>
          <w:sz w:val="28"/>
          <w:szCs w:val="28"/>
          <w:lang w:eastAsia="en-US"/>
        </w:rPr>
        <w:t xml:space="preserve">в соответствии с правилами, предусмотренными </w:t>
      </w:r>
      <w:r w:rsidR="00E271DF"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353</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r w:rsidR="004771DC" w:rsidRPr="00A14F88">
        <w:rPr>
          <w:rFonts w:ascii="Times New Roman" w:eastAsia="Calibri" w:hAnsi="Times New Roman"/>
          <w:bCs/>
          <w:sz w:val="28"/>
          <w:szCs w:val="28"/>
          <w:lang w:eastAsia="en-US"/>
        </w:rPr>
        <w:t>.</w:t>
      </w:r>
    </w:p>
    <w:p w14:paraId="3977F92D" w14:textId="77777777" w:rsidR="004B4820" w:rsidRPr="00A14F88" w:rsidRDefault="00F52C07" w:rsidP="000059C5">
      <w:pPr>
        <w:spacing w:after="360"/>
        <w:ind w:firstLine="709"/>
        <w:jc w:val="both"/>
        <w:rPr>
          <w:rFonts w:ascii="Times New Roman" w:eastAsia="Calibri" w:hAnsi="Times New Roman"/>
          <w:bCs/>
          <w:sz w:val="28"/>
          <w:szCs w:val="28"/>
          <w:lang w:eastAsia="en-US"/>
        </w:rPr>
      </w:pPr>
      <w:bookmarkStart w:id="349" w:name="Par2072"/>
      <w:bookmarkEnd w:id="349"/>
      <w:r w:rsidRPr="00A14F88">
        <w:rPr>
          <w:rFonts w:ascii="Times New Roman" w:eastAsia="Calibri" w:hAnsi="Times New Roman"/>
          <w:bCs/>
          <w:sz w:val="28"/>
          <w:szCs w:val="28"/>
          <w:lang w:eastAsia="en-US"/>
        </w:rPr>
        <w:t>Статья </w:t>
      </w:r>
      <w:r w:rsidR="00DC1F8F" w:rsidRPr="00A14F88">
        <w:rPr>
          <w:rFonts w:ascii="Times New Roman" w:eastAsia="Calibri" w:hAnsi="Times New Roman"/>
          <w:bCs/>
          <w:sz w:val="28"/>
          <w:szCs w:val="28"/>
          <w:lang w:eastAsia="en-US"/>
        </w:rPr>
        <w:t>2</w:t>
      </w:r>
      <w:r w:rsidR="00DA7F03"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Высылка копий судебных решений</w:t>
      </w:r>
    </w:p>
    <w:p w14:paraId="4A9EFFD9"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Копии определений суда об отказе в принятии, о возвращении, об оставлении без движения заявления о возвращении ребенка или об осуществлении прав доступа,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w:t>
      </w:r>
      <w:r w:rsidR="009D00B2" w:rsidRPr="00A14F88">
        <w:rPr>
          <w:rFonts w:ascii="Times New Roman" w:eastAsia="Calibri" w:hAnsi="Times New Roman"/>
          <w:bCs/>
          <w:sz w:val="28"/>
          <w:szCs w:val="28"/>
          <w:lang w:eastAsia="en-US"/>
        </w:rPr>
        <w:lastRenderedPageBreak/>
        <w:t xml:space="preserve">апелляционной </w:t>
      </w:r>
      <w:r w:rsidR="004B4820" w:rsidRPr="00A14F88">
        <w:rPr>
          <w:rFonts w:ascii="Times New Roman" w:eastAsia="Calibri" w:hAnsi="Times New Roman"/>
          <w:bCs/>
          <w:sz w:val="28"/>
          <w:szCs w:val="28"/>
          <w:lang w:eastAsia="en-US"/>
        </w:rPr>
        <w:t>инстанции по частной жалобе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или</w:t>
      </w:r>
      <w:r w:rsidR="00A15112">
        <w:rPr>
          <w:rFonts w:ascii="Times New Roman" w:eastAsia="Calibri" w:hAnsi="Times New Roman"/>
          <w:bCs/>
          <w:sz w:val="28"/>
          <w:szCs w:val="28"/>
          <w:lang w:eastAsia="en-US"/>
        </w:rPr>
        <w:t xml:space="preserve"> </w:t>
      </w:r>
      <w:r w:rsidR="009E0A01" w:rsidRPr="00A14F88">
        <w:rPr>
          <w:rFonts w:ascii="Times New Roman" w:eastAsia="Calibri" w:hAnsi="Times New Roman"/>
          <w:bCs/>
          <w:sz w:val="28"/>
          <w:szCs w:val="28"/>
          <w:lang w:eastAsia="en-US"/>
        </w:rPr>
        <w:t xml:space="preserve">протесту </w:t>
      </w:r>
      <w:r w:rsidR="004B4820" w:rsidRPr="00A14F88">
        <w:rPr>
          <w:rFonts w:ascii="Times New Roman" w:eastAsia="Calibri" w:hAnsi="Times New Roman"/>
          <w:bCs/>
          <w:sz w:val="28"/>
          <w:szCs w:val="28"/>
          <w:lang w:eastAsia="en-US"/>
        </w:rPr>
        <w:t xml:space="preserve">на указанные определения суда первой инстанции, направляются не позднее дня, следующего за днем вынесения соответствующего определения, органу, </w:t>
      </w:r>
      <w:r w:rsidR="00431CC9" w:rsidRPr="00A14F88">
        <w:rPr>
          <w:rFonts w:ascii="Times New Roman" w:eastAsia="Calibri" w:hAnsi="Times New Roman"/>
          <w:bCs/>
          <w:sz w:val="28"/>
          <w:szCs w:val="28"/>
          <w:lang w:eastAsia="en-US"/>
        </w:rPr>
        <w:t xml:space="preserve">уполномоченному </w:t>
      </w:r>
      <w:r w:rsidR="009D00B2" w:rsidRPr="00A14F88">
        <w:rPr>
          <w:rFonts w:ascii="Times New Roman" w:eastAsia="Calibri" w:hAnsi="Times New Roman"/>
          <w:bCs/>
          <w:sz w:val="28"/>
          <w:szCs w:val="28"/>
          <w:lang w:eastAsia="en-US"/>
        </w:rPr>
        <w:t xml:space="preserve">в </w:t>
      </w:r>
      <w:r w:rsidR="00431CC9" w:rsidRPr="00A14F88">
        <w:rPr>
          <w:rFonts w:ascii="Times New Roman" w:eastAsia="Calibri" w:hAnsi="Times New Roman"/>
          <w:bCs/>
          <w:sz w:val="28"/>
          <w:szCs w:val="28"/>
          <w:lang w:eastAsia="en-US"/>
        </w:rPr>
        <w:t>Донецкой Народной Республик</w:t>
      </w:r>
      <w:r w:rsidR="009D2E0D" w:rsidRPr="00A14F88">
        <w:rPr>
          <w:rFonts w:ascii="Times New Roman" w:eastAsia="Calibri" w:hAnsi="Times New Roman"/>
          <w:bCs/>
          <w:sz w:val="28"/>
          <w:szCs w:val="28"/>
          <w:lang w:eastAsia="en-US"/>
        </w:rPr>
        <w:t>е</w:t>
      </w:r>
      <w:r w:rsidR="00A15112">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в целях обеспечения исполнения обязательств по международному договору Донецкой Народной Республики </w:t>
      </w:r>
      <w:r w:rsidR="00F52C07" w:rsidRPr="00A14F88">
        <w:rPr>
          <w:rFonts w:ascii="Times New Roman" w:eastAsia="Calibri" w:hAnsi="Times New Roman"/>
          <w:bCs/>
          <w:sz w:val="28"/>
          <w:szCs w:val="28"/>
          <w:lang w:eastAsia="en-US"/>
        </w:rPr>
        <w:br/>
      </w:r>
      <w:r w:rsidR="004B4820" w:rsidRPr="00A14F88">
        <w:rPr>
          <w:rFonts w:ascii="Times New Roman" w:eastAsia="Calibri" w:hAnsi="Times New Roman"/>
          <w:bCs/>
          <w:sz w:val="28"/>
          <w:szCs w:val="28"/>
          <w:lang w:eastAsia="en-US"/>
        </w:rPr>
        <w:t xml:space="preserve">(далее в настоящей статье </w:t>
      </w:r>
      <w:r w:rsidR="006C3ED0" w:rsidRPr="00A14F88">
        <w:rPr>
          <w:rFonts w:ascii="Times New Roman" w:eastAsia="Calibri" w:hAnsi="Times New Roman"/>
          <w:bCs/>
          <w:sz w:val="28"/>
          <w:szCs w:val="28"/>
          <w:lang w:eastAsia="en-US"/>
        </w:rPr>
        <w:t>–</w:t>
      </w:r>
      <w:r w:rsidR="002007F5">
        <w:rPr>
          <w:rFonts w:ascii="Times New Roman" w:eastAsia="Calibri" w:hAnsi="Times New Roman"/>
          <w:bCs/>
          <w:sz w:val="28"/>
          <w:szCs w:val="28"/>
          <w:lang w:eastAsia="en-US"/>
        </w:rPr>
        <w:t xml:space="preserve"> </w:t>
      </w:r>
      <w:r w:rsidR="006C3ED0" w:rsidRPr="00A14F88">
        <w:rPr>
          <w:rFonts w:ascii="Times New Roman" w:eastAsia="Calibri" w:hAnsi="Times New Roman"/>
          <w:bCs/>
          <w:sz w:val="28"/>
          <w:szCs w:val="28"/>
          <w:lang w:eastAsia="en-US"/>
        </w:rPr>
        <w:t xml:space="preserve">уполномоченный </w:t>
      </w:r>
      <w:r w:rsidR="004B4820" w:rsidRPr="00A14F88">
        <w:rPr>
          <w:rFonts w:ascii="Times New Roman" w:eastAsia="Calibri" w:hAnsi="Times New Roman"/>
          <w:bCs/>
          <w:sz w:val="28"/>
          <w:szCs w:val="28"/>
          <w:lang w:eastAsia="en-US"/>
        </w:rPr>
        <w:t>орган), а также в суд, в производстве которого находится дело, связанное со спором об этом ребенке, если о таком деле известно суду, вынесшему определение.</w:t>
      </w:r>
    </w:p>
    <w:p w14:paraId="50CA1321"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Копии определений суда, предусмотренных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133</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134</w:t>
      </w:r>
      <w:r w:rsidR="004B4820" w:rsidRPr="00A14F88">
        <w:rPr>
          <w:rFonts w:ascii="Times New Roman" w:eastAsia="Calibri" w:hAnsi="Times New Roman"/>
          <w:bCs/>
          <w:sz w:val="28"/>
          <w:szCs w:val="28"/>
          <w:lang w:eastAsia="en-US"/>
        </w:rPr>
        <w:t xml:space="preserve">, частью </w:t>
      </w:r>
      <w:r w:rsidRPr="00A14F88">
        <w:rPr>
          <w:rFonts w:ascii="Times New Roman" w:eastAsia="Calibri" w:hAnsi="Times New Roman"/>
          <w:bCs/>
          <w:sz w:val="28"/>
          <w:szCs w:val="28"/>
          <w:lang w:eastAsia="en-US"/>
        </w:rPr>
        <w:t xml:space="preserve">1 </w:t>
      </w:r>
      <w:r w:rsidR="004B4820"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135</w:t>
      </w:r>
      <w:r w:rsidR="004B4820" w:rsidRPr="00A14F88">
        <w:rPr>
          <w:rFonts w:ascii="Times New Roman" w:eastAsia="Calibri" w:hAnsi="Times New Roman"/>
          <w:bCs/>
          <w:sz w:val="28"/>
          <w:szCs w:val="28"/>
          <w:lang w:eastAsia="en-US"/>
        </w:rPr>
        <w:t xml:space="preserve">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p>
    <w:p w14:paraId="734CB705"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Копии определений суда, предусмотренных </w:t>
      </w:r>
      <w:r w:rsidR="00F52C07" w:rsidRPr="00A14F88">
        <w:rPr>
          <w:rFonts w:ascii="Times New Roman" w:eastAsia="Calibri" w:hAnsi="Times New Roman"/>
          <w:bCs/>
          <w:sz w:val="28"/>
          <w:szCs w:val="28"/>
          <w:lang w:eastAsia="en-US"/>
        </w:rPr>
        <w:t xml:space="preserve">статьей </w:t>
      </w:r>
      <w:r w:rsidR="00112ADA" w:rsidRPr="00A14F88">
        <w:rPr>
          <w:rFonts w:ascii="Times New Roman" w:eastAsia="Calibri" w:hAnsi="Times New Roman"/>
          <w:bCs/>
          <w:sz w:val="28"/>
          <w:szCs w:val="28"/>
          <w:lang w:eastAsia="en-US"/>
        </w:rPr>
        <w:t>240</w:t>
      </w:r>
      <w:r w:rsidR="004B4820" w:rsidRPr="00A14F88">
        <w:rPr>
          <w:rFonts w:ascii="Times New Roman" w:eastAsia="Calibri" w:hAnsi="Times New Roman"/>
          <w:bCs/>
          <w:sz w:val="28"/>
          <w:szCs w:val="28"/>
          <w:lang w:eastAsia="en-US"/>
        </w:rPr>
        <w:t xml:space="preserve">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p>
    <w:p w14:paraId="61163972"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 xml:space="preserve">органу не позднее дня, следующего за днем принятия решения суда </w:t>
      </w:r>
      <w:r w:rsidRPr="00A14F88">
        <w:rPr>
          <w:rFonts w:ascii="Times New Roman" w:eastAsia="Calibri" w:hAnsi="Times New Roman"/>
          <w:bCs/>
          <w:sz w:val="28"/>
          <w:szCs w:val="28"/>
          <w:lang w:eastAsia="en-US"/>
        </w:rPr>
        <w:t>в окончательной форме. В случае</w:t>
      </w:r>
      <w:r w:rsidR="004B4820" w:rsidRPr="00A14F88">
        <w:rPr>
          <w:rFonts w:ascii="Times New Roman" w:eastAsia="Calibri" w:hAnsi="Times New Roman"/>
          <w:bCs/>
          <w:sz w:val="28"/>
          <w:szCs w:val="28"/>
          <w:lang w:eastAsia="en-US"/>
        </w:rPr>
        <w:t xml:space="preserve"> если по указанному делу в с</w:t>
      </w:r>
      <w:r w:rsidR="00F52C07" w:rsidRPr="00A14F88">
        <w:rPr>
          <w:rFonts w:ascii="Times New Roman" w:eastAsia="Calibri" w:hAnsi="Times New Roman"/>
          <w:bCs/>
          <w:sz w:val="28"/>
          <w:szCs w:val="28"/>
          <w:lang w:eastAsia="en-US"/>
        </w:rPr>
        <w:t xml:space="preserve">оответствии со статьей </w:t>
      </w:r>
      <w:r w:rsidR="00112ADA" w:rsidRPr="00A14F88">
        <w:rPr>
          <w:rFonts w:ascii="Times New Roman" w:eastAsia="Calibri" w:hAnsi="Times New Roman"/>
          <w:bCs/>
          <w:sz w:val="28"/>
          <w:szCs w:val="28"/>
          <w:lang w:eastAsia="en-US"/>
        </w:rPr>
        <w:t>213</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принято дополнительное решение, его копия направляется лицам, участвующим в деле,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принятия дополнительного решения.</w:t>
      </w:r>
    </w:p>
    <w:p w14:paraId="2CA6A35B"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По истечении срока на </w:t>
      </w:r>
      <w:r w:rsidR="009D00B2" w:rsidRPr="00A14F88">
        <w:rPr>
          <w:rFonts w:ascii="Times New Roman" w:eastAsia="Calibri" w:hAnsi="Times New Roman"/>
          <w:bCs/>
          <w:sz w:val="28"/>
          <w:szCs w:val="28"/>
          <w:lang w:eastAsia="en-US"/>
        </w:rPr>
        <w:t xml:space="preserve">апелляционное </w:t>
      </w:r>
      <w:r w:rsidR="004B4820" w:rsidRPr="00A14F88">
        <w:rPr>
          <w:rFonts w:ascii="Times New Roman" w:eastAsia="Calibri" w:hAnsi="Times New Roman"/>
          <w:bCs/>
          <w:sz w:val="28"/>
          <w:szCs w:val="28"/>
          <w:lang w:eastAsia="en-US"/>
        </w:rPr>
        <w:t xml:space="preserve">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и в суд, приостановивший производство по делу, связанному со спором об этом ребенке, если о таком деле известно суду, принявшему решение.</w:t>
      </w:r>
    </w:p>
    <w:p w14:paraId="0FD5A4D7" w14:textId="77777777" w:rsidR="004B4820" w:rsidRPr="00A14F88" w:rsidRDefault="004771DC"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Копия </w:t>
      </w:r>
      <w:r w:rsidR="009D00B2"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 xml:space="preserve">определения по делу о возвращении ребенка или об осуществлении прав доступа в трехдневный срок со дня вынесения </w:t>
      </w:r>
      <w:r w:rsidR="004B4820" w:rsidRPr="00A14F88">
        <w:rPr>
          <w:rFonts w:ascii="Times New Roman" w:eastAsia="Calibri" w:hAnsi="Times New Roman"/>
          <w:bCs/>
          <w:sz w:val="28"/>
          <w:szCs w:val="28"/>
          <w:lang w:eastAsia="en-US"/>
        </w:rPr>
        <w:lastRenderedPageBreak/>
        <w:t xml:space="preserve">направляется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и в суд первой инстанции, в производстве которого находится дело, связанное со спором об этом ребенке, если о таком деле известно суду, вынесшему определение.</w:t>
      </w:r>
    </w:p>
    <w:p w14:paraId="12218A39" w14:textId="77777777" w:rsidR="006E3B48" w:rsidRPr="00A14F88" w:rsidRDefault="004771DC" w:rsidP="00DC1F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w:t>
      </w:r>
      <w:r w:rsidR="00431CC9" w:rsidRPr="00A14F88">
        <w:rPr>
          <w:rFonts w:ascii="Times New Roman" w:eastAsia="Calibri" w:hAnsi="Times New Roman"/>
          <w:bCs/>
          <w:sz w:val="28"/>
          <w:szCs w:val="28"/>
          <w:lang w:eastAsia="en-US"/>
        </w:rPr>
        <w:t xml:space="preserve">уполномоченному </w:t>
      </w:r>
      <w:r w:rsidR="004B4820" w:rsidRPr="00A14F88">
        <w:rPr>
          <w:rFonts w:ascii="Times New Roman" w:eastAsia="Calibri" w:hAnsi="Times New Roman"/>
          <w:bCs/>
          <w:sz w:val="28"/>
          <w:szCs w:val="28"/>
          <w:lang w:eastAsia="en-US"/>
        </w:rPr>
        <w:t>органу не позднее дня, следующего за днем вынесени</w:t>
      </w:r>
      <w:r w:rsidRPr="00A14F88">
        <w:rPr>
          <w:rFonts w:ascii="Times New Roman" w:eastAsia="Calibri" w:hAnsi="Times New Roman"/>
          <w:bCs/>
          <w:sz w:val="28"/>
          <w:szCs w:val="28"/>
          <w:lang w:eastAsia="en-US"/>
        </w:rPr>
        <w:t>я соответствующего определения.</w:t>
      </w:r>
      <w:bookmarkStart w:id="350" w:name="Par2082"/>
      <w:bookmarkEnd w:id="350"/>
    </w:p>
    <w:p w14:paraId="2BC07670" w14:textId="77777777" w:rsidR="008C5544" w:rsidRPr="00A14F88" w:rsidRDefault="008C5544" w:rsidP="00DC1F8F">
      <w:pPr>
        <w:spacing w:after="360"/>
        <w:ind w:firstLine="709"/>
        <w:jc w:val="both"/>
        <w:rPr>
          <w:rFonts w:ascii="Times New Roman" w:eastAsia="Calibri" w:hAnsi="Times New Roman"/>
          <w:b/>
          <w:bCs/>
          <w:sz w:val="28"/>
          <w:szCs w:val="28"/>
          <w:lang w:eastAsia="en-US"/>
        </w:rPr>
      </w:pPr>
      <w:r w:rsidRPr="00A14F88">
        <w:rPr>
          <w:rFonts w:ascii="Times New Roman" w:hAnsi="Times New Roman"/>
          <w:sz w:val="28"/>
          <w:szCs w:val="28"/>
          <w:shd w:val="clear" w:color="auto" w:fill="FFFFFF"/>
        </w:rPr>
        <w:t>Глава 26.</w:t>
      </w:r>
      <w:r w:rsidRPr="00A14F88">
        <w:rPr>
          <w:rFonts w:ascii="Times New Roman" w:hAnsi="Times New Roman"/>
          <w:b/>
          <w:sz w:val="28"/>
          <w:szCs w:val="28"/>
          <w:shd w:val="clear" w:color="auto" w:fill="FFFFFF"/>
        </w:rPr>
        <w:t xml:space="preserve"> Рассмотрение дел о защите прав и законных интересов группы лиц</w:t>
      </w:r>
    </w:p>
    <w:p w14:paraId="118C7657"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Право на обращение в суд в защиту прав и законных интересов группы лиц</w:t>
      </w:r>
    </w:p>
    <w:p w14:paraId="54A49E4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w:t>
      </w:r>
      <w:r w:rsidR="009B71EA" w:rsidRPr="00A14F88">
        <w:rPr>
          <w:rFonts w:ascii="Times New Roman" w:eastAsia="Calibri" w:hAnsi="Times New Roman"/>
          <w:bCs/>
          <w:sz w:val="28"/>
          <w:szCs w:val="28"/>
          <w:lang w:eastAsia="en-US"/>
        </w:rPr>
        <w:t>Физическое или юридическое лицо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вправе обратиться в суд в защиту прав и законных интересов группы лиц при наличии совокупности следующих условий:</w:t>
      </w:r>
    </w:p>
    <w:p w14:paraId="4A59E0BD"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имеется общий по отношению к каждому члену группы лиц ответчик;</w:t>
      </w:r>
    </w:p>
    <w:p w14:paraId="750F9AA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предметом спора являются общие либо однородные права и законные интересы членов группы лиц;</w:t>
      </w:r>
    </w:p>
    <w:p w14:paraId="72AD23BA"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основании прав членов группы лиц и обязанностей ответчика лежат схожие фактические обстоятельства;</w:t>
      </w:r>
    </w:p>
    <w:p w14:paraId="77408AC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использование всеми членами группы лиц одинакового способа защиты своих прав.</w:t>
      </w:r>
    </w:p>
    <w:p w14:paraId="0219105F"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Под членами группы лиц в настоящей главе понимаются </w:t>
      </w:r>
      <w:r w:rsidR="00736260"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отвечающие совокупности условий, указанных в части первой настоящей статьи, независимо от присоединения их к требованию о защите прав и законных интересов группы лиц.</w:t>
      </w:r>
    </w:p>
    <w:p w14:paraId="1695CDC7"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защиту прав и законных интересов группы лиц могут обратиться </w:t>
      </w:r>
      <w:r w:rsidR="00DC1047" w:rsidRPr="00A14F88">
        <w:rPr>
          <w:rFonts w:ascii="Times New Roman" w:eastAsia="Calibri" w:hAnsi="Times New Roman"/>
          <w:bCs/>
          <w:sz w:val="28"/>
          <w:szCs w:val="28"/>
          <w:lang w:eastAsia="en-US"/>
        </w:rPr>
        <w:t>физические и юридические лица</w:t>
      </w:r>
      <w:r w:rsidRPr="00A14F88">
        <w:rPr>
          <w:rFonts w:ascii="Times New Roman" w:eastAsia="Calibri" w:hAnsi="Times New Roman"/>
          <w:bCs/>
          <w:sz w:val="28"/>
          <w:szCs w:val="28"/>
          <w:lang w:eastAsia="en-US"/>
        </w:rPr>
        <w:t>, являющиеся членами этой группы лиц.</w:t>
      </w:r>
    </w:p>
    <w:p w14:paraId="0C0406CB"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4. В установленных законами случаях в защиту прав и законных интересов группы лиц также могут обратиться орган, </w:t>
      </w:r>
      <w:r w:rsidR="008B0C44" w:rsidRPr="00A14F88">
        <w:rPr>
          <w:rFonts w:ascii="Times New Roman" w:eastAsia="Calibri" w:hAnsi="Times New Roman"/>
          <w:bCs/>
          <w:sz w:val="28"/>
          <w:szCs w:val="28"/>
          <w:lang w:eastAsia="en-US"/>
        </w:rPr>
        <w:t>физическое и юридическое лицо</w:t>
      </w:r>
      <w:r w:rsidRPr="00A14F88">
        <w:rPr>
          <w:rFonts w:ascii="Times New Roman" w:eastAsia="Calibri" w:hAnsi="Times New Roman"/>
          <w:bCs/>
          <w:sz w:val="28"/>
          <w:szCs w:val="28"/>
          <w:lang w:eastAsia="en-US"/>
        </w:rPr>
        <w:t>, не являющиеся членами этой группы лиц.</w:t>
      </w:r>
    </w:p>
    <w:p w14:paraId="1185466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суд лиц, указанных в частях </w:t>
      </w:r>
      <w:r w:rsidR="007E70D0"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 </w:t>
      </w:r>
      <w:r w:rsidR="007E70D0"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настоящей статьи, к требованию о защите прав и законных интересов этой группы лиц присоединились не менее двадцати лиц </w:t>
      </w:r>
      <w:r w:rsidR="00AB343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членов группы лиц.</w:t>
      </w:r>
    </w:p>
    <w:p w14:paraId="40EAC126" w14:textId="77777777" w:rsidR="00C93A99"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w:t>
      </w:r>
      <w:r w:rsidR="00DF30BC">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или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w:t>
      </w:r>
      <w:r w:rsidRPr="009E6E01">
        <w:rPr>
          <w:rFonts w:ascii="Times New Roman" w:eastAsia="Calibri" w:hAnsi="Times New Roman"/>
          <w:bCs/>
          <w:sz w:val="28"/>
          <w:szCs w:val="28"/>
          <w:lang w:eastAsia="en-US"/>
        </w:rPr>
        <w:t>информационно-телекоммуникационной сети Интернет</w:t>
      </w:r>
      <w:r w:rsidR="00C93A99" w:rsidRPr="009E6E01">
        <w:rPr>
          <w:rFonts w:ascii="Times New Roman" w:eastAsia="Calibri" w:hAnsi="Times New Roman"/>
          <w:bCs/>
          <w:sz w:val="28"/>
          <w:szCs w:val="28"/>
          <w:lang w:eastAsia="en-US"/>
        </w:rPr>
        <w:t>.</w:t>
      </w:r>
    </w:p>
    <w:p w14:paraId="09009F95"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Требования к исковому заявлению, подаваемому в защиту прав и законных интересов группы лиц</w:t>
      </w:r>
    </w:p>
    <w:p w14:paraId="77F6C342"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Исковое заявление, подаваемое в защиту прав и законных интересов группы лиц, должно соответствовать требованиям, предусмотренным статьей </w:t>
      </w:r>
      <w:r w:rsidR="00112ADA" w:rsidRPr="00A14F88">
        <w:rPr>
          <w:rFonts w:ascii="Times New Roman" w:eastAsia="Calibri" w:hAnsi="Times New Roman"/>
          <w:bCs/>
          <w:sz w:val="28"/>
          <w:szCs w:val="28"/>
          <w:lang w:eastAsia="en-US"/>
        </w:rPr>
        <w:t>130</w:t>
      </w:r>
      <w:r w:rsidRPr="00A14F88">
        <w:rPr>
          <w:rFonts w:ascii="Times New Roman" w:eastAsia="Calibri" w:hAnsi="Times New Roman"/>
          <w:bCs/>
          <w:sz w:val="28"/>
          <w:szCs w:val="28"/>
          <w:lang w:eastAsia="en-US"/>
        </w:rPr>
        <w:t xml:space="preserve"> настоящего Кодекса. В исковом заявлении, подаваемом в защиту прав и законных интересов группы лиц, также указываются:</w:t>
      </w:r>
    </w:p>
    <w:p w14:paraId="50ADBAA7"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права и законные интересы группы лиц, в защиту которых предъявлено требование о защите прав и законных интересов группы лиц;</w:t>
      </w:r>
    </w:p>
    <w:p w14:paraId="33DE864A"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круг лиц, являющихся членами группы лиц, основания такого членства;</w:t>
      </w:r>
    </w:p>
    <w:p w14:paraId="7AD294C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фамилии, имена и отчества лиц, присоединившихся к требованию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w:t>
      </w:r>
      <w:r w:rsidR="00DF30BC">
        <w:rPr>
          <w:rFonts w:ascii="Times New Roman" w:eastAsia="Calibri" w:hAnsi="Times New Roman"/>
          <w:bCs/>
          <w:sz w:val="28"/>
          <w:szCs w:val="28"/>
          <w:lang w:eastAsia="en-US"/>
        </w:rPr>
        <w:t xml:space="preserve">и в качестве физического лица – </w:t>
      </w:r>
      <w:r w:rsidRPr="00A14F88">
        <w:rPr>
          <w:rFonts w:ascii="Times New Roman" w:eastAsia="Calibri" w:hAnsi="Times New Roman"/>
          <w:bCs/>
          <w:sz w:val="28"/>
          <w:szCs w:val="28"/>
          <w:lang w:eastAsia="en-US"/>
        </w:rPr>
        <w:t xml:space="preserve">предпринимателя </w:t>
      </w:r>
      <w:r w:rsidRPr="00A14F88">
        <w:rPr>
          <w:rFonts w:ascii="Times New Roman" w:eastAsia="Calibri" w:hAnsi="Times New Roman"/>
          <w:bCs/>
          <w:sz w:val="28"/>
          <w:szCs w:val="28"/>
          <w:lang w:eastAsia="en-US"/>
        </w:rPr>
        <w:lastRenderedPageBreak/>
        <w:t xml:space="preserve">(при их наличии), а в случае, если лицом, присоединившимся к требованию о защите прав и законных интересов группы лиц, является </w:t>
      </w:r>
      <w:r w:rsidR="00736260" w:rsidRPr="00A14F88">
        <w:rPr>
          <w:rFonts w:ascii="Times New Roman" w:eastAsia="Calibri" w:hAnsi="Times New Roman"/>
          <w:bCs/>
          <w:sz w:val="28"/>
          <w:szCs w:val="28"/>
          <w:lang w:eastAsia="en-US"/>
        </w:rPr>
        <w:t>юридическое лицо</w:t>
      </w:r>
      <w:r w:rsidRPr="00A14F88">
        <w:rPr>
          <w:rFonts w:ascii="Times New Roman" w:eastAsia="Calibri" w:hAnsi="Times New Roman"/>
          <w:bCs/>
          <w:sz w:val="28"/>
          <w:szCs w:val="28"/>
          <w:lang w:eastAsia="en-US"/>
        </w:rPr>
        <w:t>, е</w:t>
      </w:r>
      <w:r w:rsidR="00736260" w:rsidRPr="00A14F88">
        <w:rPr>
          <w:rFonts w:ascii="Times New Roman" w:eastAsia="Calibri" w:hAnsi="Times New Roman"/>
          <w:bCs/>
          <w:sz w:val="28"/>
          <w:szCs w:val="28"/>
          <w:lang w:eastAsia="en-US"/>
        </w:rPr>
        <w:t>го</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наименование и адрес.</w:t>
      </w:r>
    </w:p>
    <w:p w14:paraId="7BA1A213"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К исковому заявлению прилагаются документы, предусмотренные статьей </w:t>
      </w:r>
      <w:r w:rsidR="00112ADA" w:rsidRPr="00A14F88">
        <w:rPr>
          <w:rFonts w:ascii="Times New Roman" w:eastAsia="Calibri" w:hAnsi="Times New Roman"/>
          <w:bCs/>
          <w:sz w:val="28"/>
          <w:szCs w:val="28"/>
          <w:lang w:eastAsia="en-US"/>
        </w:rPr>
        <w:t>131</w:t>
      </w:r>
      <w:r w:rsidRPr="00A14F88">
        <w:rPr>
          <w:rFonts w:ascii="Times New Roman" w:eastAsia="Calibri" w:hAnsi="Times New Roman"/>
          <w:bCs/>
          <w:sz w:val="28"/>
          <w:szCs w:val="28"/>
          <w:lang w:eastAsia="en-US"/>
        </w:rPr>
        <w:t xml:space="preserve"> настоящего Кодекса, а также документы, подтверждающие присоединение к требованию о защите прав и законных интересов группы лиц, лиц, указанных в пункте 3 части </w:t>
      </w:r>
      <w:r w:rsidR="00DF30BC">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и их принадлежность к группе лиц.</w:t>
      </w:r>
    </w:p>
    <w:p w14:paraId="02D3BDC0"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исковом заявлении, подаваемом в защиту прав и законных интересов группы лиц органом, </w:t>
      </w:r>
      <w:r w:rsidR="00DC211C" w:rsidRPr="00A14F88">
        <w:rPr>
          <w:rFonts w:ascii="Times New Roman" w:eastAsia="Calibri" w:hAnsi="Times New Roman"/>
          <w:bCs/>
          <w:sz w:val="28"/>
          <w:szCs w:val="28"/>
          <w:lang w:eastAsia="en-US"/>
        </w:rPr>
        <w:t>юридическим или физическим лицом</w:t>
      </w:r>
      <w:r w:rsidRPr="00A14F88">
        <w:rPr>
          <w:rFonts w:ascii="Times New Roman" w:eastAsia="Calibri" w:hAnsi="Times New Roman"/>
          <w:bCs/>
          <w:sz w:val="28"/>
          <w:szCs w:val="28"/>
          <w:lang w:eastAsia="en-US"/>
        </w:rPr>
        <w:t xml:space="preserve">, которые не являются членами группы лиц, должна содержаться ссылка на закон, устанавливающий право органа, </w:t>
      </w:r>
      <w:r w:rsidR="00DC211C" w:rsidRPr="00A14F88">
        <w:rPr>
          <w:rFonts w:ascii="Times New Roman" w:eastAsia="Calibri" w:hAnsi="Times New Roman"/>
          <w:bCs/>
          <w:sz w:val="28"/>
          <w:szCs w:val="28"/>
          <w:lang w:eastAsia="en-US"/>
        </w:rPr>
        <w:t>юридического или физического лица</w:t>
      </w:r>
      <w:r w:rsidRPr="00A14F88">
        <w:rPr>
          <w:rFonts w:ascii="Times New Roman" w:eastAsia="Calibri" w:hAnsi="Times New Roman"/>
          <w:bCs/>
          <w:sz w:val="28"/>
          <w:szCs w:val="28"/>
          <w:lang w:eastAsia="en-US"/>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p>
    <w:p w14:paraId="10231232" w14:textId="77777777" w:rsidR="00734B6B" w:rsidRPr="00A14F88" w:rsidRDefault="00734B6B" w:rsidP="00734B6B">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Ведение дел о защите прав и законных интересов группы лиц</w:t>
      </w:r>
    </w:p>
    <w:p w14:paraId="2C7DB86C"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исковом заявлении, поданном в защиту прав и 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w:t>
      </w:r>
      <w:r w:rsidR="00DF30BC">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лицо, которое ведет дело в интересах группы лиц).</w:t>
      </w:r>
    </w:p>
    <w:p w14:paraId="6E18D0D0"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должно быть членом данной группы лиц, за исключением случаев, предусмотренных частью </w:t>
      </w:r>
      <w:r w:rsidR="00DF30BC">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14:paraId="490FA3A3"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Лицо, которое ведет дело в интересах группы лиц, действует от имени группы лиц без доверенности на основании указанного в части </w:t>
      </w:r>
      <w:r w:rsidR="00DF30BC">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 заявления о присоединении к требованию о защите прав и законных интересов группы лиц.</w:t>
      </w:r>
    </w:p>
    <w:p w14:paraId="78058997"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Если иное не предусмотрено соглашением о порядке осуществления прав и обязанностей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лицо, которое ведет дело в интересах группы лиц, пользуется всеми процессуальными правами и несет процессуальные обязанности истца, в том числе обязанность по уплате </w:t>
      </w:r>
      <w:r w:rsidRPr="00A14F88">
        <w:rPr>
          <w:rFonts w:ascii="Times New Roman" w:eastAsia="Calibri" w:hAnsi="Times New Roman"/>
          <w:bCs/>
          <w:sz w:val="28"/>
          <w:szCs w:val="28"/>
          <w:lang w:eastAsia="en-US"/>
        </w:rPr>
        <w:lastRenderedPageBreak/>
        <w:t>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077C5CD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которые установлены главой 8 настоящего Кодекса.</w:t>
      </w:r>
    </w:p>
    <w:p w14:paraId="49028F07"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Полномочия лица, которое ведет дело в интересах группы лиц, прекращаются судом:</w:t>
      </w:r>
    </w:p>
    <w:p w14:paraId="0235E11B"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отказа лица, которое ведет дело в интересах группы лиц, от иска;</w:t>
      </w:r>
    </w:p>
    <w:p w14:paraId="680968F3"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4C0C2F8F"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Права лица, присоединившегося к требованию о защите прав и законных интересов группы лиц</w:t>
      </w:r>
    </w:p>
    <w:p w14:paraId="0A896668"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присоединившееся к требованию о защите прав и законных интересов группы лиц, имеет право:</w:t>
      </w:r>
    </w:p>
    <w:p w14:paraId="542A5502"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знакомиться с материалами дела, делать выписки из них, снимать копии;</w:t>
      </w:r>
    </w:p>
    <w:p w14:paraId="770C1486"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ходатайствовать в суде о замене лица, которое ведет дело в интересах группы лиц, в том числе после принятия судебного </w:t>
      </w:r>
      <w:r w:rsidR="00D02259">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которым заканчивается рассмотрение дела по существу;</w:t>
      </w:r>
    </w:p>
    <w:p w14:paraId="257C60FA"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присутствовать в судебном заседании, в том числе если оно объявлено закрытым;</w:t>
      </w:r>
    </w:p>
    <w:p w14:paraId="2FA119E2"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отказаться от поданного им заявления о присоединении к требованию о защите прав и законных интересов группы лиц.</w:t>
      </w:r>
    </w:p>
    <w:p w14:paraId="526ABC61" w14:textId="77777777" w:rsidR="00734B6B" w:rsidRPr="00A14F88" w:rsidRDefault="00734B6B" w:rsidP="00734B6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14:paraId="63C9C7CD" w14:textId="77777777" w:rsidR="00DD67A0" w:rsidRPr="00A14F88" w:rsidRDefault="00DD67A0" w:rsidP="00DD67A0">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Замена лица, которое ведет дело в интересах группы лиц</w:t>
      </w:r>
    </w:p>
    <w:p w14:paraId="4F02F942"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w:t>
      </w:r>
    </w:p>
    <w:p w14:paraId="4021477F"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поступления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
    <w:p w14:paraId="57C0A9E7"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112ADA"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настоящей статьи. Доказательства уведомления об отказе от иска направляются лицом, которое ведет дело в интересах группы лиц, в суд.</w:t>
      </w:r>
    </w:p>
    <w:p w14:paraId="1542E9CC"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суд в течение срока, установленного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14:paraId="430FF9A5"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56E9142B"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О прекращении производства по делу в отношении лица, которое ведет дело в интересах группы лиц, и о замене его другим лицом суд выносит определение.</w:t>
      </w:r>
    </w:p>
    <w:p w14:paraId="46B79EAC"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интересов группы лиц в порядке, установленном статьей </w:t>
      </w:r>
      <w:r w:rsidR="00112ADA" w:rsidRPr="00A14F88">
        <w:rPr>
          <w:rFonts w:ascii="Times New Roman" w:eastAsia="Calibri" w:hAnsi="Times New Roman"/>
          <w:bCs/>
          <w:sz w:val="28"/>
          <w:szCs w:val="28"/>
          <w:lang w:eastAsia="en-US"/>
        </w:rPr>
        <w:t>234</w:t>
      </w:r>
      <w:r w:rsidRPr="00A14F88">
        <w:rPr>
          <w:rFonts w:ascii="Times New Roman" w:eastAsia="Calibri" w:hAnsi="Times New Roman"/>
          <w:bCs/>
          <w:sz w:val="28"/>
          <w:szCs w:val="28"/>
          <w:lang w:eastAsia="en-US"/>
        </w:rPr>
        <w:t xml:space="preserve">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 и законных интересов в порядке, установленном настоящим Кодексом.</w:t>
      </w:r>
    </w:p>
    <w:p w14:paraId="0D4EF94A" w14:textId="77777777" w:rsidR="00DD67A0" w:rsidRPr="00A14F88" w:rsidRDefault="00DD67A0" w:rsidP="00DD67A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w:t>
      </w:r>
      <w:r w:rsidR="00D02259">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273</w:t>
      </w:r>
      <w:r w:rsidRPr="00A14F88">
        <w:rPr>
          <w:rFonts w:ascii="Times New Roman" w:eastAsia="Calibri" w:hAnsi="Times New Roman"/>
          <w:bCs/>
          <w:sz w:val="28"/>
          <w:szCs w:val="28"/>
          <w:lang w:eastAsia="en-US"/>
        </w:rPr>
        <w:t xml:space="preserve">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интересах группы лиц, и выносит соответствующее определение.</w:t>
      </w:r>
    </w:p>
    <w:p w14:paraId="29BE4654" w14:textId="77777777"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276</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рассмотрения дел о защите прав и законных интересов группы лиц</w:t>
      </w:r>
    </w:p>
    <w:p w14:paraId="039CD212"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Дела о защите прав и законных интересов группы лиц рассматриваются судами по правилам, установленным настоящим Кодексом, с особенностями, предусмотренными настоящей главой.</w:t>
      </w:r>
    </w:p>
    <w:p w14:paraId="3233AFF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Дело о защите прав и законных интересов группы лиц рассматривается судом в срок, не превышающий восьми месяцев со дня вынесения определения </w:t>
      </w:r>
      <w:r w:rsidRPr="00A14F88">
        <w:rPr>
          <w:rFonts w:ascii="Times New Roman" w:eastAsia="Calibri" w:hAnsi="Times New Roman"/>
          <w:bCs/>
          <w:sz w:val="28"/>
          <w:szCs w:val="28"/>
          <w:lang w:eastAsia="en-US"/>
        </w:rPr>
        <w:lastRenderedPageBreak/>
        <w:t>о принятии искового заявления к производству суда, включая срок на подготовку дела к судебному разбирательству и принятие решения по делу.</w:t>
      </w:r>
    </w:p>
    <w:p w14:paraId="03F17B42"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самостоятельным иском (далее в настоящей </w:t>
      </w:r>
      <w:r w:rsidR="00D02259">
        <w:rPr>
          <w:rFonts w:ascii="Times New Roman" w:eastAsia="Calibri" w:hAnsi="Times New Roman"/>
          <w:bCs/>
          <w:sz w:val="28"/>
          <w:szCs w:val="28"/>
          <w:lang w:eastAsia="en-US"/>
        </w:rPr>
        <w:t>статье</w:t>
      </w:r>
      <w:r w:rsidR="002007F5">
        <w:rPr>
          <w:rFonts w:ascii="Times New Roman" w:eastAsia="Calibri" w:hAnsi="Times New Roman"/>
          <w:bCs/>
          <w:sz w:val="28"/>
          <w:szCs w:val="28"/>
          <w:lang w:eastAsia="en-US"/>
        </w:rPr>
        <w:t xml:space="preserve"> </w:t>
      </w:r>
      <w:r w:rsidR="00D02259">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w:t>
      </w:r>
      <w:r w:rsidR="00A1511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порядке, установленном статьей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w:t>
      </w:r>
    </w:p>
    <w:p w14:paraId="62124A1F"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наличии или об отсутствии в других судах дел по искам о том же предмете к этому ответчику и стадии их рассмотрения.</w:t>
      </w:r>
    </w:p>
    <w:p w14:paraId="72B27B79"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Если лицо, обратившееся с самостоятельным иском, не воспользуется правом присоединиться к требованию о защите прав и законных интересов группы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14:paraId="4437C698" w14:textId="77777777" w:rsidR="00DD67A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Производство по делу лица, обратившегося с самостоятельным иском, приостанавливается в том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14:paraId="2ACA95F4"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Статья </w:t>
      </w:r>
      <w:r w:rsidR="00DA7F03" w:rsidRPr="00A14F88">
        <w:rPr>
          <w:rFonts w:ascii="Times New Roman" w:eastAsia="Calibri" w:hAnsi="Times New Roman"/>
          <w:bCs/>
          <w:sz w:val="28"/>
          <w:szCs w:val="28"/>
          <w:lang w:eastAsia="en-US"/>
        </w:rPr>
        <w:t>277</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Подготовка дела о защите прав и законных интересов группы лиц к судебному разбирательству</w:t>
      </w:r>
    </w:p>
    <w:p w14:paraId="38E77839"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При подготовке дела о защите прав и законных интересов группы лиц к судебному разбирательству судья:</w:t>
      </w:r>
    </w:p>
    <w:p w14:paraId="22FC009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определяет характер спорного правоотношения и подлежащее применению законодательство;</w:t>
      </w:r>
    </w:p>
    <w:p w14:paraId="38AF918C"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уточняет требования в защиту прав и законных интересов группы лиц и основания </w:t>
      </w:r>
      <w:r w:rsidR="00D02259">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требований;</w:t>
      </w:r>
    </w:p>
    <w:p w14:paraId="426F88E4"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решает вопрос о составе группы лиц и о возможности установления иных лиц, являющихся участниками спорных правоотношений;</w:t>
      </w:r>
    </w:p>
    <w:p w14:paraId="4BE37549" w14:textId="32094EED"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7E1442">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предлагает представить доказательства, подтверждающие принадлежность конкретного лица к группе лиц;</w:t>
      </w:r>
    </w:p>
    <w:p w14:paraId="70173EEB"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112ADA" w:rsidRPr="00A14F88">
        <w:rPr>
          <w:rFonts w:ascii="Times New Roman" w:eastAsia="Calibri" w:hAnsi="Times New Roman"/>
          <w:bCs/>
          <w:sz w:val="28"/>
          <w:szCs w:val="28"/>
          <w:lang w:eastAsia="en-US"/>
        </w:rPr>
        <w:t>278</w:t>
      </w:r>
      <w:r w:rsidRPr="00A14F88">
        <w:rPr>
          <w:rFonts w:ascii="Times New Roman" w:eastAsia="Calibri" w:hAnsi="Times New Roman"/>
          <w:bCs/>
          <w:sz w:val="28"/>
          <w:szCs w:val="28"/>
          <w:lang w:eastAsia="en-US"/>
        </w:rPr>
        <w:t xml:space="preserve"> настоящего Кодекса) или присоединиться к ранее заключенному такому соглашению;</w:t>
      </w:r>
    </w:p>
    <w:p w14:paraId="46D5AF90"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совершает иные предусмотренные статьей 150 настоящего Кодекса действия.</w:t>
      </w:r>
    </w:p>
    <w:p w14:paraId="0EBCFA43"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лицам из этой группы присоединиться к требованию о защите прав и законных интересов группы лиц.</w:t>
      </w:r>
    </w:p>
    <w:p w14:paraId="02D992BE"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суда </w:t>
      </w:r>
      <w:r w:rsidRPr="009E6E01">
        <w:rPr>
          <w:rFonts w:ascii="Times New Roman" w:eastAsia="Calibri" w:hAnsi="Times New Roman"/>
          <w:bCs/>
          <w:sz w:val="28"/>
          <w:szCs w:val="28"/>
          <w:lang w:eastAsia="en-US"/>
        </w:rPr>
        <w:t>в информационно-телекоммуникационной сети Интернет</w:t>
      </w:r>
      <w:r w:rsidR="005B2C5D" w:rsidRPr="009E6E01">
        <w:rPr>
          <w:rFonts w:ascii="Times New Roman" w:eastAsia="Calibri" w:hAnsi="Times New Roman"/>
          <w:bCs/>
          <w:sz w:val="28"/>
          <w:szCs w:val="28"/>
          <w:lang w:eastAsia="en-US"/>
        </w:rPr>
        <w:t>.</w:t>
      </w:r>
    </w:p>
    <w:p w14:paraId="6FDF318D"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По ходатайству лица, которое ведет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607CE6B5"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Предложение о присоединении к требованию о защите прав и законных интересов группы лиц должно содержать:</w:t>
      </w:r>
    </w:p>
    <w:p w14:paraId="32ABA1AB"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наименование ответчика и его адрес;</w:t>
      </w:r>
    </w:p>
    <w:p w14:paraId="7D65F6E2"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фамилию, имя и отчество или наименование лица, обратившегося в защиту прав и законных интересов группы лиц, и (или) лица, которое ведет дело в интересах группы лиц;</w:t>
      </w:r>
    </w:p>
    <w:p w14:paraId="4BBD2D2B"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требование группы лиц;</w:t>
      </w:r>
    </w:p>
    <w:p w14:paraId="337AA835"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наименование суда, в производстве которого находится дело, номер данного дела;</w:t>
      </w:r>
    </w:p>
    <w:p w14:paraId="0393CE14"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срок, который установлен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
    <w:p w14:paraId="58557A0E"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иную определяемую судом информацию.</w:t>
      </w:r>
    </w:p>
    <w:p w14:paraId="62384C0B"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Лицо, которое ведет дело в интересах группы лиц, до окончания подготовки дела к судебному разбирательству сообщает суду предусмотренные пунктом 3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272</w:t>
      </w:r>
      <w:r w:rsidRPr="00A14F88">
        <w:rPr>
          <w:rFonts w:ascii="Times New Roman" w:eastAsia="Calibri" w:hAnsi="Times New Roman"/>
          <w:bCs/>
          <w:sz w:val="28"/>
          <w:szCs w:val="28"/>
          <w:lang w:eastAsia="en-US"/>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24CA1D7C"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7. Если в срок, установленный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w:t>
      </w:r>
      <w:r w:rsidR="00D02259">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xml:space="preserve"> настоящей статьи, суд оставляет исковое заявление без рассмотрения.</w:t>
      </w:r>
    </w:p>
    <w:p w14:paraId="78D9EF9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8. Проведение предварительного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указанным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статьи </w:t>
      </w:r>
      <w:r w:rsidR="00112ADA" w:rsidRPr="00A14F88">
        <w:rPr>
          <w:rFonts w:ascii="Times New Roman" w:eastAsia="Calibri" w:hAnsi="Times New Roman"/>
          <w:bCs/>
          <w:sz w:val="28"/>
          <w:szCs w:val="28"/>
          <w:lang w:eastAsia="en-US"/>
        </w:rPr>
        <w:t>271</w:t>
      </w:r>
      <w:r w:rsidRPr="00A14F88">
        <w:rPr>
          <w:rFonts w:ascii="Times New Roman" w:eastAsia="Calibri" w:hAnsi="Times New Roman"/>
          <w:bCs/>
          <w:sz w:val="28"/>
          <w:szCs w:val="28"/>
          <w:lang w:eastAsia="en-US"/>
        </w:rPr>
        <w:t xml:space="preserve">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указанным условиям.</w:t>
      </w:r>
    </w:p>
    <w:p w14:paraId="5BC87F7E"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Порядок несения судебных расходов по делу о защите прав и законных интересов группы лиц</w:t>
      </w:r>
    </w:p>
    <w:p w14:paraId="35CFDB51"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021D8467"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заключения группой лиц соглашения, указанного в части </w:t>
      </w:r>
      <w:r w:rsidR="00D02259">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xml:space="preserve"> настоящей статьи, суд после распределения судебных расходов по правилам, установленным главой 7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14:paraId="416D0BF4" w14:textId="77777777" w:rsidR="004F7028" w:rsidRPr="00A14F88" w:rsidRDefault="004F7028" w:rsidP="004F7028">
      <w:pPr>
        <w:spacing w:after="360"/>
        <w:ind w:firstLine="709"/>
        <w:jc w:val="both"/>
        <w:rPr>
          <w:rFonts w:ascii="Times New Roman" w:eastAsia="Calibri" w:hAnsi="Times New Roman"/>
          <w:b/>
          <w:sz w:val="28"/>
          <w:szCs w:val="28"/>
          <w:lang w:eastAsia="en-US"/>
        </w:rPr>
      </w:pPr>
      <w:r w:rsidRPr="00A14F88">
        <w:rPr>
          <w:rFonts w:ascii="Times New Roman" w:eastAsia="Calibri" w:hAnsi="Times New Roman"/>
          <w:bCs/>
          <w:sz w:val="28"/>
          <w:szCs w:val="28"/>
          <w:lang w:eastAsia="en-US"/>
        </w:rPr>
        <w:t xml:space="preserve">Статья </w:t>
      </w:r>
      <w:r w:rsidR="00956C3A" w:rsidRPr="00A14F88">
        <w:rPr>
          <w:rFonts w:ascii="Times New Roman" w:eastAsia="Calibri" w:hAnsi="Times New Roman"/>
          <w:bCs/>
          <w:sz w:val="28"/>
          <w:szCs w:val="28"/>
          <w:lang w:eastAsia="en-US"/>
        </w:rPr>
        <w:t>27</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xml:space="preserve">. </w:t>
      </w:r>
      <w:r w:rsidRPr="00A14F88">
        <w:rPr>
          <w:rFonts w:ascii="Times New Roman" w:eastAsia="Calibri" w:hAnsi="Times New Roman"/>
          <w:b/>
          <w:sz w:val="28"/>
          <w:szCs w:val="28"/>
          <w:lang w:eastAsia="en-US"/>
        </w:rPr>
        <w:t>Решение суда по делу о защите прав и законных интересов группы лиц</w:t>
      </w:r>
    </w:p>
    <w:p w14:paraId="0F7073C0"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по делу о защите прав и законных интересов группы лиц принимается по правилам, установленным главой 1</w:t>
      </w:r>
      <w:r w:rsidR="00D02259">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xml:space="preserve"> настоящего Кодекса.</w:t>
      </w:r>
    </w:p>
    <w:p w14:paraId="68154AA3"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Обстоятельства, установленные вступившим в законную силу решением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14:paraId="13DD50C5"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решении по делу о защите прав и законных интересов группы лиц, состоявшемся в пользу группы лиц, суд может указать на обязанность ответчика </w:t>
      </w:r>
      <w:r w:rsidRPr="00A14F88">
        <w:rPr>
          <w:rFonts w:ascii="Times New Roman" w:eastAsia="Calibri" w:hAnsi="Times New Roman"/>
          <w:bCs/>
          <w:sz w:val="28"/>
          <w:szCs w:val="28"/>
          <w:lang w:eastAsia="en-US"/>
        </w:rPr>
        <w:lastRenderedPageBreak/>
        <w:t>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14:paraId="2C704B37"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6B0258EA" w14:textId="77777777" w:rsidR="00D37E6F" w:rsidRPr="00A14F88" w:rsidRDefault="00F8165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Подраздел </w:t>
      </w:r>
      <w:r w:rsidR="00F2283A"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Особое производство</w:t>
      </w:r>
      <w:bookmarkStart w:id="351" w:name="Par2367"/>
      <w:bookmarkEnd w:id="351"/>
    </w:p>
    <w:p w14:paraId="541A0457"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w:t>
      </w:r>
      <w:r w:rsidR="00F81650" w:rsidRPr="00A14F88">
        <w:rPr>
          <w:rFonts w:ascii="Times New Roman" w:eastAsia="Calibri" w:hAnsi="Times New Roman"/>
          <w:bCs/>
          <w:sz w:val="28"/>
          <w:szCs w:val="28"/>
          <w:lang w:eastAsia="en-US"/>
        </w:rPr>
        <w:t>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7</w:t>
      </w:r>
      <w:r w:rsidR="00F81650" w:rsidRPr="00A14F88">
        <w:rPr>
          <w:rFonts w:ascii="Times New Roman" w:eastAsia="Calibri" w:hAnsi="Times New Roman"/>
          <w:bCs/>
          <w:sz w:val="28"/>
          <w:szCs w:val="28"/>
          <w:lang w:eastAsia="en-US"/>
        </w:rPr>
        <w:t>. </w:t>
      </w:r>
      <w:r w:rsidR="00D37E6F" w:rsidRPr="00A14F88">
        <w:rPr>
          <w:rFonts w:ascii="Times New Roman" w:eastAsia="Calibri" w:hAnsi="Times New Roman"/>
          <w:b/>
          <w:bCs/>
          <w:sz w:val="28"/>
          <w:szCs w:val="28"/>
          <w:lang w:eastAsia="en-US"/>
        </w:rPr>
        <w:t>Общие положения</w:t>
      </w:r>
    </w:p>
    <w:p w14:paraId="052556D9" w14:textId="77777777" w:rsidR="004B4820" w:rsidRPr="00A14F88" w:rsidRDefault="00F81650" w:rsidP="000059C5">
      <w:pPr>
        <w:spacing w:after="360"/>
        <w:ind w:firstLine="709"/>
        <w:jc w:val="both"/>
        <w:rPr>
          <w:rFonts w:ascii="Times New Roman" w:eastAsia="Calibri" w:hAnsi="Times New Roman"/>
          <w:bCs/>
          <w:sz w:val="28"/>
          <w:szCs w:val="28"/>
          <w:lang w:eastAsia="en-US"/>
        </w:rPr>
      </w:pPr>
      <w:bookmarkStart w:id="352" w:name="Par2369"/>
      <w:bookmarkEnd w:id="352"/>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280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рассматриваемые судом в порядке особого производства</w:t>
      </w:r>
    </w:p>
    <w:p w14:paraId="04818320"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порядке особого производства суд рассматривает дела:</w:t>
      </w:r>
    </w:p>
    <w:p w14:paraId="77901041"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об установлении фактов, имеющих юридическое значение;</w:t>
      </w:r>
    </w:p>
    <w:p w14:paraId="6CCC7F34"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об усыновлении (удочерении) ребенка;</w:t>
      </w:r>
    </w:p>
    <w:p w14:paraId="7C38D5D0"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w:t>
      </w:r>
    </w:p>
    <w:p w14:paraId="2B6F8A5E" w14:textId="77777777" w:rsidR="004B4820" w:rsidRPr="00A14F88" w:rsidRDefault="00140ED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711C1116"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об объявлении несовершеннолетнего полностью дееспособным (эмансипации);</w:t>
      </w:r>
    </w:p>
    <w:p w14:paraId="5CC86A22"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 xml:space="preserve">о признании движимой вещи бесхозяйной и признании права </w:t>
      </w:r>
      <w:r w:rsidR="00E10696" w:rsidRPr="00A14F88">
        <w:rPr>
          <w:rFonts w:ascii="Times New Roman" w:eastAsia="Calibri" w:hAnsi="Times New Roman"/>
          <w:bCs/>
          <w:sz w:val="28"/>
          <w:szCs w:val="28"/>
          <w:lang w:eastAsia="en-US"/>
        </w:rPr>
        <w:t xml:space="preserve">муниципальной </w:t>
      </w:r>
      <w:r w:rsidR="004B4820" w:rsidRPr="00A14F88">
        <w:rPr>
          <w:rFonts w:ascii="Times New Roman" w:eastAsia="Calibri" w:hAnsi="Times New Roman"/>
          <w:bCs/>
          <w:sz w:val="28"/>
          <w:szCs w:val="28"/>
          <w:lang w:eastAsia="en-US"/>
        </w:rPr>
        <w:t>собственности на бесхозяйную недвижимую вещь;</w:t>
      </w:r>
    </w:p>
    <w:p w14:paraId="0F9C7EFC"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восстановлении прав по утраченным ценным бумагам на предъявителя или ордерным ценным бумагам (вызывное производство);</w:t>
      </w:r>
    </w:p>
    <w:p w14:paraId="01C03ADB"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8</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 внесении исправлений или изменений в записи актов гражданского состояния;</w:t>
      </w:r>
    </w:p>
    <w:p w14:paraId="469E849A" w14:textId="77777777" w:rsidR="004B4820" w:rsidRPr="00A14F88" w:rsidRDefault="00FA78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совершенных нотариальных действиях или об отказе в их совершении;</w:t>
      </w:r>
    </w:p>
    <w:p w14:paraId="4A51E5C2" w14:textId="77777777" w:rsidR="004B4820" w:rsidRPr="00A14F88" w:rsidRDefault="00C001F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A78C7" w:rsidRPr="00A14F88">
        <w:rPr>
          <w:rFonts w:ascii="Times New Roman" w:eastAsia="Calibri" w:hAnsi="Times New Roman"/>
          <w:bCs/>
          <w:sz w:val="28"/>
          <w:szCs w:val="28"/>
          <w:lang w:eastAsia="en-US"/>
        </w:rPr>
        <w:t>0</w:t>
      </w:r>
      <w:r w:rsidR="00BF2853"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по заявлениям о восстановлении утраченного судебного производства.</w:t>
      </w:r>
    </w:p>
    <w:p w14:paraId="42E81DD7"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Законами к рассмотрению в порядке особого производства могут быть </w:t>
      </w:r>
      <w:r w:rsidRPr="00A14F88">
        <w:rPr>
          <w:rFonts w:ascii="Times New Roman" w:eastAsia="Calibri" w:hAnsi="Times New Roman"/>
          <w:bCs/>
          <w:sz w:val="28"/>
          <w:szCs w:val="28"/>
          <w:lang w:eastAsia="en-US"/>
        </w:rPr>
        <w:t>отнесены и другие дела.</w:t>
      </w:r>
    </w:p>
    <w:p w14:paraId="5DCD9D31" w14:textId="77777777" w:rsidR="004B4820" w:rsidRPr="00A14F88" w:rsidRDefault="008654B9" w:rsidP="000059C5">
      <w:pPr>
        <w:spacing w:after="360"/>
        <w:ind w:firstLine="709"/>
        <w:jc w:val="both"/>
        <w:rPr>
          <w:rFonts w:ascii="Times New Roman" w:eastAsia="Calibri" w:hAnsi="Times New Roman"/>
          <w:bCs/>
          <w:sz w:val="28"/>
          <w:szCs w:val="28"/>
          <w:lang w:eastAsia="en-US"/>
        </w:rPr>
      </w:pPr>
      <w:bookmarkStart w:id="353" w:name="Par2386"/>
      <w:bookmarkEnd w:id="353"/>
      <w:r w:rsidRPr="00A14F88">
        <w:rPr>
          <w:rFonts w:ascii="Times New Roman" w:eastAsia="Calibri" w:hAnsi="Times New Roman"/>
          <w:bCs/>
          <w:sz w:val="28"/>
          <w:szCs w:val="28"/>
          <w:lang w:eastAsia="en-US"/>
        </w:rPr>
        <w:t>Статья </w:t>
      </w:r>
      <w:r w:rsidR="00956C3A"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рассмотрения и разрешения дел, рассматриваемых судом в порядке особого производства</w:t>
      </w:r>
    </w:p>
    <w:p w14:paraId="341443B5"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Дела особого производства рассматриваются и разрешаются судом по общим правилам искового производства с особенностями, установленными настоящей </w:t>
      </w:r>
      <w:r w:rsidR="00D90337" w:rsidRPr="00A14F88">
        <w:rPr>
          <w:rFonts w:ascii="Times New Roman" w:eastAsia="Calibri" w:hAnsi="Times New Roman"/>
          <w:bCs/>
          <w:sz w:val="28"/>
          <w:szCs w:val="28"/>
          <w:lang w:eastAsia="en-US"/>
        </w:rPr>
        <w:t xml:space="preserve">главой и главами </w:t>
      </w:r>
      <w:r w:rsidR="00F641D5" w:rsidRPr="00A14F88">
        <w:rPr>
          <w:rFonts w:ascii="Times New Roman" w:eastAsia="Calibri" w:hAnsi="Times New Roman"/>
          <w:bCs/>
          <w:sz w:val="28"/>
          <w:szCs w:val="28"/>
          <w:lang w:eastAsia="en-US"/>
        </w:rPr>
        <w:t>2</w:t>
      </w:r>
      <w:r w:rsidR="00D02259">
        <w:rPr>
          <w:rFonts w:ascii="Times New Roman" w:eastAsia="Calibri" w:hAnsi="Times New Roman"/>
          <w:bCs/>
          <w:sz w:val="28"/>
          <w:szCs w:val="28"/>
          <w:lang w:eastAsia="en-US"/>
        </w:rPr>
        <w:t>8</w:t>
      </w:r>
      <w:r w:rsidR="008654B9" w:rsidRPr="00A14F88">
        <w:rPr>
          <w:rFonts w:ascii="Times New Roman" w:eastAsia="Calibri" w:hAnsi="Times New Roman"/>
          <w:bCs/>
          <w:sz w:val="28"/>
          <w:szCs w:val="28"/>
          <w:lang w:eastAsia="en-US"/>
        </w:rPr>
        <w:t>–</w:t>
      </w:r>
      <w:r w:rsidR="00F641D5" w:rsidRPr="00A14F88">
        <w:rPr>
          <w:rFonts w:ascii="Times New Roman" w:eastAsia="Calibri" w:hAnsi="Times New Roman"/>
          <w:bCs/>
          <w:sz w:val="28"/>
          <w:szCs w:val="28"/>
          <w:lang w:eastAsia="en-US"/>
        </w:rPr>
        <w:t>3</w:t>
      </w:r>
      <w:r w:rsidR="00D02259">
        <w:rPr>
          <w:rFonts w:ascii="Times New Roman" w:eastAsia="Calibri" w:hAnsi="Times New Roman"/>
          <w:bCs/>
          <w:sz w:val="28"/>
          <w:szCs w:val="28"/>
          <w:lang w:eastAsia="en-US"/>
        </w:rPr>
        <w:t xml:space="preserve">7 </w:t>
      </w:r>
      <w:r w:rsidR="004B4820" w:rsidRPr="00A14F88">
        <w:rPr>
          <w:rFonts w:ascii="Times New Roman" w:eastAsia="Calibri" w:hAnsi="Times New Roman"/>
          <w:bCs/>
          <w:sz w:val="28"/>
          <w:szCs w:val="28"/>
          <w:lang w:eastAsia="en-US"/>
        </w:rPr>
        <w:t>настоящего Кодекса.</w:t>
      </w:r>
    </w:p>
    <w:p w14:paraId="0876479B"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Дела особого производства суд рассматривает с участием заявителей и других заинтересованных лиц.</w:t>
      </w:r>
    </w:p>
    <w:p w14:paraId="3CA5B869" w14:textId="77777777" w:rsidR="006E3B48" w:rsidRPr="00A14F88" w:rsidRDefault="00BF2853" w:rsidP="007B3BB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4B4820" w:rsidRPr="00A14F88">
        <w:rPr>
          <w:rFonts w:ascii="Times New Roman" w:eastAsia="Calibri" w:hAnsi="Times New Roman"/>
          <w:bCs/>
          <w:sz w:val="28"/>
          <w:szCs w:val="28"/>
          <w:lang w:eastAsia="en-US"/>
        </w:rPr>
        <w:t xml:space="preserve"> если при подаче заявления или рассмотрении дела в порядке особого производства устанав</w:t>
      </w:r>
      <w:r w:rsidR="006E3B48" w:rsidRPr="00A14F88">
        <w:rPr>
          <w:rFonts w:ascii="Times New Roman" w:eastAsia="Calibri" w:hAnsi="Times New Roman"/>
          <w:bCs/>
          <w:sz w:val="28"/>
          <w:szCs w:val="28"/>
          <w:lang w:eastAsia="en-US"/>
        </w:rPr>
        <w:t>ливается наличие спора о праве,</w:t>
      </w:r>
      <w:r w:rsidR="004B4820" w:rsidRPr="00A14F88">
        <w:rPr>
          <w:rFonts w:ascii="Times New Roman" w:eastAsia="Calibri" w:hAnsi="Times New Roman"/>
          <w:bCs/>
          <w:sz w:val="28"/>
          <w:szCs w:val="28"/>
          <w:lang w:eastAsia="en-US"/>
        </w:rPr>
        <w:t xml:space="preserve">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w:t>
      </w:r>
      <w:r w:rsidRPr="00A14F88">
        <w:rPr>
          <w:rFonts w:ascii="Times New Roman" w:eastAsia="Calibri" w:hAnsi="Times New Roman"/>
          <w:bCs/>
          <w:sz w:val="28"/>
          <w:szCs w:val="28"/>
          <w:lang w:eastAsia="en-US"/>
        </w:rPr>
        <w:t xml:space="preserve"> порядке искового производства.</w:t>
      </w:r>
      <w:bookmarkStart w:id="354" w:name="Par2392"/>
      <w:bookmarkEnd w:id="354"/>
    </w:p>
    <w:p w14:paraId="3CA06957" w14:textId="77777777" w:rsidR="004B4820" w:rsidRPr="00A14F88" w:rsidRDefault="008654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BF2853" w:rsidRPr="00A14F88">
        <w:rPr>
          <w:rFonts w:ascii="Times New Roman" w:eastAsia="Calibri" w:hAnsi="Times New Roman"/>
          <w:b/>
          <w:bCs/>
          <w:sz w:val="28"/>
          <w:szCs w:val="28"/>
          <w:lang w:eastAsia="en-US"/>
        </w:rPr>
        <w:t>Установление фактов, имеющих юридическое значение</w:t>
      </w:r>
    </w:p>
    <w:p w14:paraId="70F5F63C" w14:textId="77777777" w:rsidR="004B4820" w:rsidRPr="00A14F88" w:rsidRDefault="008654B9" w:rsidP="000059C5">
      <w:pPr>
        <w:spacing w:after="360"/>
        <w:ind w:firstLine="709"/>
        <w:jc w:val="both"/>
        <w:rPr>
          <w:rFonts w:ascii="Times New Roman" w:eastAsia="Calibri" w:hAnsi="Times New Roman"/>
          <w:bCs/>
          <w:sz w:val="28"/>
          <w:szCs w:val="28"/>
          <w:lang w:eastAsia="en-US"/>
        </w:rPr>
      </w:pPr>
      <w:bookmarkStart w:id="355" w:name="Par2395"/>
      <w:bookmarkEnd w:id="355"/>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956C3A"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Дела об установлении фактов, имеющих юридическое значение</w:t>
      </w:r>
    </w:p>
    <w:p w14:paraId="26F44E84"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устанавливает факты, от которых зависит возникновение, изменение, прекращение личных </w:t>
      </w:r>
      <w:r w:rsidR="00271D09" w:rsidRPr="00A14F88">
        <w:rPr>
          <w:rFonts w:ascii="Times New Roman" w:eastAsia="Calibri" w:hAnsi="Times New Roman"/>
          <w:bCs/>
          <w:sz w:val="28"/>
          <w:szCs w:val="28"/>
          <w:lang w:eastAsia="en-US"/>
        </w:rPr>
        <w:t xml:space="preserve">неимущественных </w:t>
      </w:r>
      <w:r w:rsidR="004B4820" w:rsidRPr="00A14F88">
        <w:rPr>
          <w:rFonts w:ascii="Times New Roman" w:eastAsia="Calibri" w:hAnsi="Times New Roman"/>
          <w:bCs/>
          <w:sz w:val="28"/>
          <w:szCs w:val="28"/>
          <w:lang w:eastAsia="en-US"/>
        </w:rPr>
        <w:t>или имущественных прав</w:t>
      </w:r>
      <w:r w:rsidR="00271D09" w:rsidRPr="00A14F88">
        <w:rPr>
          <w:rFonts w:ascii="Times New Roman" w:eastAsia="Calibri" w:hAnsi="Times New Roman"/>
          <w:bCs/>
          <w:sz w:val="28"/>
          <w:szCs w:val="28"/>
          <w:lang w:eastAsia="en-US"/>
        </w:rPr>
        <w:t xml:space="preserve"> физических и юридических лиц</w:t>
      </w:r>
      <w:r w:rsidR="004B4820" w:rsidRPr="00A14F88">
        <w:rPr>
          <w:rFonts w:ascii="Times New Roman" w:eastAsia="Calibri" w:hAnsi="Times New Roman"/>
          <w:bCs/>
          <w:sz w:val="28"/>
          <w:szCs w:val="28"/>
          <w:lang w:eastAsia="en-US"/>
        </w:rPr>
        <w:t>.</w:t>
      </w:r>
    </w:p>
    <w:p w14:paraId="0574D508"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рассматривает дела об установлении:</w:t>
      </w:r>
    </w:p>
    <w:p w14:paraId="6E1D346C"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родственных отношений;</w:t>
      </w:r>
    </w:p>
    <w:p w14:paraId="71710CFD"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факта нахождения на иждивении;</w:t>
      </w:r>
    </w:p>
    <w:p w14:paraId="190C4C8F"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факта регистрации рождения, усыновления (удочерения), брака, расторжения брака, смерти;</w:t>
      </w:r>
    </w:p>
    <w:p w14:paraId="07E1CD2A"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факта признания отцовства;</w:t>
      </w:r>
    </w:p>
    <w:p w14:paraId="7C88751C"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факта принадлежности правоустанавливающих документов (за исключением воинских документов, паспорта и выдаваемых органами записи актов гражданского состояния свидетельств) лицу, имя, отчество или фамилия которого, указанные в документе, не совпадают с именем, отчеством или фамилией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лица, указанными в паспорте или свидетельстве о рождении;</w:t>
      </w:r>
    </w:p>
    <w:p w14:paraId="1A019D7F"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факта владения и пользования недвижимым имуществом;</w:t>
      </w:r>
    </w:p>
    <w:p w14:paraId="4B03E162"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факта несчастного случая;</w:t>
      </w:r>
    </w:p>
    <w:p w14:paraId="6EEA5B0B"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факта смерти в определенное время и при определенных обстоятельствах в случае отказа органов записи актов гражданского состояния в регистрации смерти;</w:t>
      </w:r>
    </w:p>
    <w:p w14:paraId="2FB3AB29" w14:textId="77777777" w:rsidR="004B4820"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факта принятия наследства и места открытия наследства;</w:t>
      </w:r>
    </w:p>
    <w:p w14:paraId="1ABA089B" w14:textId="77777777" w:rsidR="00A66BC2" w:rsidRPr="00A14F88" w:rsidRDefault="00BF285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других имеющ</w:t>
      </w:r>
      <w:r w:rsidRPr="00A14F88">
        <w:rPr>
          <w:rFonts w:ascii="Times New Roman" w:eastAsia="Calibri" w:hAnsi="Times New Roman"/>
          <w:bCs/>
          <w:sz w:val="28"/>
          <w:szCs w:val="28"/>
          <w:lang w:eastAsia="en-US"/>
        </w:rPr>
        <w:t>их юридическое значение фактов.</w:t>
      </w:r>
      <w:bookmarkStart w:id="356" w:name="Par2410"/>
      <w:bookmarkEnd w:id="356"/>
    </w:p>
    <w:p w14:paraId="6DE8EB70" w14:textId="77777777"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Условия, необходимые для установления фактов, имеющих юридическое значение</w:t>
      </w:r>
    </w:p>
    <w:p w14:paraId="1B9D0C5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 или при невозможности восста</w:t>
      </w:r>
      <w:r w:rsidR="00BF2853" w:rsidRPr="00A14F88">
        <w:rPr>
          <w:rFonts w:ascii="Times New Roman" w:eastAsia="Calibri" w:hAnsi="Times New Roman"/>
          <w:bCs/>
          <w:sz w:val="28"/>
          <w:szCs w:val="28"/>
          <w:lang w:eastAsia="en-US"/>
        </w:rPr>
        <w:t>новления утраченных документов.</w:t>
      </w:r>
    </w:p>
    <w:p w14:paraId="72EE572A" w14:textId="77777777" w:rsidR="004B4820" w:rsidRPr="00A14F88" w:rsidRDefault="00AF7081" w:rsidP="000059C5">
      <w:pPr>
        <w:spacing w:after="360"/>
        <w:ind w:firstLine="709"/>
        <w:jc w:val="both"/>
        <w:rPr>
          <w:rFonts w:ascii="Times New Roman" w:eastAsia="Calibri" w:hAnsi="Times New Roman"/>
          <w:bCs/>
          <w:sz w:val="28"/>
          <w:szCs w:val="28"/>
          <w:lang w:eastAsia="en-US"/>
        </w:rPr>
      </w:pPr>
      <w:bookmarkStart w:id="357" w:name="Par2414"/>
      <w:bookmarkEnd w:id="357"/>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установлении факта, имеющего юридическое значение</w:t>
      </w:r>
    </w:p>
    <w:p w14:paraId="3C92DAFF" w14:textId="77777777" w:rsidR="00E10696"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об установлении факта, имеющего юридическое значение, подается в суд по месту жительства </w:t>
      </w:r>
      <w:r w:rsidR="00AE7C8E" w:rsidRPr="00A14F88">
        <w:rPr>
          <w:rFonts w:ascii="Times New Roman" w:eastAsia="Calibri" w:hAnsi="Times New Roman"/>
          <w:bCs/>
          <w:sz w:val="28"/>
          <w:szCs w:val="28"/>
          <w:lang w:eastAsia="en-US"/>
        </w:rPr>
        <w:t xml:space="preserve">или местонахождению </w:t>
      </w:r>
      <w:r w:rsidRPr="00A14F88">
        <w:rPr>
          <w:rFonts w:ascii="Times New Roman" w:eastAsia="Calibri" w:hAnsi="Times New Roman"/>
          <w:bCs/>
          <w:sz w:val="28"/>
          <w:szCs w:val="28"/>
          <w:lang w:eastAsia="en-US"/>
        </w:rPr>
        <w:t xml:space="preserve">заявителя, за исключением заявления об установлении факта владения и пользования </w:t>
      </w:r>
      <w:r w:rsidRPr="00A14F88">
        <w:rPr>
          <w:rFonts w:ascii="Times New Roman" w:eastAsia="Calibri" w:hAnsi="Times New Roman"/>
          <w:bCs/>
          <w:sz w:val="28"/>
          <w:szCs w:val="28"/>
          <w:lang w:eastAsia="en-US"/>
        </w:rPr>
        <w:lastRenderedPageBreak/>
        <w:t>недвижимым имуществом, которое подается в суд по месту на</w:t>
      </w:r>
      <w:r w:rsidR="00BF2853" w:rsidRPr="00A14F88">
        <w:rPr>
          <w:rFonts w:ascii="Times New Roman" w:eastAsia="Calibri" w:hAnsi="Times New Roman"/>
          <w:bCs/>
          <w:sz w:val="28"/>
          <w:szCs w:val="28"/>
          <w:lang w:eastAsia="en-US"/>
        </w:rPr>
        <w:t>хождения недвижимого имущества.</w:t>
      </w:r>
      <w:bookmarkStart w:id="358" w:name="Par2418"/>
      <w:bookmarkEnd w:id="358"/>
    </w:p>
    <w:p w14:paraId="68E84279" w14:textId="77777777" w:rsidR="004B4820"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установлении факта, имеющего юридическое значение</w:t>
      </w:r>
    </w:p>
    <w:p w14:paraId="314B13F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w:t>
      </w:r>
      <w:r w:rsidR="00FF4037" w:rsidRPr="00A14F88">
        <w:rPr>
          <w:rFonts w:ascii="Times New Roman" w:eastAsia="Calibri" w:hAnsi="Times New Roman"/>
          <w:bCs/>
          <w:sz w:val="28"/>
          <w:szCs w:val="28"/>
          <w:lang w:eastAsia="en-US"/>
        </w:rPr>
        <w:t>новления утраченных документов.</w:t>
      </w:r>
    </w:p>
    <w:p w14:paraId="284AD0AA" w14:textId="77777777" w:rsidR="004B4820" w:rsidRPr="00A14F88" w:rsidRDefault="00AF7081" w:rsidP="000059C5">
      <w:pPr>
        <w:spacing w:after="360"/>
        <w:ind w:firstLine="709"/>
        <w:jc w:val="both"/>
        <w:rPr>
          <w:rFonts w:ascii="Times New Roman" w:eastAsia="Calibri" w:hAnsi="Times New Roman"/>
          <w:bCs/>
          <w:sz w:val="28"/>
          <w:szCs w:val="28"/>
          <w:lang w:eastAsia="en-US"/>
        </w:rPr>
      </w:pPr>
      <w:bookmarkStart w:id="359" w:name="Par2422"/>
      <w:bookmarkEnd w:id="359"/>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об установлении факта, имеющего юридическое значение</w:t>
      </w:r>
    </w:p>
    <w:p w14:paraId="5933D7FB" w14:textId="77777777" w:rsidR="00905163" w:rsidRPr="00A14F88" w:rsidRDefault="004B4820" w:rsidP="002301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Решение суда 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w:t>
      </w:r>
      <w:r w:rsidR="00AE7C8E" w:rsidRPr="00A14F88">
        <w:rPr>
          <w:rFonts w:ascii="Times New Roman" w:eastAsia="Calibri" w:hAnsi="Times New Roman"/>
          <w:bCs/>
          <w:sz w:val="28"/>
          <w:szCs w:val="28"/>
          <w:lang w:eastAsia="en-US"/>
        </w:rPr>
        <w:t xml:space="preserve">государственной </w:t>
      </w:r>
      <w:r w:rsidRPr="00A14F88">
        <w:rPr>
          <w:rFonts w:ascii="Times New Roman" w:eastAsia="Calibri" w:hAnsi="Times New Roman"/>
          <w:bCs/>
          <w:sz w:val="28"/>
          <w:szCs w:val="28"/>
          <w:lang w:eastAsia="en-US"/>
        </w:rPr>
        <w:t>регистрации, служит основанием для такой регистрации, но не заменяет собой документы, выдаваемые органам</w:t>
      </w:r>
      <w:r w:rsidR="00FF4037" w:rsidRPr="00A14F88">
        <w:rPr>
          <w:rFonts w:ascii="Times New Roman" w:eastAsia="Calibri" w:hAnsi="Times New Roman"/>
          <w:bCs/>
          <w:sz w:val="28"/>
          <w:szCs w:val="28"/>
          <w:lang w:eastAsia="en-US"/>
        </w:rPr>
        <w:t xml:space="preserve">и, осуществляющими </w:t>
      </w:r>
      <w:r w:rsidR="00AE7C8E" w:rsidRPr="00A14F88">
        <w:rPr>
          <w:rFonts w:ascii="Times New Roman" w:eastAsia="Calibri" w:hAnsi="Times New Roman"/>
          <w:bCs/>
          <w:sz w:val="28"/>
          <w:szCs w:val="28"/>
          <w:lang w:eastAsia="en-US"/>
        </w:rPr>
        <w:t xml:space="preserve">государственную </w:t>
      </w:r>
      <w:r w:rsidR="00FF4037" w:rsidRPr="00A14F88">
        <w:rPr>
          <w:rFonts w:ascii="Times New Roman" w:eastAsia="Calibri" w:hAnsi="Times New Roman"/>
          <w:bCs/>
          <w:sz w:val="28"/>
          <w:szCs w:val="28"/>
          <w:lang w:eastAsia="en-US"/>
        </w:rPr>
        <w:t>регистрацию.</w:t>
      </w:r>
      <w:bookmarkStart w:id="360" w:name="Par2430"/>
      <w:bookmarkEnd w:id="360"/>
    </w:p>
    <w:p w14:paraId="34F1AA4D" w14:textId="77777777" w:rsidR="00FF4037" w:rsidRPr="00A14F88" w:rsidRDefault="00AF708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2283A" w:rsidRPr="00A14F88">
        <w:rPr>
          <w:rFonts w:ascii="Times New Roman" w:eastAsia="Calibri" w:hAnsi="Times New Roman"/>
          <w:bCs/>
          <w:sz w:val="28"/>
          <w:szCs w:val="28"/>
          <w:lang w:eastAsia="en-US"/>
        </w:rPr>
        <w:t>2</w:t>
      </w:r>
      <w:r w:rsidR="00F4280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Усыновление (удочерение) ребенка</w:t>
      </w:r>
      <w:bookmarkStart w:id="361" w:name="Par2432"/>
      <w:bookmarkEnd w:id="361"/>
    </w:p>
    <w:p w14:paraId="361F17F3"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F2283A" w:rsidRPr="00A14F88">
        <w:rPr>
          <w:rFonts w:ascii="Times New Roman" w:eastAsia="Calibri" w:hAnsi="Times New Roman"/>
          <w:bCs/>
          <w:sz w:val="28"/>
          <w:szCs w:val="28"/>
          <w:lang w:eastAsia="en-US"/>
        </w:rPr>
        <w:t>2</w:t>
      </w:r>
      <w:r w:rsidR="00DE2FA2" w:rsidRPr="00A14F88">
        <w:rPr>
          <w:rFonts w:ascii="Times New Roman" w:eastAsia="Calibri" w:hAnsi="Times New Roman"/>
          <w:bCs/>
          <w:sz w:val="28"/>
          <w:szCs w:val="28"/>
          <w:lang w:eastAsia="en-US"/>
        </w:rPr>
        <w:t>8</w:t>
      </w:r>
      <w:r w:rsidR="00DA7F03"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усыновлении или удочерении</w:t>
      </w:r>
    </w:p>
    <w:p w14:paraId="61E6A628"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усы</w:t>
      </w:r>
      <w:r w:rsidR="00D90337" w:rsidRPr="00A14F88">
        <w:rPr>
          <w:rFonts w:ascii="Times New Roman" w:eastAsia="Calibri" w:hAnsi="Times New Roman"/>
          <w:bCs/>
          <w:sz w:val="28"/>
          <w:szCs w:val="28"/>
          <w:lang w:eastAsia="en-US"/>
        </w:rPr>
        <w:t>новлении или удочерении (далее –</w:t>
      </w:r>
      <w:r w:rsidR="004B4820" w:rsidRPr="00A14F88">
        <w:rPr>
          <w:rFonts w:ascii="Times New Roman" w:eastAsia="Calibri" w:hAnsi="Times New Roman"/>
          <w:bCs/>
          <w:sz w:val="28"/>
          <w:szCs w:val="28"/>
          <w:lang w:eastAsia="en-US"/>
        </w:rPr>
        <w:t xml:space="preserve"> усыновление) подается гражданами Донецкой Народной Республики, желающими усыновить ребенка, в суд первой инстанции по месту жительства или месту нахождения усыновляемого ребенка.</w:t>
      </w:r>
    </w:p>
    <w:p w14:paraId="68814769"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Граждане Донецкой Народной Республики, постоянно проживающие за пределами территории Донецкой Народной Республики, иностранные граждане или лица без гражданства, желающие усыновить ребенка, являющегося гражданином Донецкой Народной Республики, подают заявление об усыновлении в</w:t>
      </w:r>
      <w:r w:rsidR="00D90337" w:rsidRPr="00A14F88">
        <w:rPr>
          <w:rFonts w:ascii="Times New Roman" w:eastAsia="Calibri" w:hAnsi="Times New Roman"/>
          <w:bCs/>
          <w:sz w:val="28"/>
          <w:szCs w:val="28"/>
          <w:lang w:eastAsia="en-US"/>
        </w:rPr>
        <w:t xml:space="preserve"> суд первой инстанции по месту </w:t>
      </w:r>
      <w:r w:rsidR="004B4820" w:rsidRPr="00A14F88">
        <w:rPr>
          <w:rFonts w:ascii="Times New Roman" w:eastAsia="Calibri" w:hAnsi="Times New Roman"/>
          <w:bCs/>
          <w:sz w:val="28"/>
          <w:szCs w:val="28"/>
          <w:lang w:eastAsia="en-US"/>
        </w:rPr>
        <w:t>нахожд</w:t>
      </w:r>
      <w:r w:rsidRPr="00A14F88">
        <w:rPr>
          <w:rFonts w:ascii="Times New Roman" w:eastAsia="Calibri" w:hAnsi="Times New Roman"/>
          <w:bCs/>
          <w:sz w:val="28"/>
          <w:szCs w:val="28"/>
          <w:lang w:eastAsia="en-US"/>
        </w:rPr>
        <w:t>ения усыновляемого ребенка.</w:t>
      </w:r>
    </w:p>
    <w:p w14:paraId="019A8534" w14:textId="77777777" w:rsidR="007E1442" w:rsidRDefault="007E1442" w:rsidP="000059C5">
      <w:pPr>
        <w:spacing w:after="360"/>
        <w:ind w:firstLine="709"/>
        <w:jc w:val="both"/>
        <w:rPr>
          <w:rFonts w:ascii="Times New Roman" w:eastAsia="Calibri" w:hAnsi="Times New Roman"/>
          <w:bCs/>
          <w:sz w:val="28"/>
          <w:szCs w:val="28"/>
          <w:lang w:eastAsia="en-US"/>
        </w:rPr>
      </w:pPr>
      <w:bookmarkStart w:id="362" w:name="Par2437"/>
      <w:bookmarkEnd w:id="362"/>
    </w:p>
    <w:p w14:paraId="429D8327" w14:textId="2A25A793"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A7F03" w:rsidRPr="00A14F88">
        <w:rPr>
          <w:rFonts w:ascii="Times New Roman" w:eastAsia="Calibri" w:hAnsi="Times New Roman"/>
          <w:bCs/>
          <w:sz w:val="28"/>
          <w:szCs w:val="28"/>
          <w:lang w:eastAsia="en-US"/>
        </w:rPr>
        <w:t>288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усыновлении</w:t>
      </w:r>
    </w:p>
    <w:p w14:paraId="2FBD3A3F"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об усыновлении должны быть указаны:</w:t>
      </w:r>
    </w:p>
    <w:p w14:paraId="09705CE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усыновителей (усыновителя), место их жительства;</w:t>
      </w:r>
    </w:p>
    <w:p w14:paraId="36A7DCF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14:paraId="60D580B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обстоятельства, обосновывающие просьбу усыновителей (усыновителя) об усыновлении ребенка, и документы, подтверждающие </w:t>
      </w:r>
      <w:r w:rsidR="00D02259">
        <w:rPr>
          <w:rFonts w:ascii="Times New Roman" w:eastAsia="Calibri" w:hAnsi="Times New Roman"/>
          <w:bCs/>
          <w:sz w:val="28"/>
          <w:szCs w:val="28"/>
          <w:lang w:eastAsia="en-US"/>
        </w:rPr>
        <w:t>такие</w:t>
      </w:r>
      <w:r w:rsidRPr="00A14F88">
        <w:rPr>
          <w:rFonts w:ascii="Times New Roman" w:eastAsia="Calibri" w:hAnsi="Times New Roman"/>
          <w:bCs/>
          <w:sz w:val="28"/>
          <w:szCs w:val="28"/>
          <w:lang w:eastAsia="en-US"/>
        </w:rPr>
        <w:t xml:space="preserve"> обстоятельства;</w:t>
      </w:r>
    </w:p>
    <w:p w14:paraId="79B6FBA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FF403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w:t>
      </w:r>
      <w:r w:rsidR="00FF4037" w:rsidRPr="00A14F88">
        <w:rPr>
          <w:rFonts w:ascii="Times New Roman" w:eastAsia="Calibri" w:hAnsi="Times New Roman"/>
          <w:bCs/>
          <w:sz w:val="28"/>
          <w:szCs w:val="28"/>
          <w:lang w:eastAsia="en-US"/>
        </w:rPr>
        <w:t>елем) в записи акта о рождении.</w:t>
      </w:r>
    </w:p>
    <w:p w14:paraId="7BE08749"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63" w:name="Par2445"/>
      <w:bookmarkEnd w:id="36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28</w:t>
      </w:r>
      <w:r w:rsidR="00DA7F03"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Документы, прилагаемые к заявлению об усыновлении</w:t>
      </w:r>
    </w:p>
    <w:p w14:paraId="6FB2EB16"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4" w:name="Par2451"/>
      <w:bookmarkEnd w:id="364"/>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заявлению об усыновлении должны быть приложены:</w:t>
      </w:r>
    </w:p>
    <w:p w14:paraId="3DF196AA"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копия свидет</w:t>
      </w:r>
      <w:r w:rsidR="00D90337" w:rsidRPr="00A14F88">
        <w:rPr>
          <w:rFonts w:ascii="Times New Roman" w:eastAsia="Calibri" w:hAnsi="Times New Roman"/>
          <w:bCs/>
          <w:sz w:val="28"/>
          <w:szCs w:val="28"/>
          <w:lang w:eastAsia="en-US"/>
        </w:rPr>
        <w:t>ельства о рождении усыновителя –</w:t>
      </w:r>
      <w:r w:rsidR="004B4820" w:rsidRPr="00A14F88">
        <w:rPr>
          <w:rFonts w:ascii="Times New Roman" w:eastAsia="Calibri" w:hAnsi="Times New Roman"/>
          <w:bCs/>
          <w:sz w:val="28"/>
          <w:szCs w:val="28"/>
          <w:lang w:eastAsia="en-US"/>
        </w:rPr>
        <w:t xml:space="preserve"> при усыновлении ребенка лицом, не состоящим в браке;</w:t>
      </w:r>
    </w:p>
    <w:p w14:paraId="782DD258"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5" w:name="Par2453"/>
      <w:bookmarkEnd w:id="365"/>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копия свидетельства о бр</w:t>
      </w:r>
      <w:r w:rsidR="00D90337" w:rsidRPr="00A14F88">
        <w:rPr>
          <w:rFonts w:ascii="Times New Roman" w:eastAsia="Calibri" w:hAnsi="Times New Roman"/>
          <w:bCs/>
          <w:sz w:val="28"/>
          <w:szCs w:val="28"/>
          <w:lang w:eastAsia="en-US"/>
        </w:rPr>
        <w:t>аке усыновителей (усыновителя) –</w:t>
      </w:r>
      <w:r w:rsidR="004B4820" w:rsidRPr="00A14F88">
        <w:rPr>
          <w:rFonts w:ascii="Times New Roman" w:eastAsia="Calibri" w:hAnsi="Times New Roman"/>
          <w:bCs/>
          <w:sz w:val="28"/>
          <w:szCs w:val="28"/>
          <w:lang w:eastAsia="en-US"/>
        </w:rPr>
        <w:t xml:space="preserve"> при усыновлении ребенка лицами (лицом), состоящими в браке;</w:t>
      </w:r>
    </w:p>
    <w:p w14:paraId="10EB6AF7"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при усыновл</w:t>
      </w:r>
      <w:r w:rsidR="00D90337" w:rsidRPr="00A14F88">
        <w:rPr>
          <w:rFonts w:ascii="Times New Roman" w:eastAsia="Calibri" w:hAnsi="Times New Roman"/>
          <w:bCs/>
          <w:sz w:val="28"/>
          <w:szCs w:val="28"/>
          <w:lang w:eastAsia="en-US"/>
        </w:rPr>
        <w:t>ении ребенка одним из супругов –</w:t>
      </w:r>
      <w:r w:rsidR="004B4820" w:rsidRPr="00A14F88">
        <w:rPr>
          <w:rFonts w:ascii="Times New Roman" w:eastAsia="Calibri" w:hAnsi="Times New Roman"/>
          <w:bCs/>
          <w:sz w:val="28"/>
          <w:szCs w:val="28"/>
          <w:lang w:eastAsia="en-US"/>
        </w:rPr>
        <w:t xml:space="preserve">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w:t>
      </w:r>
      <w:r w:rsidR="00D02259">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факты;</w:t>
      </w:r>
    </w:p>
    <w:p w14:paraId="327335E9"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6" w:name="Par2455"/>
      <w:bookmarkEnd w:id="366"/>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медицинское заключение о состоянии здоровья усыновителей (усыновителя);</w:t>
      </w:r>
    </w:p>
    <w:p w14:paraId="08E7FD9F"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справка с места работы о занимаемой должности и заработной плате либо копия декларации о доходах или иной документ о доходах;</w:t>
      </w:r>
    </w:p>
    <w:p w14:paraId="46F9654C" w14:textId="77777777" w:rsidR="004B4820" w:rsidRPr="00A14F88" w:rsidRDefault="00FF4037" w:rsidP="000059C5">
      <w:pPr>
        <w:spacing w:after="360"/>
        <w:ind w:firstLine="709"/>
        <w:jc w:val="both"/>
        <w:rPr>
          <w:rFonts w:ascii="Times New Roman" w:eastAsia="Calibri" w:hAnsi="Times New Roman"/>
          <w:bCs/>
          <w:sz w:val="28"/>
          <w:szCs w:val="28"/>
          <w:lang w:eastAsia="en-US"/>
        </w:rPr>
      </w:pPr>
      <w:bookmarkStart w:id="367" w:name="Par2457"/>
      <w:bookmarkEnd w:id="367"/>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документ, подтверждающий право пользования жилым помещением или право собственности на жилое помещение;</w:t>
      </w:r>
    </w:p>
    <w:p w14:paraId="68AFF8B6"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документ о постановке на учет физического лица</w:t>
      </w:r>
      <w:r w:rsidR="004B4820" w:rsidRPr="00A14F88">
        <w:rPr>
          <w:rFonts w:ascii="Times New Roman" w:eastAsia="Calibri" w:hAnsi="Times New Roman"/>
          <w:bCs/>
          <w:sz w:val="28"/>
          <w:szCs w:val="28"/>
          <w:lang w:eastAsia="en-US"/>
        </w:rPr>
        <w:t xml:space="preserve"> в качестве кандидата в усыновители;</w:t>
      </w:r>
    </w:p>
    <w:p w14:paraId="41E551BB"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документ о прохождении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14:paraId="157D573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заявлению об усыновлении ребенка отчимом или мачехой, если они являются гражданами Донецкой Народной Республики, постоянно проживающими на территории Донецкой Народной Республики, должны быть приложены док</w:t>
      </w:r>
      <w:r w:rsidR="00286D14" w:rsidRPr="00A14F88">
        <w:rPr>
          <w:rFonts w:ascii="Times New Roman" w:eastAsia="Calibri" w:hAnsi="Times New Roman"/>
          <w:bCs/>
          <w:sz w:val="28"/>
          <w:szCs w:val="28"/>
          <w:lang w:eastAsia="en-US"/>
        </w:rPr>
        <w:t>ументы, указанные в пунктах 2–</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w:t>
      </w:r>
      <w:r w:rsidR="004B4820" w:rsidRPr="00A14F88">
        <w:rPr>
          <w:rFonts w:ascii="Times New Roman" w:eastAsia="Calibri" w:hAnsi="Times New Roman"/>
          <w:bCs/>
          <w:sz w:val="28"/>
          <w:szCs w:val="28"/>
          <w:lang w:eastAsia="en-US"/>
        </w:rPr>
        <w:t>настоящей статьи.</w:t>
      </w:r>
    </w:p>
    <w:p w14:paraId="0486A7A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К заявлению граждан Донецкой Народной Республики, постоянно проживающих за пределами территории Донецкой Народной Республики, иностранных граждан или лиц без гражданства об усыновлении ребенка, являющегося гражданином Донецкой Народной Республики,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заключение компетентного органа государства, гражданами которого являются усыновители</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(при усыновлении </w:t>
      </w:r>
      <w:r w:rsidR="00D90337" w:rsidRPr="00A14F88">
        <w:rPr>
          <w:rFonts w:ascii="Times New Roman" w:eastAsia="Calibri" w:hAnsi="Times New Roman"/>
          <w:bCs/>
          <w:sz w:val="28"/>
          <w:szCs w:val="28"/>
          <w:lang w:eastAsia="en-US"/>
        </w:rPr>
        <w:t>ребенка лицами без гражданства –</w:t>
      </w:r>
      <w:r w:rsidR="004B4820" w:rsidRPr="00A14F88">
        <w:rPr>
          <w:rFonts w:ascii="Times New Roman" w:eastAsia="Calibri" w:hAnsi="Times New Roman"/>
          <w:bCs/>
          <w:sz w:val="28"/>
          <w:szCs w:val="28"/>
          <w:lang w:eastAsia="en-US"/>
        </w:rPr>
        <w:t xml:space="preserve"> государства, в котором эти лица имеют постоянное место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w:t>
      </w:r>
      <w:r w:rsidR="00D02259">
        <w:rPr>
          <w:rFonts w:ascii="Times New Roman" w:eastAsia="Calibri" w:hAnsi="Times New Roman"/>
          <w:bCs/>
          <w:sz w:val="28"/>
          <w:szCs w:val="28"/>
          <w:lang w:eastAsia="en-US"/>
        </w:rPr>
        <w:t>такого</w:t>
      </w:r>
      <w:r w:rsidR="004B4820" w:rsidRPr="00A14F88">
        <w:rPr>
          <w:rFonts w:ascii="Times New Roman" w:eastAsia="Calibri" w:hAnsi="Times New Roman"/>
          <w:bCs/>
          <w:sz w:val="28"/>
          <w:szCs w:val="28"/>
          <w:lang w:eastAsia="en-US"/>
        </w:rPr>
        <w:t xml:space="preserve"> государства.</w:t>
      </w:r>
    </w:p>
    <w:p w14:paraId="3CD98123"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6E3B48" w:rsidRPr="00A14F88">
        <w:rPr>
          <w:rFonts w:ascii="Times New Roman" w:eastAsia="Calibri" w:hAnsi="Times New Roman"/>
          <w:bCs/>
          <w:sz w:val="28"/>
          <w:szCs w:val="28"/>
          <w:lang w:eastAsia="en-US"/>
        </w:rPr>
        <w:t xml:space="preserve">К заявлению граждан </w:t>
      </w:r>
      <w:r w:rsidR="004B4820" w:rsidRPr="00A14F88">
        <w:rPr>
          <w:rFonts w:ascii="Times New Roman" w:eastAsia="Calibri" w:hAnsi="Times New Roman"/>
          <w:bCs/>
          <w:sz w:val="28"/>
          <w:szCs w:val="28"/>
          <w:lang w:eastAsia="en-US"/>
        </w:rPr>
        <w:t xml:space="preserve">Донецкой Народной Республики об усыновлении ребенка, являющегося иностранным гражданином, прилагаются документы, указанные в части </w:t>
      </w:r>
      <w:r w:rsidRPr="00A14F88">
        <w:rPr>
          <w:rFonts w:ascii="Times New Roman" w:eastAsia="Calibri" w:hAnsi="Times New Roman"/>
          <w:bCs/>
          <w:sz w:val="28"/>
          <w:szCs w:val="28"/>
          <w:lang w:eastAsia="en-US"/>
        </w:rPr>
        <w:t>1</w:t>
      </w:r>
      <w:r w:rsidR="004B4820" w:rsidRPr="00A14F88">
        <w:rPr>
          <w:rFonts w:ascii="Times New Roman" w:eastAsia="Calibri" w:hAnsi="Times New Roman"/>
          <w:bCs/>
          <w:sz w:val="28"/>
          <w:szCs w:val="28"/>
          <w:lang w:eastAsia="en-US"/>
        </w:rPr>
        <w:t xml:space="preserve"> настоящей статьи, а также согласие законного представителя ребенка и компетентного органа государства, гражданином которого он </w:t>
      </w:r>
      <w:r w:rsidR="004B4820" w:rsidRPr="00A14F88">
        <w:rPr>
          <w:rFonts w:ascii="Times New Roman" w:eastAsia="Calibri" w:hAnsi="Times New Roman"/>
          <w:bCs/>
          <w:sz w:val="28"/>
          <w:szCs w:val="28"/>
          <w:lang w:eastAsia="en-US"/>
        </w:rPr>
        <w:lastRenderedPageBreak/>
        <w:t>является, и, если это требуется в соответствии с нормами права такого государства и (или) международным договором Донецкой Народной Республики, согласие самого ребенка на усыновление.</w:t>
      </w:r>
    </w:p>
    <w:p w14:paraId="7F3BF7A6"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Докуме</w:t>
      </w:r>
      <w:r w:rsidR="00D90337" w:rsidRPr="00A14F88">
        <w:rPr>
          <w:rFonts w:ascii="Times New Roman" w:eastAsia="Calibri" w:hAnsi="Times New Roman"/>
          <w:bCs/>
          <w:sz w:val="28"/>
          <w:szCs w:val="28"/>
          <w:lang w:eastAsia="en-US"/>
        </w:rPr>
        <w:t>нты усыновителей –</w:t>
      </w:r>
      <w:r w:rsidR="004B4820" w:rsidRPr="00A14F88">
        <w:rPr>
          <w:rFonts w:ascii="Times New Roman" w:eastAsia="Calibri" w:hAnsi="Times New Roman"/>
          <w:bCs/>
          <w:sz w:val="28"/>
          <w:szCs w:val="28"/>
          <w:lang w:eastAsia="en-US"/>
        </w:rPr>
        <w:t xml:space="preserve"> иностранных граждан должны быть легализованы в</w:t>
      </w:r>
      <w:r w:rsidR="008D08CF" w:rsidRPr="00A14F88">
        <w:rPr>
          <w:rFonts w:ascii="Times New Roman" w:eastAsia="Calibri" w:hAnsi="Times New Roman"/>
          <w:bCs/>
          <w:sz w:val="28"/>
          <w:szCs w:val="28"/>
          <w:lang w:eastAsia="en-US"/>
        </w:rPr>
        <w:t xml:space="preserve"> соответствии с законом</w:t>
      </w:r>
      <w:r w:rsidR="004B4820" w:rsidRPr="00A14F88">
        <w:rPr>
          <w:rFonts w:ascii="Times New Roman" w:eastAsia="Calibri" w:hAnsi="Times New Roman"/>
          <w:bCs/>
          <w:sz w:val="28"/>
          <w:szCs w:val="28"/>
          <w:lang w:eastAsia="en-US"/>
        </w:rPr>
        <w:t>. После легализации они должны быть переведены на русский язык и перевод должен быть нотариально удостоверен.</w:t>
      </w:r>
    </w:p>
    <w:p w14:paraId="3A9896A3"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Все документы пре</w:t>
      </w:r>
      <w:r w:rsidRPr="00A14F88">
        <w:rPr>
          <w:rFonts w:ascii="Times New Roman" w:eastAsia="Calibri" w:hAnsi="Times New Roman"/>
          <w:bCs/>
          <w:sz w:val="28"/>
          <w:szCs w:val="28"/>
          <w:lang w:eastAsia="en-US"/>
        </w:rPr>
        <w:t>дставляются в двух экземплярах.</w:t>
      </w:r>
    </w:p>
    <w:p w14:paraId="0AD7C475" w14:textId="77777777"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68" w:name="Par2468"/>
      <w:bookmarkEnd w:id="368"/>
      <w:r w:rsidRPr="00A14F88">
        <w:rPr>
          <w:rFonts w:ascii="Times New Roman" w:eastAsia="Calibri" w:hAnsi="Times New Roman"/>
          <w:bCs/>
          <w:sz w:val="28"/>
          <w:szCs w:val="28"/>
          <w:lang w:eastAsia="en-US"/>
        </w:rPr>
        <w:t>Статья </w:t>
      </w:r>
      <w:r w:rsidR="00DA7F03" w:rsidRPr="00A14F88">
        <w:rPr>
          <w:rFonts w:ascii="Times New Roman" w:eastAsia="Calibri" w:hAnsi="Times New Roman"/>
          <w:bCs/>
          <w:sz w:val="28"/>
          <w:szCs w:val="28"/>
          <w:lang w:eastAsia="en-US"/>
        </w:rPr>
        <w:t>290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об усыновлении к судебному разбирательству</w:t>
      </w:r>
    </w:p>
    <w:p w14:paraId="12987CCC"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и о соответствии усыновления интересам усыновляемого ребенка.</w:t>
      </w:r>
    </w:p>
    <w:p w14:paraId="7EF84BBD"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заключению органов опеки и попечительства должны быть приложены:</w:t>
      </w:r>
    </w:p>
    <w:p w14:paraId="167E834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14:paraId="0E7E162E"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свидетельство о рождении усыновляемого ребенка;</w:t>
      </w:r>
    </w:p>
    <w:p w14:paraId="162593B8"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медицинское заключение о состоянии здоровья, о физическом и об умственном развитии усыновляемого ребенка;</w:t>
      </w:r>
    </w:p>
    <w:p w14:paraId="3AA0A561"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законом не требуется);</w:t>
      </w:r>
    </w:p>
    <w:p w14:paraId="3FF5422B"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w:t>
      </w:r>
      <w:r w:rsidR="004B4820" w:rsidRPr="00A14F88">
        <w:rPr>
          <w:rFonts w:ascii="Times New Roman" w:eastAsia="Calibri" w:hAnsi="Times New Roman"/>
          <w:bCs/>
          <w:sz w:val="28"/>
          <w:szCs w:val="28"/>
          <w:lang w:eastAsia="en-US"/>
        </w:rPr>
        <w:lastRenderedPageBreak/>
        <w:t xml:space="preserve">органа опеки и попечительства, за исключением случаев, предусмотренных </w:t>
      </w:r>
      <w:r w:rsidR="00D02259">
        <w:rPr>
          <w:rFonts w:ascii="Times New Roman" w:eastAsia="Calibri" w:hAnsi="Times New Roman"/>
          <w:bCs/>
          <w:sz w:val="28"/>
          <w:szCs w:val="28"/>
          <w:lang w:eastAsia="en-US"/>
        </w:rPr>
        <w:t>статьей 32 Семейного кодекса Донецкой Народной Республики</w:t>
      </w:r>
      <w:r w:rsidR="004B4820" w:rsidRPr="00A14F88">
        <w:rPr>
          <w:rFonts w:ascii="Times New Roman" w:eastAsia="Calibri" w:hAnsi="Times New Roman"/>
          <w:bCs/>
          <w:sz w:val="28"/>
          <w:szCs w:val="28"/>
          <w:lang w:eastAsia="en-US"/>
        </w:rPr>
        <w:t>;</w:t>
      </w:r>
    </w:p>
    <w:p w14:paraId="3EF853D9"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14:paraId="57B578B5"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 xml:space="preserve">при усыновлении ребенка гражданами Донецкой Народной Республики, постоянно проживающими за пределами территории Донецкой Народной Республики, иностранными гражданами или лицами без гражданства, не являющимися родственниками ребенка, документ,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Донецкой Народной Республики или на усыновление родственниками ребенка независимо от гражданства и места жительства </w:t>
      </w:r>
      <w:r w:rsidR="00D02259">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родственников.</w:t>
      </w:r>
    </w:p>
    <w:p w14:paraId="67E49F87" w14:textId="77777777" w:rsidR="007E6BE3"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 при необходимости может затребовать и иные</w:t>
      </w:r>
      <w:r w:rsidRPr="00A14F88">
        <w:rPr>
          <w:rFonts w:ascii="Times New Roman" w:eastAsia="Calibri" w:hAnsi="Times New Roman"/>
          <w:bCs/>
          <w:sz w:val="28"/>
          <w:szCs w:val="28"/>
          <w:lang w:eastAsia="en-US"/>
        </w:rPr>
        <w:t xml:space="preserve"> документы.</w:t>
      </w:r>
      <w:bookmarkStart w:id="369" w:name="Par2485"/>
      <w:bookmarkEnd w:id="369"/>
    </w:p>
    <w:p w14:paraId="48C8EDD6"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усыновлении</w:t>
      </w:r>
    </w:p>
    <w:p w14:paraId="5F5904E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w:t>
      </w:r>
      <w:r w:rsidR="00FF4037" w:rsidRPr="00A14F88">
        <w:rPr>
          <w:rFonts w:ascii="Times New Roman" w:eastAsia="Calibri" w:hAnsi="Times New Roman"/>
          <w:bCs/>
          <w:sz w:val="28"/>
          <w:szCs w:val="28"/>
          <w:lang w:eastAsia="en-US"/>
        </w:rPr>
        <w:t xml:space="preserve"> от десяти до четырнадцати лет.</w:t>
      </w:r>
    </w:p>
    <w:p w14:paraId="751D1948" w14:textId="77777777" w:rsidR="004B4820" w:rsidRPr="00A14F88" w:rsidRDefault="00F6672F" w:rsidP="000059C5">
      <w:pPr>
        <w:spacing w:after="360"/>
        <w:ind w:firstLine="709"/>
        <w:jc w:val="both"/>
        <w:rPr>
          <w:rFonts w:ascii="Times New Roman" w:eastAsia="Calibri" w:hAnsi="Times New Roman"/>
          <w:b/>
          <w:bCs/>
          <w:sz w:val="28"/>
          <w:szCs w:val="28"/>
          <w:lang w:eastAsia="en-US"/>
        </w:rPr>
      </w:pPr>
      <w:bookmarkStart w:id="370" w:name="Par2489"/>
      <w:bookmarkEnd w:id="37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усыновлении</w:t>
      </w:r>
    </w:p>
    <w:p w14:paraId="785FCE6C"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14:paraId="0E7EFB66"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14:paraId="387F3CC4"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14:paraId="044AF456"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86D14" w:rsidRPr="00A14F88">
        <w:rPr>
          <w:rFonts w:ascii="Times New Roman" w:eastAsia="Calibri" w:hAnsi="Times New Roman"/>
          <w:bCs/>
          <w:sz w:val="28"/>
          <w:szCs w:val="28"/>
          <w:lang w:eastAsia="en-US"/>
        </w:rPr>
        <w:t xml:space="preserve">Апелляционные </w:t>
      </w:r>
      <w:r w:rsidR="001D25EE" w:rsidRPr="00A14F88">
        <w:rPr>
          <w:rFonts w:ascii="Times New Roman" w:eastAsia="Calibri" w:hAnsi="Times New Roman"/>
          <w:bCs/>
          <w:sz w:val="28"/>
          <w:szCs w:val="28"/>
          <w:lang w:eastAsia="en-US"/>
        </w:rPr>
        <w:t xml:space="preserve">жалоба, </w:t>
      </w:r>
      <w:r w:rsidR="0023016F"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14:paraId="4A8C4582" w14:textId="77777777" w:rsidR="004B4820" w:rsidRPr="00A14F88" w:rsidRDefault="00FF40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w:t>
      </w:r>
      <w:r w:rsidRPr="00A14F88">
        <w:rPr>
          <w:rFonts w:ascii="Times New Roman" w:eastAsia="Calibri" w:hAnsi="Times New Roman"/>
          <w:bCs/>
          <w:sz w:val="28"/>
          <w:szCs w:val="28"/>
          <w:lang w:eastAsia="en-US"/>
        </w:rPr>
        <w:t>егистрации усыновления ребенка.</w:t>
      </w:r>
    </w:p>
    <w:p w14:paraId="025363E6"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1" w:name="Par2498"/>
      <w:bookmarkEnd w:id="37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Отмена усыновления</w:t>
      </w:r>
    </w:p>
    <w:p w14:paraId="542C0F99" w14:textId="77777777" w:rsidR="00FF4037"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Рассмотрение и разрешение дел об отмене усыновления осуществляются по </w:t>
      </w:r>
      <w:r w:rsidR="00FF4037" w:rsidRPr="00A14F88">
        <w:rPr>
          <w:rFonts w:ascii="Times New Roman" w:eastAsia="Calibri" w:hAnsi="Times New Roman"/>
          <w:bCs/>
          <w:sz w:val="28"/>
          <w:szCs w:val="28"/>
          <w:lang w:eastAsia="en-US"/>
        </w:rPr>
        <w:t>правилам искового производства.</w:t>
      </w:r>
      <w:bookmarkStart w:id="372" w:name="Par2502"/>
      <w:bookmarkEnd w:id="372"/>
    </w:p>
    <w:p w14:paraId="395F3E65"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30</w:t>
      </w:r>
      <w:r w:rsidRPr="00A14F88">
        <w:rPr>
          <w:rFonts w:ascii="Times New Roman" w:eastAsia="Calibri" w:hAnsi="Times New Roman"/>
          <w:bCs/>
          <w:sz w:val="28"/>
          <w:szCs w:val="28"/>
          <w:lang w:eastAsia="en-US"/>
        </w:rPr>
        <w:t>. </w:t>
      </w:r>
      <w:r w:rsidR="00FF4037" w:rsidRPr="00A14F88">
        <w:rPr>
          <w:rFonts w:ascii="Times New Roman" w:eastAsia="Calibri" w:hAnsi="Times New Roman"/>
          <w:b/>
          <w:bCs/>
          <w:sz w:val="28"/>
          <w:szCs w:val="28"/>
          <w:lang w:eastAsia="en-US"/>
        </w:rPr>
        <w:t>Признание физического лица безвестно отсутствующим или объявление физического лица умершим</w:t>
      </w:r>
    </w:p>
    <w:p w14:paraId="15E9830F"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3" w:name="Par2505"/>
      <w:bookmarkEnd w:id="37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о признании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FF403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3A558C2C"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умершим подается в суд по месту жительства или месту нах</w:t>
      </w:r>
      <w:r w:rsidR="00AA3FC7" w:rsidRPr="00A14F88">
        <w:rPr>
          <w:rFonts w:ascii="Times New Roman" w:eastAsia="Calibri" w:hAnsi="Times New Roman"/>
          <w:bCs/>
          <w:sz w:val="28"/>
          <w:szCs w:val="28"/>
          <w:lang w:eastAsia="en-US"/>
        </w:rPr>
        <w:t>ождения заинтересованного лица.</w:t>
      </w:r>
    </w:p>
    <w:p w14:paraId="7EEF56E3" w14:textId="77777777" w:rsidR="004B4820" w:rsidRPr="00A14F88" w:rsidRDefault="00CE58BE" w:rsidP="00F6672F">
      <w:pPr>
        <w:spacing w:after="360"/>
        <w:ind w:firstLine="709"/>
        <w:jc w:val="both"/>
        <w:rPr>
          <w:rFonts w:ascii="Times New Roman" w:eastAsia="Calibri" w:hAnsi="Times New Roman"/>
          <w:bCs/>
          <w:sz w:val="28"/>
          <w:szCs w:val="28"/>
          <w:lang w:eastAsia="en-US"/>
        </w:rPr>
      </w:pPr>
      <w:bookmarkStart w:id="374" w:name="Par2509"/>
      <w:bookmarkEnd w:id="374"/>
      <w:r w:rsidRPr="00A14F88">
        <w:rPr>
          <w:rFonts w:ascii="Times New Roman" w:eastAsia="Calibri" w:hAnsi="Times New Roman"/>
          <w:bCs/>
          <w:sz w:val="28"/>
          <w:szCs w:val="28"/>
          <w:lang w:eastAsia="en-US"/>
        </w:rPr>
        <w:t>Ста</w:t>
      </w:r>
      <w:r w:rsidR="00F6672F"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5</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w:t>
      </w:r>
      <w:r w:rsidR="00AA3FC7" w:rsidRPr="00A14F88">
        <w:rPr>
          <w:rFonts w:ascii="Times New Roman" w:eastAsia="Calibri" w:hAnsi="Times New Roman"/>
          <w:b/>
          <w:bCs/>
          <w:sz w:val="28"/>
          <w:szCs w:val="28"/>
          <w:lang w:eastAsia="en-US"/>
        </w:rPr>
        <w:t xml:space="preserve">держание заявления о признании 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3EE539AD" w14:textId="77777777" w:rsidR="007E6BE3"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заявлении о признании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безвестно отсутствующим или об объявлении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умершим должно быть указано, для какой цели необходимо заявителю признать </w:t>
      </w:r>
      <w:r w:rsidR="00917EFC" w:rsidRPr="00A14F88">
        <w:rPr>
          <w:rFonts w:ascii="Times New Roman" w:eastAsia="Calibri" w:hAnsi="Times New Roman"/>
          <w:bCs/>
          <w:sz w:val="28"/>
          <w:szCs w:val="28"/>
          <w:lang w:eastAsia="en-US"/>
        </w:rPr>
        <w:t>физическое</w:t>
      </w:r>
      <w:r w:rsidR="00636673">
        <w:rPr>
          <w:rFonts w:ascii="Times New Roman" w:eastAsia="Calibri" w:hAnsi="Times New Roman"/>
          <w:bCs/>
          <w:sz w:val="28"/>
          <w:szCs w:val="28"/>
          <w:lang w:eastAsia="en-US"/>
        </w:rPr>
        <w:t xml:space="preserve"> </w:t>
      </w:r>
      <w:r w:rsidR="00917EFC" w:rsidRPr="00A14F88">
        <w:rPr>
          <w:rFonts w:ascii="Times New Roman" w:eastAsia="Calibri" w:hAnsi="Times New Roman"/>
          <w:bCs/>
          <w:sz w:val="28"/>
          <w:szCs w:val="28"/>
          <w:lang w:eastAsia="en-US"/>
        </w:rPr>
        <w:t>лицо</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безвестно отсутствующим или </w:t>
      </w:r>
      <w:r w:rsidRPr="00A14F88">
        <w:rPr>
          <w:rFonts w:ascii="Times New Roman" w:eastAsia="Calibri" w:hAnsi="Times New Roman"/>
          <w:bCs/>
          <w:sz w:val="28"/>
          <w:szCs w:val="28"/>
          <w:lang w:eastAsia="en-US"/>
        </w:rPr>
        <w:lastRenderedPageBreak/>
        <w:t>объявить его умершим, а также должны быть изложены обстоятельства, подтве</w:t>
      </w:r>
      <w:r w:rsidR="00AA3FC7" w:rsidRPr="00A14F88">
        <w:rPr>
          <w:rFonts w:ascii="Times New Roman" w:eastAsia="Calibri" w:hAnsi="Times New Roman"/>
          <w:bCs/>
          <w:sz w:val="28"/>
          <w:szCs w:val="28"/>
          <w:lang w:eastAsia="en-US"/>
        </w:rPr>
        <w:t>рждающие безвестное отсутствие физического лица</w:t>
      </w:r>
      <w:r w:rsidRPr="00A14F88">
        <w:rPr>
          <w:rFonts w:ascii="Times New Roman" w:eastAsia="Calibri" w:hAnsi="Times New Roman"/>
          <w:bCs/>
          <w:sz w:val="28"/>
          <w:szCs w:val="28"/>
          <w:lang w:eastAsia="en-US"/>
        </w:rPr>
        <w:t>,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w:t>
      </w:r>
      <w:r w:rsidR="00AA3FC7" w:rsidRPr="00A14F88">
        <w:rPr>
          <w:rFonts w:ascii="Times New Roman" w:eastAsia="Calibri" w:hAnsi="Times New Roman"/>
          <w:bCs/>
          <w:sz w:val="28"/>
          <w:szCs w:val="28"/>
          <w:lang w:eastAsia="en-US"/>
        </w:rPr>
        <w:t xml:space="preserve"> физических лиц</w:t>
      </w:r>
      <w:r w:rsidRPr="00A14F88">
        <w:rPr>
          <w:rFonts w:ascii="Times New Roman" w:eastAsia="Calibri" w:hAnsi="Times New Roman"/>
          <w:bCs/>
          <w:sz w:val="28"/>
          <w:szCs w:val="28"/>
          <w:lang w:eastAsia="en-US"/>
        </w:rPr>
        <w:t>, пропавших без вести в связи с военными действиями, в заявлении указывается день окончания военны</w:t>
      </w:r>
      <w:r w:rsidR="00AA3FC7" w:rsidRPr="00A14F88">
        <w:rPr>
          <w:rFonts w:ascii="Times New Roman" w:eastAsia="Calibri" w:hAnsi="Times New Roman"/>
          <w:bCs/>
          <w:sz w:val="28"/>
          <w:szCs w:val="28"/>
          <w:lang w:eastAsia="en-US"/>
        </w:rPr>
        <w:t>х действий.</w:t>
      </w:r>
      <w:bookmarkStart w:id="375" w:name="Par2513"/>
      <w:bookmarkEnd w:id="375"/>
    </w:p>
    <w:p w14:paraId="7AE27B62" w14:textId="77777777" w:rsidR="004B4820" w:rsidRPr="00A14F88" w:rsidRDefault="00F667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судьи после принятия заявления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5DA46120"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при подготовке дела к судебному разбирательству выясняет, кто может сообщить сведения об отсутствующем</w:t>
      </w:r>
      <w:r w:rsidRPr="00A14F88">
        <w:rPr>
          <w:rFonts w:ascii="Times New Roman" w:eastAsia="Calibri" w:hAnsi="Times New Roman"/>
          <w:bCs/>
          <w:sz w:val="28"/>
          <w:szCs w:val="28"/>
          <w:lang w:eastAsia="en-US"/>
        </w:rPr>
        <w:t xml:space="preserve"> физическом лице</w:t>
      </w:r>
      <w:r w:rsidR="004B4820" w:rsidRPr="00A14F88">
        <w:rPr>
          <w:rFonts w:ascii="Times New Roman" w:eastAsia="Calibri" w:hAnsi="Times New Roman"/>
          <w:bCs/>
          <w:sz w:val="28"/>
          <w:szCs w:val="28"/>
          <w:lang w:eastAsia="en-US"/>
        </w:rPr>
        <w:t>, а также запрашивает соответствующие организации по последнему известному месту жительства, месту работы отсутствующего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органы внутренних дел, воинские части об имеющихся о нем сведениях.</w:t>
      </w:r>
    </w:p>
    <w:p w14:paraId="062EF2A7"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После принятия заявления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судья может предложить органу опеки и попечительства назначить доверительного управляющего имуществом такого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w:t>
      </w:r>
    </w:p>
    <w:p w14:paraId="521FA4F8"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Дела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безвестно отсутствующим или об объявлении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умершим рассматриваются с участием прокурора.</w:t>
      </w:r>
    </w:p>
    <w:p w14:paraId="23088FB1"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6" w:name="Par2519"/>
      <w:bookmarkEnd w:id="37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Решение суда по заявлению о признании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безвестно отсутствующим или об объявлении </w:t>
      </w:r>
      <w:r w:rsidR="00AA3FC7"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умершим</w:t>
      </w:r>
    </w:p>
    <w:p w14:paraId="1A7D4BB9" w14:textId="77777777" w:rsidR="004B4820" w:rsidRPr="00A14F88" w:rsidRDefault="00AA3FC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безвестно отсутствующим является основанием для передачи его имущества лицу, с которым орган опеки и попечительства заключает договор доверительного управления этим имуществом при необходимости постоянного управления им.</w:t>
      </w:r>
    </w:p>
    <w:p w14:paraId="53CECA8D" w14:textId="77777777" w:rsidR="000E723D" w:rsidRPr="00A14F88" w:rsidRDefault="00AA3FC7"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Решение суда, которым физическое лицо</w:t>
      </w:r>
      <w:r w:rsidR="004B4820" w:rsidRPr="00A14F88">
        <w:rPr>
          <w:rFonts w:ascii="Times New Roman" w:eastAsia="Calibri" w:hAnsi="Times New Roman"/>
          <w:bCs/>
          <w:sz w:val="28"/>
          <w:szCs w:val="28"/>
          <w:lang w:eastAsia="en-US"/>
        </w:rPr>
        <w:t xml:space="preserve"> объявлен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умершим, является основанием для внесения органом записи актов гражданского состояния записи о смерти в книгу государственной регистраци</w:t>
      </w:r>
      <w:r w:rsidRPr="00A14F88">
        <w:rPr>
          <w:rFonts w:ascii="Times New Roman" w:eastAsia="Calibri" w:hAnsi="Times New Roman"/>
          <w:bCs/>
          <w:sz w:val="28"/>
          <w:szCs w:val="28"/>
          <w:lang w:eastAsia="en-US"/>
        </w:rPr>
        <w:t>и актов гражданского состояния.</w:t>
      </w:r>
      <w:bookmarkStart w:id="377" w:name="Par2524"/>
      <w:bookmarkEnd w:id="377"/>
    </w:p>
    <w:p w14:paraId="3F3D74F7" w14:textId="77777777"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8</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Последствия явки или обнаружения места пребывания</w:t>
      </w:r>
      <w:r w:rsidR="00AA3FC7"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признанного безвестно отсутствующим или объявленного умершим</w:t>
      </w:r>
    </w:p>
    <w:p w14:paraId="33BCF73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явки или обнаружения места пребывания</w:t>
      </w:r>
      <w:r w:rsidR="00AA3FC7"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w:t>
      </w:r>
      <w:r w:rsidR="00AA3FC7"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и для аннулирования записи о смерти в книге государственной регистраци</w:t>
      </w:r>
      <w:r w:rsidR="00AA3FC7" w:rsidRPr="00A14F88">
        <w:rPr>
          <w:rFonts w:ascii="Times New Roman" w:eastAsia="Calibri" w:hAnsi="Times New Roman"/>
          <w:bCs/>
          <w:sz w:val="28"/>
          <w:szCs w:val="28"/>
          <w:lang w:eastAsia="en-US"/>
        </w:rPr>
        <w:t>и актов гражданского состояния.</w:t>
      </w:r>
    </w:p>
    <w:p w14:paraId="7365618E" w14:textId="77777777" w:rsidR="004B4820" w:rsidRPr="00A14F88" w:rsidRDefault="00F6672F" w:rsidP="000059C5">
      <w:pPr>
        <w:spacing w:after="360"/>
        <w:ind w:firstLine="709"/>
        <w:jc w:val="both"/>
        <w:rPr>
          <w:rFonts w:ascii="Times New Roman" w:eastAsia="Calibri" w:hAnsi="Times New Roman"/>
          <w:bCs/>
          <w:sz w:val="28"/>
          <w:szCs w:val="28"/>
          <w:lang w:eastAsia="en-US"/>
        </w:rPr>
      </w:pPr>
      <w:bookmarkStart w:id="378" w:name="Par2528"/>
      <w:bookmarkEnd w:id="378"/>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AA3FC7" w:rsidRPr="00A14F88">
        <w:rPr>
          <w:rFonts w:ascii="Times New Roman" w:eastAsia="Calibri" w:hAnsi="Times New Roman"/>
          <w:b/>
          <w:bCs/>
          <w:sz w:val="28"/>
          <w:szCs w:val="28"/>
          <w:lang w:eastAsia="en-US"/>
        </w:rPr>
        <w:t xml:space="preserve">Ограничение дееспособности физического лица, признание физического лица недееспособным, </w:t>
      </w:r>
      <w:r w:rsidR="00A10FAE" w:rsidRPr="00A14F88">
        <w:rPr>
          <w:rFonts w:ascii="Times New Roman" w:eastAsia="Calibri" w:hAnsi="Times New Roman"/>
          <w:b/>
          <w:bCs/>
          <w:sz w:val="28"/>
          <w:szCs w:val="28"/>
          <w:lang w:eastAsia="en-US"/>
        </w:rPr>
        <w:t>ограничение</w:t>
      </w:r>
      <w:r w:rsidR="00AA3FC7" w:rsidRPr="00A14F88">
        <w:rPr>
          <w:rFonts w:ascii="Times New Roman" w:eastAsia="Calibri" w:hAnsi="Times New Roman"/>
          <w:b/>
          <w:bCs/>
          <w:sz w:val="28"/>
          <w:szCs w:val="28"/>
          <w:lang w:eastAsia="en-US"/>
        </w:rPr>
        <w:t xml:space="preserve"> или лишение несовершеннолетнего в возрасте от чет</w:t>
      </w:r>
      <w:r w:rsidR="00A10FAE" w:rsidRPr="00A14F88">
        <w:rPr>
          <w:rFonts w:ascii="Times New Roman" w:eastAsia="Calibri" w:hAnsi="Times New Roman"/>
          <w:b/>
          <w:bCs/>
          <w:sz w:val="28"/>
          <w:szCs w:val="28"/>
          <w:lang w:eastAsia="en-US"/>
        </w:rPr>
        <w:t xml:space="preserve">ырнадцати до восемнадцати </w:t>
      </w:r>
      <w:r w:rsidR="00A06371" w:rsidRPr="00A14F88">
        <w:rPr>
          <w:rFonts w:ascii="Times New Roman" w:eastAsia="Calibri" w:hAnsi="Times New Roman"/>
          <w:b/>
          <w:bCs/>
          <w:sz w:val="28"/>
          <w:szCs w:val="28"/>
          <w:lang w:eastAsia="en-US"/>
        </w:rPr>
        <w:t>лет права самостоятельно распоряжаться своими доходами</w:t>
      </w:r>
    </w:p>
    <w:p w14:paraId="135C7D99"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79" w:name="Par2534"/>
      <w:bookmarkEnd w:id="37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29</w:t>
      </w:r>
      <w:r w:rsidR="003A6078" w:rsidRPr="00A14F88">
        <w:rPr>
          <w:rFonts w:ascii="Times New Roman" w:eastAsia="Calibri" w:hAnsi="Times New Roman"/>
          <w:bCs/>
          <w:sz w:val="28"/>
          <w:szCs w:val="28"/>
          <w:lang w:eastAsia="en-US"/>
        </w:rPr>
        <w:t>9</w:t>
      </w:r>
      <w:r w:rsidR="00F6672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ограничении дееспособности</w:t>
      </w:r>
      <w:r w:rsidR="00A06371"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A06371"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5E4B178B" w14:textId="77777777" w:rsidR="004B4820" w:rsidRPr="00A14F88" w:rsidRDefault="00A0637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Дело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вследствие злоупотребления спиртными напитками или наркотическими средствами может быть возбуждено на основании заявления членов его семьи,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w:t>
      </w:r>
    </w:p>
    <w:p w14:paraId="01D31BD9"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Дело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вследствие психического расстройства может быть возбуждено в суде на основании заявления членов его семьи, близких родственников (родителей, детей, братьев, сестер) независимо от совместного с ним проживания, органа опеки и попечительства,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или стационарного учреждения социального обслуживания для лиц, страдающих психическими расстройствами.</w:t>
      </w:r>
    </w:p>
    <w:p w14:paraId="1ADFF9F9"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Дело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может быть возбуждено на основании заявления родителей, усыновителей или попечителя либо органа опеки и попечительства.</w:t>
      </w:r>
    </w:p>
    <w:p w14:paraId="1D858A65" w14:textId="77777777" w:rsidR="00A66BC2"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4B4820" w:rsidRPr="00A14F88">
        <w:rPr>
          <w:rFonts w:ascii="Times New Roman" w:eastAsia="Calibri" w:hAnsi="Times New Roman"/>
          <w:bCs/>
          <w:sz w:val="28"/>
          <w:szCs w:val="28"/>
          <w:lang w:eastAsia="en-US"/>
        </w:rPr>
        <w:t xml:space="preserve">Заявление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w:t>
      </w:r>
      <w:r w:rsidRPr="00A14F88">
        <w:rPr>
          <w:rFonts w:ascii="Times New Roman" w:eastAsia="Calibri" w:hAnsi="Times New Roman"/>
          <w:bCs/>
          <w:sz w:val="28"/>
          <w:szCs w:val="28"/>
          <w:lang w:eastAsia="en-US"/>
        </w:rPr>
        <w:t xml:space="preserve"> лица</w:t>
      </w:r>
      <w:r w:rsidR="004B4820" w:rsidRPr="00A14F88">
        <w:rPr>
          <w:rFonts w:ascii="Times New Roman" w:eastAsia="Calibri" w:hAnsi="Times New Roman"/>
          <w:bCs/>
          <w:sz w:val="28"/>
          <w:szCs w:val="28"/>
          <w:lang w:eastAsia="en-US"/>
        </w:rPr>
        <w:t xml:space="preserve">, а если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помещен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w:t>
      </w:r>
      <w:r w:rsidRPr="00A14F88">
        <w:rPr>
          <w:rFonts w:ascii="Times New Roman" w:eastAsia="Calibri" w:hAnsi="Times New Roman"/>
          <w:bCs/>
          <w:sz w:val="28"/>
          <w:szCs w:val="28"/>
          <w:lang w:eastAsia="en-US"/>
        </w:rPr>
        <w:t xml:space="preserve"> психиатрическое учреждение стационарного типа</w:t>
      </w:r>
      <w:r w:rsidR="004B4820" w:rsidRPr="00A14F88">
        <w:rPr>
          <w:rFonts w:ascii="Times New Roman" w:eastAsia="Calibri" w:hAnsi="Times New Roman"/>
          <w:bCs/>
          <w:sz w:val="28"/>
          <w:szCs w:val="28"/>
          <w:lang w:eastAsia="en-US"/>
        </w:rPr>
        <w:t xml:space="preserve"> или стационарное учреждение социального обслуживания для лиц, страдающих психическими расстройствами, по месту нахождения </w:t>
      </w:r>
      <w:r w:rsidR="007342D5">
        <w:rPr>
          <w:rFonts w:ascii="Times New Roman" w:eastAsia="Calibri" w:hAnsi="Times New Roman"/>
          <w:bCs/>
          <w:sz w:val="28"/>
          <w:szCs w:val="28"/>
          <w:lang w:eastAsia="en-US"/>
        </w:rPr>
        <w:t>таких</w:t>
      </w:r>
      <w:r w:rsidRPr="00A14F88">
        <w:rPr>
          <w:rFonts w:ascii="Times New Roman" w:eastAsia="Calibri" w:hAnsi="Times New Roman"/>
          <w:bCs/>
          <w:sz w:val="28"/>
          <w:szCs w:val="28"/>
          <w:lang w:eastAsia="en-US"/>
        </w:rPr>
        <w:t xml:space="preserve"> учреждений.</w:t>
      </w:r>
      <w:bookmarkStart w:id="380" w:name="Par2544"/>
      <w:bookmarkEnd w:id="380"/>
    </w:p>
    <w:p w14:paraId="271B135E"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300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54C2CC59"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заявлении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должны быть изложены обстоятельства, свидетельствующие о том, что</w:t>
      </w:r>
      <w:r w:rsidRPr="00A14F88">
        <w:rPr>
          <w:rFonts w:ascii="Times New Roman" w:eastAsia="Calibri" w:hAnsi="Times New Roman"/>
          <w:bCs/>
          <w:sz w:val="28"/>
          <w:szCs w:val="28"/>
          <w:lang w:eastAsia="en-US"/>
        </w:rPr>
        <w:t xml:space="preserve"> физическое лицо, злоупотребляющее</w:t>
      </w:r>
      <w:r w:rsidR="004B4820" w:rsidRPr="00A14F88">
        <w:rPr>
          <w:rFonts w:ascii="Times New Roman" w:eastAsia="Calibri" w:hAnsi="Times New Roman"/>
          <w:bCs/>
          <w:sz w:val="28"/>
          <w:szCs w:val="28"/>
          <w:lang w:eastAsia="en-US"/>
        </w:rPr>
        <w:t xml:space="preserve"> спиртными напитками или наркотическими средствами, ставит свою семью в тяжелое материальное положение.</w:t>
      </w:r>
    </w:p>
    <w:p w14:paraId="50264BF2"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заявлении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должны быть изложены обстоятельства, свидетельствующие о наличии у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психического расстройства, вследствие чего он не может понимать значение своих действий или руководить ими.</w:t>
      </w:r>
    </w:p>
    <w:p w14:paraId="683C660B" w14:textId="77777777" w:rsidR="000E723D" w:rsidRPr="00A14F88" w:rsidRDefault="00010073" w:rsidP="0090516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w:t>
      </w:r>
      <w:r w:rsidRPr="00A14F88">
        <w:rPr>
          <w:rFonts w:ascii="Times New Roman" w:eastAsia="Calibri" w:hAnsi="Times New Roman"/>
          <w:bCs/>
          <w:sz w:val="28"/>
          <w:szCs w:val="28"/>
          <w:lang w:eastAsia="en-US"/>
        </w:rPr>
        <w:t xml:space="preserve"> стипендией или иными доходами.</w:t>
      </w:r>
      <w:bookmarkStart w:id="381" w:name="Par2550"/>
      <w:bookmarkEnd w:id="381"/>
    </w:p>
    <w:p w14:paraId="702399BF"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Назначение экспертизы для опре</w:t>
      </w:r>
      <w:r w:rsidR="00010073" w:rsidRPr="00A14F88">
        <w:rPr>
          <w:rFonts w:ascii="Times New Roman" w:eastAsia="Calibri" w:hAnsi="Times New Roman"/>
          <w:b/>
          <w:bCs/>
          <w:sz w:val="28"/>
          <w:szCs w:val="28"/>
          <w:lang w:eastAsia="en-US"/>
        </w:rPr>
        <w:t>деления психического состояния физического лица</w:t>
      </w:r>
    </w:p>
    <w:p w14:paraId="20CE27D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 порядке подготовки к судебному разбирательству дела о признании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недееспособным при наличии достаточных данных о психическом расстройстве</w:t>
      </w:r>
      <w:r w:rsidR="00636673">
        <w:rPr>
          <w:rFonts w:ascii="Times New Roman" w:eastAsia="Calibri" w:hAnsi="Times New Roman"/>
          <w:bCs/>
          <w:sz w:val="28"/>
          <w:szCs w:val="28"/>
          <w:lang w:eastAsia="en-US"/>
        </w:rPr>
        <w:t xml:space="preserve">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 xml:space="preserve">назначает для определения его психического состояния судебно-психиатрическую экспертизу. При явном </w:t>
      </w:r>
      <w:r w:rsidRPr="00A14F88">
        <w:rPr>
          <w:rFonts w:ascii="Times New Roman" w:eastAsia="Calibri" w:hAnsi="Times New Roman"/>
          <w:bCs/>
          <w:sz w:val="28"/>
          <w:szCs w:val="28"/>
          <w:lang w:eastAsia="en-US"/>
        </w:rPr>
        <w:lastRenderedPageBreak/>
        <w:t>уклонении</w:t>
      </w:r>
      <w:r w:rsidR="00010073" w:rsidRPr="00A14F88">
        <w:rPr>
          <w:rFonts w:ascii="Times New Roman" w:eastAsia="Calibri" w:hAnsi="Times New Roman"/>
          <w:bCs/>
          <w:sz w:val="28"/>
          <w:szCs w:val="28"/>
          <w:lang w:eastAsia="en-US"/>
        </w:rPr>
        <w:t xml:space="preserve"> физического лица</w:t>
      </w:r>
      <w:r w:rsidRPr="00A14F88">
        <w:rPr>
          <w:rFonts w:ascii="Times New Roman" w:eastAsia="Calibri" w:hAnsi="Times New Roman"/>
          <w:bCs/>
          <w:sz w:val="28"/>
          <w:szCs w:val="28"/>
          <w:lang w:eastAsia="en-US"/>
        </w:rPr>
        <w:t xml:space="preserve">,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w:t>
      </w:r>
      <w:r w:rsidR="00010073" w:rsidRPr="00A14F88">
        <w:rPr>
          <w:rFonts w:ascii="Times New Roman" w:eastAsia="Calibri" w:hAnsi="Times New Roman"/>
          <w:bCs/>
          <w:sz w:val="28"/>
          <w:szCs w:val="28"/>
          <w:lang w:eastAsia="en-US"/>
        </w:rPr>
        <w:t xml:space="preserve">физического лица </w:t>
      </w:r>
      <w:r w:rsidRPr="00A14F88">
        <w:rPr>
          <w:rFonts w:ascii="Times New Roman" w:eastAsia="Calibri" w:hAnsi="Times New Roman"/>
          <w:bCs/>
          <w:sz w:val="28"/>
          <w:szCs w:val="28"/>
          <w:lang w:eastAsia="en-US"/>
        </w:rPr>
        <w:t>на суде</w:t>
      </w:r>
      <w:r w:rsidR="00010073" w:rsidRPr="00A14F88">
        <w:rPr>
          <w:rFonts w:ascii="Times New Roman" w:eastAsia="Calibri" w:hAnsi="Times New Roman"/>
          <w:bCs/>
          <w:sz w:val="28"/>
          <w:szCs w:val="28"/>
          <w:lang w:eastAsia="en-US"/>
        </w:rPr>
        <w:t>бно-психиатрическую экспертизу.</w:t>
      </w:r>
    </w:p>
    <w:p w14:paraId="1FDBAC97"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382" w:name="Par2554"/>
      <w:bookmarkEnd w:id="382"/>
      <w:r w:rsidRPr="00A14F88">
        <w:rPr>
          <w:rFonts w:ascii="Times New Roman" w:eastAsia="Calibri" w:hAnsi="Times New Roman"/>
          <w:bCs/>
          <w:sz w:val="28"/>
          <w:szCs w:val="28"/>
          <w:lang w:eastAsia="en-US"/>
        </w:rPr>
        <w:t>Ста</w:t>
      </w:r>
      <w:r w:rsidR="00CF1411" w:rsidRPr="00A14F88">
        <w:rPr>
          <w:rFonts w:ascii="Times New Roman" w:eastAsia="Calibri" w:hAnsi="Times New Roman"/>
          <w:bCs/>
          <w:sz w:val="28"/>
          <w:szCs w:val="28"/>
          <w:lang w:eastAsia="en-US"/>
        </w:rPr>
        <w:t>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2</w:t>
      </w:r>
      <w:r w:rsidR="00CF14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Рассмотрение заявления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 о признании физического лица</w:t>
      </w:r>
      <w:r w:rsidRPr="00A14F88">
        <w:rPr>
          <w:rFonts w:ascii="Times New Roman" w:eastAsia="Calibri" w:hAnsi="Times New Roman"/>
          <w:b/>
          <w:bCs/>
          <w:sz w:val="28"/>
          <w:szCs w:val="28"/>
          <w:lang w:eastAsia="en-US"/>
        </w:rPr>
        <w:t xml:space="preserve">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w:t>
      </w:r>
    </w:p>
    <w:p w14:paraId="4978E0E4"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об ограничении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заявителя, прокурора, представителя органа опеки и попечительства.</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Физическое лицо</w:t>
      </w:r>
      <w:r w:rsidR="004B4820" w:rsidRPr="00A14F88">
        <w:rPr>
          <w:rFonts w:ascii="Times New Roman" w:eastAsia="Calibri" w:hAnsi="Times New Roman"/>
          <w:bCs/>
          <w:sz w:val="28"/>
          <w:szCs w:val="28"/>
          <w:lang w:eastAsia="en-US"/>
        </w:rPr>
        <w:t>, в отношении которого рассматривается дело о приз</w:t>
      </w:r>
      <w:r w:rsidRPr="00A14F88">
        <w:rPr>
          <w:rFonts w:ascii="Times New Roman" w:eastAsia="Calibri" w:hAnsi="Times New Roman"/>
          <w:bCs/>
          <w:sz w:val="28"/>
          <w:szCs w:val="28"/>
          <w:lang w:eastAsia="en-US"/>
        </w:rPr>
        <w:t>нании его недееспособным, должно</w:t>
      </w:r>
      <w:r w:rsidR="004B4820" w:rsidRPr="00A14F88">
        <w:rPr>
          <w:rFonts w:ascii="Times New Roman" w:eastAsia="Calibri" w:hAnsi="Times New Roman"/>
          <w:bCs/>
          <w:sz w:val="28"/>
          <w:szCs w:val="28"/>
          <w:lang w:eastAsia="en-US"/>
        </w:rPr>
        <w:t xml:space="preserve"> быть вызван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судебное заседание, если его присутствие в судебном заседании не создает опасности для его жизни или здоровья либо для жизни или здоровья окружающих, для предоставления ему судом возможности изложить свою позицию лично либо через выбранных им представителей.</w:t>
      </w:r>
    </w:p>
    <w:p w14:paraId="3D5861F8"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личное участие </w:t>
      </w:r>
      <w:r w:rsidRPr="00A14F88">
        <w:rPr>
          <w:rFonts w:ascii="Times New Roman" w:eastAsia="Calibri" w:hAnsi="Times New Roman"/>
          <w:bCs/>
          <w:sz w:val="28"/>
          <w:szCs w:val="28"/>
          <w:lang w:eastAsia="en-US"/>
        </w:rPr>
        <w:t>физического лица</w:t>
      </w:r>
      <w:r w:rsidR="004B4820" w:rsidRPr="00A14F88">
        <w:rPr>
          <w:rFonts w:ascii="Times New Roman" w:eastAsia="Calibri" w:hAnsi="Times New Roman"/>
          <w:bCs/>
          <w:sz w:val="28"/>
          <w:szCs w:val="28"/>
          <w:lang w:eastAsia="en-US"/>
        </w:rPr>
        <w:t xml:space="preserve"> в проводимом в помещении суда судебном заседании по делу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недееспособным создает опасность для его жизни или здоровья либо для жизни или здоровья окружающих, данное дело рассматривается судом по месту нахождения</w:t>
      </w:r>
      <w:r w:rsidRPr="00A14F88">
        <w:rPr>
          <w:rFonts w:ascii="Times New Roman" w:eastAsia="Calibri" w:hAnsi="Times New Roman"/>
          <w:bCs/>
          <w:sz w:val="28"/>
          <w:szCs w:val="28"/>
          <w:lang w:eastAsia="en-US"/>
        </w:rPr>
        <w:t xml:space="preserve"> физического лица, в том числе в психиатрическом учреждении стационарного типа</w:t>
      </w:r>
      <w:r w:rsidR="004B4820" w:rsidRPr="00A14F88">
        <w:rPr>
          <w:rFonts w:ascii="Times New Roman" w:eastAsia="Calibri" w:hAnsi="Times New Roman"/>
          <w:bCs/>
          <w:sz w:val="28"/>
          <w:szCs w:val="28"/>
          <w:lang w:eastAsia="en-US"/>
        </w:rPr>
        <w:t xml:space="preserve"> или стационарном учреждении социального обслуживания для лиц, страдающих психическими расстройствами, с участием самого</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w:t>
      </w:r>
    </w:p>
    <w:p w14:paraId="02B34A74"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Заявитель освобождается от уплаты издержек, связанных с рассмотрением заявления об ограничении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в дееспособности,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Суд, установив, что лицо, подавшее заявление, действовало недобросовестно в целях заведомо </w:t>
      </w:r>
      <w:r w:rsidR="004B4820" w:rsidRPr="00A14F88">
        <w:rPr>
          <w:rFonts w:ascii="Times New Roman" w:eastAsia="Calibri" w:hAnsi="Times New Roman"/>
          <w:bCs/>
          <w:sz w:val="28"/>
          <w:szCs w:val="28"/>
          <w:lang w:eastAsia="en-US"/>
        </w:rPr>
        <w:lastRenderedPageBreak/>
        <w:t>необоснованного ограничения или лишения дееспособности</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взыскивает с такого лица все издержки, связанные с рассмотрением дела.</w:t>
      </w:r>
    </w:p>
    <w:p w14:paraId="333BF213"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Физическое лицо, признанное</w:t>
      </w:r>
      <w:r w:rsidR="004B4820" w:rsidRPr="00A14F88">
        <w:rPr>
          <w:rFonts w:ascii="Times New Roman" w:eastAsia="Calibri" w:hAnsi="Times New Roman"/>
          <w:bCs/>
          <w:sz w:val="28"/>
          <w:szCs w:val="28"/>
          <w:lang w:eastAsia="en-US"/>
        </w:rPr>
        <w:t xml:space="preserve"> недееспособным, имеет право лично либо через выбранных им представителей обжаловать соответствующее решение суда в </w:t>
      </w:r>
      <w:r w:rsidR="00CB2B26" w:rsidRPr="00A14F88">
        <w:rPr>
          <w:rFonts w:ascii="Times New Roman" w:eastAsia="Calibri" w:hAnsi="Times New Roman"/>
          <w:bCs/>
          <w:sz w:val="28"/>
          <w:szCs w:val="28"/>
          <w:lang w:eastAsia="en-US"/>
        </w:rPr>
        <w:t xml:space="preserve">апелляционном </w:t>
      </w:r>
      <w:r w:rsidR="004B4820" w:rsidRPr="00A14F88">
        <w:rPr>
          <w:rFonts w:ascii="Times New Roman" w:eastAsia="Calibri" w:hAnsi="Times New Roman"/>
          <w:bCs/>
          <w:sz w:val="28"/>
          <w:szCs w:val="28"/>
          <w:lang w:eastAsia="en-US"/>
        </w:rPr>
        <w:t xml:space="preserve">порядке, подать заявление о его пересмотре в соответствии с правилами </w:t>
      </w:r>
      <w:r w:rsidR="00C8763E" w:rsidRPr="00A14F88">
        <w:rPr>
          <w:rFonts w:ascii="Times New Roman" w:eastAsia="Calibri" w:hAnsi="Times New Roman"/>
          <w:bCs/>
          <w:sz w:val="28"/>
          <w:szCs w:val="28"/>
          <w:lang w:eastAsia="en-US"/>
        </w:rPr>
        <w:t xml:space="preserve">главы </w:t>
      </w:r>
      <w:r w:rsidR="00441ABF">
        <w:rPr>
          <w:rFonts w:ascii="Times New Roman" w:eastAsia="Calibri" w:hAnsi="Times New Roman"/>
          <w:bCs/>
          <w:sz w:val="28"/>
          <w:szCs w:val="28"/>
          <w:lang w:eastAsia="en-US"/>
        </w:rPr>
        <w:t xml:space="preserve">41 </w:t>
      </w:r>
      <w:r w:rsidR="004B4820" w:rsidRPr="00A14F88">
        <w:rPr>
          <w:rFonts w:ascii="Times New Roman" w:eastAsia="Calibri" w:hAnsi="Times New Roman"/>
          <w:bCs/>
          <w:sz w:val="28"/>
          <w:szCs w:val="28"/>
          <w:lang w:eastAsia="en-US"/>
        </w:rPr>
        <w:t xml:space="preserve">настоящего Кодекса, а также обжаловать соответствующее решение суда в </w:t>
      </w:r>
      <w:r w:rsidR="00CB2B26" w:rsidRPr="00A14F88">
        <w:rPr>
          <w:rFonts w:ascii="Times New Roman" w:eastAsia="Calibri" w:hAnsi="Times New Roman"/>
          <w:bCs/>
          <w:sz w:val="28"/>
          <w:szCs w:val="28"/>
          <w:lang w:eastAsia="en-US"/>
        </w:rPr>
        <w:t xml:space="preserve">кассационном и </w:t>
      </w:r>
      <w:r w:rsidR="004B4820" w:rsidRPr="00A14F88">
        <w:rPr>
          <w:rFonts w:ascii="Times New Roman" w:eastAsia="Calibri" w:hAnsi="Times New Roman"/>
          <w:bCs/>
          <w:sz w:val="28"/>
          <w:szCs w:val="28"/>
          <w:lang w:eastAsia="en-US"/>
        </w:rPr>
        <w:t xml:space="preserve">надзорном порядке, если суд первой инстанции не предоставил </w:t>
      </w:r>
      <w:r w:rsidR="00441ABF">
        <w:rPr>
          <w:rFonts w:ascii="Times New Roman" w:eastAsia="Calibri" w:hAnsi="Times New Roman"/>
          <w:bCs/>
          <w:sz w:val="28"/>
          <w:szCs w:val="28"/>
          <w:lang w:eastAsia="en-US"/>
        </w:rPr>
        <w:t>такому</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лицу </w:t>
      </w:r>
      <w:r w:rsidR="004B4820" w:rsidRPr="00A14F88">
        <w:rPr>
          <w:rFonts w:ascii="Times New Roman" w:eastAsia="Calibri" w:hAnsi="Times New Roman"/>
          <w:bCs/>
          <w:sz w:val="28"/>
          <w:szCs w:val="28"/>
          <w:lang w:eastAsia="en-US"/>
        </w:rPr>
        <w:t>возможность изложить свою позицию лично либо чер</w:t>
      </w:r>
      <w:r w:rsidRPr="00A14F88">
        <w:rPr>
          <w:rFonts w:ascii="Times New Roman" w:eastAsia="Calibri" w:hAnsi="Times New Roman"/>
          <w:bCs/>
          <w:sz w:val="28"/>
          <w:szCs w:val="28"/>
          <w:lang w:eastAsia="en-US"/>
        </w:rPr>
        <w:t>ез выбранных им представителей.</w:t>
      </w:r>
    </w:p>
    <w:p w14:paraId="1DC283A5"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3" w:name="Par2564"/>
      <w:bookmarkEnd w:id="38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ограничении дееспособности</w:t>
      </w:r>
      <w:r w:rsidR="00010073" w:rsidRPr="00A14F88">
        <w:rPr>
          <w:rFonts w:ascii="Times New Roman" w:eastAsia="Calibri" w:hAnsi="Times New Roman"/>
          <w:b/>
          <w:bCs/>
          <w:sz w:val="28"/>
          <w:szCs w:val="28"/>
          <w:lang w:eastAsia="en-US"/>
        </w:rPr>
        <w:t xml:space="preserve"> физического лица</w:t>
      </w:r>
      <w:r w:rsidR="004B4820" w:rsidRPr="00A14F88">
        <w:rPr>
          <w:rFonts w:ascii="Times New Roman" w:eastAsia="Calibri" w:hAnsi="Times New Roman"/>
          <w:b/>
          <w:bCs/>
          <w:sz w:val="28"/>
          <w:szCs w:val="28"/>
          <w:lang w:eastAsia="en-US"/>
        </w:rPr>
        <w:t xml:space="preserve">, о признании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недееспособным</w:t>
      </w:r>
    </w:p>
    <w:p w14:paraId="4A411906"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ограничен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в дееспособности, является основанием для назначения ему попечителя органом опеки и попечительства.</w:t>
      </w:r>
    </w:p>
    <w:p w14:paraId="3E69CAFB" w14:textId="77777777" w:rsidR="004B4820" w:rsidRPr="00A14F88" w:rsidRDefault="0001007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Решение суда, которым </w:t>
      </w:r>
      <w:r w:rsidRPr="00A14F88">
        <w:rPr>
          <w:rFonts w:ascii="Times New Roman" w:eastAsia="Calibri" w:hAnsi="Times New Roman"/>
          <w:bCs/>
          <w:sz w:val="28"/>
          <w:szCs w:val="28"/>
          <w:lang w:eastAsia="en-US"/>
        </w:rPr>
        <w:t xml:space="preserve">физическое лицо </w:t>
      </w:r>
      <w:r w:rsidR="004B4820" w:rsidRPr="00A14F88">
        <w:rPr>
          <w:rFonts w:ascii="Times New Roman" w:eastAsia="Calibri" w:hAnsi="Times New Roman"/>
          <w:bCs/>
          <w:sz w:val="28"/>
          <w:szCs w:val="28"/>
          <w:lang w:eastAsia="en-US"/>
        </w:rPr>
        <w:t>признан</w:t>
      </w:r>
      <w:r w:rsidRPr="00A14F88">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 xml:space="preserve"> недееспособным, является основанием для назначения ему опекуна </w:t>
      </w:r>
      <w:r w:rsidRPr="00A14F88">
        <w:rPr>
          <w:rFonts w:ascii="Times New Roman" w:eastAsia="Calibri" w:hAnsi="Times New Roman"/>
          <w:bCs/>
          <w:sz w:val="28"/>
          <w:szCs w:val="28"/>
          <w:lang w:eastAsia="en-US"/>
        </w:rPr>
        <w:t>органом опеки и попечительства.</w:t>
      </w:r>
    </w:p>
    <w:p w14:paraId="7B9CC3D1"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4" w:name="Par2569"/>
      <w:bookmarkEnd w:id="38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Отмена ограничения </w:t>
      </w:r>
      <w:r w:rsidR="00010073" w:rsidRPr="00A14F88">
        <w:rPr>
          <w:rFonts w:ascii="Times New Roman" w:eastAsia="Calibri" w:hAnsi="Times New Roman"/>
          <w:b/>
          <w:bCs/>
          <w:sz w:val="28"/>
          <w:szCs w:val="28"/>
          <w:lang w:eastAsia="en-US"/>
        </w:rPr>
        <w:t xml:space="preserve">физического лица </w:t>
      </w:r>
      <w:r w:rsidR="004B4820" w:rsidRPr="00A14F88">
        <w:rPr>
          <w:rFonts w:ascii="Times New Roman" w:eastAsia="Calibri" w:hAnsi="Times New Roman"/>
          <w:b/>
          <w:bCs/>
          <w:sz w:val="28"/>
          <w:szCs w:val="28"/>
          <w:lang w:eastAsia="en-US"/>
        </w:rPr>
        <w:t xml:space="preserve">в дееспособности и признание </w:t>
      </w:r>
      <w:r w:rsidR="00010073" w:rsidRPr="00A14F88">
        <w:rPr>
          <w:rFonts w:ascii="Times New Roman" w:eastAsia="Calibri" w:hAnsi="Times New Roman"/>
          <w:b/>
          <w:bCs/>
          <w:sz w:val="28"/>
          <w:szCs w:val="28"/>
          <w:lang w:eastAsia="en-US"/>
        </w:rPr>
        <w:t xml:space="preserve">физического </w:t>
      </w:r>
      <w:r w:rsidR="00D90337" w:rsidRPr="00A14F88">
        <w:rPr>
          <w:rFonts w:ascii="Times New Roman" w:eastAsia="Calibri" w:hAnsi="Times New Roman"/>
          <w:b/>
          <w:bCs/>
          <w:sz w:val="28"/>
          <w:szCs w:val="28"/>
          <w:lang w:eastAsia="en-US"/>
        </w:rPr>
        <w:t xml:space="preserve">лица </w:t>
      </w:r>
      <w:r w:rsidR="004B4820" w:rsidRPr="00A14F88">
        <w:rPr>
          <w:rFonts w:ascii="Times New Roman" w:eastAsia="Calibri" w:hAnsi="Times New Roman"/>
          <w:b/>
          <w:bCs/>
          <w:sz w:val="28"/>
          <w:szCs w:val="28"/>
          <w:lang w:eastAsia="en-US"/>
        </w:rPr>
        <w:t>дееспособным</w:t>
      </w:r>
    </w:p>
    <w:p w14:paraId="48111173" w14:textId="77777777" w:rsidR="004B4820" w:rsidRPr="00A14F88" w:rsidRDefault="00D903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2 статьи 33 Гражданского кодекса Донецкой Народной Республики</w:t>
      </w:r>
      <w:r w:rsidR="004B4820" w:rsidRPr="00A14F88">
        <w:rPr>
          <w:rFonts w:ascii="Times New Roman" w:eastAsia="Calibri" w:hAnsi="Times New Roman"/>
          <w:bCs/>
          <w:sz w:val="28"/>
          <w:szCs w:val="28"/>
          <w:lang w:eastAsia="en-US"/>
        </w:rPr>
        <w:t>, суд на основании заявления самого</w:t>
      </w:r>
      <w:r w:rsidR="00F31AA1"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его представителя, члена его семьи, попечителя, органа опеки и попечительства, </w:t>
      </w:r>
      <w:r w:rsidR="00F31AA1"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социального обслуживания для лиц, страдающих психическими расстройствами, принимает решение об отмене ограничения </w:t>
      </w:r>
      <w:r w:rsidR="00F31AA1"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в дееспособности. На основании решения суда отменяется установленное над ним попечительство.</w:t>
      </w:r>
    </w:p>
    <w:p w14:paraId="51D7519A"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предусмотренном</w:t>
      </w:r>
      <w:r w:rsidR="00636673">
        <w:rPr>
          <w:rFonts w:ascii="Times New Roman" w:eastAsia="Calibri" w:hAnsi="Times New Roman"/>
          <w:bCs/>
          <w:sz w:val="28"/>
          <w:szCs w:val="28"/>
          <w:lang w:eastAsia="en-US"/>
        </w:rPr>
        <w:t xml:space="preserve"> </w:t>
      </w:r>
      <w:r w:rsidR="00CB2B26" w:rsidRPr="00A14F88">
        <w:rPr>
          <w:rFonts w:ascii="Times New Roman" w:eastAsia="Calibri" w:hAnsi="Times New Roman"/>
          <w:bCs/>
          <w:sz w:val="28"/>
          <w:szCs w:val="28"/>
          <w:lang w:eastAsia="en-US"/>
        </w:rPr>
        <w:t>частью 3 статьи 32 Гражданского кодекса Донецкой Народной Республики</w:t>
      </w:r>
      <w:r w:rsidR="004B4820" w:rsidRPr="00A14F88">
        <w:rPr>
          <w:rFonts w:ascii="Times New Roman" w:eastAsia="Calibri" w:hAnsi="Times New Roman"/>
          <w:bCs/>
          <w:sz w:val="28"/>
          <w:szCs w:val="28"/>
          <w:lang w:eastAsia="en-US"/>
        </w:rPr>
        <w:t>, суд по заявлению</w:t>
      </w:r>
      <w:r w:rsidRPr="00A14F88">
        <w:rPr>
          <w:rFonts w:ascii="Times New Roman" w:eastAsia="Calibri" w:hAnsi="Times New Roman"/>
          <w:bCs/>
          <w:sz w:val="28"/>
          <w:szCs w:val="28"/>
          <w:lang w:eastAsia="en-US"/>
        </w:rPr>
        <w:t xml:space="preserve"> физического лица</w:t>
      </w:r>
      <w:r w:rsidR="004B4820" w:rsidRPr="00A14F88">
        <w:rPr>
          <w:rFonts w:ascii="Times New Roman" w:eastAsia="Calibri" w:hAnsi="Times New Roman"/>
          <w:bCs/>
          <w:sz w:val="28"/>
          <w:szCs w:val="28"/>
          <w:lang w:eastAsia="en-US"/>
        </w:rPr>
        <w:t xml:space="preserve">, признанного недееспособным, или выбранных им представителей, опекуна, члена семьи, </w:t>
      </w:r>
      <w:r w:rsidRPr="00A14F88">
        <w:rPr>
          <w:rFonts w:ascii="Times New Roman" w:eastAsia="Calibri" w:hAnsi="Times New Roman"/>
          <w:bCs/>
          <w:sz w:val="28"/>
          <w:szCs w:val="28"/>
          <w:lang w:eastAsia="en-US"/>
        </w:rPr>
        <w:t>психиатрического учреждения</w:t>
      </w:r>
      <w:r w:rsidR="004B4820" w:rsidRPr="00A14F88">
        <w:rPr>
          <w:rFonts w:ascii="Times New Roman" w:eastAsia="Calibri" w:hAnsi="Times New Roman"/>
          <w:bCs/>
          <w:sz w:val="28"/>
          <w:szCs w:val="28"/>
          <w:lang w:eastAsia="en-US"/>
        </w:rPr>
        <w:t xml:space="preserve"> или стационарного учреждения </w:t>
      </w:r>
      <w:r w:rsidR="004B4820" w:rsidRPr="00A14F88">
        <w:rPr>
          <w:rFonts w:ascii="Times New Roman" w:eastAsia="Calibri" w:hAnsi="Times New Roman"/>
          <w:bCs/>
          <w:sz w:val="28"/>
          <w:szCs w:val="28"/>
          <w:lang w:eastAsia="en-US"/>
        </w:rPr>
        <w:lastRenderedPageBreak/>
        <w:t xml:space="preserve">социального обслуживания для лиц, страдающих психическими расстройствами, органа опеки и попечительства на основании соответствующего заключения судебно-психиатрической экспертизы принимает решение о признании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дееспособным. На основании решения суда отменяется установленная над ним опека.</w:t>
      </w:r>
    </w:p>
    <w:p w14:paraId="4C625F34" w14:textId="1FF4C45B"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Заявление о признании физического лица</w:t>
      </w:r>
      <w:r w:rsidR="004B4820" w:rsidRPr="00A14F88">
        <w:rPr>
          <w:rFonts w:ascii="Times New Roman" w:eastAsia="Calibri" w:hAnsi="Times New Roman"/>
          <w:bCs/>
          <w:sz w:val="28"/>
          <w:szCs w:val="28"/>
          <w:lang w:eastAsia="en-US"/>
        </w:rPr>
        <w:t xml:space="preserve"> дееспособным рассматривается судом в порядке, установленном </w:t>
      </w:r>
      <w:r w:rsidR="00441ABF">
        <w:rPr>
          <w:rFonts w:ascii="Times New Roman" w:eastAsia="Calibri" w:hAnsi="Times New Roman"/>
          <w:bCs/>
          <w:sz w:val="28"/>
          <w:szCs w:val="28"/>
          <w:lang w:eastAsia="en-US"/>
        </w:rPr>
        <w:t>стать</w:t>
      </w:r>
      <w:r w:rsidR="00C8763E" w:rsidRPr="00A14F88">
        <w:rPr>
          <w:rFonts w:ascii="Times New Roman" w:eastAsia="Calibri" w:hAnsi="Times New Roman"/>
          <w:bCs/>
          <w:sz w:val="28"/>
          <w:szCs w:val="28"/>
          <w:lang w:eastAsia="en-US"/>
        </w:rPr>
        <w:t xml:space="preserve">ей </w:t>
      </w:r>
      <w:r w:rsidR="00112ADA" w:rsidRPr="00A14F88">
        <w:rPr>
          <w:rFonts w:ascii="Times New Roman" w:eastAsia="Calibri" w:hAnsi="Times New Roman"/>
          <w:bCs/>
          <w:sz w:val="28"/>
          <w:szCs w:val="28"/>
          <w:lang w:eastAsia="en-US"/>
        </w:rPr>
        <w:t>302</w:t>
      </w:r>
      <w:r w:rsidR="007E1442">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w:t>
      </w:r>
    </w:p>
    <w:p w14:paraId="74EB3B0F"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5" w:name="Par2578"/>
      <w:bookmarkEnd w:id="385"/>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Объявление несовершеннолетнего полностью дееспособным (эмансипация) </w:t>
      </w:r>
    </w:p>
    <w:p w14:paraId="7F45A13C"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6" w:name="Par2581"/>
      <w:bookmarkEnd w:id="38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об объявлении несовершеннолетнего полностью дееспособным</w:t>
      </w:r>
    </w:p>
    <w:p w14:paraId="2D47857E"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w:t>
      </w:r>
      <w:r w:rsidR="00207E9D" w:rsidRPr="00A14F88">
        <w:rPr>
          <w:rFonts w:ascii="Times New Roman" w:eastAsia="Calibri" w:hAnsi="Times New Roman"/>
          <w:bCs/>
          <w:sz w:val="28"/>
          <w:szCs w:val="28"/>
          <w:lang w:eastAsia="en-US"/>
        </w:rPr>
        <w:t>предусмотренном частью</w:t>
      </w:r>
      <w:r w:rsidR="00270CB9" w:rsidRPr="00A14F88">
        <w:rPr>
          <w:rFonts w:ascii="Times New Roman" w:eastAsia="Calibri" w:hAnsi="Times New Roman"/>
          <w:bCs/>
          <w:sz w:val="28"/>
          <w:szCs w:val="28"/>
          <w:lang w:eastAsia="en-US"/>
        </w:rPr>
        <w:t xml:space="preserve"> 1 статьи 30 Гражданского кодек</w:t>
      </w:r>
      <w:r w:rsidR="00207E9D" w:rsidRPr="00A14F88">
        <w:rPr>
          <w:rFonts w:ascii="Times New Roman" w:eastAsia="Calibri" w:hAnsi="Times New Roman"/>
          <w:bCs/>
          <w:sz w:val="28"/>
          <w:szCs w:val="28"/>
          <w:lang w:eastAsia="en-US"/>
        </w:rPr>
        <w:t>са Донецкой Народной Республики</w:t>
      </w:r>
      <w:r w:rsidR="004B4820" w:rsidRPr="00A14F88">
        <w:rPr>
          <w:rFonts w:ascii="Times New Roman" w:eastAsia="Calibri" w:hAnsi="Times New Roman"/>
          <w:bCs/>
          <w:sz w:val="28"/>
          <w:szCs w:val="28"/>
          <w:lang w:eastAsia="en-US"/>
        </w:rPr>
        <w:t>.</w:t>
      </w:r>
    </w:p>
    <w:p w14:paraId="2BD8EEA5"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или попечителя объявить несовершенно</w:t>
      </w:r>
      <w:r w:rsidRPr="00A14F88">
        <w:rPr>
          <w:rFonts w:ascii="Times New Roman" w:eastAsia="Calibri" w:hAnsi="Times New Roman"/>
          <w:bCs/>
          <w:sz w:val="28"/>
          <w:szCs w:val="28"/>
          <w:lang w:eastAsia="en-US"/>
        </w:rPr>
        <w:t>летнего полностью дееспособным.</w:t>
      </w:r>
    </w:p>
    <w:p w14:paraId="3C47E870"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87" w:name="Par2586"/>
      <w:bookmarkEnd w:id="38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об объявлении несовершеннолетнего полностью дееспособным</w:t>
      </w:r>
    </w:p>
    <w:p w14:paraId="2DACE8E1" w14:textId="77777777" w:rsidR="000E723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опеки и попечительства,</w:t>
      </w:r>
      <w:r w:rsidR="00F31AA1" w:rsidRPr="00A14F88">
        <w:rPr>
          <w:rFonts w:ascii="Times New Roman" w:eastAsia="Calibri" w:hAnsi="Times New Roman"/>
          <w:bCs/>
          <w:sz w:val="28"/>
          <w:szCs w:val="28"/>
          <w:lang w:eastAsia="en-US"/>
        </w:rPr>
        <w:t xml:space="preserve"> прокурора.</w:t>
      </w:r>
      <w:bookmarkStart w:id="388" w:name="Par2590"/>
      <w:bookmarkEnd w:id="388"/>
    </w:p>
    <w:p w14:paraId="5D6ED18F" w14:textId="77777777" w:rsidR="004B4820" w:rsidRPr="00A14F88" w:rsidRDefault="00CF14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по заявлению об объявлении несовершеннолетнего полностью дееспособным</w:t>
      </w:r>
    </w:p>
    <w:p w14:paraId="7F6A4246"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рассмотрев по существу заявление об объявлении несовершеннолетнего полностью дееспособным, принимает решение, которым удовлетворяет или отклоняет просьбу заявителя.</w:t>
      </w:r>
    </w:p>
    <w:p w14:paraId="2A7D63C7"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При удовлетворении заявленной просьбы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14:paraId="276995F2" w14:textId="77777777" w:rsidR="004B4820" w:rsidRPr="00A14F88" w:rsidRDefault="00CF1411" w:rsidP="000059C5">
      <w:pPr>
        <w:spacing w:after="360"/>
        <w:ind w:firstLine="709"/>
        <w:jc w:val="both"/>
        <w:rPr>
          <w:rFonts w:ascii="Times New Roman" w:eastAsia="Calibri" w:hAnsi="Times New Roman"/>
          <w:bCs/>
          <w:sz w:val="28"/>
          <w:szCs w:val="28"/>
          <w:lang w:eastAsia="en-US"/>
        </w:rPr>
      </w:pPr>
      <w:bookmarkStart w:id="389" w:name="Par2595"/>
      <w:bookmarkEnd w:id="389"/>
      <w:r w:rsidRPr="00A14F88">
        <w:rPr>
          <w:rFonts w:ascii="Times New Roman" w:eastAsia="Calibri" w:hAnsi="Times New Roman"/>
          <w:bCs/>
          <w:sz w:val="28"/>
          <w:szCs w:val="28"/>
          <w:lang w:eastAsia="en-US"/>
        </w:rPr>
        <w:t>Глава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 xml:space="preserve">Признание движимой вещи бесхозяйной и признание права собственности на бесхозяйную </w:t>
      </w:r>
      <w:r w:rsidR="009E4B7C" w:rsidRPr="00A14F88">
        <w:rPr>
          <w:rFonts w:ascii="Times New Roman" w:eastAsia="Calibri" w:hAnsi="Times New Roman"/>
          <w:b/>
          <w:bCs/>
          <w:sz w:val="28"/>
          <w:szCs w:val="28"/>
          <w:lang w:eastAsia="en-US"/>
        </w:rPr>
        <w:t>не</w:t>
      </w:r>
      <w:r w:rsidR="00F31AA1" w:rsidRPr="00A14F88">
        <w:rPr>
          <w:rFonts w:ascii="Times New Roman" w:eastAsia="Calibri" w:hAnsi="Times New Roman"/>
          <w:b/>
          <w:bCs/>
          <w:sz w:val="28"/>
          <w:szCs w:val="28"/>
          <w:lang w:eastAsia="en-US"/>
        </w:rPr>
        <w:t>движимую вещь</w:t>
      </w:r>
    </w:p>
    <w:p w14:paraId="18AA37CA"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0" w:name="Par2600"/>
      <w:bookmarkEnd w:id="39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движимой вещи бесхозяйной или о признании права собственности на бесхозяйную недвижимую вещь</w:t>
      </w:r>
    </w:p>
    <w:p w14:paraId="552AEFD0"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Заявление о признании движимой вещи бесхозяйной подается в суд лицом, вступившим во владение ею, по месту жительства или </w:t>
      </w:r>
      <w:r w:rsidR="00270CB9" w:rsidRPr="00A14F88">
        <w:rPr>
          <w:rFonts w:ascii="Times New Roman" w:eastAsia="Calibri" w:hAnsi="Times New Roman"/>
          <w:bCs/>
          <w:sz w:val="28"/>
          <w:szCs w:val="28"/>
          <w:lang w:eastAsia="en-US"/>
        </w:rPr>
        <w:t xml:space="preserve">местонахождению </w:t>
      </w:r>
      <w:r w:rsidR="004B4820" w:rsidRPr="00A14F88">
        <w:rPr>
          <w:rFonts w:ascii="Times New Roman" w:eastAsia="Calibri" w:hAnsi="Times New Roman"/>
          <w:bCs/>
          <w:sz w:val="28"/>
          <w:szCs w:val="28"/>
          <w:lang w:eastAsia="en-US"/>
        </w:rPr>
        <w:t>заявителя.</w:t>
      </w:r>
    </w:p>
    <w:p w14:paraId="6B3ED793"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Заявление о признании движимой вещи, изъятой органами исполнительной власти в соответствии с их</w:t>
      </w:r>
      <w:r w:rsidR="007E6BE3" w:rsidRPr="00A14F88">
        <w:rPr>
          <w:rFonts w:ascii="Times New Roman" w:eastAsia="Calibri" w:hAnsi="Times New Roman"/>
          <w:bCs/>
          <w:sz w:val="28"/>
          <w:szCs w:val="28"/>
          <w:lang w:eastAsia="en-US"/>
        </w:rPr>
        <w:t xml:space="preserve"> полномочиями</w:t>
      </w:r>
      <w:r w:rsidRPr="00A14F88">
        <w:rPr>
          <w:rFonts w:ascii="Times New Roman" w:eastAsia="Calibri" w:hAnsi="Times New Roman"/>
          <w:bCs/>
          <w:sz w:val="28"/>
          <w:szCs w:val="28"/>
          <w:lang w:eastAsia="en-US"/>
        </w:rPr>
        <w:t>, бесхозяйной подается в суд по месту нахождения этой вещи.</w:t>
      </w:r>
    </w:p>
    <w:p w14:paraId="64E11A83"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права собственности на бесхозяйную недвижимую вещь подается в суд по месту ее нахождения</w:t>
      </w:r>
      <w:r w:rsidR="001B4DCC" w:rsidRPr="00A14F88">
        <w:rPr>
          <w:rFonts w:ascii="Times New Roman" w:eastAsia="Calibri" w:hAnsi="Times New Roman"/>
          <w:bCs/>
          <w:sz w:val="28"/>
          <w:szCs w:val="28"/>
          <w:lang w:eastAsia="en-US"/>
        </w:rPr>
        <w:t xml:space="preserve"> органами местного самоуправления</w:t>
      </w:r>
      <w:r w:rsidR="004B4820" w:rsidRPr="00A14F88">
        <w:rPr>
          <w:rFonts w:ascii="Times New Roman" w:eastAsia="Calibri" w:hAnsi="Times New Roman"/>
          <w:bCs/>
          <w:sz w:val="28"/>
          <w:szCs w:val="28"/>
          <w:lang w:eastAsia="en-US"/>
        </w:rPr>
        <w:t>.</w:t>
      </w:r>
    </w:p>
    <w:p w14:paraId="2AC2F406" w14:textId="77777777" w:rsidR="000E723D"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w:t>
      </w:r>
      <w:r w:rsidR="001B4DCC" w:rsidRPr="00A14F88">
        <w:rPr>
          <w:rFonts w:ascii="Times New Roman" w:eastAsia="Calibri" w:hAnsi="Times New Roman"/>
          <w:bCs/>
          <w:sz w:val="28"/>
          <w:szCs w:val="28"/>
          <w:lang w:eastAsia="en-US"/>
        </w:rPr>
        <w:t>органы местного самоуправления обращаю</w:t>
      </w:r>
      <w:r w:rsidR="004B4820" w:rsidRPr="00A14F88">
        <w:rPr>
          <w:rFonts w:ascii="Times New Roman" w:eastAsia="Calibri" w:hAnsi="Times New Roman"/>
          <w:bCs/>
          <w:sz w:val="28"/>
          <w:szCs w:val="28"/>
          <w:lang w:eastAsia="en-US"/>
        </w:rPr>
        <w:t>тся в суд с заявлением до истечения года со дня принятия недвижимой вещи на учет</w:t>
      </w:r>
      <w:r w:rsidR="002007F5">
        <w:rPr>
          <w:rFonts w:ascii="Times New Roman" w:eastAsia="Calibri" w:hAnsi="Times New Roman"/>
          <w:bCs/>
          <w:sz w:val="28"/>
          <w:szCs w:val="28"/>
          <w:lang w:eastAsia="en-US"/>
        </w:rPr>
        <w:t xml:space="preserve"> </w:t>
      </w:r>
      <w:r w:rsidR="00270CB9" w:rsidRPr="00A14F88">
        <w:rPr>
          <w:rFonts w:ascii="Times New Roman" w:eastAsia="Calibri" w:hAnsi="Times New Roman"/>
          <w:bCs/>
          <w:sz w:val="28"/>
          <w:szCs w:val="28"/>
          <w:lang w:eastAsia="en-US"/>
        </w:rPr>
        <w:t>органом, осуществляющим государственную регистрацию прав на недвижимое имущество</w:t>
      </w:r>
      <w:r w:rsidR="004B4820" w:rsidRPr="00A14F88">
        <w:rPr>
          <w:rFonts w:ascii="Times New Roman" w:eastAsia="Calibri" w:hAnsi="Times New Roman"/>
          <w:bCs/>
          <w:sz w:val="28"/>
          <w:szCs w:val="28"/>
          <w:lang w:eastAsia="en-US"/>
        </w:rPr>
        <w:t>, судья отказывает в принятии заявления</w:t>
      </w:r>
      <w:r w:rsidR="00636673">
        <w:rPr>
          <w:rFonts w:ascii="Times New Roman" w:eastAsia="Calibri" w:hAnsi="Times New Roman"/>
          <w:bCs/>
          <w:sz w:val="28"/>
          <w:szCs w:val="28"/>
          <w:lang w:eastAsia="en-US"/>
        </w:rPr>
        <w:t xml:space="preserve"> </w:t>
      </w:r>
      <w:r w:rsidR="004F7028" w:rsidRPr="00A14F88">
        <w:rPr>
          <w:rFonts w:ascii="Times New Roman" w:eastAsia="Calibri" w:hAnsi="Times New Roman"/>
          <w:bCs/>
          <w:sz w:val="28"/>
          <w:szCs w:val="28"/>
          <w:lang w:eastAsia="en-US"/>
        </w:rPr>
        <w:t>и суд прекращает производство по делу.</w:t>
      </w:r>
      <w:bookmarkStart w:id="391" w:name="Par2607"/>
      <w:bookmarkEnd w:id="391"/>
    </w:p>
    <w:p w14:paraId="14185B41" w14:textId="77777777"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30</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движимой вещи бесхозяйной или о признании права собственности на бесхозяйную недвижимую вещь</w:t>
      </w:r>
    </w:p>
    <w:p w14:paraId="057194A0"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заявлении о признании движимой вещи бесхозяйной должно быть указано, какая движимая вещь подлежит признанию бесхозяйной, должны быть описаны ее основные признаки, а также приведены доказательства, свидетельствующие об отказе собственника от права собственности на нее, и доказательства, свидетельствующие о вступлении заявителя во владение этой вещью.</w:t>
      </w:r>
    </w:p>
    <w:p w14:paraId="715F6097" w14:textId="77777777"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 xml:space="preserve">В заявлении </w:t>
      </w:r>
      <w:r w:rsidR="001B4DCC" w:rsidRPr="00A14F88">
        <w:rPr>
          <w:rFonts w:ascii="Times New Roman" w:eastAsia="Calibri" w:hAnsi="Times New Roman"/>
          <w:bCs/>
          <w:sz w:val="28"/>
          <w:szCs w:val="28"/>
          <w:lang w:eastAsia="en-US"/>
        </w:rPr>
        <w:t xml:space="preserve">органов местного самоуправления </w:t>
      </w:r>
      <w:r w:rsidR="004B4820" w:rsidRPr="00A14F88">
        <w:rPr>
          <w:rFonts w:ascii="Times New Roman" w:eastAsia="Calibri" w:hAnsi="Times New Roman"/>
          <w:bCs/>
          <w:sz w:val="28"/>
          <w:szCs w:val="28"/>
          <w:lang w:eastAsia="en-US"/>
        </w:rPr>
        <w:t>о признании права собственности на бесхозяйную недвижимую вещь должно быть указано, кем, когда недвижимая вещь поставлена на учет, а также должны быть приведены доказательства, свидетельствующие об отсутствии ее собственника.</w:t>
      </w:r>
      <w:bookmarkStart w:id="392" w:name="Par2612"/>
      <w:bookmarkEnd w:id="392"/>
    </w:p>
    <w:p w14:paraId="73096FF9" w14:textId="77777777" w:rsidR="004B4820" w:rsidRPr="00A14F88" w:rsidRDefault="00CF141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10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Подготовка дела к судебному разбирательству и рассмотрение заявления о признании движимой вещи бесхозяйной или о признании права собственности на бесхозяйную недвижимую вещь</w:t>
      </w:r>
    </w:p>
    <w:p w14:paraId="4C198BAF"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Судья при подготовке дела к судебному разбирательству выясняет, какие лица (собственники, фактические владельцы и другие) могут дать сведения о принадлежности имущества, а также запрашивает об имеющихся о нем сведениях соответствующие </w:t>
      </w:r>
      <w:r w:rsidRPr="00A14F88">
        <w:rPr>
          <w:rFonts w:ascii="Times New Roman" w:eastAsia="Calibri" w:hAnsi="Times New Roman"/>
          <w:bCs/>
          <w:sz w:val="28"/>
          <w:szCs w:val="28"/>
          <w:lang w:eastAsia="en-US"/>
        </w:rPr>
        <w:t xml:space="preserve">органы и </w:t>
      </w:r>
      <w:r w:rsidR="004B4820" w:rsidRPr="00A14F88">
        <w:rPr>
          <w:rFonts w:ascii="Times New Roman" w:eastAsia="Calibri" w:hAnsi="Times New Roman"/>
          <w:bCs/>
          <w:sz w:val="28"/>
          <w:szCs w:val="28"/>
          <w:lang w:eastAsia="en-US"/>
        </w:rPr>
        <w:t>организации.</w:t>
      </w:r>
    </w:p>
    <w:p w14:paraId="0B108587"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признании вещи бесхозяйной или о признании права собственности на бесхозяйную недвижимую вещь рассматривается судом с</w:t>
      </w:r>
      <w:r w:rsidRPr="00A14F88">
        <w:rPr>
          <w:rFonts w:ascii="Times New Roman" w:eastAsia="Calibri" w:hAnsi="Times New Roman"/>
          <w:bCs/>
          <w:sz w:val="28"/>
          <w:szCs w:val="28"/>
          <w:lang w:eastAsia="en-US"/>
        </w:rPr>
        <w:t xml:space="preserve"> участием заинтересованных лиц.</w:t>
      </w:r>
    </w:p>
    <w:p w14:paraId="13DF546D"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3" w:name="Par2617"/>
      <w:bookmarkEnd w:id="39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движимой вещи бесхозяйной или о признании права собственности на бесхозяйную недвижимую вещь</w:t>
      </w:r>
    </w:p>
    <w:p w14:paraId="79B69EE7" w14:textId="77777777" w:rsidR="004B4820"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признав, что собственник отказался от права собственности на движимую вещь, принимает решение о признании движимой вещи бесхозяйной и передаче ее в собственность лица, вступившего во владение ею.</w:t>
      </w:r>
    </w:p>
    <w:p w14:paraId="6DFB04CB" w14:textId="77777777" w:rsidR="001B4DCC" w:rsidRPr="00A14F88" w:rsidRDefault="00F31AA1"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признав, что недвижимая вещь не имеет собственника или собственник недвижимой вещи не</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известен и она принята на учет в установленном </w:t>
      </w:r>
      <w:r w:rsidRPr="00A14F88">
        <w:rPr>
          <w:rFonts w:ascii="Times New Roman" w:eastAsia="Calibri" w:hAnsi="Times New Roman"/>
          <w:bCs/>
          <w:sz w:val="28"/>
          <w:szCs w:val="28"/>
          <w:lang w:eastAsia="en-US"/>
        </w:rPr>
        <w:t xml:space="preserve">законом </w:t>
      </w:r>
      <w:r w:rsidR="004B4820" w:rsidRPr="00A14F88">
        <w:rPr>
          <w:rFonts w:ascii="Times New Roman" w:eastAsia="Calibri" w:hAnsi="Times New Roman"/>
          <w:bCs/>
          <w:sz w:val="28"/>
          <w:szCs w:val="28"/>
          <w:lang w:eastAsia="en-US"/>
        </w:rPr>
        <w:t>порядке, принимает решение о признании права муниципальной собственности</w:t>
      </w:r>
      <w:r w:rsidRPr="00A14F88">
        <w:rPr>
          <w:rFonts w:ascii="Times New Roman" w:eastAsia="Calibri" w:hAnsi="Times New Roman"/>
          <w:bCs/>
          <w:sz w:val="28"/>
          <w:szCs w:val="28"/>
          <w:lang w:eastAsia="en-US"/>
        </w:rPr>
        <w:t xml:space="preserve"> на эту вещь.</w:t>
      </w:r>
      <w:bookmarkStart w:id="394" w:name="Par2622"/>
      <w:bookmarkEnd w:id="394"/>
    </w:p>
    <w:p w14:paraId="51F3C9C5"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CF1411" w:rsidRPr="00A14F88">
        <w:rPr>
          <w:rFonts w:ascii="Times New Roman" w:eastAsia="Calibri" w:hAnsi="Times New Roman"/>
          <w:bCs/>
          <w:sz w:val="28"/>
          <w:szCs w:val="28"/>
          <w:lang w:eastAsia="en-US"/>
        </w:rPr>
        <w:t>лава </w:t>
      </w:r>
      <w:r w:rsidR="008E3FC4"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4</w:t>
      </w:r>
      <w:r w:rsidR="00CF1411" w:rsidRPr="00A14F88">
        <w:rPr>
          <w:rFonts w:ascii="Times New Roman" w:eastAsia="Calibri" w:hAnsi="Times New Roman"/>
          <w:bCs/>
          <w:sz w:val="28"/>
          <w:szCs w:val="28"/>
          <w:lang w:eastAsia="en-US"/>
        </w:rPr>
        <w:t>. </w:t>
      </w:r>
      <w:r w:rsidR="00F31AA1" w:rsidRPr="00A14F88">
        <w:rPr>
          <w:rFonts w:ascii="Times New Roman" w:eastAsia="Calibri" w:hAnsi="Times New Roman"/>
          <w:b/>
          <w:bCs/>
          <w:sz w:val="28"/>
          <w:szCs w:val="28"/>
          <w:lang w:eastAsia="en-US"/>
        </w:rPr>
        <w:t>Восстановление прав по утраченным ценным бумагам на предъявителя или ордерным ценным бумагам (вызывное производство)</w:t>
      </w:r>
    </w:p>
    <w:p w14:paraId="1090654F" w14:textId="77777777" w:rsidR="004B4820" w:rsidRPr="00A14F88" w:rsidRDefault="00CF1411" w:rsidP="007E1442">
      <w:pPr>
        <w:spacing w:after="320"/>
        <w:ind w:firstLine="709"/>
        <w:jc w:val="both"/>
        <w:rPr>
          <w:rFonts w:ascii="Times New Roman" w:eastAsia="Calibri" w:hAnsi="Times New Roman"/>
          <w:bCs/>
          <w:sz w:val="28"/>
          <w:szCs w:val="28"/>
          <w:lang w:eastAsia="en-US"/>
        </w:rPr>
      </w:pPr>
      <w:bookmarkStart w:id="395" w:name="Par2626"/>
      <w:bookmarkEnd w:id="39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0E8B39E8" w14:textId="77777777" w:rsidR="004B4820" w:rsidRPr="00A14F88" w:rsidRDefault="00F31AA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Лицо, утратившее ценную бумагу на предъявителя или ордерную ценную бумагу (далее также</w:t>
      </w:r>
      <w:r w:rsidR="002007F5">
        <w:rPr>
          <w:rFonts w:ascii="Times New Roman" w:eastAsia="Calibri" w:hAnsi="Times New Roman"/>
          <w:bCs/>
          <w:sz w:val="28"/>
          <w:szCs w:val="28"/>
          <w:lang w:eastAsia="en-US"/>
        </w:rPr>
        <w:t xml:space="preserve">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документ), в случаях, указанных в законе, может </w:t>
      </w:r>
      <w:r w:rsidR="004B4820" w:rsidRPr="00A14F88">
        <w:rPr>
          <w:rFonts w:ascii="Times New Roman" w:eastAsia="Calibri" w:hAnsi="Times New Roman"/>
          <w:bCs/>
          <w:sz w:val="28"/>
          <w:szCs w:val="28"/>
          <w:lang w:eastAsia="en-US"/>
        </w:rPr>
        <w:lastRenderedPageBreak/>
        <w:t>просить суд о признании недействительными утраченных ценной бумаги на предъявителя или ордерной ценной бумаги и о восстановлении прав по ним.</w:t>
      </w:r>
    </w:p>
    <w:p w14:paraId="0E392139"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w:t>
      </w:r>
    </w:p>
    <w:p w14:paraId="40BC3411"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w:t>
      </w:r>
      <w:r w:rsidR="00441ABF">
        <w:rPr>
          <w:rFonts w:ascii="Times New Roman" w:eastAsia="Calibri" w:hAnsi="Times New Roman"/>
          <w:bCs/>
          <w:sz w:val="28"/>
          <w:szCs w:val="28"/>
          <w:lang w:eastAsia="en-US"/>
        </w:rPr>
        <w:t>о</w:t>
      </w:r>
      <w:r w:rsidR="004B4820"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004B4820" w:rsidRPr="00A14F88">
        <w:rPr>
          <w:rFonts w:ascii="Times New Roman" w:eastAsia="Calibri" w:hAnsi="Times New Roman"/>
          <w:bCs/>
          <w:sz w:val="28"/>
          <w:szCs w:val="28"/>
          <w:lang w:eastAsia="en-US"/>
        </w:rPr>
        <w:t xml:space="preserve"> лица, выдавшего документ, по которому долж</w:t>
      </w:r>
      <w:r w:rsidRPr="00A14F88">
        <w:rPr>
          <w:rFonts w:ascii="Times New Roman" w:eastAsia="Calibri" w:hAnsi="Times New Roman"/>
          <w:bCs/>
          <w:sz w:val="28"/>
          <w:szCs w:val="28"/>
          <w:lang w:eastAsia="en-US"/>
        </w:rPr>
        <w:t>но быть произведено исполнение.</w:t>
      </w:r>
    </w:p>
    <w:p w14:paraId="0F263809" w14:textId="77777777" w:rsidR="004B4820" w:rsidRPr="00A14F88" w:rsidRDefault="002E5837" w:rsidP="000059C5">
      <w:pPr>
        <w:spacing w:after="360"/>
        <w:ind w:firstLine="709"/>
        <w:jc w:val="both"/>
        <w:rPr>
          <w:rFonts w:ascii="Times New Roman" w:eastAsia="Calibri" w:hAnsi="Times New Roman"/>
          <w:bCs/>
          <w:sz w:val="28"/>
          <w:szCs w:val="28"/>
          <w:lang w:eastAsia="en-US"/>
        </w:rPr>
      </w:pPr>
      <w:bookmarkStart w:id="396" w:name="Par2632"/>
      <w:bookmarkEnd w:id="39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48406C2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заявлении о признании недействительными утраченных ценной бумаги на предъявителя или ордерной ценной бумаги и о восстановлении прав по ним должны быть указаны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w:t>
      </w:r>
      <w:r w:rsidR="00AE5115" w:rsidRPr="00A14F88">
        <w:rPr>
          <w:rFonts w:ascii="Times New Roman" w:eastAsia="Calibri" w:hAnsi="Times New Roman"/>
          <w:bCs/>
          <w:sz w:val="28"/>
          <w:szCs w:val="28"/>
          <w:lang w:eastAsia="en-US"/>
        </w:rPr>
        <w:t>чи.</w:t>
      </w:r>
    </w:p>
    <w:p w14:paraId="6A825841" w14:textId="77777777" w:rsidR="004B4820" w:rsidRPr="00A14F88" w:rsidRDefault="002E5837" w:rsidP="000059C5">
      <w:pPr>
        <w:spacing w:after="360"/>
        <w:ind w:firstLine="709"/>
        <w:jc w:val="both"/>
        <w:rPr>
          <w:rFonts w:ascii="Times New Roman" w:eastAsia="Calibri" w:hAnsi="Times New Roman"/>
          <w:bCs/>
          <w:sz w:val="28"/>
          <w:szCs w:val="28"/>
          <w:lang w:eastAsia="en-US"/>
        </w:rPr>
      </w:pPr>
      <w:bookmarkStart w:id="397" w:name="Par2636"/>
      <w:bookmarkEnd w:id="39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судьи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5809D04" w14:textId="77777777" w:rsidR="004B4820" w:rsidRPr="00A14F88" w:rsidRDefault="00AE5115" w:rsidP="000059C5">
      <w:pPr>
        <w:spacing w:after="360"/>
        <w:ind w:firstLine="709"/>
        <w:jc w:val="both"/>
        <w:rPr>
          <w:rFonts w:ascii="Times New Roman" w:eastAsia="Calibri" w:hAnsi="Times New Roman"/>
          <w:bCs/>
          <w:sz w:val="28"/>
          <w:szCs w:val="28"/>
          <w:lang w:eastAsia="en-US"/>
        </w:rPr>
      </w:pPr>
      <w:bookmarkStart w:id="398" w:name="Par2638"/>
      <w:bookmarkEnd w:id="39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Судья после принятия заявления о признании недействительными утраченных ценной бумаги на предъявителя или ордерной ценной бумаги и о восстановлении прав по ним выносит определение о запрещении выдавшему документ лицу производить по документу платежи или выдачи и направляет копию определения лицу, выдавшему документ, регистратору. В определении суда также указывается на обязательность опубликования в местном периодическом печатном издании за счет заявителя сведений, которые должны содержать:</w:t>
      </w:r>
    </w:p>
    <w:p w14:paraId="52146F67" w14:textId="2E8C90A4"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наименование суда, в который поступило заявление об утрате документа;</w:t>
      </w:r>
    </w:p>
    <w:p w14:paraId="7502B129"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наименование лица, подавшего заявление, и</w:t>
      </w:r>
      <w:r w:rsidRPr="00A14F88">
        <w:rPr>
          <w:rFonts w:ascii="Times New Roman" w:eastAsia="Calibri" w:hAnsi="Times New Roman"/>
          <w:bCs/>
          <w:sz w:val="28"/>
          <w:szCs w:val="28"/>
          <w:lang w:eastAsia="en-US"/>
        </w:rPr>
        <w:t xml:space="preserve"> его место жительства или местонахождение</w:t>
      </w:r>
      <w:r w:rsidR="004B4820" w:rsidRPr="00A14F88">
        <w:rPr>
          <w:rFonts w:ascii="Times New Roman" w:eastAsia="Calibri" w:hAnsi="Times New Roman"/>
          <w:bCs/>
          <w:sz w:val="28"/>
          <w:szCs w:val="28"/>
          <w:lang w:eastAsia="en-US"/>
        </w:rPr>
        <w:t>;</w:t>
      </w:r>
    </w:p>
    <w:p w14:paraId="03535D92"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наименование и признаки документа;</w:t>
      </w:r>
    </w:p>
    <w:p w14:paraId="30395E44"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предложение держателю документа, об утрате которого заявлено, в течение трех месяцев со дня опубликования подать в суд заявление о своих правах на этот документ.</w:t>
      </w:r>
    </w:p>
    <w:p w14:paraId="23E22156"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отказ в вынесении определения суда может быть подана ча</w:t>
      </w:r>
      <w:r w:rsidR="00101BF3" w:rsidRPr="00A14F88">
        <w:rPr>
          <w:rFonts w:ascii="Times New Roman" w:eastAsia="Calibri" w:hAnsi="Times New Roman"/>
          <w:bCs/>
          <w:sz w:val="28"/>
          <w:szCs w:val="28"/>
          <w:lang w:eastAsia="en-US"/>
        </w:rPr>
        <w:t>стная жалоба.</w:t>
      </w:r>
    </w:p>
    <w:p w14:paraId="3525A76D" w14:textId="77777777" w:rsidR="004B4820" w:rsidRPr="00A14F88" w:rsidRDefault="00D348C9" w:rsidP="000059C5">
      <w:pPr>
        <w:spacing w:after="360"/>
        <w:ind w:firstLine="709"/>
        <w:jc w:val="both"/>
        <w:rPr>
          <w:rFonts w:ascii="Times New Roman" w:eastAsia="Calibri" w:hAnsi="Times New Roman"/>
          <w:bCs/>
          <w:sz w:val="28"/>
          <w:szCs w:val="28"/>
          <w:lang w:eastAsia="en-US"/>
        </w:rPr>
      </w:pPr>
      <w:bookmarkStart w:id="399" w:name="Par2645"/>
      <w:bookmarkEnd w:id="399"/>
      <w:r w:rsidRPr="00A14F88">
        <w:rPr>
          <w:rFonts w:ascii="Times New Roman" w:eastAsia="Calibri" w:hAnsi="Times New Roman"/>
          <w:bCs/>
          <w:sz w:val="28"/>
          <w:szCs w:val="28"/>
          <w:lang w:eastAsia="en-US"/>
        </w:rPr>
        <w:t>Статья</w:t>
      </w:r>
      <w:r w:rsidR="002E5837"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5</w:t>
      </w:r>
      <w:r w:rsidR="002E5837"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Заявление держателя документа</w:t>
      </w:r>
    </w:p>
    <w:p w14:paraId="0094C982" w14:textId="77777777" w:rsidR="000E723D"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Держатель документа, об утрате которого заявлено, обязан до истечения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подать в суд, вынесший определение, заявление о своих правах на документ и представит</w:t>
      </w:r>
      <w:r w:rsidR="00AE5115" w:rsidRPr="00A14F88">
        <w:rPr>
          <w:rFonts w:ascii="Times New Roman" w:eastAsia="Calibri" w:hAnsi="Times New Roman"/>
          <w:bCs/>
          <w:sz w:val="28"/>
          <w:szCs w:val="28"/>
          <w:lang w:eastAsia="en-US"/>
        </w:rPr>
        <w:t>ь при этом подлинные документы.</w:t>
      </w:r>
      <w:bookmarkStart w:id="400" w:name="Par2649"/>
      <w:bookmarkEnd w:id="400"/>
    </w:p>
    <w:p w14:paraId="67032996" w14:textId="77777777" w:rsidR="004B4820" w:rsidRPr="00A14F88" w:rsidRDefault="002E583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Действия суда после поступления заявления держателя документа</w:t>
      </w:r>
    </w:p>
    <w:p w14:paraId="7F5F4385" w14:textId="77777777" w:rsidR="004B4820" w:rsidRPr="00A14F88" w:rsidRDefault="00AE511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поступления заявления держателя документа до истечения трех месяцев со дня опубликования указанных в части </w:t>
      </w:r>
      <w:r w:rsidRPr="00A14F88">
        <w:rPr>
          <w:rFonts w:ascii="Times New Roman" w:eastAsia="Calibri" w:hAnsi="Times New Roman"/>
          <w:bCs/>
          <w:sz w:val="28"/>
          <w:szCs w:val="28"/>
          <w:lang w:eastAsia="en-US"/>
        </w:rPr>
        <w:t xml:space="preserve">1 </w:t>
      </w:r>
      <w:r w:rsidR="008736A9"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2007F5">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сведений суд оставляет заявление лица, утратившего документ, без рассмотрения и устанавливает срок, в течение которого лицу, выдавшему документ, запрещается производить по нему платежи и выдачи. Этот срок не должен превышать два месяца.</w:t>
      </w:r>
    </w:p>
    <w:p w14:paraId="04AE3D6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Одновременно судья разъясняет заявителю его право предъявить в общем порядке иск к держателю документа об истребовании этого документа, а держателю документа его право взыскать с заявителя убытки, причиненные принятыми запретительными мерами.</w:t>
      </w:r>
    </w:p>
    <w:p w14:paraId="2B775F08" w14:textId="462F1EF6" w:rsidR="002309F2" w:rsidRPr="00A14F88" w:rsidRDefault="00AE5115"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На определение суда по вопросам, указанным в настоящей статье, может быть подана частная жалоба.</w:t>
      </w:r>
      <w:bookmarkStart w:id="401" w:name="Par2655"/>
      <w:bookmarkEnd w:id="401"/>
    </w:p>
    <w:p w14:paraId="1D8586FB"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6981331" w14:textId="77777777" w:rsidR="00D348C9"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Дело о признании недействительными утраченных ценной бумаги на предъявителя или ордерной ценной бумаги и о восстановлении прав по ним суд рассматривает по истечении трех месяцев со дня опубликования указанных в части </w:t>
      </w:r>
      <w:r w:rsidR="00AE5115" w:rsidRPr="00A14F88">
        <w:rPr>
          <w:rFonts w:ascii="Times New Roman" w:eastAsia="Calibri" w:hAnsi="Times New Roman"/>
          <w:bCs/>
          <w:sz w:val="28"/>
          <w:szCs w:val="28"/>
          <w:lang w:eastAsia="en-US"/>
        </w:rPr>
        <w:t xml:space="preserve">1 </w:t>
      </w:r>
      <w:r w:rsidR="00C8763E" w:rsidRPr="00A14F88">
        <w:rPr>
          <w:rFonts w:ascii="Times New Roman" w:eastAsia="Calibri" w:hAnsi="Times New Roman"/>
          <w:bCs/>
          <w:sz w:val="28"/>
          <w:szCs w:val="28"/>
          <w:lang w:eastAsia="en-US"/>
        </w:rPr>
        <w:t xml:space="preserve">статьи </w:t>
      </w:r>
      <w:r w:rsidR="00112ADA" w:rsidRPr="00A14F88">
        <w:rPr>
          <w:rFonts w:ascii="Times New Roman" w:eastAsia="Calibri" w:hAnsi="Times New Roman"/>
          <w:bCs/>
          <w:sz w:val="28"/>
          <w:szCs w:val="28"/>
          <w:lang w:eastAsia="en-US"/>
        </w:rPr>
        <w:t>314</w:t>
      </w:r>
      <w:r w:rsidR="00E44A41">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настоящего Кодекса сведений, если от держателя документа не поступило заявление, указанное в</w:t>
      </w:r>
      <w:r w:rsidR="00AE5115" w:rsidRPr="00A14F88">
        <w:rPr>
          <w:rFonts w:ascii="Times New Roman" w:eastAsia="Calibri" w:hAnsi="Times New Roman"/>
          <w:bCs/>
          <w:sz w:val="28"/>
          <w:szCs w:val="28"/>
          <w:lang w:eastAsia="en-US"/>
        </w:rPr>
        <w:t xml:space="preserve"> статье</w:t>
      </w:r>
      <w:r w:rsidR="00E44A41">
        <w:rPr>
          <w:rFonts w:ascii="Times New Roman" w:eastAsia="Calibri" w:hAnsi="Times New Roman"/>
          <w:bCs/>
          <w:sz w:val="28"/>
          <w:szCs w:val="28"/>
          <w:lang w:eastAsia="en-US"/>
        </w:rPr>
        <w:t xml:space="preserve"> </w:t>
      </w:r>
      <w:r w:rsidR="00112ADA" w:rsidRPr="00A14F88">
        <w:rPr>
          <w:rFonts w:ascii="Times New Roman" w:eastAsia="Calibri" w:hAnsi="Times New Roman"/>
          <w:bCs/>
          <w:sz w:val="28"/>
          <w:szCs w:val="28"/>
          <w:lang w:eastAsia="en-US"/>
        </w:rPr>
        <w:t>315</w:t>
      </w:r>
      <w:r w:rsidR="00E44A41">
        <w:rPr>
          <w:rFonts w:ascii="Times New Roman" w:eastAsia="Calibri" w:hAnsi="Times New Roman"/>
          <w:bCs/>
          <w:sz w:val="28"/>
          <w:szCs w:val="28"/>
          <w:lang w:eastAsia="en-US"/>
        </w:rPr>
        <w:t xml:space="preserve"> </w:t>
      </w:r>
      <w:r w:rsidR="00AE5115" w:rsidRPr="00A14F88">
        <w:rPr>
          <w:rFonts w:ascii="Times New Roman" w:eastAsia="Calibri" w:hAnsi="Times New Roman"/>
          <w:bCs/>
          <w:sz w:val="28"/>
          <w:szCs w:val="28"/>
          <w:lang w:eastAsia="en-US"/>
        </w:rPr>
        <w:t>настоящего Кодекса.</w:t>
      </w:r>
      <w:bookmarkStart w:id="402" w:name="Par2659"/>
      <w:bookmarkEnd w:id="402"/>
    </w:p>
    <w:p w14:paraId="332507A2"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признании недействительными утраченных ценной бумаги на предъявителя или ордерной ценной бумаги и о восстановлении прав по ним</w:t>
      </w:r>
    </w:p>
    <w:p w14:paraId="2EA29A9C" w14:textId="77777777" w:rsidR="00F94BC7"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случае удовлетворения просьбы заявителя суд принимает решение, которым признает утраченный документ недействительным и восстанавливает права по утраченным ценной бумаге на предъявителя или ордерной ценной бумаге. Это решение суда является основанием для выдачи заявителю нового документа взаме</w:t>
      </w:r>
      <w:r w:rsidR="00AE5115" w:rsidRPr="00A14F88">
        <w:rPr>
          <w:rFonts w:ascii="Times New Roman" w:eastAsia="Calibri" w:hAnsi="Times New Roman"/>
          <w:bCs/>
          <w:sz w:val="28"/>
          <w:szCs w:val="28"/>
          <w:lang w:eastAsia="en-US"/>
        </w:rPr>
        <w:t>н признанного недействительным.</w:t>
      </w:r>
      <w:bookmarkStart w:id="403" w:name="Par2663"/>
      <w:bookmarkEnd w:id="403"/>
    </w:p>
    <w:p w14:paraId="2F121476" w14:textId="77777777" w:rsidR="004B4820" w:rsidRPr="00A14F88" w:rsidRDefault="002E5837"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31</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держателя документа предъявить иск о неосновательном приобретении или сбережении имущества</w:t>
      </w:r>
    </w:p>
    <w:p w14:paraId="63A7B8C6" w14:textId="77777777" w:rsidR="00CE58BE" w:rsidRPr="00A14F88" w:rsidRDefault="004B4820"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и о восстановлении прав по утраченным ценной бумаге на предъявителя или ордерной ценной бумаге может предъявить к лицу, за которым признано право на получение нового документа взамен утраченного документа, иск о неосновательном приобре</w:t>
      </w:r>
      <w:r w:rsidR="00271D09" w:rsidRPr="00A14F88">
        <w:rPr>
          <w:rFonts w:ascii="Times New Roman" w:eastAsia="Calibri" w:hAnsi="Times New Roman"/>
          <w:bCs/>
          <w:sz w:val="28"/>
          <w:szCs w:val="28"/>
          <w:lang w:eastAsia="en-US"/>
        </w:rPr>
        <w:t>тении или сбережении имущества.</w:t>
      </w:r>
      <w:bookmarkStart w:id="404" w:name="Par2667"/>
      <w:bookmarkEnd w:id="404"/>
    </w:p>
    <w:p w14:paraId="34686FD4" w14:textId="77777777" w:rsidR="004B4820" w:rsidRPr="00A14F88" w:rsidRDefault="0056373C"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Рассмот</w:t>
      </w:r>
      <w:r w:rsidR="00D90337" w:rsidRPr="00A14F88">
        <w:rPr>
          <w:rFonts w:ascii="Times New Roman" w:eastAsia="Calibri" w:hAnsi="Times New Roman"/>
          <w:b/>
          <w:bCs/>
          <w:sz w:val="28"/>
          <w:szCs w:val="28"/>
          <w:lang w:eastAsia="en-US"/>
        </w:rPr>
        <w:t>рение дел о внесении исправлений</w:t>
      </w:r>
      <w:r w:rsidR="00AE5115" w:rsidRPr="00A14F88">
        <w:rPr>
          <w:rFonts w:ascii="Times New Roman" w:eastAsia="Calibri" w:hAnsi="Times New Roman"/>
          <w:b/>
          <w:bCs/>
          <w:sz w:val="28"/>
          <w:szCs w:val="28"/>
          <w:lang w:eastAsia="en-US"/>
        </w:rPr>
        <w:t xml:space="preserve"> или изменений в записи актов гражданского состояния</w:t>
      </w:r>
    </w:p>
    <w:p w14:paraId="2596E113" w14:textId="77777777" w:rsidR="004B4820" w:rsidRPr="00A14F88" w:rsidRDefault="0056373C" w:rsidP="002F6555">
      <w:pPr>
        <w:spacing w:after="240"/>
        <w:ind w:firstLine="709"/>
        <w:jc w:val="both"/>
        <w:rPr>
          <w:rFonts w:ascii="Times New Roman" w:eastAsia="Calibri" w:hAnsi="Times New Roman"/>
          <w:bCs/>
          <w:sz w:val="28"/>
          <w:szCs w:val="28"/>
          <w:lang w:eastAsia="en-US"/>
        </w:rPr>
      </w:pPr>
      <w:bookmarkStart w:id="405" w:name="Par2726"/>
      <w:bookmarkEnd w:id="40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внесении исправлений или изменений в запись акта гражданского состояния</w:t>
      </w:r>
    </w:p>
    <w:p w14:paraId="28454D34" w14:textId="77777777"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рассматривает дела о внесении исправлений или изменений в записи актов гражданского состояния, если органы записи актов гражданского состояния при отсутствии спора о праве отказались внести исправления или изменения в произведенные записи.</w:t>
      </w:r>
    </w:p>
    <w:p w14:paraId="05AF7952" w14:textId="77777777" w:rsidR="004B4820" w:rsidRPr="00A14F88" w:rsidRDefault="00AE5115"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о внесении исправлений или изменений в запись акта гражданского состояния подается в суд</w:t>
      </w:r>
      <w:r w:rsidRPr="00A14F88">
        <w:rPr>
          <w:rFonts w:ascii="Times New Roman" w:eastAsia="Calibri" w:hAnsi="Times New Roman"/>
          <w:bCs/>
          <w:sz w:val="28"/>
          <w:szCs w:val="28"/>
          <w:lang w:eastAsia="en-US"/>
        </w:rPr>
        <w:t xml:space="preserve"> по месту жительства заявителя.</w:t>
      </w:r>
    </w:p>
    <w:p w14:paraId="37CDDF75" w14:textId="77777777" w:rsidR="004B4820" w:rsidRPr="00A14F88" w:rsidRDefault="0056373C" w:rsidP="007E1442">
      <w:pPr>
        <w:spacing w:after="320"/>
        <w:ind w:firstLine="709"/>
        <w:jc w:val="both"/>
        <w:rPr>
          <w:rFonts w:ascii="Times New Roman" w:eastAsia="Calibri" w:hAnsi="Times New Roman"/>
          <w:bCs/>
          <w:sz w:val="28"/>
          <w:szCs w:val="28"/>
          <w:lang w:eastAsia="en-US"/>
        </w:rPr>
      </w:pPr>
      <w:bookmarkStart w:id="406" w:name="Par2731"/>
      <w:bookmarkEnd w:id="406"/>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заявления о внесении исправлений или изменений в запись акта гражданского состояния</w:t>
      </w:r>
    </w:p>
    <w:p w14:paraId="70026CD5" w14:textId="77777777" w:rsidR="00207E9D"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заявлении о внесении исправлений или изменений в запись акта гражданского состояния должно быть указано, в чем заключается неправильность записи в акте гражданского состояния, когда и каким органом записи актов гражданского состояния было отказано в исправлении или </w:t>
      </w:r>
      <w:r w:rsidR="00AE5115" w:rsidRPr="00A14F88">
        <w:rPr>
          <w:rFonts w:ascii="Times New Roman" w:eastAsia="Calibri" w:hAnsi="Times New Roman"/>
          <w:bCs/>
          <w:sz w:val="28"/>
          <w:szCs w:val="28"/>
          <w:lang w:eastAsia="en-US"/>
        </w:rPr>
        <w:t>изменении произведенной записи.</w:t>
      </w:r>
      <w:bookmarkStart w:id="407" w:name="Par2735"/>
      <w:bookmarkEnd w:id="407"/>
    </w:p>
    <w:p w14:paraId="281625B6" w14:textId="77777777" w:rsidR="004B4820" w:rsidRPr="00A14F88" w:rsidRDefault="00D348C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2</w:t>
      </w:r>
      <w:r w:rsidR="001860F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внесении исправлений или изменений в запись акта гражданского состояния</w:t>
      </w:r>
    </w:p>
    <w:p w14:paraId="74B1742E"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установлена неправильность записи в акте гражданского состояния, служит основанием для исправления или изменения такой записи органом запис</w:t>
      </w:r>
      <w:r w:rsidR="00AE5115" w:rsidRPr="00A14F88">
        <w:rPr>
          <w:rFonts w:ascii="Times New Roman" w:eastAsia="Calibri" w:hAnsi="Times New Roman"/>
          <w:bCs/>
          <w:sz w:val="28"/>
          <w:szCs w:val="28"/>
          <w:lang w:eastAsia="en-US"/>
        </w:rPr>
        <w:t>и актов гражданского состояния.</w:t>
      </w:r>
    </w:p>
    <w:p w14:paraId="56C30A56"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08" w:name="Par2739"/>
      <w:bookmarkEnd w:id="408"/>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AE5115" w:rsidRPr="00A14F88">
        <w:rPr>
          <w:rFonts w:ascii="Times New Roman" w:eastAsia="Calibri" w:hAnsi="Times New Roman"/>
          <w:b/>
          <w:bCs/>
          <w:sz w:val="28"/>
          <w:szCs w:val="28"/>
          <w:lang w:eastAsia="en-US"/>
        </w:rPr>
        <w:t xml:space="preserve">Рассмотрение заявлений о совершенных нотариальных действиях или об отказе в их совершении </w:t>
      </w:r>
    </w:p>
    <w:p w14:paraId="13706860"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09" w:name="Par2742"/>
      <w:bookmarkEnd w:id="409"/>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совершенном нотариальном действии или об отказе в его совершении</w:t>
      </w:r>
    </w:p>
    <w:p w14:paraId="5A60EA43" w14:textId="77777777" w:rsidR="004B4820" w:rsidRPr="00A14F88" w:rsidRDefault="00AE5115"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Заинтересованное лицо, считающее неправильными совершенное нотариальное действие или отказ в совершении нотариального действия, вправе подать заявление об этом в суд по месту нахождения </w:t>
      </w:r>
      <w:r w:rsidR="0040439C" w:rsidRPr="00A14F88">
        <w:rPr>
          <w:rFonts w:ascii="Times New Roman" w:eastAsia="Calibri" w:hAnsi="Times New Roman"/>
          <w:bCs/>
          <w:sz w:val="28"/>
          <w:szCs w:val="28"/>
          <w:lang w:eastAsia="en-US"/>
        </w:rPr>
        <w:t xml:space="preserve">нотариуса </w:t>
      </w:r>
      <w:r w:rsidR="004B4820" w:rsidRPr="00A14F88">
        <w:rPr>
          <w:rFonts w:ascii="Times New Roman" w:eastAsia="Calibri" w:hAnsi="Times New Roman"/>
          <w:bCs/>
          <w:sz w:val="28"/>
          <w:szCs w:val="28"/>
          <w:lang w:eastAsia="en-US"/>
        </w:rPr>
        <w:t>или по месту нахождения должностного лица, уполномоченного на совершение нотариальных действий.</w:t>
      </w:r>
    </w:p>
    <w:p w14:paraId="5307FFCE" w14:textId="77777777" w:rsidR="004F7028" w:rsidRPr="00A14F88" w:rsidRDefault="004F7028"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Заявления о неправильном удостоверении завещаний и доверенностей или об отказе в их удостоверении должностными лицами, указанными в законах, подаются в суд мест</w:t>
      </w:r>
      <w:r w:rsidR="00441ABF">
        <w:rPr>
          <w:rFonts w:ascii="Times New Roman" w:eastAsia="Calibri" w:hAnsi="Times New Roman"/>
          <w:bCs/>
          <w:sz w:val="28"/>
          <w:szCs w:val="28"/>
          <w:lang w:eastAsia="en-US"/>
        </w:rPr>
        <w:t>о</w:t>
      </w:r>
      <w:r w:rsidRPr="00A14F88">
        <w:rPr>
          <w:rFonts w:ascii="Times New Roman" w:eastAsia="Calibri" w:hAnsi="Times New Roman"/>
          <w:bCs/>
          <w:sz w:val="28"/>
          <w:szCs w:val="28"/>
          <w:lang w:eastAsia="en-US"/>
        </w:rPr>
        <w:t>нахождени</w:t>
      </w:r>
      <w:r w:rsidR="00441ABF">
        <w:rPr>
          <w:rFonts w:ascii="Times New Roman" w:eastAsia="Calibri" w:hAnsi="Times New Roman"/>
          <w:bCs/>
          <w:sz w:val="28"/>
          <w:szCs w:val="28"/>
          <w:lang w:eastAsia="en-US"/>
        </w:rPr>
        <w:t>ю</w:t>
      </w:r>
      <w:r w:rsidRPr="00A14F88">
        <w:rPr>
          <w:rFonts w:ascii="Times New Roman" w:eastAsia="Calibri" w:hAnsi="Times New Roman"/>
          <w:bCs/>
          <w:sz w:val="28"/>
          <w:szCs w:val="28"/>
          <w:lang w:eastAsia="en-US"/>
        </w:rPr>
        <w:t xml:space="preserve"> соответственно госпиталя, больницы, санатория, </w:t>
      </w:r>
      <w:r w:rsidR="002366A0">
        <w:rPr>
          <w:rFonts w:ascii="Times New Roman" w:eastAsia="Calibri" w:hAnsi="Times New Roman"/>
          <w:bCs/>
          <w:sz w:val="28"/>
          <w:szCs w:val="28"/>
          <w:lang w:eastAsia="en-US"/>
        </w:rPr>
        <w:t xml:space="preserve">другого </w:t>
      </w:r>
      <w:r w:rsidRPr="00A14F88">
        <w:rPr>
          <w:rFonts w:ascii="Times New Roman" w:eastAsia="Calibri" w:hAnsi="Times New Roman"/>
          <w:bCs/>
          <w:sz w:val="28"/>
          <w:szCs w:val="28"/>
          <w:lang w:eastAsia="en-US"/>
        </w:rPr>
        <w:t>учреждения</w:t>
      </w:r>
      <w:r w:rsidR="00441ABF">
        <w:rPr>
          <w:rFonts w:ascii="Times New Roman" w:eastAsia="Calibri" w:hAnsi="Times New Roman"/>
          <w:bCs/>
          <w:sz w:val="28"/>
          <w:szCs w:val="28"/>
          <w:lang w:eastAsia="en-US"/>
        </w:rPr>
        <w:t xml:space="preserve"> здравоохранения стационарного типа</w:t>
      </w:r>
      <w:r w:rsidRPr="00A14F88">
        <w:rPr>
          <w:rFonts w:ascii="Times New Roman" w:eastAsia="Calibri" w:hAnsi="Times New Roman"/>
          <w:bCs/>
          <w:sz w:val="28"/>
          <w:szCs w:val="28"/>
          <w:lang w:eastAsia="en-US"/>
        </w:rPr>
        <w:t>; организации социального обслуживания, предоставляющей социальные услуги в стационарной форме; экспедиции, воинских части, соединения, учреждения и военной профессиональной образовательной организации, военной образовательной организации высшего профессионального образования, места лишения свободы.</w:t>
      </w:r>
    </w:p>
    <w:p w14:paraId="74ED5827" w14:textId="77777777" w:rsidR="004B4820"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неправильном удостоверении завещания или об отказе в его удостоверении капитаном морского судна, судна смешанного плавания или </w:t>
      </w:r>
      <w:r w:rsidRPr="00A14F88">
        <w:rPr>
          <w:rFonts w:ascii="Times New Roman" w:eastAsia="Calibri" w:hAnsi="Times New Roman"/>
          <w:bCs/>
          <w:sz w:val="28"/>
          <w:szCs w:val="28"/>
          <w:lang w:eastAsia="en-US"/>
        </w:rPr>
        <w:lastRenderedPageBreak/>
        <w:t>судна внутреннего плавания, плавающих под Государственным флагом Донецкой Народной Республики, подается в суд по месту порта приписки судна.</w:t>
      </w:r>
    </w:p>
    <w:p w14:paraId="505BB399"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Заявление подается в суд в течение десяти дней со дня, когда заявителю стало известно о совершенном нотариальном действии или об отказе в совершении нотариального действия.</w:t>
      </w:r>
    </w:p>
    <w:p w14:paraId="6905CFEB"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Возникший между заинтересованными лицами спор о праве, основанный на совершенном нотариальном действии, рассматривается судом в</w:t>
      </w:r>
      <w:r w:rsidRPr="00A14F88">
        <w:rPr>
          <w:rFonts w:ascii="Times New Roman" w:eastAsia="Calibri" w:hAnsi="Times New Roman"/>
          <w:bCs/>
          <w:sz w:val="28"/>
          <w:szCs w:val="28"/>
          <w:lang w:eastAsia="en-US"/>
        </w:rPr>
        <w:t xml:space="preserve"> порядке искового производства.</w:t>
      </w:r>
    </w:p>
    <w:p w14:paraId="1F065452" w14:textId="77777777" w:rsidR="004B4820" w:rsidRPr="00A14F88" w:rsidRDefault="001860F9" w:rsidP="007E1442">
      <w:pPr>
        <w:spacing w:after="320"/>
        <w:ind w:firstLine="709"/>
        <w:jc w:val="both"/>
        <w:rPr>
          <w:rFonts w:ascii="Times New Roman" w:eastAsia="Calibri" w:hAnsi="Times New Roman"/>
          <w:bCs/>
          <w:sz w:val="28"/>
          <w:szCs w:val="28"/>
          <w:lang w:eastAsia="en-US"/>
        </w:rPr>
      </w:pPr>
      <w:bookmarkStart w:id="410" w:name="Par2751"/>
      <w:bookmarkEnd w:id="41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Рассмотрение заявления о совершенном нотариальном действии или об отказе в его совершении</w:t>
      </w:r>
    </w:p>
    <w:p w14:paraId="50DDA17C" w14:textId="77777777" w:rsidR="00D348C9"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совершенном нотариальном действии или об отказе в его совершении рассматривается судом с участием заявителя, а также нотариуса, </w:t>
      </w:r>
      <w:r w:rsidR="009E12FE" w:rsidRPr="00A14F88">
        <w:rPr>
          <w:rFonts w:ascii="Times New Roman" w:eastAsia="Calibri" w:hAnsi="Times New Roman"/>
          <w:bCs/>
          <w:sz w:val="28"/>
          <w:szCs w:val="28"/>
          <w:lang w:eastAsia="en-US"/>
        </w:rPr>
        <w:t xml:space="preserve">уполномоченного </w:t>
      </w:r>
      <w:r w:rsidRPr="00A14F88">
        <w:rPr>
          <w:rFonts w:ascii="Times New Roman" w:eastAsia="Calibri" w:hAnsi="Times New Roman"/>
          <w:bCs/>
          <w:sz w:val="28"/>
          <w:szCs w:val="28"/>
          <w:lang w:eastAsia="en-US"/>
        </w:rPr>
        <w:t xml:space="preserve">должностного лица, совершивших нотариальное действие или отказавших в совершении нотариального действия. </w:t>
      </w:r>
      <w:r w:rsidR="009E12FE" w:rsidRPr="00A14F88">
        <w:rPr>
          <w:rFonts w:ascii="Times New Roman" w:eastAsia="Calibri" w:hAnsi="Times New Roman"/>
          <w:bCs/>
          <w:sz w:val="28"/>
          <w:szCs w:val="28"/>
          <w:lang w:eastAsia="en-US"/>
        </w:rPr>
        <w:t xml:space="preserve">При этом </w:t>
      </w:r>
      <w:r w:rsidRPr="00A14F88">
        <w:rPr>
          <w:rFonts w:ascii="Times New Roman" w:eastAsia="Calibri" w:hAnsi="Times New Roman"/>
          <w:bCs/>
          <w:sz w:val="28"/>
          <w:szCs w:val="28"/>
          <w:lang w:eastAsia="en-US"/>
        </w:rPr>
        <w:t>их неявка не является препятс</w:t>
      </w:r>
      <w:r w:rsidR="009E12FE" w:rsidRPr="00A14F88">
        <w:rPr>
          <w:rFonts w:ascii="Times New Roman" w:eastAsia="Calibri" w:hAnsi="Times New Roman"/>
          <w:bCs/>
          <w:sz w:val="28"/>
          <w:szCs w:val="28"/>
          <w:lang w:eastAsia="en-US"/>
        </w:rPr>
        <w:t>твием к рассмотрению заявления.</w:t>
      </w:r>
      <w:bookmarkStart w:id="411" w:name="Par2755"/>
      <w:bookmarkEnd w:id="411"/>
    </w:p>
    <w:p w14:paraId="6188E7C3" w14:textId="77777777"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Решение суда относительно заявления о совершенном нотариальном действии или об отказе в его совершении</w:t>
      </w:r>
    </w:p>
    <w:p w14:paraId="5C301C40" w14:textId="64D70140" w:rsidR="00F94BC7" w:rsidRPr="00A14F88" w:rsidRDefault="004B4820"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Решение суда, которым удовлетворено заявление о совершенном нотариальном действии или об отказе в его совершении, отменяет совершенное нотариальное действие или обяз</w:t>
      </w:r>
      <w:r w:rsidR="009E12FE" w:rsidRPr="00A14F88">
        <w:rPr>
          <w:rFonts w:ascii="Times New Roman" w:eastAsia="Calibri" w:hAnsi="Times New Roman"/>
          <w:bCs/>
          <w:sz w:val="28"/>
          <w:szCs w:val="28"/>
          <w:lang w:eastAsia="en-US"/>
        </w:rPr>
        <w:t>ывает совершить такое действие.</w:t>
      </w:r>
      <w:bookmarkStart w:id="412" w:name="Par2759"/>
      <w:bookmarkEnd w:id="412"/>
    </w:p>
    <w:p w14:paraId="3CB8991E" w14:textId="4F66951C" w:rsidR="004B4820" w:rsidRPr="00A14F88" w:rsidRDefault="001860F9"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9E12FE" w:rsidRPr="00A14F88">
        <w:rPr>
          <w:rFonts w:ascii="Times New Roman" w:eastAsia="Calibri" w:hAnsi="Times New Roman"/>
          <w:b/>
          <w:bCs/>
          <w:sz w:val="28"/>
          <w:szCs w:val="28"/>
          <w:lang w:eastAsia="en-US"/>
        </w:rPr>
        <w:t>Восстановление утраченного судебного производства</w:t>
      </w:r>
    </w:p>
    <w:p w14:paraId="10D6F3E3"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13" w:name="Par2762"/>
      <w:bookmarkEnd w:id="41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восстановления утраченного судебного производства</w:t>
      </w:r>
    </w:p>
    <w:p w14:paraId="2156F2BB" w14:textId="77777777" w:rsidR="004B4820"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Восстановление утраченного полностью или в части судебного производства по гражданскому делу, оконченного принятием решения суда или вынесением определения о прекращении судебного производства по делу, производится судом в порядке, установленном настоящей главой.</w:t>
      </w:r>
    </w:p>
    <w:p w14:paraId="1FAAAA4E" w14:textId="77777777" w:rsidR="009E12FE" w:rsidRPr="00A14F88" w:rsidRDefault="009E12FE"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Дело о восстановлении утраченного судебного производства возбуждается по заяв</w:t>
      </w:r>
      <w:r w:rsidRPr="00A14F88">
        <w:rPr>
          <w:rFonts w:ascii="Times New Roman" w:eastAsia="Calibri" w:hAnsi="Times New Roman"/>
          <w:bCs/>
          <w:sz w:val="28"/>
          <w:szCs w:val="28"/>
          <w:lang w:eastAsia="en-US"/>
        </w:rPr>
        <w:t>лениям лиц, участвующих в деле.</w:t>
      </w:r>
      <w:bookmarkStart w:id="414" w:name="Par2767"/>
      <w:bookmarkEnd w:id="414"/>
    </w:p>
    <w:p w14:paraId="715438EA" w14:textId="77777777" w:rsidR="004B4820" w:rsidRPr="00A14F88" w:rsidRDefault="001860F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Подача заявления о восстановлении утраченного судебного производства</w:t>
      </w:r>
    </w:p>
    <w:p w14:paraId="47186D42"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Заявление о восстановлении утраченного судебного производства подается в суд, принявший решение по существу спора или вынесший определение о прекращении судебного производства по делу.</w:t>
      </w:r>
    </w:p>
    <w:p w14:paraId="0F244762"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заявлении о восстановлении утраченного судебного производства должно быть указано, о восстановлении какого именно судебного производства просит заявитель, было ли принято судом решение по существу или производство по делу прекращалось, какое процессуальное положение занимал в деле заявитель, кто еще принимал участие в деле и в каком процессуальном положении, место жительства или место</w:t>
      </w:r>
      <w:r w:rsidRPr="00A14F88">
        <w:rPr>
          <w:rFonts w:ascii="Times New Roman" w:eastAsia="Calibri" w:hAnsi="Times New Roman"/>
          <w:bCs/>
          <w:sz w:val="28"/>
          <w:szCs w:val="28"/>
          <w:lang w:eastAsia="en-US"/>
        </w:rPr>
        <w:t>нахождение</w:t>
      </w:r>
      <w:r w:rsidR="00636673">
        <w:rPr>
          <w:rFonts w:ascii="Times New Roman" w:eastAsia="Calibri" w:hAnsi="Times New Roman"/>
          <w:bCs/>
          <w:sz w:val="28"/>
          <w:szCs w:val="28"/>
          <w:lang w:eastAsia="en-US"/>
        </w:rPr>
        <w:t xml:space="preserve"> </w:t>
      </w:r>
      <w:r w:rsidR="002366A0">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лиц,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p>
    <w:p w14:paraId="7DD33C3C"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 заявлению прилагаются сохранившиеся и имеющие отношение к делу документы или их копии, даже если они не заверены в установленном </w:t>
      </w:r>
      <w:r w:rsidR="009E12FE" w:rsidRPr="00A14F88">
        <w:rPr>
          <w:rFonts w:ascii="Times New Roman" w:eastAsia="Calibri" w:hAnsi="Times New Roman"/>
          <w:bCs/>
          <w:sz w:val="28"/>
          <w:szCs w:val="28"/>
          <w:lang w:eastAsia="en-US"/>
        </w:rPr>
        <w:t xml:space="preserve">законом </w:t>
      </w:r>
      <w:r w:rsidRPr="00A14F88">
        <w:rPr>
          <w:rFonts w:ascii="Times New Roman" w:eastAsia="Calibri" w:hAnsi="Times New Roman"/>
          <w:bCs/>
          <w:sz w:val="28"/>
          <w:szCs w:val="28"/>
          <w:lang w:eastAsia="en-US"/>
        </w:rPr>
        <w:t>порядке.</w:t>
      </w:r>
    </w:p>
    <w:p w14:paraId="2BBACE7F" w14:textId="77777777" w:rsidR="004B4820" w:rsidRPr="00A14F88" w:rsidRDefault="004B4820" w:rsidP="002F6555">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Заявитель освобождается от уплаты судебных расходов, понесенных судом при рассмотрении дела о восстановлении утра</w:t>
      </w:r>
      <w:r w:rsidR="009E12FE" w:rsidRPr="00A14F88">
        <w:rPr>
          <w:rFonts w:ascii="Times New Roman" w:eastAsia="Calibri" w:hAnsi="Times New Roman"/>
          <w:bCs/>
          <w:sz w:val="28"/>
          <w:szCs w:val="28"/>
          <w:lang w:eastAsia="en-US"/>
        </w:rPr>
        <w:t>ченного судебного производства.</w:t>
      </w:r>
    </w:p>
    <w:p w14:paraId="3890ABFD" w14:textId="77777777" w:rsidR="004B4820" w:rsidRPr="00A14F88" w:rsidRDefault="001860F9" w:rsidP="002F6555">
      <w:pPr>
        <w:spacing w:after="320"/>
        <w:ind w:firstLine="709"/>
        <w:jc w:val="both"/>
        <w:rPr>
          <w:rFonts w:ascii="Times New Roman" w:eastAsia="Calibri" w:hAnsi="Times New Roman"/>
          <w:bCs/>
          <w:sz w:val="28"/>
          <w:szCs w:val="28"/>
          <w:lang w:eastAsia="en-US"/>
        </w:rPr>
      </w:pPr>
      <w:bookmarkStart w:id="415" w:name="Par2774"/>
      <w:bookmarkEnd w:id="415"/>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Оставление заявления о восстановлении утраченного судебного производства без движения или рассмотрения</w:t>
      </w:r>
    </w:p>
    <w:p w14:paraId="2122D830" w14:textId="77777777"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При отсутствии указания в заявлении о восстановлении утраченного судебного производства соответствующей цели обращения суд оставляет заявление без движения и предоставляет срок, необходимый для изложения цели заявителем.</w:t>
      </w:r>
    </w:p>
    <w:p w14:paraId="50CC63A8" w14:textId="77777777" w:rsidR="004B4820" w:rsidRPr="00A14F88" w:rsidRDefault="009E12FE" w:rsidP="002F6555">
      <w:pPr>
        <w:spacing w:after="24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 случае если указанная заявителем цель обращения не связана с защитой его прав и законных интересов, суд отказывает в возбуждении дела о восстановлении утраченного судебного производства или мотивированным определением оставляет заявление без рассмотре</w:t>
      </w:r>
      <w:r w:rsidRPr="00A14F88">
        <w:rPr>
          <w:rFonts w:ascii="Times New Roman" w:eastAsia="Calibri" w:hAnsi="Times New Roman"/>
          <w:bCs/>
          <w:sz w:val="28"/>
          <w:szCs w:val="28"/>
          <w:lang w:eastAsia="en-US"/>
        </w:rPr>
        <w:t>ния, если дело было возбуждено.</w:t>
      </w:r>
    </w:p>
    <w:p w14:paraId="4C18030A" w14:textId="77777777" w:rsidR="004B4820" w:rsidRPr="00A14F88" w:rsidRDefault="001860F9" w:rsidP="007E1442">
      <w:pPr>
        <w:spacing w:after="320"/>
        <w:ind w:firstLine="709"/>
        <w:jc w:val="both"/>
        <w:rPr>
          <w:rFonts w:ascii="Times New Roman" w:eastAsia="Calibri" w:hAnsi="Times New Roman"/>
          <w:bCs/>
          <w:sz w:val="28"/>
          <w:szCs w:val="28"/>
          <w:lang w:eastAsia="en-US"/>
        </w:rPr>
      </w:pPr>
      <w:bookmarkStart w:id="416" w:name="Par2779"/>
      <w:bookmarkEnd w:id="416"/>
      <w:r w:rsidRPr="00A14F88">
        <w:rPr>
          <w:rFonts w:ascii="Times New Roman" w:eastAsia="Calibri" w:hAnsi="Times New Roman"/>
          <w:bCs/>
          <w:sz w:val="28"/>
          <w:szCs w:val="28"/>
          <w:lang w:eastAsia="en-US"/>
        </w:rPr>
        <w:lastRenderedPageBreak/>
        <w:t>Статья </w:t>
      </w:r>
      <w:r w:rsidR="00DE2FA2" w:rsidRPr="00A14F88">
        <w:rPr>
          <w:rFonts w:ascii="Times New Roman" w:eastAsia="Calibri" w:hAnsi="Times New Roman"/>
          <w:bCs/>
          <w:sz w:val="28"/>
          <w:szCs w:val="28"/>
          <w:lang w:eastAsia="en-US"/>
        </w:rPr>
        <w:t>32</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восстановлении утраченного судебного производства</w:t>
      </w:r>
    </w:p>
    <w:p w14:paraId="50397CC2" w14:textId="77777777" w:rsidR="004B4820" w:rsidRPr="00A14F88" w:rsidRDefault="009E12FE" w:rsidP="007E144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Судебное производство, утраченное до рассмотрения дела по существу, не подлежит восстановлению. Истец в этом случае вправе предъявить новый иск. В определении суда о возбуждении дела по новому иску в связи с утратой</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судебного производства данное обстоятельство должно быть обязательно отражено.</w:t>
      </w:r>
    </w:p>
    <w:p w14:paraId="48740E6B" w14:textId="77777777" w:rsidR="004B4820" w:rsidRPr="00A14F88" w:rsidRDefault="009E12F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При рассмотрении дела по новому иску суд использует сохранившиеся части судебного производства, документы, выданные </w:t>
      </w:r>
      <w:r w:rsidR="007C1D19" w:rsidRPr="00A14F88">
        <w:rPr>
          <w:rFonts w:ascii="Times New Roman" w:eastAsia="Calibri" w:hAnsi="Times New Roman"/>
          <w:bCs/>
          <w:sz w:val="28"/>
          <w:szCs w:val="28"/>
          <w:lang w:eastAsia="en-US"/>
        </w:rPr>
        <w:t>физическим и юридическим лицам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из дела до утраты производства, копии этих документов, другие документы, имеющие отношение к делу.</w:t>
      </w:r>
    </w:p>
    <w:p w14:paraId="275A06F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может допросить в качестве свидетелей лиц, присутствовавших при совершении процессуальных действий, в необходимых случаях судей, рассматривавших дело, по которому утрачено производство, а также</w:t>
      </w:r>
      <w:r w:rsidR="007C1D19" w:rsidRPr="00A14F88">
        <w:rPr>
          <w:rFonts w:ascii="Times New Roman" w:eastAsia="Calibri" w:hAnsi="Times New Roman"/>
          <w:bCs/>
          <w:sz w:val="28"/>
          <w:szCs w:val="28"/>
          <w:lang w:eastAsia="en-US"/>
        </w:rPr>
        <w:t xml:space="preserve"> лиц, исполнявших решение суда.</w:t>
      </w:r>
    </w:p>
    <w:p w14:paraId="43C95738" w14:textId="77777777" w:rsidR="004B4820" w:rsidRPr="00A14F88" w:rsidRDefault="004B4820" w:rsidP="007E1442">
      <w:pPr>
        <w:spacing w:after="360"/>
        <w:ind w:firstLine="709"/>
        <w:jc w:val="both"/>
        <w:rPr>
          <w:rFonts w:ascii="Times New Roman" w:eastAsia="Calibri" w:hAnsi="Times New Roman"/>
          <w:bCs/>
          <w:sz w:val="28"/>
          <w:szCs w:val="28"/>
          <w:lang w:eastAsia="en-US"/>
        </w:rPr>
      </w:pPr>
      <w:bookmarkStart w:id="417" w:name="Par2785"/>
      <w:bookmarkEnd w:id="417"/>
      <w:r w:rsidRPr="00A14F88">
        <w:rPr>
          <w:rFonts w:ascii="Times New Roman" w:eastAsia="Calibri" w:hAnsi="Times New Roman"/>
          <w:bCs/>
          <w:sz w:val="28"/>
          <w:szCs w:val="28"/>
          <w:lang w:eastAsia="en-US"/>
        </w:rPr>
        <w:t>С</w:t>
      </w:r>
      <w:r w:rsidR="001860F9" w:rsidRPr="00A14F88">
        <w:rPr>
          <w:rFonts w:ascii="Times New Roman" w:eastAsia="Calibri" w:hAnsi="Times New Roman"/>
          <w:bCs/>
          <w:sz w:val="28"/>
          <w:szCs w:val="28"/>
          <w:lang w:eastAsia="en-US"/>
        </w:rPr>
        <w:t>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30</w:t>
      </w:r>
      <w:r w:rsidR="001860F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Решение суда о восстановлении утраченного судебного производства</w:t>
      </w:r>
    </w:p>
    <w:p w14:paraId="1E23C900"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Решение или определение суда о прекращении судебного производства, если оно принималось по делу, подлежит восстановлению, за исключением случаев, предусмотренных </w:t>
      </w:r>
      <w:r w:rsidR="00C8763E" w:rsidRPr="00A14F88">
        <w:rPr>
          <w:rFonts w:ascii="Times New Roman" w:eastAsia="Calibri" w:hAnsi="Times New Roman"/>
          <w:bCs/>
          <w:sz w:val="28"/>
          <w:szCs w:val="28"/>
          <w:lang w:eastAsia="en-US"/>
        </w:rPr>
        <w:t xml:space="preserve">статьей </w:t>
      </w:r>
      <w:r w:rsidR="003E6A73" w:rsidRPr="00A14F88">
        <w:rPr>
          <w:rFonts w:ascii="Times New Roman" w:eastAsia="Calibri" w:hAnsi="Times New Roman"/>
          <w:bCs/>
          <w:sz w:val="28"/>
          <w:szCs w:val="28"/>
          <w:lang w:eastAsia="en-US"/>
        </w:rPr>
        <w:t>331</w:t>
      </w:r>
      <w:r w:rsidR="00E44A4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5DE2CDAE" w14:textId="77777777" w:rsidR="004B4820" w:rsidRPr="00A14F88" w:rsidRDefault="007C1D19" w:rsidP="002F655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В решении суда о восстановлении утраченных решения суда или определения суда о прекращении судебного производства указывается, на основании каких данных, представленных суду и исследованных в судебном заседании с участием всех участников </w:t>
      </w:r>
      <w:r w:rsidRPr="00A14F88">
        <w:rPr>
          <w:rFonts w:ascii="Times New Roman" w:eastAsia="Calibri" w:hAnsi="Times New Roman"/>
          <w:bCs/>
          <w:sz w:val="28"/>
          <w:szCs w:val="28"/>
          <w:lang w:eastAsia="en-US"/>
        </w:rPr>
        <w:t xml:space="preserve">гражданского </w:t>
      </w:r>
      <w:r w:rsidR="004B4820" w:rsidRPr="00A14F88">
        <w:rPr>
          <w:rFonts w:ascii="Times New Roman" w:eastAsia="Calibri" w:hAnsi="Times New Roman"/>
          <w:bCs/>
          <w:sz w:val="28"/>
          <w:szCs w:val="28"/>
          <w:lang w:eastAsia="en-US"/>
        </w:rPr>
        <w:t>процесса по утраченному производству, суд считает установленным содержание восстанавливаемого судебного решения.</w:t>
      </w:r>
    </w:p>
    <w:p w14:paraId="60F96D64" w14:textId="77777777" w:rsidR="004B4820" w:rsidRPr="00A14F88" w:rsidRDefault="004B4820"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мотивировочной части решения суда о восстановлении утраченного производства также указываются выводы суда о доказанности обстоятельств, которые обсуждались судом, и о том, какие процессуальные действия совершали</w:t>
      </w:r>
      <w:r w:rsidR="007C1D19" w:rsidRPr="00A14F88">
        <w:rPr>
          <w:rFonts w:ascii="Times New Roman" w:eastAsia="Calibri" w:hAnsi="Times New Roman"/>
          <w:bCs/>
          <w:sz w:val="28"/>
          <w:szCs w:val="28"/>
          <w:lang w:eastAsia="en-US"/>
        </w:rPr>
        <w:t>сь по утраченному производству.</w:t>
      </w:r>
    </w:p>
    <w:p w14:paraId="5BE685B8" w14:textId="77777777" w:rsidR="004B4820" w:rsidRPr="00A14F88" w:rsidRDefault="001860F9" w:rsidP="002F6555">
      <w:pPr>
        <w:spacing w:after="280"/>
        <w:ind w:firstLine="709"/>
        <w:jc w:val="both"/>
        <w:rPr>
          <w:rFonts w:ascii="Times New Roman" w:eastAsia="Calibri" w:hAnsi="Times New Roman"/>
          <w:bCs/>
          <w:sz w:val="28"/>
          <w:szCs w:val="28"/>
          <w:lang w:eastAsia="en-US"/>
        </w:rPr>
      </w:pPr>
      <w:bookmarkStart w:id="418" w:name="Par2791"/>
      <w:bookmarkEnd w:id="418"/>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Прекращение производства по делу о восстановлении утраченного судебного производства</w:t>
      </w:r>
    </w:p>
    <w:p w14:paraId="35A4CF5E"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При недостаточности собранных материалов для точного восстановления судебного решения, связанного с утраченным судебным производством, суд определением прекращает производство по делу о восстановлении утраченного судебного производства и разъясняет лицам, участвующим в деле, право предъявить иск в общем порядке.</w:t>
      </w:r>
    </w:p>
    <w:p w14:paraId="0EB415BA" w14:textId="77777777" w:rsidR="00D348C9"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Рассмотрение заявления о восстановлении утраченного судебного производства не огран</w:t>
      </w:r>
      <w:r w:rsidRPr="00A14F88">
        <w:rPr>
          <w:rFonts w:ascii="Times New Roman" w:eastAsia="Calibri" w:hAnsi="Times New Roman"/>
          <w:bCs/>
          <w:sz w:val="28"/>
          <w:szCs w:val="28"/>
          <w:lang w:eastAsia="en-US"/>
        </w:rPr>
        <w:t xml:space="preserve">ичивается сроком его хранения. </w:t>
      </w:r>
      <w:bookmarkStart w:id="419" w:name="Par2796"/>
      <w:bookmarkEnd w:id="419"/>
      <w:r w:rsidR="00184A87" w:rsidRPr="00A14F88">
        <w:rPr>
          <w:rFonts w:ascii="Times New Roman" w:eastAsia="Calibri" w:hAnsi="Times New Roman"/>
          <w:bCs/>
          <w:sz w:val="28"/>
          <w:szCs w:val="28"/>
          <w:lang w:eastAsia="en-US"/>
        </w:rPr>
        <w:t>При этом в случае обращения с заявлением о восстановлении утраченного судебного производства в целях его исполнения, если срок предъявления исполнительного листа к исполнению истек и судом не восстанавливается, суд также прекращает производство по делу о восстановлении утраченного судебного производства.</w:t>
      </w:r>
    </w:p>
    <w:p w14:paraId="2DB24C79" w14:textId="77777777" w:rsidR="004B4820" w:rsidRPr="00A14F88" w:rsidRDefault="001860F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Порядок обжалования судебных решений, связанных с восстановлением утраченного судебного производства</w:t>
      </w:r>
    </w:p>
    <w:p w14:paraId="2C2C97DF"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связанные с восстановлением утраченного судебного производства, обжалуются в порядке, установленном настоящим Кодексом.</w:t>
      </w:r>
    </w:p>
    <w:p w14:paraId="45CB1EA7" w14:textId="77777777" w:rsidR="004B4820" w:rsidRPr="00A14F88" w:rsidRDefault="007C1D19" w:rsidP="002F6555">
      <w:pPr>
        <w:spacing w:after="28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 заведомо ложном заявлении судебные расходы, связанные с возбуждением дела по заявлению о восстановлении утраченного судебного производ</w:t>
      </w:r>
      <w:r w:rsidR="008514D3" w:rsidRPr="00A14F88">
        <w:rPr>
          <w:rFonts w:ascii="Times New Roman" w:eastAsia="Calibri" w:hAnsi="Times New Roman"/>
          <w:bCs/>
          <w:sz w:val="28"/>
          <w:szCs w:val="28"/>
          <w:lang w:eastAsia="en-US"/>
        </w:rPr>
        <w:t>ства, взыскиваются с заявителя.</w:t>
      </w:r>
    </w:p>
    <w:p w14:paraId="1C63C1F0" w14:textId="77777777" w:rsidR="001D4BED" w:rsidRPr="00A14F88" w:rsidRDefault="0080300F" w:rsidP="002F6555">
      <w:pPr>
        <w:spacing w:after="0"/>
        <w:jc w:val="center"/>
        <w:rPr>
          <w:rFonts w:ascii="Times New Roman" w:eastAsia="Calibri" w:hAnsi="Times New Roman"/>
          <w:bCs/>
          <w:sz w:val="28"/>
          <w:szCs w:val="28"/>
          <w:lang w:eastAsia="en-US"/>
        </w:rPr>
      </w:pPr>
      <w:bookmarkStart w:id="420" w:name="Par2801"/>
      <w:bookmarkEnd w:id="420"/>
      <w:r w:rsidRPr="00A14F88">
        <w:rPr>
          <w:rFonts w:ascii="Times New Roman" w:eastAsia="Calibri" w:hAnsi="Times New Roman"/>
          <w:bCs/>
          <w:sz w:val="28"/>
          <w:szCs w:val="28"/>
          <w:lang w:eastAsia="en-US"/>
        </w:rPr>
        <w:t>РАЗДЕЛ</w:t>
      </w:r>
      <w:r w:rsidR="001D4BED" w:rsidRPr="00A14F88">
        <w:rPr>
          <w:rFonts w:ascii="Times New Roman" w:eastAsia="Calibri" w:hAnsi="Times New Roman"/>
          <w:bCs/>
          <w:sz w:val="28"/>
          <w:szCs w:val="28"/>
          <w:lang w:eastAsia="en-US"/>
        </w:rPr>
        <w:t xml:space="preserve"> III</w:t>
      </w:r>
    </w:p>
    <w:p w14:paraId="3A13E2CA" w14:textId="77777777" w:rsidR="004B4820" w:rsidRPr="00A14F88" w:rsidRDefault="00F832ED" w:rsidP="002F6555">
      <w:pPr>
        <w:spacing w:after="280"/>
        <w:jc w:val="center"/>
        <w:rPr>
          <w:rFonts w:ascii="Times New Roman" w:eastAsia="Calibri" w:hAnsi="Times New Roman"/>
          <w:bCs/>
          <w:sz w:val="28"/>
          <w:szCs w:val="28"/>
          <w:lang w:eastAsia="en-US"/>
        </w:rPr>
      </w:pPr>
      <w:r w:rsidRPr="00A14F88">
        <w:rPr>
          <w:rFonts w:ascii="Times New Roman" w:eastAsia="Calibri" w:hAnsi="Times New Roman"/>
          <w:b/>
          <w:bCs/>
          <w:sz w:val="28"/>
          <w:szCs w:val="28"/>
          <w:lang w:eastAsia="en-US"/>
        </w:rPr>
        <w:t>ПРОИЗВОДСТВО В СУДЕ ВТОРОЙ ИНСТАНЦИИ</w:t>
      </w:r>
    </w:p>
    <w:p w14:paraId="27F0279E" w14:textId="77777777" w:rsidR="004B4820" w:rsidRPr="00A14F88" w:rsidRDefault="001860F9" w:rsidP="002F6555">
      <w:pPr>
        <w:spacing w:after="280"/>
        <w:ind w:firstLine="709"/>
        <w:jc w:val="both"/>
        <w:rPr>
          <w:rFonts w:ascii="Times New Roman" w:eastAsia="Calibri" w:hAnsi="Times New Roman"/>
          <w:bCs/>
          <w:sz w:val="28"/>
          <w:szCs w:val="28"/>
          <w:lang w:eastAsia="en-US"/>
        </w:rPr>
      </w:pPr>
      <w:bookmarkStart w:id="421" w:name="Par2803"/>
      <w:bookmarkEnd w:id="421"/>
      <w:r w:rsidRPr="00A14F88">
        <w:rPr>
          <w:rFonts w:ascii="Times New Roman" w:eastAsia="Calibri" w:hAnsi="Times New Roman"/>
          <w:bCs/>
          <w:sz w:val="28"/>
          <w:szCs w:val="28"/>
          <w:lang w:eastAsia="en-US"/>
        </w:rPr>
        <w:t>Глава </w:t>
      </w:r>
      <w:r w:rsidR="00B00A67"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8514D3" w:rsidRPr="00A14F88">
        <w:rPr>
          <w:rFonts w:ascii="Times New Roman" w:eastAsia="Calibri" w:hAnsi="Times New Roman"/>
          <w:b/>
          <w:bCs/>
          <w:sz w:val="28"/>
          <w:szCs w:val="28"/>
          <w:lang w:eastAsia="en-US"/>
        </w:rPr>
        <w:t xml:space="preserve">Производство в суде </w:t>
      </w:r>
      <w:r w:rsidR="002B2A8E" w:rsidRPr="00A14F88">
        <w:rPr>
          <w:rFonts w:ascii="Times New Roman" w:eastAsia="Calibri" w:hAnsi="Times New Roman"/>
          <w:b/>
          <w:bCs/>
          <w:sz w:val="28"/>
          <w:szCs w:val="28"/>
          <w:lang w:eastAsia="en-US"/>
        </w:rPr>
        <w:t xml:space="preserve">апелляционной </w:t>
      </w:r>
      <w:r w:rsidR="008514D3" w:rsidRPr="00A14F88">
        <w:rPr>
          <w:rFonts w:ascii="Times New Roman" w:eastAsia="Calibri" w:hAnsi="Times New Roman"/>
          <w:b/>
          <w:bCs/>
          <w:sz w:val="28"/>
          <w:szCs w:val="28"/>
          <w:lang w:eastAsia="en-US"/>
        </w:rPr>
        <w:t>инстанции</w:t>
      </w:r>
    </w:p>
    <w:p w14:paraId="432C8FC5" w14:textId="77777777" w:rsidR="004B4820" w:rsidRPr="00A14F88" w:rsidRDefault="001860F9" w:rsidP="002F6555">
      <w:pPr>
        <w:spacing w:after="240"/>
        <w:ind w:firstLine="709"/>
        <w:jc w:val="both"/>
        <w:rPr>
          <w:rFonts w:ascii="Times New Roman" w:eastAsia="Calibri" w:hAnsi="Times New Roman"/>
          <w:bCs/>
          <w:sz w:val="28"/>
          <w:szCs w:val="28"/>
          <w:lang w:eastAsia="en-US"/>
        </w:rPr>
      </w:pPr>
      <w:bookmarkStart w:id="422" w:name="Par2806"/>
      <w:bookmarkEnd w:id="42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Право </w:t>
      </w:r>
      <w:r w:rsidR="002B2A8E" w:rsidRPr="00A14F88">
        <w:rPr>
          <w:rFonts w:ascii="Times New Roman" w:eastAsia="Calibri" w:hAnsi="Times New Roman"/>
          <w:b/>
          <w:bCs/>
          <w:sz w:val="28"/>
          <w:szCs w:val="28"/>
          <w:lang w:eastAsia="en-US"/>
        </w:rPr>
        <w:t xml:space="preserve">апелляционного </w:t>
      </w:r>
      <w:r w:rsidR="004B4820" w:rsidRPr="00A14F88">
        <w:rPr>
          <w:rFonts w:ascii="Times New Roman" w:eastAsia="Calibri" w:hAnsi="Times New Roman"/>
          <w:b/>
          <w:bCs/>
          <w:sz w:val="28"/>
          <w:szCs w:val="28"/>
          <w:lang w:eastAsia="en-US"/>
        </w:rPr>
        <w:t>обжалования</w:t>
      </w:r>
    </w:p>
    <w:p w14:paraId="1F945B53" w14:textId="77777777" w:rsidR="002B2A8E" w:rsidRPr="00A14F88" w:rsidRDefault="002B2A8E" w:rsidP="007E1442">
      <w:pPr>
        <w:spacing w:after="320"/>
        <w:ind w:firstLine="709"/>
        <w:jc w:val="both"/>
        <w:rPr>
          <w:rFonts w:ascii="Times New Roman" w:eastAsia="Calibri" w:hAnsi="Times New Roman"/>
          <w:bCs/>
          <w:sz w:val="28"/>
          <w:szCs w:val="28"/>
          <w:lang w:eastAsia="en-US"/>
        </w:rPr>
      </w:pPr>
      <w:bookmarkStart w:id="423" w:name="Par2814"/>
      <w:bookmarkEnd w:id="423"/>
      <w:r w:rsidRPr="00A14F88">
        <w:rPr>
          <w:rFonts w:ascii="Times New Roman" w:eastAsia="Calibri" w:hAnsi="Times New Roman"/>
          <w:bCs/>
          <w:sz w:val="28"/>
          <w:szCs w:val="28"/>
          <w:lang w:eastAsia="en-US"/>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14:paraId="19804211" w14:textId="77777777"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Право апелляционного обжалования решения суда принадлежит сторонам и другим лицам, участвующим в деле. Право принесения апелляционного </w:t>
      </w:r>
      <w:r w:rsidR="00207E9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принадлежит прокурору, участвующему в деле.</w:t>
      </w:r>
    </w:p>
    <w:p w14:paraId="68734184" w14:textId="77777777" w:rsidR="00D348C9"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14:paraId="28A55FC3" w14:textId="77777777" w:rsidR="004B4820" w:rsidRPr="00A14F88" w:rsidRDefault="001860F9"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D348C9" w:rsidRPr="00A14F88">
        <w:rPr>
          <w:rFonts w:ascii="Times New Roman" w:eastAsia="Calibri" w:hAnsi="Times New Roman"/>
          <w:b/>
          <w:bCs/>
          <w:sz w:val="28"/>
          <w:szCs w:val="28"/>
          <w:lang w:eastAsia="en-US"/>
        </w:rPr>
        <w:t>Суд, рассматривающий</w:t>
      </w:r>
      <w:r w:rsidR="00636673">
        <w:rPr>
          <w:rFonts w:ascii="Times New Roman" w:eastAsia="Calibri" w:hAnsi="Times New Roman"/>
          <w:b/>
          <w:bCs/>
          <w:sz w:val="28"/>
          <w:szCs w:val="28"/>
          <w:lang w:eastAsia="en-US"/>
        </w:rPr>
        <w:t xml:space="preserve"> </w:t>
      </w:r>
      <w:r w:rsidR="00207E9D" w:rsidRPr="00A14F88">
        <w:rPr>
          <w:rFonts w:ascii="Times New Roman" w:eastAsia="Calibri" w:hAnsi="Times New Roman"/>
          <w:b/>
          <w:bCs/>
          <w:sz w:val="28"/>
          <w:szCs w:val="28"/>
          <w:lang w:eastAsia="en-US"/>
        </w:rPr>
        <w:t>апелляционные жалобы, протесты</w:t>
      </w:r>
    </w:p>
    <w:p w14:paraId="6B578A83" w14:textId="77777777" w:rsidR="00633365" w:rsidRPr="00A14F88" w:rsidRDefault="002B2A8E"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Апелляционные жалобы, </w:t>
      </w:r>
      <w:r w:rsidR="00207E9D" w:rsidRPr="00A14F88">
        <w:rPr>
          <w:rFonts w:ascii="Times New Roman" w:eastAsia="Calibri" w:hAnsi="Times New Roman"/>
          <w:bCs/>
          <w:sz w:val="28"/>
          <w:szCs w:val="28"/>
          <w:lang w:eastAsia="en-US"/>
        </w:rPr>
        <w:t xml:space="preserve">протесты </w:t>
      </w:r>
      <w:r w:rsidR="00633365" w:rsidRPr="00A14F88">
        <w:rPr>
          <w:rFonts w:ascii="Times New Roman" w:eastAsia="Calibri" w:hAnsi="Times New Roman"/>
          <w:bCs/>
          <w:sz w:val="28"/>
          <w:szCs w:val="28"/>
          <w:lang w:eastAsia="en-US"/>
        </w:rPr>
        <w:t>рассматриваются:</w:t>
      </w:r>
    </w:p>
    <w:p w14:paraId="1869B928" w14:textId="77777777" w:rsidR="002B2A8E"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Апелляционным судом Донецкой Народной Республики – </w:t>
      </w:r>
      <w:r w:rsidR="00207E9D" w:rsidRPr="00A14F88">
        <w:rPr>
          <w:rFonts w:ascii="Times New Roman" w:eastAsia="Calibri" w:hAnsi="Times New Roman"/>
          <w:bCs/>
          <w:sz w:val="28"/>
          <w:szCs w:val="28"/>
          <w:lang w:eastAsia="en-US"/>
        </w:rPr>
        <w:t>на</w:t>
      </w:r>
      <w:r w:rsidRPr="00A14F88">
        <w:rPr>
          <w:rFonts w:ascii="Times New Roman" w:eastAsia="Calibri" w:hAnsi="Times New Roman"/>
          <w:bCs/>
          <w:sz w:val="28"/>
          <w:szCs w:val="28"/>
          <w:lang w:eastAsia="en-US"/>
        </w:rPr>
        <w:t xml:space="preserve"> решения судов первой инстанции;</w:t>
      </w:r>
    </w:p>
    <w:p w14:paraId="2AF0E6DC" w14:textId="77777777" w:rsidR="00633365" w:rsidRPr="00A14F88" w:rsidRDefault="00633365" w:rsidP="00207E9D">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76D549A7" w14:textId="77777777" w:rsidR="004B4820" w:rsidRPr="00A14F88" w:rsidRDefault="001860F9" w:rsidP="000059C5">
      <w:pPr>
        <w:spacing w:after="360"/>
        <w:ind w:firstLine="709"/>
        <w:jc w:val="both"/>
        <w:rPr>
          <w:rFonts w:ascii="Times New Roman" w:eastAsia="Calibri" w:hAnsi="Times New Roman"/>
          <w:bCs/>
          <w:sz w:val="28"/>
          <w:szCs w:val="28"/>
          <w:lang w:eastAsia="en-US"/>
        </w:rPr>
      </w:pPr>
      <w:bookmarkStart w:id="424" w:name="Par2827"/>
      <w:bookmarkEnd w:id="424"/>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и срок подачи </w:t>
      </w:r>
      <w:r w:rsidR="002B2A8E" w:rsidRPr="00A14F88">
        <w:rPr>
          <w:rFonts w:ascii="Times New Roman" w:eastAsia="Calibri" w:hAnsi="Times New Roman"/>
          <w:b/>
          <w:bCs/>
          <w:sz w:val="28"/>
          <w:szCs w:val="28"/>
          <w:lang w:eastAsia="en-US"/>
        </w:rPr>
        <w:t xml:space="preserve">апелляционных жалобы, </w:t>
      </w:r>
      <w:r w:rsidR="00207E9D" w:rsidRPr="00A14F88">
        <w:rPr>
          <w:rFonts w:ascii="Times New Roman" w:eastAsia="Calibri" w:hAnsi="Times New Roman"/>
          <w:b/>
          <w:bCs/>
          <w:sz w:val="28"/>
          <w:szCs w:val="28"/>
          <w:lang w:eastAsia="en-US"/>
        </w:rPr>
        <w:t>протеста</w:t>
      </w:r>
    </w:p>
    <w:p w14:paraId="6F7793A9"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B2A8E" w:rsidRPr="00A14F88">
        <w:rPr>
          <w:rFonts w:ascii="Times New Roman" w:eastAsia="Calibri" w:hAnsi="Times New Roman"/>
          <w:bCs/>
          <w:sz w:val="28"/>
          <w:szCs w:val="28"/>
          <w:lang w:eastAsia="en-US"/>
        </w:rPr>
        <w:t xml:space="preserve">Апелляционные </w:t>
      </w:r>
      <w:r w:rsidR="00394D7D" w:rsidRPr="00A14F88">
        <w:rPr>
          <w:rFonts w:ascii="Times New Roman" w:eastAsia="Calibri" w:hAnsi="Times New Roman"/>
          <w:bCs/>
          <w:sz w:val="28"/>
          <w:szCs w:val="28"/>
          <w:lang w:eastAsia="en-US"/>
        </w:rPr>
        <w:t>жалобы</w:t>
      </w:r>
      <w:r w:rsidR="004B4820" w:rsidRPr="00A14F88">
        <w:rPr>
          <w:rFonts w:ascii="Times New Roman" w:eastAsia="Calibri" w:hAnsi="Times New Roman"/>
          <w:bCs/>
          <w:sz w:val="28"/>
          <w:szCs w:val="28"/>
          <w:lang w:eastAsia="en-US"/>
        </w:rPr>
        <w:t xml:space="preserve">, </w:t>
      </w:r>
      <w:r w:rsidR="00207E9D" w:rsidRPr="00A14F88">
        <w:rPr>
          <w:rFonts w:ascii="Times New Roman" w:eastAsia="Calibri" w:hAnsi="Times New Roman"/>
          <w:bCs/>
          <w:sz w:val="28"/>
          <w:szCs w:val="28"/>
          <w:lang w:eastAsia="en-US"/>
        </w:rPr>
        <w:t>протест подаются</w:t>
      </w:r>
      <w:r w:rsidR="004B4820" w:rsidRPr="00A14F88">
        <w:rPr>
          <w:rFonts w:ascii="Times New Roman" w:eastAsia="Calibri" w:hAnsi="Times New Roman"/>
          <w:bCs/>
          <w:sz w:val="28"/>
          <w:szCs w:val="28"/>
          <w:lang w:eastAsia="en-US"/>
        </w:rPr>
        <w:t xml:space="preserve"> через суд</w:t>
      </w:r>
      <w:r w:rsidR="00820D20"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приняв</w:t>
      </w:r>
      <w:r w:rsidR="000667FD" w:rsidRPr="00A14F88">
        <w:rPr>
          <w:rFonts w:ascii="Times New Roman" w:eastAsia="Calibri" w:hAnsi="Times New Roman"/>
          <w:bCs/>
          <w:sz w:val="28"/>
          <w:szCs w:val="28"/>
          <w:lang w:eastAsia="en-US"/>
        </w:rPr>
        <w:t xml:space="preserve">ший решение. </w:t>
      </w:r>
      <w:r w:rsidR="002B2A8E" w:rsidRPr="00A14F88">
        <w:rPr>
          <w:rFonts w:ascii="Times New Roman" w:eastAsia="Calibri" w:hAnsi="Times New Roman"/>
          <w:bCs/>
          <w:sz w:val="28"/>
          <w:szCs w:val="28"/>
          <w:lang w:eastAsia="en-US"/>
        </w:rPr>
        <w:t xml:space="preserve">Апелляционные </w:t>
      </w:r>
      <w:r w:rsidR="000667FD" w:rsidRPr="00A14F88">
        <w:rPr>
          <w:rFonts w:ascii="Times New Roman" w:eastAsia="Calibri" w:hAnsi="Times New Roman"/>
          <w:bCs/>
          <w:sz w:val="28"/>
          <w:szCs w:val="28"/>
          <w:lang w:eastAsia="en-US"/>
        </w:rPr>
        <w:t>жалоба</w:t>
      </w:r>
      <w:r w:rsidR="004B4820" w:rsidRPr="00A14F88">
        <w:rPr>
          <w:rFonts w:ascii="Times New Roman" w:eastAsia="Calibri" w:hAnsi="Times New Roman"/>
          <w:bCs/>
          <w:sz w:val="28"/>
          <w:szCs w:val="28"/>
          <w:lang w:eastAsia="en-US"/>
        </w:rPr>
        <w:t xml:space="preserve">,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поступившие непосредственно в </w:t>
      </w:r>
      <w:r w:rsidR="000667FD" w:rsidRPr="00A14F88">
        <w:rPr>
          <w:rFonts w:ascii="Times New Roman" w:eastAsia="Calibri" w:hAnsi="Times New Roman"/>
          <w:bCs/>
          <w:sz w:val="28"/>
          <w:szCs w:val="28"/>
          <w:lang w:eastAsia="en-US"/>
        </w:rPr>
        <w:t xml:space="preserve">суд </w:t>
      </w:r>
      <w:r w:rsidR="00820D20" w:rsidRPr="00A14F88">
        <w:rPr>
          <w:rFonts w:ascii="Times New Roman" w:eastAsia="Calibri" w:hAnsi="Times New Roman"/>
          <w:bCs/>
          <w:sz w:val="28"/>
          <w:szCs w:val="28"/>
          <w:lang w:eastAsia="en-US"/>
        </w:rPr>
        <w:t>апелляционной</w:t>
      </w:r>
      <w:r w:rsidR="00636673">
        <w:rPr>
          <w:rFonts w:ascii="Times New Roman" w:eastAsia="Calibri" w:hAnsi="Times New Roman"/>
          <w:bCs/>
          <w:sz w:val="28"/>
          <w:szCs w:val="28"/>
          <w:lang w:eastAsia="en-US"/>
        </w:rPr>
        <w:t xml:space="preserve"> </w:t>
      </w:r>
      <w:r w:rsidR="000667FD" w:rsidRPr="00A14F88">
        <w:rPr>
          <w:rFonts w:ascii="Times New Roman" w:eastAsia="Calibri" w:hAnsi="Times New Roman"/>
          <w:bCs/>
          <w:sz w:val="28"/>
          <w:szCs w:val="28"/>
          <w:lang w:eastAsia="en-US"/>
        </w:rPr>
        <w:t>инстанции</w:t>
      </w:r>
      <w:r w:rsidR="004B4820" w:rsidRPr="00A14F88">
        <w:rPr>
          <w:rFonts w:ascii="Times New Roman" w:eastAsia="Calibri" w:hAnsi="Times New Roman"/>
          <w:bCs/>
          <w:sz w:val="28"/>
          <w:szCs w:val="28"/>
          <w:lang w:eastAsia="en-US"/>
        </w:rPr>
        <w:t>, подлежат направлению в суд</w:t>
      </w:r>
      <w:r w:rsidR="000667FD" w:rsidRPr="00A14F88">
        <w:rPr>
          <w:rFonts w:ascii="Times New Roman" w:eastAsia="Calibri" w:hAnsi="Times New Roman"/>
          <w:bCs/>
          <w:sz w:val="28"/>
          <w:szCs w:val="28"/>
          <w:lang w:eastAsia="en-US"/>
        </w:rPr>
        <w:t xml:space="preserve"> первой инстанции</w:t>
      </w:r>
      <w:r w:rsidR="004B4820" w:rsidRPr="00A14F88">
        <w:rPr>
          <w:rFonts w:ascii="Times New Roman" w:eastAsia="Calibri" w:hAnsi="Times New Roman"/>
          <w:bCs/>
          <w:sz w:val="28"/>
          <w:szCs w:val="28"/>
          <w:lang w:eastAsia="en-US"/>
        </w:rPr>
        <w:t xml:space="preserve">, вынесший решение, для дальнейших действий в соответствии </w:t>
      </w:r>
      <w:r w:rsidR="00E271DF" w:rsidRPr="00A14F88">
        <w:rPr>
          <w:rFonts w:ascii="Times New Roman" w:eastAsia="Calibri" w:hAnsi="Times New Roman"/>
          <w:bCs/>
          <w:sz w:val="28"/>
          <w:szCs w:val="28"/>
          <w:lang w:eastAsia="en-US"/>
        </w:rPr>
        <w:t xml:space="preserve">с требованиями статьи </w:t>
      </w:r>
      <w:r w:rsidR="003E6A73" w:rsidRPr="00A14F88">
        <w:rPr>
          <w:rFonts w:ascii="Times New Roman" w:eastAsia="Calibri" w:hAnsi="Times New Roman"/>
          <w:bCs/>
          <w:sz w:val="28"/>
          <w:szCs w:val="28"/>
          <w:lang w:eastAsia="en-US"/>
        </w:rPr>
        <w:t>339</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w:t>
      </w:r>
    </w:p>
    <w:p w14:paraId="5968AE4F" w14:textId="77777777" w:rsidR="002B2A8E" w:rsidRPr="00A14F88" w:rsidRDefault="002B2A8E" w:rsidP="002B2A8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Апелляционные жалоба, </w:t>
      </w:r>
      <w:r w:rsidR="00820D20"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могут быть поданы в течение месяца со дня принятия решения суда в окончательной форме, если иные сроки не установлены настоящим Кодексом.</w:t>
      </w:r>
    </w:p>
    <w:p w14:paraId="1FF3E68A"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25" w:name="Par2834"/>
      <w:bookmarkEnd w:id="425"/>
      <w:r w:rsidRPr="00A14F88">
        <w:rPr>
          <w:rFonts w:ascii="Times New Roman" w:eastAsia="Calibri" w:hAnsi="Times New Roman"/>
          <w:bCs/>
          <w:sz w:val="28"/>
          <w:szCs w:val="28"/>
          <w:lang w:eastAsia="en-US"/>
        </w:rPr>
        <w:t>Стать</w:t>
      </w:r>
      <w:r w:rsidR="001860F9"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6</w:t>
      </w:r>
      <w:r w:rsidR="001860F9" w:rsidRPr="00A14F88">
        <w:rPr>
          <w:rFonts w:ascii="Times New Roman" w:eastAsia="Calibri" w:hAnsi="Times New Roman"/>
          <w:bCs/>
          <w:sz w:val="28"/>
          <w:szCs w:val="28"/>
          <w:lang w:eastAsia="en-US"/>
        </w:rPr>
        <w:t>. </w:t>
      </w:r>
      <w:r w:rsidR="00F83C46" w:rsidRPr="00A14F88">
        <w:rPr>
          <w:rFonts w:ascii="Times New Roman" w:eastAsia="Calibri" w:hAnsi="Times New Roman"/>
          <w:b/>
          <w:bCs/>
          <w:sz w:val="28"/>
          <w:szCs w:val="28"/>
          <w:lang w:eastAsia="en-US"/>
        </w:rPr>
        <w:t>С</w:t>
      </w:r>
      <w:r w:rsidRPr="00A14F88">
        <w:rPr>
          <w:rFonts w:ascii="Times New Roman" w:eastAsia="Calibri" w:hAnsi="Times New Roman"/>
          <w:b/>
          <w:bCs/>
          <w:sz w:val="28"/>
          <w:szCs w:val="28"/>
          <w:lang w:eastAsia="en-US"/>
        </w:rPr>
        <w:t>одержание</w:t>
      </w:r>
      <w:r w:rsidR="00636673">
        <w:rPr>
          <w:rFonts w:ascii="Times New Roman" w:eastAsia="Calibri" w:hAnsi="Times New Roman"/>
          <w:b/>
          <w:bCs/>
          <w:sz w:val="28"/>
          <w:szCs w:val="28"/>
          <w:lang w:eastAsia="en-US"/>
        </w:rPr>
        <w:t xml:space="preserve"> </w:t>
      </w:r>
      <w:r w:rsidR="002660F3"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E5144E" w:rsidRPr="00A14F88">
        <w:rPr>
          <w:rFonts w:ascii="Times New Roman" w:eastAsia="Calibri" w:hAnsi="Times New Roman"/>
          <w:b/>
          <w:bCs/>
          <w:sz w:val="28"/>
          <w:szCs w:val="28"/>
          <w:lang w:eastAsia="en-US"/>
        </w:rPr>
        <w:t>жалобы</w:t>
      </w:r>
      <w:r w:rsidRPr="00A14F88">
        <w:rPr>
          <w:rFonts w:ascii="Times New Roman" w:eastAsia="Calibri" w:hAnsi="Times New Roman"/>
          <w:b/>
          <w:bCs/>
          <w:sz w:val="28"/>
          <w:szCs w:val="28"/>
          <w:lang w:eastAsia="en-US"/>
        </w:rPr>
        <w:t>, протеста</w:t>
      </w:r>
    </w:p>
    <w:p w14:paraId="6AE00DCD" w14:textId="77777777" w:rsidR="004B48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744615" w:rsidRPr="00A14F88">
        <w:rPr>
          <w:rFonts w:ascii="Times New Roman" w:eastAsia="Calibri" w:hAnsi="Times New Roman"/>
          <w:bCs/>
          <w:sz w:val="28"/>
          <w:szCs w:val="28"/>
          <w:lang w:eastAsia="en-US"/>
        </w:rPr>
        <w:t>. </w:t>
      </w:r>
      <w:r w:rsidR="002B2A8E"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жалоба, протест должны содержать:</w:t>
      </w:r>
    </w:p>
    <w:p w14:paraId="307E713A"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наименование суда, в который подаются </w:t>
      </w:r>
      <w:r w:rsidR="002B2A8E" w:rsidRPr="00A14F88">
        <w:rPr>
          <w:rFonts w:ascii="Times New Roman" w:eastAsia="Calibri" w:hAnsi="Times New Roman"/>
          <w:bCs/>
          <w:sz w:val="28"/>
          <w:szCs w:val="28"/>
          <w:lang w:eastAsia="en-US"/>
        </w:rPr>
        <w:t xml:space="preserve">апелляционные </w:t>
      </w:r>
      <w:r w:rsidR="00820D20" w:rsidRPr="00A14F88">
        <w:rPr>
          <w:rFonts w:ascii="Times New Roman" w:eastAsia="Calibri" w:hAnsi="Times New Roman"/>
          <w:bCs/>
          <w:sz w:val="28"/>
          <w:szCs w:val="28"/>
          <w:lang w:eastAsia="en-US"/>
        </w:rPr>
        <w:t xml:space="preserve">жалоба, </w:t>
      </w:r>
      <w:r w:rsidR="004B4820" w:rsidRPr="00A14F88">
        <w:rPr>
          <w:rFonts w:ascii="Times New Roman" w:eastAsia="Calibri" w:hAnsi="Times New Roman"/>
          <w:bCs/>
          <w:sz w:val="28"/>
          <w:szCs w:val="28"/>
          <w:lang w:eastAsia="en-US"/>
        </w:rPr>
        <w:t>протест;</w:t>
      </w:r>
    </w:p>
    <w:p w14:paraId="7DCA8C5E"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820D20" w:rsidRPr="00A14F88">
        <w:rPr>
          <w:rFonts w:ascii="Times New Roman" w:eastAsia="Calibri" w:hAnsi="Times New Roman"/>
          <w:bCs/>
          <w:sz w:val="28"/>
          <w:szCs w:val="28"/>
          <w:lang w:eastAsia="en-US"/>
        </w:rPr>
        <w:t>имя (</w:t>
      </w:r>
      <w:r w:rsidR="004B4820" w:rsidRPr="00A14F88">
        <w:rPr>
          <w:rFonts w:ascii="Times New Roman" w:eastAsia="Calibri" w:hAnsi="Times New Roman"/>
          <w:bCs/>
          <w:sz w:val="28"/>
          <w:szCs w:val="28"/>
          <w:lang w:eastAsia="en-US"/>
        </w:rPr>
        <w:t>наименование</w:t>
      </w:r>
      <w:r w:rsidR="00820D20"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лица, подающего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w:t>
      </w:r>
      <w:r w:rsidR="00820D20"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 его место жительства или место</w:t>
      </w:r>
      <w:r w:rsidR="004B4820" w:rsidRPr="00A14F88">
        <w:rPr>
          <w:rFonts w:ascii="Times New Roman" w:eastAsia="Calibri" w:hAnsi="Times New Roman"/>
          <w:bCs/>
          <w:sz w:val="28"/>
          <w:szCs w:val="28"/>
          <w:lang w:eastAsia="en-US"/>
        </w:rPr>
        <w:t>нахожде</w:t>
      </w:r>
      <w:r w:rsidRPr="00A14F88">
        <w:rPr>
          <w:rFonts w:ascii="Times New Roman" w:eastAsia="Calibri" w:hAnsi="Times New Roman"/>
          <w:bCs/>
          <w:sz w:val="28"/>
          <w:szCs w:val="28"/>
          <w:lang w:eastAsia="en-US"/>
        </w:rPr>
        <w:t>ние</w:t>
      </w:r>
      <w:r w:rsidR="00267CB1" w:rsidRPr="00A14F88">
        <w:rPr>
          <w:rFonts w:ascii="Times New Roman" w:eastAsia="Calibri" w:hAnsi="Times New Roman"/>
          <w:bCs/>
          <w:sz w:val="28"/>
          <w:szCs w:val="28"/>
          <w:lang w:eastAsia="en-US"/>
        </w:rPr>
        <w:t>;</w:t>
      </w:r>
    </w:p>
    <w:p w14:paraId="5E77EB3B" w14:textId="77777777" w:rsidR="00267CB1" w:rsidRPr="00A14F88" w:rsidRDefault="00267CB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245A0C" w:rsidRPr="00A14F88">
        <w:rPr>
          <w:rFonts w:ascii="Times New Roman" w:eastAsia="Calibri" w:hAnsi="Times New Roman"/>
          <w:bCs/>
          <w:sz w:val="28"/>
          <w:szCs w:val="28"/>
          <w:lang w:eastAsia="en-US"/>
        </w:rPr>
        <w:t>указание на решение суда первой инстанции, которое обжалуется;</w:t>
      </w:r>
      <w:r w:rsidR="00A41120" w:rsidRPr="00A14F88">
        <w:rPr>
          <w:rFonts w:ascii="Times New Roman" w:eastAsia="Calibri" w:hAnsi="Times New Roman"/>
          <w:bCs/>
          <w:sz w:val="28"/>
          <w:szCs w:val="28"/>
          <w:lang w:eastAsia="en-US"/>
        </w:rPr>
        <w:t xml:space="preserve"> номер дела, при</w:t>
      </w:r>
      <w:r w:rsidR="001C3804" w:rsidRPr="00A14F88">
        <w:rPr>
          <w:rFonts w:ascii="Times New Roman" w:eastAsia="Calibri" w:hAnsi="Times New Roman"/>
          <w:bCs/>
          <w:sz w:val="28"/>
          <w:szCs w:val="28"/>
          <w:lang w:eastAsia="en-US"/>
        </w:rPr>
        <w:t>своенный судом первой инстанции</w:t>
      </w:r>
      <w:r w:rsidR="00A41120" w:rsidRPr="00A14F88">
        <w:rPr>
          <w:rFonts w:ascii="Times New Roman" w:eastAsia="Calibri" w:hAnsi="Times New Roman"/>
          <w:bCs/>
          <w:sz w:val="28"/>
          <w:szCs w:val="28"/>
          <w:lang w:eastAsia="en-US"/>
        </w:rPr>
        <w:t>;</w:t>
      </w:r>
    </w:p>
    <w:p w14:paraId="398824A7" w14:textId="77777777" w:rsidR="00267CB1" w:rsidRPr="00A14F88" w:rsidRDefault="00267CB1"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245A0C" w:rsidRPr="00A14F88">
        <w:rPr>
          <w:rFonts w:ascii="Times New Roman" w:eastAsia="Calibri" w:hAnsi="Times New Roman"/>
          <w:bCs/>
          <w:sz w:val="28"/>
          <w:szCs w:val="28"/>
          <w:lang w:eastAsia="en-US"/>
        </w:rPr>
        <w:t>требования лица, подающего жалобу, или требования прокурора, приносящего</w:t>
      </w:r>
      <w:r w:rsidR="009E0A01" w:rsidRPr="00A14F88">
        <w:rPr>
          <w:rFonts w:ascii="Times New Roman" w:eastAsia="Calibri" w:hAnsi="Times New Roman"/>
          <w:bCs/>
          <w:sz w:val="28"/>
          <w:szCs w:val="28"/>
          <w:lang w:eastAsia="en-US"/>
        </w:rPr>
        <w:t xml:space="preserve"> протест</w:t>
      </w:r>
      <w:r w:rsidR="00245A0C" w:rsidRPr="00A14F88">
        <w:rPr>
          <w:rFonts w:ascii="Times New Roman" w:eastAsia="Calibri" w:hAnsi="Times New Roman"/>
          <w:bCs/>
          <w:sz w:val="28"/>
          <w:szCs w:val="28"/>
          <w:lang w:eastAsia="en-US"/>
        </w:rPr>
        <w:t>, а также основания, по которым они считают решение суда неправильным;</w:t>
      </w:r>
    </w:p>
    <w:p w14:paraId="36F2FBED" w14:textId="77777777" w:rsidR="004B4820" w:rsidRPr="00A14F88" w:rsidRDefault="00267CB1"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 xml:space="preserve">перечень прилагаемых к </w:t>
      </w:r>
      <w:r w:rsidR="00820D20"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жалобе, протесту документов.</w:t>
      </w:r>
    </w:p>
    <w:p w14:paraId="22B78419" w14:textId="77777777" w:rsidR="00A41120" w:rsidRPr="00A14F88" w:rsidRDefault="00F83C46"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8514D3" w:rsidRPr="00A14F88">
        <w:rPr>
          <w:rFonts w:ascii="Times New Roman" w:eastAsia="Calibri" w:hAnsi="Times New Roman"/>
          <w:bCs/>
          <w:sz w:val="28"/>
          <w:szCs w:val="28"/>
          <w:lang w:eastAsia="en-US"/>
        </w:rPr>
        <w:t>. </w:t>
      </w:r>
      <w:r w:rsidR="00A41120" w:rsidRPr="00A14F88">
        <w:rPr>
          <w:rFonts w:ascii="Times New Roman" w:eastAsia="Calibri" w:hAnsi="Times New Roman"/>
          <w:bCs/>
          <w:sz w:val="28"/>
          <w:szCs w:val="28"/>
          <w:lang w:eastAsia="en-US"/>
        </w:rPr>
        <w:t xml:space="preserve">В апелляционных жалобе, </w:t>
      </w:r>
      <w:r w:rsidR="00820D20" w:rsidRPr="00A14F88">
        <w:rPr>
          <w:rFonts w:ascii="Times New Roman" w:eastAsia="Calibri" w:hAnsi="Times New Roman"/>
          <w:bCs/>
          <w:sz w:val="28"/>
          <w:szCs w:val="28"/>
          <w:lang w:eastAsia="en-US"/>
        </w:rPr>
        <w:t xml:space="preserve">протесте </w:t>
      </w:r>
      <w:r w:rsidR="00A41120" w:rsidRPr="00A14F88">
        <w:rPr>
          <w:rFonts w:ascii="Times New Roman" w:eastAsia="Calibri" w:hAnsi="Times New Roman"/>
          <w:bCs/>
          <w:sz w:val="28"/>
          <w:szCs w:val="28"/>
          <w:lang w:eastAsia="en-US"/>
        </w:rPr>
        <w:t>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7553741E"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могут содержаться требования, не заявленные при рассмотрении дела в суде первой инстанции.</w:t>
      </w:r>
    </w:p>
    <w:p w14:paraId="1D9A9637" w14:textId="77777777" w:rsidR="00820D20" w:rsidRPr="00A14F88" w:rsidRDefault="004B4820"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Ссылка лица, подающего </w:t>
      </w:r>
      <w:r w:rsidR="00245A0C" w:rsidRPr="00A14F88">
        <w:rPr>
          <w:rFonts w:ascii="Times New Roman" w:eastAsia="Calibri" w:hAnsi="Times New Roman"/>
          <w:bCs/>
          <w:sz w:val="28"/>
          <w:szCs w:val="28"/>
          <w:lang w:eastAsia="en-US"/>
        </w:rPr>
        <w:t>апелляционную жалобу, или прокурора, приносящего апелля</w:t>
      </w:r>
      <w:r w:rsidR="00820D20" w:rsidRPr="00A14F88">
        <w:rPr>
          <w:rFonts w:ascii="Times New Roman" w:eastAsia="Calibri" w:hAnsi="Times New Roman"/>
          <w:bCs/>
          <w:sz w:val="28"/>
          <w:szCs w:val="28"/>
          <w:lang w:eastAsia="en-US"/>
        </w:rPr>
        <w:t>ционный протест</w:t>
      </w:r>
      <w:r w:rsidR="00245A0C" w:rsidRPr="00A14F88">
        <w:rPr>
          <w:rFonts w:ascii="Times New Roman" w:eastAsia="Calibri" w:hAnsi="Times New Roman"/>
          <w:bCs/>
          <w:sz w:val="28"/>
          <w:szCs w:val="28"/>
          <w:lang w:eastAsia="en-US"/>
        </w:rPr>
        <w:t xml:space="preserve">, на новые доказательства, которые не были представлены в суд первой инстанции, допускается только в случае обоснования в указанных жалобе, </w:t>
      </w:r>
      <w:r w:rsidR="00820D20" w:rsidRPr="00A14F88">
        <w:rPr>
          <w:rFonts w:ascii="Times New Roman" w:eastAsia="Calibri" w:hAnsi="Times New Roman"/>
          <w:bCs/>
          <w:sz w:val="28"/>
          <w:szCs w:val="28"/>
          <w:lang w:eastAsia="en-US"/>
        </w:rPr>
        <w:t>протесте</w:t>
      </w:r>
      <w:r w:rsidR="00245A0C" w:rsidRPr="00A14F88">
        <w:rPr>
          <w:rFonts w:ascii="Times New Roman" w:eastAsia="Calibri" w:hAnsi="Times New Roman"/>
          <w:bCs/>
          <w:sz w:val="28"/>
          <w:szCs w:val="28"/>
          <w:lang w:eastAsia="en-US"/>
        </w:rPr>
        <w:t>, что эти доказательства невозможно было представить в суд первой инстанции.</w:t>
      </w:r>
    </w:p>
    <w:p w14:paraId="4E818470" w14:textId="77777777" w:rsidR="004B4820" w:rsidRPr="00A14F88" w:rsidRDefault="00F83C46" w:rsidP="00820D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8514D3" w:rsidRPr="00A14F88">
        <w:rPr>
          <w:rFonts w:ascii="Times New Roman" w:eastAsia="Calibri" w:hAnsi="Times New Roman"/>
          <w:bCs/>
          <w:sz w:val="28"/>
          <w:szCs w:val="28"/>
          <w:lang w:eastAsia="en-US"/>
        </w:rPr>
        <w:t>. </w:t>
      </w:r>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 жалоба подписывается лицом, подающим жалобу, или его представителем. К жалобе, поданной представителем, должны быть приложены доверенность ил</w:t>
      </w:r>
      <w:r w:rsidR="001A4E50" w:rsidRPr="00A14F88">
        <w:rPr>
          <w:rFonts w:ascii="Times New Roman" w:eastAsia="Calibri" w:hAnsi="Times New Roman"/>
          <w:bCs/>
          <w:sz w:val="28"/>
          <w:szCs w:val="28"/>
          <w:lang w:eastAsia="en-US"/>
        </w:rPr>
        <w:t xml:space="preserve">и иной документ, </w:t>
      </w:r>
      <w:r w:rsidR="00A41120" w:rsidRPr="00A14F88">
        <w:rPr>
          <w:rFonts w:ascii="Times New Roman" w:eastAsia="Calibri" w:hAnsi="Times New Roman"/>
          <w:bCs/>
          <w:sz w:val="28"/>
          <w:szCs w:val="28"/>
          <w:lang w:eastAsia="en-US"/>
        </w:rPr>
        <w:t>удостоверяющие полномочие представителя и оформленные в п</w:t>
      </w:r>
      <w:r w:rsidR="001860F9" w:rsidRPr="00A14F88">
        <w:rPr>
          <w:rFonts w:ascii="Times New Roman" w:eastAsia="Calibri" w:hAnsi="Times New Roman"/>
          <w:bCs/>
          <w:sz w:val="28"/>
          <w:szCs w:val="28"/>
          <w:lang w:eastAsia="en-US"/>
        </w:rPr>
        <w:t xml:space="preserve">орядке, установленном статьей </w:t>
      </w:r>
      <w:r w:rsidR="003E6A73" w:rsidRPr="00A14F88">
        <w:rPr>
          <w:rFonts w:ascii="Times New Roman" w:eastAsia="Calibri" w:hAnsi="Times New Roman"/>
          <w:bCs/>
          <w:sz w:val="28"/>
          <w:szCs w:val="28"/>
          <w:lang w:eastAsia="en-US"/>
        </w:rPr>
        <w:t>54</w:t>
      </w:r>
      <w:r w:rsidR="00A41120" w:rsidRPr="00A14F88">
        <w:rPr>
          <w:rFonts w:ascii="Times New Roman" w:eastAsia="Calibri" w:hAnsi="Times New Roman"/>
          <w:bCs/>
          <w:sz w:val="28"/>
          <w:szCs w:val="28"/>
          <w:lang w:eastAsia="en-US"/>
        </w:rPr>
        <w:t xml:space="preserve"> настоящего Кодекса, если в деле не имеется такого документа.</w:t>
      </w:r>
    </w:p>
    <w:p w14:paraId="59C288F7" w14:textId="77777777" w:rsidR="00633365" w:rsidRPr="00A14F88" w:rsidRDefault="00550C56"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Апелляционный протест </w:t>
      </w:r>
      <w:r w:rsidR="00245A0C" w:rsidRPr="00A14F88">
        <w:rPr>
          <w:rFonts w:ascii="Times New Roman" w:eastAsia="Calibri" w:hAnsi="Times New Roman"/>
          <w:bCs/>
          <w:sz w:val="28"/>
          <w:szCs w:val="28"/>
          <w:lang w:eastAsia="en-US"/>
        </w:rPr>
        <w:t xml:space="preserve">подписывается прокурором. </w:t>
      </w:r>
    </w:p>
    <w:p w14:paraId="170D4220" w14:textId="77777777" w:rsidR="004F7028" w:rsidRPr="00A14F88" w:rsidRDefault="00F83C46"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8514D3" w:rsidRPr="00A14F88">
        <w:rPr>
          <w:rFonts w:ascii="Times New Roman" w:eastAsia="Calibri" w:hAnsi="Times New Roman"/>
          <w:bCs/>
          <w:sz w:val="28"/>
          <w:szCs w:val="28"/>
          <w:lang w:eastAsia="en-US"/>
        </w:rPr>
        <w:t>. </w:t>
      </w:r>
      <w:r w:rsidR="004F7028" w:rsidRPr="00A14F88">
        <w:rPr>
          <w:rFonts w:ascii="Times New Roman" w:eastAsia="Calibri" w:hAnsi="Times New Roman"/>
          <w:bCs/>
          <w:sz w:val="28"/>
          <w:szCs w:val="28"/>
          <w:lang w:eastAsia="en-US"/>
        </w:rPr>
        <w:t>К апелляционной жалобе также прилагаются:</w:t>
      </w:r>
    </w:p>
    <w:p w14:paraId="72AE89A8" w14:textId="77777777" w:rsidR="004F7028"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документ, подтверждающий уплату судебного сбора, если жалоба подлежит оплате, или документ, подтверждающий право на получение льготы по уплате судебного сбора, либо ходатайство о предоставлении отсрочки, рассрочки, об уменьшении размера судебного сбора или об освобождении от уплаты судебного сбора;</w:t>
      </w:r>
    </w:p>
    <w:p w14:paraId="2CE3EF8A" w14:textId="77777777" w:rsidR="00A41120" w:rsidRPr="00A14F88" w:rsidRDefault="004F7028" w:rsidP="004F702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документ, подтверждающий направление или вручение другим лицам, участвующим в деле, копий апелляционных жалобы, </w:t>
      </w:r>
      <w:r w:rsidR="002366A0">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и приложенных к ним документов, которые у других лиц, участвующих в деле, отсутствуют, в том числе в случае подачи в суд апелляционных жалобы, протеста и приложенных к </w:t>
      </w:r>
      <w:r w:rsidRPr="00A14F88">
        <w:rPr>
          <w:rFonts w:ascii="Times New Roman" w:eastAsia="Calibri" w:hAnsi="Times New Roman"/>
          <w:bCs/>
          <w:sz w:val="28"/>
          <w:szCs w:val="28"/>
          <w:lang w:eastAsia="en-US"/>
        </w:rPr>
        <w:lastRenderedPageBreak/>
        <w:t xml:space="preserve">ним документов посредством заполнения формы, размещенной на официальном сайте соответствующего суда </w:t>
      </w:r>
      <w:r w:rsidRPr="009E6E01">
        <w:rPr>
          <w:rFonts w:ascii="Times New Roman" w:eastAsia="Calibri" w:hAnsi="Times New Roman"/>
          <w:bCs/>
          <w:sz w:val="28"/>
          <w:szCs w:val="28"/>
          <w:lang w:eastAsia="en-US"/>
        </w:rPr>
        <w:t>в информационно-телекоммуникационной сети Интернет</w:t>
      </w:r>
      <w:r w:rsidR="00550C56" w:rsidRPr="009E6E01">
        <w:rPr>
          <w:rFonts w:ascii="Times New Roman" w:eastAsia="Calibri" w:hAnsi="Times New Roman"/>
          <w:bCs/>
          <w:sz w:val="28"/>
          <w:szCs w:val="28"/>
          <w:lang w:eastAsia="en-US"/>
        </w:rPr>
        <w:t>.</w:t>
      </w:r>
    </w:p>
    <w:p w14:paraId="3F693E33" w14:textId="77777777" w:rsidR="004B4820" w:rsidRPr="00A14F88" w:rsidRDefault="0091646C" w:rsidP="000059C5">
      <w:pPr>
        <w:spacing w:after="360"/>
        <w:ind w:firstLine="709"/>
        <w:jc w:val="both"/>
        <w:rPr>
          <w:rFonts w:ascii="Times New Roman" w:eastAsia="Calibri" w:hAnsi="Times New Roman"/>
          <w:bCs/>
          <w:sz w:val="28"/>
          <w:szCs w:val="28"/>
          <w:lang w:eastAsia="en-US"/>
        </w:rPr>
      </w:pPr>
      <w:bookmarkStart w:id="426" w:name="Par2854"/>
      <w:bookmarkEnd w:id="426"/>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Оставление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 без движения</w:t>
      </w:r>
    </w:p>
    <w:p w14:paraId="438405CA"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не соответствующих требованиям, </w:t>
      </w:r>
      <w:r w:rsidR="007F2BF0" w:rsidRPr="00A14F88">
        <w:rPr>
          <w:rFonts w:ascii="Times New Roman" w:eastAsia="Calibri" w:hAnsi="Times New Roman"/>
          <w:bCs/>
          <w:sz w:val="28"/>
          <w:szCs w:val="28"/>
          <w:lang w:eastAsia="en-US"/>
        </w:rPr>
        <w:t>предусмотренным стать</w:t>
      </w:r>
      <w:r w:rsidR="002366A0">
        <w:rPr>
          <w:rFonts w:ascii="Times New Roman" w:eastAsia="Calibri" w:hAnsi="Times New Roman"/>
          <w:bCs/>
          <w:sz w:val="28"/>
          <w:szCs w:val="28"/>
          <w:lang w:eastAsia="en-US"/>
        </w:rPr>
        <w:t>ей</w:t>
      </w:r>
      <w:r w:rsidR="00C17084">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336</w:t>
      </w:r>
      <w:r w:rsidR="00C17084">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312048" w:rsidRPr="00A14F88">
        <w:rPr>
          <w:rFonts w:ascii="Times New Roman" w:eastAsia="Calibri" w:hAnsi="Times New Roman"/>
          <w:bCs/>
          <w:sz w:val="28"/>
          <w:szCs w:val="28"/>
          <w:lang w:eastAsia="en-US"/>
        </w:rPr>
        <w:t xml:space="preserve">а также </w:t>
      </w:r>
      <w:r w:rsidR="004B4820" w:rsidRPr="00A14F88">
        <w:rPr>
          <w:rFonts w:ascii="Times New Roman" w:eastAsia="Calibri" w:hAnsi="Times New Roman"/>
          <w:bCs/>
          <w:sz w:val="28"/>
          <w:szCs w:val="28"/>
          <w:lang w:eastAsia="en-US"/>
        </w:rPr>
        <w:t xml:space="preserve">при подаче </w:t>
      </w:r>
      <w:r w:rsidR="00245A0C"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жалобы, не оплаченной</w:t>
      </w:r>
      <w:r w:rsidRPr="00A14F88">
        <w:rPr>
          <w:rFonts w:ascii="Times New Roman" w:eastAsia="Calibri" w:hAnsi="Times New Roman"/>
          <w:bCs/>
          <w:sz w:val="28"/>
          <w:szCs w:val="28"/>
          <w:lang w:eastAsia="en-US"/>
        </w:rPr>
        <w:t xml:space="preserve"> судебным сбором</w:t>
      </w:r>
      <w:r w:rsidR="004B4820" w:rsidRPr="00A14F88">
        <w:rPr>
          <w:rFonts w:ascii="Times New Roman" w:eastAsia="Calibri" w:hAnsi="Times New Roman"/>
          <w:bCs/>
          <w:sz w:val="28"/>
          <w:szCs w:val="28"/>
          <w:lang w:eastAsia="en-US"/>
        </w:rPr>
        <w:t xml:space="preserve">, судья не позднее чем через пять дней со дня поступления </w:t>
      </w:r>
      <w:r w:rsidR="00CE727D"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выносит определение, которым оставляет жалобу, </w:t>
      </w:r>
      <w:r w:rsidR="00CE727D"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 xml:space="preserve">без движения, и назначает лицу, </w:t>
      </w:r>
      <w:r w:rsidR="00CE727D" w:rsidRPr="00A14F88">
        <w:rPr>
          <w:rFonts w:ascii="Times New Roman" w:eastAsia="Calibri" w:hAnsi="Times New Roman"/>
          <w:bCs/>
          <w:sz w:val="28"/>
          <w:szCs w:val="28"/>
          <w:lang w:eastAsia="en-US"/>
        </w:rPr>
        <w:t>подавшему апелляционные</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жалобу, протест, разумный срок для исправления недостатков жалобы, протеста с учетом характера таких недостатков, а т</w:t>
      </w:r>
      <w:r w:rsidRPr="00A14F88">
        <w:rPr>
          <w:rFonts w:ascii="Times New Roman" w:eastAsia="Calibri" w:hAnsi="Times New Roman"/>
          <w:bCs/>
          <w:sz w:val="28"/>
          <w:szCs w:val="28"/>
          <w:lang w:eastAsia="en-US"/>
        </w:rPr>
        <w:t>акже места жительства или место</w:t>
      </w:r>
      <w:r w:rsidR="004B4820" w:rsidRPr="00A14F88">
        <w:rPr>
          <w:rFonts w:ascii="Times New Roman" w:eastAsia="Calibri" w:hAnsi="Times New Roman"/>
          <w:bCs/>
          <w:sz w:val="28"/>
          <w:szCs w:val="28"/>
          <w:lang w:eastAsia="en-US"/>
        </w:rPr>
        <w:t xml:space="preserve">нахождения лица, подавшего </w:t>
      </w:r>
      <w:r w:rsidR="00245A0C" w:rsidRPr="00A14F88">
        <w:rPr>
          <w:rFonts w:ascii="Times New Roman" w:eastAsia="Calibri" w:hAnsi="Times New Roman"/>
          <w:bCs/>
          <w:sz w:val="28"/>
          <w:szCs w:val="28"/>
          <w:lang w:eastAsia="en-US"/>
        </w:rPr>
        <w:t xml:space="preserve">апелляционную </w:t>
      </w:r>
      <w:r w:rsidR="004B4820" w:rsidRPr="00A14F88">
        <w:rPr>
          <w:rFonts w:ascii="Times New Roman" w:eastAsia="Calibri" w:hAnsi="Times New Roman"/>
          <w:bCs/>
          <w:sz w:val="28"/>
          <w:szCs w:val="28"/>
          <w:lang w:eastAsia="en-US"/>
        </w:rPr>
        <w:t>жалобу.</w:t>
      </w:r>
    </w:p>
    <w:p w14:paraId="3ADEF95D" w14:textId="77777777" w:rsidR="004B4820" w:rsidRPr="00A14F88" w:rsidRDefault="008514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w:t>
      </w:r>
      <w:r w:rsidR="00C17084">
        <w:rPr>
          <w:rFonts w:ascii="Times New Roman" w:eastAsia="Calibri" w:hAnsi="Times New Roman"/>
          <w:bCs/>
          <w:sz w:val="28"/>
          <w:szCs w:val="28"/>
          <w:lang w:eastAsia="en-US"/>
        </w:rPr>
        <w:t xml:space="preserve"> </w:t>
      </w:r>
      <w:r w:rsidR="005853BD" w:rsidRPr="00A14F88">
        <w:rPr>
          <w:rFonts w:ascii="Times New Roman" w:eastAsia="Calibri" w:hAnsi="Times New Roman"/>
          <w:bCs/>
          <w:sz w:val="28"/>
          <w:szCs w:val="28"/>
          <w:lang w:eastAsia="en-US"/>
        </w:rPr>
        <w:t xml:space="preserve">если лицо, подавшее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выполнит в установленный срок указания, содержащиеся в определении судьи, </w:t>
      </w:r>
      <w:r w:rsidR="00245A0C"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жалоба, </w:t>
      </w:r>
      <w:r w:rsidR="00CE727D" w:rsidRPr="00A14F88">
        <w:rPr>
          <w:rFonts w:ascii="Times New Roman" w:eastAsia="Calibri" w:hAnsi="Times New Roman"/>
          <w:bCs/>
          <w:sz w:val="28"/>
          <w:szCs w:val="28"/>
          <w:lang w:eastAsia="en-US"/>
        </w:rPr>
        <w:t>п</w:t>
      </w:r>
      <w:r w:rsidR="004B4820" w:rsidRPr="00A14F88">
        <w:rPr>
          <w:rFonts w:ascii="Times New Roman" w:eastAsia="Calibri" w:hAnsi="Times New Roman"/>
          <w:bCs/>
          <w:sz w:val="28"/>
          <w:szCs w:val="28"/>
          <w:lang w:eastAsia="en-US"/>
        </w:rPr>
        <w:t>ротест считаются поданными в день первон</w:t>
      </w:r>
      <w:r w:rsidR="003A1251" w:rsidRPr="00A14F88">
        <w:rPr>
          <w:rFonts w:ascii="Times New Roman" w:eastAsia="Calibri" w:hAnsi="Times New Roman"/>
          <w:bCs/>
          <w:sz w:val="28"/>
          <w:szCs w:val="28"/>
          <w:lang w:eastAsia="en-US"/>
        </w:rPr>
        <w:t>ачального поступления их в суд.</w:t>
      </w:r>
    </w:p>
    <w:p w14:paraId="17113C9B" w14:textId="77777777" w:rsidR="00245A0C" w:rsidRPr="00A14F88" w:rsidRDefault="00245A0C" w:rsidP="00245A0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CE727D"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На определение судьи об оставлении апелляционных жалобы, </w:t>
      </w:r>
      <w:r w:rsidR="00CE727D"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движения могут быть поданы частная жалоба, </w:t>
      </w:r>
      <w:r w:rsidR="00CE727D"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прокурора.</w:t>
      </w:r>
    </w:p>
    <w:p w14:paraId="0B4EB54B" w14:textId="77777777" w:rsidR="004B4820" w:rsidRPr="00A14F88" w:rsidRDefault="0091646C" w:rsidP="000059C5">
      <w:pPr>
        <w:spacing w:after="360"/>
        <w:ind w:firstLine="709"/>
        <w:jc w:val="both"/>
        <w:rPr>
          <w:rFonts w:ascii="Times New Roman" w:eastAsia="Calibri" w:hAnsi="Times New Roman"/>
          <w:bCs/>
          <w:sz w:val="28"/>
          <w:szCs w:val="28"/>
          <w:lang w:eastAsia="en-US"/>
        </w:rPr>
      </w:pPr>
      <w:bookmarkStart w:id="427" w:name="Par2862"/>
      <w:bookmarkEnd w:id="42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Возвращение </w:t>
      </w:r>
      <w:r w:rsidR="00245A0C"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658DAD73"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245A0C" w:rsidRPr="00A14F88">
        <w:rPr>
          <w:rFonts w:ascii="Times New Roman" w:eastAsia="Calibri" w:hAnsi="Times New Roman"/>
          <w:bCs/>
          <w:sz w:val="28"/>
          <w:szCs w:val="28"/>
          <w:lang w:eastAsia="en-US"/>
        </w:rPr>
        <w:t xml:space="preserve">Апелляционная </w:t>
      </w:r>
      <w:r w:rsidRPr="00A14F88">
        <w:rPr>
          <w:rFonts w:ascii="Times New Roman" w:eastAsia="Calibri" w:hAnsi="Times New Roman"/>
          <w:bCs/>
          <w:sz w:val="28"/>
          <w:szCs w:val="28"/>
          <w:lang w:eastAsia="en-US"/>
        </w:rPr>
        <w:t>жалоба возвращается лицу, подавшему</w:t>
      </w:r>
      <w:r w:rsidR="00636673">
        <w:rPr>
          <w:rFonts w:ascii="Times New Roman" w:eastAsia="Calibri" w:hAnsi="Times New Roman"/>
          <w:bCs/>
          <w:sz w:val="28"/>
          <w:szCs w:val="28"/>
          <w:lang w:eastAsia="en-US"/>
        </w:rPr>
        <w:t xml:space="preserve"> </w:t>
      </w:r>
      <w:r w:rsidR="00245A0C" w:rsidRPr="00A14F88">
        <w:rPr>
          <w:rFonts w:ascii="Times New Roman" w:eastAsia="Calibri" w:hAnsi="Times New Roman"/>
          <w:bCs/>
          <w:sz w:val="28"/>
          <w:szCs w:val="28"/>
          <w:lang w:eastAsia="en-US"/>
        </w:rPr>
        <w:t>жалобу,</w:t>
      </w:r>
      <w:r w:rsidR="00CE727D" w:rsidRPr="00A14F88">
        <w:rPr>
          <w:rFonts w:ascii="Times New Roman" w:eastAsia="Calibri" w:hAnsi="Times New Roman"/>
          <w:bCs/>
          <w:sz w:val="28"/>
          <w:szCs w:val="28"/>
          <w:lang w:eastAsia="en-US"/>
        </w:rPr>
        <w:t xml:space="preserve"> апелляционный протест </w:t>
      </w:r>
      <w:r w:rsidRPr="00A14F88">
        <w:rPr>
          <w:rFonts w:ascii="Times New Roman" w:eastAsia="Calibri" w:hAnsi="Times New Roman"/>
          <w:bCs/>
          <w:sz w:val="28"/>
          <w:szCs w:val="28"/>
          <w:lang w:eastAsia="en-US"/>
        </w:rPr>
        <w:t>– прокурору в случае:</w:t>
      </w:r>
    </w:p>
    <w:p w14:paraId="0743FF41"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невыполнения в установленный срок указаний судьи, содержащихся в определении об оставлении </w:t>
      </w:r>
      <w:r w:rsidR="00245A0C"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жалобы, протеста без движения;</w:t>
      </w:r>
    </w:p>
    <w:p w14:paraId="56A4185C" w14:textId="77777777" w:rsidR="007B3C15" w:rsidRPr="00A14F88" w:rsidRDefault="007B3C15" w:rsidP="007B3C1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истечения срока </w:t>
      </w:r>
      <w:r w:rsidR="00882EF5" w:rsidRPr="00A14F88">
        <w:rPr>
          <w:rFonts w:ascii="Times New Roman" w:eastAsia="Calibri" w:hAnsi="Times New Roman"/>
          <w:bCs/>
          <w:sz w:val="28"/>
          <w:szCs w:val="28"/>
          <w:lang w:eastAsia="en-US"/>
        </w:rPr>
        <w:t xml:space="preserve">обжалования, если в </w:t>
      </w:r>
      <w:r w:rsidR="00245A0C"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жалобе, протесте не содержится просьба о восстановлении срока или в его восстановлении отказано.</w:t>
      </w:r>
    </w:p>
    <w:p w14:paraId="704760A7"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245A0C" w:rsidRPr="00A14F88">
        <w:rPr>
          <w:rFonts w:ascii="Times New Roman" w:eastAsia="Calibri" w:hAnsi="Times New Roman"/>
          <w:bCs/>
          <w:sz w:val="28"/>
          <w:szCs w:val="28"/>
          <w:lang w:eastAsia="en-US"/>
        </w:rPr>
        <w:t xml:space="preserve">Апелляционная </w:t>
      </w:r>
      <w:r w:rsidR="004B4820" w:rsidRPr="00A14F88">
        <w:rPr>
          <w:rFonts w:ascii="Times New Roman" w:eastAsia="Calibri" w:hAnsi="Times New Roman"/>
          <w:bCs/>
          <w:sz w:val="28"/>
          <w:szCs w:val="28"/>
          <w:lang w:eastAsia="en-US"/>
        </w:rPr>
        <w:t xml:space="preserve">жалоба возвращается также по </w:t>
      </w:r>
      <w:r w:rsidR="00242A5C" w:rsidRPr="00A14F88">
        <w:rPr>
          <w:rFonts w:ascii="Times New Roman" w:eastAsia="Calibri" w:hAnsi="Times New Roman"/>
          <w:bCs/>
          <w:sz w:val="28"/>
          <w:szCs w:val="28"/>
          <w:lang w:eastAsia="en-US"/>
        </w:rPr>
        <w:t xml:space="preserve">ходатайству </w:t>
      </w:r>
      <w:r w:rsidR="004B4820" w:rsidRPr="00A14F88">
        <w:rPr>
          <w:rFonts w:ascii="Times New Roman" w:eastAsia="Calibri" w:hAnsi="Times New Roman"/>
          <w:bCs/>
          <w:sz w:val="28"/>
          <w:szCs w:val="28"/>
          <w:lang w:eastAsia="en-US"/>
        </w:rPr>
        <w:t>лица, подавшег</w:t>
      </w:r>
      <w:r w:rsidR="00D90337" w:rsidRPr="00A14F88">
        <w:rPr>
          <w:rFonts w:ascii="Times New Roman" w:eastAsia="Calibri" w:hAnsi="Times New Roman"/>
          <w:bCs/>
          <w:sz w:val="28"/>
          <w:szCs w:val="28"/>
          <w:lang w:eastAsia="en-US"/>
        </w:rPr>
        <w:t>о</w:t>
      </w:r>
      <w:r w:rsidR="00636673">
        <w:rPr>
          <w:rFonts w:ascii="Times New Roman" w:eastAsia="Calibri" w:hAnsi="Times New Roman"/>
          <w:bCs/>
          <w:sz w:val="28"/>
          <w:szCs w:val="28"/>
          <w:lang w:eastAsia="en-US"/>
        </w:rPr>
        <w:t xml:space="preserve"> </w:t>
      </w:r>
      <w:r w:rsidR="00CE727D" w:rsidRPr="00A14F88">
        <w:rPr>
          <w:rFonts w:ascii="Times New Roman" w:eastAsia="Calibri" w:hAnsi="Times New Roman"/>
          <w:bCs/>
          <w:sz w:val="28"/>
          <w:szCs w:val="28"/>
          <w:lang w:eastAsia="en-US"/>
        </w:rPr>
        <w:t xml:space="preserve">жалобу, апелляционный протест </w:t>
      </w:r>
      <w:r w:rsidR="00D90337"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при отзыве его прокурором, если дело не направлено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7D53E1B2" w14:textId="77777777" w:rsidR="00CE727D" w:rsidRPr="00A14F88" w:rsidRDefault="003A1251" w:rsidP="0063336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91646C" w:rsidRPr="00A14F88">
        <w:rPr>
          <w:rFonts w:ascii="Times New Roman" w:eastAsia="Calibri" w:hAnsi="Times New Roman"/>
          <w:bCs/>
          <w:sz w:val="28"/>
          <w:szCs w:val="28"/>
          <w:lang w:eastAsia="en-US"/>
        </w:rPr>
        <w:t> </w:t>
      </w:r>
      <w:r w:rsidR="00056FD7" w:rsidRPr="00A14F88">
        <w:rPr>
          <w:rFonts w:ascii="Times New Roman" w:eastAsia="Calibri" w:hAnsi="Times New Roman"/>
          <w:bCs/>
          <w:sz w:val="28"/>
          <w:szCs w:val="28"/>
          <w:lang w:eastAsia="en-US"/>
        </w:rPr>
        <w:t xml:space="preserve">Возврат апелляционной жалобы лицу, подавшему жалобу, </w:t>
      </w:r>
      <w:r w:rsidR="00CE727D" w:rsidRPr="00A14F88">
        <w:rPr>
          <w:rFonts w:ascii="Times New Roman" w:eastAsia="Calibri" w:hAnsi="Times New Roman"/>
          <w:bCs/>
          <w:sz w:val="28"/>
          <w:szCs w:val="28"/>
          <w:lang w:eastAsia="en-US"/>
        </w:rPr>
        <w:t xml:space="preserve">апелляционного протеста </w:t>
      </w:r>
      <w:r w:rsidR="00056FD7" w:rsidRPr="00A14F88">
        <w:rPr>
          <w:rFonts w:ascii="Times New Roman" w:eastAsia="Calibri" w:hAnsi="Times New Roman"/>
          <w:bCs/>
          <w:sz w:val="28"/>
          <w:szCs w:val="28"/>
          <w:lang w:eastAsia="en-US"/>
        </w:rPr>
        <w:t xml:space="preserve">прокурору осуществляется на основании определения судьи. На определение судьи о возвращении апелляционных жалобы, </w:t>
      </w:r>
      <w:r w:rsidR="00CE727D" w:rsidRPr="00A14F88">
        <w:rPr>
          <w:rFonts w:ascii="Times New Roman" w:eastAsia="Calibri" w:hAnsi="Times New Roman"/>
          <w:bCs/>
          <w:sz w:val="28"/>
          <w:szCs w:val="28"/>
          <w:lang w:eastAsia="en-US"/>
        </w:rPr>
        <w:t xml:space="preserve">протеста </w:t>
      </w:r>
      <w:r w:rsidR="00056FD7" w:rsidRPr="00A14F88">
        <w:rPr>
          <w:rFonts w:ascii="Times New Roman" w:eastAsia="Calibri" w:hAnsi="Times New Roman"/>
          <w:bCs/>
          <w:sz w:val="28"/>
          <w:szCs w:val="28"/>
          <w:lang w:eastAsia="en-US"/>
        </w:rPr>
        <w:t xml:space="preserve">могут быть поданы частная жалоба, </w:t>
      </w:r>
      <w:r w:rsidR="00CE727D" w:rsidRPr="00A14F88">
        <w:rPr>
          <w:rFonts w:ascii="Times New Roman" w:eastAsia="Calibri" w:hAnsi="Times New Roman"/>
          <w:bCs/>
          <w:sz w:val="28"/>
          <w:szCs w:val="28"/>
          <w:lang w:eastAsia="en-US"/>
        </w:rPr>
        <w:t xml:space="preserve">протест </w:t>
      </w:r>
      <w:r w:rsidR="00056FD7" w:rsidRPr="00A14F88">
        <w:rPr>
          <w:rFonts w:ascii="Times New Roman" w:eastAsia="Calibri" w:hAnsi="Times New Roman"/>
          <w:bCs/>
          <w:sz w:val="28"/>
          <w:szCs w:val="28"/>
          <w:lang w:eastAsia="en-US"/>
        </w:rPr>
        <w:t>прокурора.</w:t>
      </w:r>
      <w:bookmarkStart w:id="428" w:name="Par2872"/>
      <w:bookmarkEnd w:id="428"/>
    </w:p>
    <w:p w14:paraId="160673C3" w14:textId="77777777" w:rsidR="004B4820" w:rsidRPr="00A14F88" w:rsidRDefault="005807D3"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91646C" w:rsidRPr="00A14F88">
        <w:rPr>
          <w:rFonts w:ascii="Times New Roman" w:eastAsia="Calibri" w:hAnsi="Times New Roman"/>
          <w:bCs/>
          <w:sz w:val="28"/>
          <w:szCs w:val="28"/>
          <w:lang w:eastAsia="en-US"/>
        </w:rPr>
        <w:t>я </w:t>
      </w:r>
      <w:r w:rsidR="00DE2FA2" w:rsidRPr="00A14F88">
        <w:rPr>
          <w:rFonts w:ascii="Times New Roman" w:eastAsia="Calibri" w:hAnsi="Times New Roman"/>
          <w:bCs/>
          <w:sz w:val="28"/>
          <w:szCs w:val="28"/>
          <w:lang w:eastAsia="en-US"/>
        </w:rPr>
        <w:t>33</w:t>
      </w:r>
      <w:r w:rsidR="003A6078" w:rsidRPr="00A14F88">
        <w:rPr>
          <w:rFonts w:ascii="Times New Roman" w:eastAsia="Calibri" w:hAnsi="Times New Roman"/>
          <w:bCs/>
          <w:sz w:val="28"/>
          <w:szCs w:val="28"/>
          <w:lang w:eastAsia="en-US"/>
        </w:rPr>
        <w:t>9</w:t>
      </w:r>
      <w:r w:rsidR="0091646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Действия суда первой инстанции после получения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1093AA54"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первой инстанции после получения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поданных в установленный </w:t>
      </w:r>
      <w:r w:rsidR="007F2BF0" w:rsidRPr="00A14F88">
        <w:rPr>
          <w:rFonts w:ascii="Times New Roman" w:eastAsia="Calibri" w:hAnsi="Times New Roman"/>
          <w:bCs/>
          <w:sz w:val="28"/>
          <w:szCs w:val="28"/>
          <w:lang w:eastAsia="en-US"/>
        </w:rPr>
        <w:t>статьей</w:t>
      </w:r>
      <w:r w:rsidR="00E77826">
        <w:rPr>
          <w:rFonts w:ascii="Times New Roman" w:eastAsia="Calibri" w:hAnsi="Times New Roman"/>
          <w:bCs/>
          <w:sz w:val="28"/>
          <w:szCs w:val="28"/>
          <w:lang w:eastAsia="en-US"/>
        </w:rPr>
        <w:t xml:space="preserve"> </w:t>
      </w:r>
      <w:r w:rsidR="003E6A73" w:rsidRPr="00A14F88">
        <w:rPr>
          <w:rFonts w:ascii="Times New Roman" w:eastAsia="Calibri" w:hAnsi="Times New Roman"/>
          <w:bCs/>
          <w:sz w:val="28"/>
          <w:szCs w:val="28"/>
          <w:lang w:eastAsia="en-US"/>
        </w:rPr>
        <w:t>335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срок и соотве</w:t>
      </w:r>
      <w:r w:rsidR="007F2BF0"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обязан направить лицам, участвующим в деле, копии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жалобы, протеста и приложенных к ним документов.</w:t>
      </w:r>
    </w:p>
    <w:p w14:paraId="0BFA0B9F"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Лица, участвующие в деле, вправе представить в суд первой инстанции возражения в письменной форме относительно </w:t>
      </w:r>
      <w:r w:rsidR="00056FD7"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 xml:space="preserve">жалобы, протеста с приложением документов, подтверждающих </w:t>
      </w:r>
      <w:r w:rsidR="002366A0">
        <w:rPr>
          <w:rFonts w:ascii="Times New Roman" w:eastAsia="Calibri" w:hAnsi="Times New Roman"/>
          <w:bCs/>
          <w:sz w:val="28"/>
          <w:szCs w:val="28"/>
          <w:lang w:eastAsia="en-US"/>
        </w:rPr>
        <w:t>такие</w:t>
      </w:r>
      <w:r w:rsidR="004B4820"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протестом и возражениями относительно них.</w:t>
      </w:r>
    </w:p>
    <w:p w14:paraId="129C8198"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По истечении срока обжалования суд первой инстанции направляет дело с </w:t>
      </w:r>
      <w:r w:rsidR="00056FD7" w:rsidRPr="00A14F88">
        <w:rPr>
          <w:rFonts w:ascii="Times New Roman" w:eastAsia="Calibri" w:hAnsi="Times New Roman"/>
          <w:bCs/>
          <w:sz w:val="28"/>
          <w:szCs w:val="28"/>
          <w:lang w:eastAsia="en-US"/>
        </w:rPr>
        <w:t xml:space="preserve">апелляционными </w:t>
      </w:r>
      <w:r w:rsidR="004B4820" w:rsidRPr="00A14F88">
        <w:rPr>
          <w:rFonts w:ascii="Times New Roman" w:eastAsia="Calibri" w:hAnsi="Times New Roman"/>
          <w:bCs/>
          <w:sz w:val="28"/>
          <w:szCs w:val="28"/>
          <w:lang w:eastAsia="en-US"/>
        </w:rPr>
        <w:t xml:space="preserve">жалобой, протестом и поступившими возражениями относительно них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19246BD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 истечения срока обжалования дело не может быть направлен</w:t>
      </w:r>
      <w:r w:rsidR="003A1251" w:rsidRPr="00A14F88">
        <w:rPr>
          <w:rFonts w:ascii="Times New Roman" w:eastAsia="Calibri" w:hAnsi="Times New Roman"/>
          <w:bCs/>
          <w:sz w:val="28"/>
          <w:szCs w:val="28"/>
          <w:lang w:eastAsia="en-US"/>
        </w:rPr>
        <w:t xml:space="preserve">о в суд </w:t>
      </w:r>
      <w:r w:rsidR="00056FD7" w:rsidRPr="00A14F88">
        <w:rPr>
          <w:rFonts w:ascii="Times New Roman" w:eastAsia="Calibri" w:hAnsi="Times New Roman"/>
          <w:bCs/>
          <w:sz w:val="28"/>
          <w:szCs w:val="28"/>
          <w:lang w:eastAsia="en-US"/>
        </w:rPr>
        <w:t xml:space="preserve">апелляционной </w:t>
      </w:r>
      <w:r w:rsidR="003A1251" w:rsidRPr="00A14F88">
        <w:rPr>
          <w:rFonts w:ascii="Times New Roman" w:eastAsia="Calibri" w:hAnsi="Times New Roman"/>
          <w:bCs/>
          <w:sz w:val="28"/>
          <w:szCs w:val="28"/>
          <w:lang w:eastAsia="en-US"/>
        </w:rPr>
        <w:t>инстанции.</w:t>
      </w:r>
    </w:p>
    <w:p w14:paraId="181FA58B" w14:textId="77777777" w:rsidR="002F6555" w:rsidRDefault="002F6555" w:rsidP="00A41120">
      <w:pPr>
        <w:spacing w:after="360"/>
        <w:ind w:firstLine="709"/>
        <w:jc w:val="both"/>
        <w:rPr>
          <w:rFonts w:ascii="Times New Roman" w:eastAsia="Calibri" w:hAnsi="Times New Roman"/>
          <w:bCs/>
          <w:sz w:val="28"/>
          <w:szCs w:val="28"/>
          <w:lang w:eastAsia="en-US"/>
        </w:rPr>
      </w:pPr>
      <w:bookmarkStart w:id="429" w:name="Par2881"/>
      <w:bookmarkEnd w:id="429"/>
    </w:p>
    <w:p w14:paraId="5B0DA35E" w14:textId="77777777" w:rsidR="002F6555" w:rsidRDefault="002F6555" w:rsidP="00A41120">
      <w:pPr>
        <w:spacing w:after="360"/>
        <w:ind w:firstLine="709"/>
        <w:jc w:val="both"/>
        <w:rPr>
          <w:rFonts w:ascii="Times New Roman" w:eastAsia="Calibri" w:hAnsi="Times New Roman"/>
          <w:bCs/>
          <w:sz w:val="28"/>
          <w:szCs w:val="28"/>
          <w:lang w:eastAsia="en-US"/>
        </w:rPr>
      </w:pPr>
    </w:p>
    <w:p w14:paraId="254A568D" w14:textId="111E862A" w:rsidR="00A41120" w:rsidRPr="00A14F88" w:rsidRDefault="0091646C" w:rsidP="00A4112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40</w:t>
      </w:r>
      <w:r w:rsidR="00A41120"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A41120" w:rsidRPr="00A14F88">
        <w:rPr>
          <w:rFonts w:ascii="Times New Roman" w:eastAsia="Calibri" w:hAnsi="Times New Roman"/>
          <w:b/>
          <w:bCs/>
          <w:sz w:val="28"/>
          <w:szCs w:val="28"/>
          <w:lang w:eastAsia="en-US"/>
        </w:rPr>
        <w:t xml:space="preserve">Возвращение дела судом апелляционной инстанции </w:t>
      </w:r>
    </w:p>
    <w:p w14:paraId="2FE71639"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1. Суд апелляционной инстанции возвращает дело, поступившее с апелляционными жалобой, </w:t>
      </w:r>
      <w:r w:rsidR="00CE727D" w:rsidRPr="00A14F88">
        <w:rPr>
          <w:rFonts w:ascii="Times New Roman" w:eastAsia="Calibri" w:hAnsi="Times New Roman"/>
          <w:bCs/>
          <w:sz w:val="28"/>
          <w:szCs w:val="28"/>
          <w:lang w:eastAsia="en-US"/>
        </w:rPr>
        <w:t>протестом</w:t>
      </w:r>
      <w:r w:rsidRPr="00A14F88">
        <w:rPr>
          <w:rFonts w:ascii="Times New Roman" w:eastAsia="Calibri" w:hAnsi="Times New Roman"/>
          <w:bCs/>
          <w:sz w:val="28"/>
          <w:szCs w:val="28"/>
          <w:lang w:eastAsia="en-US"/>
        </w:rPr>
        <w:t>, в суд первой инстанции, если судом первой инстанции не было рассмотрено:</w:t>
      </w:r>
    </w:p>
    <w:p w14:paraId="4F4C489F"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заявление о восстановлении срока на подачу апелляционных жалобы,</w:t>
      </w:r>
      <w:r w:rsidR="006669F7"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3C8AD347"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замечание на протокол судебного заседания;</w:t>
      </w:r>
    </w:p>
    <w:p w14:paraId="34D82AA1"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заявление о вынесении дополнительного решения.</w:t>
      </w:r>
    </w:p>
    <w:p w14:paraId="63E8222D" w14:textId="77777777" w:rsidR="00A41120" w:rsidRPr="00A14F88" w:rsidRDefault="00A41120" w:rsidP="00A4112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14:paraId="5B740152" w14:textId="77777777" w:rsidR="004B4820" w:rsidRPr="00A14F88" w:rsidRDefault="0091646C"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от </w:t>
      </w:r>
      <w:r w:rsidR="00056FD7" w:rsidRPr="00A14F88">
        <w:rPr>
          <w:rFonts w:ascii="Times New Roman" w:eastAsia="Calibri" w:hAnsi="Times New Roman"/>
          <w:b/>
          <w:bCs/>
          <w:sz w:val="28"/>
          <w:szCs w:val="28"/>
          <w:lang w:eastAsia="en-US"/>
        </w:rPr>
        <w:t>апелляционных</w:t>
      </w:r>
      <w:r w:rsidR="00636673">
        <w:rPr>
          <w:rFonts w:ascii="Times New Roman" w:eastAsia="Calibri" w:hAnsi="Times New Roman"/>
          <w:b/>
          <w:bCs/>
          <w:sz w:val="28"/>
          <w:szCs w:val="28"/>
          <w:lang w:eastAsia="en-US"/>
        </w:rPr>
        <w:t xml:space="preserve"> </w:t>
      </w:r>
      <w:r w:rsidR="004B4820" w:rsidRPr="00A14F88">
        <w:rPr>
          <w:rFonts w:ascii="Times New Roman" w:eastAsia="Calibri" w:hAnsi="Times New Roman"/>
          <w:b/>
          <w:bCs/>
          <w:sz w:val="28"/>
          <w:szCs w:val="28"/>
          <w:lang w:eastAsia="en-US"/>
        </w:rPr>
        <w:t>жалобы, протеста</w:t>
      </w:r>
    </w:p>
    <w:p w14:paraId="0C6392FD"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Отказ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допускается до вынесения судом </w:t>
      </w:r>
      <w:r w:rsidR="00056FD7"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определения.</w:t>
      </w:r>
    </w:p>
    <w:p w14:paraId="630AB279"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об отказе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подается в письменной форме в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w:t>
      </w:r>
    </w:p>
    <w:p w14:paraId="2C6DBF7F" w14:textId="77777777" w:rsidR="004B4820" w:rsidRPr="00A14F88" w:rsidRDefault="003A125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О принятии отказа от </w:t>
      </w:r>
      <w:r w:rsidR="00056FD7"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жалобы, протеста суд </w:t>
      </w:r>
      <w:r w:rsidR="00056FD7"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 xml:space="preserve">инстанции выносит определение, которым прекращает производство по соответствующим </w:t>
      </w:r>
      <w:r w:rsidR="00056FD7" w:rsidRPr="00A14F88">
        <w:rPr>
          <w:rFonts w:ascii="Times New Roman" w:eastAsia="Calibri" w:hAnsi="Times New Roman"/>
          <w:bCs/>
          <w:sz w:val="28"/>
          <w:szCs w:val="28"/>
          <w:lang w:eastAsia="en-US"/>
        </w:rPr>
        <w:t xml:space="preserve">апелляционным жалобе, </w:t>
      </w:r>
      <w:r w:rsidR="004B4820" w:rsidRPr="00A14F88">
        <w:rPr>
          <w:rFonts w:ascii="Times New Roman" w:eastAsia="Calibri" w:hAnsi="Times New Roman"/>
          <w:bCs/>
          <w:sz w:val="28"/>
          <w:szCs w:val="28"/>
          <w:lang w:eastAsia="en-US"/>
        </w:rPr>
        <w:t>протесту.</w:t>
      </w:r>
    </w:p>
    <w:p w14:paraId="0958486D"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Прекращение производства по</w:t>
      </w:r>
      <w:r w:rsidR="00636673">
        <w:rPr>
          <w:rFonts w:ascii="Times New Roman" w:eastAsia="Calibri" w:hAnsi="Times New Roman"/>
          <w:bCs/>
          <w:sz w:val="28"/>
          <w:szCs w:val="28"/>
          <w:lang w:eastAsia="en-US"/>
        </w:rPr>
        <w:t xml:space="preserve"> </w:t>
      </w:r>
      <w:r w:rsidR="00056FD7" w:rsidRPr="00A14F88">
        <w:rPr>
          <w:rFonts w:ascii="Times New Roman" w:eastAsia="Calibri" w:hAnsi="Times New Roman"/>
          <w:bCs/>
          <w:sz w:val="28"/>
          <w:szCs w:val="28"/>
          <w:lang w:eastAsia="en-US"/>
        </w:rPr>
        <w:t>апелляционным</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жалобе, протесту в связи с отказом от них не является препятствием для рассмотрения иных </w:t>
      </w:r>
      <w:r w:rsidR="00056FD7" w:rsidRPr="00A14F88">
        <w:rPr>
          <w:rFonts w:ascii="Times New Roman" w:eastAsia="Calibri" w:hAnsi="Times New Roman"/>
          <w:bCs/>
          <w:sz w:val="28"/>
          <w:szCs w:val="28"/>
          <w:lang w:eastAsia="en-US"/>
        </w:rPr>
        <w:t xml:space="preserve">апелляционных </w:t>
      </w:r>
      <w:r w:rsidRPr="00A14F88">
        <w:rPr>
          <w:rFonts w:ascii="Times New Roman" w:eastAsia="Calibri" w:hAnsi="Times New Roman"/>
          <w:bCs/>
          <w:sz w:val="28"/>
          <w:szCs w:val="28"/>
          <w:lang w:eastAsia="en-US"/>
        </w:rPr>
        <w:t>жалоб, протестов, если соответствующее решение суда первой инстанции обжалуется другими лицами.</w:t>
      </w:r>
    </w:p>
    <w:p w14:paraId="1ADF368C"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0" w:name="Par2890"/>
      <w:bookmarkEnd w:id="430"/>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Отказ истца от иска, признание иска ответчиком, мировое соглашение сторон в суде </w:t>
      </w:r>
      <w:r w:rsidR="00056FD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003C4E23" w14:textId="77777777"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1A418B" w:rsidRPr="00A14F88">
        <w:rPr>
          <w:rFonts w:ascii="Times New Roman" w:eastAsia="Calibri" w:hAnsi="Times New Roman"/>
          <w:bCs/>
          <w:sz w:val="28"/>
          <w:szCs w:val="28"/>
          <w:lang w:eastAsia="en-US"/>
        </w:rPr>
        <w:t xml:space="preserve">Отказ истца от иска, признание иска ответчиком или мировое соглашение сторон, совершенные после принятия апелляционных жалобы, </w:t>
      </w:r>
      <w:r w:rsidR="006669F7" w:rsidRPr="00A14F88">
        <w:rPr>
          <w:rFonts w:ascii="Times New Roman" w:eastAsia="Calibri" w:hAnsi="Times New Roman"/>
          <w:bCs/>
          <w:sz w:val="28"/>
          <w:szCs w:val="28"/>
          <w:lang w:eastAsia="en-US"/>
        </w:rPr>
        <w:t>протеста</w:t>
      </w:r>
      <w:r w:rsidR="001A418B" w:rsidRPr="00A14F88">
        <w:rPr>
          <w:rFonts w:ascii="Times New Roman" w:eastAsia="Calibri" w:hAnsi="Times New Roman"/>
          <w:bCs/>
          <w:sz w:val="28"/>
          <w:szCs w:val="28"/>
          <w:lang w:eastAsia="en-US"/>
        </w:rPr>
        <w:t xml:space="preserve">, должны быть выражены в поданных суду апелляционной инстанции заявлениях в письменной форме. В случае если отказ истца от иска, признание </w:t>
      </w:r>
      <w:r w:rsidR="001A418B" w:rsidRPr="00A14F88">
        <w:rPr>
          <w:rFonts w:ascii="Times New Roman" w:eastAsia="Calibri" w:hAnsi="Times New Roman"/>
          <w:bCs/>
          <w:sz w:val="28"/>
          <w:szCs w:val="28"/>
          <w:lang w:eastAsia="en-US"/>
        </w:rPr>
        <w:lastRenderedPageBreak/>
        <w:t>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14:paraId="248E4DD0" w14:textId="77777777" w:rsidR="004B4820" w:rsidRPr="00A14F88" w:rsidRDefault="003A125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частями </w:t>
      </w:r>
      <w:r w:rsidRPr="00A14F88">
        <w:rPr>
          <w:rFonts w:ascii="Times New Roman" w:eastAsia="Calibri" w:hAnsi="Times New Roman"/>
          <w:bCs/>
          <w:sz w:val="28"/>
          <w:szCs w:val="28"/>
          <w:lang w:eastAsia="en-US"/>
        </w:rPr>
        <w:t xml:space="preserve">2 </w:t>
      </w:r>
      <w:r w:rsidR="004B4820"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3 </w:t>
      </w:r>
      <w:r w:rsidR="004B4820"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185</w:t>
      </w:r>
      <w:r w:rsidR="00366341" w:rsidRPr="00A14F88">
        <w:rPr>
          <w:rFonts w:ascii="Times New Roman" w:eastAsia="Calibri" w:hAnsi="Times New Roman"/>
          <w:bCs/>
          <w:sz w:val="28"/>
          <w:szCs w:val="28"/>
          <w:lang w:eastAsia="en-US"/>
        </w:rPr>
        <w:t>, главой 15</w:t>
      </w:r>
      <w:r w:rsidR="00E77826">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w:t>
      </w:r>
      <w:r w:rsidR="001A418B" w:rsidRPr="00A14F88">
        <w:rPr>
          <w:rFonts w:ascii="Times New Roman" w:eastAsia="Calibri" w:hAnsi="Times New Roman"/>
          <w:bCs/>
          <w:sz w:val="28"/>
          <w:szCs w:val="28"/>
          <w:lang w:eastAsia="en-US"/>
        </w:rPr>
        <w:t>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14:paraId="024BE7C7" w14:textId="77777777" w:rsidR="006669F7" w:rsidRPr="00A14F88" w:rsidRDefault="00366341" w:rsidP="006669F7">
      <w:pPr>
        <w:spacing w:after="360"/>
        <w:ind w:firstLine="709"/>
        <w:jc w:val="both"/>
        <w:rPr>
          <w:rFonts w:ascii="Times New Roman" w:eastAsia="Calibri" w:hAnsi="Times New Roman"/>
          <w:b/>
          <w:bCs/>
          <w:sz w:val="28"/>
          <w:szCs w:val="28"/>
          <w:lang w:eastAsia="en-US"/>
        </w:rPr>
      </w:pPr>
      <w:bookmarkStart w:id="431" w:name="Par2897"/>
      <w:bookmarkEnd w:id="431"/>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3</w:t>
      </w:r>
      <w:r w:rsidR="00B41E01"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B41E01" w:rsidRPr="00A14F88">
        <w:rPr>
          <w:rFonts w:ascii="Times New Roman" w:eastAsia="Calibri" w:hAnsi="Times New Roman"/>
          <w:b/>
          <w:bCs/>
          <w:sz w:val="28"/>
          <w:szCs w:val="28"/>
          <w:lang w:eastAsia="en-US"/>
        </w:rPr>
        <w:t xml:space="preserve">Приостановление исполнения судебных решений </w:t>
      </w:r>
      <w:r w:rsidR="006669F7" w:rsidRPr="00A14F88">
        <w:rPr>
          <w:rFonts w:ascii="Times New Roman" w:eastAsia="Calibri" w:hAnsi="Times New Roman"/>
          <w:b/>
          <w:bCs/>
          <w:sz w:val="28"/>
          <w:szCs w:val="28"/>
          <w:lang w:eastAsia="en-US"/>
        </w:rPr>
        <w:t>судом апелляционной инстанции</w:t>
      </w:r>
    </w:p>
    <w:p w14:paraId="35077C89" w14:textId="77777777" w:rsidR="00B41E01" w:rsidRPr="00A14F88" w:rsidRDefault="00B41E01" w:rsidP="006669F7">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по ходатайству лиц, участвующих в деле, вправе приостановить исполнение судебных решений, принятых судом первой </w:t>
      </w:r>
      <w:r w:rsidR="00F83C46" w:rsidRPr="00A14F88">
        <w:rPr>
          <w:rFonts w:ascii="Times New Roman" w:eastAsia="Calibri" w:hAnsi="Times New Roman"/>
          <w:bCs/>
          <w:sz w:val="28"/>
          <w:szCs w:val="28"/>
          <w:lang w:eastAsia="en-US"/>
        </w:rPr>
        <w:t>инстанции при условии, если</w:t>
      </w:r>
      <w:r w:rsidRPr="00A14F88">
        <w:rPr>
          <w:rFonts w:ascii="Times New Roman" w:eastAsia="Calibri" w:hAnsi="Times New Roman"/>
          <w:bCs/>
          <w:sz w:val="28"/>
          <w:szCs w:val="28"/>
          <w:lang w:eastAsia="en-US"/>
        </w:rPr>
        <w:t xml:space="preserve"> заявитель обосновал невозможность или затруднительность поворота исполнения.</w:t>
      </w:r>
    </w:p>
    <w:p w14:paraId="7B4152EF"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О приостановлении исполнения судебных решений или об отказе в приостановлении исполнения судебных решений суд апелляционной инстанции выносит определение в трехдневный срок со дня поступления ходатайства в суд. </w:t>
      </w:r>
    </w:p>
    <w:p w14:paraId="14179064"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Копия определения о приостановлении исполнения судебных решений или об отказе в приостановлении исполнения судебных решений направляется лицам, участвующим в деле.</w:t>
      </w:r>
    </w:p>
    <w:p w14:paraId="670AFFA7"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Исполнение судебных решений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решений.</w:t>
      </w:r>
    </w:p>
    <w:p w14:paraId="1FFA4427" w14:textId="77777777" w:rsidR="002F6555" w:rsidRDefault="002F6555">
      <w:pPr>
        <w:spacing w:after="360"/>
        <w:ind w:firstLine="709"/>
        <w:jc w:val="both"/>
        <w:rPr>
          <w:rFonts w:ascii="Times New Roman" w:eastAsia="Calibri" w:hAnsi="Times New Roman"/>
          <w:bCs/>
          <w:sz w:val="28"/>
          <w:szCs w:val="28"/>
          <w:lang w:eastAsia="en-US"/>
        </w:rPr>
      </w:pPr>
    </w:p>
    <w:p w14:paraId="2BFE93C5" w14:textId="35412A23" w:rsidR="000E6E2B" w:rsidRPr="00A14F88" w:rsidRDefault="0036634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4</w:t>
      </w:r>
      <w:r w:rsidRPr="00A14F88">
        <w:rPr>
          <w:rFonts w:ascii="Times New Roman" w:eastAsia="Calibri" w:hAnsi="Times New Roman"/>
          <w:bCs/>
          <w:sz w:val="28"/>
          <w:szCs w:val="28"/>
          <w:lang w:eastAsia="en-US"/>
        </w:rPr>
        <w:t>. </w:t>
      </w:r>
      <w:r w:rsidR="001A418B" w:rsidRPr="00A14F88">
        <w:rPr>
          <w:rFonts w:ascii="Times New Roman" w:eastAsia="Calibri" w:hAnsi="Times New Roman"/>
          <w:b/>
          <w:bCs/>
          <w:sz w:val="28"/>
          <w:szCs w:val="28"/>
          <w:lang w:eastAsia="en-US"/>
        </w:rPr>
        <w:t>Порядок рассмотрения дела судом апелляционной инстанции</w:t>
      </w:r>
    </w:p>
    <w:p w14:paraId="6077A7D5"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Суд апелляционной инстанции извещает лиц, участвующих в деле, о времен</w:t>
      </w:r>
      <w:r w:rsidR="009E0A01" w:rsidRPr="00A14F88">
        <w:rPr>
          <w:rFonts w:ascii="Times New Roman" w:eastAsia="Calibri" w:hAnsi="Times New Roman"/>
          <w:bCs/>
          <w:sz w:val="28"/>
          <w:szCs w:val="28"/>
          <w:lang w:eastAsia="en-US"/>
        </w:rPr>
        <w:t>и и месте рассмотрения жалобы, протеста</w:t>
      </w:r>
      <w:r w:rsidRPr="00A14F88">
        <w:rPr>
          <w:rFonts w:ascii="Times New Roman" w:eastAsia="Calibri" w:hAnsi="Times New Roman"/>
          <w:bCs/>
          <w:sz w:val="28"/>
          <w:szCs w:val="28"/>
          <w:lang w:eastAsia="en-US"/>
        </w:rPr>
        <w:t xml:space="preserve"> в апелляционном порядке.</w:t>
      </w:r>
    </w:p>
    <w:p w14:paraId="696E8A37"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настоящей главой.</w:t>
      </w:r>
    </w:p>
    <w:p w14:paraId="50B95924"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их представители, а также свидетели, эксперты, специалисты, переводчики </w:t>
      </w:r>
      <w:r w:rsidR="00E41B84" w:rsidRPr="00A14F88">
        <w:rPr>
          <w:rFonts w:ascii="Times New Roman" w:eastAsia="Calibri" w:hAnsi="Times New Roman"/>
          <w:bCs/>
          <w:sz w:val="28"/>
          <w:szCs w:val="28"/>
          <w:lang w:eastAsia="en-US"/>
        </w:rPr>
        <w:t>могут допускаться</w:t>
      </w:r>
      <w:r w:rsidRPr="00A14F88">
        <w:rPr>
          <w:rFonts w:ascii="Times New Roman" w:eastAsia="Calibri" w:hAnsi="Times New Roman"/>
          <w:bCs/>
          <w:sz w:val="28"/>
          <w:szCs w:val="28"/>
          <w:lang w:eastAsia="en-US"/>
        </w:rPr>
        <w:t xml:space="preserve"> к участию в судебном заседании путем использования систем видео-конференц-связи в поря</w:t>
      </w:r>
      <w:r w:rsidR="00366341" w:rsidRPr="00A14F88">
        <w:rPr>
          <w:rFonts w:ascii="Times New Roman" w:eastAsia="Calibri" w:hAnsi="Times New Roman"/>
          <w:bCs/>
          <w:sz w:val="28"/>
          <w:szCs w:val="28"/>
          <w:lang w:eastAsia="en-US"/>
        </w:rPr>
        <w:t xml:space="preserve">дке, установленном статьей </w:t>
      </w:r>
      <w:r w:rsidR="003E6A73" w:rsidRPr="00A14F88">
        <w:rPr>
          <w:rFonts w:ascii="Times New Roman" w:eastAsia="Calibri" w:hAnsi="Times New Roman"/>
          <w:bCs/>
          <w:sz w:val="28"/>
          <w:szCs w:val="28"/>
          <w:lang w:eastAsia="en-US"/>
        </w:rPr>
        <w:t>167</w:t>
      </w:r>
      <w:r w:rsidRPr="00A14F88">
        <w:rPr>
          <w:rFonts w:ascii="Times New Roman" w:eastAsia="Calibri" w:hAnsi="Times New Roman"/>
          <w:bCs/>
          <w:sz w:val="28"/>
          <w:szCs w:val="28"/>
          <w:lang w:eastAsia="en-US"/>
        </w:rPr>
        <w:t xml:space="preserve"> настоящего Кодекса.</w:t>
      </w:r>
    </w:p>
    <w:p w14:paraId="719D88E6"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 xml:space="preserve">оно подлежит рассмотрению и на решение какого суда поданы эти жалоба, </w:t>
      </w:r>
      <w:r w:rsidR="00EF1A9B"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14:paraId="4399E30E" w14:textId="77777777" w:rsidR="00B41E01" w:rsidRPr="00A14F88" w:rsidRDefault="00B41E01"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Рассмотрение дела в суде апелляционной инстанции начинается с доклада судьи, который излагает обстоятельства дела.</w:t>
      </w:r>
    </w:p>
    <w:p w14:paraId="01A8618A"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w:t>
      </w:r>
      <w:r w:rsidR="00EF1A9B" w:rsidRPr="00A14F88">
        <w:rPr>
          <w:rFonts w:ascii="Times New Roman" w:eastAsia="Calibri" w:hAnsi="Times New Roman"/>
          <w:bCs/>
          <w:sz w:val="28"/>
          <w:szCs w:val="28"/>
          <w:lang w:eastAsia="en-US"/>
        </w:rPr>
        <w:t>либо прокурор, если им принесен апелляционный протест</w:t>
      </w:r>
      <w:r w:rsidRPr="00A14F88">
        <w:rPr>
          <w:rFonts w:ascii="Times New Roman" w:eastAsia="Calibri" w:hAnsi="Times New Roman"/>
          <w:bCs/>
          <w:sz w:val="28"/>
          <w:szCs w:val="28"/>
          <w:lang w:eastAsia="en-US"/>
        </w:rPr>
        <w:t>. В случае обжалования решения суда обеими сторонами первым выступает истец.</w:t>
      </w:r>
    </w:p>
    <w:p w14:paraId="33B28941"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После объяснений лица, подавшего апелляционную жалобу, </w:t>
      </w:r>
      <w:r w:rsidR="00EF1A9B" w:rsidRPr="00A14F88">
        <w:rPr>
          <w:rFonts w:ascii="Times New Roman" w:eastAsia="Calibri" w:hAnsi="Times New Roman"/>
          <w:bCs/>
          <w:sz w:val="28"/>
          <w:szCs w:val="28"/>
          <w:lang w:eastAsia="en-US"/>
        </w:rPr>
        <w:t>или прокурора, если им принесен апелляционный протест</w:t>
      </w:r>
      <w:r w:rsidRPr="00A14F88">
        <w:rPr>
          <w:rFonts w:ascii="Times New Roman" w:eastAsia="Calibri" w:hAnsi="Times New Roman"/>
          <w:bCs/>
          <w:sz w:val="28"/>
          <w:szCs w:val="28"/>
          <w:lang w:eastAsia="en-US"/>
        </w:rPr>
        <w:t>,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14:paraId="63485D33"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По окончании выяснения обстоятельств дела и исследования доказательств суд апелляционной инстанции предоставляет лицам, </w:t>
      </w:r>
      <w:r w:rsidRPr="00A14F88">
        <w:rPr>
          <w:rFonts w:ascii="Times New Roman" w:eastAsia="Calibri" w:hAnsi="Times New Roman"/>
          <w:bCs/>
          <w:sz w:val="28"/>
          <w:szCs w:val="28"/>
          <w:lang w:eastAsia="en-US"/>
        </w:rPr>
        <w:lastRenderedPageBreak/>
        <w:t>участвующим в деле, возможность выступить в судебных прениях в той же последовательности, в какой они давали объяснения.</w:t>
      </w:r>
    </w:p>
    <w:p w14:paraId="6A2C6A05"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w:t>
      </w:r>
      <w:r w:rsidR="00366341" w:rsidRPr="00A14F88">
        <w:rPr>
          <w:rFonts w:ascii="Times New Roman" w:eastAsia="Calibri" w:hAnsi="Times New Roman"/>
          <w:bCs/>
          <w:sz w:val="28"/>
          <w:szCs w:val="28"/>
          <w:lang w:eastAsia="en-US"/>
        </w:rPr>
        <w:t>вилам, предусмотренным главой 22</w:t>
      </w:r>
      <w:r w:rsidRPr="00A14F88">
        <w:rPr>
          <w:rFonts w:ascii="Times New Roman" w:eastAsia="Calibri" w:hAnsi="Times New Roman"/>
          <w:bCs/>
          <w:sz w:val="28"/>
          <w:szCs w:val="28"/>
          <w:lang w:eastAsia="en-US"/>
        </w:rPr>
        <w:t xml:space="preserve"> настоящего Кодекса.</w:t>
      </w:r>
    </w:p>
    <w:p w14:paraId="44EC26F8" w14:textId="77777777" w:rsidR="001A418B" w:rsidRPr="00A14F88" w:rsidRDefault="001A418B" w:rsidP="001A41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14:paraId="329FDA2D"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2" w:name="Par2914"/>
      <w:bookmarkEnd w:id="43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Пределы рассмотрения дела в суде </w:t>
      </w:r>
      <w:r w:rsidR="001A418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3981C145"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Суд апелляционной инстанции рассматривает дело в пределах доводов, изложенных в апелляционных жалобе, </w:t>
      </w:r>
      <w:r w:rsidR="00EF1A9B"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и возражениях относительно жалобы,</w:t>
      </w:r>
      <w:r w:rsidR="00EF1A9B"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41E05480"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 О принятии новых доказательств суд апелляционной инстанции выносит определение.</w:t>
      </w:r>
    </w:p>
    <w:p w14:paraId="56168392"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14:paraId="38C26669"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апелляционной инстанции в интересах законности вправе проверить решение суда первой инстанции в полном объеме.</w:t>
      </w:r>
    </w:p>
    <w:p w14:paraId="14DF92FA"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Вне зависимости от доводов, содержащихся в апелляционных жалобе, </w:t>
      </w:r>
      <w:r w:rsidR="00EF1A9B" w:rsidRPr="00A14F88">
        <w:rPr>
          <w:rFonts w:ascii="Times New Roman" w:eastAsia="Calibri" w:hAnsi="Times New Roman"/>
          <w:bCs/>
          <w:sz w:val="28"/>
          <w:szCs w:val="28"/>
          <w:lang w:eastAsia="en-US"/>
        </w:rPr>
        <w:t>протесте</w:t>
      </w:r>
      <w:r w:rsidRPr="00A14F88">
        <w:rPr>
          <w:rFonts w:ascii="Times New Roman" w:eastAsia="Calibri" w:hAnsi="Times New Roman"/>
          <w:bCs/>
          <w:sz w:val="28"/>
          <w:szCs w:val="28"/>
          <w:lang w:eastAsia="en-US"/>
        </w:rPr>
        <w:t>, суд апелляционной инстанции проверяет, не нарушены ли судом первой инстанции нормы процессуального права, являющиеся в со</w:t>
      </w:r>
      <w:r w:rsidR="00366341" w:rsidRPr="00A14F88">
        <w:rPr>
          <w:rFonts w:ascii="Times New Roman" w:eastAsia="Calibri" w:hAnsi="Times New Roman"/>
          <w:bCs/>
          <w:sz w:val="28"/>
          <w:szCs w:val="28"/>
          <w:lang w:eastAsia="en-US"/>
        </w:rPr>
        <w:t xml:space="preserve">ответствии с </w:t>
      </w:r>
      <w:r w:rsidR="00366341" w:rsidRPr="00A14F88">
        <w:rPr>
          <w:rFonts w:ascii="Times New Roman" w:eastAsia="Calibri" w:hAnsi="Times New Roman"/>
          <w:bCs/>
          <w:sz w:val="28"/>
          <w:szCs w:val="28"/>
          <w:lang w:eastAsia="en-US"/>
        </w:rPr>
        <w:lastRenderedPageBreak/>
        <w:t xml:space="preserve">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основаниями для отмены решения суда первой инстанции.</w:t>
      </w:r>
    </w:p>
    <w:p w14:paraId="60164993"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14:paraId="5211748D" w14:textId="77777777" w:rsidR="004B4820" w:rsidRPr="00A14F88" w:rsidRDefault="00366341" w:rsidP="000059C5">
      <w:pPr>
        <w:spacing w:after="360"/>
        <w:ind w:firstLine="709"/>
        <w:jc w:val="both"/>
        <w:rPr>
          <w:rFonts w:ascii="Times New Roman" w:eastAsia="Calibri" w:hAnsi="Times New Roman"/>
          <w:bCs/>
          <w:sz w:val="28"/>
          <w:szCs w:val="28"/>
          <w:lang w:eastAsia="en-US"/>
        </w:rPr>
      </w:pPr>
      <w:bookmarkStart w:id="433" w:name="Par2925"/>
      <w:bookmarkEnd w:id="433"/>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Сроки рассмотрения дела в суде </w:t>
      </w:r>
      <w:r w:rsidR="000F52BB"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02B13180" w14:textId="77777777" w:rsidR="000F52BB" w:rsidRPr="00A14F88" w:rsidRDefault="000F52BB" w:rsidP="00B41E01">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 xml:space="preserve">1. Апелляционной суд Донецкой Народной Республики рассматривают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двух месяцев со дня его поступления в суд апелляционной инстанции.</w:t>
      </w:r>
      <w:r w:rsidR="00B41E01" w:rsidRPr="00A14F88">
        <w:rPr>
          <w:rFonts w:ascii="Times New Roman" w:eastAsia="Calibri" w:hAnsi="Times New Roman"/>
          <w:bCs/>
          <w:sz w:val="28"/>
          <w:szCs w:val="28"/>
          <w:lang w:eastAsia="en-US"/>
        </w:rPr>
        <w:t xml:space="preserve">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14:paraId="62C49AAB" w14:textId="77777777" w:rsidR="000F52BB" w:rsidRPr="00A14F88" w:rsidRDefault="000F52BB" w:rsidP="000F52B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633365" w:rsidRPr="00A14F88">
        <w:rPr>
          <w:rFonts w:ascii="Times New Roman" w:eastAsia="Calibri" w:hAnsi="Times New Roman"/>
          <w:bCs/>
          <w:sz w:val="28"/>
          <w:szCs w:val="28"/>
          <w:lang w:eastAsia="en-US"/>
        </w:rPr>
        <w:t>Апелляционная палата Верховного</w:t>
      </w:r>
      <w:r w:rsidRPr="00A14F88">
        <w:rPr>
          <w:rFonts w:ascii="Times New Roman" w:eastAsia="Calibri" w:hAnsi="Times New Roman"/>
          <w:bCs/>
          <w:sz w:val="28"/>
          <w:szCs w:val="28"/>
          <w:lang w:eastAsia="en-US"/>
        </w:rPr>
        <w:t xml:space="preserve"> Суд</w:t>
      </w:r>
      <w:r w:rsidR="00633365" w:rsidRPr="00A14F88">
        <w:rPr>
          <w:rFonts w:ascii="Times New Roman" w:eastAsia="Calibri" w:hAnsi="Times New Roman"/>
          <w:bCs/>
          <w:sz w:val="28"/>
          <w:szCs w:val="28"/>
          <w:lang w:eastAsia="en-US"/>
        </w:rPr>
        <w:t>а</w:t>
      </w:r>
      <w:r w:rsidRPr="00A14F88">
        <w:rPr>
          <w:rFonts w:ascii="Times New Roman" w:eastAsia="Calibri" w:hAnsi="Times New Roman"/>
          <w:bCs/>
          <w:sz w:val="28"/>
          <w:szCs w:val="28"/>
          <w:lang w:eastAsia="en-US"/>
        </w:rPr>
        <w:t xml:space="preserve"> Донецкой Народной Республики рассматривает поступившее по апелляционным жалобе, </w:t>
      </w:r>
      <w:r w:rsidR="00EF1A9B"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дело в срок, не превышающий трех месяцев со дня его поступления.</w:t>
      </w:r>
    </w:p>
    <w:p w14:paraId="2B6E818B" w14:textId="77777777" w:rsidR="00267CB1"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Настоящим Кодексом, </w:t>
      </w:r>
      <w:r w:rsidR="00005BFC"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 xml:space="preserve">законами могут быть установлены сокращенные сроки рассмотрения </w:t>
      </w:r>
      <w:r w:rsidR="000F52BB" w:rsidRPr="00A14F88">
        <w:rPr>
          <w:rFonts w:ascii="Times New Roman" w:eastAsia="Calibri" w:hAnsi="Times New Roman"/>
          <w:bCs/>
          <w:sz w:val="28"/>
          <w:szCs w:val="28"/>
          <w:lang w:eastAsia="en-US"/>
        </w:rPr>
        <w:t xml:space="preserve">апелляционных </w:t>
      </w:r>
      <w:r w:rsidR="004B4820" w:rsidRPr="00A14F88">
        <w:rPr>
          <w:rFonts w:ascii="Times New Roman" w:eastAsia="Calibri" w:hAnsi="Times New Roman"/>
          <w:bCs/>
          <w:sz w:val="28"/>
          <w:szCs w:val="28"/>
          <w:lang w:eastAsia="en-US"/>
        </w:rPr>
        <w:t>жалоб, протестов по отдельным категориям дел</w:t>
      </w:r>
      <w:r w:rsidRPr="00A14F88">
        <w:rPr>
          <w:rFonts w:ascii="Times New Roman" w:eastAsia="Calibri" w:hAnsi="Times New Roman"/>
          <w:bCs/>
          <w:sz w:val="28"/>
          <w:szCs w:val="28"/>
          <w:lang w:eastAsia="en-US"/>
        </w:rPr>
        <w:t xml:space="preserve"> в </w:t>
      </w:r>
      <w:r w:rsidR="00EF1A9B" w:rsidRPr="00A14F88">
        <w:rPr>
          <w:rFonts w:ascii="Times New Roman" w:eastAsia="Calibri" w:hAnsi="Times New Roman"/>
          <w:bCs/>
          <w:sz w:val="28"/>
          <w:szCs w:val="28"/>
          <w:lang w:eastAsia="en-US"/>
        </w:rPr>
        <w:t>суде апелляционной инстанции</w:t>
      </w:r>
      <w:r w:rsidRPr="00A14F88">
        <w:rPr>
          <w:rFonts w:ascii="Times New Roman" w:eastAsia="Calibri" w:hAnsi="Times New Roman"/>
          <w:bCs/>
          <w:sz w:val="28"/>
          <w:szCs w:val="28"/>
          <w:lang w:eastAsia="en-US"/>
        </w:rPr>
        <w:t>.</w:t>
      </w:r>
      <w:bookmarkStart w:id="434" w:name="Par2933"/>
      <w:bookmarkEnd w:id="434"/>
    </w:p>
    <w:p w14:paraId="496C7FCC" w14:textId="77777777" w:rsidR="004B4820" w:rsidRPr="00A14F88" w:rsidRDefault="00366341"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Полномочия суда</w:t>
      </w:r>
      <w:r w:rsidR="00E41B84" w:rsidRPr="00A14F88">
        <w:rPr>
          <w:rFonts w:ascii="Times New Roman" w:eastAsia="Calibri" w:hAnsi="Times New Roman"/>
          <w:b/>
          <w:bCs/>
          <w:sz w:val="28"/>
          <w:szCs w:val="28"/>
          <w:lang w:eastAsia="en-US"/>
        </w:rPr>
        <w:t xml:space="preserve"> апелляционной</w:t>
      </w:r>
      <w:r w:rsidR="004B4820" w:rsidRPr="00A14F88">
        <w:rPr>
          <w:rFonts w:ascii="Times New Roman" w:eastAsia="Calibri" w:hAnsi="Times New Roman"/>
          <w:b/>
          <w:bCs/>
          <w:sz w:val="28"/>
          <w:szCs w:val="28"/>
          <w:lang w:eastAsia="en-US"/>
        </w:rPr>
        <w:t xml:space="preserve"> инстанции</w:t>
      </w:r>
    </w:p>
    <w:p w14:paraId="626F87D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 результатам рассмотрения </w:t>
      </w:r>
      <w:r w:rsidR="00E41B84" w:rsidRPr="00A14F88">
        <w:rPr>
          <w:rFonts w:ascii="Times New Roman" w:eastAsia="Calibri" w:hAnsi="Times New Roman"/>
          <w:bCs/>
          <w:sz w:val="28"/>
          <w:szCs w:val="28"/>
          <w:lang w:eastAsia="en-US"/>
        </w:rPr>
        <w:t>апелляционных</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жалобы, протеста суд </w:t>
      </w:r>
      <w:r w:rsidR="00E41B84"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инстанции вправе:</w:t>
      </w:r>
    </w:p>
    <w:p w14:paraId="6BBABE3C" w14:textId="77777777" w:rsidR="004B4820" w:rsidRPr="00A14F88" w:rsidRDefault="00315B3A"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6F4603" w:rsidRPr="00A14F88">
        <w:rPr>
          <w:rFonts w:ascii="Times New Roman" w:eastAsia="Calibri" w:hAnsi="Times New Roman"/>
          <w:bCs/>
          <w:sz w:val="28"/>
          <w:szCs w:val="28"/>
          <w:lang w:eastAsia="en-US"/>
        </w:rPr>
        <w:t xml:space="preserve">жалобу, протест без удовлетворения, а </w:t>
      </w:r>
      <w:r w:rsidR="004B4820" w:rsidRPr="00A14F88">
        <w:rPr>
          <w:rFonts w:ascii="Times New Roman" w:eastAsia="Calibri" w:hAnsi="Times New Roman"/>
          <w:bCs/>
          <w:sz w:val="28"/>
          <w:szCs w:val="28"/>
          <w:lang w:eastAsia="en-US"/>
        </w:rPr>
        <w:t xml:space="preserve">решение суда </w:t>
      </w:r>
      <w:r w:rsidR="006F4603" w:rsidRPr="00A14F88">
        <w:rPr>
          <w:rFonts w:ascii="Times New Roman" w:eastAsia="Calibri" w:hAnsi="Times New Roman"/>
          <w:bCs/>
          <w:sz w:val="28"/>
          <w:szCs w:val="28"/>
          <w:lang w:eastAsia="en-US"/>
        </w:rPr>
        <w:t>первой инстанции без изменени</w:t>
      </w:r>
      <w:r w:rsidR="00E33B6E">
        <w:rPr>
          <w:rFonts w:ascii="Times New Roman" w:eastAsia="Calibri" w:hAnsi="Times New Roman"/>
          <w:bCs/>
          <w:sz w:val="28"/>
          <w:szCs w:val="28"/>
          <w:lang w:eastAsia="en-US"/>
        </w:rPr>
        <w:t>я</w:t>
      </w:r>
      <w:r w:rsidR="006F4603" w:rsidRPr="00A14F88">
        <w:rPr>
          <w:rFonts w:ascii="Times New Roman" w:eastAsia="Calibri" w:hAnsi="Times New Roman"/>
          <w:bCs/>
          <w:sz w:val="28"/>
          <w:szCs w:val="28"/>
          <w:lang w:eastAsia="en-US"/>
        </w:rPr>
        <w:t>;</w:t>
      </w:r>
    </w:p>
    <w:p w14:paraId="7620E50D" w14:textId="77777777" w:rsidR="004B4820" w:rsidRPr="00A14F88" w:rsidRDefault="00315B3A"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отменить или изменить решение суда первой инстанции полностью или в части и принять по делу новое решение;</w:t>
      </w:r>
    </w:p>
    <w:p w14:paraId="67001B3B" w14:textId="77777777" w:rsidR="004B4820"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14:paraId="0A219BDA" w14:textId="77777777" w:rsidR="004C1898" w:rsidRPr="00A14F88" w:rsidRDefault="00EF1A9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w:t>
      </w:r>
      <w:r w:rsidR="00315B3A"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оставить </w:t>
      </w:r>
      <w:r w:rsidR="00E41B84" w:rsidRPr="00A14F88">
        <w:rPr>
          <w:rFonts w:ascii="Times New Roman" w:eastAsia="Calibri" w:hAnsi="Times New Roman"/>
          <w:bCs/>
          <w:sz w:val="28"/>
          <w:szCs w:val="28"/>
          <w:lang w:eastAsia="en-US"/>
        </w:rPr>
        <w:t xml:space="preserve">апелляционные </w:t>
      </w:r>
      <w:r w:rsidR="004B4820" w:rsidRPr="00A14F88">
        <w:rPr>
          <w:rFonts w:ascii="Times New Roman" w:eastAsia="Calibri" w:hAnsi="Times New Roman"/>
          <w:bCs/>
          <w:sz w:val="28"/>
          <w:szCs w:val="28"/>
          <w:lang w:eastAsia="en-US"/>
        </w:rPr>
        <w:t xml:space="preserve">жалобу, протест без рассмотрения по существу, если жалоба, протест поданы по истечении срока </w:t>
      </w:r>
      <w:r w:rsidR="00E41B84" w:rsidRPr="00A14F88">
        <w:rPr>
          <w:rFonts w:ascii="Times New Roman" w:eastAsia="Calibri" w:hAnsi="Times New Roman"/>
          <w:bCs/>
          <w:sz w:val="28"/>
          <w:szCs w:val="28"/>
          <w:lang w:eastAsia="en-US"/>
        </w:rPr>
        <w:t xml:space="preserve">апелляционного </w:t>
      </w:r>
      <w:r w:rsidR="004B4820" w:rsidRPr="00A14F88">
        <w:rPr>
          <w:rFonts w:ascii="Times New Roman" w:eastAsia="Calibri" w:hAnsi="Times New Roman"/>
          <w:bCs/>
          <w:sz w:val="28"/>
          <w:szCs w:val="28"/>
          <w:lang w:eastAsia="en-US"/>
        </w:rPr>
        <w:t>обжалования и не решен вопро</w:t>
      </w:r>
      <w:r w:rsidR="00315B3A" w:rsidRPr="00A14F88">
        <w:rPr>
          <w:rFonts w:ascii="Times New Roman" w:eastAsia="Calibri" w:hAnsi="Times New Roman"/>
          <w:bCs/>
          <w:sz w:val="28"/>
          <w:szCs w:val="28"/>
          <w:lang w:eastAsia="en-US"/>
        </w:rPr>
        <w:t xml:space="preserve">с о восстановлении </w:t>
      </w:r>
      <w:r w:rsidR="00E33B6E">
        <w:rPr>
          <w:rFonts w:ascii="Times New Roman" w:eastAsia="Calibri" w:hAnsi="Times New Roman"/>
          <w:bCs/>
          <w:sz w:val="28"/>
          <w:szCs w:val="28"/>
          <w:lang w:eastAsia="en-US"/>
        </w:rPr>
        <w:t>такого</w:t>
      </w:r>
      <w:r w:rsidR="00315B3A" w:rsidRPr="00A14F88">
        <w:rPr>
          <w:rFonts w:ascii="Times New Roman" w:eastAsia="Calibri" w:hAnsi="Times New Roman"/>
          <w:bCs/>
          <w:sz w:val="28"/>
          <w:szCs w:val="28"/>
          <w:lang w:eastAsia="en-US"/>
        </w:rPr>
        <w:t xml:space="preserve"> срока</w:t>
      </w:r>
      <w:bookmarkStart w:id="435" w:name="Par2943"/>
      <w:bookmarkStart w:id="436" w:name="Par2959"/>
      <w:bookmarkEnd w:id="435"/>
      <w:bookmarkEnd w:id="436"/>
      <w:r w:rsidR="00F94BC7" w:rsidRPr="00A14F88">
        <w:rPr>
          <w:rFonts w:ascii="Times New Roman" w:eastAsia="Calibri" w:hAnsi="Times New Roman"/>
          <w:bCs/>
          <w:sz w:val="28"/>
          <w:szCs w:val="28"/>
          <w:lang w:eastAsia="en-US"/>
        </w:rPr>
        <w:t>.</w:t>
      </w:r>
    </w:p>
    <w:p w14:paraId="46649F82" w14:textId="77777777" w:rsidR="00EB438C" w:rsidRPr="00A14F88" w:rsidRDefault="00366341"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8</w:t>
      </w:r>
      <w:r w:rsidR="00EB438C"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E41B84" w:rsidRPr="00A14F88">
        <w:rPr>
          <w:rFonts w:ascii="Times New Roman" w:eastAsia="Calibri" w:hAnsi="Times New Roman"/>
          <w:b/>
          <w:bCs/>
          <w:sz w:val="28"/>
          <w:szCs w:val="28"/>
          <w:lang w:eastAsia="en-US"/>
        </w:rPr>
        <w:t xml:space="preserve">Решение суда апелляционной инстанции </w:t>
      </w:r>
    </w:p>
    <w:p w14:paraId="1D48299A"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Решение суда апелляционной инстанции выносится в форме апелляционного определения.</w:t>
      </w:r>
    </w:p>
    <w:p w14:paraId="7470B795"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апелляционном определении должны быть указаны:</w:t>
      </w:r>
    </w:p>
    <w:p w14:paraId="233FC9A4"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B41E01" w:rsidRPr="00A14F88">
        <w:rPr>
          <w:rFonts w:ascii="Times New Roman" w:eastAsia="Calibri" w:hAnsi="Times New Roman"/>
          <w:bCs/>
          <w:sz w:val="28"/>
          <w:szCs w:val="28"/>
          <w:lang w:eastAsia="en-US"/>
        </w:rPr>
        <w:t>номер дела, присвоенный судом первой инстанции,</w:t>
      </w:r>
      <w:r w:rsidR="00636673">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дата и место вынесения определения;</w:t>
      </w:r>
    </w:p>
    <w:p w14:paraId="61274B74"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наименование суда, вынесшего определение, состав суда;</w:t>
      </w:r>
    </w:p>
    <w:p w14:paraId="3B8687CB"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лицо, подавшее апелляционные жалобу,</w:t>
      </w:r>
      <w:r w:rsidR="00EB438C"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14:paraId="33144ABE"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краткое содержание обжалуемого решения суда первой инстанции, апелляционных жалобы, </w:t>
      </w:r>
      <w:r w:rsidR="00EB438C"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представленных доказательств, объяснений лиц, участвующих в рассмотрении дела в суде апелляционной инстанции;</w:t>
      </w:r>
    </w:p>
    <w:p w14:paraId="2C842641" w14:textId="77777777" w:rsidR="00B41E01" w:rsidRPr="00A14F88" w:rsidRDefault="00B41E01"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w:t>
      </w:r>
      <w:r w:rsidR="00CF7482" w:rsidRPr="00A14F88">
        <w:rPr>
          <w:rFonts w:ascii="Times New Roman" w:eastAsia="Calibri" w:hAnsi="Times New Roman"/>
          <w:bCs/>
          <w:sz w:val="28"/>
          <w:szCs w:val="28"/>
          <w:lang w:eastAsia="en-US"/>
        </w:rPr>
        <w:t xml:space="preserve"> решения</w:t>
      </w:r>
      <w:r w:rsidRPr="00A14F88">
        <w:rPr>
          <w:rFonts w:ascii="Times New Roman" w:eastAsia="Calibri" w:hAnsi="Times New Roman"/>
          <w:bCs/>
          <w:sz w:val="28"/>
          <w:szCs w:val="28"/>
          <w:lang w:eastAsia="en-US"/>
        </w:rPr>
        <w:t>,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14:paraId="64BC4D2C" w14:textId="77777777" w:rsidR="00B41E01" w:rsidRPr="00A14F88" w:rsidRDefault="00CF7482" w:rsidP="00B41E01">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B41E01" w:rsidRPr="00A14F88">
        <w:rPr>
          <w:rFonts w:ascii="Times New Roman" w:eastAsia="Calibri" w:hAnsi="Times New Roman"/>
          <w:bCs/>
          <w:sz w:val="28"/>
          <w:szCs w:val="28"/>
          <w:lang w:eastAsia="en-US"/>
        </w:rPr>
        <w:t>мотивы, по которым суд апелляционной инстанции не согласился с выводами суда первой инстанции, если его решение было о</w:t>
      </w:r>
      <w:r w:rsidRPr="00A14F88">
        <w:rPr>
          <w:rFonts w:ascii="Times New Roman" w:eastAsia="Calibri" w:hAnsi="Times New Roman"/>
          <w:bCs/>
          <w:sz w:val="28"/>
          <w:szCs w:val="28"/>
          <w:lang w:eastAsia="en-US"/>
        </w:rPr>
        <w:t>тменено полностью или в части;</w:t>
      </w:r>
    </w:p>
    <w:p w14:paraId="26E98EB7" w14:textId="77777777" w:rsidR="00B41E01"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выводы суда по результатам рассмотрения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6914D460"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 оставлении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апелляционных жалобы, </w:t>
      </w:r>
      <w:r w:rsidR="00EB438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отклоняются.</w:t>
      </w:r>
    </w:p>
    <w:p w14:paraId="5F24552B"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w:t>
      </w:r>
      <w:r w:rsidR="00EB438C" w:rsidRPr="00A14F88">
        <w:rPr>
          <w:rFonts w:ascii="Times New Roman" w:eastAsia="Calibri" w:hAnsi="Times New Roman"/>
          <w:bCs/>
          <w:sz w:val="28"/>
          <w:szCs w:val="28"/>
          <w:lang w:eastAsia="en-US"/>
        </w:rPr>
        <w:t xml:space="preserve"> протеста</w:t>
      </w:r>
      <w:r w:rsidRPr="00A14F88">
        <w:rPr>
          <w:rFonts w:ascii="Times New Roman" w:eastAsia="Calibri" w:hAnsi="Times New Roman"/>
          <w:bCs/>
          <w:sz w:val="28"/>
          <w:szCs w:val="28"/>
          <w:lang w:eastAsia="en-US"/>
        </w:rPr>
        <w:t>.</w:t>
      </w:r>
    </w:p>
    <w:p w14:paraId="0FE43AD9"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Определение суда апелляционной инстанции вступает в законную силу со дня его принятия.</w:t>
      </w:r>
    </w:p>
    <w:p w14:paraId="41B263B5" w14:textId="77777777" w:rsidR="004B4820" w:rsidRPr="00A14F88" w:rsidRDefault="0036634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34</w:t>
      </w:r>
      <w:r w:rsidR="003A6078" w:rsidRPr="00A14F88">
        <w:rPr>
          <w:rFonts w:ascii="Times New Roman" w:eastAsia="Calibri" w:hAnsi="Times New Roman"/>
          <w:bCs/>
          <w:sz w:val="28"/>
          <w:szCs w:val="28"/>
          <w:lang w:eastAsia="en-US"/>
        </w:rPr>
        <w:t>9</w:t>
      </w:r>
      <w:r w:rsidRPr="00A14F88">
        <w:rPr>
          <w:rFonts w:ascii="Times New Roman" w:eastAsia="Calibri" w:hAnsi="Times New Roman"/>
          <w:bCs/>
          <w:sz w:val="28"/>
          <w:szCs w:val="28"/>
          <w:lang w:eastAsia="en-US"/>
        </w:rPr>
        <w:t>. </w:t>
      </w:r>
      <w:r w:rsidR="00315B3A" w:rsidRPr="00A14F88">
        <w:rPr>
          <w:rFonts w:ascii="Times New Roman" w:eastAsia="Calibri" w:hAnsi="Times New Roman"/>
          <w:b/>
          <w:bCs/>
          <w:sz w:val="28"/>
          <w:szCs w:val="28"/>
          <w:lang w:eastAsia="en-US"/>
        </w:rPr>
        <w:t xml:space="preserve">Основания для </w:t>
      </w:r>
      <w:r w:rsidR="004B4820" w:rsidRPr="00A14F88">
        <w:rPr>
          <w:rFonts w:ascii="Times New Roman" w:eastAsia="Calibri" w:hAnsi="Times New Roman"/>
          <w:b/>
          <w:bCs/>
          <w:sz w:val="28"/>
          <w:szCs w:val="28"/>
          <w:lang w:eastAsia="en-US"/>
        </w:rPr>
        <w:t>о</w:t>
      </w:r>
      <w:r w:rsidR="00315B3A" w:rsidRPr="00A14F88">
        <w:rPr>
          <w:rFonts w:ascii="Times New Roman" w:eastAsia="Calibri" w:hAnsi="Times New Roman"/>
          <w:b/>
          <w:bCs/>
          <w:sz w:val="28"/>
          <w:szCs w:val="28"/>
          <w:lang w:eastAsia="en-US"/>
        </w:rPr>
        <w:t>тмены</w:t>
      </w:r>
      <w:r w:rsidR="00636673">
        <w:rPr>
          <w:rFonts w:ascii="Times New Roman" w:eastAsia="Calibri" w:hAnsi="Times New Roman"/>
          <w:b/>
          <w:bCs/>
          <w:sz w:val="28"/>
          <w:szCs w:val="28"/>
          <w:lang w:eastAsia="en-US"/>
        </w:rPr>
        <w:t xml:space="preserve"> </w:t>
      </w:r>
      <w:r w:rsidR="00D30D1B" w:rsidRPr="00A14F88">
        <w:rPr>
          <w:rFonts w:ascii="Times New Roman" w:eastAsia="Calibri" w:hAnsi="Times New Roman"/>
          <w:b/>
          <w:bCs/>
          <w:sz w:val="28"/>
          <w:szCs w:val="28"/>
          <w:lang w:eastAsia="en-US"/>
        </w:rPr>
        <w:t xml:space="preserve">или изменения </w:t>
      </w:r>
      <w:r w:rsidR="004B4820" w:rsidRPr="00A14F88">
        <w:rPr>
          <w:rFonts w:ascii="Times New Roman" w:eastAsia="Calibri" w:hAnsi="Times New Roman"/>
          <w:b/>
          <w:bCs/>
          <w:sz w:val="28"/>
          <w:szCs w:val="28"/>
          <w:lang w:eastAsia="en-US"/>
        </w:rPr>
        <w:t>решения суда</w:t>
      </w:r>
      <w:r w:rsidR="00762666" w:rsidRPr="00A14F88">
        <w:rPr>
          <w:rFonts w:ascii="Times New Roman" w:eastAsia="Calibri" w:hAnsi="Times New Roman"/>
          <w:b/>
          <w:bCs/>
          <w:sz w:val="28"/>
          <w:szCs w:val="28"/>
          <w:lang w:eastAsia="en-US"/>
        </w:rPr>
        <w:t xml:space="preserve"> первой инстанции</w:t>
      </w:r>
      <w:r w:rsidR="004B4820" w:rsidRPr="00A14F88">
        <w:rPr>
          <w:rFonts w:ascii="Times New Roman" w:eastAsia="Calibri" w:hAnsi="Times New Roman"/>
          <w:b/>
          <w:bCs/>
          <w:sz w:val="28"/>
          <w:szCs w:val="28"/>
          <w:lang w:eastAsia="en-US"/>
        </w:rPr>
        <w:t xml:space="preserve"> в </w:t>
      </w:r>
      <w:r w:rsidR="00E41B84" w:rsidRPr="00A14F88">
        <w:rPr>
          <w:rFonts w:ascii="Times New Roman" w:eastAsia="Calibri" w:hAnsi="Times New Roman"/>
          <w:b/>
          <w:bCs/>
          <w:sz w:val="28"/>
          <w:szCs w:val="28"/>
          <w:lang w:eastAsia="en-US"/>
        </w:rPr>
        <w:t xml:space="preserve">апелляционном </w:t>
      </w:r>
      <w:r w:rsidR="004B4820" w:rsidRPr="00A14F88">
        <w:rPr>
          <w:rFonts w:ascii="Times New Roman" w:eastAsia="Calibri" w:hAnsi="Times New Roman"/>
          <w:b/>
          <w:bCs/>
          <w:sz w:val="28"/>
          <w:szCs w:val="28"/>
          <w:lang w:eastAsia="en-US"/>
        </w:rPr>
        <w:t>порядке</w:t>
      </w:r>
    </w:p>
    <w:p w14:paraId="73A7FE87" w14:textId="77777777" w:rsidR="00E41B84" w:rsidRPr="00A14F88" w:rsidRDefault="00E41B84"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Основаниями для отмены или изменения решения суда первой инстанции в апелляционном порядке являются:</w:t>
      </w:r>
    </w:p>
    <w:p w14:paraId="0EDC70D7"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неправильное определение обстоятельств, имеющих значение для дела;</w:t>
      </w:r>
    </w:p>
    <w:p w14:paraId="39E19BE2"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недоказанность установленных судом первой инстанции обстоятельств, имеющих значение для дела;</w:t>
      </w:r>
    </w:p>
    <w:p w14:paraId="1F25F449"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несоответствие выводов суда первой инстанции, изложенных в решении суда, обстоятельствам дела;</w:t>
      </w:r>
    </w:p>
    <w:p w14:paraId="0E195D6E"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E41B84" w:rsidRPr="00A14F88">
        <w:rPr>
          <w:rFonts w:ascii="Times New Roman" w:eastAsia="Calibri" w:hAnsi="Times New Roman"/>
          <w:bCs/>
          <w:sz w:val="28"/>
          <w:szCs w:val="28"/>
          <w:lang w:eastAsia="en-US"/>
        </w:rPr>
        <w:t>нарушение или неправильное применение норм материального права или норм процессуального права.</w:t>
      </w:r>
    </w:p>
    <w:p w14:paraId="7E21EE51"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Неправильным применением норм материального права являются:</w:t>
      </w:r>
    </w:p>
    <w:p w14:paraId="76C0A3D1"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неприменение закона, подлежащего применению;</w:t>
      </w:r>
    </w:p>
    <w:p w14:paraId="575975A5"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применение закона, не подлежащего применению;</w:t>
      </w:r>
    </w:p>
    <w:p w14:paraId="1E032A5D"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неправильное истолкование закона.</w:t>
      </w:r>
    </w:p>
    <w:p w14:paraId="4FF4CF0F" w14:textId="77777777" w:rsidR="002F6555" w:rsidRDefault="002F6555" w:rsidP="00E41B84">
      <w:pPr>
        <w:spacing w:after="360"/>
        <w:ind w:firstLine="709"/>
        <w:jc w:val="both"/>
        <w:rPr>
          <w:rFonts w:ascii="Times New Roman" w:eastAsia="Calibri" w:hAnsi="Times New Roman"/>
          <w:bCs/>
          <w:sz w:val="28"/>
          <w:szCs w:val="28"/>
          <w:lang w:eastAsia="en-US"/>
        </w:rPr>
      </w:pPr>
    </w:p>
    <w:p w14:paraId="7A7CE914" w14:textId="5F1551ED"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E41B84" w:rsidRPr="00A14F88">
        <w:rPr>
          <w:rFonts w:ascii="Times New Roman" w:eastAsia="Calibri" w:hAnsi="Times New Roman"/>
          <w:bCs/>
          <w:sz w:val="28"/>
          <w:szCs w:val="28"/>
          <w:lang w:eastAsia="en-US"/>
        </w:rPr>
        <w:t>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14:paraId="2506A66B"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E41B84" w:rsidRPr="00A14F88">
        <w:rPr>
          <w:rFonts w:ascii="Times New Roman" w:eastAsia="Calibri" w:hAnsi="Times New Roman"/>
          <w:bCs/>
          <w:sz w:val="28"/>
          <w:szCs w:val="28"/>
          <w:lang w:eastAsia="en-US"/>
        </w:rPr>
        <w:t>Основаниями для отмены решения суда первой инстанции в любом случае являются:</w:t>
      </w:r>
    </w:p>
    <w:p w14:paraId="0B2B1DFB"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E41B84" w:rsidRPr="00A14F88">
        <w:rPr>
          <w:rFonts w:ascii="Times New Roman" w:eastAsia="Calibri" w:hAnsi="Times New Roman"/>
          <w:bCs/>
          <w:sz w:val="28"/>
          <w:szCs w:val="28"/>
          <w:lang w:eastAsia="en-US"/>
        </w:rPr>
        <w:t xml:space="preserve">рассмотрение дела судом </w:t>
      </w:r>
      <w:r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в незаконном составе;</w:t>
      </w:r>
    </w:p>
    <w:p w14:paraId="1029E820"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E41B84" w:rsidRPr="00A14F88">
        <w:rPr>
          <w:rFonts w:ascii="Times New Roman" w:eastAsia="Calibri" w:hAnsi="Times New Roman"/>
          <w:bCs/>
          <w:sz w:val="28"/>
          <w:szCs w:val="28"/>
          <w:lang w:eastAsia="en-US"/>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32BAC11C" w14:textId="77777777" w:rsidR="004F7028"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нарушение правил о языке, на котором ведется судебное производство;</w:t>
      </w:r>
    </w:p>
    <w:p w14:paraId="418F0C77" w14:textId="77777777"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принятие судом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решения о правах и об обязанностях лиц, не привлеченных к участию в деле;</w:t>
      </w:r>
    </w:p>
    <w:p w14:paraId="27DDFB09" w14:textId="77777777" w:rsidR="00E41B84" w:rsidRPr="00A14F88" w:rsidRDefault="004F7028"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 xml:space="preserve">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 xml:space="preserve">не подписано судьей или кем-либо из судей либо решение суда </w:t>
      </w:r>
      <w:r w:rsidR="0015148F" w:rsidRPr="00A14F88">
        <w:rPr>
          <w:rFonts w:ascii="Times New Roman" w:eastAsia="Calibri" w:hAnsi="Times New Roman"/>
          <w:bCs/>
          <w:sz w:val="28"/>
          <w:szCs w:val="28"/>
          <w:lang w:eastAsia="en-US"/>
        </w:rPr>
        <w:t xml:space="preserve">первой инстанции </w:t>
      </w:r>
      <w:r w:rsidR="00E41B84" w:rsidRPr="00A14F88">
        <w:rPr>
          <w:rFonts w:ascii="Times New Roman" w:eastAsia="Calibri" w:hAnsi="Times New Roman"/>
          <w:bCs/>
          <w:sz w:val="28"/>
          <w:szCs w:val="28"/>
          <w:lang w:eastAsia="en-US"/>
        </w:rPr>
        <w:t>подписано не тем судьей или не теми судьями, которые входили в состав суда, рассматривавшего дело</w:t>
      </w:r>
      <w:r w:rsidR="00031E95" w:rsidRPr="00A14F88">
        <w:rPr>
          <w:rFonts w:ascii="Times New Roman" w:eastAsia="Calibri" w:hAnsi="Times New Roman"/>
          <w:bCs/>
          <w:sz w:val="28"/>
          <w:szCs w:val="28"/>
          <w:lang w:eastAsia="en-US"/>
        </w:rPr>
        <w:t>, нарушени</w:t>
      </w:r>
      <w:r w:rsidR="00E33B6E">
        <w:rPr>
          <w:rFonts w:ascii="Times New Roman" w:eastAsia="Calibri" w:hAnsi="Times New Roman"/>
          <w:bCs/>
          <w:sz w:val="28"/>
          <w:szCs w:val="28"/>
          <w:lang w:eastAsia="en-US"/>
        </w:rPr>
        <w:t>е</w:t>
      </w:r>
      <w:r w:rsidR="00031E95" w:rsidRPr="00A14F88">
        <w:rPr>
          <w:rFonts w:ascii="Times New Roman" w:eastAsia="Calibri" w:hAnsi="Times New Roman"/>
          <w:bCs/>
          <w:sz w:val="28"/>
          <w:szCs w:val="28"/>
          <w:lang w:eastAsia="en-US"/>
        </w:rPr>
        <w:t xml:space="preserve"> правил о ведении </w:t>
      </w:r>
      <w:proofErr w:type="spellStart"/>
      <w:r w:rsidR="00031E95" w:rsidRPr="00A14F88">
        <w:rPr>
          <w:rFonts w:ascii="Times New Roman" w:eastAsia="Calibri" w:hAnsi="Times New Roman"/>
          <w:bCs/>
          <w:sz w:val="28"/>
          <w:szCs w:val="28"/>
          <w:lang w:eastAsia="en-US"/>
        </w:rPr>
        <w:t>аудиопротоколирования</w:t>
      </w:r>
      <w:proofErr w:type="spellEnd"/>
      <w:r w:rsidR="00031E95" w:rsidRPr="00A14F88">
        <w:rPr>
          <w:rFonts w:ascii="Times New Roman" w:eastAsia="Calibri" w:hAnsi="Times New Roman"/>
          <w:bCs/>
          <w:sz w:val="28"/>
          <w:szCs w:val="28"/>
          <w:lang w:eastAsia="en-US"/>
        </w:rPr>
        <w:t xml:space="preserve"> судебного заседания</w:t>
      </w:r>
      <w:r w:rsidR="00E41B84" w:rsidRPr="00A14F88">
        <w:rPr>
          <w:rFonts w:ascii="Times New Roman" w:eastAsia="Calibri" w:hAnsi="Times New Roman"/>
          <w:bCs/>
          <w:sz w:val="28"/>
          <w:szCs w:val="28"/>
          <w:lang w:eastAsia="en-US"/>
        </w:rPr>
        <w:t>;</w:t>
      </w:r>
    </w:p>
    <w:p w14:paraId="09F45EE4" w14:textId="77777777"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отсутствие в деле протокола судебного заседания;</w:t>
      </w:r>
    </w:p>
    <w:p w14:paraId="7EE90367" w14:textId="77777777" w:rsidR="00E41B84" w:rsidRPr="00A14F88" w:rsidRDefault="00DE2FA2"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w:t>
      </w:r>
      <w:r w:rsidR="0015148F" w:rsidRPr="00A14F88">
        <w:rPr>
          <w:rFonts w:ascii="Times New Roman" w:eastAsia="Calibri" w:hAnsi="Times New Roman"/>
          <w:bCs/>
          <w:sz w:val="28"/>
          <w:szCs w:val="28"/>
          <w:lang w:eastAsia="en-US"/>
        </w:rPr>
        <w:t>) </w:t>
      </w:r>
      <w:r w:rsidR="00E41B84" w:rsidRPr="00A14F88">
        <w:rPr>
          <w:rFonts w:ascii="Times New Roman" w:eastAsia="Calibri" w:hAnsi="Times New Roman"/>
          <w:bCs/>
          <w:sz w:val="28"/>
          <w:szCs w:val="28"/>
          <w:lang w:eastAsia="en-US"/>
        </w:rPr>
        <w:t>нарушение правила о тайне совещания судей при принятии решения.</w:t>
      </w:r>
    </w:p>
    <w:p w14:paraId="4C34778F" w14:textId="77777777" w:rsidR="00E41B84" w:rsidRPr="00A14F88" w:rsidRDefault="0015148F" w:rsidP="00E41B84">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E41B84" w:rsidRPr="00A14F88">
        <w:rPr>
          <w:rFonts w:ascii="Times New Roman" w:eastAsia="Calibri" w:hAnsi="Times New Roman"/>
          <w:bCs/>
          <w:sz w:val="28"/>
          <w:szCs w:val="28"/>
          <w:lang w:eastAsia="en-US"/>
        </w:rPr>
        <w:t xml:space="preserve">При наличии оснований, предусмотренных частью </w:t>
      </w:r>
      <w:r w:rsidRPr="00A14F88">
        <w:rPr>
          <w:rFonts w:ascii="Times New Roman" w:eastAsia="Calibri" w:hAnsi="Times New Roman"/>
          <w:bCs/>
          <w:sz w:val="28"/>
          <w:szCs w:val="28"/>
          <w:lang w:eastAsia="en-US"/>
        </w:rPr>
        <w:t xml:space="preserve">4 </w:t>
      </w:r>
      <w:r w:rsidR="00E41B84" w:rsidRPr="00A14F88">
        <w:rPr>
          <w:rFonts w:ascii="Times New Roman" w:eastAsia="Calibri" w:hAnsi="Times New Roman"/>
          <w:bCs/>
          <w:sz w:val="28"/>
          <w:szCs w:val="28"/>
          <w:lang w:eastAsia="en-US"/>
        </w:rPr>
        <w:t>настоящей статьи, суд апелляционной инстанции рассматривает дело по правилам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14:paraId="13DB8D95" w14:textId="77777777" w:rsidR="007E25D1" w:rsidRPr="00A14F88" w:rsidRDefault="0015148F" w:rsidP="00EB438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E41B84" w:rsidRPr="00A14F88">
        <w:rPr>
          <w:rFonts w:ascii="Times New Roman" w:eastAsia="Calibri" w:hAnsi="Times New Roman"/>
          <w:bCs/>
          <w:sz w:val="28"/>
          <w:szCs w:val="28"/>
          <w:lang w:eastAsia="en-US"/>
        </w:rPr>
        <w:t>Правильное по существу решение суда первой инстанции не может быть отменено по одним только формальным соображениям.</w:t>
      </w:r>
      <w:bookmarkStart w:id="437" w:name="dst274"/>
      <w:bookmarkStart w:id="438" w:name="Par2984"/>
      <w:bookmarkEnd w:id="437"/>
      <w:bookmarkEnd w:id="438"/>
    </w:p>
    <w:p w14:paraId="210BD34D" w14:textId="77777777" w:rsidR="002F6555" w:rsidRDefault="002F6555" w:rsidP="00CF7482">
      <w:pPr>
        <w:spacing w:after="360"/>
        <w:ind w:firstLine="709"/>
        <w:jc w:val="both"/>
        <w:rPr>
          <w:rFonts w:ascii="Times New Roman" w:eastAsia="Calibri" w:hAnsi="Times New Roman"/>
          <w:bCs/>
          <w:sz w:val="28"/>
          <w:szCs w:val="28"/>
          <w:lang w:eastAsia="en-US"/>
        </w:rPr>
      </w:pPr>
    </w:p>
    <w:p w14:paraId="68D33E6E" w14:textId="7DB843BE" w:rsidR="00CF7482" w:rsidRPr="00A14F88" w:rsidRDefault="009D798E" w:rsidP="00CF7482">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50</w:t>
      </w:r>
      <w:r w:rsidR="00CF7482"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CF7482" w:rsidRPr="00A14F88">
        <w:rPr>
          <w:rFonts w:ascii="Times New Roman" w:eastAsia="Calibri" w:hAnsi="Times New Roman"/>
          <w:b/>
          <w:bCs/>
          <w:sz w:val="28"/>
          <w:szCs w:val="28"/>
          <w:lang w:eastAsia="en-US"/>
        </w:rPr>
        <w:t xml:space="preserve">Порядок рассмотрения апелляционных жалобы, </w:t>
      </w:r>
      <w:r w:rsidR="00EB438C" w:rsidRPr="00A14F88">
        <w:rPr>
          <w:rFonts w:ascii="Times New Roman" w:eastAsia="Calibri" w:hAnsi="Times New Roman"/>
          <w:b/>
          <w:bCs/>
          <w:sz w:val="28"/>
          <w:szCs w:val="28"/>
          <w:lang w:eastAsia="en-US"/>
        </w:rPr>
        <w:t>протеста</w:t>
      </w:r>
      <w:r w:rsidR="00CF7482" w:rsidRPr="00A14F88">
        <w:rPr>
          <w:rFonts w:ascii="Times New Roman" w:eastAsia="Calibri" w:hAnsi="Times New Roman"/>
          <w:b/>
          <w:bCs/>
          <w:sz w:val="28"/>
          <w:szCs w:val="28"/>
          <w:lang w:eastAsia="en-US"/>
        </w:rPr>
        <w:t>, поступивших в суд апелляционной инстанции после рассмотрения дела</w:t>
      </w:r>
    </w:p>
    <w:p w14:paraId="0B0EEFBC" w14:textId="77777777" w:rsidR="00CF7482" w:rsidRPr="00A14F88" w:rsidRDefault="00CF7482" w:rsidP="00CF748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В случае если апелляционные жалоба, </w:t>
      </w:r>
      <w:r w:rsidR="002D7123" w:rsidRPr="00A14F88">
        <w:rPr>
          <w:rFonts w:ascii="Times New Roman" w:eastAsia="Calibri" w:hAnsi="Times New Roman"/>
          <w:bCs/>
          <w:sz w:val="28"/>
          <w:szCs w:val="28"/>
          <w:lang w:eastAsia="en-US"/>
        </w:rPr>
        <w:t>протест</w:t>
      </w:r>
      <w:r w:rsidRPr="00A14F88">
        <w:rPr>
          <w:rFonts w:ascii="Times New Roman" w:eastAsia="Calibri" w:hAnsi="Times New Roman"/>
          <w:bCs/>
          <w:sz w:val="28"/>
          <w:szCs w:val="28"/>
          <w:lang w:eastAsia="en-US"/>
        </w:rPr>
        <w:t xml:space="preserve">, поданные в установленный срок или после восстановления пропущенного срока, поступят в </w:t>
      </w:r>
      <w:r w:rsidRPr="00A14F88">
        <w:rPr>
          <w:rFonts w:ascii="Times New Roman" w:eastAsia="Calibri" w:hAnsi="Times New Roman"/>
          <w:bCs/>
          <w:sz w:val="28"/>
          <w:szCs w:val="28"/>
          <w:lang w:eastAsia="en-US"/>
        </w:rPr>
        <w:lastRenderedPageBreak/>
        <w:t xml:space="preserve">суд апелляционной инстанции после рассмотрения дела по другим жалобам, суд обязан принять такие жалобу,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к своему производству.</w:t>
      </w:r>
    </w:p>
    <w:p w14:paraId="570FB6BE" w14:textId="77777777" w:rsidR="00B72696" w:rsidRPr="00A14F88" w:rsidRDefault="00CF7482"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В случае если в результате рассмотрения указанных в части 1 настоящей статьи апелляционных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r w:rsidR="00EB438C" w:rsidRPr="00A14F88">
        <w:rPr>
          <w:rFonts w:ascii="Times New Roman" w:eastAsia="Calibri" w:hAnsi="Times New Roman"/>
          <w:bCs/>
          <w:sz w:val="28"/>
          <w:szCs w:val="28"/>
          <w:lang w:eastAsia="en-US"/>
        </w:rPr>
        <w:t>.</w:t>
      </w:r>
    </w:p>
    <w:p w14:paraId="10E280C0" w14:textId="77777777" w:rsidR="004B4820" w:rsidRPr="00A14F88" w:rsidRDefault="009D798E" w:rsidP="000059C5">
      <w:pPr>
        <w:spacing w:after="360"/>
        <w:ind w:firstLine="709"/>
        <w:jc w:val="both"/>
        <w:rPr>
          <w:rFonts w:ascii="Times New Roman" w:eastAsia="Calibri" w:hAnsi="Times New Roman"/>
          <w:bCs/>
          <w:sz w:val="28"/>
          <w:szCs w:val="28"/>
          <w:lang w:eastAsia="en-US"/>
        </w:rPr>
      </w:pPr>
      <w:bookmarkStart w:id="439" w:name="_Hlk46225707"/>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Обжалование определений суда первой инстанции</w:t>
      </w:r>
    </w:p>
    <w:bookmarkEnd w:id="439"/>
    <w:p w14:paraId="5C72048A"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Определения суда первой инстанции могут быть обжалованы в суд </w:t>
      </w:r>
      <w:r w:rsidR="0015148F" w:rsidRPr="00A14F88">
        <w:rPr>
          <w:rFonts w:ascii="Times New Roman" w:eastAsia="Calibri" w:hAnsi="Times New Roman"/>
          <w:bCs/>
          <w:sz w:val="28"/>
          <w:szCs w:val="28"/>
          <w:lang w:eastAsia="en-US"/>
        </w:rPr>
        <w:t xml:space="preserve">апелляционной </w:t>
      </w:r>
      <w:r w:rsidR="004B4820" w:rsidRPr="00A14F88">
        <w:rPr>
          <w:rFonts w:ascii="Times New Roman" w:eastAsia="Calibri" w:hAnsi="Times New Roman"/>
          <w:bCs/>
          <w:sz w:val="28"/>
          <w:szCs w:val="28"/>
          <w:lang w:eastAsia="en-US"/>
        </w:rPr>
        <w:t>инстанции отдельно от решения суда сторонами и другими лицами, участвующими в деле (частная жалоба), а прокурором может</w:t>
      </w:r>
      <w:r w:rsidRPr="00A14F88">
        <w:rPr>
          <w:rFonts w:ascii="Times New Roman" w:eastAsia="Calibri" w:hAnsi="Times New Roman"/>
          <w:bCs/>
          <w:sz w:val="28"/>
          <w:szCs w:val="28"/>
          <w:lang w:eastAsia="en-US"/>
        </w:rPr>
        <w:t xml:space="preserve"> быть принесен</w:t>
      </w:r>
      <w:r w:rsidR="00491E1E">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протест в случае</w:t>
      </w:r>
      <w:r w:rsidR="002D7123"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1D250437"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это предусмотрено настоящим Кодексом;</w:t>
      </w:r>
    </w:p>
    <w:p w14:paraId="301F82E8"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определение суда исключает возможность дальнейшего движения дела.</w:t>
      </w:r>
    </w:p>
    <w:p w14:paraId="43EDB85A" w14:textId="77777777" w:rsidR="00031E95" w:rsidRPr="00A14F88" w:rsidRDefault="007E25D1" w:rsidP="00031E95">
      <w:pPr>
        <w:spacing w:after="360"/>
        <w:ind w:firstLine="709"/>
        <w:jc w:val="both"/>
        <w:rPr>
          <w:rFonts w:ascii="Times New Roman" w:eastAsia="Calibri" w:hAnsi="Times New Roman"/>
          <w:bCs/>
          <w:sz w:val="28"/>
          <w:szCs w:val="28"/>
          <w:lang w:eastAsia="en-US"/>
        </w:rPr>
      </w:pPr>
      <w:bookmarkStart w:id="440" w:name="_Hlk46225731"/>
      <w:r w:rsidRPr="00A14F88">
        <w:rPr>
          <w:rFonts w:ascii="Times New Roman" w:eastAsia="Calibri" w:hAnsi="Times New Roman"/>
          <w:bCs/>
          <w:sz w:val="28"/>
          <w:szCs w:val="28"/>
          <w:lang w:eastAsia="en-US"/>
        </w:rPr>
        <w:t>2. </w:t>
      </w:r>
      <w:r w:rsidR="00031E95" w:rsidRPr="00A14F88">
        <w:rPr>
          <w:rFonts w:ascii="Times New Roman" w:eastAsia="Calibri" w:hAnsi="Times New Roman"/>
          <w:bCs/>
          <w:sz w:val="28"/>
          <w:szCs w:val="28"/>
          <w:lang w:eastAsia="en-US"/>
        </w:rPr>
        <w:t xml:space="preserve"> Частная жалоба, протест прокурора рассматриваются:</w:t>
      </w:r>
    </w:p>
    <w:p w14:paraId="11C625C5"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 определения районного, городского, межрайонного суда, Военного суда Донецкой Народной Республики – Апелляционным судом Донецкой Народной Республики;</w:t>
      </w:r>
    </w:p>
    <w:p w14:paraId="79A3BE92"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 определения Верховного Суда Донецкой Народной Республики по гражданским делам, рассмотренным им в качестве суда первой инстанции, – Апелляционной палатой Верховного Суда Донецкой Народной Республики.</w:t>
      </w:r>
    </w:p>
    <w:bookmarkEnd w:id="440"/>
    <w:p w14:paraId="19D2D63C"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На остальные определения суда первой инстанции частные жалобы, протест прокурора не подаются, но возражения относительно них могут быть включены </w:t>
      </w:r>
      <w:r w:rsidRPr="00A14F88">
        <w:rPr>
          <w:rFonts w:ascii="Times New Roman" w:eastAsia="Calibri" w:hAnsi="Times New Roman"/>
          <w:bCs/>
          <w:sz w:val="28"/>
          <w:szCs w:val="28"/>
          <w:lang w:eastAsia="en-US"/>
        </w:rPr>
        <w:t xml:space="preserve">в </w:t>
      </w:r>
      <w:r w:rsidR="0015148F" w:rsidRPr="00A14F88">
        <w:rPr>
          <w:rFonts w:ascii="Times New Roman" w:eastAsia="Calibri" w:hAnsi="Times New Roman"/>
          <w:bCs/>
          <w:sz w:val="28"/>
          <w:szCs w:val="28"/>
          <w:lang w:eastAsia="en-US"/>
        </w:rPr>
        <w:t xml:space="preserve">апелляционные </w:t>
      </w:r>
      <w:r w:rsidRPr="00A14F88">
        <w:rPr>
          <w:rFonts w:ascii="Times New Roman" w:eastAsia="Calibri" w:hAnsi="Times New Roman"/>
          <w:bCs/>
          <w:sz w:val="28"/>
          <w:szCs w:val="28"/>
          <w:lang w:eastAsia="en-US"/>
        </w:rPr>
        <w:t>жалобу,</w:t>
      </w:r>
      <w:r w:rsidR="002D7123" w:rsidRPr="00A14F88">
        <w:rPr>
          <w:rFonts w:ascii="Times New Roman" w:eastAsia="Calibri" w:hAnsi="Times New Roman"/>
          <w:bCs/>
          <w:sz w:val="28"/>
          <w:szCs w:val="28"/>
          <w:lang w:eastAsia="en-US"/>
        </w:rPr>
        <w:t xml:space="preserve"> протест</w:t>
      </w:r>
      <w:r w:rsidRPr="00A14F88">
        <w:rPr>
          <w:rFonts w:ascii="Times New Roman" w:eastAsia="Calibri" w:hAnsi="Times New Roman"/>
          <w:bCs/>
          <w:sz w:val="28"/>
          <w:szCs w:val="28"/>
          <w:lang w:eastAsia="en-US"/>
        </w:rPr>
        <w:t>.</w:t>
      </w:r>
    </w:p>
    <w:p w14:paraId="7FBAA96A" w14:textId="77777777" w:rsidR="00E5787F" w:rsidRDefault="00E5787F" w:rsidP="0015148F">
      <w:pPr>
        <w:spacing w:after="360"/>
        <w:ind w:firstLine="709"/>
        <w:jc w:val="both"/>
        <w:rPr>
          <w:rFonts w:ascii="Times New Roman" w:eastAsia="Calibri" w:hAnsi="Times New Roman"/>
          <w:bCs/>
          <w:sz w:val="28"/>
          <w:szCs w:val="28"/>
          <w:lang w:eastAsia="en-US"/>
        </w:rPr>
      </w:pPr>
      <w:bookmarkStart w:id="441" w:name="Par2998"/>
      <w:bookmarkEnd w:id="441"/>
    </w:p>
    <w:p w14:paraId="4871848D" w14:textId="71450416" w:rsidR="002D7123" w:rsidRPr="00A14F88" w:rsidRDefault="00C30BEB" w:rsidP="0015148F">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w:t>
      </w:r>
      <w:r w:rsidR="009D798E" w:rsidRPr="00A14F88">
        <w:rPr>
          <w:rFonts w:ascii="Times New Roman" w:eastAsia="Calibri" w:hAnsi="Times New Roman"/>
          <w:bCs/>
          <w:sz w:val="28"/>
          <w:szCs w:val="28"/>
          <w:lang w:eastAsia="en-US"/>
        </w:rPr>
        <w:t>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2</w:t>
      </w:r>
      <w:r w:rsidR="009D798E"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Срок подачи частной жалобы, </w:t>
      </w:r>
      <w:r w:rsidR="002D7123" w:rsidRPr="00A14F88">
        <w:rPr>
          <w:rFonts w:ascii="Times New Roman" w:eastAsia="Calibri" w:hAnsi="Times New Roman"/>
          <w:b/>
          <w:bCs/>
          <w:sz w:val="28"/>
          <w:szCs w:val="28"/>
          <w:lang w:eastAsia="en-US"/>
        </w:rPr>
        <w:t xml:space="preserve">протеста прокурора </w:t>
      </w:r>
    </w:p>
    <w:p w14:paraId="45F6FD5F" w14:textId="77777777" w:rsidR="0015148F" w:rsidRPr="00A14F88" w:rsidRDefault="002D7123" w:rsidP="0015148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Частная</w:t>
      </w:r>
      <w:r w:rsidR="0015148F" w:rsidRPr="00A14F88">
        <w:rPr>
          <w:rFonts w:ascii="Times New Roman" w:eastAsia="Calibri" w:hAnsi="Times New Roman"/>
          <w:bCs/>
          <w:sz w:val="28"/>
          <w:szCs w:val="28"/>
          <w:lang w:eastAsia="en-US"/>
        </w:rPr>
        <w:t xml:space="preserve"> жалоба, </w:t>
      </w:r>
      <w:r w:rsidRPr="00A14F88">
        <w:rPr>
          <w:rFonts w:ascii="Times New Roman" w:eastAsia="Calibri" w:hAnsi="Times New Roman"/>
          <w:bCs/>
          <w:sz w:val="28"/>
          <w:szCs w:val="28"/>
          <w:lang w:eastAsia="en-US"/>
        </w:rPr>
        <w:t xml:space="preserve">протест </w:t>
      </w:r>
      <w:r w:rsidR="0015148F" w:rsidRPr="00A14F88">
        <w:rPr>
          <w:rFonts w:ascii="Times New Roman" w:eastAsia="Calibri" w:hAnsi="Times New Roman"/>
          <w:bCs/>
          <w:sz w:val="28"/>
          <w:szCs w:val="28"/>
          <w:lang w:eastAsia="en-US"/>
        </w:rPr>
        <w:t>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14:paraId="2F6311C9" w14:textId="77777777" w:rsidR="004B4820" w:rsidRPr="00A14F88" w:rsidRDefault="009D798E" w:rsidP="000059C5">
      <w:pPr>
        <w:spacing w:after="360"/>
        <w:ind w:firstLine="709"/>
        <w:jc w:val="both"/>
        <w:rPr>
          <w:rFonts w:ascii="Times New Roman" w:eastAsia="Calibri" w:hAnsi="Times New Roman"/>
          <w:bCs/>
          <w:sz w:val="28"/>
          <w:szCs w:val="28"/>
          <w:lang w:eastAsia="en-US"/>
        </w:rPr>
      </w:pPr>
      <w:bookmarkStart w:id="442" w:name="Par3005"/>
      <w:bookmarkEnd w:id="442"/>
      <w:r w:rsidRPr="00A14F88">
        <w:rPr>
          <w:rFonts w:ascii="Times New Roman" w:eastAsia="Calibri" w:hAnsi="Times New Roman"/>
          <w:bCs/>
          <w:sz w:val="28"/>
          <w:szCs w:val="28"/>
          <w:lang w:eastAsia="en-US"/>
        </w:rPr>
        <w:t>Статья </w:t>
      </w:r>
      <w:r w:rsidR="00DE2FA2" w:rsidRPr="00A14F88">
        <w:rPr>
          <w:rFonts w:ascii="Times New Roman" w:eastAsia="Calibri" w:hAnsi="Times New Roman"/>
          <w:bCs/>
          <w:sz w:val="28"/>
          <w:szCs w:val="28"/>
          <w:lang w:eastAsia="en-US"/>
        </w:rPr>
        <w:t>35</w:t>
      </w:r>
      <w:r w:rsidR="003A6078" w:rsidRPr="00A14F88">
        <w:rPr>
          <w:rFonts w:ascii="Times New Roman" w:eastAsia="Calibri" w:hAnsi="Times New Roman"/>
          <w:bCs/>
          <w:sz w:val="28"/>
          <w:szCs w:val="28"/>
          <w:lang w:eastAsia="en-US"/>
        </w:rPr>
        <w:t>3</w:t>
      </w:r>
      <w:r w:rsidR="00C30BEB"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Порядок подачи и рассмотрения частной жалобы, </w:t>
      </w:r>
      <w:r w:rsidR="002D7123" w:rsidRPr="00A14F88">
        <w:rPr>
          <w:rFonts w:ascii="Times New Roman" w:eastAsia="Calibri" w:hAnsi="Times New Roman"/>
          <w:b/>
          <w:bCs/>
          <w:sz w:val="28"/>
          <w:szCs w:val="28"/>
          <w:lang w:eastAsia="en-US"/>
        </w:rPr>
        <w:t xml:space="preserve">протеста </w:t>
      </w:r>
      <w:r w:rsidR="0015148F" w:rsidRPr="00A14F88">
        <w:rPr>
          <w:rFonts w:ascii="Times New Roman" w:eastAsia="Calibri" w:hAnsi="Times New Roman"/>
          <w:b/>
          <w:bCs/>
          <w:sz w:val="28"/>
          <w:szCs w:val="28"/>
          <w:lang w:eastAsia="en-US"/>
        </w:rPr>
        <w:t>прокурора</w:t>
      </w:r>
    </w:p>
    <w:p w14:paraId="06AE118F" w14:textId="77777777" w:rsidR="004B4820" w:rsidRPr="00A14F88" w:rsidRDefault="007E25D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Подача частной жалобы, </w:t>
      </w:r>
      <w:r w:rsidR="002D7123"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прокурора и их рассмотрение судом происходят в порядке, установленном настоящей главой, с особенностями, предусмотренными настоящей статьей.</w:t>
      </w:r>
    </w:p>
    <w:p w14:paraId="5EE43DA4" w14:textId="77777777" w:rsidR="00F11F17" w:rsidRPr="00A14F88" w:rsidRDefault="007E25D1"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bookmarkStart w:id="443" w:name="Par3015"/>
      <w:bookmarkEnd w:id="443"/>
      <w:r w:rsidR="00F11F17" w:rsidRPr="00A14F88">
        <w:rPr>
          <w:rFonts w:ascii="Times New Roman" w:eastAsia="Calibri" w:hAnsi="Times New Roman"/>
          <w:bCs/>
          <w:sz w:val="28"/>
          <w:szCs w:val="28"/>
          <w:lang w:eastAsia="en-US"/>
        </w:rPr>
        <w:t xml:space="preserve">Суд первой инстанции после получения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прокурора, пода</w:t>
      </w:r>
      <w:r w:rsidR="009D798E" w:rsidRPr="00A14F88">
        <w:rPr>
          <w:rFonts w:ascii="Times New Roman" w:eastAsia="Calibri" w:hAnsi="Times New Roman"/>
          <w:bCs/>
          <w:sz w:val="28"/>
          <w:szCs w:val="28"/>
          <w:lang w:eastAsia="en-US"/>
        </w:rPr>
        <w:t xml:space="preserve">нных в установленный статьей </w:t>
      </w:r>
      <w:r w:rsidR="003E6A73" w:rsidRPr="00A14F88">
        <w:rPr>
          <w:rFonts w:ascii="Times New Roman" w:eastAsia="Calibri" w:hAnsi="Times New Roman"/>
          <w:bCs/>
          <w:sz w:val="28"/>
          <w:szCs w:val="28"/>
          <w:lang w:eastAsia="en-US"/>
        </w:rPr>
        <w:t>352</w:t>
      </w:r>
      <w:r w:rsidR="00F11F17" w:rsidRPr="00A14F88">
        <w:rPr>
          <w:rFonts w:ascii="Times New Roman" w:eastAsia="Calibri" w:hAnsi="Times New Roman"/>
          <w:bCs/>
          <w:sz w:val="28"/>
          <w:szCs w:val="28"/>
          <w:lang w:eastAsia="en-US"/>
        </w:rPr>
        <w:t xml:space="preserve"> настоящего Кодекса срок и соотве</w:t>
      </w:r>
      <w:r w:rsidR="009D798E" w:rsidRPr="00A14F88">
        <w:rPr>
          <w:rFonts w:ascii="Times New Roman" w:eastAsia="Calibri" w:hAnsi="Times New Roman"/>
          <w:bCs/>
          <w:sz w:val="28"/>
          <w:szCs w:val="28"/>
          <w:lang w:eastAsia="en-US"/>
        </w:rPr>
        <w:t xml:space="preserve">тствующих требованиям статьи </w:t>
      </w:r>
      <w:r w:rsidR="003E6A73" w:rsidRPr="00A14F88">
        <w:rPr>
          <w:rFonts w:ascii="Times New Roman" w:eastAsia="Calibri" w:hAnsi="Times New Roman"/>
          <w:bCs/>
          <w:sz w:val="28"/>
          <w:szCs w:val="28"/>
          <w:lang w:eastAsia="en-US"/>
        </w:rPr>
        <w:t>336</w:t>
      </w:r>
      <w:r w:rsidR="00F11F17" w:rsidRPr="00A14F88">
        <w:rPr>
          <w:rFonts w:ascii="Times New Roman" w:eastAsia="Calibri" w:hAnsi="Times New Roman"/>
          <w:bCs/>
          <w:sz w:val="28"/>
          <w:szCs w:val="28"/>
          <w:lang w:eastAsia="en-US"/>
        </w:rPr>
        <w:t xml:space="preserve"> настоящего Кодекса, обязан направить лицам, участвующим в деле, копии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w:t>
      </w:r>
      <w:r w:rsidR="002D7123" w:rsidRPr="00A14F88">
        <w:rPr>
          <w:rFonts w:ascii="Times New Roman" w:eastAsia="Calibri" w:hAnsi="Times New Roman"/>
          <w:bCs/>
          <w:sz w:val="28"/>
          <w:szCs w:val="28"/>
          <w:lang w:eastAsia="en-US"/>
        </w:rPr>
        <w:t xml:space="preserve">протеста </w:t>
      </w:r>
      <w:r w:rsidR="00F11F17" w:rsidRPr="00A14F88">
        <w:rPr>
          <w:rFonts w:ascii="Times New Roman" w:eastAsia="Calibri" w:hAnsi="Times New Roman"/>
          <w:bCs/>
          <w:sz w:val="28"/>
          <w:szCs w:val="28"/>
          <w:lang w:eastAsia="en-US"/>
        </w:rPr>
        <w:t xml:space="preserve">прокурора с приложением документов, подтверждающих </w:t>
      </w:r>
      <w:r w:rsidR="00E33B6E">
        <w:rPr>
          <w:rFonts w:ascii="Times New Roman" w:eastAsia="Calibri" w:hAnsi="Times New Roman"/>
          <w:bCs/>
          <w:sz w:val="28"/>
          <w:szCs w:val="28"/>
          <w:lang w:eastAsia="en-US"/>
        </w:rPr>
        <w:t>такие</w:t>
      </w:r>
      <w:r w:rsidR="00F11F17" w:rsidRPr="00A14F88">
        <w:rPr>
          <w:rFonts w:ascii="Times New Roman" w:eastAsia="Calibri" w:hAnsi="Times New Roman"/>
          <w:bCs/>
          <w:sz w:val="28"/>
          <w:szCs w:val="28"/>
          <w:lang w:eastAsia="en-US"/>
        </w:rPr>
        <w:t xml:space="preserve"> возражения, и их копий, количество которых соответствует количеству лиц, участвующих в деле.</w:t>
      </w:r>
    </w:p>
    <w:p w14:paraId="751D9A3C"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Частная жалоба, </w:t>
      </w:r>
      <w:r w:rsidR="002D7123"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рассматриваются без извещения лиц, участвующих в деле.</w:t>
      </w:r>
    </w:p>
    <w:p w14:paraId="0BB2F1F3"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 учетом характера и сложности разрешаемого процессуального вопроса, а также доводов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w:t>
      </w:r>
      <w:r w:rsidR="002D7123"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прокурора.</w:t>
      </w:r>
    </w:p>
    <w:p w14:paraId="6AF8BE62" w14:textId="77777777" w:rsidR="00D348C9" w:rsidRPr="00A14F88" w:rsidRDefault="00F11F17" w:rsidP="002D712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CF7482" w:rsidRPr="00A14F88">
        <w:rPr>
          <w:rFonts w:ascii="Times New Roman" w:eastAsia="Calibri" w:hAnsi="Times New Roman"/>
          <w:bCs/>
          <w:sz w:val="28"/>
          <w:szCs w:val="28"/>
          <w:lang w:eastAsia="en-US"/>
        </w:rPr>
        <w:t xml:space="preserve">Частная жалоба, </w:t>
      </w:r>
      <w:r w:rsidR="002D7123" w:rsidRPr="00A14F88">
        <w:rPr>
          <w:rFonts w:ascii="Times New Roman" w:eastAsia="Calibri" w:hAnsi="Times New Roman"/>
          <w:bCs/>
          <w:sz w:val="28"/>
          <w:szCs w:val="28"/>
          <w:lang w:eastAsia="en-US"/>
        </w:rPr>
        <w:t xml:space="preserve">протест </w:t>
      </w:r>
      <w:r w:rsidR="00CF7482" w:rsidRPr="00A14F88">
        <w:rPr>
          <w:rFonts w:ascii="Times New Roman" w:eastAsia="Calibri" w:hAnsi="Times New Roman"/>
          <w:bCs/>
          <w:sz w:val="28"/>
          <w:szCs w:val="28"/>
          <w:lang w:eastAsia="en-US"/>
        </w:rPr>
        <w:t>прокурора на определение суда первой инстанции, за исключением определений, указанных в части 3 настоящей статьи, рассматриваются судьей единолично в ср</w:t>
      </w:r>
      <w:r w:rsidR="009D798E" w:rsidRPr="00A14F88">
        <w:rPr>
          <w:rFonts w:ascii="Times New Roman" w:eastAsia="Calibri" w:hAnsi="Times New Roman"/>
          <w:bCs/>
          <w:sz w:val="28"/>
          <w:szCs w:val="28"/>
          <w:lang w:eastAsia="en-US"/>
        </w:rPr>
        <w:t xml:space="preserve">оки, предусмотренные статьей </w:t>
      </w:r>
      <w:r w:rsidR="003E6A73" w:rsidRPr="00A14F88">
        <w:rPr>
          <w:rFonts w:ascii="Times New Roman" w:eastAsia="Calibri" w:hAnsi="Times New Roman"/>
          <w:bCs/>
          <w:sz w:val="28"/>
          <w:szCs w:val="28"/>
          <w:lang w:eastAsia="en-US"/>
        </w:rPr>
        <w:t>346</w:t>
      </w:r>
      <w:r w:rsidR="00CF7482" w:rsidRPr="00A14F88">
        <w:rPr>
          <w:rFonts w:ascii="Times New Roman" w:eastAsia="Calibri" w:hAnsi="Times New Roman"/>
          <w:bCs/>
          <w:sz w:val="28"/>
          <w:szCs w:val="28"/>
          <w:lang w:eastAsia="en-US"/>
        </w:rPr>
        <w:t xml:space="preserve"> настоящего Кодекса, если иные сроки не установлены настоящим Кодексом.</w:t>
      </w:r>
    </w:p>
    <w:p w14:paraId="63AC9DE6" w14:textId="77777777" w:rsidR="000B47A9" w:rsidRPr="00A14F88" w:rsidRDefault="009D798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Полномочия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 xml:space="preserve">инстанции при рассмотрении частной жалобы, </w:t>
      </w:r>
      <w:r w:rsidR="000B47A9" w:rsidRPr="00A14F88">
        <w:rPr>
          <w:rFonts w:ascii="Times New Roman" w:eastAsia="Calibri" w:hAnsi="Times New Roman"/>
          <w:b/>
          <w:bCs/>
          <w:sz w:val="28"/>
          <w:szCs w:val="28"/>
          <w:lang w:eastAsia="en-US"/>
        </w:rPr>
        <w:t>протеста</w:t>
      </w:r>
      <w:r w:rsidR="00F11F17" w:rsidRPr="00A14F88">
        <w:rPr>
          <w:rFonts w:ascii="Times New Roman" w:eastAsia="Calibri" w:hAnsi="Times New Roman"/>
          <w:b/>
          <w:bCs/>
          <w:sz w:val="28"/>
          <w:szCs w:val="28"/>
          <w:lang w:eastAsia="en-US"/>
        </w:rPr>
        <w:t xml:space="preserve"> прокурора </w:t>
      </w:r>
    </w:p>
    <w:p w14:paraId="70327AC3"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рассмотрев частную жалобу, </w:t>
      </w:r>
      <w:r w:rsidR="000B47A9" w:rsidRPr="00A14F88">
        <w:rPr>
          <w:rFonts w:ascii="Times New Roman" w:eastAsia="Calibri" w:hAnsi="Times New Roman"/>
          <w:bCs/>
          <w:sz w:val="28"/>
          <w:szCs w:val="28"/>
          <w:lang w:eastAsia="en-US"/>
        </w:rPr>
        <w:t>протест прокурора</w:t>
      </w:r>
      <w:r w:rsidRPr="00A14F88">
        <w:rPr>
          <w:rFonts w:ascii="Times New Roman" w:eastAsia="Calibri" w:hAnsi="Times New Roman"/>
          <w:bCs/>
          <w:sz w:val="28"/>
          <w:szCs w:val="28"/>
          <w:lang w:eastAsia="en-US"/>
        </w:rPr>
        <w:t>, вправе:</w:t>
      </w:r>
    </w:p>
    <w:p w14:paraId="5B9C6E7E" w14:textId="77777777"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оставить определение суда первой инстанции без изменения, жалобу, протест прокурора без удовлетворения;</w:t>
      </w:r>
    </w:p>
    <w:p w14:paraId="1B47C818" w14:textId="77777777" w:rsidR="004B4820" w:rsidRPr="00A14F88" w:rsidRDefault="00AA200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отменить определение суда </w:t>
      </w:r>
      <w:r w:rsidR="001436B1" w:rsidRPr="00A14F88">
        <w:rPr>
          <w:rFonts w:ascii="Times New Roman" w:eastAsia="Calibri" w:hAnsi="Times New Roman"/>
          <w:bCs/>
          <w:sz w:val="28"/>
          <w:szCs w:val="28"/>
          <w:lang w:eastAsia="en-US"/>
        </w:rPr>
        <w:t xml:space="preserve">первой инстанции </w:t>
      </w:r>
      <w:r w:rsidR="004B4820" w:rsidRPr="00A14F88">
        <w:rPr>
          <w:rFonts w:ascii="Times New Roman" w:eastAsia="Calibri" w:hAnsi="Times New Roman"/>
          <w:bCs/>
          <w:sz w:val="28"/>
          <w:szCs w:val="28"/>
          <w:lang w:eastAsia="en-US"/>
        </w:rPr>
        <w:t>полностью или в части и разрешить вопрос по существу;</w:t>
      </w:r>
    </w:p>
    <w:p w14:paraId="2BD3FEE9" w14:textId="77777777" w:rsidR="004B4820" w:rsidRPr="00A14F88" w:rsidRDefault="009D798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Законная сила определения суда </w:t>
      </w:r>
      <w:r w:rsidR="00F11F17" w:rsidRPr="00A14F88">
        <w:rPr>
          <w:rFonts w:ascii="Times New Roman" w:eastAsia="Calibri" w:hAnsi="Times New Roman"/>
          <w:b/>
          <w:bCs/>
          <w:sz w:val="28"/>
          <w:szCs w:val="28"/>
          <w:lang w:eastAsia="en-US"/>
        </w:rPr>
        <w:t xml:space="preserve">апелляционной </w:t>
      </w:r>
      <w:r w:rsidR="004B4820" w:rsidRPr="00A14F88">
        <w:rPr>
          <w:rFonts w:ascii="Times New Roman" w:eastAsia="Calibri" w:hAnsi="Times New Roman"/>
          <w:b/>
          <w:bCs/>
          <w:sz w:val="28"/>
          <w:szCs w:val="28"/>
          <w:lang w:eastAsia="en-US"/>
        </w:rPr>
        <w:t>инстанции</w:t>
      </w:r>
    </w:p>
    <w:p w14:paraId="7EE70157" w14:textId="77777777" w:rsidR="00F0238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суда </w:t>
      </w:r>
      <w:r w:rsidR="00F11F17"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 xml:space="preserve">инстанции, вынесенное по частной жалобе, </w:t>
      </w:r>
      <w:r w:rsidR="000B47A9" w:rsidRPr="00A14F88">
        <w:rPr>
          <w:rFonts w:ascii="Times New Roman" w:eastAsia="Calibri" w:hAnsi="Times New Roman"/>
          <w:bCs/>
          <w:sz w:val="28"/>
          <w:szCs w:val="28"/>
          <w:lang w:eastAsia="en-US"/>
        </w:rPr>
        <w:t xml:space="preserve">протесту </w:t>
      </w:r>
      <w:r w:rsidRPr="00A14F88">
        <w:rPr>
          <w:rFonts w:ascii="Times New Roman" w:eastAsia="Calibri" w:hAnsi="Times New Roman"/>
          <w:bCs/>
          <w:sz w:val="28"/>
          <w:szCs w:val="28"/>
          <w:lang w:eastAsia="en-US"/>
        </w:rPr>
        <w:t>прокурора, вступает в зако</w:t>
      </w:r>
      <w:r w:rsidR="00AA2005" w:rsidRPr="00A14F88">
        <w:rPr>
          <w:rFonts w:ascii="Times New Roman" w:eastAsia="Calibri" w:hAnsi="Times New Roman"/>
          <w:bCs/>
          <w:sz w:val="28"/>
          <w:szCs w:val="28"/>
          <w:lang w:eastAsia="en-US"/>
        </w:rPr>
        <w:t>нную силу со дня его вынесения.</w:t>
      </w:r>
    </w:p>
    <w:p w14:paraId="7F2B587E" w14:textId="77777777" w:rsidR="00F11F17" w:rsidRPr="00A14F88" w:rsidRDefault="009D798E" w:rsidP="00F11F17">
      <w:pPr>
        <w:spacing w:after="360"/>
        <w:ind w:firstLine="709"/>
        <w:jc w:val="both"/>
        <w:rPr>
          <w:rFonts w:ascii="Times New Roman" w:eastAsia="Calibri" w:hAnsi="Times New Roman"/>
          <w:bCs/>
          <w:sz w:val="28"/>
          <w:szCs w:val="28"/>
          <w:lang w:eastAsia="en-US"/>
        </w:rPr>
      </w:pPr>
      <w:bookmarkStart w:id="444" w:name="Par3027"/>
      <w:bookmarkEnd w:id="444"/>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56</w:t>
      </w:r>
      <w:r w:rsidR="00F11F17"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F11F17" w:rsidRPr="00A14F88">
        <w:rPr>
          <w:rFonts w:ascii="Times New Roman" w:eastAsia="Calibri" w:hAnsi="Times New Roman"/>
          <w:b/>
          <w:bCs/>
          <w:sz w:val="28"/>
          <w:szCs w:val="28"/>
          <w:lang w:eastAsia="en-US"/>
        </w:rPr>
        <w:t xml:space="preserve">Апелляционные жалоба, </w:t>
      </w:r>
      <w:r w:rsidR="009E0A01" w:rsidRPr="00A14F88">
        <w:rPr>
          <w:rFonts w:ascii="Times New Roman" w:eastAsia="Calibri" w:hAnsi="Times New Roman"/>
          <w:b/>
          <w:bCs/>
          <w:sz w:val="28"/>
          <w:szCs w:val="28"/>
          <w:lang w:eastAsia="en-US"/>
        </w:rPr>
        <w:t xml:space="preserve">протест </w:t>
      </w:r>
      <w:r w:rsidR="00F11F17" w:rsidRPr="00A14F88">
        <w:rPr>
          <w:rFonts w:ascii="Times New Roman" w:eastAsia="Calibri" w:hAnsi="Times New Roman"/>
          <w:b/>
          <w:bCs/>
          <w:sz w:val="28"/>
          <w:szCs w:val="28"/>
          <w:lang w:eastAsia="en-US"/>
        </w:rPr>
        <w:t xml:space="preserve">на решение суда </w:t>
      </w:r>
      <w:r w:rsidR="000B47A9" w:rsidRPr="00A14F88">
        <w:rPr>
          <w:rFonts w:ascii="Times New Roman" w:eastAsia="Calibri" w:hAnsi="Times New Roman"/>
          <w:b/>
          <w:bCs/>
          <w:sz w:val="28"/>
          <w:szCs w:val="28"/>
          <w:lang w:eastAsia="en-US"/>
        </w:rPr>
        <w:t xml:space="preserve">первой инстанции </w:t>
      </w:r>
      <w:r w:rsidR="00F11F17" w:rsidRPr="00A14F88">
        <w:rPr>
          <w:rFonts w:ascii="Times New Roman" w:eastAsia="Calibri" w:hAnsi="Times New Roman"/>
          <w:b/>
          <w:bCs/>
          <w:sz w:val="28"/>
          <w:szCs w:val="28"/>
          <w:lang w:eastAsia="en-US"/>
        </w:rPr>
        <w:t>по делу, рассмотренному в порядке упрощенного производства</w:t>
      </w:r>
    </w:p>
    <w:p w14:paraId="3CEEDD93"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1. Апелляционные жалоба, </w:t>
      </w:r>
      <w:r w:rsidR="000B47A9"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на решение суда </w:t>
      </w:r>
      <w:r w:rsidR="000B47A9" w:rsidRPr="00A14F88">
        <w:rPr>
          <w:rFonts w:ascii="Times New Roman" w:eastAsia="Calibri" w:hAnsi="Times New Roman"/>
          <w:bCs/>
          <w:sz w:val="28"/>
          <w:szCs w:val="28"/>
          <w:lang w:eastAsia="en-US"/>
        </w:rPr>
        <w:t xml:space="preserve">первой инстанции </w:t>
      </w:r>
      <w:r w:rsidRPr="00A14F88">
        <w:rPr>
          <w:rFonts w:ascii="Times New Roman" w:eastAsia="Calibri" w:hAnsi="Times New Roman"/>
          <w:bCs/>
          <w:sz w:val="28"/>
          <w:szCs w:val="28"/>
          <w:lang w:eastAsia="en-US"/>
        </w:rPr>
        <w:t xml:space="preserve">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w:t>
      </w:r>
      <w:r w:rsidR="000B47A9"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и возражений относительно них суд может вызвать лиц, участвующих в деле, в судебное заседание.</w:t>
      </w:r>
    </w:p>
    <w:p w14:paraId="32B7175C"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части 4 статьи </w:t>
      </w:r>
      <w:r w:rsidR="003E6A73" w:rsidRPr="00A14F88">
        <w:rPr>
          <w:rFonts w:ascii="Times New Roman" w:eastAsia="Calibri" w:hAnsi="Times New Roman"/>
          <w:bCs/>
          <w:sz w:val="28"/>
          <w:szCs w:val="28"/>
          <w:lang w:eastAsia="en-US"/>
        </w:rPr>
        <w:t>248</w:t>
      </w:r>
      <w:r w:rsidRPr="00A14F88">
        <w:rPr>
          <w:rFonts w:ascii="Times New Roman" w:eastAsia="Calibri" w:hAnsi="Times New Roman"/>
          <w:bCs/>
          <w:sz w:val="28"/>
          <w:szCs w:val="28"/>
          <w:lang w:eastAsia="en-US"/>
        </w:rPr>
        <w:t xml:space="preserve"> настоящего Кодекса.</w:t>
      </w:r>
    </w:p>
    <w:p w14:paraId="3507FEC9" w14:textId="77777777" w:rsidR="00F11F17" w:rsidRPr="00A14F88" w:rsidRDefault="00F11F17" w:rsidP="00F11F1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При наличии оснований, пре</w:t>
      </w:r>
      <w:r w:rsidR="00156D41" w:rsidRPr="00A14F88">
        <w:rPr>
          <w:rFonts w:ascii="Times New Roman" w:eastAsia="Calibri" w:hAnsi="Times New Roman"/>
          <w:bCs/>
          <w:sz w:val="28"/>
          <w:szCs w:val="28"/>
          <w:lang w:eastAsia="en-US"/>
        </w:rPr>
        <w:t xml:space="preserve">дусмотренных частью 4 статьи </w:t>
      </w:r>
      <w:r w:rsidR="003E6A73" w:rsidRPr="00A14F88">
        <w:rPr>
          <w:rFonts w:ascii="Times New Roman" w:eastAsia="Calibri" w:hAnsi="Times New Roman"/>
          <w:bCs/>
          <w:sz w:val="28"/>
          <w:szCs w:val="28"/>
          <w:lang w:eastAsia="en-US"/>
        </w:rPr>
        <w:t>349</w:t>
      </w:r>
      <w:r w:rsidRPr="00A14F88">
        <w:rPr>
          <w:rFonts w:ascii="Times New Roman" w:eastAsia="Calibri" w:hAnsi="Times New Roman"/>
          <w:bCs/>
          <w:sz w:val="28"/>
          <w:szCs w:val="28"/>
          <w:lang w:eastAsia="en-US"/>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14:paraId="0EC6411C" w14:textId="77777777" w:rsidR="00F201B6"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F201B6" w:rsidRPr="00A14F88">
        <w:rPr>
          <w:rFonts w:ascii="Times New Roman" w:eastAsia="Calibri" w:hAnsi="Times New Roman"/>
          <w:bCs/>
          <w:sz w:val="28"/>
          <w:szCs w:val="28"/>
          <w:lang w:eastAsia="en-US"/>
        </w:rPr>
        <w:t xml:space="preserve"> IV</w:t>
      </w:r>
    </w:p>
    <w:p w14:paraId="66BC8BB6" w14:textId="77777777"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ПЕРЕСМОТР ВСТУПИВШИХ В ЗАКОННУЮ СИЛУ СУДЕБНЫХ РЕШЕНИЙ</w:t>
      </w:r>
    </w:p>
    <w:p w14:paraId="6A48BC53" w14:textId="77777777" w:rsidR="000B47A9" w:rsidRPr="00A14F88" w:rsidRDefault="000B47A9" w:rsidP="000B47A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Г</w:t>
      </w:r>
      <w:r w:rsidR="009D798E" w:rsidRPr="00A14F88">
        <w:rPr>
          <w:rFonts w:ascii="Times New Roman" w:eastAsia="Calibri" w:hAnsi="Times New Roman"/>
          <w:bCs/>
          <w:sz w:val="28"/>
          <w:szCs w:val="28"/>
          <w:lang w:eastAsia="en-US"/>
        </w:rPr>
        <w:t>лава </w:t>
      </w:r>
      <w:r w:rsidR="00B42990" w:rsidRPr="00A14F88">
        <w:rPr>
          <w:rFonts w:ascii="Times New Roman" w:eastAsia="Calibri" w:hAnsi="Times New Roman"/>
          <w:bCs/>
          <w:sz w:val="28"/>
          <w:szCs w:val="28"/>
          <w:lang w:eastAsia="en-US"/>
        </w:rPr>
        <w:t>3</w:t>
      </w:r>
      <w:r w:rsidR="00F42808" w:rsidRPr="00A14F88">
        <w:rPr>
          <w:rFonts w:ascii="Times New Roman" w:eastAsia="Calibri" w:hAnsi="Times New Roman"/>
          <w:bCs/>
          <w:sz w:val="28"/>
          <w:szCs w:val="28"/>
          <w:lang w:eastAsia="en-US"/>
        </w:rPr>
        <w:t>9</w:t>
      </w:r>
      <w:r w:rsidR="009D798E"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Производство в суде кассационной инстанции</w:t>
      </w:r>
    </w:p>
    <w:p w14:paraId="036DBBFC" w14:textId="77777777" w:rsidR="000B47A9" w:rsidRPr="00A14F88" w:rsidRDefault="00156D41" w:rsidP="000B47A9">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57</w:t>
      </w:r>
      <w:r w:rsidR="000B47A9"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0B47A9" w:rsidRPr="00A14F88">
        <w:rPr>
          <w:rFonts w:ascii="Times New Roman" w:eastAsia="Calibri" w:hAnsi="Times New Roman"/>
          <w:b/>
          <w:bCs/>
          <w:sz w:val="28"/>
          <w:szCs w:val="28"/>
          <w:lang w:eastAsia="en-US"/>
        </w:rPr>
        <w:t xml:space="preserve">Право на обращение </w:t>
      </w:r>
      <w:r w:rsidR="00F8040A" w:rsidRPr="00A14F88">
        <w:rPr>
          <w:rFonts w:ascii="Times New Roman" w:eastAsia="Calibri" w:hAnsi="Times New Roman"/>
          <w:b/>
          <w:bCs/>
          <w:sz w:val="28"/>
          <w:szCs w:val="28"/>
          <w:lang w:eastAsia="en-US"/>
        </w:rPr>
        <w:t>в суд кассационной инстанции</w:t>
      </w:r>
    </w:p>
    <w:p w14:paraId="23D16161"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судебные решения</w:t>
      </w:r>
      <w:r w:rsidR="00156D41" w:rsidRPr="00A14F88">
        <w:rPr>
          <w:rFonts w:ascii="Times New Roman" w:eastAsia="Calibri" w:hAnsi="Times New Roman"/>
          <w:bCs/>
          <w:sz w:val="28"/>
          <w:szCs w:val="28"/>
          <w:lang w:eastAsia="en-US"/>
        </w:rPr>
        <w:t xml:space="preserve">, указанные в части 2 статьи </w:t>
      </w:r>
      <w:r w:rsidR="003E6A73" w:rsidRPr="00A14F88">
        <w:rPr>
          <w:rFonts w:ascii="Times New Roman" w:eastAsia="Calibri" w:hAnsi="Times New Roman"/>
          <w:bCs/>
          <w:sz w:val="28"/>
          <w:szCs w:val="28"/>
          <w:lang w:eastAsia="en-US"/>
        </w:rPr>
        <w:t>359</w:t>
      </w:r>
      <w:r w:rsidRPr="00A14F88">
        <w:rPr>
          <w:rFonts w:ascii="Times New Roman" w:eastAsia="Calibri" w:hAnsi="Times New Roman"/>
          <w:bCs/>
          <w:sz w:val="28"/>
          <w:szCs w:val="28"/>
          <w:lang w:eastAsia="en-US"/>
        </w:rPr>
        <w:t xml:space="preserve"> настоящего Кодекса, могут быть обжалованы в порядке, установленном настоящей главой, </w:t>
      </w:r>
      <w:r w:rsidR="0034499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лицами, участвующими в деле, и другими лицами, если их права и законные интересы нарушены судебными решениями.</w:t>
      </w:r>
    </w:p>
    <w:p w14:paraId="32918DDF"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Кассационные жалоба, протест могут быть поданы в </w:t>
      </w:r>
      <w:r w:rsidR="00F8040A" w:rsidRPr="00A14F88">
        <w:rPr>
          <w:rFonts w:ascii="Times New Roman" w:eastAsia="Calibri" w:hAnsi="Times New Roman"/>
          <w:bCs/>
          <w:sz w:val="28"/>
          <w:szCs w:val="28"/>
          <w:lang w:eastAsia="en-US"/>
        </w:rPr>
        <w:t xml:space="preserve">суд кассационной инстанции </w:t>
      </w:r>
      <w:r w:rsidRPr="00A14F88">
        <w:rPr>
          <w:rFonts w:ascii="Times New Roman" w:eastAsia="Calibri" w:hAnsi="Times New Roman"/>
          <w:bCs/>
          <w:sz w:val="28"/>
          <w:szCs w:val="28"/>
          <w:lang w:eastAsia="en-US"/>
        </w:rPr>
        <w:t>при условии, что лицами, указанными в абзаце первом настоящей части, были исчерпаны иные установленные настоящим Кодексом способы обжалования судебного решения</w:t>
      </w:r>
      <w:r w:rsidR="00636673">
        <w:rPr>
          <w:rFonts w:ascii="Times New Roman" w:eastAsia="Calibri" w:hAnsi="Times New Roman"/>
          <w:bCs/>
          <w:sz w:val="28"/>
          <w:szCs w:val="28"/>
          <w:lang w:eastAsia="en-US"/>
        </w:rPr>
        <w:t xml:space="preserve"> </w:t>
      </w:r>
      <w:r w:rsidR="00031E95" w:rsidRPr="00A14F88">
        <w:rPr>
          <w:rFonts w:ascii="Times New Roman" w:eastAsia="Calibri" w:hAnsi="Times New Roman"/>
          <w:bCs/>
          <w:sz w:val="28"/>
          <w:szCs w:val="28"/>
          <w:lang w:eastAsia="en-US"/>
        </w:rPr>
        <w:t>до дня вступления его в законную силу</w:t>
      </w:r>
      <w:r w:rsidRPr="00A14F88">
        <w:rPr>
          <w:rFonts w:ascii="Times New Roman" w:eastAsia="Calibri" w:hAnsi="Times New Roman"/>
          <w:bCs/>
          <w:sz w:val="28"/>
          <w:szCs w:val="28"/>
          <w:lang w:eastAsia="en-US"/>
        </w:rPr>
        <w:t>.</w:t>
      </w:r>
    </w:p>
    <w:p w14:paraId="14FC705E" w14:textId="77777777"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с</w:t>
      </w:r>
      <w:r w:rsidR="00F8040A" w:rsidRPr="00A14F88">
        <w:rPr>
          <w:rFonts w:ascii="Times New Roman" w:eastAsia="Calibri" w:hAnsi="Times New Roman"/>
          <w:bCs/>
          <w:sz w:val="28"/>
          <w:szCs w:val="28"/>
          <w:lang w:eastAsia="en-US"/>
        </w:rPr>
        <w:t xml:space="preserve">уд кассационной инстанции </w:t>
      </w:r>
      <w:r w:rsidR="00944A8B" w:rsidRPr="00A14F88">
        <w:rPr>
          <w:rFonts w:ascii="Times New Roman" w:eastAsia="Calibri" w:hAnsi="Times New Roman"/>
          <w:bCs/>
          <w:sz w:val="28"/>
          <w:szCs w:val="28"/>
          <w:lang w:eastAsia="en-US"/>
        </w:rPr>
        <w:t xml:space="preserve">с протестами о пересмотре вступивших в законную силу судебных решений, если в рассмотрении дела участвовал прокурор, вправе обращаться Генеральный прокурор Донецкой Народной Республики и его заместители. </w:t>
      </w:r>
    </w:p>
    <w:p w14:paraId="336F7D26" w14:textId="77777777" w:rsidR="00F8040A" w:rsidRPr="00A14F88" w:rsidRDefault="00156D41" w:rsidP="00944A8B">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58</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подачи к</w:t>
      </w:r>
      <w:r w:rsidR="0034499B" w:rsidRPr="00A14F88">
        <w:rPr>
          <w:rFonts w:ascii="Times New Roman" w:eastAsia="Calibri" w:hAnsi="Times New Roman"/>
          <w:b/>
          <w:bCs/>
          <w:sz w:val="28"/>
          <w:szCs w:val="28"/>
          <w:lang w:eastAsia="en-US"/>
        </w:rPr>
        <w:t xml:space="preserve">ассационных жалобы, протеста </w:t>
      </w:r>
    </w:p>
    <w:p w14:paraId="5720DAB8" w14:textId="77777777" w:rsidR="00944A8B" w:rsidRPr="00A14F88" w:rsidRDefault="0034499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F8040A" w:rsidRPr="00A14F88">
        <w:rPr>
          <w:rFonts w:ascii="Times New Roman" w:eastAsia="Calibri" w:hAnsi="Times New Roman"/>
          <w:bCs/>
          <w:sz w:val="28"/>
          <w:szCs w:val="28"/>
          <w:lang w:eastAsia="en-US"/>
        </w:rPr>
        <w:t> К</w:t>
      </w:r>
      <w:r w:rsidR="00944A8B" w:rsidRPr="00A14F88">
        <w:rPr>
          <w:rFonts w:ascii="Times New Roman" w:eastAsia="Calibri" w:hAnsi="Times New Roman"/>
          <w:bCs/>
          <w:sz w:val="28"/>
          <w:szCs w:val="28"/>
          <w:lang w:eastAsia="en-US"/>
        </w:rPr>
        <w:t xml:space="preserve">ассационные жалоба, протест </w:t>
      </w:r>
      <w:r w:rsidR="001F36DF" w:rsidRPr="00A14F88">
        <w:rPr>
          <w:rFonts w:ascii="Times New Roman" w:eastAsia="Calibri" w:hAnsi="Times New Roman"/>
          <w:bCs/>
          <w:sz w:val="28"/>
          <w:szCs w:val="28"/>
          <w:lang w:eastAsia="en-US"/>
        </w:rPr>
        <w:t xml:space="preserve">подаются </w:t>
      </w:r>
      <w:r w:rsidR="00F8040A" w:rsidRPr="00A14F88">
        <w:rPr>
          <w:rFonts w:ascii="Times New Roman" w:eastAsia="Calibri" w:hAnsi="Times New Roman"/>
          <w:bCs/>
          <w:sz w:val="28"/>
          <w:szCs w:val="28"/>
          <w:lang w:eastAsia="en-US"/>
        </w:rPr>
        <w:t xml:space="preserve">суд кассационной инстанции </w:t>
      </w:r>
      <w:r w:rsidR="001F36DF" w:rsidRPr="00A14F88">
        <w:rPr>
          <w:rFonts w:ascii="Times New Roman" w:eastAsia="Calibri" w:hAnsi="Times New Roman"/>
          <w:bCs/>
          <w:sz w:val="28"/>
          <w:szCs w:val="28"/>
          <w:lang w:eastAsia="en-US"/>
        </w:rPr>
        <w:t>в течение шести месяцев со дня вст</w:t>
      </w:r>
      <w:r w:rsidR="00156D41" w:rsidRPr="00A14F88">
        <w:rPr>
          <w:rFonts w:ascii="Times New Roman" w:eastAsia="Calibri" w:hAnsi="Times New Roman"/>
          <w:bCs/>
          <w:sz w:val="28"/>
          <w:szCs w:val="28"/>
          <w:lang w:eastAsia="en-US"/>
        </w:rPr>
        <w:t>у</w:t>
      </w:r>
      <w:r w:rsidR="00ED560D" w:rsidRPr="00A14F88">
        <w:rPr>
          <w:rFonts w:ascii="Times New Roman" w:eastAsia="Calibri" w:hAnsi="Times New Roman"/>
          <w:bCs/>
          <w:sz w:val="28"/>
          <w:szCs w:val="28"/>
          <w:lang w:eastAsia="en-US"/>
        </w:rPr>
        <w:t>пления в законную силу судебных решений</w:t>
      </w:r>
      <w:r w:rsidR="007B14FC" w:rsidRPr="00A14F88">
        <w:rPr>
          <w:rFonts w:ascii="Times New Roman" w:eastAsia="Calibri" w:hAnsi="Times New Roman"/>
          <w:bCs/>
          <w:sz w:val="28"/>
          <w:szCs w:val="28"/>
          <w:lang w:eastAsia="en-US"/>
        </w:rPr>
        <w:t xml:space="preserve">, указанных в части 2 статьи </w:t>
      </w:r>
      <w:r w:rsidR="00C931CD" w:rsidRPr="00A14F88">
        <w:rPr>
          <w:rFonts w:ascii="Times New Roman" w:eastAsia="Calibri" w:hAnsi="Times New Roman"/>
          <w:bCs/>
          <w:sz w:val="28"/>
          <w:szCs w:val="28"/>
          <w:lang w:eastAsia="en-US"/>
        </w:rPr>
        <w:t>359</w:t>
      </w:r>
      <w:r w:rsidR="007B14FC" w:rsidRPr="00A14F88">
        <w:rPr>
          <w:rFonts w:ascii="Times New Roman" w:eastAsia="Calibri" w:hAnsi="Times New Roman"/>
          <w:bCs/>
          <w:sz w:val="28"/>
          <w:szCs w:val="28"/>
          <w:lang w:eastAsia="en-US"/>
        </w:rPr>
        <w:t xml:space="preserve"> настоящего Кодекса.</w:t>
      </w:r>
    </w:p>
    <w:p w14:paraId="22739C5D" w14:textId="77777777"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944A8B" w:rsidRPr="00A14F88">
        <w:rPr>
          <w:rFonts w:ascii="Times New Roman" w:eastAsia="Calibri" w:hAnsi="Times New Roman"/>
          <w:bCs/>
          <w:sz w:val="28"/>
          <w:szCs w:val="28"/>
          <w:lang w:eastAsia="en-US"/>
        </w:rPr>
        <w:t xml:space="preserve">Срок подачи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пропущенный по причинам, признанным судом уважительными, может быть восстановлен судьей</w:t>
      </w:r>
      <w:r w:rsidR="00F8040A" w:rsidRPr="00A14F88">
        <w:rPr>
          <w:rFonts w:ascii="Times New Roman" w:eastAsia="Calibri" w:hAnsi="Times New Roman"/>
          <w:bCs/>
          <w:sz w:val="28"/>
          <w:szCs w:val="28"/>
          <w:lang w:eastAsia="en-US"/>
        </w:rPr>
        <w:t xml:space="preserve"> суда кассационной инстанции</w:t>
      </w:r>
      <w:r w:rsidR="00600478" w:rsidRPr="00A14F88">
        <w:rPr>
          <w:rFonts w:ascii="Times New Roman" w:eastAsia="Calibri" w:hAnsi="Times New Roman"/>
          <w:bCs/>
          <w:sz w:val="28"/>
          <w:szCs w:val="28"/>
          <w:lang w:eastAsia="en-US"/>
        </w:rPr>
        <w:t>.</w:t>
      </w:r>
    </w:p>
    <w:p w14:paraId="48425541" w14:textId="77777777" w:rsidR="00944A8B" w:rsidRPr="00A14F88" w:rsidRDefault="001F36D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Заявление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об отказе в его восстановлении.</w:t>
      </w:r>
    </w:p>
    <w:p w14:paraId="33CD84AB" w14:textId="77777777" w:rsidR="00944A8B" w:rsidRPr="00A14F88" w:rsidRDefault="001F36DF"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вправе не согласиться с определением судьи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указанным в части </w:t>
      </w:r>
      <w:r w:rsidRPr="00A14F88">
        <w:rPr>
          <w:rFonts w:ascii="Times New Roman" w:eastAsia="Calibri" w:hAnsi="Times New Roman"/>
          <w:bCs/>
          <w:sz w:val="28"/>
          <w:szCs w:val="28"/>
          <w:lang w:eastAsia="en-US"/>
        </w:rPr>
        <w:t xml:space="preserve">3 </w:t>
      </w:r>
      <w:r w:rsidR="00944A8B" w:rsidRPr="00A14F88">
        <w:rPr>
          <w:rFonts w:ascii="Times New Roman" w:eastAsia="Calibri" w:hAnsi="Times New Roman"/>
          <w:bCs/>
          <w:sz w:val="28"/>
          <w:szCs w:val="28"/>
          <w:lang w:eastAsia="en-US"/>
        </w:rPr>
        <w:t xml:space="preserve">настоящей статьи, и вынести определение об отказе в восстановлении пропущенного срока подачи кассационных жалобы, </w:t>
      </w:r>
      <w:r w:rsidRPr="00A14F88">
        <w:rPr>
          <w:rFonts w:ascii="Times New Roman" w:eastAsia="Calibri" w:hAnsi="Times New Roman"/>
          <w:bCs/>
          <w:sz w:val="28"/>
          <w:szCs w:val="28"/>
          <w:lang w:eastAsia="en-US"/>
        </w:rPr>
        <w:t>протеста или о его восстановлении.</w:t>
      </w:r>
    </w:p>
    <w:p w14:paraId="6E6756BB" w14:textId="77777777" w:rsidR="00944A8B" w:rsidRPr="00A14F88" w:rsidRDefault="00ED560D" w:rsidP="001F3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59</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подачи кассационных жалобы, </w:t>
      </w:r>
      <w:r w:rsidR="00E7281A" w:rsidRPr="00A14F88">
        <w:rPr>
          <w:rFonts w:ascii="Times New Roman" w:eastAsia="Calibri" w:hAnsi="Times New Roman"/>
          <w:b/>
          <w:bCs/>
          <w:sz w:val="28"/>
          <w:szCs w:val="28"/>
          <w:lang w:eastAsia="en-US"/>
        </w:rPr>
        <w:t xml:space="preserve">протеста </w:t>
      </w:r>
    </w:p>
    <w:p w14:paraId="0D773022" w14:textId="77777777" w:rsidR="00944A8B" w:rsidRPr="00A14F88" w:rsidRDefault="00E7281A"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непосредственно в </w:t>
      </w:r>
      <w:r w:rsidR="0034499B" w:rsidRPr="00A14F88">
        <w:rPr>
          <w:rFonts w:ascii="Times New Roman" w:eastAsia="Calibri" w:hAnsi="Times New Roman"/>
          <w:bCs/>
          <w:sz w:val="28"/>
          <w:szCs w:val="28"/>
          <w:lang w:eastAsia="en-US"/>
        </w:rPr>
        <w:t>с</w:t>
      </w:r>
      <w:r w:rsidR="00F8040A" w:rsidRPr="00A14F88">
        <w:rPr>
          <w:rFonts w:ascii="Times New Roman" w:eastAsia="Calibri" w:hAnsi="Times New Roman"/>
          <w:bCs/>
          <w:sz w:val="28"/>
          <w:szCs w:val="28"/>
          <w:lang w:eastAsia="en-US"/>
        </w:rPr>
        <w:t>уд кассационной инстанции</w:t>
      </w:r>
      <w:r w:rsidR="00CE0268" w:rsidRPr="00A14F88">
        <w:rPr>
          <w:rFonts w:ascii="Times New Roman" w:eastAsia="Calibri" w:hAnsi="Times New Roman"/>
          <w:bCs/>
          <w:sz w:val="28"/>
          <w:szCs w:val="28"/>
          <w:lang w:eastAsia="en-US"/>
        </w:rPr>
        <w:t>.</w:t>
      </w:r>
    </w:p>
    <w:p w14:paraId="307E46EB" w14:textId="77777777" w:rsidR="0034499B" w:rsidRPr="006814FC" w:rsidRDefault="00E7281A"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2. </w:t>
      </w:r>
      <w:r w:rsidR="00944A8B" w:rsidRPr="006814FC">
        <w:rPr>
          <w:rFonts w:ascii="Times New Roman" w:eastAsia="Calibri" w:hAnsi="Times New Roman"/>
          <w:bCs/>
          <w:sz w:val="28"/>
          <w:szCs w:val="28"/>
          <w:lang w:eastAsia="en-US"/>
        </w:rPr>
        <w:t>Кассационные</w:t>
      </w:r>
      <w:r w:rsidR="00636673">
        <w:rPr>
          <w:rFonts w:ascii="Times New Roman" w:eastAsia="Calibri" w:hAnsi="Times New Roman"/>
          <w:bCs/>
          <w:sz w:val="28"/>
          <w:szCs w:val="28"/>
          <w:lang w:eastAsia="en-US"/>
        </w:rPr>
        <w:t xml:space="preserve"> </w:t>
      </w:r>
      <w:r w:rsidRPr="006814FC">
        <w:rPr>
          <w:rFonts w:ascii="Times New Roman" w:eastAsia="Calibri" w:hAnsi="Times New Roman"/>
          <w:bCs/>
          <w:sz w:val="28"/>
          <w:szCs w:val="28"/>
          <w:lang w:eastAsia="en-US"/>
        </w:rPr>
        <w:t xml:space="preserve">жалоба, </w:t>
      </w:r>
      <w:r w:rsidRPr="006814FC">
        <w:rPr>
          <w:rFonts w:ascii="Times New Roman" w:eastAsia="Calibri" w:hAnsi="Times New Roman"/>
          <w:bCs/>
          <w:sz w:val="28"/>
          <w:szCs w:val="28"/>
          <w:lang w:val="uk-UA" w:eastAsia="en-US"/>
        </w:rPr>
        <w:t xml:space="preserve">протест </w:t>
      </w:r>
      <w:r w:rsidR="0034499B" w:rsidRPr="006814FC">
        <w:rPr>
          <w:rFonts w:ascii="Times New Roman" w:eastAsia="Calibri" w:hAnsi="Times New Roman"/>
          <w:bCs/>
          <w:sz w:val="28"/>
          <w:szCs w:val="28"/>
          <w:lang w:eastAsia="en-US"/>
        </w:rPr>
        <w:t>подаются:</w:t>
      </w:r>
    </w:p>
    <w:p w14:paraId="7773728B" w14:textId="77777777" w:rsidR="00944A8B" w:rsidRPr="006814FC"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1) </w:t>
      </w:r>
      <w:r w:rsidR="00944A8B" w:rsidRPr="006814FC">
        <w:rPr>
          <w:rFonts w:ascii="Times New Roman" w:eastAsia="Calibri" w:hAnsi="Times New Roman"/>
          <w:bCs/>
          <w:sz w:val="28"/>
          <w:szCs w:val="28"/>
          <w:lang w:eastAsia="en-US"/>
        </w:rPr>
        <w:t>на вступившие в законную силу решения и определения</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судов первой</w:t>
      </w:r>
      <w:r w:rsidR="00636673">
        <w:rPr>
          <w:rFonts w:ascii="Times New Roman" w:eastAsia="Calibri" w:hAnsi="Times New Roman"/>
          <w:bCs/>
          <w:sz w:val="28"/>
          <w:szCs w:val="28"/>
          <w:lang w:eastAsia="en-US"/>
        </w:rPr>
        <w:t xml:space="preserve"> </w:t>
      </w:r>
      <w:r w:rsidR="00E7281A" w:rsidRPr="006814FC">
        <w:rPr>
          <w:rFonts w:ascii="Times New Roman" w:eastAsia="Calibri" w:hAnsi="Times New Roman"/>
          <w:bCs/>
          <w:sz w:val="28"/>
          <w:szCs w:val="28"/>
          <w:lang w:eastAsia="en-US"/>
        </w:rPr>
        <w:t>инстанции</w:t>
      </w:r>
      <w:r w:rsidR="00944A8B" w:rsidRPr="006814FC">
        <w:rPr>
          <w:rFonts w:ascii="Times New Roman" w:eastAsia="Calibri" w:hAnsi="Times New Roman"/>
          <w:bCs/>
          <w:sz w:val="28"/>
          <w:szCs w:val="28"/>
          <w:lang w:eastAsia="en-US"/>
        </w:rPr>
        <w:t>, а также на апелляционные и иные определения</w:t>
      </w:r>
      <w:r w:rsidRPr="006814FC">
        <w:rPr>
          <w:rFonts w:ascii="Times New Roman" w:eastAsia="Calibri" w:hAnsi="Times New Roman"/>
          <w:bCs/>
          <w:sz w:val="28"/>
          <w:szCs w:val="28"/>
          <w:lang w:eastAsia="en-US"/>
        </w:rPr>
        <w:t xml:space="preserve"> суда апелляционной инстанции – в Судебную палату по гражданским делам Верховного Суда Донецкой Народной Республики;</w:t>
      </w:r>
    </w:p>
    <w:p w14:paraId="22FE4226" w14:textId="0FEC100B" w:rsidR="0034499B" w:rsidRPr="00A14F88" w:rsidRDefault="0034499B" w:rsidP="00E7281A">
      <w:pPr>
        <w:spacing w:after="360"/>
        <w:ind w:firstLine="709"/>
        <w:jc w:val="both"/>
        <w:rPr>
          <w:rFonts w:ascii="Times New Roman" w:eastAsia="Calibri" w:hAnsi="Times New Roman"/>
          <w:bCs/>
          <w:sz w:val="28"/>
          <w:szCs w:val="28"/>
          <w:lang w:eastAsia="en-US"/>
        </w:rPr>
      </w:pPr>
      <w:r w:rsidRPr="006814FC">
        <w:rPr>
          <w:rFonts w:ascii="Times New Roman" w:eastAsia="Calibri" w:hAnsi="Times New Roman"/>
          <w:bCs/>
          <w:sz w:val="28"/>
          <w:szCs w:val="28"/>
          <w:lang w:eastAsia="en-US"/>
        </w:rPr>
        <w:t xml:space="preserve">2) на вступившие в законную силу решения и определения Военного суда Донецкой Народной Республики, </w:t>
      </w:r>
      <w:r w:rsidR="006B0C6D" w:rsidRPr="006814FC">
        <w:rPr>
          <w:rFonts w:ascii="Times New Roman" w:eastAsia="Calibri" w:hAnsi="Times New Roman"/>
          <w:bCs/>
          <w:sz w:val="28"/>
          <w:szCs w:val="28"/>
          <w:lang w:eastAsia="en-US"/>
        </w:rPr>
        <w:t xml:space="preserve">апелляционные определения, принятые Верховным Судом Донецкой Народной Республики в качестве суда апелляционной инстанции, – в </w:t>
      </w:r>
      <w:r w:rsidR="00B240B3" w:rsidRPr="006814FC">
        <w:rPr>
          <w:rFonts w:ascii="Times New Roman" w:eastAsia="Calibri" w:hAnsi="Times New Roman"/>
          <w:bCs/>
          <w:sz w:val="28"/>
          <w:szCs w:val="28"/>
          <w:lang w:eastAsia="en-US"/>
        </w:rPr>
        <w:t xml:space="preserve">Военную палату </w:t>
      </w:r>
      <w:r w:rsidR="006B0C6D" w:rsidRPr="006814FC">
        <w:rPr>
          <w:rFonts w:ascii="Times New Roman" w:eastAsia="Calibri" w:hAnsi="Times New Roman"/>
          <w:bCs/>
          <w:sz w:val="28"/>
          <w:szCs w:val="28"/>
          <w:lang w:eastAsia="en-US"/>
        </w:rPr>
        <w:t>Ве</w:t>
      </w:r>
      <w:r w:rsidR="00F8040A" w:rsidRPr="006814FC">
        <w:rPr>
          <w:rFonts w:ascii="Times New Roman" w:eastAsia="Calibri" w:hAnsi="Times New Roman"/>
          <w:bCs/>
          <w:sz w:val="28"/>
          <w:szCs w:val="28"/>
          <w:lang w:eastAsia="en-US"/>
        </w:rPr>
        <w:t>рховного Суда Донецкой Народной</w:t>
      </w:r>
      <w:r w:rsidR="002F6555">
        <w:rPr>
          <w:rFonts w:ascii="Times New Roman" w:eastAsia="Calibri" w:hAnsi="Times New Roman"/>
          <w:bCs/>
          <w:sz w:val="28"/>
          <w:szCs w:val="28"/>
          <w:lang w:eastAsia="en-US"/>
        </w:rPr>
        <w:t xml:space="preserve"> Республики</w:t>
      </w:r>
      <w:r w:rsidR="00F8040A" w:rsidRPr="006814FC">
        <w:rPr>
          <w:rFonts w:ascii="Times New Roman" w:eastAsia="Calibri" w:hAnsi="Times New Roman"/>
          <w:bCs/>
          <w:sz w:val="28"/>
          <w:szCs w:val="28"/>
          <w:lang w:eastAsia="en-US"/>
        </w:rPr>
        <w:t>.</w:t>
      </w:r>
    </w:p>
    <w:p w14:paraId="0F3C64D4" w14:textId="77777777" w:rsidR="00944A8B" w:rsidRPr="00A14F88" w:rsidRDefault="00944A8B"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ED560D" w:rsidRPr="00A14F88">
        <w:rPr>
          <w:rFonts w:ascii="Times New Roman" w:eastAsia="Calibri" w:hAnsi="Times New Roman"/>
          <w:bCs/>
          <w:sz w:val="28"/>
          <w:szCs w:val="28"/>
          <w:lang w:eastAsia="en-US"/>
        </w:rPr>
        <w:t>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60</w:t>
      </w:r>
      <w:r w:rsidR="00ED560D"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Форма и содержание кас</w:t>
      </w:r>
      <w:r w:rsidR="00CE0268" w:rsidRPr="00A14F88">
        <w:rPr>
          <w:rFonts w:ascii="Times New Roman" w:eastAsia="Calibri" w:hAnsi="Times New Roman"/>
          <w:b/>
          <w:bCs/>
          <w:sz w:val="28"/>
          <w:szCs w:val="28"/>
          <w:lang w:eastAsia="en-US"/>
        </w:rPr>
        <w:t>сационных жалобы, протеста</w:t>
      </w:r>
    </w:p>
    <w:p w14:paraId="1AF4D54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подаются в письменной форме. </w:t>
      </w:r>
    </w:p>
    <w:p w14:paraId="3DA62051"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содержать:</w:t>
      </w:r>
    </w:p>
    <w:p w14:paraId="2932870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суда, в который они подаются;</w:t>
      </w:r>
    </w:p>
    <w:p w14:paraId="127251CA"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наименование лица, подающего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его место жительства или </w:t>
      </w:r>
      <w:r w:rsidRPr="00A14F88">
        <w:rPr>
          <w:rFonts w:ascii="Times New Roman" w:eastAsia="Calibri" w:hAnsi="Times New Roman"/>
          <w:bCs/>
          <w:sz w:val="28"/>
          <w:szCs w:val="28"/>
          <w:lang w:eastAsia="en-US"/>
        </w:rPr>
        <w:t xml:space="preserve">местонахождение </w:t>
      </w:r>
      <w:r w:rsidR="00944A8B" w:rsidRPr="00A14F88">
        <w:rPr>
          <w:rFonts w:ascii="Times New Roman" w:eastAsia="Calibri" w:hAnsi="Times New Roman"/>
          <w:bCs/>
          <w:sz w:val="28"/>
          <w:szCs w:val="28"/>
          <w:lang w:eastAsia="en-US"/>
        </w:rPr>
        <w:t>и процессуальное положение в деле;</w:t>
      </w:r>
    </w:p>
    <w:p w14:paraId="46B861BD"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наименования других лиц, участвующих в</w:t>
      </w:r>
      <w:r w:rsidRPr="00A14F88">
        <w:rPr>
          <w:rFonts w:ascii="Times New Roman" w:eastAsia="Calibri" w:hAnsi="Times New Roman"/>
          <w:bCs/>
          <w:sz w:val="28"/>
          <w:szCs w:val="28"/>
          <w:lang w:eastAsia="en-US"/>
        </w:rPr>
        <w:t xml:space="preserve"> деле, их место жительства или местонахождение</w:t>
      </w:r>
      <w:r w:rsidR="00944A8B" w:rsidRPr="00A14F88">
        <w:rPr>
          <w:rFonts w:ascii="Times New Roman" w:eastAsia="Calibri" w:hAnsi="Times New Roman"/>
          <w:bCs/>
          <w:sz w:val="28"/>
          <w:szCs w:val="28"/>
          <w:lang w:eastAsia="en-US"/>
        </w:rPr>
        <w:t>;</w:t>
      </w:r>
    </w:p>
    <w:p w14:paraId="2A8A61B5"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суды, рассматривавшие дело по первой, апелляционной инстанциям, и содержание принятых ими решений;</w:t>
      </w:r>
    </w:p>
    <w:p w14:paraId="19D332A0"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C94581">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номер дела, присвоенный судом первой инстанции, 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5649DDBE"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14:paraId="6ACCB603"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просьбу лица, подающего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4A6F71D2"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перечень документов, прилагаемых к кассационным жалобе,</w:t>
      </w:r>
      <w:r w:rsidRPr="00A14F88">
        <w:rPr>
          <w:rFonts w:ascii="Times New Roman" w:eastAsia="Calibri" w:hAnsi="Times New Roman"/>
          <w:bCs/>
          <w:sz w:val="28"/>
          <w:szCs w:val="28"/>
          <w:lang w:eastAsia="en-US"/>
        </w:rPr>
        <w:t xml:space="preserve"> протесту</w:t>
      </w:r>
      <w:r w:rsidR="00944A8B" w:rsidRPr="00A14F88">
        <w:rPr>
          <w:rFonts w:ascii="Times New Roman" w:eastAsia="Calibri" w:hAnsi="Times New Roman"/>
          <w:bCs/>
          <w:sz w:val="28"/>
          <w:szCs w:val="28"/>
          <w:lang w:eastAsia="en-US"/>
        </w:rPr>
        <w:t>.</w:t>
      </w:r>
    </w:p>
    <w:p w14:paraId="306E7250"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Pr="00A14F88">
        <w:rPr>
          <w:rFonts w:ascii="Times New Roman" w:eastAsia="Calibri" w:hAnsi="Times New Roman"/>
          <w:bCs/>
          <w:sz w:val="28"/>
          <w:szCs w:val="28"/>
          <w:lang w:eastAsia="en-US"/>
        </w:rPr>
        <w:t>Протест должен</w:t>
      </w:r>
      <w:r w:rsidR="00944A8B" w:rsidRPr="00A14F88">
        <w:rPr>
          <w:rFonts w:ascii="Times New Roman" w:eastAsia="Calibri" w:hAnsi="Times New Roman"/>
          <w:bCs/>
          <w:sz w:val="28"/>
          <w:szCs w:val="28"/>
          <w:lang w:eastAsia="en-US"/>
        </w:rPr>
        <w:t xml:space="preserve"> быть</w:t>
      </w:r>
      <w:r w:rsidRPr="00A14F88">
        <w:rPr>
          <w:rFonts w:ascii="Times New Roman" w:eastAsia="Calibri" w:hAnsi="Times New Roman"/>
          <w:bCs/>
          <w:sz w:val="28"/>
          <w:szCs w:val="28"/>
          <w:lang w:eastAsia="en-US"/>
        </w:rPr>
        <w:t xml:space="preserve"> подписан</w:t>
      </w:r>
      <w:r w:rsidR="00944A8B" w:rsidRPr="00A14F88">
        <w:rPr>
          <w:rFonts w:ascii="Times New Roman" w:eastAsia="Calibri" w:hAnsi="Times New Roman"/>
          <w:bCs/>
          <w:sz w:val="28"/>
          <w:szCs w:val="28"/>
          <w:lang w:eastAsia="en-US"/>
        </w:rPr>
        <w:t xml:space="preserve"> прокурором, указанным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w:t>
      </w:r>
    </w:p>
    <w:p w14:paraId="1824258E"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 кассационным жалобе, </w:t>
      </w:r>
      <w:r w:rsidRPr="00A14F88">
        <w:rPr>
          <w:rFonts w:ascii="Times New Roman" w:eastAsia="Calibri" w:hAnsi="Times New Roman"/>
          <w:bCs/>
          <w:sz w:val="28"/>
          <w:szCs w:val="28"/>
          <w:lang w:eastAsia="en-US"/>
        </w:rPr>
        <w:t xml:space="preserve">протесту </w:t>
      </w:r>
      <w:r w:rsidR="00944A8B" w:rsidRPr="00A14F88">
        <w:rPr>
          <w:rFonts w:ascii="Times New Roman" w:eastAsia="Calibri" w:hAnsi="Times New Roman"/>
          <w:bCs/>
          <w:sz w:val="28"/>
          <w:szCs w:val="28"/>
          <w:lang w:eastAsia="en-US"/>
        </w:rPr>
        <w:t>прилагаются заверенные соответствующим судом копии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принятых по делу.</w:t>
      </w:r>
    </w:p>
    <w:p w14:paraId="3DC17ECB"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14:paraId="432A1327"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6. К кассационной жалобе </w:t>
      </w:r>
      <w:r w:rsidR="00944A8B" w:rsidRPr="00A14F88">
        <w:rPr>
          <w:rFonts w:ascii="Times New Roman" w:eastAsia="Calibri" w:hAnsi="Times New Roman"/>
          <w:bCs/>
          <w:sz w:val="28"/>
          <w:szCs w:val="28"/>
          <w:lang w:eastAsia="en-US"/>
        </w:rPr>
        <w:t xml:space="preserve">должны быть приложены документ, подтверждающий уплату </w:t>
      </w:r>
      <w:r w:rsidRPr="00A14F88">
        <w:rPr>
          <w:rFonts w:ascii="Times New Roman" w:eastAsia="Calibri" w:hAnsi="Times New Roman"/>
          <w:bCs/>
          <w:sz w:val="28"/>
          <w:szCs w:val="28"/>
          <w:lang w:eastAsia="en-US"/>
        </w:rPr>
        <w:t xml:space="preserve">судебного сбора </w:t>
      </w:r>
      <w:r w:rsidR="00944A8B" w:rsidRPr="00A14F88">
        <w:rPr>
          <w:rFonts w:ascii="Times New Roman" w:eastAsia="Calibri" w:hAnsi="Times New Roman"/>
          <w:bCs/>
          <w:sz w:val="28"/>
          <w:szCs w:val="28"/>
          <w:lang w:eastAsia="en-US"/>
        </w:rPr>
        <w:t xml:space="preserve">в установленных законом случаях, </w:t>
      </w:r>
      <w:r w:rsidR="00944A8B" w:rsidRPr="00A14F88">
        <w:rPr>
          <w:rFonts w:ascii="Times New Roman" w:eastAsia="Calibri" w:hAnsi="Times New Roman"/>
          <w:bCs/>
          <w:sz w:val="28"/>
          <w:szCs w:val="28"/>
          <w:lang w:eastAsia="en-US"/>
        </w:rPr>
        <w:lastRenderedPageBreak/>
        <w:t>порядке и размере или право на получение льготы по уплате</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либо ходатайство об освобождении от уплаты</w:t>
      </w:r>
      <w:r w:rsidRPr="00A14F88">
        <w:rPr>
          <w:rFonts w:ascii="Times New Roman" w:eastAsia="Calibri" w:hAnsi="Times New Roman"/>
          <w:bCs/>
          <w:sz w:val="28"/>
          <w:szCs w:val="28"/>
          <w:lang w:eastAsia="en-US"/>
        </w:rPr>
        <w:t xml:space="preserve"> судебного сбора</w:t>
      </w:r>
      <w:r w:rsidR="00944A8B" w:rsidRPr="00A14F88">
        <w:rPr>
          <w:rFonts w:ascii="Times New Roman" w:eastAsia="Calibri" w:hAnsi="Times New Roman"/>
          <w:bCs/>
          <w:sz w:val="28"/>
          <w:szCs w:val="28"/>
          <w:lang w:eastAsia="en-US"/>
        </w:rPr>
        <w:t xml:space="preserve">, об уменьшении </w:t>
      </w:r>
      <w:r w:rsidRPr="00A14F88">
        <w:rPr>
          <w:rFonts w:ascii="Times New Roman" w:eastAsia="Calibri" w:hAnsi="Times New Roman"/>
          <w:bCs/>
          <w:sz w:val="28"/>
          <w:szCs w:val="28"/>
          <w:lang w:eastAsia="en-US"/>
        </w:rPr>
        <w:t xml:space="preserve">его </w:t>
      </w:r>
      <w:r w:rsidR="00944A8B" w:rsidRPr="00A14F88">
        <w:rPr>
          <w:rFonts w:ascii="Times New Roman" w:eastAsia="Calibri" w:hAnsi="Times New Roman"/>
          <w:bCs/>
          <w:sz w:val="28"/>
          <w:szCs w:val="28"/>
          <w:lang w:eastAsia="en-US"/>
        </w:rPr>
        <w:t>размера или о предо</w:t>
      </w:r>
      <w:r w:rsidRPr="00A14F88">
        <w:rPr>
          <w:rFonts w:ascii="Times New Roman" w:eastAsia="Calibri" w:hAnsi="Times New Roman"/>
          <w:bCs/>
          <w:sz w:val="28"/>
          <w:szCs w:val="28"/>
          <w:lang w:eastAsia="en-US"/>
        </w:rPr>
        <w:t>ставлении отсрочки, рассрочки его</w:t>
      </w:r>
      <w:r w:rsidR="00944A8B" w:rsidRPr="00A14F88">
        <w:rPr>
          <w:rFonts w:ascii="Times New Roman" w:eastAsia="Calibri" w:hAnsi="Times New Roman"/>
          <w:bCs/>
          <w:sz w:val="28"/>
          <w:szCs w:val="28"/>
          <w:lang w:eastAsia="en-US"/>
        </w:rPr>
        <w:t xml:space="preserve"> уплаты.</w:t>
      </w:r>
    </w:p>
    <w:p w14:paraId="402D9E1A" w14:textId="77777777" w:rsidR="00944A8B" w:rsidRPr="00A14F88" w:rsidRDefault="00ED560D" w:rsidP="00CE026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61</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Возвращение кассационных жалобы, </w:t>
      </w:r>
      <w:r w:rsidR="00CE0268" w:rsidRPr="00A14F88">
        <w:rPr>
          <w:rFonts w:ascii="Times New Roman" w:eastAsia="Calibri" w:hAnsi="Times New Roman"/>
          <w:b/>
          <w:bCs/>
          <w:sz w:val="28"/>
          <w:szCs w:val="28"/>
          <w:lang w:eastAsia="en-US"/>
        </w:rPr>
        <w:t>протеста без рассмотрения по существу</w:t>
      </w:r>
    </w:p>
    <w:p w14:paraId="31172A9B"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возвращаются без рассмотрения по существу, если:</w:t>
      </w:r>
    </w:p>
    <w:p w14:paraId="60CA4A02"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не отвечают требованиям к их форме и содер</w:t>
      </w:r>
      <w:r w:rsidR="00ED560D" w:rsidRPr="00A14F88">
        <w:rPr>
          <w:rFonts w:ascii="Times New Roman" w:eastAsia="Calibri" w:hAnsi="Times New Roman"/>
          <w:bCs/>
          <w:sz w:val="28"/>
          <w:szCs w:val="28"/>
          <w:lang w:eastAsia="en-US"/>
        </w:rPr>
        <w:t xml:space="preserve">жанию, установленным статьей </w:t>
      </w:r>
      <w:r w:rsidR="003E6A73" w:rsidRPr="00A14F88">
        <w:rPr>
          <w:rFonts w:ascii="Times New Roman" w:eastAsia="Calibri" w:hAnsi="Times New Roman"/>
          <w:bCs/>
          <w:sz w:val="28"/>
          <w:szCs w:val="28"/>
          <w:lang w:eastAsia="en-US"/>
        </w:rPr>
        <w:t>360</w:t>
      </w:r>
      <w:r w:rsidR="00A300E2">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14:paraId="4B86166D"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лицом, не имеющим права на обращение в суд кассационной инстанции;</w:t>
      </w:r>
    </w:p>
    <w:p w14:paraId="72173C6B" w14:textId="77777777" w:rsidR="00944A8B" w:rsidRPr="00A14F88" w:rsidRDefault="00CE0268"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кассационные жалоба, </w:t>
      </w:r>
      <w:r w:rsidR="0046205C"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поданы на</w:t>
      </w:r>
      <w:r w:rsidR="0046205C" w:rsidRPr="00A14F88">
        <w:rPr>
          <w:rFonts w:ascii="Times New Roman" w:eastAsia="Calibri" w:hAnsi="Times New Roman"/>
          <w:bCs/>
          <w:sz w:val="28"/>
          <w:szCs w:val="28"/>
          <w:lang w:eastAsia="en-US"/>
        </w:rPr>
        <w:t xml:space="preserve"> судебное решение, которое</w:t>
      </w:r>
      <w:r w:rsidR="00944A8B" w:rsidRPr="00A14F88">
        <w:rPr>
          <w:rFonts w:ascii="Times New Roman" w:eastAsia="Calibri" w:hAnsi="Times New Roman"/>
          <w:bCs/>
          <w:sz w:val="28"/>
          <w:szCs w:val="28"/>
          <w:lang w:eastAsia="en-US"/>
        </w:rPr>
        <w:t xml:space="preserve"> в соответствии с частью </w:t>
      </w:r>
      <w:r w:rsidR="0046205C" w:rsidRPr="00A14F88">
        <w:rPr>
          <w:rFonts w:ascii="Times New Roman" w:eastAsia="Calibri" w:hAnsi="Times New Roman"/>
          <w:bCs/>
          <w:sz w:val="28"/>
          <w:szCs w:val="28"/>
          <w:lang w:eastAsia="en-US"/>
        </w:rPr>
        <w:t xml:space="preserve">1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357</w:t>
      </w:r>
      <w:r w:rsidR="00944A8B" w:rsidRPr="00A14F88">
        <w:rPr>
          <w:rFonts w:ascii="Times New Roman" w:eastAsia="Calibri" w:hAnsi="Times New Roman"/>
          <w:bCs/>
          <w:sz w:val="28"/>
          <w:szCs w:val="28"/>
          <w:lang w:eastAsia="en-US"/>
        </w:rPr>
        <w:t xml:space="preserve"> настоящего Кодекса не обжалуется в</w:t>
      </w:r>
      <w:r w:rsidR="00F8040A"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14:paraId="0075D980"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944A8B" w:rsidRPr="00A14F88">
        <w:rPr>
          <w:rFonts w:ascii="Times New Roman" w:eastAsia="Calibri" w:hAnsi="Times New Roman"/>
          <w:bCs/>
          <w:sz w:val="28"/>
          <w:szCs w:val="28"/>
          <w:lang w:eastAsia="en-US"/>
        </w:rPr>
        <w:t xml:space="preserve">в </w:t>
      </w:r>
      <w:r w:rsidR="00F8040A"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и в кассационных жалобе, </w:t>
      </w:r>
      <w:r w:rsidRPr="00A14F88">
        <w:rPr>
          <w:rFonts w:ascii="Times New Roman" w:eastAsia="Calibri" w:hAnsi="Times New Roman"/>
          <w:bCs/>
          <w:sz w:val="28"/>
          <w:szCs w:val="28"/>
          <w:lang w:eastAsia="en-US"/>
        </w:rPr>
        <w:t>протесте</w:t>
      </w:r>
      <w:r w:rsidR="00944A8B" w:rsidRPr="00A14F88">
        <w:rPr>
          <w:rFonts w:ascii="Times New Roman" w:eastAsia="Calibri" w:hAnsi="Times New Roman"/>
          <w:bCs/>
          <w:sz w:val="28"/>
          <w:szCs w:val="28"/>
          <w:lang w:eastAsia="en-US"/>
        </w:rPr>
        <w:t xml:space="preserve"> не содержится просьба о восстановлении пропущенного срока подачи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или в его восстановлении отказано;</w:t>
      </w:r>
    </w:p>
    <w:p w14:paraId="4425A418" w14:textId="77777777" w:rsidR="00944A8B" w:rsidRDefault="0046205C" w:rsidP="00944A8B">
      <w:pPr>
        <w:spacing w:after="360"/>
        <w:ind w:firstLine="709"/>
        <w:jc w:val="both"/>
        <w:rPr>
          <w:rFonts w:ascii="Times New Roman" w:eastAsia="Calibri" w:hAnsi="Times New Roman"/>
          <w:bCs/>
          <w:sz w:val="28"/>
          <w:szCs w:val="28"/>
          <w:lang w:eastAsia="en-US"/>
        </w:rPr>
      </w:pPr>
      <w:r w:rsidRPr="000047C7">
        <w:rPr>
          <w:rFonts w:ascii="Times New Roman" w:eastAsia="Calibri" w:hAnsi="Times New Roman"/>
          <w:bCs/>
          <w:sz w:val="28"/>
          <w:szCs w:val="28"/>
          <w:lang w:eastAsia="en-US"/>
        </w:rPr>
        <w:t>5) </w:t>
      </w:r>
      <w:r w:rsidR="00944A8B" w:rsidRPr="000047C7">
        <w:rPr>
          <w:rFonts w:ascii="Times New Roman" w:eastAsia="Calibri" w:hAnsi="Times New Roman"/>
          <w:bCs/>
          <w:sz w:val="28"/>
          <w:szCs w:val="28"/>
          <w:lang w:eastAsia="en-US"/>
        </w:rPr>
        <w:t>поступила просьба о возвращении кассационных жалобы,</w:t>
      </w:r>
      <w:r w:rsidRPr="000047C7">
        <w:rPr>
          <w:rFonts w:ascii="Times New Roman" w:eastAsia="Calibri" w:hAnsi="Times New Roman"/>
          <w:bCs/>
          <w:sz w:val="28"/>
          <w:szCs w:val="28"/>
          <w:lang w:eastAsia="en-US"/>
        </w:rPr>
        <w:t xml:space="preserve"> протеста</w:t>
      </w:r>
      <w:r w:rsidR="000047C7">
        <w:rPr>
          <w:rFonts w:ascii="Times New Roman" w:eastAsia="Calibri" w:hAnsi="Times New Roman"/>
          <w:bCs/>
          <w:sz w:val="28"/>
          <w:szCs w:val="28"/>
          <w:lang w:eastAsia="en-US"/>
        </w:rPr>
        <w:t>;</w:t>
      </w:r>
    </w:p>
    <w:p w14:paraId="73150715" w14:textId="331E79B3" w:rsidR="000047C7" w:rsidRPr="000047C7" w:rsidRDefault="000047C7" w:rsidP="00944A8B">
      <w:pPr>
        <w:spacing w:after="360"/>
        <w:ind w:firstLine="709"/>
        <w:jc w:val="both"/>
        <w:rPr>
          <w:rFonts w:ascii="Times New Roman" w:eastAsia="Calibri" w:hAnsi="Times New Roman"/>
          <w:bCs/>
          <w:sz w:val="28"/>
          <w:szCs w:val="28"/>
          <w:lang w:eastAsia="en-US"/>
        </w:rPr>
      </w:pPr>
      <w:r w:rsidRPr="000047C7">
        <w:rPr>
          <w:rFonts w:ascii="Times New Roman" w:hAnsi="Times New Roman"/>
          <w:color w:val="000000"/>
          <w:sz w:val="28"/>
          <w:szCs w:val="28"/>
          <w:shd w:val="clear" w:color="auto" w:fill="FFFFFF"/>
        </w:rPr>
        <w:t>6) кассационные жалоба, представление поданы с нарушением правил подсудности, установленных </w:t>
      </w:r>
      <w:r w:rsidRPr="009E1BA5">
        <w:rPr>
          <w:rFonts w:ascii="Times New Roman" w:hAnsi="Times New Roman"/>
          <w:sz w:val="28"/>
          <w:szCs w:val="28"/>
          <w:shd w:val="clear" w:color="auto" w:fill="FFFFFF"/>
        </w:rPr>
        <w:t>статьей 359</w:t>
      </w:r>
      <w:r w:rsidRPr="000047C7">
        <w:rPr>
          <w:rFonts w:ascii="Times New Roman" w:hAnsi="Times New Roman"/>
          <w:color w:val="000000"/>
          <w:sz w:val="28"/>
          <w:szCs w:val="28"/>
          <w:shd w:val="clear" w:color="auto" w:fill="FFFFFF"/>
        </w:rPr>
        <w:t> настоящего Кодекса.</w:t>
      </w:r>
    </w:p>
    <w:p w14:paraId="08BD982F"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6C83F7BF"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Возвращение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не препятствует повторному обращению с кассационными жалобой, </w:t>
      </w:r>
      <w:r w:rsidRPr="00A14F88">
        <w:rPr>
          <w:rFonts w:ascii="Times New Roman" w:eastAsia="Calibri" w:hAnsi="Times New Roman"/>
          <w:bCs/>
          <w:sz w:val="28"/>
          <w:szCs w:val="28"/>
          <w:lang w:eastAsia="en-US"/>
        </w:rPr>
        <w:t xml:space="preserve">протестом </w:t>
      </w:r>
      <w:r w:rsidR="00944A8B" w:rsidRPr="00A14F88">
        <w:rPr>
          <w:rFonts w:ascii="Times New Roman" w:eastAsia="Calibri" w:hAnsi="Times New Roman"/>
          <w:bCs/>
          <w:sz w:val="28"/>
          <w:szCs w:val="28"/>
          <w:lang w:eastAsia="en-US"/>
        </w:rPr>
        <w:t>после устранения обстоятельств, послуживших основанием для их возвращения.</w:t>
      </w:r>
    </w:p>
    <w:p w14:paraId="1DC44ED4" w14:textId="77777777"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Статья </w:t>
      </w:r>
      <w:r w:rsidR="00B42990"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62</w:t>
      </w:r>
      <w:r w:rsidR="00944A8B" w:rsidRPr="00A14F88">
        <w:rPr>
          <w:rFonts w:ascii="Times New Roman" w:eastAsia="Calibri" w:hAnsi="Times New Roman"/>
          <w:bCs/>
          <w:sz w:val="28"/>
          <w:szCs w:val="28"/>
          <w:lang w:eastAsia="en-US"/>
        </w:rPr>
        <w:t xml:space="preserve">. </w:t>
      </w:r>
      <w:r w:rsidR="00944A8B" w:rsidRPr="00A14F88">
        <w:rPr>
          <w:rFonts w:ascii="Times New Roman" w:eastAsia="Calibri" w:hAnsi="Times New Roman"/>
          <w:b/>
          <w:bCs/>
          <w:sz w:val="28"/>
          <w:szCs w:val="28"/>
          <w:lang w:eastAsia="en-US"/>
        </w:rPr>
        <w:t xml:space="preserve">Рассмотрение кассационных жалобы, </w:t>
      </w:r>
      <w:r w:rsidR="009E0A01" w:rsidRPr="00A14F88">
        <w:rPr>
          <w:rFonts w:ascii="Times New Roman" w:eastAsia="Calibri" w:hAnsi="Times New Roman"/>
          <w:b/>
          <w:bCs/>
          <w:sz w:val="28"/>
          <w:szCs w:val="28"/>
          <w:lang w:eastAsia="en-US"/>
        </w:rPr>
        <w:t>протеста</w:t>
      </w:r>
    </w:p>
    <w:p w14:paraId="0F10D8FC"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Судья </w:t>
      </w:r>
      <w:r w:rsidR="00F8040A"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 xml:space="preserve">изучает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w:t>
      </w:r>
      <w:r w:rsidRPr="00A14F88">
        <w:rPr>
          <w:rFonts w:ascii="Times New Roman" w:eastAsia="Calibri" w:hAnsi="Times New Roman"/>
          <w:bCs/>
          <w:sz w:val="28"/>
          <w:szCs w:val="28"/>
          <w:lang w:eastAsia="en-US"/>
        </w:rPr>
        <w:t xml:space="preserve">судебного решения </w:t>
      </w:r>
      <w:r w:rsidR="00944A8B" w:rsidRPr="00A14F88">
        <w:rPr>
          <w:rFonts w:ascii="Times New Roman" w:eastAsia="Calibri" w:hAnsi="Times New Roman"/>
          <w:bCs/>
          <w:sz w:val="28"/>
          <w:szCs w:val="28"/>
          <w:lang w:eastAsia="en-US"/>
        </w:rPr>
        <w:t xml:space="preserve">до окончания производства в суде кассационной инстанции при наличии просьбы об этом в кассационных жалобе, </w:t>
      </w:r>
      <w:r w:rsidRPr="00A14F88">
        <w:rPr>
          <w:rFonts w:ascii="Times New Roman" w:eastAsia="Calibri" w:hAnsi="Times New Roman"/>
          <w:bCs/>
          <w:sz w:val="28"/>
          <w:szCs w:val="28"/>
          <w:lang w:eastAsia="en-US"/>
        </w:rPr>
        <w:t xml:space="preserve">протесте </w:t>
      </w:r>
      <w:r w:rsidR="00944A8B" w:rsidRPr="00A14F88">
        <w:rPr>
          <w:rFonts w:ascii="Times New Roman" w:eastAsia="Calibri" w:hAnsi="Times New Roman"/>
          <w:bCs/>
          <w:sz w:val="28"/>
          <w:szCs w:val="28"/>
          <w:lang w:eastAsia="en-US"/>
        </w:rPr>
        <w:t>или в отдельном ходатайстве.</w:t>
      </w:r>
    </w:p>
    <w:p w14:paraId="1460F758"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По результатам изучения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судья выносит определение:</w:t>
      </w:r>
    </w:p>
    <w:p w14:paraId="66FD9C7F"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 xml:space="preserve">в кассационном порядке. При этом 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а также копии обжалуемых судебных </w:t>
      </w:r>
      <w:r w:rsidR="00ED560D"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остаются в суде кассационной инстанции;</w:t>
      </w:r>
    </w:p>
    <w:p w14:paraId="2A699073"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14:paraId="2ED75D3A"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вправе не согласиться с определением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 xml:space="preserve">об отказе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и до истечения срока подачи кассационных жалобы, </w:t>
      </w:r>
      <w:r w:rsidRPr="00A14F88">
        <w:rPr>
          <w:rFonts w:ascii="Times New Roman" w:eastAsia="Calibri" w:hAnsi="Times New Roman"/>
          <w:bCs/>
          <w:sz w:val="28"/>
          <w:szCs w:val="28"/>
          <w:lang w:eastAsia="en-US"/>
        </w:rPr>
        <w:t>протеста на обжалуемое</w:t>
      </w:r>
      <w:r w:rsidR="004621FA">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судебное решение </w:t>
      </w:r>
      <w:r w:rsidR="00944A8B" w:rsidRPr="00A14F88">
        <w:rPr>
          <w:rFonts w:ascii="Times New Roman" w:eastAsia="Calibri" w:hAnsi="Times New Roman"/>
          <w:bCs/>
          <w:sz w:val="28"/>
          <w:szCs w:val="28"/>
          <w:lang w:eastAsia="en-US"/>
        </w:rPr>
        <w:t xml:space="preserve">вынести определение об отмене данного определения и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для рассмотрения в судебном заседании суда кассационной инстанции. Время рассмотрения </w:t>
      </w:r>
      <w:r w:rsidR="000047C7">
        <w:rPr>
          <w:rFonts w:ascii="Times New Roman" w:eastAsia="Calibri" w:hAnsi="Times New Roman"/>
          <w:bCs/>
          <w:sz w:val="28"/>
          <w:szCs w:val="28"/>
          <w:lang w:eastAsia="en-US"/>
        </w:rPr>
        <w:t>таких</w:t>
      </w:r>
      <w:r w:rsidR="00944A8B" w:rsidRPr="00A14F88">
        <w:rPr>
          <w:rFonts w:ascii="Times New Roman" w:eastAsia="Calibri" w:hAnsi="Times New Roman"/>
          <w:bCs/>
          <w:sz w:val="28"/>
          <w:szCs w:val="28"/>
          <w:lang w:eastAsia="en-US"/>
        </w:rPr>
        <w:t xml:space="preserve">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при исчислении данного срока не учитывается.</w:t>
      </w:r>
    </w:p>
    <w:p w14:paraId="17203E8F" w14:textId="77777777" w:rsidR="00633365" w:rsidRPr="00A14F88" w:rsidRDefault="0046205C"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поданные в </w:t>
      </w:r>
      <w:r w:rsidRPr="00A14F88">
        <w:rPr>
          <w:rFonts w:ascii="Times New Roman" w:eastAsia="Calibri" w:hAnsi="Times New Roman"/>
          <w:bCs/>
          <w:sz w:val="28"/>
          <w:szCs w:val="28"/>
          <w:lang w:eastAsia="en-US"/>
        </w:rPr>
        <w:t xml:space="preserve">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 xml:space="preserve">Верховного Суда Донецкой Народной Республики </w:t>
      </w:r>
      <w:r w:rsidR="003805A7" w:rsidRPr="00A14F88">
        <w:rPr>
          <w:rFonts w:ascii="Times New Roman" w:eastAsia="Calibri" w:hAnsi="Times New Roman"/>
          <w:bCs/>
          <w:sz w:val="28"/>
          <w:szCs w:val="28"/>
          <w:lang w:eastAsia="en-US"/>
        </w:rPr>
        <w:t xml:space="preserve">или в </w:t>
      </w:r>
      <w:r w:rsidR="00724606" w:rsidRPr="00A14F88">
        <w:rPr>
          <w:rFonts w:ascii="Times New Roman" w:eastAsia="Calibri" w:hAnsi="Times New Roman"/>
          <w:bCs/>
          <w:sz w:val="28"/>
          <w:szCs w:val="28"/>
          <w:lang w:eastAsia="en-US"/>
        </w:rPr>
        <w:t xml:space="preserve">Военную плату </w:t>
      </w:r>
      <w:r w:rsidR="003805A7" w:rsidRPr="00A14F88">
        <w:rPr>
          <w:rFonts w:ascii="Times New Roman" w:eastAsia="Calibri" w:hAnsi="Times New Roman"/>
          <w:bCs/>
          <w:sz w:val="28"/>
          <w:szCs w:val="28"/>
          <w:lang w:eastAsia="en-US"/>
        </w:rPr>
        <w:t xml:space="preserve">Верховного Суда Донецкой Народной Республики </w:t>
      </w:r>
      <w:r w:rsidR="00944A8B" w:rsidRPr="00A14F88">
        <w:rPr>
          <w:rFonts w:ascii="Times New Roman" w:eastAsia="Calibri" w:hAnsi="Times New Roman"/>
          <w:bCs/>
          <w:sz w:val="28"/>
          <w:szCs w:val="28"/>
          <w:lang w:eastAsia="en-US"/>
        </w:rPr>
        <w:t>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xml:space="preserve">, указанные в части </w:t>
      </w:r>
      <w:r w:rsidRPr="00A14F88">
        <w:rPr>
          <w:rFonts w:ascii="Times New Roman" w:eastAsia="Calibri" w:hAnsi="Times New Roman"/>
          <w:bCs/>
          <w:sz w:val="28"/>
          <w:szCs w:val="28"/>
          <w:lang w:eastAsia="en-US"/>
        </w:rPr>
        <w:t xml:space="preserve">2 </w:t>
      </w:r>
      <w:r w:rsidR="00ED560D" w:rsidRPr="00A14F88">
        <w:rPr>
          <w:rFonts w:ascii="Times New Roman" w:eastAsia="Calibri" w:hAnsi="Times New Roman"/>
          <w:bCs/>
          <w:sz w:val="28"/>
          <w:szCs w:val="28"/>
          <w:lang w:eastAsia="en-US"/>
        </w:rPr>
        <w:t xml:space="preserve">статьи </w:t>
      </w:r>
      <w:r w:rsidR="003E6A73" w:rsidRPr="00A14F88">
        <w:rPr>
          <w:rFonts w:ascii="Times New Roman" w:eastAsia="Calibri" w:hAnsi="Times New Roman"/>
          <w:bCs/>
          <w:sz w:val="28"/>
          <w:szCs w:val="28"/>
          <w:lang w:eastAsia="en-US"/>
        </w:rPr>
        <w:t>359</w:t>
      </w:r>
      <w:r w:rsidR="00944A8B" w:rsidRPr="00A14F88">
        <w:rPr>
          <w:rFonts w:ascii="Times New Roman" w:eastAsia="Calibri" w:hAnsi="Times New Roman"/>
          <w:bCs/>
          <w:sz w:val="28"/>
          <w:szCs w:val="28"/>
          <w:lang w:eastAsia="en-US"/>
        </w:rPr>
        <w:t xml:space="preserve"> настоящего Кодекса, с делом в случае передачи их для рассмотрения в судебном заседании суда кассационной инстанции направляются</w:t>
      </w:r>
      <w:r w:rsidRPr="00A14F88">
        <w:rPr>
          <w:rFonts w:ascii="Times New Roman" w:eastAsia="Calibri" w:hAnsi="Times New Roman"/>
          <w:bCs/>
          <w:sz w:val="28"/>
          <w:szCs w:val="28"/>
          <w:lang w:eastAsia="en-US"/>
        </w:rPr>
        <w:t xml:space="preserve"> в Судебную палату </w:t>
      </w:r>
      <w:r w:rsidR="00600478" w:rsidRPr="00A14F88">
        <w:rPr>
          <w:rFonts w:ascii="Times New Roman" w:eastAsia="Calibri" w:hAnsi="Times New Roman"/>
          <w:bCs/>
          <w:sz w:val="28"/>
          <w:szCs w:val="28"/>
          <w:lang w:eastAsia="en-US"/>
        </w:rPr>
        <w:t xml:space="preserve">по гражданским делам </w:t>
      </w:r>
      <w:r w:rsidRPr="00A14F88">
        <w:rPr>
          <w:rFonts w:ascii="Times New Roman" w:eastAsia="Calibri" w:hAnsi="Times New Roman"/>
          <w:bCs/>
          <w:sz w:val="28"/>
          <w:szCs w:val="28"/>
          <w:lang w:eastAsia="en-US"/>
        </w:rPr>
        <w:t>Верховного Суда Донецкой Народной Республики</w:t>
      </w:r>
      <w:r w:rsidR="00944A8B" w:rsidRPr="00A14F88">
        <w:rPr>
          <w:rFonts w:ascii="Times New Roman" w:eastAsia="Calibri" w:hAnsi="Times New Roman"/>
          <w:bCs/>
          <w:sz w:val="28"/>
          <w:szCs w:val="28"/>
          <w:lang w:eastAsia="en-US"/>
        </w:rPr>
        <w:t>.</w:t>
      </w:r>
    </w:p>
    <w:p w14:paraId="4B0CA82D" w14:textId="77777777" w:rsidR="00944A8B" w:rsidRPr="00A14F88" w:rsidRDefault="00ED560D" w:rsidP="0046205C">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63</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Срок рассмотрения касс</w:t>
      </w:r>
      <w:r w:rsidR="0046205C" w:rsidRPr="00A14F88">
        <w:rPr>
          <w:rFonts w:ascii="Times New Roman" w:eastAsia="Calibri" w:hAnsi="Times New Roman"/>
          <w:b/>
          <w:bCs/>
          <w:sz w:val="28"/>
          <w:szCs w:val="28"/>
          <w:lang w:eastAsia="en-US"/>
        </w:rPr>
        <w:t xml:space="preserve">ационных жалобы, </w:t>
      </w:r>
      <w:r w:rsidR="009E0A01" w:rsidRPr="00A14F88">
        <w:rPr>
          <w:rFonts w:ascii="Times New Roman" w:eastAsia="Calibri" w:hAnsi="Times New Roman"/>
          <w:b/>
          <w:bCs/>
          <w:sz w:val="28"/>
          <w:szCs w:val="28"/>
          <w:lang w:eastAsia="en-US"/>
        </w:rPr>
        <w:t>протеста</w:t>
      </w:r>
    </w:p>
    <w:p w14:paraId="3F9C90FA"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w:t>
      </w:r>
      <w:r w:rsidR="003805A7" w:rsidRPr="00A14F88">
        <w:rPr>
          <w:rFonts w:ascii="Times New Roman" w:eastAsia="Calibri" w:hAnsi="Times New Roman"/>
          <w:bCs/>
          <w:sz w:val="28"/>
          <w:szCs w:val="28"/>
          <w:lang w:eastAsia="en-US"/>
        </w:rPr>
        <w:t xml:space="preserve">суде кассационной инстанции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w:t>
      </w:r>
      <w:r w:rsidR="003805A7" w:rsidRPr="00A14F88">
        <w:rPr>
          <w:rFonts w:ascii="Times New Roman" w:eastAsia="Calibri" w:hAnsi="Times New Roman"/>
          <w:bCs/>
          <w:sz w:val="28"/>
          <w:szCs w:val="28"/>
          <w:lang w:eastAsia="en-US"/>
        </w:rPr>
        <w:t xml:space="preserve"> суд кассационной инстанции</w:t>
      </w:r>
      <w:r w:rsidR="00944A8B" w:rsidRPr="00A14F88">
        <w:rPr>
          <w:rFonts w:ascii="Times New Roman" w:eastAsia="Calibri" w:hAnsi="Times New Roman"/>
          <w:bCs/>
          <w:sz w:val="28"/>
          <w:szCs w:val="28"/>
          <w:lang w:eastAsia="en-US"/>
        </w:rPr>
        <w:t>.</w:t>
      </w:r>
    </w:p>
    <w:p w14:paraId="74729D5C"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944A8B" w:rsidRPr="00A14F88">
        <w:rPr>
          <w:rFonts w:ascii="Times New Roman" w:eastAsia="Calibri" w:hAnsi="Times New Roman"/>
          <w:bCs/>
          <w:sz w:val="28"/>
          <w:szCs w:val="28"/>
          <w:lang w:eastAsia="en-US"/>
        </w:rPr>
        <w:t xml:space="preserve">, его заместитель в случае истребования дела с учетом его сложности могут продлить срок рассмотрения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но не более чем на два месяца.</w:t>
      </w:r>
    </w:p>
    <w:p w14:paraId="6C0BCAC1" w14:textId="77777777" w:rsidR="00944A8B" w:rsidRPr="00A14F88" w:rsidRDefault="000D37A2" w:rsidP="0046205C">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64</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для рассмотрения в судебном заседа</w:t>
      </w:r>
      <w:r w:rsidR="0046205C" w:rsidRPr="00A14F88">
        <w:rPr>
          <w:rFonts w:ascii="Times New Roman" w:eastAsia="Calibri" w:hAnsi="Times New Roman"/>
          <w:b/>
          <w:bCs/>
          <w:sz w:val="28"/>
          <w:szCs w:val="28"/>
          <w:lang w:eastAsia="en-US"/>
        </w:rPr>
        <w:t>нии суда кассационной инстанции</w:t>
      </w:r>
    </w:p>
    <w:p w14:paraId="1B6E4387"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судьи об отказе в передаче кассационных жалобы, </w:t>
      </w:r>
      <w:r w:rsidR="0046205C"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суда кассационной инстанции должно содержать:</w:t>
      </w:r>
    </w:p>
    <w:p w14:paraId="70215DCB"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4B182716"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14:paraId="78A05805"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3A5DC0A3" w14:textId="77777777" w:rsidR="00944A8B" w:rsidRPr="00A14F88" w:rsidRDefault="0046205C"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39B3FAC4" w14:textId="77777777" w:rsidR="00633365" w:rsidRPr="00A14F88" w:rsidRDefault="0046205C"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мотивы, по которым отказано в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w:t>
      </w:r>
    </w:p>
    <w:p w14:paraId="48A80AF8" w14:textId="7FDA18B2" w:rsidR="00944A8B" w:rsidRPr="00A14F88" w:rsidRDefault="000D37A2"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65</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судьи о передаче кассационных жалобы, </w:t>
      </w:r>
      <w:r w:rsidR="0046205C"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с делом для рассмотрения в судебном заседании суда кассационной инстанции</w:t>
      </w:r>
    </w:p>
    <w:p w14:paraId="71B996CB"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Определение судьи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 должно содержать:</w:t>
      </w:r>
    </w:p>
    <w:p w14:paraId="77DAED9E"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944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24DABA9D"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фамилию и инициалы судьи, вынесшего определение;</w:t>
      </w:r>
    </w:p>
    <w:p w14:paraId="7635E862"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наименование суда кассационной инстанции, в который передается дело для рассмотрения по существу;</w:t>
      </w:r>
    </w:p>
    <w:p w14:paraId="0D20DF28"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наименование лица, подавшего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411DB635"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которые обжалуются;</w:t>
      </w:r>
    </w:p>
    <w:p w14:paraId="2BE3DD55"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w:t>
      </w:r>
    </w:p>
    <w:p w14:paraId="5FAEC3B1"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мотивированное изложение оснований для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 суда кассационной инстанции.</w:t>
      </w:r>
    </w:p>
    <w:p w14:paraId="4E9657E2"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Судья вместе с вынесенным им определением направляет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и дело в суд кассационной инстанции.</w:t>
      </w:r>
    </w:p>
    <w:p w14:paraId="78B6593B" w14:textId="77777777" w:rsidR="00944A8B" w:rsidRPr="00A14F88" w:rsidRDefault="000D37A2"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66</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Извещение лиц, участвующих в деле, о передаче кассационных жалобы, </w:t>
      </w:r>
      <w:r w:rsidR="00617330" w:rsidRPr="00A14F88">
        <w:rPr>
          <w:rFonts w:ascii="Times New Roman" w:eastAsia="Calibri" w:hAnsi="Times New Roman"/>
          <w:b/>
          <w:bCs/>
          <w:sz w:val="28"/>
          <w:szCs w:val="28"/>
          <w:lang w:eastAsia="en-US"/>
        </w:rPr>
        <w:t xml:space="preserve">протеста </w:t>
      </w:r>
      <w:r w:rsidR="00944A8B" w:rsidRPr="00A14F88">
        <w:rPr>
          <w:rFonts w:ascii="Times New Roman" w:eastAsia="Calibri" w:hAnsi="Times New Roman"/>
          <w:b/>
          <w:bCs/>
          <w:sz w:val="28"/>
          <w:szCs w:val="28"/>
          <w:lang w:eastAsia="en-US"/>
        </w:rPr>
        <w:t xml:space="preserve">с делом для рассмотрения в судебном заседании </w:t>
      </w:r>
      <w:r w:rsidR="003805A7" w:rsidRPr="00A14F88">
        <w:rPr>
          <w:rFonts w:ascii="Times New Roman" w:eastAsia="Calibri" w:hAnsi="Times New Roman"/>
          <w:b/>
          <w:bCs/>
          <w:sz w:val="28"/>
          <w:szCs w:val="28"/>
          <w:lang w:eastAsia="en-US"/>
        </w:rPr>
        <w:t>суда кассационной инстанции</w:t>
      </w:r>
    </w:p>
    <w:p w14:paraId="068A2E5D" w14:textId="77777777" w:rsidR="003805A7" w:rsidRPr="00A14F88" w:rsidRDefault="00944A8B" w:rsidP="003805A7">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 кассационной инстанции направляет лицам, участвующим в деле, копии определения о передаче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для рассмотрения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 xml:space="preserve">и копии кассационных жалобы, </w:t>
      </w:r>
      <w:r w:rsidR="0061733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Время рассмотрения кассационных жалобы, </w:t>
      </w:r>
      <w:r w:rsidR="0061733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с делом в судебном заседании суда </w:t>
      </w:r>
      <w:r w:rsidR="000D37A2" w:rsidRPr="00A14F88">
        <w:rPr>
          <w:rFonts w:ascii="Times New Roman" w:eastAsia="Calibri" w:hAnsi="Times New Roman"/>
          <w:bCs/>
          <w:sz w:val="28"/>
          <w:szCs w:val="28"/>
          <w:lang w:eastAsia="en-US"/>
        </w:rPr>
        <w:t xml:space="preserve">кассационной инстанции </w:t>
      </w:r>
      <w:r w:rsidRPr="00A14F88">
        <w:rPr>
          <w:rFonts w:ascii="Times New Roman" w:eastAsia="Calibri" w:hAnsi="Times New Roman"/>
          <w:bCs/>
          <w:sz w:val="28"/>
          <w:szCs w:val="28"/>
          <w:lang w:eastAsia="en-US"/>
        </w:rPr>
        <w:t>назначается с учетом того, чтобы лица, участвующие в деле, имели во</w:t>
      </w:r>
      <w:r w:rsidR="00617330" w:rsidRPr="00A14F88">
        <w:rPr>
          <w:rFonts w:ascii="Times New Roman" w:eastAsia="Calibri" w:hAnsi="Times New Roman"/>
          <w:bCs/>
          <w:sz w:val="28"/>
          <w:szCs w:val="28"/>
          <w:lang w:eastAsia="en-US"/>
        </w:rPr>
        <w:t>зможность явиться на заседание.</w:t>
      </w:r>
    </w:p>
    <w:p w14:paraId="7E21580F" w14:textId="77777777" w:rsidR="00944A8B" w:rsidRPr="00A14F88" w:rsidRDefault="00B72696"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D37A2" w:rsidRPr="00A14F88">
        <w:rPr>
          <w:rFonts w:ascii="Times New Roman" w:eastAsia="Calibri" w:hAnsi="Times New Roman"/>
          <w:bCs/>
          <w:sz w:val="28"/>
          <w:szCs w:val="28"/>
          <w:lang w:eastAsia="en-US"/>
        </w:rPr>
        <w:t>ья </w:t>
      </w:r>
      <w:r w:rsidR="00B15F5D"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67</w:t>
      </w:r>
      <w:r w:rsidR="000D37A2"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Порядок рассмотрения кассационных жалобы, </w:t>
      </w:r>
      <w:r w:rsidR="00617330" w:rsidRPr="00A14F88">
        <w:rPr>
          <w:rFonts w:ascii="Times New Roman" w:eastAsia="Calibri" w:hAnsi="Times New Roman"/>
          <w:b/>
          <w:bCs/>
          <w:sz w:val="28"/>
          <w:szCs w:val="28"/>
          <w:lang w:eastAsia="en-US"/>
        </w:rPr>
        <w:t xml:space="preserve">протеста </w:t>
      </w:r>
      <w:r w:rsidR="003805A7" w:rsidRPr="00A14F88">
        <w:rPr>
          <w:rFonts w:ascii="Times New Roman" w:eastAsia="Calibri" w:hAnsi="Times New Roman"/>
          <w:b/>
          <w:bCs/>
          <w:sz w:val="28"/>
          <w:szCs w:val="28"/>
          <w:lang w:eastAsia="en-US"/>
        </w:rPr>
        <w:t>судом кассационной инстанции</w:t>
      </w:r>
    </w:p>
    <w:p w14:paraId="603C3314"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с делом рассматриваются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в судебном заседании коллегиально в составе судьи-председательствующего и двух судей.</w:t>
      </w:r>
    </w:p>
    <w:p w14:paraId="00807B62"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944A8B" w:rsidRPr="00A14F88">
        <w:rPr>
          <w:rFonts w:ascii="Times New Roman" w:eastAsia="Calibri" w:hAnsi="Times New Roman"/>
          <w:bCs/>
          <w:sz w:val="28"/>
          <w:szCs w:val="28"/>
          <w:lang w:eastAsia="en-US"/>
        </w:rPr>
        <w:t xml:space="preserve">В судебном заседании принимают участие лица, подавшие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и другие лица, участвующие в деле, их представители. Указанные лица могут допускаться к участию в судебном заседании путем использования систем видео</w:t>
      </w:r>
      <w:r w:rsidRPr="00A14F88">
        <w:rPr>
          <w:rFonts w:ascii="Times New Roman" w:eastAsia="Calibri" w:hAnsi="Times New Roman"/>
          <w:bCs/>
          <w:sz w:val="28"/>
          <w:szCs w:val="28"/>
          <w:lang w:eastAsia="en-US"/>
        </w:rPr>
        <w:t>-</w:t>
      </w:r>
      <w:r w:rsidR="00944A8B" w:rsidRPr="00A14F88">
        <w:rPr>
          <w:rFonts w:ascii="Times New Roman" w:eastAsia="Calibri" w:hAnsi="Times New Roman"/>
          <w:bCs/>
          <w:sz w:val="28"/>
          <w:szCs w:val="28"/>
          <w:lang w:eastAsia="en-US"/>
        </w:rPr>
        <w:t>конференц-связи в порядке, устан</w:t>
      </w:r>
      <w:r w:rsidR="000D37A2" w:rsidRPr="00A14F88">
        <w:rPr>
          <w:rFonts w:ascii="Times New Roman" w:eastAsia="Calibri" w:hAnsi="Times New Roman"/>
          <w:bCs/>
          <w:sz w:val="28"/>
          <w:szCs w:val="28"/>
          <w:lang w:eastAsia="en-US"/>
        </w:rPr>
        <w:t xml:space="preserve">овленном статьей </w:t>
      </w:r>
      <w:r w:rsidR="003E6A73" w:rsidRPr="00A14F88">
        <w:rPr>
          <w:rFonts w:ascii="Times New Roman" w:eastAsia="Calibri" w:hAnsi="Times New Roman"/>
          <w:bCs/>
          <w:sz w:val="28"/>
          <w:szCs w:val="28"/>
          <w:lang w:eastAsia="en-US"/>
        </w:rPr>
        <w:t>167</w:t>
      </w:r>
      <w:r w:rsidR="00944A8B" w:rsidRPr="00A14F88">
        <w:rPr>
          <w:rFonts w:ascii="Times New Roman" w:eastAsia="Calibri" w:hAnsi="Times New Roman"/>
          <w:bCs/>
          <w:sz w:val="28"/>
          <w:szCs w:val="28"/>
          <w:lang w:eastAsia="en-US"/>
        </w:rPr>
        <w:t xml:space="preserve"> настоящего Кодекса.</w:t>
      </w:r>
    </w:p>
    <w:p w14:paraId="5C0A0E68"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случае</w:t>
      </w:r>
      <w:r w:rsidR="00944A8B" w:rsidRPr="00A14F88">
        <w:rPr>
          <w:rFonts w:ascii="Times New Roman" w:eastAsia="Calibri" w:hAnsi="Times New Roman"/>
          <w:bCs/>
          <w:sz w:val="28"/>
          <w:szCs w:val="28"/>
          <w:lang w:eastAsia="en-US"/>
        </w:rPr>
        <w:t xml:space="preserve"> если прокурор является лицом, участвующим в рассмотрении дела, в судебном заседании </w:t>
      </w:r>
      <w:r w:rsidR="003805A7" w:rsidRPr="00A14F88">
        <w:rPr>
          <w:rFonts w:ascii="Times New Roman" w:eastAsia="Calibri" w:hAnsi="Times New Roman"/>
          <w:bCs/>
          <w:sz w:val="28"/>
          <w:szCs w:val="28"/>
          <w:lang w:eastAsia="en-US"/>
        </w:rPr>
        <w:t xml:space="preserve">суда кассационной инстанции </w:t>
      </w:r>
      <w:r w:rsidRPr="00A14F88">
        <w:rPr>
          <w:rFonts w:ascii="Times New Roman" w:eastAsia="Calibri" w:hAnsi="Times New Roman"/>
          <w:bCs/>
          <w:sz w:val="28"/>
          <w:szCs w:val="28"/>
          <w:lang w:eastAsia="en-US"/>
        </w:rPr>
        <w:t>принимае</w:t>
      </w:r>
      <w:r w:rsidR="00944A8B" w:rsidRPr="00A14F88">
        <w:rPr>
          <w:rFonts w:ascii="Times New Roman" w:eastAsia="Calibri" w:hAnsi="Times New Roman"/>
          <w:bCs/>
          <w:sz w:val="28"/>
          <w:szCs w:val="28"/>
          <w:lang w:eastAsia="en-US"/>
        </w:rPr>
        <w:t xml:space="preserve">т участие Генеральный прокурор </w:t>
      </w:r>
      <w:r w:rsidRPr="00A14F88">
        <w:rPr>
          <w:rFonts w:ascii="Times New Roman" w:eastAsia="Calibri" w:hAnsi="Times New Roman"/>
          <w:bCs/>
          <w:sz w:val="28"/>
          <w:szCs w:val="28"/>
          <w:lang w:eastAsia="en-US"/>
        </w:rPr>
        <w:t xml:space="preserve">Донецкой Народной Республики </w:t>
      </w:r>
      <w:r w:rsidR="00944A8B" w:rsidRPr="00A14F88">
        <w:rPr>
          <w:rFonts w:ascii="Times New Roman" w:eastAsia="Calibri" w:hAnsi="Times New Roman"/>
          <w:bCs/>
          <w:sz w:val="28"/>
          <w:szCs w:val="28"/>
          <w:lang w:eastAsia="en-US"/>
        </w:rPr>
        <w:t>или его заместители либо по их поручению должностное лицо органов прокуратуры.</w:t>
      </w:r>
    </w:p>
    <w:p w14:paraId="08D78147" w14:textId="77777777" w:rsidR="00944A8B" w:rsidRPr="00A14F88" w:rsidRDefault="0061733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 xml:space="preserve">Неявка в судебное заседание лица, подавшего кассационные жалобу, </w:t>
      </w:r>
      <w:r w:rsidRPr="00A14F88">
        <w:rPr>
          <w:rFonts w:ascii="Times New Roman" w:eastAsia="Calibri" w:hAnsi="Times New Roman"/>
          <w:bCs/>
          <w:sz w:val="28"/>
          <w:szCs w:val="28"/>
          <w:lang w:eastAsia="en-US"/>
        </w:rPr>
        <w:t>протест</w:t>
      </w:r>
      <w:r w:rsidR="00944A8B" w:rsidRPr="00A14F88">
        <w:rPr>
          <w:rFonts w:ascii="Times New Roman" w:eastAsia="Calibri" w:hAnsi="Times New Roman"/>
          <w:bCs/>
          <w:sz w:val="28"/>
          <w:szCs w:val="28"/>
          <w:lang w:eastAsia="en-US"/>
        </w:rPr>
        <w:t xml:space="preserve">, и других лиц, участвующих в деле, </w:t>
      </w:r>
      <w:r w:rsidRPr="00A14F88">
        <w:rPr>
          <w:rFonts w:ascii="Times New Roman" w:eastAsia="Calibri" w:hAnsi="Times New Roman"/>
          <w:bCs/>
          <w:sz w:val="28"/>
          <w:szCs w:val="28"/>
          <w:lang w:eastAsia="en-US"/>
        </w:rPr>
        <w:t xml:space="preserve">надлежащим образом </w:t>
      </w:r>
      <w:r w:rsidR="00944A8B" w:rsidRPr="00A14F88">
        <w:rPr>
          <w:rFonts w:ascii="Times New Roman" w:eastAsia="Calibri" w:hAnsi="Times New Roman"/>
          <w:bCs/>
          <w:sz w:val="28"/>
          <w:szCs w:val="28"/>
          <w:lang w:eastAsia="en-US"/>
        </w:rPr>
        <w:t>извещенных о времени и месте судебного разбирательства, не препятствует рассмотрению дела в их отсутствие.</w:t>
      </w:r>
    </w:p>
    <w:p w14:paraId="4E874966" w14:textId="77777777" w:rsidR="00944A8B" w:rsidRPr="00A14F88" w:rsidRDefault="0061733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Кассационные жалоба,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с делом, рассматриваемые</w:t>
      </w:r>
      <w:r w:rsidR="003805A7" w:rsidRPr="00A14F88">
        <w:rPr>
          <w:rFonts w:ascii="Times New Roman" w:eastAsia="Calibri" w:hAnsi="Times New Roman"/>
          <w:bCs/>
          <w:sz w:val="28"/>
          <w:szCs w:val="28"/>
          <w:lang w:eastAsia="en-US"/>
        </w:rPr>
        <w:t xml:space="preserve"> судом кассационной инстанции</w:t>
      </w:r>
      <w:r w:rsidR="00944A8B" w:rsidRPr="00A14F88">
        <w:rPr>
          <w:rFonts w:ascii="Times New Roman" w:eastAsia="Calibri" w:hAnsi="Times New Roman"/>
          <w:bCs/>
          <w:sz w:val="28"/>
          <w:szCs w:val="28"/>
          <w:lang w:eastAsia="en-US"/>
        </w:rPr>
        <w:t>, докладываются одним из судей, участвующих в рассмотрении данного дела.</w:t>
      </w:r>
    </w:p>
    <w:p w14:paraId="3717A845" w14:textId="77777777" w:rsidR="00944A8B" w:rsidRPr="00A14F88" w:rsidRDefault="00944A8B"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00171360" w:rsidRPr="00A14F88">
        <w:rPr>
          <w:rFonts w:ascii="Times New Roman" w:eastAsia="Calibri" w:hAnsi="Times New Roman"/>
          <w:bCs/>
          <w:sz w:val="28"/>
          <w:szCs w:val="28"/>
          <w:lang w:eastAsia="en-US"/>
        </w:rPr>
        <w:t xml:space="preserve"> решений</w:t>
      </w:r>
      <w:r w:rsidRPr="00A14F88">
        <w:rPr>
          <w:rFonts w:ascii="Times New Roman" w:eastAsia="Calibri" w:hAnsi="Times New Roman"/>
          <w:bCs/>
          <w:sz w:val="28"/>
          <w:szCs w:val="28"/>
          <w:lang w:eastAsia="en-US"/>
        </w:rPr>
        <w:t xml:space="preserve">, принятых по делу, доводы кассационных жалобы, </w:t>
      </w:r>
      <w:r w:rsidR="00171360"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xml:space="preserve">, послужившие основаниями для подачи кассационных жалобы, </w:t>
      </w:r>
      <w:r w:rsidR="00171360"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в</w:t>
      </w:r>
      <w:r w:rsidR="003805A7" w:rsidRPr="00A14F88">
        <w:rPr>
          <w:rFonts w:ascii="Times New Roman" w:eastAsia="Calibri" w:hAnsi="Times New Roman"/>
          <w:bCs/>
          <w:sz w:val="28"/>
          <w:szCs w:val="28"/>
          <w:lang w:eastAsia="en-US"/>
        </w:rPr>
        <w:t xml:space="preserve"> суд кассационной инстанции</w:t>
      </w:r>
      <w:r w:rsidRPr="00A14F88">
        <w:rPr>
          <w:rFonts w:ascii="Times New Roman" w:eastAsia="Calibri" w:hAnsi="Times New Roman"/>
          <w:bCs/>
          <w:sz w:val="28"/>
          <w:szCs w:val="28"/>
          <w:lang w:eastAsia="en-US"/>
        </w:rPr>
        <w:t>.</w:t>
      </w:r>
    </w:p>
    <w:p w14:paraId="219F2D38"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 xml:space="preserve">Лица, указанные в частях </w:t>
      </w:r>
      <w:r w:rsidRPr="00A14F88">
        <w:rPr>
          <w:rFonts w:ascii="Times New Roman" w:eastAsia="Calibri" w:hAnsi="Times New Roman"/>
          <w:bCs/>
          <w:sz w:val="28"/>
          <w:szCs w:val="28"/>
          <w:lang w:eastAsia="en-US"/>
        </w:rPr>
        <w:t xml:space="preserve">2 и 3 </w:t>
      </w:r>
      <w:r w:rsidR="00944A8B"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объяснение лицо, подавшее кассационные жалобу,</w:t>
      </w:r>
      <w:r w:rsidRPr="00A14F88">
        <w:rPr>
          <w:rFonts w:ascii="Times New Roman" w:eastAsia="Calibri" w:hAnsi="Times New Roman"/>
          <w:bCs/>
          <w:sz w:val="28"/>
          <w:szCs w:val="28"/>
          <w:lang w:eastAsia="en-US"/>
        </w:rPr>
        <w:t xml:space="preserve"> протест</w:t>
      </w:r>
      <w:r w:rsidR="00944A8B" w:rsidRPr="00A14F88">
        <w:rPr>
          <w:rFonts w:ascii="Times New Roman" w:eastAsia="Calibri" w:hAnsi="Times New Roman"/>
          <w:bCs/>
          <w:sz w:val="28"/>
          <w:szCs w:val="28"/>
          <w:lang w:eastAsia="en-US"/>
        </w:rPr>
        <w:t>.</w:t>
      </w:r>
    </w:p>
    <w:p w14:paraId="72968220"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3805A7"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выносит определение.</w:t>
      </w:r>
    </w:p>
    <w:p w14:paraId="130AFC17" w14:textId="77777777" w:rsidR="00944A8B" w:rsidRPr="00A14F88" w:rsidRDefault="00171360" w:rsidP="000046A2">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 xml:space="preserve">О вынесенном </w:t>
      </w:r>
      <w:r w:rsidR="003805A7"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определении сообщается лицам, участвующим в деле.</w:t>
      </w:r>
    </w:p>
    <w:p w14:paraId="2775B894" w14:textId="69DC1355" w:rsidR="00944A8B" w:rsidRPr="00A14F88" w:rsidRDefault="000D37A2" w:rsidP="0017136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68</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Пределы рассмотрения дела </w:t>
      </w:r>
      <w:r w:rsidR="00C50240" w:rsidRPr="00A14F88">
        <w:rPr>
          <w:rFonts w:ascii="Times New Roman" w:eastAsia="Calibri" w:hAnsi="Times New Roman"/>
          <w:b/>
          <w:bCs/>
          <w:sz w:val="28"/>
          <w:szCs w:val="28"/>
          <w:lang w:eastAsia="en-US"/>
        </w:rPr>
        <w:t>судом кассационной инстанции</w:t>
      </w:r>
    </w:p>
    <w:p w14:paraId="6A36BE69"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проверяет законность судебных</w:t>
      </w:r>
      <w:r w:rsidRPr="00A14F88">
        <w:rPr>
          <w:rFonts w:ascii="Times New Roman" w:eastAsia="Calibri" w:hAnsi="Times New Roman"/>
          <w:bCs/>
          <w:sz w:val="28"/>
          <w:szCs w:val="28"/>
          <w:lang w:eastAsia="en-US"/>
        </w:rPr>
        <w:t xml:space="preserve"> решений, принятых судами первой и</w:t>
      </w:r>
      <w:r w:rsidR="00944A8B" w:rsidRPr="00A14F88">
        <w:rPr>
          <w:rFonts w:ascii="Times New Roman" w:eastAsia="Calibri" w:hAnsi="Times New Roman"/>
          <w:bCs/>
          <w:sz w:val="28"/>
          <w:szCs w:val="28"/>
          <w:lang w:eastAsia="en-US"/>
        </w:rPr>
        <w:t xml:space="preserve"> апелляционной</w:t>
      </w:r>
      <w:r w:rsidRPr="00A14F88">
        <w:rPr>
          <w:rFonts w:ascii="Times New Roman" w:eastAsia="Calibri" w:hAnsi="Times New Roman"/>
          <w:bCs/>
          <w:sz w:val="28"/>
          <w:szCs w:val="28"/>
          <w:lang w:eastAsia="en-US"/>
        </w:rPr>
        <w:t xml:space="preserve"> инстанций</w:t>
      </w:r>
      <w:r w:rsidR="00944A8B" w:rsidRPr="00A14F88">
        <w:rPr>
          <w:rFonts w:ascii="Times New Roman" w:eastAsia="Calibri" w:hAnsi="Times New Roman"/>
          <w:bCs/>
          <w:sz w:val="28"/>
          <w:szCs w:val="28"/>
          <w:lang w:eastAsia="en-US"/>
        </w:rPr>
        <w:t xml:space="preserve">, устанавливая </w:t>
      </w:r>
      <w:r w:rsidR="00944A8B" w:rsidRPr="00A14F88">
        <w:rPr>
          <w:rFonts w:ascii="Times New Roman" w:eastAsia="Calibri" w:hAnsi="Times New Roman"/>
          <w:bCs/>
          <w:sz w:val="28"/>
          <w:szCs w:val="28"/>
          <w:lang w:eastAsia="en-US"/>
        </w:rPr>
        <w:lastRenderedPageBreak/>
        <w:t>правил</w:t>
      </w:r>
      <w:r w:rsidRPr="00A14F88">
        <w:rPr>
          <w:rFonts w:ascii="Times New Roman" w:eastAsia="Calibri" w:hAnsi="Times New Roman"/>
          <w:bCs/>
          <w:sz w:val="28"/>
          <w:szCs w:val="28"/>
          <w:lang w:eastAsia="en-US"/>
        </w:rPr>
        <w:t xml:space="preserve">ьность применения и толкования </w:t>
      </w:r>
      <w:r w:rsidR="00944A8B" w:rsidRPr="00A14F88">
        <w:rPr>
          <w:rFonts w:ascii="Times New Roman" w:eastAsia="Calibri" w:hAnsi="Times New Roman"/>
          <w:bCs/>
          <w:sz w:val="28"/>
          <w:szCs w:val="28"/>
          <w:lang w:eastAsia="en-US"/>
        </w:rPr>
        <w:t>норм материального права и норм процессуального права при рассмотрении дела и принятии обжалуемого судебного</w:t>
      </w:r>
      <w:r w:rsidRPr="00A14F88">
        <w:rPr>
          <w:rFonts w:ascii="Times New Roman" w:eastAsia="Calibri" w:hAnsi="Times New Roman"/>
          <w:bCs/>
          <w:sz w:val="28"/>
          <w:szCs w:val="28"/>
          <w:lang w:eastAsia="en-US"/>
        </w:rPr>
        <w:t xml:space="preserve"> решения</w:t>
      </w:r>
      <w:r w:rsidR="00944A8B" w:rsidRPr="00A14F88">
        <w:rPr>
          <w:rFonts w:ascii="Times New Roman" w:eastAsia="Calibri" w:hAnsi="Times New Roman"/>
          <w:bCs/>
          <w:sz w:val="28"/>
          <w:szCs w:val="28"/>
          <w:lang w:eastAsia="en-US"/>
        </w:rPr>
        <w:t>, в пределах доводов, содержащихся в кассационных жалобе,</w:t>
      </w:r>
      <w:r w:rsidRPr="00A14F88">
        <w:rPr>
          <w:rFonts w:ascii="Times New Roman" w:eastAsia="Calibri" w:hAnsi="Times New Roman"/>
          <w:bCs/>
          <w:sz w:val="28"/>
          <w:szCs w:val="28"/>
          <w:lang w:eastAsia="en-US"/>
        </w:rPr>
        <w:t xml:space="preserve"> протесте</w:t>
      </w:r>
      <w:r w:rsidR="00944A8B" w:rsidRPr="00A14F88">
        <w:rPr>
          <w:rFonts w:ascii="Times New Roman" w:eastAsia="Calibri" w:hAnsi="Times New Roman"/>
          <w:bCs/>
          <w:sz w:val="28"/>
          <w:szCs w:val="28"/>
          <w:lang w:eastAsia="en-US"/>
        </w:rPr>
        <w:t>.</w:t>
      </w:r>
    </w:p>
    <w:p w14:paraId="5133A845" w14:textId="77777777" w:rsidR="00DD57D2" w:rsidRDefault="00171360" w:rsidP="00DD57D2">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В интересах законности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 xml:space="preserve">вправе выйти за пределы доводов кассационных жалобы, </w:t>
      </w:r>
      <w:r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xml:space="preserve">. При этом суд не вправе проверять законность судебных </w:t>
      </w:r>
      <w:r w:rsidRPr="00A14F88">
        <w:rPr>
          <w:rFonts w:ascii="Times New Roman" w:eastAsia="Calibri" w:hAnsi="Times New Roman"/>
          <w:bCs/>
          <w:sz w:val="28"/>
          <w:szCs w:val="28"/>
          <w:lang w:eastAsia="en-US"/>
        </w:rPr>
        <w:t xml:space="preserve">решений </w:t>
      </w:r>
      <w:r w:rsidR="00944A8B" w:rsidRPr="00A14F88">
        <w:rPr>
          <w:rFonts w:ascii="Times New Roman" w:eastAsia="Calibri" w:hAnsi="Times New Roman"/>
          <w:bCs/>
          <w:sz w:val="28"/>
          <w:szCs w:val="28"/>
          <w:lang w:eastAsia="en-US"/>
        </w:rPr>
        <w:t>в той части, в которой они не обжалуются, а также законность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 которые не обжалуются.</w:t>
      </w:r>
      <w:r w:rsidR="00DD57D2">
        <w:rPr>
          <w:rFonts w:ascii="Times New Roman" w:eastAsia="Calibri" w:hAnsi="Times New Roman"/>
          <w:bCs/>
          <w:sz w:val="28"/>
          <w:szCs w:val="28"/>
          <w:lang w:eastAsia="en-US"/>
        </w:rPr>
        <w:t xml:space="preserve"> </w:t>
      </w:r>
      <w:r w:rsidR="00DD57D2" w:rsidRPr="0025346A">
        <w:rPr>
          <w:rFonts w:ascii="Times New Roman" w:eastAsia="Calibri" w:hAnsi="Times New Roman"/>
          <w:bCs/>
          <w:sz w:val="28"/>
          <w:szCs w:val="28"/>
          <w:lang w:eastAsia="en-US"/>
        </w:rPr>
        <w:t>Не могут быть пересмотрены вступившие в силу судебные решения  только по формальным основаниям в целях проведения повторного слушания.</w:t>
      </w:r>
      <w:r w:rsidR="00DD57D2" w:rsidRPr="001E2B75">
        <w:rPr>
          <w:rFonts w:ascii="Times New Roman" w:eastAsia="Calibri" w:hAnsi="Times New Roman"/>
          <w:bCs/>
          <w:sz w:val="28"/>
          <w:szCs w:val="28"/>
          <w:lang w:eastAsia="en-US"/>
        </w:rPr>
        <w:t xml:space="preserve"> </w:t>
      </w:r>
    </w:p>
    <w:p w14:paraId="45CB4F02" w14:textId="77777777" w:rsidR="00944A8B" w:rsidRPr="00A14F88" w:rsidRDefault="000D37A2" w:rsidP="00171360">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69</w:t>
      </w:r>
      <w:r w:rsidR="00171360"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Основания для отмены или изменения судебных </w:t>
      </w:r>
      <w:r w:rsidR="00171360" w:rsidRPr="00A14F88">
        <w:rPr>
          <w:rFonts w:ascii="Times New Roman" w:eastAsia="Calibri" w:hAnsi="Times New Roman"/>
          <w:b/>
          <w:bCs/>
          <w:sz w:val="28"/>
          <w:szCs w:val="28"/>
          <w:lang w:eastAsia="en-US"/>
        </w:rPr>
        <w:t xml:space="preserve">решений в кассационном порядке </w:t>
      </w:r>
    </w:p>
    <w:p w14:paraId="23A2E7CE" w14:textId="77777777" w:rsidR="00944A8B" w:rsidRPr="00A14F88" w:rsidRDefault="00944A8B" w:rsidP="00944A8B">
      <w:pPr>
        <w:spacing w:after="360"/>
        <w:ind w:firstLine="709"/>
        <w:jc w:val="both"/>
        <w:rPr>
          <w:rFonts w:ascii="Times New Roman" w:eastAsia="Calibri" w:hAnsi="Times New Roman"/>
          <w:bCs/>
          <w:strike/>
          <w:sz w:val="28"/>
          <w:szCs w:val="28"/>
          <w:lang w:eastAsia="en-US"/>
        </w:rPr>
      </w:pPr>
      <w:r w:rsidRPr="00A14F88">
        <w:rPr>
          <w:rFonts w:ascii="Times New Roman" w:eastAsia="Calibri" w:hAnsi="Times New Roman"/>
          <w:bCs/>
          <w:sz w:val="28"/>
          <w:szCs w:val="28"/>
          <w:lang w:eastAsia="en-US"/>
        </w:rPr>
        <w:t xml:space="preserve">Основаниями для отмены или изменения судебных </w:t>
      </w:r>
      <w:r w:rsidR="00171360" w:rsidRPr="00A14F88">
        <w:rPr>
          <w:rFonts w:ascii="Times New Roman" w:eastAsia="Calibri" w:hAnsi="Times New Roman"/>
          <w:bCs/>
          <w:sz w:val="28"/>
          <w:szCs w:val="28"/>
          <w:lang w:eastAsia="en-US"/>
        </w:rPr>
        <w:t xml:space="preserve">решений </w:t>
      </w:r>
      <w:r w:rsidRPr="00A14F88">
        <w:rPr>
          <w:rFonts w:ascii="Times New Roman" w:eastAsia="Calibri" w:hAnsi="Times New Roman"/>
          <w:bCs/>
          <w:sz w:val="28"/>
          <w:szCs w:val="28"/>
          <w:lang w:eastAsia="en-US"/>
        </w:rPr>
        <w:t>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w:t>
      </w:r>
      <w:r w:rsidR="004D47FD" w:rsidRPr="00A14F88">
        <w:rPr>
          <w:rFonts w:ascii="Times New Roman" w:eastAsia="Calibri" w:hAnsi="Times New Roman"/>
          <w:bCs/>
          <w:sz w:val="28"/>
          <w:szCs w:val="28"/>
          <w:lang w:eastAsia="en-US"/>
        </w:rPr>
        <w:t xml:space="preserve">. </w:t>
      </w:r>
    </w:p>
    <w:p w14:paraId="3BA388C7" w14:textId="77777777" w:rsidR="00944A8B" w:rsidRPr="00A14F88" w:rsidRDefault="000D37A2"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E9332C"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70</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Полномочия </w:t>
      </w:r>
      <w:r w:rsidR="00C50240" w:rsidRPr="00A14F88">
        <w:rPr>
          <w:rFonts w:ascii="Times New Roman" w:eastAsia="Calibri" w:hAnsi="Times New Roman"/>
          <w:b/>
          <w:bCs/>
          <w:sz w:val="28"/>
          <w:szCs w:val="28"/>
          <w:lang w:eastAsia="en-US"/>
        </w:rPr>
        <w:t>суда кассационной инстанции</w:t>
      </w:r>
    </w:p>
    <w:p w14:paraId="0BC303F3"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По результатам рассмотрения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 xml:space="preserve">с делом </w:t>
      </w:r>
      <w:r w:rsidR="00C50240" w:rsidRPr="00A14F88">
        <w:rPr>
          <w:rFonts w:ascii="Times New Roman" w:eastAsia="Calibri" w:hAnsi="Times New Roman"/>
          <w:bCs/>
          <w:sz w:val="28"/>
          <w:szCs w:val="28"/>
          <w:lang w:eastAsia="en-US"/>
        </w:rPr>
        <w:t xml:space="preserve">суд кассационной инстанции </w:t>
      </w:r>
      <w:r w:rsidR="00944A8B" w:rsidRPr="00A14F88">
        <w:rPr>
          <w:rFonts w:ascii="Times New Roman" w:eastAsia="Calibri" w:hAnsi="Times New Roman"/>
          <w:bCs/>
          <w:sz w:val="28"/>
          <w:szCs w:val="28"/>
          <w:lang w:eastAsia="en-US"/>
        </w:rPr>
        <w:t>вправе:</w:t>
      </w:r>
    </w:p>
    <w:p w14:paraId="537B49F5"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оставить </w:t>
      </w:r>
      <w:r w:rsidRPr="00A14F88">
        <w:rPr>
          <w:rFonts w:ascii="Times New Roman" w:eastAsia="Calibri" w:hAnsi="Times New Roman"/>
          <w:bCs/>
          <w:sz w:val="28"/>
          <w:szCs w:val="28"/>
          <w:lang w:eastAsia="en-US"/>
        </w:rPr>
        <w:t xml:space="preserve">решения судов первой и </w:t>
      </w:r>
      <w:r w:rsidR="00944A8B" w:rsidRPr="00A14F88">
        <w:rPr>
          <w:rFonts w:ascii="Times New Roman" w:eastAsia="Calibri" w:hAnsi="Times New Roman"/>
          <w:bCs/>
          <w:sz w:val="28"/>
          <w:szCs w:val="28"/>
          <w:lang w:eastAsia="en-US"/>
        </w:rPr>
        <w:t xml:space="preserve">апелляционной инстанций без изменения, а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без удовлетворения;</w:t>
      </w:r>
    </w:p>
    <w:p w14:paraId="3BD11D30"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14:paraId="60598477"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полностью либо в части и оставить заявление без рассмотрения либо прекратить производство по делу;</w:t>
      </w:r>
    </w:p>
    <w:p w14:paraId="653BB4C0"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944A8B"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14:paraId="3E921CB1"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944A8B" w:rsidRPr="00A14F88">
        <w:rPr>
          <w:rFonts w:ascii="Times New Roman" w:eastAsia="Calibri" w:hAnsi="Times New Roman"/>
          <w:bCs/>
          <w:sz w:val="28"/>
          <w:szCs w:val="28"/>
          <w:lang w:eastAsia="en-US"/>
        </w:rPr>
        <w:t xml:space="preserve">изменить либо отменить </w:t>
      </w:r>
      <w:r w:rsidRPr="00A14F88">
        <w:rPr>
          <w:rFonts w:ascii="Times New Roman" w:eastAsia="Calibri" w:hAnsi="Times New Roman"/>
          <w:bCs/>
          <w:sz w:val="28"/>
          <w:szCs w:val="28"/>
          <w:lang w:eastAsia="en-US"/>
        </w:rPr>
        <w:t xml:space="preserve">решения судов первой и апелляционной </w:t>
      </w:r>
      <w:r w:rsidR="00944A8B" w:rsidRPr="00A14F88">
        <w:rPr>
          <w:rFonts w:ascii="Times New Roman" w:eastAsia="Calibri" w:hAnsi="Times New Roman"/>
          <w:bCs/>
          <w:sz w:val="28"/>
          <w:szCs w:val="28"/>
          <w:lang w:eastAsia="en-US"/>
        </w:rPr>
        <w:t>инстанций и принять новое судебное</w:t>
      </w:r>
      <w:r w:rsidRPr="00A14F88">
        <w:rPr>
          <w:rFonts w:ascii="Times New Roman" w:eastAsia="Calibri" w:hAnsi="Times New Roman"/>
          <w:bCs/>
          <w:sz w:val="28"/>
          <w:szCs w:val="28"/>
          <w:lang w:eastAsia="en-US"/>
        </w:rPr>
        <w:t xml:space="preserve"> решение</w:t>
      </w:r>
      <w:r w:rsidR="00944A8B"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06637E35"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 xml:space="preserve">оставить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 xml:space="preserve">без рассмотрения по существу при наличии оснований, </w:t>
      </w:r>
      <w:r w:rsidR="000D37A2" w:rsidRPr="00A14F88">
        <w:rPr>
          <w:rFonts w:ascii="Times New Roman" w:eastAsia="Calibri" w:hAnsi="Times New Roman"/>
          <w:bCs/>
          <w:sz w:val="28"/>
          <w:szCs w:val="28"/>
          <w:lang w:eastAsia="en-US"/>
        </w:rPr>
        <w:t>предусмотренных пунктами 1–</w:t>
      </w:r>
      <w:r w:rsidR="00CC6875">
        <w:rPr>
          <w:rFonts w:ascii="Times New Roman" w:eastAsia="Calibri" w:hAnsi="Times New Roman"/>
          <w:bCs/>
          <w:sz w:val="28"/>
          <w:szCs w:val="28"/>
          <w:lang w:eastAsia="en-US"/>
        </w:rPr>
        <w:t>4</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1 </w:t>
      </w:r>
      <w:r w:rsidR="000D37A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361</w:t>
      </w:r>
      <w:r w:rsidR="00AF402E">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настоящего Кодекса;</w:t>
      </w:r>
    </w:p>
    <w:p w14:paraId="31ED6ACE"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 xml:space="preserve">прекратить производство по кассационным жалобе, </w:t>
      </w:r>
      <w:r w:rsidRPr="00A14F88">
        <w:rPr>
          <w:rFonts w:ascii="Times New Roman" w:eastAsia="Calibri" w:hAnsi="Times New Roman"/>
          <w:bCs/>
          <w:sz w:val="28"/>
          <w:szCs w:val="28"/>
          <w:lang w:eastAsia="en-US"/>
        </w:rPr>
        <w:t>протесту</w:t>
      </w:r>
      <w:r w:rsidR="00944A8B" w:rsidRPr="00A14F88">
        <w:rPr>
          <w:rFonts w:ascii="Times New Roman" w:eastAsia="Calibri" w:hAnsi="Times New Roman"/>
          <w:bCs/>
          <w:sz w:val="28"/>
          <w:szCs w:val="28"/>
          <w:lang w:eastAsia="en-US"/>
        </w:rPr>
        <w:t xml:space="preserve">, если после передачи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для рассмотрения в судебном заседании суда кассационной инстанции поступило ходатайство о возвращении или об отзыве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7C273979"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C50240" w:rsidRPr="00A14F88">
        <w:rPr>
          <w:rFonts w:ascii="Times New Roman" w:eastAsia="Calibri" w:hAnsi="Times New Roman"/>
          <w:bCs/>
          <w:sz w:val="28"/>
          <w:szCs w:val="28"/>
          <w:lang w:eastAsia="en-US"/>
        </w:rPr>
        <w:t>Суд кассационной инстанции</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Pr="00A14F88">
        <w:rPr>
          <w:rFonts w:ascii="Times New Roman" w:eastAsia="Calibri" w:hAnsi="Times New Roman"/>
          <w:bCs/>
          <w:sz w:val="28"/>
          <w:szCs w:val="28"/>
          <w:lang w:eastAsia="en-US"/>
        </w:rPr>
        <w:t xml:space="preserve">решение </w:t>
      </w:r>
      <w:r w:rsidR="00944A8B" w:rsidRPr="00A14F88">
        <w:rPr>
          <w:rFonts w:ascii="Times New Roman" w:eastAsia="Calibri" w:hAnsi="Times New Roman"/>
          <w:bCs/>
          <w:sz w:val="28"/>
          <w:szCs w:val="28"/>
          <w:lang w:eastAsia="en-US"/>
        </w:rPr>
        <w:t xml:space="preserve">должно быть принято при новом рассмотрении дела. Дополнительные доказательства </w:t>
      </w:r>
      <w:r w:rsidR="00C50240" w:rsidRPr="00A14F88">
        <w:rPr>
          <w:rFonts w:ascii="Times New Roman" w:eastAsia="Calibri" w:hAnsi="Times New Roman"/>
          <w:bCs/>
          <w:sz w:val="28"/>
          <w:szCs w:val="28"/>
          <w:lang w:eastAsia="en-US"/>
        </w:rPr>
        <w:t xml:space="preserve">судом кассационной инстанции </w:t>
      </w:r>
      <w:r w:rsidR="00944A8B" w:rsidRPr="00A14F88">
        <w:rPr>
          <w:rFonts w:ascii="Times New Roman" w:eastAsia="Calibri" w:hAnsi="Times New Roman"/>
          <w:bCs/>
          <w:sz w:val="28"/>
          <w:szCs w:val="28"/>
          <w:lang w:eastAsia="en-US"/>
        </w:rPr>
        <w:t>не принимаются.</w:t>
      </w:r>
    </w:p>
    <w:p w14:paraId="07D4D298"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Указания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о толковании закона являются обязательными для суда, вновь рассматривающего дело.</w:t>
      </w:r>
    </w:p>
    <w:p w14:paraId="0A9FB99C" w14:textId="77777777" w:rsidR="00944A8B" w:rsidRPr="00A14F88" w:rsidRDefault="00591C2F"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w:t>
      </w:r>
      <w:r w:rsidR="00015E1D"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71</w:t>
      </w:r>
      <w:r w:rsidR="00015E1D"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 xml:space="preserve">Определение </w:t>
      </w:r>
      <w:r w:rsidR="00C50240" w:rsidRPr="00A14F88">
        <w:rPr>
          <w:rFonts w:ascii="Times New Roman" w:eastAsia="Calibri" w:hAnsi="Times New Roman"/>
          <w:b/>
          <w:bCs/>
          <w:sz w:val="28"/>
          <w:szCs w:val="28"/>
          <w:lang w:eastAsia="en-US"/>
        </w:rPr>
        <w:t>суда кассационной инстанции</w:t>
      </w:r>
    </w:p>
    <w:p w14:paraId="2CA0457A"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 xml:space="preserve">В определении </w:t>
      </w:r>
      <w:r w:rsidR="00C50240" w:rsidRPr="00A14F88">
        <w:rPr>
          <w:rFonts w:ascii="Times New Roman" w:eastAsia="Calibri" w:hAnsi="Times New Roman"/>
          <w:bCs/>
          <w:sz w:val="28"/>
          <w:szCs w:val="28"/>
          <w:lang w:eastAsia="en-US"/>
        </w:rPr>
        <w:t xml:space="preserve">суда кассационной инстанции </w:t>
      </w:r>
      <w:r w:rsidR="00944A8B" w:rsidRPr="00A14F88">
        <w:rPr>
          <w:rFonts w:ascii="Times New Roman" w:eastAsia="Calibri" w:hAnsi="Times New Roman"/>
          <w:bCs/>
          <w:sz w:val="28"/>
          <w:szCs w:val="28"/>
          <w:lang w:eastAsia="en-US"/>
        </w:rPr>
        <w:t>должны быть указаны:</w:t>
      </w:r>
    </w:p>
    <w:p w14:paraId="1B962ED1"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944A8B" w:rsidRPr="00A14F88">
        <w:rPr>
          <w:rFonts w:ascii="Times New Roman" w:eastAsia="Calibri" w:hAnsi="Times New Roman"/>
          <w:bCs/>
          <w:sz w:val="28"/>
          <w:szCs w:val="28"/>
          <w:lang w:eastAsia="en-US"/>
        </w:rPr>
        <w:t>наименование и состав суда, вынесшего определение;</w:t>
      </w:r>
    </w:p>
    <w:p w14:paraId="6B8EC511"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номер дела, присвоенный судом первой инстанции, дата и место вынесения определения;</w:t>
      </w:r>
    </w:p>
    <w:p w14:paraId="5F2AFF68"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944A8B" w:rsidRPr="00A14F88">
        <w:rPr>
          <w:rFonts w:ascii="Times New Roman" w:eastAsia="Calibri" w:hAnsi="Times New Roman"/>
          <w:bCs/>
          <w:sz w:val="28"/>
          <w:szCs w:val="28"/>
          <w:lang w:eastAsia="en-US"/>
        </w:rPr>
        <w:t>дело, по которому вынесено определение;</w:t>
      </w:r>
    </w:p>
    <w:p w14:paraId="06A63535" w14:textId="77777777" w:rsidR="000046A2" w:rsidRDefault="000046A2" w:rsidP="00944A8B">
      <w:pPr>
        <w:spacing w:after="360"/>
        <w:ind w:firstLine="709"/>
        <w:jc w:val="both"/>
        <w:rPr>
          <w:rFonts w:ascii="Times New Roman" w:eastAsia="Calibri" w:hAnsi="Times New Roman"/>
          <w:bCs/>
          <w:sz w:val="28"/>
          <w:szCs w:val="28"/>
          <w:lang w:eastAsia="en-US"/>
        </w:rPr>
      </w:pPr>
    </w:p>
    <w:p w14:paraId="0F9517B8" w14:textId="3ADE8BCE"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944A8B" w:rsidRPr="00A14F88">
        <w:rPr>
          <w:rFonts w:ascii="Times New Roman" w:eastAsia="Calibri" w:hAnsi="Times New Roman"/>
          <w:bCs/>
          <w:sz w:val="28"/>
          <w:szCs w:val="28"/>
          <w:lang w:eastAsia="en-US"/>
        </w:rPr>
        <w:t xml:space="preserve">наименование лица, подавшего кассационные жалобу, </w:t>
      </w:r>
      <w:r w:rsidRPr="00A14F88">
        <w:rPr>
          <w:rFonts w:ascii="Times New Roman" w:eastAsia="Calibri" w:hAnsi="Times New Roman"/>
          <w:bCs/>
          <w:sz w:val="28"/>
          <w:szCs w:val="28"/>
          <w:lang w:eastAsia="en-US"/>
        </w:rPr>
        <w:t xml:space="preserve">протест </w:t>
      </w:r>
      <w:r w:rsidR="00944A8B" w:rsidRPr="00A14F88">
        <w:rPr>
          <w:rFonts w:ascii="Times New Roman" w:eastAsia="Calibri" w:hAnsi="Times New Roman"/>
          <w:bCs/>
          <w:sz w:val="28"/>
          <w:szCs w:val="28"/>
          <w:lang w:eastAsia="en-US"/>
        </w:rPr>
        <w:t>о пересмотре дела в кассационном порядке;</w:t>
      </w:r>
    </w:p>
    <w:p w14:paraId="65BBA6A3"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944A8B" w:rsidRPr="00A14F88">
        <w:rPr>
          <w:rFonts w:ascii="Times New Roman" w:eastAsia="Calibri" w:hAnsi="Times New Roman"/>
          <w:bCs/>
          <w:sz w:val="28"/>
          <w:szCs w:val="28"/>
          <w:lang w:eastAsia="en-US"/>
        </w:rPr>
        <w:t xml:space="preserve">фамилия и инициалы судьи, вынесшего определение о передаче кассационных жалобы, </w:t>
      </w:r>
      <w:r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с делом для рассмотрения в судебном заседании</w:t>
      </w:r>
      <w:r w:rsidR="00636673">
        <w:rPr>
          <w:rFonts w:ascii="Times New Roman" w:eastAsia="Calibri" w:hAnsi="Times New Roman"/>
          <w:bCs/>
          <w:sz w:val="28"/>
          <w:szCs w:val="28"/>
          <w:lang w:eastAsia="en-US"/>
        </w:rPr>
        <w:t xml:space="preserve"> </w:t>
      </w:r>
      <w:r w:rsidR="00C50240" w:rsidRPr="00A14F88">
        <w:rPr>
          <w:rFonts w:ascii="Times New Roman" w:eastAsia="Calibri" w:hAnsi="Times New Roman"/>
          <w:bCs/>
          <w:sz w:val="28"/>
          <w:szCs w:val="28"/>
          <w:lang w:eastAsia="en-US"/>
        </w:rPr>
        <w:t>суда кассационной инстанции</w:t>
      </w:r>
      <w:r w:rsidR="00944A8B" w:rsidRPr="00A14F88">
        <w:rPr>
          <w:rFonts w:ascii="Times New Roman" w:eastAsia="Calibri" w:hAnsi="Times New Roman"/>
          <w:bCs/>
          <w:sz w:val="28"/>
          <w:szCs w:val="28"/>
          <w:lang w:eastAsia="en-US"/>
        </w:rPr>
        <w:t>;</w:t>
      </w:r>
    </w:p>
    <w:p w14:paraId="6AF4AF47"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944A8B" w:rsidRPr="00A14F88">
        <w:rPr>
          <w:rFonts w:ascii="Times New Roman" w:eastAsia="Calibri" w:hAnsi="Times New Roman"/>
          <w:bCs/>
          <w:sz w:val="28"/>
          <w:szCs w:val="28"/>
          <w:lang w:eastAsia="en-US"/>
        </w:rPr>
        <w:t>фамилии лиц, присутствовавших в судебном заседании, с указанием их полномочий;</w:t>
      </w:r>
    </w:p>
    <w:p w14:paraId="47F51E7E"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944A8B"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944A8B" w:rsidRPr="00A14F88">
        <w:rPr>
          <w:rFonts w:ascii="Times New Roman" w:eastAsia="Calibri" w:hAnsi="Times New Roman"/>
          <w:bCs/>
          <w:sz w:val="28"/>
          <w:szCs w:val="28"/>
          <w:lang w:eastAsia="en-US"/>
        </w:rPr>
        <w:t>;</w:t>
      </w:r>
    </w:p>
    <w:p w14:paraId="219FB09A"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944A8B" w:rsidRPr="00A14F88">
        <w:rPr>
          <w:rFonts w:ascii="Times New Roman" w:eastAsia="Calibri" w:hAnsi="Times New Roman"/>
          <w:bCs/>
          <w:sz w:val="28"/>
          <w:szCs w:val="28"/>
          <w:lang w:eastAsia="en-US"/>
        </w:rPr>
        <w:t>выводы суда по результатам рассмотрения кассационных жалобы,</w:t>
      </w:r>
      <w:r w:rsidRPr="00A14F88">
        <w:rPr>
          <w:rFonts w:ascii="Times New Roman" w:eastAsia="Calibri" w:hAnsi="Times New Roman"/>
          <w:bCs/>
          <w:sz w:val="28"/>
          <w:szCs w:val="28"/>
          <w:lang w:eastAsia="en-US"/>
        </w:rPr>
        <w:t xml:space="preserve"> протеста</w:t>
      </w:r>
      <w:r w:rsidR="00944A8B" w:rsidRPr="00A14F88">
        <w:rPr>
          <w:rFonts w:ascii="Times New Roman" w:eastAsia="Calibri" w:hAnsi="Times New Roman"/>
          <w:bCs/>
          <w:sz w:val="28"/>
          <w:szCs w:val="28"/>
          <w:lang w:eastAsia="en-US"/>
        </w:rPr>
        <w:t>;</w:t>
      </w:r>
    </w:p>
    <w:p w14:paraId="0646BBD8"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944A8B" w:rsidRPr="00A14F88">
        <w:rPr>
          <w:rFonts w:ascii="Times New Roman" w:eastAsia="Calibri" w:hAnsi="Times New Roman"/>
          <w:bCs/>
          <w:sz w:val="28"/>
          <w:szCs w:val="28"/>
          <w:lang w:eastAsia="en-US"/>
        </w:rPr>
        <w:t>мотивы, по которым суд пришел к своим выводам, и ссылка на законы, которыми суд руководствовался.</w:t>
      </w:r>
    </w:p>
    <w:p w14:paraId="62A11446" w14:textId="77777777" w:rsidR="00944A8B" w:rsidRPr="00A14F88" w:rsidRDefault="00171360"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944A8B" w:rsidRPr="00A14F88">
        <w:rPr>
          <w:rFonts w:ascii="Times New Roman" w:eastAsia="Calibri" w:hAnsi="Times New Roman"/>
          <w:bCs/>
          <w:sz w:val="28"/>
          <w:szCs w:val="28"/>
          <w:lang w:eastAsia="en-US"/>
        </w:rPr>
        <w:t xml:space="preserve">При оставлении кассационных жалобы, </w:t>
      </w:r>
      <w:r w:rsidRPr="00A14F88">
        <w:rPr>
          <w:rFonts w:ascii="Times New Roman" w:eastAsia="Calibri" w:hAnsi="Times New Roman"/>
          <w:bCs/>
          <w:sz w:val="28"/>
          <w:szCs w:val="28"/>
          <w:lang w:eastAsia="en-US"/>
        </w:rPr>
        <w:t>протест</w:t>
      </w:r>
      <w:r w:rsidR="00CC6875">
        <w:rPr>
          <w:rFonts w:ascii="Times New Roman" w:eastAsia="Calibri" w:hAnsi="Times New Roman"/>
          <w:bCs/>
          <w:sz w:val="28"/>
          <w:szCs w:val="28"/>
          <w:lang w:eastAsia="en-US"/>
        </w:rPr>
        <w:t>а</w:t>
      </w:r>
      <w:r w:rsidR="00636673">
        <w:rPr>
          <w:rFonts w:ascii="Times New Roman" w:eastAsia="Calibri" w:hAnsi="Times New Roman"/>
          <w:bCs/>
          <w:sz w:val="28"/>
          <w:szCs w:val="28"/>
          <w:lang w:eastAsia="en-US"/>
        </w:rPr>
        <w:t xml:space="preserve"> </w:t>
      </w:r>
      <w:r w:rsidR="00944A8B" w:rsidRPr="00A14F88">
        <w:rPr>
          <w:rFonts w:ascii="Times New Roman" w:eastAsia="Calibri" w:hAnsi="Times New Roman"/>
          <w:bCs/>
          <w:sz w:val="28"/>
          <w:szCs w:val="28"/>
          <w:lang w:eastAsia="en-US"/>
        </w:rPr>
        <w:t xml:space="preserve">без удовлетворения суд обязан указать мотивы, по которым доводы жалобы, </w:t>
      </w:r>
      <w:r w:rsidR="004851FA" w:rsidRPr="00A14F88">
        <w:rPr>
          <w:rFonts w:ascii="Times New Roman" w:eastAsia="Calibri" w:hAnsi="Times New Roman"/>
          <w:bCs/>
          <w:sz w:val="28"/>
          <w:szCs w:val="28"/>
          <w:lang w:eastAsia="en-US"/>
        </w:rPr>
        <w:t xml:space="preserve">протеста </w:t>
      </w:r>
      <w:r w:rsidR="00944A8B" w:rsidRPr="00A14F88">
        <w:rPr>
          <w:rFonts w:ascii="Times New Roman" w:eastAsia="Calibri" w:hAnsi="Times New Roman"/>
          <w:bCs/>
          <w:sz w:val="28"/>
          <w:szCs w:val="28"/>
          <w:lang w:eastAsia="en-US"/>
        </w:rPr>
        <w:t>отклоняются.</w:t>
      </w:r>
    </w:p>
    <w:p w14:paraId="5893B438" w14:textId="77777777" w:rsidR="000A091D"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Вынесение определения </w:t>
      </w:r>
      <w:r w:rsidR="00C50240" w:rsidRPr="00A14F88">
        <w:rPr>
          <w:rFonts w:ascii="Times New Roman" w:eastAsia="Calibri" w:hAnsi="Times New Roman"/>
          <w:bCs/>
          <w:sz w:val="28"/>
          <w:szCs w:val="28"/>
          <w:lang w:eastAsia="en-US"/>
        </w:rPr>
        <w:t xml:space="preserve">судом кассационной инстанции </w:t>
      </w:r>
      <w:r w:rsidR="007B14FC" w:rsidRPr="00A14F88">
        <w:rPr>
          <w:rFonts w:ascii="Times New Roman" w:eastAsia="Calibri" w:hAnsi="Times New Roman"/>
          <w:bCs/>
          <w:sz w:val="28"/>
          <w:szCs w:val="28"/>
          <w:lang w:eastAsia="en-US"/>
        </w:rPr>
        <w:t>и его</w:t>
      </w:r>
      <w:r w:rsidRPr="00A14F88">
        <w:rPr>
          <w:rFonts w:ascii="Times New Roman" w:eastAsia="Calibri" w:hAnsi="Times New Roman"/>
          <w:bCs/>
          <w:sz w:val="28"/>
          <w:szCs w:val="28"/>
          <w:lang w:eastAsia="en-US"/>
        </w:rPr>
        <w:t xml:space="preserve"> объявление осуществляются по правилам, предусмотре</w:t>
      </w:r>
      <w:r w:rsidR="007B14FC" w:rsidRPr="00A14F88">
        <w:rPr>
          <w:rFonts w:ascii="Times New Roman" w:eastAsia="Calibri" w:hAnsi="Times New Roman"/>
          <w:bCs/>
          <w:sz w:val="28"/>
          <w:szCs w:val="28"/>
          <w:lang w:eastAsia="en-US"/>
        </w:rPr>
        <w:t xml:space="preserve">нным статьями </w:t>
      </w:r>
      <w:r w:rsidR="00BA113C" w:rsidRPr="00A14F88">
        <w:rPr>
          <w:rFonts w:ascii="Times New Roman" w:eastAsia="Calibri" w:hAnsi="Times New Roman"/>
          <w:bCs/>
          <w:sz w:val="28"/>
          <w:szCs w:val="28"/>
          <w:lang w:eastAsia="en-US"/>
        </w:rPr>
        <w:t>205</w:t>
      </w:r>
      <w:r w:rsidR="007B14FC" w:rsidRPr="00A14F88">
        <w:rPr>
          <w:rFonts w:ascii="Times New Roman" w:eastAsia="Calibri" w:hAnsi="Times New Roman"/>
          <w:bCs/>
          <w:sz w:val="28"/>
          <w:szCs w:val="28"/>
          <w:lang w:eastAsia="en-US"/>
        </w:rPr>
        <w:t xml:space="preserve"> и </w:t>
      </w:r>
      <w:r w:rsidR="00BA113C" w:rsidRPr="00A14F88">
        <w:rPr>
          <w:rFonts w:ascii="Times New Roman" w:eastAsia="Calibri" w:hAnsi="Times New Roman"/>
          <w:bCs/>
          <w:sz w:val="28"/>
          <w:szCs w:val="28"/>
          <w:lang w:eastAsia="en-US"/>
        </w:rPr>
        <w:t>206</w:t>
      </w:r>
      <w:r w:rsidRPr="00A14F88">
        <w:rPr>
          <w:rFonts w:ascii="Times New Roman" w:eastAsia="Calibri" w:hAnsi="Times New Roman"/>
          <w:bCs/>
          <w:sz w:val="28"/>
          <w:szCs w:val="28"/>
          <w:lang w:eastAsia="en-US"/>
        </w:rPr>
        <w:t xml:space="preserve"> настоящего Кодекса.</w:t>
      </w:r>
    </w:p>
    <w:p w14:paraId="3575ACAC" w14:textId="77777777" w:rsidR="00944A8B" w:rsidRPr="00A14F88" w:rsidRDefault="000A091D"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4851FA" w:rsidRPr="00A14F88">
        <w:rPr>
          <w:rFonts w:ascii="Times New Roman" w:eastAsia="Calibri" w:hAnsi="Times New Roman"/>
          <w:bCs/>
          <w:sz w:val="28"/>
          <w:szCs w:val="28"/>
          <w:lang w:eastAsia="en-US"/>
        </w:rPr>
        <w:t>. </w:t>
      </w:r>
      <w:r w:rsidR="00944A8B" w:rsidRPr="00A14F88">
        <w:rPr>
          <w:rFonts w:ascii="Times New Roman" w:eastAsia="Calibri" w:hAnsi="Times New Roman"/>
          <w:bCs/>
          <w:sz w:val="28"/>
          <w:szCs w:val="28"/>
          <w:lang w:eastAsia="en-US"/>
        </w:rPr>
        <w:t>Копии определения</w:t>
      </w:r>
      <w:r w:rsidR="00C50240" w:rsidRPr="00A14F88">
        <w:rPr>
          <w:rFonts w:ascii="Times New Roman" w:eastAsia="Calibri" w:hAnsi="Times New Roman"/>
          <w:bCs/>
          <w:sz w:val="28"/>
          <w:szCs w:val="28"/>
          <w:lang w:eastAsia="en-US"/>
        </w:rPr>
        <w:t xml:space="preserve"> суда кассационной инстанции</w:t>
      </w:r>
      <w:r w:rsidR="00944A8B" w:rsidRPr="00A14F88">
        <w:rPr>
          <w:rFonts w:ascii="Times New Roman" w:eastAsia="Calibri" w:hAnsi="Times New Roman"/>
          <w:bCs/>
          <w:sz w:val="28"/>
          <w:szCs w:val="28"/>
          <w:lang w:eastAsia="en-US"/>
        </w:rPr>
        <w:t xml:space="preserve">, вынесенного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00944A8B" w:rsidRPr="00A14F88">
        <w:rPr>
          <w:rFonts w:ascii="Times New Roman" w:eastAsia="Calibri" w:hAnsi="Times New Roman"/>
          <w:bCs/>
          <w:sz w:val="28"/>
          <w:szCs w:val="28"/>
          <w:lang w:eastAsia="en-US"/>
        </w:rPr>
        <w:t>, направляются лицам, участвующим в деле, в пятидневный срок со дня вынесения определения в окончательной форме.</w:t>
      </w:r>
    </w:p>
    <w:p w14:paraId="7E6E24A3" w14:textId="77777777" w:rsidR="00944A8B" w:rsidRPr="00A14F88" w:rsidRDefault="00015E1D" w:rsidP="00617330">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72</w:t>
      </w:r>
      <w:r w:rsidRPr="00A14F88">
        <w:rPr>
          <w:rFonts w:ascii="Times New Roman" w:eastAsia="Calibri" w:hAnsi="Times New Roman"/>
          <w:bCs/>
          <w:sz w:val="28"/>
          <w:szCs w:val="28"/>
          <w:lang w:eastAsia="en-US"/>
        </w:rPr>
        <w:t>. </w:t>
      </w:r>
      <w:r w:rsidR="00944A8B" w:rsidRPr="00A14F88">
        <w:rPr>
          <w:rFonts w:ascii="Times New Roman" w:eastAsia="Calibri" w:hAnsi="Times New Roman"/>
          <w:b/>
          <w:bCs/>
          <w:sz w:val="28"/>
          <w:szCs w:val="28"/>
          <w:lang w:eastAsia="en-US"/>
        </w:rPr>
        <w:t>Вступление в законную силу определения</w:t>
      </w:r>
      <w:r w:rsidR="00C50240" w:rsidRPr="00A14F88">
        <w:rPr>
          <w:rFonts w:ascii="Times New Roman" w:eastAsia="Calibri" w:hAnsi="Times New Roman"/>
          <w:b/>
          <w:bCs/>
          <w:sz w:val="28"/>
          <w:szCs w:val="28"/>
          <w:lang w:eastAsia="en-US"/>
        </w:rPr>
        <w:t xml:space="preserve"> суда кассационной инстанции</w:t>
      </w:r>
      <w:r w:rsidR="00944A8B" w:rsidRPr="00A14F88">
        <w:rPr>
          <w:rFonts w:ascii="Times New Roman" w:eastAsia="Calibri" w:hAnsi="Times New Roman"/>
          <w:b/>
          <w:bCs/>
          <w:sz w:val="28"/>
          <w:szCs w:val="28"/>
          <w:lang w:eastAsia="en-US"/>
        </w:rPr>
        <w:t>, вынесенного по результатам рассмотрения касса</w:t>
      </w:r>
      <w:r w:rsidR="00617330" w:rsidRPr="00A14F88">
        <w:rPr>
          <w:rFonts w:ascii="Times New Roman" w:eastAsia="Calibri" w:hAnsi="Times New Roman"/>
          <w:b/>
          <w:bCs/>
          <w:sz w:val="28"/>
          <w:szCs w:val="28"/>
          <w:lang w:eastAsia="en-US"/>
        </w:rPr>
        <w:t xml:space="preserve">ционных жалобы, </w:t>
      </w:r>
      <w:r w:rsidR="004851FA" w:rsidRPr="00A14F88">
        <w:rPr>
          <w:rFonts w:ascii="Times New Roman" w:eastAsia="Calibri" w:hAnsi="Times New Roman"/>
          <w:b/>
          <w:bCs/>
          <w:sz w:val="28"/>
          <w:szCs w:val="28"/>
          <w:lang w:eastAsia="en-US"/>
        </w:rPr>
        <w:t>протеста</w:t>
      </w:r>
    </w:p>
    <w:p w14:paraId="62807F78" w14:textId="77777777" w:rsidR="00944A8B" w:rsidRPr="00A14F88" w:rsidRDefault="00944A8B" w:rsidP="00944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Определение</w:t>
      </w:r>
      <w:r w:rsidR="00C50240" w:rsidRPr="00A14F88">
        <w:rPr>
          <w:rFonts w:ascii="Times New Roman" w:eastAsia="Calibri" w:hAnsi="Times New Roman"/>
          <w:bCs/>
          <w:sz w:val="28"/>
          <w:szCs w:val="28"/>
          <w:lang w:eastAsia="en-US"/>
        </w:rPr>
        <w:t xml:space="preserve"> суда кассационной инстанции</w:t>
      </w:r>
      <w:r w:rsidRPr="00A14F88">
        <w:rPr>
          <w:rFonts w:ascii="Times New Roman" w:eastAsia="Calibri" w:hAnsi="Times New Roman"/>
          <w:bCs/>
          <w:sz w:val="28"/>
          <w:szCs w:val="28"/>
          <w:lang w:eastAsia="en-US"/>
        </w:rPr>
        <w:t xml:space="preserve">, вынесенное по результатам рассмотрения кассационных жалобы, </w:t>
      </w:r>
      <w:r w:rsidR="004851FA" w:rsidRPr="00A14F88">
        <w:rPr>
          <w:rFonts w:ascii="Times New Roman" w:eastAsia="Calibri" w:hAnsi="Times New Roman"/>
          <w:bCs/>
          <w:sz w:val="28"/>
          <w:szCs w:val="28"/>
          <w:lang w:eastAsia="en-US"/>
        </w:rPr>
        <w:t>протеста</w:t>
      </w:r>
      <w:r w:rsidRPr="00A14F88">
        <w:rPr>
          <w:rFonts w:ascii="Times New Roman" w:eastAsia="Calibri" w:hAnsi="Times New Roman"/>
          <w:bCs/>
          <w:sz w:val="28"/>
          <w:szCs w:val="28"/>
          <w:lang w:eastAsia="en-US"/>
        </w:rPr>
        <w:t>, вступает в закон</w:t>
      </w:r>
      <w:r w:rsidR="00617330" w:rsidRPr="00A14F88">
        <w:rPr>
          <w:rFonts w:ascii="Times New Roman" w:eastAsia="Calibri" w:hAnsi="Times New Roman"/>
          <w:bCs/>
          <w:sz w:val="28"/>
          <w:szCs w:val="28"/>
          <w:lang w:eastAsia="en-US"/>
        </w:rPr>
        <w:t>ную силу со дня его вынесения.</w:t>
      </w:r>
    </w:p>
    <w:p w14:paraId="79705650" w14:textId="77777777" w:rsidR="000046A2" w:rsidRDefault="000046A2" w:rsidP="000059C5">
      <w:pPr>
        <w:spacing w:after="360"/>
        <w:ind w:firstLine="709"/>
        <w:jc w:val="both"/>
        <w:rPr>
          <w:rFonts w:ascii="Times New Roman" w:eastAsia="Calibri" w:hAnsi="Times New Roman"/>
          <w:bCs/>
          <w:sz w:val="28"/>
          <w:szCs w:val="28"/>
          <w:lang w:eastAsia="en-US"/>
        </w:rPr>
      </w:pPr>
    </w:p>
    <w:p w14:paraId="76A6FAFA" w14:textId="3153DDCA" w:rsidR="004B4820" w:rsidRPr="00A14F88" w:rsidRDefault="00015E1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Глава </w:t>
      </w:r>
      <w:r w:rsidR="00F42808" w:rsidRPr="00A14F88">
        <w:rPr>
          <w:rFonts w:ascii="Times New Roman" w:eastAsia="Calibri" w:hAnsi="Times New Roman"/>
          <w:bCs/>
          <w:sz w:val="28"/>
          <w:szCs w:val="28"/>
          <w:lang w:eastAsia="en-US"/>
        </w:rPr>
        <w:t>40</w:t>
      </w:r>
      <w:r w:rsidRPr="00A14F88">
        <w:rPr>
          <w:rFonts w:ascii="Times New Roman" w:eastAsia="Calibri" w:hAnsi="Times New Roman"/>
          <w:bCs/>
          <w:sz w:val="28"/>
          <w:szCs w:val="28"/>
          <w:lang w:eastAsia="en-US"/>
        </w:rPr>
        <w:t>. </w:t>
      </w:r>
      <w:r w:rsidR="00F201B6" w:rsidRPr="00A14F88">
        <w:rPr>
          <w:rFonts w:ascii="Times New Roman" w:eastAsia="Calibri" w:hAnsi="Times New Roman"/>
          <w:b/>
          <w:bCs/>
          <w:sz w:val="28"/>
          <w:szCs w:val="28"/>
          <w:lang w:eastAsia="en-US"/>
        </w:rPr>
        <w:t>Производство в суде надзорной инстанции</w:t>
      </w:r>
    </w:p>
    <w:p w14:paraId="7EF74798" w14:textId="77777777" w:rsidR="00005BFC" w:rsidRPr="00A14F88" w:rsidRDefault="004B4820"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w:t>
      </w:r>
      <w:r w:rsidR="007B14FC" w:rsidRPr="00A14F88">
        <w:rPr>
          <w:rFonts w:ascii="Times New Roman" w:eastAsia="Calibri" w:hAnsi="Times New Roman"/>
          <w:bCs/>
          <w:sz w:val="28"/>
          <w:szCs w:val="28"/>
          <w:lang w:eastAsia="en-US"/>
        </w:rPr>
        <w:t>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73</w:t>
      </w:r>
      <w:r w:rsidR="007B14FC" w:rsidRPr="00A14F88">
        <w:rPr>
          <w:rFonts w:ascii="Times New Roman" w:eastAsia="Calibri" w:hAnsi="Times New Roman"/>
          <w:bCs/>
          <w:sz w:val="28"/>
          <w:szCs w:val="28"/>
          <w:lang w:eastAsia="en-US"/>
        </w:rPr>
        <w:t>. </w:t>
      </w:r>
      <w:r w:rsidR="00005BFC" w:rsidRPr="00A14F88">
        <w:rPr>
          <w:rFonts w:ascii="Times New Roman" w:eastAsia="Calibri" w:hAnsi="Times New Roman"/>
          <w:b/>
          <w:bCs/>
          <w:sz w:val="28"/>
          <w:szCs w:val="28"/>
          <w:lang w:eastAsia="en-US"/>
        </w:rPr>
        <w:t>Пересмотр вступивших в законную силу судебных решений</w:t>
      </w:r>
      <w:r w:rsidR="002D72EC" w:rsidRPr="00A14F88">
        <w:rPr>
          <w:rFonts w:ascii="Times New Roman" w:eastAsia="Calibri" w:hAnsi="Times New Roman"/>
          <w:b/>
          <w:bCs/>
          <w:sz w:val="28"/>
          <w:szCs w:val="28"/>
          <w:lang w:eastAsia="en-US"/>
        </w:rPr>
        <w:t xml:space="preserve"> в порядке надзора</w:t>
      </w:r>
    </w:p>
    <w:p w14:paraId="6F829F4E" w14:textId="77777777" w:rsidR="004851FA" w:rsidRPr="00A14F88" w:rsidRDefault="00005BFC" w:rsidP="004851F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851FA" w:rsidRPr="00A14F88">
        <w:rPr>
          <w:rFonts w:ascii="Times New Roman" w:eastAsia="Calibri" w:hAnsi="Times New Roman"/>
          <w:bCs/>
          <w:sz w:val="28"/>
          <w:szCs w:val="28"/>
          <w:lang w:eastAsia="en-US"/>
        </w:rPr>
        <w:t xml:space="preserve">Вступившие в законную силу судебные решения, указанные в части 2 настоящей статьи, могут быть пересмотрены в порядке надзора Президиумом Верховного Суда Донецкой Народной Республики по жалобам лиц, участвующих в деле, и других лиц, если их права, свободы и законные интересы нарушены </w:t>
      </w:r>
      <w:r w:rsidR="00CC6875">
        <w:rPr>
          <w:rFonts w:ascii="Times New Roman" w:eastAsia="Calibri" w:hAnsi="Times New Roman"/>
          <w:bCs/>
          <w:sz w:val="28"/>
          <w:szCs w:val="28"/>
          <w:lang w:eastAsia="en-US"/>
        </w:rPr>
        <w:t>такими</w:t>
      </w:r>
      <w:r w:rsidR="004851FA" w:rsidRPr="00A14F88">
        <w:rPr>
          <w:rFonts w:ascii="Times New Roman" w:eastAsia="Calibri" w:hAnsi="Times New Roman"/>
          <w:bCs/>
          <w:sz w:val="28"/>
          <w:szCs w:val="28"/>
          <w:lang w:eastAsia="en-US"/>
        </w:rPr>
        <w:t xml:space="preserve"> судебными решениями.</w:t>
      </w:r>
    </w:p>
    <w:p w14:paraId="012674BE"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В Президиум Верховного Суда Донецкой Народной Республики обжалуются:</w:t>
      </w:r>
    </w:p>
    <w:p w14:paraId="3B5944D0"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вступившие в законную силу решения и определения Верховного Суда Донецкой Народной Республики, принятые им по первой инстанции, если указанные решения и определения были предметом апелляционного рассмотрения;</w:t>
      </w:r>
    </w:p>
    <w:p w14:paraId="1D89C3E3" w14:textId="77777777" w:rsidR="00F64AB9" w:rsidRDefault="00031E95" w:rsidP="00F64AB9">
      <w:pPr>
        <w:spacing w:after="360"/>
        <w:ind w:firstLine="709"/>
        <w:jc w:val="both"/>
        <w:rPr>
          <w:rFonts w:ascii="Times New Roman" w:eastAsia="Calibri" w:hAnsi="Times New Roman"/>
          <w:bCs/>
          <w:color w:val="1F497D" w:themeColor="text2"/>
          <w:sz w:val="28"/>
          <w:szCs w:val="28"/>
          <w:lang w:eastAsia="en-US"/>
        </w:rPr>
      </w:pPr>
      <w:r w:rsidRPr="00A14F88">
        <w:rPr>
          <w:rFonts w:ascii="Times New Roman" w:eastAsia="Calibri" w:hAnsi="Times New Roman"/>
          <w:bCs/>
          <w:sz w:val="28"/>
          <w:szCs w:val="28"/>
          <w:lang w:eastAsia="en-US"/>
        </w:rPr>
        <w:t xml:space="preserve">2) </w:t>
      </w:r>
      <w:r w:rsidRPr="007474C1">
        <w:rPr>
          <w:rFonts w:ascii="Times New Roman" w:eastAsia="Calibri" w:hAnsi="Times New Roman"/>
          <w:bCs/>
          <w:sz w:val="28"/>
          <w:szCs w:val="28"/>
          <w:lang w:eastAsia="en-US"/>
        </w:rPr>
        <w:t>определения Апелляционной палаты Верховного Суда Донецкой Народной Республики</w:t>
      </w:r>
      <w:r w:rsidRPr="000046A2">
        <w:rPr>
          <w:rFonts w:ascii="Times New Roman" w:eastAsia="Calibri" w:hAnsi="Times New Roman"/>
          <w:bCs/>
          <w:sz w:val="28"/>
          <w:szCs w:val="28"/>
          <w:lang w:eastAsia="en-US"/>
        </w:rPr>
        <w:t>;</w:t>
      </w:r>
    </w:p>
    <w:p w14:paraId="3BFAC5E5" w14:textId="77777777" w:rsidR="00031E95" w:rsidRPr="00A14F88" w:rsidRDefault="00031E95" w:rsidP="00031E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определения Судебной палаты по гражданским делам Верховного Суда Донецкой Народной Республики и определения Военной палаты Верховного Суда Донецкой Народной Республики, вынесенные ими в кассационном порядке.</w:t>
      </w:r>
    </w:p>
    <w:p w14:paraId="1E86BAAF" w14:textId="2FC71467" w:rsidR="00D348C9" w:rsidRPr="001E2B75" w:rsidRDefault="005C1B2A"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851FA" w:rsidRPr="00A14F88">
        <w:rPr>
          <w:rFonts w:ascii="Times New Roman" w:eastAsia="Calibri" w:hAnsi="Times New Roman"/>
          <w:bCs/>
          <w:sz w:val="28"/>
          <w:szCs w:val="28"/>
          <w:lang w:eastAsia="en-US"/>
        </w:rPr>
        <w:t xml:space="preserve">Право на обращение в 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4851FA" w:rsidRPr="00A14F88">
        <w:rPr>
          <w:rFonts w:ascii="Times New Roman" w:eastAsia="Calibri" w:hAnsi="Times New Roman"/>
          <w:bCs/>
          <w:sz w:val="28"/>
          <w:szCs w:val="28"/>
          <w:lang w:eastAsia="en-US"/>
        </w:rPr>
        <w:t xml:space="preserve">с </w:t>
      </w:r>
      <w:r w:rsidR="009E0A01" w:rsidRPr="00A14F88">
        <w:rPr>
          <w:rFonts w:ascii="Times New Roman" w:eastAsia="Calibri" w:hAnsi="Times New Roman"/>
          <w:bCs/>
          <w:sz w:val="28"/>
          <w:szCs w:val="28"/>
          <w:lang w:eastAsia="en-US"/>
        </w:rPr>
        <w:t xml:space="preserve">протестом </w:t>
      </w:r>
      <w:r w:rsidR="004851FA" w:rsidRPr="00A14F88">
        <w:rPr>
          <w:rFonts w:ascii="Times New Roman" w:eastAsia="Calibri" w:hAnsi="Times New Roman"/>
          <w:bCs/>
          <w:sz w:val="28"/>
          <w:szCs w:val="28"/>
          <w:lang w:eastAsia="en-US"/>
        </w:rPr>
        <w:t>о пересмотре судебных</w:t>
      </w:r>
      <w:r w:rsidRPr="00A14F88">
        <w:rPr>
          <w:rFonts w:ascii="Times New Roman" w:eastAsia="Calibri" w:hAnsi="Times New Roman"/>
          <w:bCs/>
          <w:sz w:val="28"/>
          <w:szCs w:val="28"/>
          <w:lang w:eastAsia="en-US"/>
        </w:rPr>
        <w:t xml:space="preserve"> решений</w:t>
      </w:r>
      <w:r w:rsidR="004851FA" w:rsidRPr="00A14F88">
        <w:rPr>
          <w:rFonts w:ascii="Times New Roman" w:eastAsia="Calibri" w:hAnsi="Times New Roman"/>
          <w:bCs/>
          <w:sz w:val="28"/>
          <w:szCs w:val="28"/>
          <w:lang w:eastAsia="en-US"/>
        </w:rPr>
        <w:t xml:space="preserve">, указанных в части </w:t>
      </w:r>
      <w:r w:rsidRPr="00A14F88">
        <w:rPr>
          <w:rFonts w:ascii="Times New Roman" w:eastAsia="Calibri" w:hAnsi="Times New Roman"/>
          <w:bCs/>
          <w:sz w:val="28"/>
          <w:szCs w:val="28"/>
          <w:lang w:eastAsia="en-US"/>
        </w:rPr>
        <w:t xml:space="preserve">2 </w:t>
      </w:r>
      <w:r w:rsidR="004851FA" w:rsidRPr="00A14F88">
        <w:rPr>
          <w:rFonts w:ascii="Times New Roman" w:eastAsia="Calibri" w:hAnsi="Times New Roman"/>
          <w:bCs/>
          <w:sz w:val="28"/>
          <w:szCs w:val="28"/>
          <w:lang w:eastAsia="en-US"/>
        </w:rPr>
        <w:t xml:space="preserve">настоящей статьи, </w:t>
      </w:r>
      <w:r w:rsidR="004851FA" w:rsidRPr="0025346A">
        <w:rPr>
          <w:rFonts w:ascii="Times New Roman" w:eastAsia="Calibri" w:hAnsi="Times New Roman"/>
          <w:bCs/>
          <w:sz w:val="28"/>
          <w:szCs w:val="28"/>
          <w:lang w:eastAsia="en-US"/>
        </w:rPr>
        <w:t xml:space="preserve">имеют Генеральный прокурор </w:t>
      </w:r>
      <w:r w:rsidRPr="0025346A">
        <w:rPr>
          <w:rFonts w:ascii="Times New Roman" w:eastAsia="Calibri" w:hAnsi="Times New Roman"/>
          <w:bCs/>
          <w:sz w:val="28"/>
          <w:szCs w:val="28"/>
          <w:lang w:eastAsia="en-US"/>
        </w:rPr>
        <w:t xml:space="preserve">Донецкой Народной Республики </w:t>
      </w:r>
      <w:r w:rsidR="004851FA" w:rsidRPr="0025346A">
        <w:rPr>
          <w:rFonts w:ascii="Times New Roman" w:eastAsia="Calibri" w:hAnsi="Times New Roman"/>
          <w:bCs/>
          <w:sz w:val="28"/>
          <w:szCs w:val="28"/>
          <w:lang w:eastAsia="en-US"/>
        </w:rPr>
        <w:t>и его заместители.</w:t>
      </w:r>
    </w:p>
    <w:p w14:paraId="31B492E8" w14:textId="77777777" w:rsidR="005C1B2A" w:rsidRPr="00A14F88" w:rsidRDefault="007B14FC"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Порядок и срок подачи надзорных жалобы, протеста</w:t>
      </w:r>
    </w:p>
    <w:p w14:paraId="7774A51F"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Надзорные жалоба, протест подаются непосредственно в Верховный Суд Донецкой Народной Республики.</w:t>
      </w:r>
    </w:p>
    <w:p w14:paraId="50EF841B" w14:textId="77777777" w:rsidR="005C1B2A" w:rsidRPr="0025346A"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 xml:space="preserve">2. Судебные решения, </w:t>
      </w:r>
      <w:r w:rsidR="007B14FC" w:rsidRPr="00A14F88">
        <w:rPr>
          <w:rFonts w:ascii="Times New Roman" w:eastAsia="Calibri" w:hAnsi="Times New Roman"/>
          <w:bCs/>
          <w:sz w:val="28"/>
          <w:szCs w:val="28"/>
          <w:lang w:eastAsia="en-US"/>
        </w:rPr>
        <w:t xml:space="preserve">указанные в части 2 статьи </w:t>
      </w:r>
      <w:r w:rsidR="00BA113C" w:rsidRPr="00A14F88">
        <w:rPr>
          <w:rFonts w:ascii="Times New Roman" w:eastAsia="Calibri" w:hAnsi="Times New Roman"/>
          <w:bCs/>
          <w:sz w:val="28"/>
          <w:szCs w:val="28"/>
          <w:lang w:eastAsia="en-US"/>
        </w:rPr>
        <w:t>373</w:t>
      </w:r>
      <w:r w:rsidRPr="00A14F88">
        <w:rPr>
          <w:rFonts w:ascii="Times New Roman" w:eastAsia="Calibri" w:hAnsi="Times New Roman"/>
          <w:bCs/>
          <w:sz w:val="28"/>
          <w:szCs w:val="28"/>
          <w:lang w:eastAsia="en-US"/>
        </w:rPr>
        <w:t xml:space="preserve"> настоящего Кодекса, могут быть обжалованы в порядке надзора в течение </w:t>
      </w:r>
      <w:r w:rsidR="00DA7343" w:rsidRPr="0025346A">
        <w:rPr>
          <w:rFonts w:ascii="Times New Roman" w:eastAsia="Calibri" w:hAnsi="Times New Roman"/>
          <w:bCs/>
          <w:sz w:val="28"/>
          <w:szCs w:val="28"/>
          <w:lang w:eastAsia="en-US"/>
        </w:rPr>
        <w:t>шести</w:t>
      </w:r>
      <w:r w:rsidRPr="0025346A">
        <w:rPr>
          <w:rFonts w:ascii="Times New Roman" w:eastAsia="Calibri" w:hAnsi="Times New Roman"/>
          <w:bCs/>
          <w:sz w:val="28"/>
          <w:szCs w:val="28"/>
          <w:lang w:eastAsia="en-US"/>
        </w:rPr>
        <w:t xml:space="preserve"> месяцев со дня их вступления в законную силу.</w:t>
      </w:r>
    </w:p>
    <w:p w14:paraId="65013607" w14:textId="77777777" w:rsidR="00DD6A1F" w:rsidRPr="001E2B75" w:rsidRDefault="00DD6A1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 xml:space="preserve">3. Пропущенный срок подачи жалоб, указанных в части 1 настоящей статьи, может быть восстановлен  в порядке, предусмотренном частями 3 и 4  статьи </w:t>
      </w:r>
      <w:r w:rsidR="00DD57D2" w:rsidRPr="0025346A">
        <w:rPr>
          <w:rFonts w:ascii="Times New Roman" w:eastAsia="Calibri" w:hAnsi="Times New Roman"/>
          <w:bCs/>
          <w:sz w:val="28"/>
          <w:szCs w:val="28"/>
          <w:lang w:eastAsia="en-US"/>
        </w:rPr>
        <w:t xml:space="preserve">367 </w:t>
      </w:r>
      <w:r w:rsidRPr="0025346A">
        <w:rPr>
          <w:rFonts w:ascii="Times New Roman" w:eastAsia="Calibri" w:hAnsi="Times New Roman"/>
          <w:bCs/>
          <w:sz w:val="28"/>
          <w:szCs w:val="28"/>
          <w:lang w:eastAsia="en-US"/>
        </w:rPr>
        <w:t>настоящего Кодекса.</w:t>
      </w:r>
    </w:p>
    <w:p w14:paraId="7A8289D9"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указанным в части 3 настоящей статьи, и вынести определение об отказе в восстановлении пропущенного срока подачи надзорных жалобы, протеста или о его восстановлении.</w:t>
      </w:r>
    </w:p>
    <w:p w14:paraId="7CEF4BD4" w14:textId="77777777" w:rsidR="005C1B2A" w:rsidRPr="00A14F88" w:rsidRDefault="00591C2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083B73" w:rsidRPr="00A14F88">
        <w:rPr>
          <w:rFonts w:ascii="Times New Roman" w:eastAsia="Calibri" w:hAnsi="Times New Roman"/>
          <w:bCs/>
          <w:sz w:val="28"/>
          <w:szCs w:val="28"/>
          <w:lang w:eastAsia="en-US"/>
        </w:rPr>
        <w:t>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75</w:t>
      </w:r>
      <w:r w:rsidR="005C1B2A" w:rsidRPr="00A14F88">
        <w:rPr>
          <w:rFonts w:ascii="Times New Roman" w:eastAsia="Calibri" w:hAnsi="Times New Roman"/>
          <w:bCs/>
          <w:sz w:val="28"/>
          <w:szCs w:val="28"/>
          <w:lang w:eastAsia="en-US"/>
        </w:rPr>
        <w:t>.</w:t>
      </w:r>
      <w:r w:rsidR="00083B73" w:rsidRPr="00A14F88">
        <w:rPr>
          <w:rFonts w:ascii="Times New Roman" w:eastAsia="Calibri" w:hAnsi="Times New Roman"/>
          <w:b/>
          <w:bCs/>
          <w:sz w:val="28"/>
          <w:szCs w:val="28"/>
          <w:lang w:eastAsia="en-US"/>
        </w:rPr>
        <w:t> </w:t>
      </w:r>
      <w:r w:rsidR="001071C1" w:rsidRPr="00A14F88">
        <w:rPr>
          <w:rFonts w:ascii="Times New Roman" w:eastAsia="Calibri" w:hAnsi="Times New Roman"/>
          <w:b/>
          <w:bCs/>
          <w:sz w:val="28"/>
          <w:szCs w:val="28"/>
          <w:lang w:eastAsia="en-US"/>
        </w:rPr>
        <w:t>С</w:t>
      </w:r>
      <w:r w:rsidR="005C1B2A" w:rsidRPr="00A14F88">
        <w:rPr>
          <w:rFonts w:ascii="Times New Roman" w:eastAsia="Calibri" w:hAnsi="Times New Roman"/>
          <w:b/>
          <w:bCs/>
          <w:sz w:val="28"/>
          <w:szCs w:val="28"/>
          <w:lang w:eastAsia="en-US"/>
        </w:rPr>
        <w:t>одержание надзорных жалобы, пр</w:t>
      </w:r>
      <w:r w:rsidR="009E0A01" w:rsidRPr="00A14F88">
        <w:rPr>
          <w:rFonts w:ascii="Times New Roman" w:eastAsia="Calibri" w:hAnsi="Times New Roman"/>
          <w:b/>
          <w:bCs/>
          <w:sz w:val="28"/>
          <w:szCs w:val="28"/>
          <w:lang w:eastAsia="en-US"/>
        </w:rPr>
        <w:t>отеста</w:t>
      </w:r>
    </w:p>
    <w:p w14:paraId="033D09EB"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Надзорные жалоба, протест должны содержать:</w:t>
      </w:r>
    </w:p>
    <w:p w14:paraId="57B22043"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наименование суда, в который они подаются;</w:t>
      </w:r>
    </w:p>
    <w:p w14:paraId="678C8467"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наименование лица, подающего жалобу или протест,</w:t>
      </w:r>
      <w:r w:rsidR="00600478" w:rsidRPr="00A14F88">
        <w:rPr>
          <w:rFonts w:ascii="Times New Roman" w:eastAsia="Calibri" w:hAnsi="Times New Roman"/>
          <w:bCs/>
          <w:sz w:val="28"/>
          <w:szCs w:val="28"/>
          <w:lang w:eastAsia="en-US"/>
        </w:rPr>
        <w:t xml:space="preserve"> его место жительства или местонахождение</w:t>
      </w:r>
      <w:r w:rsidRPr="00A14F88">
        <w:rPr>
          <w:rFonts w:ascii="Times New Roman" w:eastAsia="Calibri" w:hAnsi="Times New Roman"/>
          <w:bCs/>
          <w:sz w:val="28"/>
          <w:szCs w:val="28"/>
          <w:lang w:eastAsia="en-US"/>
        </w:rPr>
        <w:t xml:space="preserve"> и процессуальное положение в деле;</w:t>
      </w:r>
    </w:p>
    <w:p w14:paraId="14C06100"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наименования других лиц, участвующих в деле</w:t>
      </w:r>
      <w:r w:rsidRPr="00A14F88">
        <w:rPr>
          <w:rFonts w:ascii="Times New Roman" w:eastAsia="Calibri" w:hAnsi="Times New Roman"/>
          <w:bCs/>
          <w:sz w:val="28"/>
          <w:szCs w:val="28"/>
          <w:lang w:eastAsia="en-US"/>
        </w:rPr>
        <w:t>, их место жительства или местонахождение</w:t>
      </w:r>
      <w:r w:rsidR="005C1B2A" w:rsidRPr="00A14F88">
        <w:rPr>
          <w:rFonts w:ascii="Times New Roman" w:eastAsia="Calibri" w:hAnsi="Times New Roman"/>
          <w:bCs/>
          <w:sz w:val="28"/>
          <w:szCs w:val="28"/>
          <w:lang w:eastAsia="en-US"/>
        </w:rPr>
        <w:t>;</w:t>
      </w:r>
    </w:p>
    <w:p w14:paraId="335600F6"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суды, рассматривавшие дело по первой, апелляционной или кассационной инстанции, и содержание принятых ими решений;</w:t>
      </w:r>
    </w:p>
    <w:p w14:paraId="056FAD8B"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номер дела, присвоенный судом первой инстанции, указание на судебные решения, которые обжалуются;</w:t>
      </w:r>
    </w:p>
    <w:p w14:paraId="28616E9C"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указание на основания для пересмотра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с приведением доводов, свидетельствующих о наличии таких оснований;</w:t>
      </w:r>
    </w:p>
    <w:p w14:paraId="3CDD2A98"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просьбу лица, подающего жалобу или</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0BB7CD7B"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В надзорной жалобе лица, не принимавшего участия в деле, должно быть указано, какие права, свободы или законные интересы </w:t>
      </w:r>
      <w:r w:rsidR="00CC6875">
        <w:rPr>
          <w:rFonts w:ascii="Times New Roman" w:eastAsia="Calibri" w:hAnsi="Times New Roman"/>
          <w:bCs/>
          <w:sz w:val="28"/>
          <w:szCs w:val="28"/>
          <w:lang w:eastAsia="en-US"/>
        </w:rPr>
        <w:t>такого</w:t>
      </w:r>
      <w:r w:rsidR="005C1B2A" w:rsidRPr="00A14F88">
        <w:rPr>
          <w:rFonts w:ascii="Times New Roman" w:eastAsia="Calibri" w:hAnsi="Times New Roman"/>
          <w:bCs/>
          <w:sz w:val="28"/>
          <w:szCs w:val="28"/>
          <w:lang w:eastAsia="en-US"/>
        </w:rPr>
        <w:t xml:space="preserve"> лица нарушены вступившим в законную силу судебным</w:t>
      </w:r>
      <w:r w:rsidR="00600478" w:rsidRPr="00A14F88">
        <w:rPr>
          <w:rFonts w:ascii="Times New Roman" w:eastAsia="Calibri" w:hAnsi="Times New Roman"/>
          <w:bCs/>
          <w:sz w:val="28"/>
          <w:szCs w:val="28"/>
          <w:lang w:eastAsia="en-US"/>
        </w:rPr>
        <w:t xml:space="preserve"> решением</w:t>
      </w:r>
      <w:r w:rsidR="005C1B2A" w:rsidRPr="00A14F88">
        <w:rPr>
          <w:rFonts w:ascii="Times New Roman" w:eastAsia="Calibri" w:hAnsi="Times New Roman"/>
          <w:bCs/>
          <w:sz w:val="28"/>
          <w:szCs w:val="28"/>
          <w:lang w:eastAsia="en-US"/>
        </w:rPr>
        <w:t>.</w:t>
      </w:r>
    </w:p>
    <w:p w14:paraId="2552AD5E"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w:t>
      </w:r>
      <w:r w:rsidR="00600478" w:rsidRPr="00A14F88">
        <w:rPr>
          <w:rFonts w:ascii="Times New Roman" w:eastAsia="Calibri" w:hAnsi="Times New Roman"/>
          <w:bCs/>
          <w:sz w:val="28"/>
          <w:szCs w:val="28"/>
          <w:lang w:eastAsia="en-US"/>
        </w:rPr>
        <w:t>омочия представителя. Надзорный протест должен быть подписан</w:t>
      </w:r>
      <w:r w:rsidR="005C1B2A" w:rsidRPr="00A14F88">
        <w:rPr>
          <w:rFonts w:ascii="Times New Roman" w:eastAsia="Calibri" w:hAnsi="Times New Roman"/>
          <w:bCs/>
          <w:sz w:val="28"/>
          <w:szCs w:val="28"/>
          <w:lang w:eastAsia="en-US"/>
        </w:rPr>
        <w:t xml:space="preserve"> Генеральным прокурором </w:t>
      </w:r>
      <w:r w:rsidR="00600478"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или его заместителем.</w:t>
      </w:r>
    </w:p>
    <w:p w14:paraId="6FD1C623"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надзорным жалобе, </w:t>
      </w:r>
      <w:r w:rsidR="009E0A01"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прилагаются заверенные соответствующим судом копии судебных</w:t>
      </w:r>
      <w:r w:rsidR="00600478"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принятых по делу.</w:t>
      </w:r>
    </w:p>
    <w:p w14:paraId="5DAB287F" w14:textId="77777777" w:rsidR="005C1B2A" w:rsidRPr="00A14F88" w:rsidRDefault="001071C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Надзорные жалоба, </w:t>
      </w:r>
      <w:r w:rsidR="00600478"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подаются с копиями, количество которых соответствует количеству лиц, участвующих в деле.</w:t>
      </w:r>
    </w:p>
    <w:p w14:paraId="0A3D6CAD" w14:textId="77777777" w:rsidR="00B12736" w:rsidRPr="00A14F88" w:rsidRDefault="001071C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w:t>
      </w:r>
      <w:r w:rsidR="00600478" w:rsidRPr="00A14F88">
        <w:rPr>
          <w:rFonts w:ascii="Times New Roman" w:eastAsia="Calibri" w:hAnsi="Times New Roman"/>
          <w:bCs/>
          <w:sz w:val="28"/>
          <w:szCs w:val="28"/>
          <w:lang w:eastAsia="en-US"/>
        </w:rPr>
        <w:t>. </w:t>
      </w:r>
      <w:r w:rsidR="005C1B2A" w:rsidRPr="00A14F88">
        <w:rPr>
          <w:rFonts w:ascii="Times New Roman" w:eastAsia="Calibri" w:hAnsi="Times New Roman"/>
          <w:bCs/>
          <w:sz w:val="28"/>
          <w:szCs w:val="28"/>
          <w:lang w:eastAsia="en-US"/>
        </w:rPr>
        <w:t xml:space="preserve">К надзорной жалобе должны быть </w:t>
      </w:r>
      <w:r w:rsidR="00B12736" w:rsidRPr="00A14F88">
        <w:rPr>
          <w:rFonts w:ascii="Times New Roman" w:eastAsia="Calibri" w:hAnsi="Times New Roman"/>
          <w:bCs/>
          <w:sz w:val="28"/>
          <w:szCs w:val="28"/>
          <w:lang w:eastAsia="en-US"/>
        </w:rPr>
        <w:t>приложены документ, подтверждающий уплату судебного сбора в установленных законом случаях, порядке и размере или право на получение льготы по уплате судебного сбора, либо ходатайство об освобождении от уплаты судебного сбора, об уменьшении его размера или о предоставлении отсрочки, рассрочки его уплаты.</w:t>
      </w:r>
    </w:p>
    <w:p w14:paraId="717EE8D5" w14:textId="77777777"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Возвращение надзорных жалобы, </w:t>
      </w:r>
      <w:r w:rsidR="00600478"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без рассмотрения по существу</w:t>
      </w:r>
    </w:p>
    <w:p w14:paraId="2CB7383A"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возвращаются без рассмотрения по существу, если:</w:t>
      </w:r>
    </w:p>
    <w:p w14:paraId="0BF4E4DC"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не отвечают требования</w:t>
      </w:r>
      <w:r w:rsidR="00B12736" w:rsidRPr="00A14F88">
        <w:rPr>
          <w:rFonts w:ascii="Times New Roman" w:eastAsia="Calibri" w:hAnsi="Times New Roman"/>
          <w:bCs/>
          <w:sz w:val="28"/>
          <w:szCs w:val="28"/>
          <w:lang w:eastAsia="en-US"/>
        </w:rPr>
        <w:t>м, предусмотренным пунктами 1–</w:t>
      </w:r>
      <w:r w:rsidR="005C1B2A" w:rsidRPr="00A14F88">
        <w:rPr>
          <w:rFonts w:ascii="Times New Roman" w:eastAsia="Calibri" w:hAnsi="Times New Roman"/>
          <w:bCs/>
          <w:sz w:val="28"/>
          <w:szCs w:val="28"/>
          <w:lang w:eastAsia="en-US"/>
        </w:rPr>
        <w:t>5 и 7 части</w:t>
      </w:r>
      <w:r w:rsidR="00475A36">
        <w:rPr>
          <w:rFonts w:ascii="Times New Roman" w:eastAsia="Calibri" w:hAnsi="Times New Roman"/>
          <w:bCs/>
          <w:sz w:val="28"/>
          <w:szCs w:val="28"/>
          <w:lang w:eastAsia="en-US"/>
        </w:rPr>
        <w:t xml:space="preserve"> </w:t>
      </w:r>
      <w:r w:rsidR="00CC6875">
        <w:rPr>
          <w:rFonts w:ascii="Times New Roman" w:eastAsia="Calibri" w:hAnsi="Times New Roman"/>
          <w:bCs/>
          <w:sz w:val="28"/>
          <w:szCs w:val="28"/>
          <w:lang w:eastAsia="en-US"/>
        </w:rPr>
        <w:t>1</w:t>
      </w:r>
      <w:r w:rsidR="005C1B2A" w:rsidRPr="00A14F88">
        <w:rPr>
          <w:rFonts w:ascii="Times New Roman" w:eastAsia="Calibri" w:hAnsi="Times New Roman"/>
          <w:bCs/>
          <w:sz w:val="28"/>
          <w:szCs w:val="28"/>
          <w:lang w:eastAsia="en-US"/>
        </w:rPr>
        <w:t xml:space="preserve">, частями </w:t>
      </w:r>
      <w:r w:rsidR="00CC6875">
        <w:rPr>
          <w:rFonts w:ascii="Times New Roman" w:eastAsia="Calibri" w:hAnsi="Times New Roman"/>
          <w:bCs/>
          <w:sz w:val="28"/>
          <w:szCs w:val="28"/>
          <w:lang w:eastAsia="en-US"/>
        </w:rPr>
        <w:t>3</w:t>
      </w:r>
      <w:r w:rsidRPr="00A14F88">
        <w:rPr>
          <w:rFonts w:ascii="Times New Roman" w:eastAsia="Calibri" w:hAnsi="Times New Roman"/>
          <w:bCs/>
          <w:sz w:val="28"/>
          <w:szCs w:val="28"/>
          <w:lang w:eastAsia="en-US"/>
        </w:rPr>
        <w:t>–</w:t>
      </w:r>
      <w:r w:rsidR="00CC6875">
        <w:rPr>
          <w:rFonts w:ascii="Times New Roman" w:eastAsia="Calibri" w:hAnsi="Times New Roman"/>
          <w:bCs/>
          <w:sz w:val="28"/>
          <w:szCs w:val="28"/>
          <w:lang w:eastAsia="en-US"/>
        </w:rPr>
        <w:t>6</w:t>
      </w:r>
      <w:r w:rsidR="00475A36">
        <w:rPr>
          <w:rFonts w:ascii="Times New Roman" w:eastAsia="Calibri" w:hAnsi="Times New Roman"/>
          <w:bCs/>
          <w:sz w:val="28"/>
          <w:szCs w:val="28"/>
          <w:lang w:eastAsia="en-US"/>
        </w:rPr>
        <w:t xml:space="preserve">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375</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настоящего Кодекса;</w:t>
      </w:r>
    </w:p>
    <w:p w14:paraId="4CFC92F4"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поданы лицом, не имеющим права на обращение в суд надзорной инстанции;</w:t>
      </w:r>
    </w:p>
    <w:p w14:paraId="109E7BFA"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 срок обжалования судебного </w:t>
      </w:r>
      <w:r w:rsidRPr="00A14F88">
        <w:rPr>
          <w:rFonts w:ascii="Times New Roman" w:eastAsia="Calibri" w:hAnsi="Times New Roman"/>
          <w:bCs/>
          <w:sz w:val="28"/>
          <w:szCs w:val="28"/>
          <w:lang w:eastAsia="en-US"/>
        </w:rPr>
        <w:t xml:space="preserve">решения </w:t>
      </w:r>
      <w:r w:rsidR="005C1B2A" w:rsidRPr="00A14F88">
        <w:rPr>
          <w:rFonts w:ascii="Times New Roman" w:eastAsia="Calibri" w:hAnsi="Times New Roman"/>
          <w:bCs/>
          <w:sz w:val="28"/>
          <w:szCs w:val="28"/>
          <w:lang w:eastAsia="en-US"/>
        </w:rPr>
        <w:t>в порядке надзора и в надзорных жалобе, п</w:t>
      </w:r>
      <w:r w:rsidRPr="00A14F88">
        <w:rPr>
          <w:rFonts w:ascii="Times New Roman" w:eastAsia="Calibri" w:hAnsi="Times New Roman"/>
          <w:bCs/>
          <w:sz w:val="28"/>
          <w:szCs w:val="28"/>
          <w:lang w:eastAsia="en-US"/>
        </w:rPr>
        <w:t>ротесте</w:t>
      </w:r>
      <w:r w:rsidR="005C1B2A" w:rsidRPr="00A14F88">
        <w:rPr>
          <w:rFonts w:ascii="Times New Roman" w:eastAsia="Calibri" w:hAnsi="Times New Roman"/>
          <w:bCs/>
          <w:sz w:val="28"/>
          <w:szCs w:val="28"/>
          <w:lang w:eastAsia="en-US"/>
        </w:rPr>
        <w:t xml:space="preserve"> не содержится просьба о восстановлении этого срока или в его восстановлении отказано;</w:t>
      </w:r>
    </w:p>
    <w:p w14:paraId="2B06D76D"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5C1B2A" w:rsidRPr="00A14F88">
        <w:rPr>
          <w:rFonts w:ascii="Times New Roman" w:eastAsia="Calibri" w:hAnsi="Times New Roman"/>
          <w:bCs/>
          <w:sz w:val="28"/>
          <w:szCs w:val="28"/>
          <w:lang w:eastAsia="en-US"/>
        </w:rPr>
        <w:t>поступила просьба о возвращении или об отзыве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14:paraId="40832D84" w14:textId="77777777" w:rsidR="005C1B2A" w:rsidRPr="00A14F88" w:rsidRDefault="00600478"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Pr="00A14F88">
        <w:rPr>
          <w:rFonts w:ascii="Times New Roman" w:eastAsia="Calibri" w:hAnsi="Times New Roman"/>
          <w:bCs/>
          <w:iCs/>
          <w:sz w:val="28"/>
          <w:szCs w:val="28"/>
          <w:lang w:eastAsia="en-US"/>
        </w:rPr>
        <w:t xml:space="preserve">надзорные жалоба, протест поданы на судебные решения, не указанные в части 2 статьи </w:t>
      </w:r>
      <w:r w:rsidR="00BA113C" w:rsidRPr="00A14F88">
        <w:rPr>
          <w:rFonts w:ascii="Times New Roman" w:eastAsia="Calibri" w:hAnsi="Times New Roman"/>
          <w:bCs/>
          <w:iCs/>
          <w:sz w:val="28"/>
          <w:szCs w:val="28"/>
          <w:lang w:eastAsia="en-US"/>
        </w:rPr>
        <w:t>373</w:t>
      </w:r>
      <w:r w:rsidRPr="00A14F88">
        <w:rPr>
          <w:rFonts w:ascii="Times New Roman" w:eastAsia="Calibri" w:hAnsi="Times New Roman"/>
          <w:bCs/>
          <w:iCs/>
          <w:sz w:val="28"/>
          <w:szCs w:val="28"/>
          <w:lang w:eastAsia="en-US"/>
        </w:rPr>
        <w:t xml:space="preserve"> настоящего Кодекса.</w:t>
      </w:r>
    </w:p>
    <w:p w14:paraId="0375EE48" w14:textId="77777777" w:rsidR="005C1B2A" w:rsidRPr="00A14F88" w:rsidRDefault="00600478"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Надзорные жалоба, протест</w:t>
      </w:r>
      <w:r w:rsidR="005C1B2A" w:rsidRPr="00A14F88">
        <w:rPr>
          <w:rFonts w:ascii="Times New Roman" w:eastAsia="Calibri" w:hAnsi="Times New Roman"/>
          <w:bCs/>
          <w:sz w:val="28"/>
          <w:szCs w:val="28"/>
          <w:lang w:eastAsia="en-US"/>
        </w:rPr>
        <w:t xml:space="preserve"> без рассмотрения по существу должны быть возвращены в течение десяти дней со дня их поступл</w:t>
      </w:r>
      <w:r w:rsidRPr="00A14F88">
        <w:rPr>
          <w:rFonts w:ascii="Times New Roman" w:eastAsia="Calibri" w:hAnsi="Times New Roman"/>
          <w:bCs/>
          <w:sz w:val="28"/>
          <w:szCs w:val="28"/>
          <w:lang w:eastAsia="en-US"/>
        </w:rPr>
        <w:t>ения в суд надзорной инстанции.</w:t>
      </w:r>
    </w:p>
    <w:p w14:paraId="5E430504" w14:textId="77777777" w:rsidR="005C1B2A" w:rsidRPr="00A14F88" w:rsidRDefault="00083B73"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 xml:space="preserve">377. </w:t>
      </w:r>
      <w:r w:rsidR="005C1B2A" w:rsidRPr="00A14F88">
        <w:rPr>
          <w:rFonts w:ascii="Times New Roman" w:eastAsia="Calibri" w:hAnsi="Times New Roman"/>
          <w:b/>
          <w:bCs/>
          <w:sz w:val="28"/>
          <w:szCs w:val="28"/>
          <w:lang w:eastAsia="en-US"/>
        </w:rPr>
        <w:t xml:space="preserve">Рассмотрение надзорных жалобы, </w:t>
      </w:r>
      <w:r w:rsidR="00600478" w:rsidRPr="00A14F88">
        <w:rPr>
          <w:rFonts w:ascii="Times New Roman" w:eastAsia="Calibri" w:hAnsi="Times New Roman"/>
          <w:b/>
          <w:bCs/>
          <w:sz w:val="28"/>
          <w:szCs w:val="28"/>
          <w:lang w:eastAsia="en-US"/>
        </w:rPr>
        <w:t>протест</w:t>
      </w:r>
      <w:r w:rsidR="00633FEF" w:rsidRPr="00A14F88">
        <w:rPr>
          <w:rFonts w:ascii="Times New Roman" w:eastAsia="Calibri" w:hAnsi="Times New Roman"/>
          <w:b/>
          <w:bCs/>
          <w:sz w:val="28"/>
          <w:szCs w:val="28"/>
          <w:lang w:eastAsia="en-US"/>
        </w:rPr>
        <w:t>а</w:t>
      </w:r>
    </w:p>
    <w:p w14:paraId="4C244185" w14:textId="77777777"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поданные в соответствии с правилами</w:t>
      </w:r>
      <w:r w:rsidR="00083B73" w:rsidRPr="00A14F88">
        <w:rPr>
          <w:rFonts w:ascii="Times New Roman" w:eastAsia="Calibri" w:hAnsi="Times New Roman"/>
          <w:bCs/>
          <w:sz w:val="28"/>
          <w:szCs w:val="28"/>
          <w:lang w:eastAsia="en-US"/>
        </w:rPr>
        <w:t xml:space="preserve">, установленными статьями </w:t>
      </w:r>
      <w:r w:rsidR="00BA113C" w:rsidRPr="00A14F88">
        <w:rPr>
          <w:rFonts w:ascii="Times New Roman" w:eastAsia="Calibri" w:hAnsi="Times New Roman"/>
          <w:bCs/>
          <w:sz w:val="28"/>
          <w:szCs w:val="28"/>
          <w:lang w:eastAsia="en-US"/>
        </w:rPr>
        <w:t>373</w:t>
      </w:r>
      <w:r w:rsidR="00083B73" w:rsidRPr="00A14F88">
        <w:rPr>
          <w:rFonts w:ascii="Times New Roman" w:eastAsia="Calibri" w:hAnsi="Times New Roman"/>
          <w:bCs/>
          <w:sz w:val="28"/>
          <w:szCs w:val="28"/>
          <w:lang w:eastAsia="en-US"/>
        </w:rPr>
        <w:t>–</w:t>
      </w:r>
      <w:r w:rsidR="00BA113C" w:rsidRPr="00A14F88">
        <w:rPr>
          <w:rFonts w:ascii="Times New Roman" w:eastAsia="Calibri" w:hAnsi="Times New Roman"/>
          <w:bCs/>
          <w:sz w:val="28"/>
          <w:szCs w:val="28"/>
          <w:lang w:eastAsia="en-US"/>
        </w:rPr>
        <w:t>375</w:t>
      </w:r>
      <w:r w:rsidR="005C1B2A" w:rsidRPr="00A14F88">
        <w:rPr>
          <w:rFonts w:ascii="Times New Roman" w:eastAsia="Calibri" w:hAnsi="Times New Roman"/>
          <w:bCs/>
          <w:sz w:val="28"/>
          <w:szCs w:val="28"/>
          <w:lang w:eastAsia="en-US"/>
        </w:rPr>
        <w:t xml:space="preserve"> настоящего Кодекса, изучаются судьей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25F267B4"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Судья Верховного Суда </w:t>
      </w:r>
      <w:r w:rsidR="00633FEF"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изучает надзорные жалобу, </w:t>
      </w:r>
      <w:r w:rsidR="00633FEF" w:rsidRPr="00A14F88">
        <w:rPr>
          <w:rFonts w:ascii="Times New Roman" w:eastAsia="Calibri" w:hAnsi="Times New Roman"/>
          <w:bCs/>
          <w:sz w:val="28"/>
          <w:szCs w:val="28"/>
          <w:lang w:eastAsia="en-US"/>
        </w:rPr>
        <w:t xml:space="preserve">протест </w:t>
      </w:r>
      <w:r w:rsidRPr="00A14F88">
        <w:rPr>
          <w:rFonts w:ascii="Times New Roman" w:eastAsia="Calibri" w:hAnsi="Times New Roman"/>
          <w:bCs/>
          <w:sz w:val="28"/>
          <w:szCs w:val="28"/>
          <w:lang w:eastAsia="en-US"/>
        </w:rPr>
        <w:t xml:space="preserve">по материалам, приложенным к жалобе, </w:t>
      </w:r>
      <w:r w:rsidR="00633FEF" w:rsidRPr="00A14F88">
        <w:rPr>
          <w:rFonts w:ascii="Times New Roman" w:eastAsia="Calibri" w:hAnsi="Times New Roman"/>
          <w:bCs/>
          <w:sz w:val="28"/>
          <w:szCs w:val="28"/>
          <w:lang w:eastAsia="en-US"/>
        </w:rPr>
        <w:t>протесту</w:t>
      </w:r>
      <w:r w:rsidRPr="00A14F88">
        <w:rPr>
          <w:rFonts w:ascii="Times New Roman" w:eastAsia="Calibri" w:hAnsi="Times New Roman"/>
          <w:bCs/>
          <w:sz w:val="28"/>
          <w:szCs w:val="28"/>
          <w:lang w:eastAsia="en-US"/>
        </w:rPr>
        <w:t xml:space="preserve">, либо по материалам истребованного дела. В случае истребования дела им может быть вынесено определение о приостановлении исполнения </w:t>
      </w:r>
      <w:r w:rsidR="00633FEF" w:rsidRPr="00A14F88">
        <w:rPr>
          <w:rFonts w:ascii="Times New Roman" w:eastAsia="Calibri" w:hAnsi="Times New Roman"/>
          <w:bCs/>
          <w:sz w:val="28"/>
          <w:szCs w:val="28"/>
          <w:lang w:eastAsia="en-US"/>
        </w:rPr>
        <w:t>решения</w:t>
      </w:r>
      <w:r w:rsidR="006E63B7">
        <w:rPr>
          <w:rFonts w:ascii="Times New Roman" w:eastAsia="Calibri" w:hAnsi="Times New Roman"/>
          <w:bCs/>
          <w:sz w:val="28"/>
          <w:szCs w:val="28"/>
          <w:lang w:eastAsia="en-US"/>
        </w:rPr>
        <w:t xml:space="preserve"> суда</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до окончания производства в суде надзорной инстанции при наличии просьбы об этом в надзорных жалобе, </w:t>
      </w:r>
      <w:r w:rsidR="00633FEF" w:rsidRPr="00A14F88">
        <w:rPr>
          <w:rFonts w:ascii="Times New Roman" w:eastAsia="Calibri" w:hAnsi="Times New Roman"/>
          <w:bCs/>
          <w:sz w:val="28"/>
          <w:szCs w:val="28"/>
          <w:lang w:eastAsia="en-US"/>
        </w:rPr>
        <w:t xml:space="preserve">протесте </w:t>
      </w:r>
      <w:r w:rsidRPr="00A14F88">
        <w:rPr>
          <w:rFonts w:ascii="Times New Roman" w:eastAsia="Calibri" w:hAnsi="Times New Roman"/>
          <w:bCs/>
          <w:sz w:val="28"/>
          <w:szCs w:val="28"/>
          <w:lang w:eastAsia="en-US"/>
        </w:rPr>
        <w:t>прокурора или ином ходатайстве.</w:t>
      </w:r>
    </w:p>
    <w:p w14:paraId="5F813CCE" w14:textId="77777777" w:rsidR="00167306" w:rsidRPr="00A14F88" w:rsidRDefault="0016730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Ходатайство о приостановлении исполнения решения суда,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сайте суда </w:t>
      </w:r>
      <w:r w:rsidRPr="009E6E01">
        <w:rPr>
          <w:rFonts w:ascii="Times New Roman" w:eastAsia="Calibri" w:hAnsi="Times New Roman"/>
          <w:bCs/>
          <w:sz w:val="28"/>
          <w:szCs w:val="28"/>
          <w:lang w:eastAsia="en-US"/>
        </w:rPr>
        <w:t xml:space="preserve">в </w:t>
      </w:r>
      <w:r w:rsidRPr="003870B6">
        <w:rPr>
          <w:rFonts w:ascii="Times New Roman" w:eastAsia="Calibri" w:hAnsi="Times New Roman"/>
          <w:bCs/>
          <w:sz w:val="28"/>
          <w:szCs w:val="28"/>
          <w:lang w:eastAsia="en-US"/>
        </w:rPr>
        <w:t xml:space="preserve">информационно-телекоммуникационной </w:t>
      </w:r>
      <w:r w:rsidRPr="00475A36">
        <w:rPr>
          <w:rFonts w:ascii="Times New Roman" w:eastAsia="Calibri" w:hAnsi="Times New Roman"/>
          <w:bCs/>
          <w:sz w:val="28"/>
          <w:szCs w:val="28"/>
          <w:lang w:eastAsia="en-US"/>
        </w:rPr>
        <w:t>сети</w:t>
      </w:r>
      <w:r w:rsidRPr="00475A36">
        <w:rPr>
          <w:rFonts w:ascii="Times New Roman" w:eastAsia="Calibri" w:hAnsi="Times New Roman"/>
          <w:bCs/>
          <w:color w:val="FF0000"/>
          <w:sz w:val="28"/>
          <w:szCs w:val="28"/>
          <w:lang w:eastAsia="en-US"/>
        </w:rPr>
        <w:t xml:space="preserve"> </w:t>
      </w:r>
      <w:r w:rsidRPr="009E6E01">
        <w:rPr>
          <w:rFonts w:ascii="Times New Roman" w:eastAsia="Calibri" w:hAnsi="Times New Roman"/>
          <w:bCs/>
          <w:sz w:val="28"/>
          <w:szCs w:val="28"/>
          <w:lang w:eastAsia="en-US"/>
        </w:rPr>
        <w:t>Интернет.</w:t>
      </w:r>
    </w:p>
    <w:p w14:paraId="7C06918F" w14:textId="77777777" w:rsidR="005C1B2A" w:rsidRPr="00A14F88" w:rsidRDefault="00633FE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По результатам изучения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выносит определение:</w:t>
      </w:r>
    </w:p>
    <w:p w14:paraId="230B1C47" w14:textId="77777777" w:rsidR="005C1B2A" w:rsidRPr="00A14F88" w:rsidRDefault="00D8348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об отказе в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если отсутствуют основания для пересмотра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 xml:space="preserve">в порядке надзора. При этом надзорные жалоба, </w:t>
      </w:r>
      <w:r w:rsidR="00B12736" w:rsidRPr="00A14F88">
        <w:rPr>
          <w:rFonts w:ascii="Times New Roman" w:eastAsia="Calibri" w:hAnsi="Times New Roman"/>
          <w:bCs/>
          <w:sz w:val="28"/>
          <w:szCs w:val="28"/>
          <w:lang w:eastAsia="en-US"/>
        </w:rPr>
        <w:t>протест</w:t>
      </w:r>
      <w:r w:rsidR="005C1B2A" w:rsidRPr="00A14F88">
        <w:rPr>
          <w:rFonts w:ascii="Times New Roman" w:eastAsia="Calibri" w:hAnsi="Times New Roman"/>
          <w:bCs/>
          <w:sz w:val="28"/>
          <w:szCs w:val="28"/>
          <w:lang w:eastAsia="en-US"/>
        </w:rPr>
        <w:t xml:space="preserve">, а также копии обжалуемых судебных </w:t>
      </w:r>
      <w:r w:rsidR="00083B73"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остаются в суде надзорной инстанции;</w:t>
      </w:r>
    </w:p>
    <w:p w14:paraId="7C48970C" w14:textId="77777777"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07D79D9A" w14:textId="77777777" w:rsidR="005C1B2A" w:rsidRPr="00A14F88" w:rsidRDefault="00D83483" w:rsidP="00D83483">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Председатель Верховного Суда</w:t>
      </w:r>
      <w:r w:rsidR="00B12736"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xml:space="preserve">, заместитель Председателя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вправе не согласиться с определением судьи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об отказе в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 xml:space="preserve">и до истечения срока подачи надзорных жалобы, </w:t>
      </w:r>
      <w:r w:rsidR="00B12736" w:rsidRPr="00A14F88">
        <w:rPr>
          <w:rFonts w:ascii="Times New Roman" w:eastAsia="Calibri" w:hAnsi="Times New Roman"/>
          <w:bCs/>
          <w:sz w:val="28"/>
          <w:szCs w:val="28"/>
          <w:lang w:eastAsia="en-US"/>
        </w:rPr>
        <w:t>протеста на обжалуемое судебное решение</w:t>
      </w:r>
      <w:r w:rsidRPr="00A14F88">
        <w:rPr>
          <w:rFonts w:ascii="Times New Roman" w:eastAsia="Calibri" w:hAnsi="Times New Roman"/>
          <w:bCs/>
          <w:sz w:val="28"/>
          <w:szCs w:val="28"/>
          <w:lang w:eastAsia="en-US"/>
        </w:rPr>
        <w:t xml:space="preserve"> вынести определение об отмене данного определения и передаче надзорных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для рассмотрения в судебном заседании Президиума Верховного Суда</w:t>
      </w:r>
      <w:r w:rsidR="00B12736"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xml:space="preserve">. Время рассмотрения этих жалобы, </w:t>
      </w:r>
      <w:r w:rsidR="00B12736"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в Президиуме Верховного Суда </w:t>
      </w:r>
      <w:r w:rsidR="00B12736"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при исчислении</w:t>
      </w:r>
      <w:r w:rsidR="00B12736" w:rsidRPr="00A14F88">
        <w:rPr>
          <w:rFonts w:ascii="Times New Roman" w:eastAsia="Calibri" w:hAnsi="Times New Roman"/>
          <w:bCs/>
          <w:sz w:val="28"/>
          <w:szCs w:val="28"/>
          <w:lang w:eastAsia="en-US"/>
        </w:rPr>
        <w:t xml:space="preserve"> данного срока не учитывается.</w:t>
      </w:r>
    </w:p>
    <w:p w14:paraId="75C5C255"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78</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Сроки рассмотрения надзорных жалобы, </w:t>
      </w:r>
      <w:r w:rsidR="00B12736" w:rsidRPr="00A14F88">
        <w:rPr>
          <w:rFonts w:ascii="Times New Roman" w:eastAsia="Calibri" w:hAnsi="Times New Roman"/>
          <w:b/>
          <w:bCs/>
          <w:sz w:val="28"/>
          <w:szCs w:val="28"/>
          <w:lang w:eastAsia="en-US"/>
        </w:rPr>
        <w:t>протеста</w:t>
      </w:r>
    </w:p>
    <w:p w14:paraId="3EBD2938" w14:textId="77777777" w:rsidR="005C1B2A" w:rsidRPr="00A14F88" w:rsidRDefault="00B12736"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Надзорные жалоба, п</w:t>
      </w:r>
      <w:r w:rsidRPr="00A14F88">
        <w:rPr>
          <w:rFonts w:ascii="Times New Roman" w:eastAsia="Calibri" w:hAnsi="Times New Roman"/>
          <w:bCs/>
          <w:sz w:val="28"/>
          <w:szCs w:val="28"/>
          <w:lang w:eastAsia="en-US"/>
        </w:rPr>
        <w:t>ротест</w:t>
      </w:r>
      <w:r w:rsidR="005C1B2A" w:rsidRPr="00A14F88">
        <w:rPr>
          <w:rFonts w:ascii="Times New Roman" w:eastAsia="Calibri" w:hAnsi="Times New Roman"/>
          <w:bCs/>
          <w:sz w:val="28"/>
          <w:szCs w:val="28"/>
          <w:lang w:eastAsia="en-US"/>
        </w:rPr>
        <w:t xml:space="preserve"> рассматриваются в Верховном Суде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79E32A5F" w14:textId="77777777" w:rsidR="005C1B2A" w:rsidRPr="00A14F88" w:rsidRDefault="00B12736"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Председатель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xml:space="preserve">, заместитель Председателя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 случае истребования дела с учетом его сложности могут продлить срок рассмотрения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но не более чем на два месяца.</w:t>
      </w:r>
    </w:p>
    <w:p w14:paraId="1ADD8755" w14:textId="2650F41D"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79</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об отказе в передаче надзорных жалобы, </w:t>
      </w:r>
      <w:r w:rsidR="00B12736"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для рассмотрения в судебном заседании Президиума Верховного Суда </w:t>
      </w:r>
      <w:r w:rsidR="00B12736" w:rsidRPr="00A14F88">
        <w:rPr>
          <w:rFonts w:ascii="Times New Roman" w:eastAsia="Calibri" w:hAnsi="Times New Roman"/>
          <w:b/>
          <w:bCs/>
          <w:sz w:val="28"/>
          <w:szCs w:val="28"/>
          <w:lang w:eastAsia="en-US"/>
        </w:rPr>
        <w:t>Донецкой Народной Республики</w:t>
      </w:r>
    </w:p>
    <w:p w14:paraId="3F9D956E"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Определение об отказе в передаче надзорных жалобы, </w:t>
      </w:r>
      <w:r w:rsidR="00A42F8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 xml:space="preserve">для рассмотрения в судебном заседании Президиума Верховного Суда </w:t>
      </w:r>
      <w:r w:rsidR="00A42F81"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должно содержать:</w:t>
      </w:r>
    </w:p>
    <w:p w14:paraId="1B7A76BA"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93626F" w:rsidRPr="00A14F88">
        <w:rPr>
          <w:rFonts w:ascii="Times New Roman" w:eastAsia="Calibri" w:hAnsi="Times New Roman"/>
          <w:bCs/>
          <w:sz w:val="28"/>
          <w:szCs w:val="28"/>
          <w:lang w:eastAsia="en-US"/>
        </w:rPr>
        <w:t xml:space="preserve">номер дела, присвоенный судом первой инстанции, </w:t>
      </w:r>
      <w:r w:rsidR="005C1B2A" w:rsidRPr="00A14F88">
        <w:rPr>
          <w:rFonts w:ascii="Times New Roman" w:eastAsia="Calibri" w:hAnsi="Times New Roman"/>
          <w:bCs/>
          <w:sz w:val="28"/>
          <w:szCs w:val="28"/>
          <w:lang w:eastAsia="en-US"/>
        </w:rPr>
        <w:t>дату и место вынесения определения;</w:t>
      </w:r>
    </w:p>
    <w:p w14:paraId="44298846"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14:paraId="085DC2F2"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100C6568" w14:textId="77777777" w:rsidR="005C1B2A" w:rsidRPr="00A14F88" w:rsidRDefault="00A42F81"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14:paraId="469AEFB1" w14:textId="77777777" w:rsidR="005C1B2A" w:rsidRPr="00A14F88" w:rsidRDefault="00A42F81"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мотивы, по которым отказано в передаче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40EA39E2"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80</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Определение о передаче надзорных жалобы, </w:t>
      </w:r>
      <w:r w:rsidR="00A42F81"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для рассмотрения в судебном заседании Президиума Верховного Суда </w:t>
      </w:r>
      <w:r w:rsidR="00A42F81" w:rsidRPr="00A14F88">
        <w:rPr>
          <w:rFonts w:ascii="Times New Roman" w:eastAsia="Calibri" w:hAnsi="Times New Roman"/>
          <w:b/>
          <w:bCs/>
          <w:sz w:val="28"/>
          <w:szCs w:val="28"/>
          <w:lang w:eastAsia="en-US"/>
        </w:rPr>
        <w:t>Донецкой Народной Республики</w:t>
      </w:r>
    </w:p>
    <w:p w14:paraId="74BB721C" w14:textId="77777777" w:rsidR="005C1B2A" w:rsidRPr="00A14F88" w:rsidRDefault="00083B73"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Определение о передаче надзорных жалобы, </w:t>
      </w:r>
      <w:r w:rsidR="009513AF"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должно содержать:</w:t>
      </w:r>
    </w:p>
    <w:p w14:paraId="5615824C"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055A8B" w:rsidRPr="00A14F88">
        <w:rPr>
          <w:rFonts w:ascii="Times New Roman" w:eastAsia="Calibri" w:hAnsi="Times New Roman"/>
          <w:bCs/>
          <w:sz w:val="28"/>
          <w:szCs w:val="28"/>
          <w:lang w:eastAsia="en-US"/>
        </w:rPr>
        <w:t>номер дела, присвоенный судом первой инстанции, дату и место вынесения определения;</w:t>
      </w:r>
    </w:p>
    <w:p w14:paraId="12348DA1"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фамилию и инициалы судьи, вынесшего определение;</w:t>
      </w:r>
    </w:p>
    <w:p w14:paraId="052A222C"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3C6DACCE"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указание на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которые обжалуются;</w:t>
      </w:r>
    </w:p>
    <w:p w14:paraId="568B24DD"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изложение содержания дела, по которому приняты судебные</w:t>
      </w:r>
      <w:r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w:t>
      </w:r>
    </w:p>
    <w:p w14:paraId="33121DCF"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мотивированное изложение оснований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590E5AC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предложения судьи, вынесшего определение.</w:t>
      </w:r>
    </w:p>
    <w:p w14:paraId="16BD5033"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5C1B2A" w:rsidRPr="00A14F88">
        <w:rPr>
          <w:rFonts w:ascii="Times New Roman" w:eastAsia="Calibri" w:hAnsi="Times New Roman"/>
          <w:bCs/>
          <w:sz w:val="28"/>
          <w:szCs w:val="28"/>
          <w:lang w:eastAsia="en-US"/>
        </w:rPr>
        <w:t xml:space="preserve">Судья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вместе с вынесенным им определением передает надзорные жалобу,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и дело в Президиум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77BA6813"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81</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Основания для отмены или изменения судебных </w:t>
      </w:r>
      <w:r w:rsidR="009513A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14:paraId="45379FE8" w14:textId="77777777" w:rsidR="005C1B2A" w:rsidRPr="00A14F88" w:rsidRDefault="00D7423E"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Судебные</w:t>
      </w:r>
      <w:r w:rsidR="009513AF" w:rsidRPr="00A14F88">
        <w:rPr>
          <w:rFonts w:ascii="Times New Roman" w:eastAsia="Calibri" w:hAnsi="Times New Roman"/>
          <w:bCs/>
          <w:sz w:val="28"/>
          <w:szCs w:val="28"/>
          <w:lang w:eastAsia="en-US"/>
        </w:rPr>
        <w:t xml:space="preserve"> решения</w:t>
      </w:r>
      <w:r w:rsidR="005C1B2A" w:rsidRPr="00A14F88">
        <w:rPr>
          <w:rFonts w:ascii="Times New Roman" w:eastAsia="Calibri" w:hAnsi="Times New Roman"/>
          <w:bCs/>
          <w:sz w:val="28"/>
          <w:szCs w:val="28"/>
          <w:lang w:eastAsia="en-US"/>
        </w:rPr>
        <w:t xml:space="preserve">, указанные в части </w:t>
      </w:r>
      <w:r w:rsidR="009513AF" w:rsidRPr="00A14F88">
        <w:rPr>
          <w:rFonts w:ascii="Times New Roman" w:eastAsia="Calibri" w:hAnsi="Times New Roman"/>
          <w:bCs/>
          <w:sz w:val="28"/>
          <w:szCs w:val="28"/>
          <w:lang w:eastAsia="en-US"/>
        </w:rPr>
        <w:t xml:space="preserve">2 </w:t>
      </w:r>
      <w:r w:rsidR="00083B73"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373</w:t>
      </w:r>
      <w:r w:rsidR="005C1B2A" w:rsidRPr="00A14F88">
        <w:rPr>
          <w:rFonts w:ascii="Times New Roman" w:eastAsia="Calibri" w:hAnsi="Times New Roman"/>
          <w:bCs/>
          <w:sz w:val="28"/>
          <w:szCs w:val="28"/>
          <w:lang w:eastAsia="en-US"/>
        </w:rPr>
        <w:t xml:space="preserve"> настоящего Кодекса, подлежат отмене или изменению, если при рассмотрении дела в порядке надзора Президиум Верховного Суда </w:t>
      </w:r>
      <w:r w:rsidR="009513AF"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установит, что соответствующее обжалуемое судебное </w:t>
      </w:r>
      <w:r w:rsidR="009513AF"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нарушает:</w:t>
      </w:r>
    </w:p>
    <w:p w14:paraId="01FE5CA1" w14:textId="77777777" w:rsidR="005C1B2A" w:rsidRPr="00A14F88" w:rsidRDefault="009513AF"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права и свободы человека и гражданина, гарантированные Конституцией</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 общепризнанными принципами и нормами международного права, международными договорами</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16343BB2"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права и законные интересы неопределенного круга лиц или иные публичные интересы;</w:t>
      </w:r>
    </w:p>
    <w:p w14:paraId="6CE2DFC6"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единообразие в толковании и применении судами норм права.</w:t>
      </w:r>
    </w:p>
    <w:p w14:paraId="56AFA40B" w14:textId="77777777" w:rsidR="008B7065" w:rsidRPr="00A14F88" w:rsidRDefault="00D7423E"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w:t>
      </w:r>
      <w:r w:rsidR="008B7065" w:rsidRPr="00A14F88">
        <w:rPr>
          <w:rFonts w:ascii="Times New Roman" w:eastAsia="Calibri" w:hAnsi="Times New Roman"/>
          <w:bCs/>
          <w:sz w:val="28"/>
          <w:szCs w:val="28"/>
          <w:lang w:eastAsia="en-US"/>
        </w:rPr>
        <w:t>Не могут быть пересмотрены вступившие в силу решения только по формальным основаниям в целях проведения повторного слушания.</w:t>
      </w:r>
    </w:p>
    <w:p w14:paraId="2B35103D" w14:textId="77777777" w:rsidR="005C1B2A" w:rsidRPr="00A14F88" w:rsidRDefault="00083B73"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82</w:t>
      </w:r>
      <w:r w:rsidRPr="00A14F88">
        <w:rPr>
          <w:rFonts w:ascii="Times New Roman" w:eastAsia="Calibri" w:hAnsi="Times New Roman"/>
          <w:bCs/>
          <w:sz w:val="28"/>
          <w:szCs w:val="28"/>
          <w:lang w:eastAsia="en-US"/>
        </w:rPr>
        <w:t>. </w:t>
      </w:r>
      <w:r w:rsidR="005C1B2A" w:rsidRPr="00A14F88">
        <w:rPr>
          <w:rFonts w:ascii="Times New Roman" w:eastAsia="Calibri" w:hAnsi="Times New Roman"/>
          <w:b/>
          <w:bCs/>
          <w:sz w:val="28"/>
          <w:szCs w:val="28"/>
          <w:lang w:eastAsia="en-US"/>
        </w:rPr>
        <w:t xml:space="preserve">Порядок и срок рассмотрения надзорных жалобы, </w:t>
      </w:r>
      <w:r w:rsidR="009513AF" w:rsidRPr="00A14F88">
        <w:rPr>
          <w:rFonts w:ascii="Times New Roman" w:eastAsia="Calibri" w:hAnsi="Times New Roman"/>
          <w:b/>
          <w:bCs/>
          <w:sz w:val="28"/>
          <w:szCs w:val="28"/>
          <w:lang w:eastAsia="en-US"/>
        </w:rPr>
        <w:t xml:space="preserve">протеста </w:t>
      </w:r>
      <w:r w:rsidR="005C1B2A" w:rsidRPr="00A14F88">
        <w:rPr>
          <w:rFonts w:ascii="Times New Roman" w:eastAsia="Calibri" w:hAnsi="Times New Roman"/>
          <w:b/>
          <w:bCs/>
          <w:sz w:val="28"/>
          <w:szCs w:val="28"/>
          <w:lang w:eastAsia="en-US"/>
        </w:rPr>
        <w:t xml:space="preserve">с делом в судебном заседании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2DBCD0A0"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принимает дело к рассмотрению на основании определения судьи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 для рассмотрения в судебном заседании Президиума Верховного Суда</w:t>
      </w:r>
      <w:r w:rsidRPr="00A14F88">
        <w:rPr>
          <w:rFonts w:ascii="Times New Roman" w:eastAsia="Calibri" w:hAnsi="Times New Roman"/>
          <w:bCs/>
          <w:sz w:val="28"/>
          <w:szCs w:val="28"/>
          <w:lang w:eastAsia="en-US"/>
        </w:rPr>
        <w:t xml:space="preserve"> Донецкой Народной Республики</w:t>
      </w:r>
      <w:r w:rsidR="005C1B2A" w:rsidRPr="00A14F88">
        <w:rPr>
          <w:rFonts w:ascii="Times New Roman" w:eastAsia="Calibri" w:hAnsi="Times New Roman"/>
          <w:bCs/>
          <w:sz w:val="28"/>
          <w:szCs w:val="28"/>
          <w:lang w:eastAsia="en-US"/>
        </w:rPr>
        <w:t>.</w:t>
      </w:r>
    </w:p>
    <w:p w14:paraId="3F9C4325"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Президиум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 xml:space="preserve">направляет лицам, участвующим в деле, копии определения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w:t>
      </w:r>
      <w:r w:rsidR="005C1B2A" w:rsidRPr="00A14F88">
        <w:rPr>
          <w:rFonts w:ascii="Times New Roman" w:eastAsia="Calibri" w:hAnsi="Times New Roman"/>
          <w:bCs/>
          <w:sz w:val="28"/>
          <w:szCs w:val="28"/>
          <w:lang w:eastAsia="en-US"/>
        </w:rPr>
        <w:lastRenderedPageBreak/>
        <w:t xml:space="preserve">Президиума Верховного Суда </w:t>
      </w:r>
      <w:r w:rsidRPr="00A14F88">
        <w:rPr>
          <w:rFonts w:ascii="Times New Roman" w:eastAsia="Calibri" w:hAnsi="Times New Roman"/>
          <w:bCs/>
          <w:sz w:val="28"/>
          <w:szCs w:val="28"/>
          <w:lang w:eastAsia="en-US"/>
        </w:rPr>
        <w:t xml:space="preserve">Донецкой Народной Республики </w:t>
      </w:r>
      <w:r w:rsidR="005C1B2A" w:rsidRPr="00A14F88">
        <w:rPr>
          <w:rFonts w:ascii="Times New Roman" w:eastAsia="Calibri" w:hAnsi="Times New Roman"/>
          <w:bCs/>
          <w:sz w:val="28"/>
          <w:szCs w:val="28"/>
          <w:lang w:eastAsia="en-US"/>
        </w:rPr>
        <w:t>и копии надзорных жалобы,</w:t>
      </w:r>
      <w:r w:rsidRPr="00A14F88">
        <w:rPr>
          <w:rFonts w:ascii="Times New Roman" w:eastAsia="Calibri" w:hAnsi="Times New Roman"/>
          <w:bCs/>
          <w:sz w:val="28"/>
          <w:szCs w:val="28"/>
          <w:lang w:eastAsia="en-US"/>
        </w:rPr>
        <w:t xml:space="preserve"> протеста</w:t>
      </w:r>
      <w:r w:rsidR="005C1B2A" w:rsidRPr="00A14F88">
        <w:rPr>
          <w:rFonts w:ascii="Times New Roman" w:eastAsia="Calibri" w:hAnsi="Times New Roman"/>
          <w:bCs/>
          <w:sz w:val="28"/>
          <w:szCs w:val="28"/>
          <w:lang w:eastAsia="en-US"/>
        </w:rPr>
        <w:t>.</w:t>
      </w:r>
    </w:p>
    <w:p w14:paraId="68C8C50B"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Лица, участвующие в деле, извещаются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по правилам, предусмотренным главой 10 настоящего Кодекса. Неявка лиц, участвующих в деле и извещенных надлежащим образом о времени и месте рассмотрения дела Президиумом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не препятствует рассмотрению дела в порядке надзора.</w:t>
      </w:r>
    </w:p>
    <w:p w14:paraId="793C38B2"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вынесший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не может участвовать в рассмотрении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данных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с делом.</w:t>
      </w:r>
    </w:p>
    <w:p w14:paraId="1657EE9E"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рассматриваются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судебном заседании не более чем два месяца со дня вынесения судьей определения.</w:t>
      </w:r>
    </w:p>
    <w:p w14:paraId="4669D0E1" w14:textId="77777777" w:rsidR="005C1B2A" w:rsidRPr="0025346A"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5. </w:t>
      </w:r>
      <w:r w:rsidR="005C1B2A" w:rsidRPr="0025346A">
        <w:rPr>
          <w:rFonts w:ascii="Times New Roman" w:eastAsia="Calibri" w:hAnsi="Times New Roman"/>
          <w:bCs/>
          <w:sz w:val="28"/>
          <w:szCs w:val="28"/>
          <w:lang w:eastAsia="en-US"/>
        </w:rPr>
        <w:t>В судебном заседании могут принимать участие</w:t>
      </w:r>
      <w:r w:rsidR="00E22D33" w:rsidRPr="0025346A">
        <w:rPr>
          <w:rFonts w:ascii="Times New Roman" w:eastAsia="Calibri" w:hAnsi="Times New Roman"/>
          <w:bCs/>
          <w:sz w:val="28"/>
          <w:szCs w:val="28"/>
          <w:lang w:eastAsia="en-US"/>
        </w:rPr>
        <w:t xml:space="preserve"> представитель Генеральной прокуратуры Донецкой Народной Республики, </w:t>
      </w:r>
      <w:r w:rsidR="005C1B2A" w:rsidRPr="0025346A">
        <w:rPr>
          <w:rFonts w:ascii="Times New Roman" w:eastAsia="Calibri" w:hAnsi="Times New Roman"/>
          <w:bCs/>
          <w:sz w:val="28"/>
          <w:szCs w:val="28"/>
          <w:lang w:eastAsia="en-US"/>
        </w:rPr>
        <w:t xml:space="preserve">лица, участвующие в деле, их представители, иные лица, подавшие надзорные жалобу, </w:t>
      </w:r>
      <w:r w:rsidRPr="0025346A">
        <w:rPr>
          <w:rFonts w:ascii="Times New Roman" w:eastAsia="Calibri" w:hAnsi="Times New Roman"/>
          <w:bCs/>
          <w:sz w:val="28"/>
          <w:szCs w:val="28"/>
          <w:lang w:eastAsia="en-US"/>
        </w:rPr>
        <w:t>протест</w:t>
      </w:r>
      <w:r w:rsidR="005C1B2A" w:rsidRPr="0025346A">
        <w:rPr>
          <w:rFonts w:ascii="Times New Roman" w:eastAsia="Calibri" w:hAnsi="Times New Roman"/>
          <w:bCs/>
          <w:sz w:val="28"/>
          <w:szCs w:val="28"/>
          <w:lang w:eastAsia="en-US"/>
        </w:rPr>
        <w:t>, если их права и законные интересы непосредственно затрагиваются обжалуемым судебным</w:t>
      </w:r>
      <w:r w:rsidRPr="0025346A">
        <w:rPr>
          <w:rFonts w:ascii="Times New Roman" w:eastAsia="Calibri" w:hAnsi="Times New Roman"/>
          <w:bCs/>
          <w:sz w:val="28"/>
          <w:szCs w:val="28"/>
          <w:lang w:eastAsia="en-US"/>
        </w:rPr>
        <w:t xml:space="preserve"> решением</w:t>
      </w:r>
      <w:r w:rsidR="005C1B2A" w:rsidRPr="0025346A">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D2472F" w:rsidRPr="0025346A">
        <w:rPr>
          <w:rFonts w:ascii="Times New Roman" w:eastAsia="Calibri" w:hAnsi="Times New Roman"/>
          <w:bCs/>
          <w:sz w:val="28"/>
          <w:szCs w:val="28"/>
          <w:lang w:eastAsia="en-US"/>
        </w:rPr>
        <w:t>-</w:t>
      </w:r>
      <w:r w:rsidR="005C1B2A" w:rsidRPr="0025346A">
        <w:rPr>
          <w:rFonts w:ascii="Times New Roman" w:eastAsia="Calibri" w:hAnsi="Times New Roman"/>
          <w:bCs/>
          <w:sz w:val="28"/>
          <w:szCs w:val="28"/>
          <w:lang w:eastAsia="en-US"/>
        </w:rPr>
        <w:t>конференц-связи в поря</w:t>
      </w:r>
      <w:r w:rsidR="003C7EC2" w:rsidRPr="0025346A">
        <w:rPr>
          <w:rFonts w:ascii="Times New Roman" w:eastAsia="Calibri" w:hAnsi="Times New Roman"/>
          <w:bCs/>
          <w:sz w:val="28"/>
          <w:szCs w:val="28"/>
          <w:lang w:eastAsia="en-US"/>
        </w:rPr>
        <w:t xml:space="preserve">дке, установленном статьей </w:t>
      </w:r>
      <w:r w:rsidR="00BA113C" w:rsidRPr="0025346A">
        <w:rPr>
          <w:rFonts w:ascii="Times New Roman" w:eastAsia="Calibri" w:hAnsi="Times New Roman"/>
          <w:bCs/>
          <w:sz w:val="28"/>
          <w:szCs w:val="28"/>
          <w:lang w:eastAsia="en-US"/>
        </w:rPr>
        <w:t>167</w:t>
      </w:r>
      <w:r w:rsidR="005C1B2A" w:rsidRPr="0025346A">
        <w:rPr>
          <w:rFonts w:ascii="Times New Roman" w:eastAsia="Calibri" w:hAnsi="Times New Roman"/>
          <w:bCs/>
          <w:sz w:val="28"/>
          <w:szCs w:val="28"/>
          <w:lang w:eastAsia="en-US"/>
        </w:rPr>
        <w:t xml:space="preserve"> настоящего Кодекса.</w:t>
      </w:r>
    </w:p>
    <w:p w14:paraId="647F2B64" w14:textId="77777777" w:rsidR="005C1B2A" w:rsidRPr="001E2B75" w:rsidRDefault="009513AF" w:rsidP="005C1B2A">
      <w:pPr>
        <w:spacing w:after="360"/>
        <w:ind w:firstLine="709"/>
        <w:jc w:val="both"/>
        <w:rPr>
          <w:rFonts w:ascii="Times New Roman" w:eastAsia="Calibri" w:hAnsi="Times New Roman"/>
          <w:bCs/>
          <w:sz w:val="28"/>
          <w:szCs w:val="28"/>
          <w:lang w:eastAsia="en-US"/>
        </w:rPr>
      </w:pPr>
      <w:r w:rsidRPr="0025346A">
        <w:rPr>
          <w:rFonts w:ascii="Times New Roman" w:eastAsia="Calibri" w:hAnsi="Times New Roman"/>
          <w:bCs/>
          <w:sz w:val="28"/>
          <w:szCs w:val="28"/>
          <w:lang w:eastAsia="en-US"/>
        </w:rPr>
        <w:t>В случае</w:t>
      </w:r>
      <w:r w:rsidR="005C1B2A" w:rsidRPr="0025346A">
        <w:rPr>
          <w:rFonts w:ascii="Times New Roman" w:eastAsia="Calibri" w:hAnsi="Times New Roman"/>
          <w:bCs/>
          <w:sz w:val="28"/>
          <w:szCs w:val="28"/>
          <w:lang w:eastAsia="en-US"/>
        </w:rPr>
        <w:t xml:space="preserve"> если прокурор является лицом, участвующим в рассмотрении дела, судебн</w:t>
      </w:r>
      <w:r w:rsidR="00E22D33" w:rsidRPr="0025346A">
        <w:rPr>
          <w:rFonts w:ascii="Times New Roman" w:eastAsia="Calibri" w:hAnsi="Times New Roman"/>
          <w:bCs/>
          <w:sz w:val="28"/>
          <w:szCs w:val="28"/>
          <w:lang w:eastAsia="en-US"/>
        </w:rPr>
        <w:t>ое</w:t>
      </w:r>
      <w:r w:rsidR="005C1B2A" w:rsidRPr="0025346A">
        <w:rPr>
          <w:rFonts w:ascii="Times New Roman" w:eastAsia="Calibri" w:hAnsi="Times New Roman"/>
          <w:bCs/>
          <w:sz w:val="28"/>
          <w:szCs w:val="28"/>
          <w:lang w:eastAsia="en-US"/>
        </w:rPr>
        <w:t xml:space="preserve"> заседани</w:t>
      </w:r>
      <w:r w:rsidR="00E22D33" w:rsidRPr="0025346A">
        <w:rPr>
          <w:rFonts w:ascii="Times New Roman" w:eastAsia="Calibri" w:hAnsi="Times New Roman"/>
          <w:bCs/>
          <w:sz w:val="28"/>
          <w:szCs w:val="28"/>
          <w:lang w:eastAsia="en-US"/>
        </w:rPr>
        <w:t>е</w:t>
      </w:r>
      <w:r w:rsidR="005C1B2A" w:rsidRPr="0025346A">
        <w:rPr>
          <w:rFonts w:ascii="Times New Roman" w:eastAsia="Calibri" w:hAnsi="Times New Roman"/>
          <w:bCs/>
          <w:sz w:val="28"/>
          <w:szCs w:val="28"/>
          <w:lang w:eastAsia="en-US"/>
        </w:rPr>
        <w:t xml:space="preserve"> Президиума Верховного Суда </w:t>
      </w:r>
      <w:r w:rsidRPr="0025346A">
        <w:rPr>
          <w:rFonts w:ascii="Times New Roman" w:eastAsia="Calibri" w:hAnsi="Times New Roman"/>
          <w:bCs/>
          <w:sz w:val="28"/>
          <w:szCs w:val="28"/>
          <w:lang w:eastAsia="en-US"/>
        </w:rPr>
        <w:t>Донецкой Народной Республики</w:t>
      </w:r>
      <w:r w:rsidR="005C1B2A" w:rsidRPr="0025346A">
        <w:rPr>
          <w:rFonts w:ascii="Times New Roman" w:eastAsia="Calibri" w:hAnsi="Times New Roman"/>
          <w:bCs/>
          <w:sz w:val="28"/>
          <w:szCs w:val="28"/>
          <w:lang w:eastAsia="en-US"/>
        </w:rPr>
        <w:t xml:space="preserve"> </w:t>
      </w:r>
      <w:r w:rsidR="00E22D33" w:rsidRPr="0025346A">
        <w:rPr>
          <w:rFonts w:ascii="Times New Roman" w:eastAsia="Calibri" w:hAnsi="Times New Roman"/>
          <w:bCs/>
          <w:sz w:val="28"/>
          <w:szCs w:val="28"/>
          <w:lang w:eastAsia="en-US"/>
        </w:rPr>
        <w:t xml:space="preserve">проводится с обязательным участием  представителя </w:t>
      </w:r>
      <w:r w:rsidR="005C1B2A" w:rsidRPr="0025346A">
        <w:rPr>
          <w:rFonts w:ascii="Times New Roman" w:eastAsia="Calibri" w:hAnsi="Times New Roman"/>
          <w:bCs/>
          <w:sz w:val="28"/>
          <w:szCs w:val="28"/>
          <w:lang w:eastAsia="en-US"/>
        </w:rPr>
        <w:t>Генеральн</w:t>
      </w:r>
      <w:r w:rsidR="00E22D33" w:rsidRPr="0025346A">
        <w:rPr>
          <w:rFonts w:ascii="Times New Roman" w:eastAsia="Calibri" w:hAnsi="Times New Roman"/>
          <w:bCs/>
          <w:sz w:val="28"/>
          <w:szCs w:val="28"/>
          <w:lang w:eastAsia="en-US"/>
        </w:rPr>
        <w:t>ой</w:t>
      </w:r>
      <w:r w:rsidR="005C1B2A" w:rsidRPr="0025346A">
        <w:rPr>
          <w:rFonts w:ascii="Times New Roman" w:eastAsia="Calibri" w:hAnsi="Times New Roman"/>
          <w:bCs/>
          <w:sz w:val="28"/>
          <w:szCs w:val="28"/>
          <w:lang w:eastAsia="en-US"/>
        </w:rPr>
        <w:t xml:space="preserve"> прокур</w:t>
      </w:r>
      <w:r w:rsidR="00E22D33" w:rsidRPr="0025346A">
        <w:rPr>
          <w:rFonts w:ascii="Times New Roman" w:eastAsia="Calibri" w:hAnsi="Times New Roman"/>
          <w:bCs/>
          <w:sz w:val="28"/>
          <w:szCs w:val="28"/>
          <w:lang w:eastAsia="en-US"/>
        </w:rPr>
        <w:t>атуры</w:t>
      </w:r>
      <w:r w:rsidR="005C1B2A" w:rsidRPr="0025346A">
        <w:rPr>
          <w:rFonts w:ascii="Times New Roman" w:eastAsia="Calibri" w:hAnsi="Times New Roman"/>
          <w:bCs/>
          <w:sz w:val="28"/>
          <w:szCs w:val="28"/>
          <w:lang w:eastAsia="en-US"/>
        </w:rPr>
        <w:t xml:space="preserve"> </w:t>
      </w:r>
      <w:r w:rsidRPr="0025346A">
        <w:rPr>
          <w:rFonts w:ascii="Times New Roman" w:eastAsia="Calibri" w:hAnsi="Times New Roman"/>
          <w:bCs/>
          <w:sz w:val="28"/>
          <w:szCs w:val="28"/>
          <w:lang w:eastAsia="en-US"/>
        </w:rPr>
        <w:t>Донецкой Народной Республики</w:t>
      </w:r>
      <w:r w:rsidR="00E22D33" w:rsidRPr="0025346A">
        <w:rPr>
          <w:rFonts w:ascii="Times New Roman" w:eastAsia="Calibri" w:hAnsi="Times New Roman"/>
          <w:bCs/>
          <w:sz w:val="28"/>
          <w:szCs w:val="28"/>
          <w:lang w:eastAsia="en-US"/>
        </w:rPr>
        <w:t>.</w:t>
      </w:r>
    </w:p>
    <w:p w14:paraId="7DB08B7E"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с делом, рассматриваемые в порядке надзора в Президиуме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докладываются судьей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78E45DC0"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7. </w:t>
      </w:r>
      <w:r w:rsidR="005C1B2A" w:rsidRPr="00A14F88">
        <w:rPr>
          <w:rFonts w:ascii="Times New Roman" w:eastAsia="Calibri" w:hAnsi="Times New Roman"/>
          <w:bCs/>
          <w:sz w:val="28"/>
          <w:szCs w:val="28"/>
          <w:lang w:eastAsia="en-US"/>
        </w:rPr>
        <w:t>Судья-докладчик излагает обстоятельства дела, содержание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xml:space="preserve">, принятых по делу, доводы надзорных жалобы, </w:t>
      </w:r>
      <w:r w:rsidRPr="00A14F88">
        <w:rPr>
          <w:rFonts w:ascii="Times New Roman" w:eastAsia="Calibri" w:hAnsi="Times New Roman"/>
          <w:bCs/>
          <w:sz w:val="28"/>
          <w:szCs w:val="28"/>
          <w:lang w:eastAsia="en-US"/>
        </w:rPr>
        <w:t>протеста</w:t>
      </w:r>
      <w:r w:rsidR="005C1B2A" w:rsidRPr="00A14F88">
        <w:rPr>
          <w:rFonts w:ascii="Times New Roman" w:eastAsia="Calibri" w:hAnsi="Times New Roman"/>
          <w:bCs/>
          <w:sz w:val="28"/>
          <w:szCs w:val="28"/>
          <w:lang w:eastAsia="en-US"/>
        </w:rPr>
        <w:t xml:space="preserve">, послужившие основаниями для передачи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6BED8E0D"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Лица, указанные в части </w:t>
      </w:r>
      <w:r w:rsidR="003C7EC2" w:rsidRPr="00A14F88">
        <w:rPr>
          <w:rFonts w:ascii="Times New Roman" w:eastAsia="Calibri" w:hAnsi="Times New Roman"/>
          <w:bCs/>
          <w:sz w:val="28"/>
          <w:szCs w:val="28"/>
          <w:lang w:eastAsia="en-US"/>
        </w:rPr>
        <w:t xml:space="preserve">5 </w:t>
      </w:r>
      <w:r w:rsidR="005C1B2A" w:rsidRPr="00A14F88">
        <w:rPr>
          <w:rFonts w:ascii="Times New Roman" w:eastAsia="Calibri" w:hAnsi="Times New Roman"/>
          <w:bCs/>
          <w:sz w:val="28"/>
          <w:szCs w:val="28"/>
          <w:lang w:eastAsia="en-US"/>
        </w:rPr>
        <w:t>настоящей статьи, если они явились в судебное заседание, вправе дать объяснения по делу. Первым дает объяснения лицо, подавшее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136F79F1"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5C1B2A" w:rsidRPr="00A14F88">
        <w:rPr>
          <w:rFonts w:ascii="Times New Roman" w:eastAsia="Calibri" w:hAnsi="Times New Roman"/>
          <w:bCs/>
          <w:sz w:val="28"/>
          <w:szCs w:val="28"/>
          <w:lang w:eastAsia="en-US"/>
        </w:rPr>
        <w:t xml:space="preserve">По результатам рассмотрения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Президиум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принимает постановление.</w:t>
      </w:r>
    </w:p>
    <w:p w14:paraId="36A5D7B6"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5C1B2A" w:rsidRPr="00A14F88">
        <w:rPr>
          <w:rFonts w:ascii="Times New Roman" w:eastAsia="Calibri" w:hAnsi="Times New Roman"/>
          <w:bCs/>
          <w:sz w:val="28"/>
          <w:szCs w:val="28"/>
          <w:lang w:eastAsia="en-US"/>
        </w:rPr>
        <w:t xml:space="preserve">При рассмотрении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в порядке </w:t>
      </w:r>
      <w:r w:rsidR="003C7EC2" w:rsidRPr="00A14F88">
        <w:rPr>
          <w:rFonts w:ascii="Times New Roman" w:eastAsia="Calibri" w:hAnsi="Times New Roman"/>
          <w:bCs/>
          <w:sz w:val="28"/>
          <w:szCs w:val="28"/>
          <w:lang w:eastAsia="en-US"/>
        </w:rPr>
        <w:t xml:space="preserve">надзора </w:t>
      </w:r>
      <w:r w:rsidR="005C1B2A" w:rsidRPr="00A14F88">
        <w:rPr>
          <w:rFonts w:ascii="Times New Roman" w:eastAsia="Calibri" w:hAnsi="Times New Roman"/>
          <w:bCs/>
          <w:sz w:val="28"/>
          <w:szCs w:val="28"/>
          <w:lang w:eastAsia="en-US"/>
        </w:rPr>
        <w:t xml:space="preserve">все вопросы решаются большинством голосов. При равном количестве голосов, поданных за пересмотр дела и против его пересмотра, надзорные жалоба,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считаются отклоненными.</w:t>
      </w:r>
    </w:p>
    <w:p w14:paraId="13512DB2"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11. </w:t>
      </w:r>
      <w:r w:rsidR="005C1B2A" w:rsidRPr="00A14F88">
        <w:rPr>
          <w:rFonts w:ascii="Times New Roman" w:eastAsia="Calibri" w:hAnsi="Times New Roman"/>
          <w:bCs/>
          <w:sz w:val="28"/>
          <w:szCs w:val="28"/>
          <w:lang w:eastAsia="en-US"/>
        </w:rPr>
        <w:t xml:space="preserve">О принятом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постановлении сообщается лицам, участвующим в деле.</w:t>
      </w:r>
    </w:p>
    <w:p w14:paraId="2C52D191" w14:textId="77777777" w:rsidR="005C1B2A" w:rsidRPr="00A14F88" w:rsidRDefault="003C7EC2" w:rsidP="009513A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83</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Пересмотр судебных </w:t>
      </w:r>
      <w:r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 xml:space="preserve">в порядке надзора по представлению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или заместителя Председателя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003E8198"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D80357" w:rsidRPr="00A14F88">
        <w:rPr>
          <w:rFonts w:ascii="Times New Roman" w:eastAsia="Calibri" w:hAnsi="Times New Roman"/>
          <w:bCs/>
          <w:sz w:val="28"/>
          <w:szCs w:val="28"/>
          <w:lang w:eastAsia="en-US"/>
        </w:rPr>
        <w:t xml:space="preserve"> по жалобе заинтересованных лиц, </w:t>
      </w:r>
      <w:r w:rsidR="005C1B2A" w:rsidRPr="00A14F88">
        <w:rPr>
          <w:rFonts w:ascii="Times New Roman" w:eastAsia="Calibri" w:hAnsi="Times New Roman"/>
          <w:bCs/>
          <w:sz w:val="28"/>
          <w:szCs w:val="28"/>
          <w:lang w:eastAsia="en-US"/>
        </w:rPr>
        <w:t xml:space="preserve">по </w:t>
      </w:r>
      <w:r w:rsidRPr="00A14F88">
        <w:rPr>
          <w:rFonts w:ascii="Times New Roman" w:eastAsia="Calibri" w:hAnsi="Times New Roman"/>
          <w:bCs/>
          <w:sz w:val="28"/>
          <w:szCs w:val="28"/>
          <w:lang w:eastAsia="en-US"/>
        </w:rPr>
        <w:t xml:space="preserve">протесту </w:t>
      </w:r>
      <w:r w:rsidR="005C1B2A" w:rsidRPr="00A14F88">
        <w:rPr>
          <w:rFonts w:ascii="Times New Roman" w:eastAsia="Calibri" w:hAnsi="Times New Roman"/>
          <w:bCs/>
          <w:sz w:val="28"/>
          <w:szCs w:val="28"/>
          <w:lang w:eastAsia="en-US"/>
        </w:rPr>
        <w:t xml:space="preserve">прокурора </w:t>
      </w:r>
      <w:r w:rsidR="00D80357" w:rsidRPr="00A14F88">
        <w:rPr>
          <w:rFonts w:ascii="Times New Roman" w:eastAsia="Calibri" w:hAnsi="Times New Roman"/>
          <w:bCs/>
          <w:sz w:val="28"/>
          <w:szCs w:val="28"/>
          <w:lang w:eastAsia="en-US"/>
        </w:rPr>
        <w:t>или по собственной инициативе</w:t>
      </w:r>
      <w:r w:rsidR="00475A36">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вправе внести в Президиум Верховного Суда </w:t>
      </w:r>
      <w:r w:rsidRPr="00A14F88">
        <w:rPr>
          <w:rFonts w:ascii="Times New Roman" w:eastAsia="Calibri" w:hAnsi="Times New Roman"/>
          <w:bCs/>
          <w:sz w:val="28"/>
          <w:szCs w:val="28"/>
          <w:lang w:eastAsia="en-US"/>
        </w:rPr>
        <w:t>Донецкой Народной Республики</w:t>
      </w:r>
      <w:r w:rsidR="00475A36">
        <w:rPr>
          <w:rFonts w:ascii="Times New Roman" w:eastAsia="Calibri" w:hAnsi="Times New Roman"/>
          <w:bCs/>
          <w:sz w:val="28"/>
          <w:szCs w:val="28"/>
          <w:lang w:eastAsia="en-US"/>
        </w:rPr>
        <w:t xml:space="preserve"> </w:t>
      </w:r>
      <w:r w:rsidR="003C7EC2" w:rsidRPr="00A14F88">
        <w:rPr>
          <w:rFonts w:ascii="Times New Roman" w:eastAsia="Calibri" w:hAnsi="Times New Roman"/>
          <w:bCs/>
          <w:sz w:val="28"/>
          <w:szCs w:val="28"/>
          <w:lang w:eastAsia="en-US"/>
        </w:rPr>
        <w:t xml:space="preserve">представление </w:t>
      </w:r>
      <w:r w:rsidR="005C1B2A" w:rsidRPr="00A14F88">
        <w:rPr>
          <w:rFonts w:ascii="Times New Roman" w:eastAsia="Calibri" w:hAnsi="Times New Roman"/>
          <w:bCs/>
          <w:sz w:val="28"/>
          <w:szCs w:val="28"/>
          <w:lang w:eastAsia="en-US"/>
        </w:rPr>
        <w:t xml:space="preserve">о пересмотре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w:t>
      </w:r>
      <w:r w:rsidR="00475A36">
        <w:rPr>
          <w:rFonts w:ascii="Times New Roman" w:eastAsia="Calibri" w:hAnsi="Times New Roman"/>
          <w:bCs/>
          <w:sz w:val="28"/>
          <w:szCs w:val="28"/>
          <w:lang w:eastAsia="en-US"/>
        </w:rPr>
        <w:t xml:space="preserve">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 xml:space="preserve">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w:t>
      </w:r>
      <w:r w:rsidR="005C1B2A" w:rsidRPr="00A14F88">
        <w:rPr>
          <w:rFonts w:ascii="Times New Roman" w:eastAsia="Calibri" w:hAnsi="Times New Roman"/>
          <w:bCs/>
          <w:sz w:val="28"/>
          <w:szCs w:val="28"/>
          <w:lang w:eastAsia="en-US"/>
        </w:rPr>
        <w:lastRenderedPageBreak/>
        <w:t>принципа состязательности и равноправия сторон, либо существенно ограничили эти права.</w:t>
      </w:r>
    </w:p>
    <w:p w14:paraId="78FE567E"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Жалоба или </w:t>
      </w:r>
      <w:r w:rsidRPr="00A14F88">
        <w:rPr>
          <w:rFonts w:ascii="Times New Roman" w:eastAsia="Calibri" w:hAnsi="Times New Roman"/>
          <w:bCs/>
          <w:sz w:val="28"/>
          <w:szCs w:val="28"/>
          <w:lang w:eastAsia="en-US"/>
        </w:rPr>
        <w:t xml:space="preserve">протест </w:t>
      </w:r>
      <w:r w:rsidR="005C1B2A" w:rsidRPr="00A14F88">
        <w:rPr>
          <w:rFonts w:ascii="Times New Roman" w:eastAsia="Calibri" w:hAnsi="Times New Roman"/>
          <w:bCs/>
          <w:sz w:val="28"/>
          <w:szCs w:val="28"/>
          <w:lang w:eastAsia="en-US"/>
        </w:rPr>
        <w:t xml:space="preserve">прокурора, указанные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могут быть поданы в течение шести месяцев со дня вступления обжалуемых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законную силу.</w:t>
      </w:r>
    </w:p>
    <w:p w14:paraId="50491B68"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Пропущенный срок подачи жалобы или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а</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 xml:space="preserve">прокурора, указанных в части </w:t>
      </w:r>
      <w:r w:rsidRPr="00A14F88">
        <w:rPr>
          <w:rFonts w:ascii="Times New Roman" w:eastAsia="Calibri" w:hAnsi="Times New Roman"/>
          <w:bCs/>
          <w:sz w:val="28"/>
          <w:szCs w:val="28"/>
          <w:lang w:eastAsia="en-US"/>
        </w:rPr>
        <w:t xml:space="preserve">1 </w:t>
      </w:r>
      <w:r w:rsidR="005C1B2A" w:rsidRPr="00A14F88">
        <w:rPr>
          <w:rFonts w:ascii="Times New Roman" w:eastAsia="Calibri" w:hAnsi="Times New Roman"/>
          <w:bCs/>
          <w:sz w:val="28"/>
          <w:szCs w:val="28"/>
          <w:lang w:eastAsia="en-US"/>
        </w:rPr>
        <w:t xml:space="preserve">настоящей статьи, может быть восстановлен в порядке, предусмотренном частями </w:t>
      </w:r>
      <w:r w:rsidRPr="00A14F88">
        <w:rPr>
          <w:rFonts w:ascii="Times New Roman" w:eastAsia="Calibri" w:hAnsi="Times New Roman"/>
          <w:bCs/>
          <w:sz w:val="28"/>
          <w:szCs w:val="28"/>
          <w:lang w:eastAsia="en-US"/>
        </w:rPr>
        <w:t xml:space="preserve">3 </w:t>
      </w:r>
      <w:r w:rsidR="005C1B2A" w:rsidRPr="00A14F88">
        <w:rPr>
          <w:rFonts w:ascii="Times New Roman" w:eastAsia="Calibri" w:hAnsi="Times New Roman"/>
          <w:bCs/>
          <w:sz w:val="28"/>
          <w:szCs w:val="28"/>
          <w:lang w:eastAsia="en-US"/>
        </w:rPr>
        <w:t xml:space="preserve">и </w:t>
      </w:r>
      <w:r w:rsidRPr="00A14F88">
        <w:rPr>
          <w:rFonts w:ascii="Times New Roman" w:eastAsia="Calibri" w:hAnsi="Times New Roman"/>
          <w:bCs/>
          <w:sz w:val="28"/>
          <w:szCs w:val="28"/>
          <w:lang w:eastAsia="en-US"/>
        </w:rPr>
        <w:t xml:space="preserve">4 </w:t>
      </w:r>
      <w:r w:rsidR="003C7EC2"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374</w:t>
      </w:r>
      <w:r w:rsidR="005C1B2A" w:rsidRPr="00A14F88">
        <w:rPr>
          <w:rFonts w:ascii="Times New Roman" w:eastAsia="Calibri" w:hAnsi="Times New Roman"/>
          <w:bCs/>
          <w:sz w:val="28"/>
          <w:szCs w:val="28"/>
          <w:lang w:eastAsia="en-US"/>
        </w:rPr>
        <w:t xml:space="preserve"> настоящего Кодекса.</w:t>
      </w:r>
    </w:p>
    <w:p w14:paraId="1FAD41C5" w14:textId="77777777" w:rsidR="005C1B2A" w:rsidRPr="00A14F88" w:rsidRDefault="009513A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 xml:space="preserve">Дело по </w:t>
      </w:r>
      <w:r w:rsidR="003C7EC2" w:rsidRPr="00A14F88">
        <w:rPr>
          <w:rFonts w:ascii="Times New Roman" w:eastAsia="Calibri" w:hAnsi="Times New Roman"/>
          <w:bCs/>
          <w:sz w:val="28"/>
          <w:szCs w:val="28"/>
          <w:lang w:eastAsia="en-US"/>
        </w:rPr>
        <w:t xml:space="preserve">представлению </w:t>
      </w:r>
      <w:r w:rsidR="005C1B2A" w:rsidRPr="00A14F88">
        <w:rPr>
          <w:rFonts w:ascii="Times New Roman" w:eastAsia="Calibri" w:hAnsi="Times New Roman"/>
          <w:bCs/>
          <w:sz w:val="28"/>
          <w:szCs w:val="28"/>
          <w:lang w:eastAsia="en-US"/>
        </w:rPr>
        <w:t xml:space="preserve">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заместителя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рассматривается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в порядке</w:t>
      </w:r>
      <w:r w:rsidR="0023365B" w:rsidRPr="00A14F88">
        <w:rPr>
          <w:rFonts w:ascii="Times New Roman" w:eastAsia="Calibri" w:hAnsi="Times New Roman"/>
          <w:bCs/>
          <w:sz w:val="28"/>
          <w:szCs w:val="28"/>
          <w:lang w:eastAsia="en-US"/>
        </w:rPr>
        <w:t xml:space="preserve">, предусмотренном статьей </w:t>
      </w:r>
      <w:r w:rsidR="00BA113C" w:rsidRPr="00A14F88">
        <w:rPr>
          <w:rFonts w:ascii="Times New Roman" w:eastAsia="Calibri" w:hAnsi="Times New Roman"/>
          <w:bCs/>
          <w:sz w:val="28"/>
          <w:szCs w:val="28"/>
          <w:lang w:eastAsia="en-US"/>
        </w:rPr>
        <w:t>382</w:t>
      </w:r>
      <w:r w:rsidR="005C1B2A" w:rsidRPr="00A14F88">
        <w:rPr>
          <w:rFonts w:ascii="Times New Roman" w:eastAsia="Calibri" w:hAnsi="Times New Roman"/>
          <w:bCs/>
          <w:sz w:val="28"/>
          <w:szCs w:val="28"/>
          <w:lang w:eastAsia="en-US"/>
        </w:rPr>
        <w:t xml:space="preserve"> настоящего Кодекса.</w:t>
      </w:r>
    </w:p>
    <w:p w14:paraId="54C0E600" w14:textId="77777777" w:rsidR="005C1B2A" w:rsidRPr="00A14F88" w:rsidRDefault="009513AF"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Председатель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или заместитель Председателя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внесший</w:t>
      </w:r>
      <w:r w:rsidR="0093626F" w:rsidRPr="00A14F88">
        <w:rPr>
          <w:rFonts w:ascii="Times New Roman" w:eastAsia="Calibri" w:hAnsi="Times New Roman"/>
          <w:bCs/>
          <w:sz w:val="28"/>
          <w:szCs w:val="28"/>
          <w:lang w:eastAsia="en-US"/>
        </w:rPr>
        <w:t xml:space="preserve"> представление</w:t>
      </w:r>
      <w:r w:rsidR="005C1B2A" w:rsidRPr="00A14F88">
        <w:rPr>
          <w:rFonts w:ascii="Times New Roman" w:eastAsia="Calibri" w:hAnsi="Times New Roman"/>
          <w:bCs/>
          <w:sz w:val="28"/>
          <w:szCs w:val="28"/>
          <w:lang w:eastAsia="en-US"/>
        </w:rPr>
        <w:t xml:space="preserve">, не может участвовать в рассмотрении Президиумом Верховного Суда </w:t>
      </w:r>
      <w:r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дела, </w:t>
      </w:r>
      <w:r w:rsidR="005016DF" w:rsidRPr="00A14F88">
        <w:rPr>
          <w:rFonts w:ascii="Times New Roman" w:eastAsia="Calibri" w:hAnsi="Times New Roman"/>
          <w:bCs/>
          <w:sz w:val="28"/>
          <w:szCs w:val="28"/>
          <w:lang w:eastAsia="en-US"/>
        </w:rPr>
        <w:t>о пересмотре которого им внесен</w:t>
      </w:r>
      <w:r w:rsidR="0023365B" w:rsidRPr="00A14F88">
        <w:rPr>
          <w:rFonts w:ascii="Times New Roman" w:eastAsia="Calibri" w:hAnsi="Times New Roman"/>
          <w:bCs/>
          <w:sz w:val="28"/>
          <w:szCs w:val="28"/>
          <w:lang w:eastAsia="en-US"/>
        </w:rPr>
        <w:t>о представление</w:t>
      </w:r>
      <w:r w:rsidR="005C1B2A" w:rsidRPr="00A14F88">
        <w:rPr>
          <w:rFonts w:ascii="Times New Roman" w:eastAsia="Calibri" w:hAnsi="Times New Roman"/>
          <w:bCs/>
          <w:sz w:val="28"/>
          <w:szCs w:val="28"/>
          <w:lang w:eastAsia="en-US"/>
        </w:rPr>
        <w:t>.</w:t>
      </w:r>
    </w:p>
    <w:p w14:paraId="07447A20" w14:textId="77777777"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84</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Полномочия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r w:rsidR="005C1B2A" w:rsidRPr="00A14F88">
        <w:rPr>
          <w:rFonts w:ascii="Times New Roman" w:eastAsia="Calibri" w:hAnsi="Times New Roman"/>
          <w:b/>
          <w:bCs/>
          <w:sz w:val="28"/>
          <w:szCs w:val="28"/>
          <w:lang w:eastAsia="en-US"/>
        </w:rPr>
        <w:t xml:space="preserve"> при пересмотре судебных </w:t>
      </w:r>
      <w:r w:rsidR="005016DF" w:rsidRPr="00A14F88">
        <w:rPr>
          <w:rFonts w:ascii="Times New Roman" w:eastAsia="Calibri" w:hAnsi="Times New Roman"/>
          <w:b/>
          <w:bCs/>
          <w:sz w:val="28"/>
          <w:szCs w:val="28"/>
          <w:lang w:eastAsia="en-US"/>
        </w:rPr>
        <w:t xml:space="preserve">решений </w:t>
      </w:r>
      <w:r w:rsidR="005C1B2A" w:rsidRPr="00A14F88">
        <w:rPr>
          <w:rFonts w:ascii="Times New Roman" w:eastAsia="Calibri" w:hAnsi="Times New Roman"/>
          <w:b/>
          <w:bCs/>
          <w:sz w:val="28"/>
          <w:szCs w:val="28"/>
          <w:lang w:eastAsia="en-US"/>
        </w:rPr>
        <w:t>в порядке надзора</w:t>
      </w:r>
    </w:p>
    <w:p w14:paraId="690DD538"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рассмотрев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с делом в порядке надзора, вправе:</w:t>
      </w:r>
    </w:p>
    <w:p w14:paraId="52B9BD01"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 xml:space="preserve">оставить </w:t>
      </w:r>
      <w:r w:rsidR="0023365B"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без изменения, надзорные жалобу, </w:t>
      </w:r>
      <w:r w:rsidRPr="00A14F88">
        <w:rPr>
          <w:rFonts w:ascii="Times New Roman" w:eastAsia="Calibri" w:hAnsi="Times New Roman"/>
          <w:bCs/>
          <w:sz w:val="28"/>
          <w:szCs w:val="28"/>
          <w:lang w:eastAsia="en-US"/>
        </w:rPr>
        <w:t>протест</w:t>
      </w:r>
      <w:r w:rsidR="006E63B7">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удовлетворения;</w:t>
      </w:r>
    </w:p>
    <w:p w14:paraId="3A94AC46"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может указать на необходимость рассмотрения дела в ином составе судей;</w:t>
      </w:r>
    </w:p>
    <w:p w14:paraId="74A1DC42"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5C1B2A" w:rsidRPr="00A14F88">
        <w:rPr>
          <w:rFonts w:ascii="Times New Roman" w:eastAsia="Calibri" w:hAnsi="Times New Roman"/>
          <w:bCs/>
          <w:sz w:val="28"/>
          <w:szCs w:val="28"/>
          <w:lang w:eastAsia="en-US"/>
        </w:rPr>
        <w:t xml:space="preserve">отменить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 xml:space="preserve">суда первой, апелляционной или кассационной инстанции полностью либо в части и оставить </w:t>
      </w:r>
      <w:r w:rsidR="0023365B" w:rsidRPr="00A14F88">
        <w:rPr>
          <w:rFonts w:ascii="Times New Roman" w:eastAsia="Calibri" w:hAnsi="Times New Roman"/>
          <w:bCs/>
          <w:sz w:val="28"/>
          <w:szCs w:val="28"/>
          <w:lang w:eastAsia="en-US"/>
        </w:rPr>
        <w:t xml:space="preserve">заявление без рассмотрения </w:t>
      </w:r>
      <w:r w:rsidR="005C1B2A" w:rsidRPr="00A14F88">
        <w:rPr>
          <w:rFonts w:ascii="Times New Roman" w:eastAsia="Calibri" w:hAnsi="Times New Roman"/>
          <w:bCs/>
          <w:sz w:val="28"/>
          <w:szCs w:val="28"/>
          <w:lang w:eastAsia="en-US"/>
        </w:rPr>
        <w:t>либо прекратить производство по делу;</w:t>
      </w:r>
    </w:p>
    <w:p w14:paraId="008BC039"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оставить в силе одно из принятых по делу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14:paraId="0C5A0215"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отменить либо изменить </w:t>
      </w:r>
      <w:r w:rsidRPr="00A14F88">
        <w:rPr>
          <w:rFonts w:ascii="Times New Roman" w:eastAsia="Calibri" w:hAnsi="Times New Roman"/>
          <w:bCs/>
          <w:sz w:val="28"/>
          <w:szCs w:val="28"/>
          <w:lang w:eastAsia="en-US"/>
        </w:rPr>
        <w:t xml:space="preserve">решение </w:t>
      </w:r>
      <w:r w:rsidR="005C1B2A" w:rsidRPr="00A14F88">
        <w:rPr>
          <w:rFonts w:ascii="Times New Roman" w:eastAsia="Calibri" w:hAnsi="Times New Roman"/>
          <w:bCs/>
          <w:sz w:val="28"/>
          <w:szCs w:val="28"/>
          <w:lang w:eastAsia="en-US"/>
        </w:rPr>
        <w:t>суда первой, апелляционной или кассационной инстанции и принять новое судебное</w:t>
      </w:r>
      <w:r w:rsidRPr="00A14F88">
        <w:rPr>
          <w:rFonts w:ascii="Times New Roman" w:eastAsia="Calibri" w:hAnsi="Times New Roman"/>
          <w:bCs/>
          <w:sz w:val="28"/>
          <w:szCs w:val="28"/>
          <w:lang w:eastAsia="en-US"/>
        </w:rPr>
        <w:t xml:space="preserve"> решение</w:t>
      </w:r>
      <w:r w:rsidR="005C1B2A" w:rsidRPr="00A14F88">
        <w:rPr>
          <w:rFonts w:ascii="Times New Roman" w:eastAsia="Calibri" w:hAnsi="Times New Roman"/>
          <w:bCs/>
          <w:sz w:val="28"/>
          <w:szCs w:val="28"/>
          <w:lang w:eastAsia="en-US"/>
        </w:rPr>
        <w:t>, не передавая дело на новое рассмотрение, если допущена ошибка в применении и толковании норм материального права;</w:t>
      </w:r>
    </w:p>
    <w:p w14:paraId="740E9C05"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 xml:space="preserve">оставить надзорные жалобу, </w:t>
      </w:r>
      <w:r w:rsidRPr="00A14F88">
        <w:rPr>
          <w:rFonts w:ascii="Times New Roman" w:eastAsia="Calibri" w:hAnsi="Times New Roman"/>
          <w:bCs/>
          <w:sz w:val="28"/>
          <w:szCs w:val="28"/>
          <w:lang w:eastAsia="en-US"/>
        </w:rPr>
        <w:t>протест</w:t>
      </w:r>
      <w:r w:rsidR="008B7065" w:rsidRPr="00A14F88">
        <w:rPr>
          <w:rFonts w:ascii="Times New Roman" w:eastAsia="Calibri" w:hAnsi="Times New Roman"/>
          <w:bCs/>
          <w:sz w:val="28"/>
          <w:szCs w:val="28"/>
          <w:lang w:eastAsia="en-US"/>
        </w:rPr>
        <w:t>, представление</w:t>
      </w:r>
      <w:r w:rsidR="003B0CF1">
        <w:rPr>
          <w:rFonts w:ascii="Times New Roman" w:eastAsia="Calibri" w:hAnsi="Times New Roman"/>
          <w:bCs/>
          <w:sz w:val="28"/>
          <w:szCs w:val="28"/>
          <w:lang w:eastAsia="en-US"/>
        </w:rPr>
        <w:t xml:space="preserve"> </w:t>
      </w:r>
      <w:r w:rsidR="005C1B2A" w:rsidRPr="00A14F88">
        <w:rPr>
          <w:rFonts w:ascii="Times New Roman" w:eastAsia="Calibri" w:hAnsi="Times New Roman"/>
          <w:bCs/>
          <w:sz w:val="28"/>
          <w:szCs w:val="28"/>
          <w:lang w:eastAsia="en-US"/>
        </w:rPr>
        <w:t>без рассмотрения по существу при наличии основани</w:t>
      </w:r>
      <w:r w:rsidR="0023365B" w:rsidRPr="00A14F88">
        <w:rPr>
          <w:rFonts w:ascii="Times New Roman" w:eastAsia="Calibri" w:hAnsi="Times New Roman"/>
          <w:bCs/>
          <w:sz w:val="28"/>
          <w:szCs w:val="28"/>
          <w:lang w:eastAsia="en-US"/>
        </w:rPr>
        <w:t xml:space="preserve">й, предусмотренных статьей </w:t>
      </w:r>
      <w:r w:rsidR="00BA113C" w:rsidRPr="00A14F88">
        <w:rPr>
          <w:rFonts w:ascii="Times New Roman" w:eastAsia="Calibri" w:hAnsi="Times New Roman"/>
          <w:bCs/>
          <w:sz w:val="28"/>
          <w:szCs w:val="28"/>
          <w:lang w:eastAsia="en-US"/>
        </w:rPr>
        <w:t>376</w:t>
      </w:r>
      <w:r w:rsidR="005C1B2A" w:rsidRPr="00A14F88">
        <w:rPr>
          <w:rFonts w:ascii="Times New Roman" w:eastAsia="Calibri" w:hAnsi="Times New Roman"/>
          <w:bCs/>
          <w:sz w:val="28"/>
          <w:szCs w:val="28"/>
          <w:lang w:eastAsia="en-US"/>
        </w:rPr>
        <w:t xml:space="preserve"> настоящего Кодекса.</w:t>
      </w:r>
    </w:p>
    <w:p w14:paraId="6F846097"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C1B2A"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005C1B2A"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xml:space="preserve">, </w:t>
      </w:r>
      <w:r w:rsidR="008B7065" w:rsidRPr="00E8296C">
        <w:rPr>
          <w:rFonts w:ascii="Times New Roman" w:eastAsia="Calibri" w:hAnsi="Times New Roman"/>
          <w:bCs/>
          <w:sz w:val="28"/>
          <w:szCs w:val="28"/>
          <w:lang w:eastAsia="en-US"/>
        </w:rPr>
        <w:t>представления</w:t>
      </w:r>
      <w:r w:rsidR="005C1B2A" w:rsidRPr="00E8296C">
        <w:rPr>
          <w:rFonts w:ascii="Times New Roman" w:eastAsia="Calibri" w:hAnsi="Times New Roman"/>
          <w:bCs/>
          <w:sz w:val="28"/>
          <w:szCs w:val="28"/>
          <w:lang w:eastAsia="en-US"/>
        </w:rPr>
        <w:t xml:space="preserve">. В интересах законности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вправе выйти за пределы доводов надзорных жалобы,</w:t>
      </w:r>
      <w:r w:rsidRPr="00E8296C">
        <w:rPr>
          <w:rFonts w:ascii="Times New Roman" w:eastAsia="Calibri" w:hAnsi="Times New Roman"/>
          <w:bCs/>
          <w:sz w:val="28"/>
          <w:szCs w:val="28"/>
          <w:lang w:eastAsia="en-US"/>
        </w:rPr>
        <w:t xml:space="preserve"> протеста</w:t>
      </w:r>
      <w:r w:rsidR="008B7065" w:rsidRPr="00E8296C">
        <w:rPr>
          <w:rFonts w:ascii="Times New Roman" w:eastAsia="Calibri" w:hAnsi="Times New Roman"/>
          <w:bCs/>
          <w:sz w:val="28"/>
          <w:szCs w:val="28"/>
          <w:lang w:eastAsia="en-US"/>
        </w:rPr>
        <w:t>, представления</w:t>
      </w:r>
      <w:r w:rsidR="005C1B2A" w:rsidRPr="00E8296C">
        <w:rPr>
          <w:rFonts w:ascii="Times New Roman" w:eastAsia="Calibri" w:hAnsi="Times New Roman"/>
          <w:bCs/>
          <w:sz w:val="28"/>
          <w:szCs w:val="28"/>
          <w:lang w:eastAsia="en-US"/>
        </w:rPr>
        <w:t xml:space="preserve">. При этом Президиум Верховного Суда </w:t>
      </w:r>
      <w:r w:rsidR="009513AF" w:rsidRPr="00E8296C">
        <w:rPr>
          <w:rFonts w:ascii="Times New Roman" w:eastAsia="Calibri" w:hAnsi="Times New Roman"/>
          <w:bCs/>
          <w:sz w:val="28"/>
          <w:szCs w:val="28"/>
          <w:lang w:eastAsia="en-US"/>
        </w:rPr>
        <w:t>Донецкой Народной Республики</w:t>
      </w:r>
      <w:r w:rsidR="005C1B2A" w:rsidRPr="00E8296C">
        <w:rPr>
          <w:rFonts w:ascii="Times New Roman" w:eastAsia="Calibri" w:hAnsi="Times New Roman"/>
          <w:bCs/>
          <w:sz w:val="28"/>
          <w:szCs w:val="28"/>
          <w:lang w:eastAsia="en-US"/>
        </w:rPr>
        <w:t xml:space="preserve"> не вправе проверять</w:t>
      </w:r>
      <w:r w:rsidR="005C1B2A" w:rsidRPr="00A14F88">
        <w:rPr>
          <w:rFonts w:ascii="Times New Roman" w:eastAsia="Calibri" w:hAnsi="Times New Roman"/>
          <w:bCs/>
          <w:sz w:val="28"/>
          <w:szCs w:val="28"/>
          <w:lang w:eastAsia="en-US"/>
        </w:rPr>
        <w:t xml:space="preserve"> законность судебных </w:t>
      </w:r>
      <w:r w:rsidRPr="00A14F88">
        <w:rPr>
          <w:rFonts w:ascii="Times New Roman" w:eastAsia="Calibri" w:hAnsi="Times New Roman"/>
          <w:bCs/>
          <w:sz w:val="28"/>
          <w:szCs w:val="28"/>
          <w:lang w:eastAsia="en-US"/>
        </w:rPr>
        <w:t xml:space="preserve">решений </w:t>
      </w:r>
      <w:r w:rsidR="005C1B2A" w:rsidRPr="00A14F88">
        <w:rPr>
          <w:rFonts w:ascii="Times New Roman" w:eastAsia="Calibri" w:hAnsi="Times New Roman"/>
          <w:bCs/>
          <w:sz w:val="28"/>
          <w:szCs w:val="28"/>
          <w:lang w:eastAsia="en-US"/>
        </w:rPr>
        <w:t>в той части, в которой они не обжалуются, а также законность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 которые не обжалуются.</w:t>
      </w:r>
    </w:p>
    <w:p w14:paraId="447A7153"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рассмотрении дела в </w:t>
      </w:r>
      <w:r w:rsidR="0023365B" w:rsidRPr="00A14F88">
        <w:rPr>
          <w:rFonts w:ascii="Times New Roman" w:eastAsia="Calibri" w:hAnsi="Times New Roman"/>
          <w:bCs/>
          <w:sz w:val="28"/>
          <w:szCs w:val="28"/>
          <w:lang w:eastAsia="en-US"/>
        </w:rPr>
        <w:t xml:space="preserve">порядке надзора </w:t>
      </w:r>
      <w:r w:rsidRPr="00A14F88">
        <w:rPr>
          <w:rFonts w:ascii="Times New Roman" w:eastAsia="Calibri" w:hAnsi="Times New Roman"/>
          <w:bCs/>
          <w:sz w:val="28"/>
          <w:szCs w:val="28"/>
          <w:lang w:eastAsia="en-US"/>
        </w:rPr>
        <w:t xml:space="preserve">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5016DF" w:rsidRPr="00A14F88">
        <w:rPr>
          <w:rFonts w:ascii="Times New Roman" w:eastAsia="Calibri" w:hAnsi="Times New Roman"/>
          <w:bCs/>
          <w:sz w:val="28"/>
          <w:szCs w:val="28"/>
          <w:lang w:eastAsia="en-US"/>
        </w:rPr>
        <w:t xml:space="preserve">решение </w:t>
      </w:r>
      <w:r w:rsidRPr="00A14F88">
        <w:rPr>
          <w:rFonts w:ascii="Times New Roman" w:eastAsia="Calibri" w:hAnsi="Times New Roman"/>
          <w:bCs/>
          <w:sz w:val="28"/>
          <w:szCs w:val="28"/>
          <w:lang w:eastAsia="en-US"/>
        </w:rPr>
        <w:t>должно быть принято при новом рассмотрении дела.</w:t>
      </w:r>
    </w:p>
    <w:p w14:paraId="285A495B"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 xml:space="preserve">Постановление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подписывается председательствующим в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2ABCF77C" w14:textId="77777777" w:rsidR="0093626F" w:rsidRPr="00A14F88" w:rsidRDefault="005016DF"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4. </w:t>
      </w:r>
      <w:r w:rsidR="005C1B2A" w:rsidRPr="00A14F88">
        <w:rPr>
          <w:rFonts w:ascii="Times New Roman" w:eastAsia="Calibri" w:hAnsi="Times New Roman"/>
          <w:bCs/>
          <w:sz w:val="28"/>
          <w:szCs w:val="28"/>
          <w:lang w:eastAsia="en-US"/>
        </w:rPr>
        <w:t xml:space="preserve">Указания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о толковании закона являются обязательными для суд</w:t>
      </w:r>
      <w:r w:rsidR="00B72696" w:rsidRPr="00A14F88">
        <w:rPr>
          <w:rFonts w:ascii="Times New Roman" w:eastAsia="Calibri" w:hAnsi="Times New Roman"/>
          <w:bCs/>
          <w:sz w:val="28"/>
          <w:szCs w:val="28"/>
          <w:lang w:eastAsia="en-US"/>
        </w:rPr>
        <w:t>а, вновь рассматривающего дело.</w:t>
      </w:r>
    </w:p>
    <w:p w14:paraId="2E6F1834" w14:textId="77777777" w:rsidR="005C1B2A" w:rsidRPr="00A14F88" w:rsidRDefault="0023365B" w:rsidP="00B1273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85</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Содержание постановления Президиума Верховного Суда </w:t>
      </w:r>
      <w:r w:rsidR="009513AF" w:rsidRPr="00A14F88">
        <w:rPr>
          <w:rFonts w:ascii="Times New Roman" w:eastAsia="Calibri" w:hAnsi="Times New Roman"/>
          <w:b/>
          <w:bCs/>
          <w:sz w:val="28"/>
          <w:szCs w:val="28"/>
          <w:lang w:eastAsia="en-US"/>
        </w:rPr>
        <w:t>Донецкой Народной Республики</w:t>
      </w:r>
    </w:p>
    <w:p w14:paraId="770059A8" w14:textId="77777777" w:rsidR="005C1B2A" w:rsidRPr="00A14F88" w:rsidRDefault="005C1B2A"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 постановлении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Pr="00A14F88">
        <w:rPr>
          <w:rFonts w:ascii="Times New Roman" w:eastAsia="Calibri" w:hAnsi="Times New Roman"/>
          <w:bCs/>
          <w:sz w:val="28"/>
          <w:szCs w:val="28"/>
          <w:lang w:eastAsia="en-US"/>
        </w:rPr>
        <w:t xml:space="preserve"> должны быть указаны:</w:t>
      </w:r>
    </w:p>
    <w:p w14:paraId="637C68E8"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5C1B2A" w:rsidRPr="00A14F88">
        <w:rPr>
          <w:rFonts w:ascii="Times New Roman" w:eastAsia="Calibri" w:hAnsi="Times New Roman"/>
          <w:bCs/>
          <w:sz w:val="28"/>
          <w:szCs w:val="28"/>
          <w:lang w:eastAsia="en-US"/>
        </w:rPr>
        <w:t>наименование и состав суда, принявшего постановление;</w:t>
      </w:r>
    </w:p>
    <w:p w14:paraId="36D17542"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055A8B" w:rsidRPr="00A14F88">
        <w:rPr>
          <w:rFonts w:ascii="Times New Roman" w:eastAsia="Calibri" w:hAnsi="Times New Roman"/>
          <w:bCs/>
          <w:sz w:val="28"/>
          <w:szCs w:val="28"/>
          <w:lang w:eastAsia="en-US"/>
        </w:rPr>
        <w:t>номер дела, присвоенный судом первой инстанции, дата и место принятия постановления;</w:t>
      </w:r>
    </w:p>
    <w:p w14:paraId="1C8C2AD0"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5C1B2A" w:rsidRPr="00A14F88">
        <w:rPr>
          <w:rFonts w:ascii="Times New Roman" w:eastAsia="Calibri" w:hAnsi="Times New Roman"/>
          <w:bCs/>
          <w:sz w:val="28"/>
          <w:szCs w:val="28"/>
          <w:lang w:eastAsia="en-US"/>
        </w:rPr>
        <w:t>дело, по которому принято постановление;</w:t>
      </w:r>
    </w:p>
    <w:p w14:paraId="48532C21"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5C1B2A" w:rsidRPr="00A14F88">
        <w:rPr>
          <w:rFonts w:ascii="Times New Roman" w:eastAsia="Calibri" w:hAnsi="Times New Roman"/>
          <w:bCs/>
          <w:sz w:val="28"/>
          <w:szCs w:val="28"/>
          <w:lang w:eastAsia="en-US"/>
        </w:rPr>
        <w:t>наименование лица, подавшего надзорные жалобу,</w:t>
      </w:r>
      <w:r w:rsidRPr="00A14F88">
        <w:rPr>
          <w:rFonts w:ascii="Times New Roman" w:eastAsia="Calibri" w:hAnsi="Times New Roman"/>
          <w:bCs/>
          <w:sz w:val="28"/>
          <w:szCs w:val="28"/>
          <w:lang w:eastAsia="en-US"/>
        </w:rPr>
        <w:t xml:space="preserve"> протест</w:t>
      </w:r>
      <w:r w:rsidR="005C1B2A" w:rsidRPr="00A14F88">
        <w:rPr>
          <w:rFonts w:ascii="Times New Roman" w:eastAsia="Calibri" w:hAnsi="Times New Roman"/>
          <w:bCs/>
          <w:sz w:val="28"/>
          <w:szCs w:val="28"/>
          <w:lang w:eastAsia="en-US"/>
        </w:rPr>
        <w:t>;</w:t>
      </w:r>
    </w:p>
    <w:p w14:paraId="39D0BB2A"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5C1B2A" w:rsidRPr="00A14F88">
        <w:rPr>
          <w:rFonts w:ascii="Times New Roman" w:eastAsia="Calibri" w:hAnsi="Times New Roman"/>
          <w:bCs/>
          <w:sz w:val="28"/>
          <w:szCs w:val="28"/>
          <w:lang w:eastAsia="en-US"/>
        </w:rPr>
        <w:t xml:space="preserve">фамилия и инициалы судьи, вынесшего определение о передаче надзорных жалобы, </w:t>
      </w:r>
      <w:r w:rsidRPr="00A14F88">
        <w:rPr>
          <w:rFonts w:ascii="Times New Roman" w:eastAsia="Calibri" w:hAnsi="Times New Roman"/>
          <w:bCs/>
          <w:sz w:val="28"/>
          <w:szCs w:val="28"/>
          <w:lang w:eastAsia="en-US"/>
        </w:rPr>
        <w:t xml:space="preserve">протеста </w:t>
      </w:r>
      <w:r w:rsidR="005C1B2A" w:rsidRPr="00A14F88">
        <w:rPr>
          <w:rFonts w:ascii="Times New Roman" w:eastAsia="Calibri" w:hAnsi="Times New Roman"/>
          <w:bCs/>
          <w:sz w:val="28"/>
          <w:szCs w:val="28"/>
          <w:lang w:eastAsia="en-US"/>
        </w:rPr>
        <w:t xml:space="preserve">с делом для рассмотрения в судебном заседании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w:t>
      </w:r>
    </w:p>
    <w:p w14:paraId="17A9178C"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5C1B2A" w:rsidRPr="00A14F88">
        <w:rPr>
          <w:rFonts w:ascii="Times New Roman" w:eastAsia="Calibri" w:hAnsi="Times New Roman"/>
          <w:bCs/>
          <w:sz w:val="28"/>
          <w:szCs w:val="28"/>
          <w:lang w:eastAsia="en-US"/>
        </w:rPr>
        <w:t>содержание обжалуемых судебных</w:t>
      </w:r>
      <w:r w:rsidRPr="00A14F88">
        <w:rPr>
          <w:rFonts w:ascii="Times New Roman" w:eastAsia="Calibri" w:hAnsi="Times New Roman"/>
          <w:bCs/>
          <w:sz w:val="28"/>
          <w:szCs w:val="28"/>
          <w:lang w:eastAsia="en-US"/>
        </w:rPr>
        <w:t xml:space="preserve"> решений</w:t>
      </w:r>
      <w:r w:rsidR="005C1B2A" w:rsidRPr="00A14F88">
        <w:rPr>
          <w:rFonts w:ascii="Times New Roman" w:eastAsia="Calibri" w:hAnsi="Times New Roman"/>
          <w:bCs/>
          <w:sz w:val="28"/>
          <w:szCs w:val="28"/>
          <w:lang w:eastAsia="en-US"/>
        </w:rPr>
        <w:t>;</w:t>
      </w:r>
    </w:p>
    <w:p w14:paraId="4CF90ECE" w14:textId="77777777" w:rsidR="005C1B2A" w:rsidRPr="00A14F88" w:rsidRDefault="005016DF" w:rsidP="005C1B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5C1B2A" w:rsidRPr="00A14F88">
        <w:rPr>
          <w:rFonts w:ascii="Times New Roman" w:eastAsia="Calibri" w:hAnsi="Times New Roman"/>
          <w:bCs/>
          <w:sz w:val="28"/>
          <w:szCs w:val="28"/>
          <w:lang w:eastAsia="en-US"/>
        </w:rPr>
        <w:t xml:space="preserve">выводы Президиума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по результатам рассмотрения надзорных жалобы,</w:t>
      </w:r>
      <w:r w:rsidRPr="00A14F88">
        <w:rPr>
          <w:rFonts w:ascii="Times New Roman" w:eastAsia="Calibri" w:hAnsi="Times New Roman"/>
          <w:bCs/>
          <w:sz w:val="28"/>
          <w:szCs w:val="28"/>
          <w:lang w:eastAsia="en-US"/>
        </w:rPr>
        <w:t xml:space="preserve"> протеста</w:t>
      </w:r>
      <w:r w:rsidR="008B7065" w:rsidRPr="00A14F88">
        <w:rPr>
          <w:rFonts w:ascii="Times New Roman" w:eastAsia="Calibri" w:hAnsi="Times New Roman"/>
          <w:bCs/>
          <w:sz w:val="28"/>
          <w:szCs w:val="28"/>
          <w:lang w:eastAsia="en-US"/>
        </w:rPr>
        <w:t>, представления</w:t>
      </w:r>
      <w:r w:rsidR="005C1B2A" w:rsidRPr="00A14F88">
        <w:rPr>
          <w:rFonts w:ascii="Times New Roman" w:eastAsia="Calibri" w:hAnsi="Times New Roman"/>
          <w:bCs/>
          <w:sz w:val="28"/>
          <w:szCs w:val="28"/>
          <w:lang w:eastAsia="en-US"/>
        </w:rPr>
        <w:t>;</w:t>
      </w:r>
    </w:p>
    <w:p w14:paraId="09B9D07A" w14:textId="77777777" w:rsidR="005C1B2A" w:rsidRPr="00A14F88" w:rsidRDefault="005016DF"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5C1B2A" w:rsidRPr="00A14F88">
        <w:rPr>
          <w:rFonts w:ascii="Times New Roman" w:eastAsia="Calibri" w:hAnsi="Times New Roman"/>
          <w:bCs/>
          <w:sz w:val="28"/>
          <w:szCs w:val="28"/>
          <w:lang w:eastAsia="en-US"/>
        </w:rPr>
        <w:t xml:space="preserve">мотивы, по которым Президиум Верховного Суда </w:t>
      </w:r>
      <w:r w:rsidR="009513AF" w:rsidRPr="00A14F88">
        <w:rPr>
          <w:rFonts w:ascii="Times New Roman" w:eastAsia="Calibri" w:hAnsi="Times New Roman"/>
          <w:bCs/>
          <w:sz w:val="28"/>
          <w:szCs w:val="28"/>
          <w:lang w:eastAsia="en-US"/>
        </w:rPr>
        <w:t>Донецкой Народной Республики</w:t>
      </w:r>
      <w:r w:rsidR="005C1B2A" w:rsidRPr="00A14F88">
        <w:rPr>
          <w:rFonts w:ascii="Times New Roman" w:eastAsia="Calibri" w:hAnsi="Times New Roman"/>
          <w:bCs/>
          <w:sz w:val="28"/>
          <w:szCs w:val="28"/>
          <w:lang w:eastAsia="en-US"/>
        </w:rPr>
        <w:t xml:space="preserve"> пришел к своим выводам, и ссылка на законы</w:t>
      </w:r>
      <w:r w:rsidR="00600478" w:rsidRPr="00A14F88">
        <w:rPr>
          <w:rFonts w:ascii="Times New Roman" w:eastAsia="Calibri" w:hAnsi="Times New Roman"/>
          <w:bCs/>
          <w:sz w:val="28"/>
          <w:szCs w:val="28"/>
          <w:lang w:eastAsia="en-US"/>
        </w:rPr>
        <w:t>, которыми он руководствовался.</w:t>
      </w:r>
    </w:p>
    <w:p w14:paraId="387F916B" w14:textId="61354CAB" w:rsidR="005C1B2A" w:rsidRPr="00A14F88" w:rsidRDefault="0023365B" w:rsidP="00600478">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86</w:t>
      </w:r>
      <w:r w:rsidR="005C1B2A" w:rsidRPr="00A14F88">
        <w:rPr>
          <w:rFonts w:ascii="Times New Roman" w:eastAsia="Calibri" w:hAnsi="Times New Roman"/>
          <w:bCs/>
          <w:sz w:val="28"/>
          <w:szCs w:val="28"/>
          <w:lang w:eastAsia="en-US"/>
        </w:rPr>
        <w:t>.</w:t>
      </w:r>
      <w:r w:rsidRPr="00A14F88">
        <w:rPr>
          <w:rFonts w:ascii="Times New Roman" w:eastAsia="Calibri" w:hAnsi="Times New Roman"/>
          <w:b/>
          <w:bCs/>
          <w:sz w:val="28"/>
          <w:szCs w:val="28"/>
          <w:lang w:eastAsia="en-US"/>
        </w:rPr>
        <w:t> </w:t>
      </w:r>
      <w:r w:rsidR="005C1B2A" w:rsidRPr="00A14F88">
        <w:rPr>
          <w:rFonts w:ascii="Times New Roman" w:eastAsia="Calibri" w:hAnsi="Times New Roman"/>
          <w:b/>
          <w:bCs/>
          <w:sz w:val="28"/>
          <w:szCs w:val="28"/>
          <w:lang w:eastAsia="en-US"/>
        </w:rPr>
        <w:t xml:space="preserve">Вступление в законную силу постановления Президиума Верховного Суда </w:t>
      </w:r>
      <w:r w:rsidR="00600478" w:rsidRPr="00A14F88">
        <w:rPr>
          <w:rFonts w:ascii="Times New Roman" w:eastAsia="Calibri" w:hAnsi="Times New Roman"/>
          <w:b/>
          <w:bCs/>
          <w:sz w:val="28"/>
          <w:szCs w:val="28"/>
          <w:lang w:eastAsia="en-US"/>
        </w:rPr>
        <w:t>Донецкой Народной Республики</w:t>
      </w:r>
    </w:p>
    <w:p w14:paraId="10FA7916" w14:textId="77777777" w:rsidR="0093626F" w:rsidRPr="00A14F88" w:rsidRDefault="005C1B2A" w:rsidP="00B72696">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Постановление Президиума Верховного Суда </w:t>
      </w:r>
      <w:r w:rsidR="00600478" w:rsidRPr="00A14F88">
        <w:rPr>
          <w:rFonts w:ascii="Times New Roman" w:eastAsia="Calibri" w:hAnsi="Times New Roman"/>
          <w:bCs/>
          <w:sz w:val="28"/>
          <w:szCs w:val="28"/>
          <w:lang w:eastAsia="en-US"/>
        </w:rPr>
        <w:t xml:space="preserve">Донецкой Народной Республики </w:t>
      </w:r>
      <w:r w:rsidRPr="00A14F88">
        <w:rPr>
          <w:rFonts w:ascii="Times New Roman" w:eastAsia="Calibri" w:hAnsi="Times New Roman"/>
          <w:bCs/>
          <w:sz w:val="28"/>
          <w:szCs w:val="28"/>
          <w:lang w:eastAsia="en-US"/>
        </w:rPr>
        <w:t>вступает в законную силу со дня его прин</w:t>
      </w:r>
      <w:r w:rsidR="00600478" w:rsidRPr="00A14F88">
        <w:rPr>
          <w:rFonts w:ascii="Times New Roman" w:eastAsia="Calibri" w:hAnsi="Times New Roman"/>
          <w:bCs/>
          <w:sz w:val="28"/>
          <w:szCs w:val="28"/>
          <w:lang w:eastAsia="en-US"/>
        </w:rPr>
        <w:t>ятия и обжалованию не подлежит.</w:t>
      </w:r>
    </w:p>
    <w:p w14:paraId="7403F1D8" w14:textId="77777777" w:rsidR="004B4820" w:rsidRPr="00A14F88" w:rsidRDefault="0023365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Глава </w:t>
      </w:r>
      <w:r w:rsidR="00F42808" w:rsidRPr="00A14F88">
        <w:rPr>
          <w:rFonts w:ascii="Times New Roman" w:eastAsia="Calibri" w:hAnsi="Times New Roman"/>
          <w:bCs/>
          <w:sz w:val="28"/>
          <w:szCs w:val="28"/>
          <w:lang w:eastAsia="en-US"/>
        </w:rPr>
        <w:t>41</w:t>
      </w:r>
      <w:r w:rsidRPr="00A14F88">
        <w:rPr>
          <w:rFonts w:ascii="Times New Roman" w:eastAsia="Calibri" w:hAnsi="Times New Roman"/>
          <w:bCs/>
          <w:sz w:val="28"/>
          <w:szCs w:val="28"/>
          <w:lang w:eastAsia="en-US"/>
        </w:rPr>
        <w:t>. </w:t>
      </w:r>
      <w:r w:rsidR="009A6961" w:rsidRPr="00A14F88">
        <w:rPr>
          <w:rFonts w:ascii="Times New Roman" w:eastAsia="Calibri" w:hAnsi="Times New Roman"/>
          <w:b/>
          <w:bCs/>
          <w:sz w:val="28"/>
          <w:szCs w:val="28"/>
          <w:lang w:eastAsia="en-US"/>
        </w:rPr>
        <w:t>Пересмотр по вновь открывшимся или новым обстоятельствам судебных решений, вступивших в законную силу</w:t>
      </w:r>
    </w:p>
    <w:p w14:paraId="5661D5CA" w14:textId="77777777" w:rsidR="004B4820" w:rsidRPr="00A14F88" w:rsidRDefault="0023365B" w:rsidP="000059C5">
      <w:pPr>
        <w:spacing w:after="360"/>
        <w:ind w:firstLine="709"/>
        <w:jc w:val="both"/>
        <w:rPr>
          <w:rFonts w:ascii="Times New Roman" w:eastAsia="Calibri" w:hAnsi="Times New Roman"/>
          <w:bCs/>
          <w:sz w:val="28"/>
          <w:szCs w:val="28"/>
          <w:lang w:eastAsia="en-US"/>
        </w:rPr>
      </w:pPr>
      <w:bookmarkStart w:id="445" w:name="Par3374"/>
      <w:bookmarkEnd w:id="445"/>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Основания для пересмотра судебных решений, вступивших в законную силу (по вновь открывшимся или новым обстоятельствам)</w:t>
      </w:r>
    </w:p>
    <w:p w14:paraId="02539D00"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Судебные решения, вступившие в законную силу, могут быть пересмотрены по вновь открывшимся или новым обстоятельствам.</w:t>
      </w:r>
    </w:p>
    <w:p w14:paraId="5CBAAAB7"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Основаниями для пересмотра вступивших в законную силу судебных решений являются:</w:t>
      </w:r>
    </w:p>
    <w:p w14:paraId="003424A6"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вно</w:t>
      </w:r>
      <w:r w:rsidR="0046305D" w:rsidRPr="00A14F88">
        <w:rPr>
          <w:rFonts w:ascii="Times New Roman" w:eastAsia="Calibri" w:hAnsi="Times New Roman"/>
          <w:bCs/>
          <w:sz w:val="28"/>
          <w:szCs w:val="28"/>
          <w:lang w:eastAsia="en-US"/>
        </w:rPr>
        <w:t xml:space="preserve">вь открывшиеся обстоятельства – </w:t>
      </w:r>
      <w:r w:rsidR="004B4820" w:rsidRPr="00A14F88">
        <w:rPr>
          <w:rFonts w:ascii="Times New Roman" w:eastAsia="Calibri" w:hAnsi="Times New Roman"/>
          <w:bCs/>
          <w:sz w:val="28"/>
          <w:szCs w:val="28"/>
          <w:lang w:eastAsia="en-US"/>
        </w:rPr>
        <w:t xml:space="preserve">указанные в </w:t>
      </w:r>
      <w:r w:rsidRPr="00A14F88">
        <w:rPr>
          <w:rFonts w:ascii="Times New Roman" w:eastAsia="Calibri" w:hAnsi="Times New Roman"/>
          <w:bCs/>
          <w:sz w:val="28"/>
          <w:szCs w:val="28"/>
          <w:lang w:eastAsia="en-US"/>
        </w:rPr>
        <w:t xml:space="preserve">части 3 </w:t>
      </w:r>
      <w:r w:rsidR="004B4820" w:rsidRPr="00A14F88">
        <w:rPr>
          <w:rFonts w:ascii="Times New Roman" w:eastAsia="Calibri" w:hAnsi="Times New Roman"/>
          <w:bCs/>
          <w:sz w:val="28"/>
          <w:szCs w:val="28"/>
          <w:lang w:eastAsia="en-US"/>
        </w:rPr>
        <w:t>настоящей статьи и существовавшие на момент принятия судебного решения существенные для дела обстоятельства;</w:t>
      </w:r>
    </w:p>
    <w:p w14:paraId="6B6EA994"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н</w:t>
      </w:r>
      <w:r w:rsidR="0046305D" w:rsidRPr="00A14F88">
        <w:rPr>
          <w:rFonts w:ascii="Times New Roman" w:eastAsia="Calibri" w:hAnsi="Times New Roman"/>
          <w:bCs/>
          <w:sz w:val="28"/>
          <w:szCs w:val="28"/>
          <w:lang w:eastAsia="en-US"/>
        </w:rPr>
        <w:t>овые обстоятельства –</w:t>
      </w:r>
      <w:r w:rsidR="004B4820" w:rsidRPr="00A14F88">
        <w:rPr>
          <w:rFonts w:ascii="Times New Roman" w:eastAsia="Calibri" w:hAnsi="Times New Roman"/>
          <w:bCs/>
          <w:sz w:val="28"/>
          <w:szCs w:val="28"/>
          <w:lang w:eastAsia="en-US"/>
        </w:rPr>
        <w:t xml:space="preserve"> указанные в </w:t>
      </w:r>
      <w:r w:rsidRPr="00A14F88">
        <w:rPr>
          <w:rFonts w:ascii="Times New Roman" w:eastAsia="Calibri" w:hAnsi="Times New Roman"/>
          <w:bCs/>
          <w:sz w:val="28"/>
          <w:szCs w:val="28"/>
          <w:lang w:eastAsia="en-US"/>
        </w:rPr>
        <w:t xml:space="preserve">части 4 </w:t>
      </w:r>
      <w:r w:rsidR="004B4820" w:rsidRPr="00A14F88">
        <w:rPr>
          <w:rFonts w:ascii="Times New Roman" w:eastAsia="Calibri" w:hAnsi="Times New Roman"/>
          <w:bCs/>
          <w:sz w:val="28"/>
          <w:szCs w:val="28"/>
          <w:lang w:eastAsia="en-US"/>
        </w:rPr>
        <w:t>настоящей статьи, возникшие после принятия судебного решения и имеющие существенное значение для правильного разрешения дела обстоятельства.</w:t>
      </w:r>
    </w:p>
    <w:p w14:paraId="0F6C723B"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6" w:name="Par3382"/>
      <w:bookmarkEnd w:id="44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К вновь открывшимся обстоятельствам относятся:</w:t>
      </w:r>
    </w:p>
    <w:p w14:paraId="4E66ECAB"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7" w:name="Par3383"/>
      <w:bookmarkEnd w:id="447"/>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существенные для дела обстоятельства, которые не были и не могли быть известны заявителю;</w:t>
      </w:r>
    </w:p>
    <w:p w14:paraId="5D922E8A"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8" w:name="Par3384"/>
      <w:bookmarkEnd w:id="448"/>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решения и установленные вступившим в законную силу приговором суда;</w:t>
      </w:r>
    </w:p>
    <w:p w14:paraId="4C105CD8"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49" w:name="Par3385"/>
      <w:bookmarkEnd w:id="449"/>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14:paraId="2AC695D9" w14:textId="77777777" w:rsidR="004B4820" w:rsidRPr="00A14F88" w:rsidRDefault="009A696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К новым обстоятельствам относятся:</w:t>
      </w:r>
    </w:p>
    <w:p w14:paraId="1F6F7555" w14:textId="77777777" w:rsidR="004B4820" w:rsidRPr="00A14F88" w:rsidRDefault="009A6961" w:rsidP="000059C5">
      <w:pPr>
        <w:spacing w:after="360"/>
        <w:ind w:firstLine="709"/>
        <w:jc w:val="both"/>
        <w:rPr>
          <w:rFonts w:ascii="Times New Roman" w:eastAsia="Calibri" w:hAnsi="Times New Roman"/>
          <w:bCs/>
          <w:sz w:val="28"/>
          <w:szCs w:val="28"/>
          <w:lang w:eastAsia="en-US"/>
        </w:rPr>
      </w:pPr>
      <w:bookmarkStart w:id="450" w:name="Par3387"/>
      <w:bookmarkEnd w:id="450"/>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отмена судебного решения суда или арбитражного суда либо </w:t>
      </w:r>
      <w:r w:rsidR="001E28B4" w:rsidRPr="00A14F88">
        <w:rPr>
          <w:rFonts w:ascii="Times New Roman" w:eastAsia="Calibri" w:hAnsi="Times New Roman"/>
          <w:bCs/>
          <w:sz w:val="28"/>
          <w:szCs w:val="28"/>
          <w:lang w:eastAsia="en-US"/>
        </w:rPr>
        <w:t xml:space="preserve">акта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послуживших основанием для принятия судебного решения по данному делу;</w:t>
      </w:r>
    </w:p>
    <w:p w14:paraId="11F50D02" w14:textId="77777777" w:rsidR="00E27F99" w:rsidRPr="00A14F88" w:rsidRDefault="009A6961" w:rsidP="00C471E4">
      <w:pPr>
        <w:spacing w:after="360"/>
        <w:ind w:firstLine="709"/>
        <w:jc w:val="both"/>
        <w:rPr>
          <w:rFonts w:ascii="Times New Roman" w:eastAsia="Calibri" w:hAnsi="Times New Roman"/>
          <w:bCs/>
          <w:sz w:val="28"/>
          <w:szCs w:val="28"/>
          <w:lang w:eastAsia="en-US"/>
        </w:rPr>
      </w:pPr>
      <w:bookmarkStart w:id="451" w:name="Par3388"/>
      <w:bookmarkEnd w:id="451"/>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признание вступившим в законную силу судебным решением суда или арбитражного суда недействительной сделки, повлекшей за собой принятие незаконного или необоснованного судебного решения по данному делу</w:t>
      </w:r>
      <w:bookmarkStart w:id="452" w:name="Par3389"/>
      <w:bookmarkStart w:id="453" w:name="Par3394"/>
      <w:bookmarkStart w:id="454" w:name="Par3397"/>
      <w:bookmarkEnd w:id="452"/>
      <w:bookmarkEnd w:id="453"/>
      <w:bookmarkEnd w:id="454"/>
      <w:r w:rsidR="00055A8B" w:rsidRPr="00A14F88">
        <w:rPr>
          <w:rFonts w:ascii="Times New Roman" w:eastAsia="Calibri" w:hAnsi="Times New Roman"/>
          <w:bCs/>
          <w:sz w:val="28"/>
          <w:szCs w:val="28"/>
          <w:lang w:eastAsia="en-US"/>
        </w:rPr>
        <w:t>;</w:t>
      </w:r>
    </w:p>
    <w:p w14:paraId="0100B203" w14:textId="77777777" w:rsidR="00055A8B" w:rsidRPr="00A14F88" w:rsidRDefault="00055A8B" w:rsidP="00055A8B">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признание </w:t>
      </w:r>
      <w:r w:rsidR="00CB1677" w:rsidRPr="00A14F88">
        <w:rPr>
          <w:rFonts w:ascii="Times New Roman" w:eastAsia="Calibri" w:hAnsi="Times New Roman"/>
          <w:bCs/>
          <w:sz w:val="28"/>
          <w:szCs w:val="28"/>
          <w:lang w:eastAsia="en-US"/>
        </w:rPr>
        <w:t>Конституционным Судом Донецкой Народной Республики</w:t>
      </w:r>
      <w:r w:rsidRPr="00A14F88">
        <w:rPr>
          <w:rFonts w:ascii="Times New Roman" w:eastAsia="Calibri" w:hAnsi="Times New Roman"/>
          <w:bCs/>
          <w:sz w:val="28"/>
          <w:szCs w:val="28"/>
          <w:lang w:eastAsia="en-US"/>
        </w:rPr>
        <w:t xml:space="preserve"> не соответствующим Конституции Донецкой Народной Республики закона, примененного в конкретном деле, в связи с принятием решения по которому заявитель обращался в Конституционный Суд Донецкой Народной Республики;</w:t>
      </w:r>
    </w:p>
    <w:p w14:paraId="12B9DDFB" w14:textId="77777777" w:rsidR="00167306" w:rsidRPr="00A14F88" w:rsidRDefault="00167306"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определение либо изменение в постановлении Пленума Верховного Суда Донецкой Народной Республики или постановлении Президиума Верховного Суда Донецкой Народной Республики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14:paraId="7F85A532" w14:textId="77777777" w:rsidR="00055A8B" w:rsidRPr="00A14F88" w:rsidRDefault="001E696B"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055A8B" w:rsidRPr="00A14F88">
        <w:rPr>
          <w:rFonts w:ascii="Times New Roman" w:eastAsia="Calibri" w:hAnsi="Times New Roman"/>
          <w:bCs/>
          <w:sz w:val="28"/>
          <w:szCs w:val="28"/>
          <w:lang w:eastAsia="en-US"/>
        </w:rPr>
        <w:t>)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451F71A7" w14:textId="77777777"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Суды, пересматривающие судебные решения по вновь открывшимся или новым обстоятельствам</w:t>
      </w:r>
    </w:p>
    <w:p w14:paraId="6257E6E9" w14:textId="77777777" w:rsidR="00D348C9" w:rsidRPr="00A14F88" w:rsidRDefault="004B4820"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Вступившее в законную силу судебное решение пересматривается по вновь открывшимся или новым обстоятельствам судом, принявшим это </w:t>
      </w:r>
      <w:r w:rsidR="008351FC" w:rsidRPr="00A14F88">
        <w:rPr>
          <w:rFonts w:ascii="Times New Roman" w:eastAsia="Calibri" w:hAnsi="Times New Roman"/>
          <w:bCs/>
          <w:sz w:val="28"/>
          <w:szCs w:val="28"/>
          <w:lang w:eastAsia="en-US"/>
        </w:rPr>
        <w:t>решение</w:t>
      </w:r>
      <w:r w:rsidRPr="00A14F88">
        <w:rPr>
          <w:rFonts w:ascii="Times New Roman" w:eastAsia="Calibri" w:hAnsi="Times New Roman"/>
          <w:bCs/>
          <w:sz w:val="28"/>
          <w:szCs w:val="28"/>
          <w:lang w:eastAsia="en-US"/>
        </w:rPr>
        <w:t xml:space="preserve">. Пересмотр по вновь открывшимся или новым обстоятельствам </w:t>
      </w:r>
      <w:r w:rsidR="0070733B" w:rsidRPr="00A14F88">
        <w:rPr>
          <w:rFonts w:ascii="Times New Roman" w:eastAsia="Calibri" w:hAnsi="Times New Roman"/>
          <w:bCs/>
          <w:sz w:val="28"/>
          <w:szCs w:val="28"/>
          <w:lang w:eastAsia="en-US"/>
        </w:rPr>
        <w:t xml:space="preserve">судебных решений </w:t>
      </w:r>
      <w:r w:rsidRPr="00A14F88">
        <w:rPr>
          <w:rFonts w:ascii="Times New Roman" w:eastAsia="Calibri" w:hAnsi="Times New Roman"/>
          <w:bCs/>
          <w:sz w:val="28"/>
          <w:szCs w:val="28"/>
          <w:lang w:eastAsia="en-US"/>
        </w:rPr>
        <w:t xml:space="preserve">судов </w:t>
      </w:r>
      <w:r w:rsidR="00055A8B" w:rsidRPr="00A14F88">
        <w:rPr>
          <w:rFonts w:ascii="Times New Roman" w:eastAsia="Calibri" w:hAnsi="Times New Roman"/>
          <w:bCs/>
          <w:sz w:val="28"/>
          <w:szCs w:val="28"/>
          <w:lang w:eastAsia="en-US"/>
        </w:rPr>
        <w:t xml:space="preserve">апелляционной, </w:t>
      </w:r>
      <w:r w:rsidRPr="00A14F88">
        <w:rPr>
          <w:rFonts w:ascii="Times New Roman" w:eastAsia="Calibri" w:hAnsi="Times New Roman"/>
          <w:bCs/>
          <w:sz w:val="28"/>
          <w:szCs w:val="28"/>
          <w:lang w:eastAsia="en-US"/>
        </w:rPr>
        <w:t>кассационной или надзорной инстанции, которыми изменено или принято новое судебное решение, производится судом, изменившим судебное решение или пр</w:t>
      </w:r>
      <w:r w:rsidR="00231BBB" w:rsidRPr="00A14F88">
        <w:rPr>
          <w:rFonts w:ascii="Times New Roman" w:eastAsia="Calibri" w:hAnsi="Times New Roman"/>
          <w:bCs/>
          <w:sz w:val="28"/>
          <w:szCs w:val="28"/>
          <w:lang w:eastAsia="en-US"/>
        </w:rPr>
        <w:t>инявшим новое судебное решение.</w:t>
      </w:r>
      <w:bookmarkStart w:id="455" w:name="Par3403"/>
      <w:bookmarkEnd w:id="455"/>
    </w:p>
    <w:p w14:paraId="61427147" w14:textId="77777777" w:rsidR="004B4820" w:rsidRPr="00A14F88" w:rsidRDefault="001E28B4" w:rsidP="00387B69">
      <w:pPr>
        <w:spacing w:after="32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89</w:t>
      </w:r>
      <w:r w:rsidR="00B72696"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Подача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4D009B91" w14:textId="77777777" w:rsidR="00265FA0" w:rsidRPr="00A14F88" w:rsidRDefault="00265FA0" w:rsidP="00265FA0">
      <w:pPr>
        <w:spacing w:after="360"/>
        <w:ind w:firstLine="709"/>
        <w:jc w:val="both"/>
        <w:rPr>
          <w:rFonts w:ascii="Times New Roman" w:eastAsia="Calibri" w:hAnsi="Times New Roman"/>
          <w:bCs/>
          <w:sz w:val="28"/>
          <w:szCs w:val="28"/>
          <w:lang w:eastAsia="en-US"/>
        </w:rPr>
      </w:pPr>
      <w:bookmarkStart w:id="456" w:name="Par3409"/>
      <w:bookmarkEnd w:id="456"/>
      <w:r w:rsidRPr="00A14F88">
        <w:rPr>
          <w:rFonts w:ascii="Times New Roman" w:eastAsia="Calibri" w:hAnsi="Times New Roman"/>
          <w:bCs/>
          <w:sz w:val="28"/>
          <w:szCs w:val="28"/>
          <w:lang w:eastAsia="en-US"/>
        </w:rPr>
        <w:t xml:space="preserve">1. Заявление, протест о пересмотре судебных решений по вновь открывшимся или новым обстоятельствам подаются сторонами, прокурором, </w:t>
      </w:r>
      <w:r w:rsidRPr="00A14F88">
        <w:rPr>
          <w:rFonts w:ascii="Times New Roman" w:eastAsia="Calibri" w:hAnsi="Times New Roman"/>
          <w:bCs/>
          <w:sz w:val="28"/>
          <w:szCs w:val="28"/>
          <w:lang w:eastAsia="en-US"/>
        </w:rPr>
        <w:lastRenderedPageBreak/>
        <w:t>другими лицами, участвующими в деле, в суд, принявший эти решения. Указанные заявление, протест могут быть поданы в течение трех месяцев со дня появления или открытия обстоятельств, являющихся основанием для пересмотра судебного решения, а при выявлении обстояте</w:t>
      </w:r>
      <w:r w:rsidR="001E28B4" w:rsidRPr="00A14F88">
        <w:rPr>
          <w:rFonts w:ascii="Times New Roman" w:eastAsia="Calibri" w:hAnsi="Times New Roman"/>
          <w:bCs/>
          <w:sz w:val="28"/>
          <w:szCs w:val="28"/>
          <w:lang w:eastAsia="en-US"/>
        </w:rPr>
        <w:t xml:space="preserve">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Pr="00F9748D">
        <w:rPr>
          <w:rFonts w:ascii="Times New Roman" w:eastAsia="Calibri" w:hAnsi="Times New Roman"/>
          <w:bCs/>
          <w:sz w:val="28"/>
          <w:szCs w:val="28"/>
          <w:lang w:eastAsia="en-US"/>
        </w:rPr>
        <w:t xml:space="preserve">в </w:t>
      </w:r>
      <w:r w:rsidR="009E6E01" w:rsidRPr="00F9748D">
        <w:rPr>
          <w:rFonts w:ascii="Times New Roman" w:eastAsia="Calibri" w:hAnsi="Times New Roman"/>
          <w:bCs/>
          <w:sz w:val="28"/>
          <w:szCs w:val="28"/>
          <w:lang w:eastAsia="en-US"/>
        </w:rPr>
        <w:t>информационно-телекоммуникационной сети</w:t>
      </w:r>
      <w:r w:rsidR="009E6E01" w:rsidRPr="001A6E2C">
        <w:rPr>
          <w:rFonts w:ascii="Times New Roman" w:eastAsia="Calibri" w:hAnsi="Times New Roman"/>
          <w:bCs/>
          <w:color w:val="FF0000"/>
          <w:sz w:val="28"/>
          <w:szCs w:val="28"/>
          <w:lang w:eastAsia="en-US"/>
        </w:rPr>
        <w:t xml:space="preserve"> </w:t>
      </w:r>
      <w:r w:rsidRPr="00A14F88">
        <w:rPr>
          <w:rFonts w:ascii="Times New Roman" w:eastAsia="Calibri" w:hAnsi="Times New Roman"/>
          <w:bCs/>
          <w:sz w:val="28"/>
          <w:szCs w:val="28"/>
          <w:lang w:eastAsia="en-US"/>
        </w:rPr>
        <w:t>Интернет.</w:t>
      </w:r>
    </w:p>
    <w:p w14:paraId="2B5CDD4C"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По ходатайству лица, обратившегося с заявлением, протестом о пересмотре судебного решения по вновь открывшимся или новым обстоятельствам, пропущенный срок подачи заявления, протеста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14:paraId="24A27B5C"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Заявление о восстановлении срока подачи заявления, протеста о пересмотре судебного </w:t>
      </w:r>
      <w:r w:rsidR="006E63B7">
        <w:rPr>
          <w:rFonts w:ascii="Times New Roman" w:eastAsia="Calibri" w:hAnsi="Times New Roman"/>
          <w:bCs/>
          <w:sz w:val="28"/>
          <w:szCs w:val="28"/>
          <w:lang w:eastAsia="en-US"/>
        </w:rPr>
        <w:t>решения</w:t>
      </w:r>
      <w:r w:rsidRPr="00A14F88">
        <w:rPr>
          <w:rFonts w:ascii="Times New Roman" w:eastAsia="Calibri" w:hAnsi="Times New Roman"/>
          <w:bCs/>
          <w:sz w:val="28"/>
          <w:szCs w:val="28"/>
          <w:lang w:eastAsia="en-US"/>
        </w:rPr>
        <w:t xml:space="preserve"> по вновь открывшимся или новым обстоятельствам рассматривается судом в порядке, установленном 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14:paraId="08634E98"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В случае, предусмотренном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заявление, протест о пересмотре вступивших в законную силу судебных решений могут быть поданы в срок, установленный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w:t>
      </w:r>
    </w:p>
    <w:p w14:paraId="64CACC59" w14:textId="77777777" w:rsidR="00265FA0" w:rsidRPr="00A14F88" w:rsidRDefault="00743A7E" w:rsidP="00743A7E">
      <w:pPr>
        <w:spacing w:after="360"/>
        <w:ind w:firstLine="709"/>
        <w:jc w:val="both"/>
        <w:rPr>
          <w:rFonts w:ascii="Times New Roman" w:eastAsia="Calibri" w:hAnsi="Times New Roman"/>
          <w:bCs/>
          <w:iCs/>
          <w:sz w:val="28"/>
          <w:szCs w:val="28"/>
          <w:lang w:eastAsia="en-US"/>
        </w:rPr>
      </w:pPr>
      <w:r w:rsidRPr="00A14F88">
        <w:rPr>
          <w:rFonts w:ascii="Times New Roman" w:eastAsia="Calibri" w:hAnsi="Times New Roman"/>
          <w:bCs/>
          <w:sz w:val="28"/>
          <w:szCs w:val="28"/>
          <w:lang w:eastAsia="en-US"/>
        </w:rPr>
        <w:t xml:space="preserve">В случае если наличие обстоятельств, предусмотренных пунктом 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выявлено при рассмотрении кассационных жалобы, протеста или надзорных жалобы, протеста, трехмесячный срок подачи заявления, </w:t>
      </w:r>
      <w:r w:rsidR="006E63B7">
        <w:rPr>
          <w:rFonts w:ascii="Times New Roman" w:eastAsia="Calibri" w:hAnsi="Times New Roman"/>
          <w:bCs/>
          <w:sz w:val="28"/>
          <w:szCs w:val="28"/>
          <w:lang w:eastAsia="en-US"/>
        </w:rPr>
        <w:t>представления</w:t>
      </w:r>
      <w:r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исчисляется со дня получения копии определения об отказе в передаче кассационных жалобы, протеста для рассмотрения в судебном заседании суда кассационной инстанции,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w:t>
      </w:r>
    </w:p>
    <w:p w14:paraId="530E55D6"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Исчисление срока подачи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67FFD4F9"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Срок подачи заявления, </w:t>
      </w:r>
      <w:r w:rsidR="009E0A01" w:rsidRPr="00A14F88">
        <w:rPr>
          <w:rFonts w:ascii="Times New Roman" w:eastAsia="Calibri" w:hAnsi="Times New Roman"/>
          <w:bCs/>
          <w:sz w:val="28"/>
          <w:szCs w:val="28"/>
          <w:lang w:eastAsia="en-US"/>
        </w:rPr>
        <w:t xml:space="preserve">протеста </w:t>
      </w:r>
      <w:r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исчисляется в случаях, предусмотренных:</w:t>
      </w:r>
    </w:p>
    <w:p w14:paraId="5C9A3351"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пунктом 1 части 3</w:t>
      </w:r>
      <w:r w:rsidR="003B0CF1">
        <w:rPr>
          <w:rFonts w:ascii="Times New Roman" w:eastAsia="Calibri" w:hAnsi="Times New Roman"/>
          <w:bCs/>
          <w:sz w:val="28"/>
          <w:szCs w:val="28"/>
          <w:lang w:eastAsia="en-US"/>
        </w:rPr>
        <w:t xml:space="preserve">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открытия существенных для дела обстоятельств;</w:t>
      </w:r>
    </w:p>
    <w:p w14:paraId="22AF829E"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пунктами 2 и 3 части </w:t>
      </w:r>
      <w:r w:rsidRPr="00A14F88">
        <w:rPr>
          <w:rFonts w:ascii="Times New Roman" w:eastAsia="Calibri" w:hAnsi="Times New Roman"/>
          <w:bCs/>
          <w:sz w:val="28"/>
          <w:szCs w:val="28"/>
          <w:lang w:eastAsia="en-US"/>
        </w:rPr>
        <w:t>3</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приговора по уголовному делу;</w:t>
      </w:r>
    </w:p>
    <w:p w14:paraId="4232B938"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пунктом 1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судебного решения, которое отменяет ранее вынесенное судебное решение либо </w:t>
      </w:r>
      <w:r w:rsidR="001E28B4" w:rsidRPr="00A14F88">
        <w:rPr>
          <w:rFonts w:ascii="Times New Roman" w:eastAsia="Calibri" w:hAnsi="Times New Roman"/>
          <w:bCs/>
          <w:sz w:val="28"/>
          <w:szCs w:val="28"/>
          <w:lang w:eastAsia="en-US"/>
        </w:rPr>
        <w:t xml:space="preserve">акт </w:t>
      </w:r>
      <w:r w:rsidR="004B4820" w:rsidRPr="00A14F88">
        <w:rPr>
          <w:rFonts w:ascii="Times New Roman" w:eastAsia="Calibri" w:hAnsi="Times New Roman"/>
          <w:bCs/>
          <w:sz w:val="28"/>
          <w:szCs w:val="28"/>
          <w:lang w:eastAsia="en-US"/>
        </w:rPr>
        <w:t>государственного органа или органа местного самоуправления, на которых было основано пересматриваемое судебное решение, либо со дня принятия государственным органом или органом местного сам</w:t>
      </w:r>
      <w:r w:rsidR="001E28B4" w:rsidRPr="00A14F88">
        <w:rPr>
          <w:rFonts w:ascii="Times New Roman" w:eastAsia="Calibri" w:hAnsi="Times New Roman"/>
          <w:bCs/>
          <w:sz w:val="28"/>
          <w:szCs w:val="28"/>
          <w:lang w:eastAsia="en-US"/>
        </w:rPr>
        <w:t>оуправления нового акта</w:t>
      </w:r>
      <w:r w:rsidR="004B4820" w:rsidRPr="00A14F88">
        <w:rPr>
          <w:rFonts w:ascii="Times New Roman" w:eastAsia="Calibri" w:hAnsi="Times New Roman"/>
          <w:bCs/>
          <w:sz w:val="28"/>
          <w:szCs w:val="28"/>
          <w:lang w:eastAsia="en-US"/>
        </w:rPr>
        <w:t>, на котором было основано пересматриваемое судебное решение;</w:t>
      </w:r>
    </w:p>
    <w:p w14:paraId="2EF880AC"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пунктом 2 части </w:t>
      </w:r>
      <w:r w:rsidRPr="00A14F88">
        <w:rPr>
          <w:rFonts w:ascii="Times New Roman" w:eastAsia="Calibri" w:hAnsi="Times New Roman"/>
          <w:bCs/>
          <w:sz w:val="28"/>
          <w:szCs w:val="28"/>
          <w:lang w:eastAsia="en-US"/>
        </w:rPr>
        <w:t xml:space="preserve">4 </w:t>
      </w:r>
      <w:r w:rsidR="00AC3BF9"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387</w:t>
      </w:r>
      <w:r w:rsidR="003B0CF1">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настоящего Кодекса, –</w:t>
      </w:r>
      <w:r w:rsidR="004B4820" w:rsidRPr="00A14F88">
        <w:rPr>
          <w:rFonts w:ascii="Times New Roman" w:eastAsia="Calibri" w:hAnsi="Times New Roman"/>
          <w:bCs/>
          <w:sz w:val="28"/>
          <w:szCs w:val="28"/>
          <w:lang w:eastAsia="en-US"/>
        </w:rPr>
        <w:t xml:space="preserve"> со дня вступления в законную силу суд</w:t>
      </w:r>
      <w:r w:rsidR="00C471E4" w:rsidRPr="00A14F88">
        <w:rPr>
          <w:rFonts w:ascii="Times New Roman" w:eastAsia="Calibri" w:hAnsi="Times New Roman"/>
          <w:bCs/>
          <w:sz w:val="28"/>
          <w:szCs w:val="28"/>
          <w:lang w:eastAsia="en-US"/>
        </w:rPr>
        <w:t>ебного решения.</w:t>
      </w:r>
    </w:p>
    <w:p w14:paraId="0E6D0C79" w14:textId="77777777" w:rsidR="00707359"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5) пунктом 3 части 4 статьи </w:t>
      </w:r>
      <w:r w:rsidR="006E63B7">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w:t>
      </w:r>
      <w:r w:rsidR="00707359" w:rsidRPr="00A14F88">
        <w:rPr>
          <w:rFonts w:ascii="Times New Roman" w:eastAsia="Calibri" w:hAnsi="Times New Roman"/>
          <w:bCs/>
          <w:sz w:val="28"/>
          <w:szCs w:val="28"/>
          <w:lang w:eastAsia="en-US"/>
        </w:rPr>
        <w:t xml:space="preserve"> со дня вступления в силу соответствующего решения Конституционного Суда Донецкой Народной Республики;</w:t>
      </w:r>
    </w:p>
    <w:p w14:paraId="08842419" w14:textId="77777777" w:rsidR="005016DF" w:rsidRPr="00A14F88" w:rsidRDefault="001E28B4" w:rsidP="0070735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743A7E" w:rsidRPr="00A14F88">
        <w:rPr>
          <w:rFonts w:ascii="Times New Roman" w:eastAsia="Calibri" w:hAnsi="Times New Roman"/>
          <w:bCs/>
          <w:sz w:val="28"/>
          <w:szCs w:val="28"/>
          <w:lang w:eastAsia="en-US"/>
        </w:rPr>
        <w:t xml:space="preserve">пунктом 4 части 4 статьи </w:t>
      </w:r>
      <w:r w:rsidR="00BA113C" w:rsidRPr="00A14F88">
        <w:rPr>
          <w:rFonts w:ascii="Times New Roman" w:eastAsia="Calibri" w:hAnsi="Times New Roman"/>
          <w:bCs/>
          <w:sz w:val="28"/>
          <w:szCs w:val="28"/>
          <w:lang w:eastAsia="en-US"/>
        </w:rPr>
        <w:t>387</w:t>
      </w:r>
      <w:r w:rsidR="00743A7E" w:rsidRPr="00A14F88">
        <w:rPr>
          <w:rFonts w:ascii="Times New Roman" w:eastAsia="Calibri" w:hAnsi="Times New Roman"/>
          <w:bCs/>
          <w:sz w:val="28"/>
          <w:szCs w:val="28"/>
          <w:lang w:eastAsia="en-US"/>
        </w:rPr>
        <w:t xml:space="preserve"> 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w:t>
      </w:r>
      <w:r w:rsidR="00743A7E" w:rsidRPr="009E6E01">
        <w:rPr>
          <w:rFonts w:ascii="Times New Roman" w:eastAsia="Calibri" w:hAnsi="Times New Roman"/>
          <w:bCs/>
          <w:sz w:val="28"/>
          <w:szCs w:val="28"/>
          <w:lang w:eastAsia="en-US"/>
        </w:rPr>
        <w:t xml:space="preserve">в </w:t>
      </w:r>
      <w:r w:rsidR="00743A7E" w:rsidRPr="003870B6">
        <w:rPr>
          <w:rFonts w:ascii="Times New Roman" w:eastAsia="Calibri" w:hAnsi="Times New Roman"/>
          <w:bCs/>
          <w:sz w:val="28"/>
          <w:szCs w:val="28"/>
          <w:lang w:eastAsia="en-US"/>
        </w:rPr>
        <w:t>информационно-телекоммуникационной</w:t>
      </w:r>
      <w:r w:rsidR="00743A7E" w:rsidRPr="003B0CF1">
        <w:rPr>
          <w:rFonts w:ascii="Times New Roman" w:eastAsia="Calibri" w:hAnsi="Times New Roman"/>
          <w:bCs/>
          <w:color w:val="FF0000"/>
          <w:sz w:val="28"/>
          <w:szCs w:val="28"/>
          <w:lang w:eastAsia="en-US"/>
        </w:rPr>
        <w:t xml:space="preserve"> </w:t>
      </w:r>
      <w:r w:rsidR="00743A7E" w:rsidRPr="009E6E01">
        <w:rPr>
          <w:rFonts w:ascii="Times New Roman" w:eastAsia="Calibri" w:hAnsi="Times New Roman"/>
          <w:bCs/>
          <w:sz w:val="28"/>
          <w:szCs w:val="28"/>
          <w:lang w:eastAsia="en-US"/>
        </w:rPr>
        <w:t>сети Интернет,</w:t>
      </w:r>
      <w:r w:rsidR="00743A7E" w:rsidRPr="00A14F88">
        <w:rPr>
          <w:rFonts w:ascii="Times New Roman" w:eastAsia="Calibri" w:hAnsi="Times New Roman"/>
          <w:bCs/>
          <w:sz w:val="28"/>
          <w:szCs w:val="28"/>
          <w:lang w:eastAsia="en-US"/>
        </w:rPr>
        <w:t xml:space="preserve"> за исключением случаев, предусмотренных абзацем вторым части 3 статьи </w:t>
      </w:r>
      <w:r w:rsidR="00BA113C" w:rsidRPr="00A14F88">
        <w:rPr>
          <w:rFonts w:ascii="Times New Roman" w:eastAsia="Calibri" w:hAnsi="Times New Roman"/>
          <w:bCs/>
          <w:sz w:val="28"/>
          <w:szCs w:val="28"/>
          <w:lang w:eastAsia="en-US"/>
        </w:rPr>
        <w:t>389</w:t>
      </w:r>
      <w:r w:rsidR="00743A7E" w:rsidRPr="00A14F88">
        <w:rPr>
          <w:rFonts w:ascii="Times New Roman" w:eastAsia="Calibri" w:hAnsi="Times New Roman"/>
          <w:bCs/>
          <w:sz w:val="28"/>
          <w:szCs w:val="28"/>
          <w:lang w:eastAsia="en-US"/>
        </w:rPr>
        <w:t xml:space="preserve"> настоящего Кодекса</w:t>
      </w:r>
      <w:r w:rsidR="00707359" w:rsidRPr="00A14F88">
        <w:rPr>
          <w:rFonts w:ascii="Times New Roman" w:eastAsia="Calibri" w:hAnsi="Times New Roman"/>
          <w:bCs/>
          <w:sz w:val="28"/>
          <w:szCs w:val="28"/>
          <w:lang w:eastAsia="en-US"/>
        </w:rPr>
        <w:t>.</w:t>
      </w:r>
    </w:p>
    <w:p w14:paraId="50699804"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 xml:space="preserve">Рассмотрение заявления, </w:t>
      </w:r>
      <w:r w:rsidR="009E0A01" w:rsidRPr="00A14F88">
        <w:rPr>
          <w:rFonts w:ascii="Times New Roman" w:eastAsia="Calibri" w:hAnsi="Times New Roman"/>
          <w:b/>
          <w:bCs/>
          <w:sz w:val="28"/>
          <w:szCs w:val="28"/>
          <w:lang w:eastAsia="en-US"/>
        </w:rPr>
        <w:t xml:space="preserve">протеста </w:t>
      </w:r>
      <w:r w:rsidR="004B4820" w:rsidRPr="00A14F88">
        <w:rPr>
          <w:rFonts w:ascii="Times New Roman" w:eastAsia="Calibri" w:hAnsi="Times New Roman"/>
          <w:b/>
          <w:bCs/>
          <w:sz w:val="28"/>
          <w:szCs w:val="28"/>
          <w:lang w:eastAsia="en-US"/>
        </w:rPr>
        <w:t>о пересмотре судебных решений по вновь открывшимся или новым обстоятельствам</w:t>
      </w:r>
    </w:p>
    <w:p w14:paraId="7DF9AF7C" w14:textId="77777777" w:rsidR="004B4820" w:rsidRPr="00A14F88" w:rsidRDefault="009E0A0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Суд рассматривает заявление, протест</w:t>
      </w:r>
      <w:r w:rsidR="004B4820"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в судебном заседании. Стороны, прокурор,</w:t>
      </w:r>
      <w:r w:rsidR="003B0CF1">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другие лица, участвующие в деле, извещаются о времени и месте судебного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их неявка не препятствует рассмотрению указанных </w:t>
      </w:r>
      <w:r w:rsidRPr="00A14F88">
        <w:rPr>
          <w:rFonts w:ascii="Times New Roman" w:eastAsia="Calibri" w:hAnsi="Times New Roman"/>
          <w:bCs/>
          <w:sz w:val="28"/>
          <w:szCs w:val="28"/>
          <w:lang w:eastAsia="en-US"/>
        </w:rPr>
        <w:t>заявления, протеста</w:t>
      </w:r>
      <w:r w:rsidR="004B4820" w:rsidRPr="00A14F88">
        <w:rPr>
          <w:rFonts w:ascii="Times New Roman" w:eastAsia="Calibri" w:hAnsi="Times New Roman"/>
          <w:bCs/>
          <w:sz w:val="28"/>
          <w:szCs w:val="28"/>
          <w:lang w:eastAsia="en-US"/>
        </w:rPr>
        <w:t>. Указанные лица могут допускаться к участию в судебном заседании путем использования систем видео</w:t>
      </w:r>
      <w:r w:rsidR="00E517D1"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конференц-связи в порядке, установленном стать</w:t>
      </w:r>
      <w:r w:rsidR="006841C3">
        <w:rPr>
          <w:rFonts w:ascii="Times New Roman" w:eastAsia="Calibri" w:hAnsi="Times New Roman"/>
          <w:bCs/>
          <w:sz w:val="28"/>
          <w:szCs w:val="28"/>
          <w:lang w:eastAsia="en-US"/>
        </w:rPr>
        <w:t>ей</w:t>
      </w:r>
      <w:r w:rsidR="00980C00">
        <w:rPr>
          <w:rFonts w:ascii="Times New Roman" w:eastAsia="Calibri" w:hAnsi="Times New Roman"/>
          <w:bCs/>
          <w:sz w:val="28"/>
          <w:szCs w:val="28"/>
          <w:lang w:eastAsia="en-US"/>
        </w:rPr>
        <w:t xml:space="preserve"> </w:t>
      </w:r>
      <w:r w:rsidR="00BA113C" w:rsidRPr="00A14F88">
        <w:rPr>
          <w:rFonts w:ascii="Times New Roman" w:eastAsia="Calibri" w:hAnsi="Times New Roman"/>
          <w:bCs/>
          <w:sz w:val="28"/>
          <w:szCs w:val="28"/>
          <w:lang w:eastAsia="en-US"/>
        </w:rPr>
        <w:t>167</w:t>
      </w:r>
      <w:r w:rsidR="004B4820" w:rsidRPr="00A14F88">
        <w:rPr>
          <w:rFonts w:ascii="Times New Roman" w:eastAsia="Calibri" w:hAnsi="Times New Roman"/>
          <w:bCs/>
          <w:sz w:val="28"/>
          <w:szCs w:val="28"/>
          <w:lang w:eastAsia="en-US"/>
        </w:rPr>
        <w:t xml:space="preserve"> настоящего Кодекса.</w:t>
      </w:r>
      <w:bookmarkStart w:id="457" w:name="Par3429"/>
      <w:bookmarkEnd w:id="457"/>
    </w:p>
    <w:p w14:paraId="6ECE26AC" w14:textId="77777777" w:rsidR="004B4820" w:rsidRPr="00A14F88" w:rsidRDefault="001E28B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Определение суда о пересмотре судебных решений по вновь открывшимся или новым обстоятельствам</w:t>
      </w:r>
    </w:p>
    <w:p w14:paraId="75AE93C9"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 рассмотрев заявление, </w:t>
      </w:r>
      <w:r w:rsidR="009E0A01" w:rsidRPr="00A14F88">
        <w:rPr>
          <w:rFonts w:ascii="Times New Roman" w:eastAsia="Calibri" w:hAnsi="Times New Roman"/>
          <w:bCs/>
          <w:sz w:val="28"/>
          <w:szCs w:val="28"/>
          <w:lang w:eastAsia="en-US"/>
        </w:rPr>
        <w:t xml:space="preserve">протест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удовлетворяет заявление и отменяет судебные решения или отказывает в их пересмотре.</w:t>
      </w:r>
    </w:p>
    <w:p w14:paraId="4568773C"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 определения суда первой инстанции об удовлетворении заявления, </w:t>
      </w:r>
      <w:r w:rsidR="009E0A01" w:rsidRPr="00A14F88">
        <w:rPr>
          <w:rFonts w:ascii="Times New Roman" w:eastAsia="Calibri" w:hAnsi="Times New Roman"/>
          <w:bCs/>
          <w:sz w:val="28"/>
          <w:szCs w:val="28"/>
          <w:lang w:eastAsia="en-US"/>
        </w:rPr>
        <w:t xml:space="preserve">протеста </w:t>
      </w:r>
      <w:r w:rsidR="004B4820" w:rsidRPr="00A14F88">
        <w:rPr>
          <w:rFonts w:ascii="Times New Roman" w:eastAsia="Calibri" w:hAnsi="Times New Roman"/>
          <w:bCs/>
          <w:sz w:val="28"/>
          <w:szCs w:val="28"/>
          <w:lang w:eastAsia="en-US"/>
        </w:rPr>
        <w:t>о пересмотре судебных решений по вновь открывшимся или новым обстоятельствам, а также об отка</w:t>
      </w:r>
      <w:r w:rsidR="009E0A01" w:rsidRPr="00A14F88">
        <w:rPr>
          <w:rFonts w:ascii="Times New Roman" w:eastAsia="Calibri" w:hAnsi="Times New Roman"/>
          <w:bCs/>
          <w:sz w:val="28"/>
          <w:szCs w:val="28"/>
          <w:lang w:eastAsia="en-US"/>
        </w:rPr>
        <w:t xml:space="preserve">зе в удовлетворении заявления, протеста </w:t>
      </w:r>
      <w:r w:rsidR="004B4820" w:rsidRPr="00A14F88">
        <w:rPr>
          <w:rFonts w:ascii="Times New Roman" w:eastAsia="Calibri" w:hAnsi="Times New Roman"/>
          <w:bCs/>
          <w:sz w:val="28"/>
          <w:szCs w:val="28"/>
          <w:lang w:eastAsia="en-US"/>
        </w:rPr>
        <w:t xml:space="preserve"> о пересмотре судебных решений по вновь открывшимся или новым обстоятельствам может быть </w:t>
      </w:r>
      <w:r w:rsidR="00500D19" w:rsidRPr="00A14F88">
        <w:rPr>
          <w:rFonts w:ascii="Times New Roman" w:eastAsia="Calibri" w:hAnsi="Times New Roman"/>
          <w:bCs/>
          <w:sz w:val="28"/>
          <w:szCs w:val="28"/>
          <w:lang w:eastAsia="en-US"/>
        </w:rPr>
        <w:t>подана частная жалоба, принесен</w:t>
      </w:r>
      <w:r w:rsidR="00980C00">
        <w:rPr>
          <w:rFonts w:ascii="Times New Roman" w:eastAsia="Calibri" w:hAnsi="Times New Roman"/>
          <w:bCs/>
          <w:sz w:val="28"/>
          <w:szCs w:val="28"/>
          <w:lang w:eastAsia="en-US"/>
        </w:rPr>
        <w:t xml:space="preserve"> </w:t>
      </w:r>
      <w:r w:rsidR="00500D19" w:rsidRPr="00A14F88">
        <w:rPr>
          <w:rFonts w:ascii="Times New Roman" w:eastAsia="Calibri" w:hAnsi="Times New Roman"/>
          <w:bCs/>
          <w:sz w:val="28"/>
          <w:szCs w:val="28"/>
          <w:lang w:eastAsia="en-US"/>
        </w:rPr>
        <w:t>протест</w:t>
      </w:r>
      <w:r w:rsidR="004B4820" w:rsidRPr="00A14F88">
        <w:rPr>
          <w:rFonts w:ascii="Times New Roman" w:eastAsia="Calibri" w:hAnsi="Times New Roman"/>
          <w:bCs/>
          <w:sz w:val="28"/>
          <w:szCs w:val="28"/>
          <w:lang w:eastAsia="en-US"/>
        </w:rPr>
        <w:t xml:space="preserve"> прокурора.</w:t>
      </w:r>
    </w:p>
    <w:p w14:paraId="53B32451" w14:textId="77777777" w:rsidR="00707359" w:rsidRPr="00A14F88" w:rsidRDefault="00231BBB"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 случае отмены судебного решения дело рассматривается судом по правилам, ус</w:t>
      </w:r>
      <w:r w:rsidR="00F94BC7" w:rsidRPr="00A14F88">
        <w:rPr>
          <w:rFonts w:ascii="Times New Roman" w:eastAsia="Calibri" w:hAnsi="Times New Roman"/>
          <w:bCs/>
          <w:sz w:val="28"/>
          <w:szCs w:val="28"/>
          <w:lang w:eastAsia="en-US"/>
        </w:rPr>
        <w:t>тановленным настоящим Кодексом.</w:t>
      </w:r>
      <w:bookmarkStart w:id="458" w:name="Par3437"/>
      <w:bookmarkEnd w:id="458"/>
    </w:p>
    <w:p w14:paraId="1A852A5E" w14:textId="7EFFE8F6"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387B69">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 xml:space="preserve">В случае отмены судебного решения в силу обстоятельства, предусмотренного </w:t>
      </w:r>
      <w:r w:rsidRPr="00A14F88">
        <w:rPr>
          <w:rFonts w:ascii="Times New Roman" w:eastAsia="Calibri" w:hAnsi="Times New Roman"/>
          <w:bCs/>
          <w:sz w:val="28"/>
          <w:szCs w:val="28"/>
          <w:lang w:val="uk-UA" w:eastAsia="en-US"/>
        </w:rPr>
        <w:t xml:space="preserve">пунктом </w:t>
      </w:r>
      <w:r w:rsidRPr="00A14F88">
        <w:rPr>
          <w:rFonts w:ascii="Times New Roman" w:eastAsia="Calibri" w:hAnsi="Times New Roman"/>
          <w:bCs/>
          <w:sz w:val="28"/>
          <w:szCs w:val="28"/>
          <w:lang w:eastAsia="en-US"/>
        </w:rPr>
        <w:t xml:space="preserve">4 части 4 статьи </w:t>
      </w:r>
      <w:r w:rsidR="00BA113C" w:rsidRPr="00A14F88">
        <w:rPr>
          <w:rFonts w:ascii="Times New Roman" w:eastAsia="Calibri" w:hAnsi="Times New Roman"/>
          <w:bCs/>
          <w:sz w:val="28"/>
          <w:szCs w:val="28"/>
          <w:lang w:eastAsia="en-US"/>
        </w:rPr>
        <w:t>387</w:t>
      </w:r>
      <w:r w:rsidRPr="00A14F88">
        <w:rPr>
          <w:rFonts w:ascii="Times New Roman" w:eastAsia="Calibri" w:hAnsi="Times New Roman"/>
          <w:bCs/>
          <w:sz w:val="28"/>
          <w:szCs w:val="28"/>
          <w:lang w:eastAsia="en-US"/>
        </w:rPr>
        <w:t xml:space="preserve"> настоящего Кодекса, новым судебным решением, принятым в результате повторного рассмотрения дела, права и обязанности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в их отношениях с государственными органами,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решения в силу.</w:t>
      </w:r>
    </w:p>
    <w:p w14:paraId="01B7240E" w14:textId="77777777" w:rsidR="00743A7E" w:rsidRPr="00A14F88" w:rsidRDefault="00743A7E" w:rsidP="00743A7E">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Новым судебным решением,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w:t>
      </w:r>
      <w:r w:rsidR="006841C3">
        <w:rPr>
          <w:rFonts w:ascii="Times New Roman" w:eastAsia="Calibri" w:hAnsi="Times New Roman"/>
          <w:bCs/>
          <w:sz w:val="28"/>
          <w:szCs w:val="28"/>
          <w:lang w:eastAsia="en-US"/>
        </w:rPr>
        <w:t>физических лиц</w:t>
      </w:r>
      <w:r w:rsidRPr="00A14F88">
        <w:rPr>
          <w:rFonts w:ascii="Times New Roman" w:eastAsia="Calibri" w:hAnsi="Times New Roman"/>
          <w:bCs/>
          <w:sz w:val="28"/>
          <w:szCs w:val="28"/>
          <w:lang w:eastAsia="en-US"/>
        </w:rPr>
        <w:t xml:space="preserve"> денежных средств или иного имущества, полученных ими на основании пересмотренного судебного решения.</w:t>
      </w:r>
    </w:p>
    <w:p w14:paraId="69EEE0A2" w14:textId="77777777" w:rsidR="00231BBB" w:rsidRPr="00A14F88" w:rsidRDefault="0080300F" w:rsidP="00E5787F">
      <w:pPr>
        <w:pStyle w:val="ConsPlusNormal"/>
        <w:spacing w:line="276" w:lineRule="auto"/>
        <w:jc w:val="center"/>
        <w:outlineLvl w:val="0"/>
        <w:rPr>
          <w:rFonts w:ascii="Times New Roman" w:hAnsi="Times New Roman" w:cs="Times New Roman"/>
          <w:bCs/>
          <w:sz w:val="28"/>
          <w:szCs w:val="28"/>
        </w:rPr>
      </w:pPr>
      <w:r w:rsidRPr="00A14F88">
        <w:rPr>
          <w:rFonts w:ascii="Times New Roman" w:hAnsi="Times New Roman" w:cs="Times New Roman"/>
          <w:bCs/>
          <w:sz w:val="28"/>
          <w:szCs w:val="28"/>
        </w:rPr>
        <w:lastRenderedPageBreak/>
        <w:t>РАЗДЕЛ</w:t>
      </w:r>
      <w:r w:rsidR="00231BBB" w:rsidRPr="00A14F88">
        <w:rPr>
          <w:rFonts w:ascii="Times New Roman" w:hAnsi="Times New Roman" w:cs="Times New Roman"/>
          <w:bCs/>
          <w:sz w:val="28"/>
          <w:szCs w:val="28"/>
        </w:rPr>
        <w:t xml:space="preserve"> V</w:t>
      </w:r>
    </w:p>
    <w:p w14:paraId="0C2CA5DC" w14:textId="77777777" w:rsidR="004B4820" w:rsidRPr="00A14F88" w:rsidRDefault="004B4820" w:rsidP="00E5787F">
      <w:pPr>
        <w:pStyle w:val="ConsPlusNormal"/>
        <w:spacing w:after="360" w:line="276" w:lineRule="auto"/>
        <w:jc w:val="center"/>
        <w:outlineLvl w:val="0"/>
        <w:rPr>
          <w:rFonts w:ascii="Times New Roman" w:hAnsi="Times New Roman" w:cs="Times New Roman"/>
          <w:b/>
          <w:bCs/>
          <w:sz w:val="28"/>
          <w:szCs w:val="28"/>
        </w:rPr>
      </w:pPr>
      <w:r w:rsidRPr="00A14F88">
        <w:rPr>
          <w:rFonts w:ascii="Times New Roman" w:hAnsi="Times New Roman" w:cs="Times New Roman"/>
          <w:b/>
          <w:bCs/>
          <w:sz w:val="28"/>
          <w:szCs w:val="28"/>
        </w:rPr>
        <w:t>ПРОИЗВОДСТВО ПО ДЕЛАМ С УЧАСТИЕМ</w:t>
      </w:r>
      <w:r w:rsidR="00980C00">
        <w:rPr>
          <w:rFonts w:ascii="Times New Roman" w:hAnsi="Times New Roman" w:cs="Times New Roman"/>
          <w:b/>
          <w:bCs/>
          <w:sz w:val="28"/>
          <w:szCs w:val="28"/>
        </w:rPr>
        <w:t xml:space="preserve"> </w:t>
      </w:r>
      <w:r w:rsidRPr="00A14F88">
        <w:rPr>
          <w:rFonts w:ascii="Times New Roman" w:hAnsi="Times New Roman" w:cs="Times New Roman"/>
          <w:b/>
          <w:bCs/>
          <w:sz w:val="28"/>
          <w:szCs w:val="28"/>
        </w:rPr>
        <w:t>ИНОСТРАННЫХ ЛИЦ</w:t>
      </w:r>
    </w:p>
    <w:p w14:paraId="27E3AED5"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59" w:name="Par3440"/>
      <w:bookmarkEnd w:id="459"/>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42</w:t>
      </w:r>
      <w:r w:rsidRPr="00A14F88">
        <w:rPr>
          <w:rFonts w:ascii="Times New Roman" w:eastAsia="Calibri" w:hAnsi="Times New Roman"/>
          <w:bCs/>
          <w:sz w:val="28"/>
          <w:szCs w:val="28"/>
          <w:lang w:eastAsia="en-US"/>
        </w:rPr>
        <w:t>. </w:t>
      </w:r>
      <w:r w:rsidR="00231BBB" w:rsidRPr="00A14F88">
        <w:rPr>
          <w:rFonts w:ascii="Times New Roman" w:eastAsia="Calibri" w:hAnsi="Times New Roman"/>
          <w:b/>
          <w:bCs/>
          <w:sz w:val="28"/>
          <w:szCs w:val="28"/>
          <w:lang w:eastAsia="en-US"/>
        </w:rPr>
        <w:t>Общие положения</w:t>
      </w:r>
    </w:p>
    <w:p w14:paraId="64B6E6E9"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0" w:name="Par3442"/>
      <w:bookmarkEnd w:id="460"/>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93</w:t>
      </w:r>
      <w:r w:rsidRPr="00A14F88">
        <w:rPr>
          <w:rFonts w:ascii="Times New Roman" w:eastAsia="Calibri" w:hAnsi="Times New Roman"/>
          <w:bCs/>
          <w:sz w:val="28"/>
          <w:szCs w:val="28"/>
          <w:lang w:eastAsia="en-US"/>
        </w:rPr>
        <w:t>. </w:t>
      </w:r>
      <w:r w:rsidR="00707359" w:rsidRPr="00A14F88">
        <w:rPr>
          <w:rFonts w:ascii="Times New Roman" w:eastAsia="Calibri" w:hAnsi="Times New Roman"/>
          <w:b/>
          <w:bCs/>
          <w:sz w:val="28"/>
          <w:szCs w:val="28"/>
          <w:lang w:eastAsia="en-US"/>
        </w:rPr>
        <w:t>П</w:t>
      </w:r>
      <w:r w:rsidR="004B4820" w:rsidRPr="00A14F88">
        <w:rPr>
          <w:rFonts w:ascii="Times New Roman" w:eastAsia="Calibri" w:hAnsi="Times New Roman"/>
          <w:b/>
          <w:bCs/>
          <w:sz w:val="28"/>
          <w:szCs w:val="28"/>
          <w:lang w:eastAsia="en-US"/>
        </w:rPr>
        <w:t>роцессуальные права и обязанности иностранных лиц</w:t>
      </w:r>
    </w:p>
    <w:p w14:paraId="57C56810"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Иностранные граждане, лица без гражданства, иностранные организации, международные организации (д</w:t>
      </w:r>
      <w:r w:rsidR="0046305D" w:rsidRPr="00A14F88">
        <w:rPr>
          <w:rFonts w:ascii="Times New Roman" w:eastAsia="Calibri" w:hAnsi="Times New Roman"/>
          <w:bCs/>
          <w:sz w:val="28"/>
          <w:szCs w:val="28"/>
          <w:lang w:eastAsia="en-US"/>
        </w:rPr>
        <w:t>алее также</w:t>
      </w:r>
      <w:r w:rsidR="00980C00">
        <w:rPr>
          <w:rFonts w:ascii="Times New Roman" w:eastAsia="Calibri" w:hAnsi="Times New Roman"/>
          <w:bCs/>
          <w:sz w:val="28"/>
          <w:szCs w:val="28"/>
          <w:lang w:eastAsia="en-US"/>
        </w:rPr>
        <w:t xml:space="preserve"> </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иностранные лица) имеют право обращаться в суды в Донецкой Народной Республике для защиты своих нарушенных или оспариваемых прав, свобод и законных интересов.</w:t>
      </w:r>
    </w:p>
    <w:p w14:paraId="4B360B79" w14:textId="77777777"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F9748D">
        <w:rPr>
          <w:rFonts w:ascii="Times New Roman" w:eastAsia="Calibri" w:hAnsi="Times New Roman"/>
          <w:bCs/>
          <w:sz w:val="28"/>
          <w:szCs w:val="28"/>
          <w:lang w:eastAsia="en-US"/>
        </w:rPr>
        <w:t xml:space="preserve">Иностранные лица пользуются процессуальными правами и выполняют процессуальные обязанности наравне с гражданами Донецкой Народной Республики и </w:t>
      </w:r>
      <w:r w:rsidR="004C055B" w:rsidRPr="00F9748D">
        <w:rPr>
          <w:rFonts w:ascii="Times New Roman" w:eastAsia="Calibri" w:hAnsi="Times New Roman"/>
          <w:bCs/>
          <w:sz w:val="28"/>
          <w:szCs w:val="28"/>
          <w:lang w:eastAsia="en-US"/>
        </w:rPr>
        <w:t>юридическими лицами</w:t>
      </w:r>
      <w:r w:rsidR="00105708" w:rsidRPr="00F9748D">
        <w:rPr>
          <w:rFonts w:ascii="Times New Roman" w:eastAsia="Calibri" w:hAnsi="Times New Roman"/>
          <w:bCs/>
          <w:sz w:val="28"/>
          <w:szCs w:val="28"/>
          <w:lang w:eastAsia="en-US"/>
        </w:rPr>
        <w:t>,</w:t>
      </w:r>
      <w:r w:rsid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зарегистрированными в</w:t>
      </w:r>
      <w:r w:rsidR="00980C00">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004B4820" w:rsidRPr="00F9748D">
        <w:rPr>
          <w:rFonts w:ascii="Times New Roman" w:eastAsia="Calibri" w:hAnsi="Times New Roman"/>
          <w:bCs/>
          <w:sz w:val="28"/>
          <w:szCs w:val="28"/>
          <w:lang w:eastAsia="en-US"/>
        </w:rPr>
        <w:t>.</w:t>
      </w:r>
    </w:p>
    <w:p w14:paraId="7362FCBE"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Производство по делам с участием иностранных лиц осуществляется в соответствии с настоящим Кодексом и </w:t>
      </w:r>
      <w:r w:rsidR="00707359" w:rsidRPr="00A14F88">
        <w:rPr>
          <w:rFonts w:ascii="Times New Roman" w:eastAsia="Calibri" w:hAnsi="Times New Roman"/>
          <w:bCs/>
          <w:sz w:val="28"/>
          <w:szCs w:val="28"/>
          <w:lang w:eastAsia="en-US"/>
        </w:rPr>
        <w:t xml:space="preserve">другими </w:t>
      </w:r>
      <w:r w:rsidR="004B4820" w:rsidRPr="00A14F88">
        <w:rPr>
          <w:rFonts w:ascii="Times New Roman" w:eastAsia="Calibri" w:hAnsi="Times New Roman"/>
          <w:bCs/>
          <w:sz w:val="28"/>
          <w:szCs w:val="28"/>
          <w:lang w:eastAsia="en-US"/>
        </w:rPr>
        <w:t>законами.</w:t>
      </w:r>
    </w:p>
    <w:p w14:paraId="3786F26B" w14:textId="77777777" w:rsidR="004B4820" w:rsidRPr="00F9748D"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4. Главой </w:t>
      </w:r>
      <w:r w:rsidR="004B4820" w:rsidRPr="00A14F88">
        <w:rPr>
          <w:rFonts w:ascii="Times New Roman" w:eastAsia="Calibri" w:hAnsi="Times New Roman"/>
          <w:bCs/>
          <w:sz w:val="28"/>
          <w:szCs w:val="28"/>
          <w:lang w:eastAsia="en-US"/>
        </w:rPr>
        <w:t>Донецкой Народной Республики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граждан Донецкой Нар</w:t>
      </w:r>
      <w:r w:rsidRPr="00A14F88">
        <w:rPr>
          <w:rFonts w:ascii="Times New Roman" w:eastAsia="Calibri" w:hAnsi="Times New Roman"/>
          <w:bCs/>
          <w:sz w:val="28"/>
          <w:szCs w:val="28"/>
          <w:lang w:eastAsia="en-US"/>
        </w:rPr>
        <w:t xml:space="preserve">одной </w:t>
      </w:r>
      <w:r w:rsidRPr="00F9748D">
        <w:rPr>
          <w:rFonts w:ascii="Times New Roman" w:eastAsia="Calibri" w:hAnsi="Times New Roman"/>
          <w:bCs/>
          <w:sz w:val="28"/>
          <w:szCs w:val="28"/>
          <w:lang w:eastAsia="en-US"/>
        </w:rPr>
        <w:t xml:space="preserve">Республики и </w:t>
      </w:r>
      <w:r w:rsidR="000D3C60" w:rsidRPr="00F9748D">
        <w:rPr>
          <w:rFonts w:ascii="Times New Roman" w:eastAsia="Calibri" w:hAnsi="Times New Roman"/>
          <w:bCs/>
          <w:sz w:val="28"/>
          <w:szCs w:val="28"/>
          <w:lang w:eastAsia="en-US"/>
        </w:rPr>
        <w:t>юридических лиц</w:t>
      </w:r>
      <w:r w:rsidR="00105708" w:rsidRPr="00F9748D">
        <w:rPr>
          <w:rFonts w:ascii="Times New Roman" w:eastAsia="Calibri" w:hAnsi="Times New Roman"/>
          <w:bCs/>
          <w:sz w:val="28"/>
          <w:szCs w:val="28"/>
          <w:lang w:eastAsia="en-US"/>
        </w:rPr>
        <w:t>,</w:t>
      </w:r>
      <w:r w:rsidR="00F9748D" w:rsidRPr="00F9748D">
        <w:rPr>
          <w:rFonts w:ascii="Times New Roman" w:eastAsia="Calibri" w:hAnsi="Times New Roman"/>
          <w:bCs/>
          <w:sz w:val="28"/>
          <w:szCs w:val="28"/>
          <w:lang w:eastAsia="en-US"/>
        </w:rPr>
        <w:t xml:space="preserve"> </w:t>
      </w:r>
      <w:r w:rsidR="00105708" w:rsidRPr="00F9748D">
        <w:rPr>
          <w:rFonts w:ascii="Times New Roman" w:eastAsia="Calibri" w:hAnsi="Times New Roman"/>
          <w:bCs/>
          <w:sz w:val="28"/>
          <w:szCs w:val="28"/>
          <w:lang w:eastAsia="en-US"/>
        </w:rPr>
        <w:t>зарегистрированных в</w:t>
      </w:r>
      <w:r w:rsidR="00F9748D">
        <w:rPr>
          <w:rFonts w:ascii="Times New Roman" w:eastAsia="Calibri" w:hAnsi="Times New Roman"/>
          <w:bCs/>
          <w:sz w:val="28"/>
          <w:szCs w:val="28"/>
          <w:lang w:eastAsia="en-US"/>
        </w:rPr>
        <w:t xml:space="preserve"> </w:t>
      </w:r>
      <w:r w:rsidR="00707359" w:rsidRPr="00F9748D">
        <w:rPr>
          <w:rFonts w:ascii="Times New Roman" w:eastAsia="Calibri" w:hAnsi="Times New Roman"/>
          <w:bCs/>
          <w:sz w:val="28"/>
          <w:szCs w:val="28"/>
          <w:lang w:eastAsia="en-US"/>
        </w:rPr>
        <w:t>Донецкой Народной Республик</w:t>
      </w:r>
      <w:r w:rsidR="00105708" w:rsidRPr="00F9748D">
        <w:rPr>
          <w:rFonts w:ascii="Times New Roman" w:eastAsia="Calibri" w:hAnsi="Times New Roman"/>
          <w:bCs/>
          <w:sz w:val="28"/>
          <w:szCs w:val="28"/>
          <w:lang w:eastAsia="en-US"/>
        </w:rPr>
        <w:t>е</w:t>
      </w:r>
      <w:r w:rsidRPr="00F9748D">
        <w:rPr>
          <w:rFonts w:ascii="Times New Roman" w:eastAsia="Calibri" w:hAnsi="Times New Roman"/>
          <w:bCs/>
          <w:sz w:val="28"/>
          <w:szCs w:val="28"/>
          <w:lang w:eastAsia="en-US"/>
        </w:rPr>
        <w:t>.</w:t>
      </w:r>
    </w:p>
    <w:p w14:paraId="4F0ED434" w14:textId="120A2285" w:rsidR="004B4820" w:rsidRPr="00A14F88" w:rsidRDefault="00A55324" w:rsidP="000059C5">
      <w:pPr>
        <w:spacing w:after="360"/>
        <w:ind w:firstLine="709"/>
        <w:jc w:val="both"/>
        <w:rPr>
          <w:rFonts w:ascii="Times New Roman" w:eastAsia="Calibri" w:hAnsi="Times New Roman"/>
          <w:bCs/>
          <w:sz w:val="28"/>
          <w:szCs w:val="28"/>
          <w:lang w:eastAsia="en-US"/>
        </w:rPr>
      </w:pPr>
      <w:bookmarkStart w:id="461" w:name="Par3449"/>
      <w:bookmarkEnd w:id="461"/>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94</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Гражданская процессуальная правоспособность и дееспособность иностранных граждан, лиц без гражданства</w:t>
      </w:r>
    </w:p>
    <w:p w14:paraId="06EFA6DC"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Гражданская процессуальная правоспособность и дееспособность иностранных граждан, лиц без гражданства определяются их личным законом.</w:t>
      </w:r>
    </w:p>
    <w:p w14:paraId="32E102D7"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Личным законом иностранного гражданина является право страны, гражданство которой гражданин имеет.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гражданин наряду с гражданством Донецкой Народной Республики имеет и иностранное гражданство, его личным законом считается право Донецкой Народной Республики. При наличии у гражданина нескольких иностранных гражданств его личным законом считается право страны, в которой гражданин имеет место жительства.</w:t>
      </w:r>
    </w:p>
    <w:p w14:paraId="7D36BF6E"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6D6851" w:rsidRPr="00A14F88">
        <w:rPr>
          <w:rFonts w:ascii="Times New Roman" w:eastAsia="Calibri" w:hAnsi="Times New Roman"/>
          <w:bCs/>
          <w:sz w:val="28"/>
          <w:szCs w:val="28"/>
          <w:lang w:eastAsia="en-US"/>
        </w:rPr>
        <w:t xml:space="preserve">В случае </w:t>
      </w:r>
      <w:r w:rsidR="004B4820" w:rsidRPr="00A14F88">
        <w:rPr>
          <w:rFonts w:ascii="Times New Roman" w:eastAsia="Calibri" w:hAnsi="Times New Roman"/>
          <w:bCs/>
          <w:sz w:val="28"/>
          <w:szCs w:val="28"/>
          <w:lang w:eastAsia="en-US"/>
        </w:rPr>
        <w:t>если иностранный гражданин имеет место жительства в Донецкой Народной Республике, его личным законом считается</w:t>
      </w:r>
      <w:r w:rsidR="006D6851" w:rsidRPr="00A14F88">
        <w:rPr>
          <w:rFonts w:ascii="Times New Roman" w:eastAsia="Calibri" w:hAnsi="Times New Roman"/>
          <w:bCs/>
          <w:sz w:val="28"/>
          <w:szCs w:val="28"/>
          <w:lang w:eastAsia="en-US"/>
        </w:rPr>
        <w:t xml:space="preserve"> право Донецкой Народной Республики</w:t>
      </w:r>
      <w:r w:rsidR="004B4820" w:rsidRPr="00A14F88">
        <w:rPr>
          <w:rFonts w:ascii="Times New Roman" w:eastAsia="Calibri" w:hAnsi="Times New Roman"/>
          <w:bCs/>
          <w:sz w:val="28"/>
          <w:szCs w:val="28"/>
          <w:lang w:eastAsia="en-US"/>
        </w:rPr>
        <w:t>.</w:t>
      </w:r>
    </w:p>
    <w:p w14:paraId="385ACA2F"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Личным законом лица без гражданства считается право страны, в которой это лицо имеет место жительства.</w:t>
      </w:r>
    </w:p>
    <w:p w14:paraId="0E0B4438" w14:textId="77777777" w:rsidR="004B4820" w:rsidRPr="00A14F88" w:rsidRDefault="00231BB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Лицо, не являющееся на основе личного закона процессуально дееспособным, может быть признано процессуально дееспособным</w:t>
      </w:r>
      <w:r w:rsidR="00A55324" w:rsidRPr="00A14F88">
        <w:rPr>
          <w:rFonts w:ascii="Times New Roman" w:eastAsia="Calibri" w:hAnsi="Times New Roman"/>
          <w:bCs/>
          <w:sz w:val="28"/>
          <w:szCs w:val="28"/>
          <w:lang w:eastAsia="en-US"/>
        </w:rPr>
        <w:t xml:space="preserve"> на территории Донецкой Народной Республики</w:t>
      </w:r>
      <w:r w:rsidR="004B4820" w:rsidRPr="00A14F88">
        <w:rPr>
          <w:rFonts w:ascii="Times New Roman" w:eastAsia="Calibri" w:hAnsi="Times New Roman"/>
          <w:bCs/>
          <w:sz w:val="28"/>
          <w:szCs w:val="28"/>
          <w:lang w:eastAsia="en-US"/>
        </w:rPr>
        <w:t xml:space="preserve">, если оно в соответствии с правом Донецкой Народной Республики обладает </w:t>
      </w:r>
      <w:r w:rsidR="003B11A0" w:rsidRPr="00A14F88">
        <w:rPr>
          <w:rFonts w:ascii="Times New Roman" w:eastAsia="Calibri" w:hAnsi="Times New Roman"/>
          <w:bCs/>
          <w:sz w:val="28"/>
          <w:szCs w:val="28"/>
          <w:lang w:eastAsia="en-US"/>
        </w:rPr>
        <w:t>гражданской процессуальной дееспособностью.</w:t>
      </w:r>
    </w:p>
    <w:p w14:paraId="6144D555"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2" w:name="Par3457"/>
      <w:bookmarkEnd w:id="462"/>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95</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Гражданская п</w:t>
      </w:r>
      <w:r w:rsidR="004B4820" w:rsidRPr="00A14F88">
        <w:rPr>
          <w:rFonts w:ascii="Times New Roman" w:eastAsia="Calibri" w:hAnsi="Times New Roman"/>
          <w:b/>
          <w:bCs/>
          <w:sz w:val="28"/>
          <w:szCs w:val="28"/>
          <w:lang w:eastAsia="en-US"/>
        </w:rPr>
        <w:t>роцессуальная правоспособность иностранной организации и международной организации</w:t>
      </w:r>
    </w:p>
    <w:p w14:paraId="28B9188A"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w:t>
      </w:r>
      <w:r w:rsidRPr="00A14F88">
        <w:rPr>
          <w:rFonts w:ascii="Times New Roman" w:eastAsia="Calibri" w:hAnsi="Times New Roman"/>
          <w:bCs/>
          <w:sz w:val="28"/>
          <w:szCs w:val="28"/>
          <w:lang w:eastAsia="en-US"/>
        </w:rPr>
        <w:t xml:space="preserve">гражданская </w:t>
      </w:r>
      <w:r w:rsidR="004B4820" w:rsidRPr="00A14F88">
        <w:rPr>
          <w:rFonts w:ascii="Times New Roman" w:eastAsia="Calibri" w:hAnsi="Times New Roman"/>
          <w:bCs/>
          <w:sz w:val="28"/>
          <w:szCs w:val="28"/>
          <w:lang w:eastAsia="en-US"/>
        </w:rPr>
        <w:t>процессуальная правоспособность.</w:t>
      </w:r>
    </w:p>
    <w:p w14:paraId="5FEF26DF"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Иностранная организация, не обладающая в соответствии с личным законом </w:t>
      </w:r>
      <w:r w:rsidRPr="00A14F88">
        <w:rPr>
          <w:rFonts w:ascii="Times New Roman" w:eastAsia="Calibri" w:hAnsi="Times New Roman"/>
          <w:bCs/>
          <w:sz w:val="28"/>
          <w:szCs w:val="28"/>
          <w:lang w:eastAsia="en-US"/>
        </w:rPr>
        <w:t xml:space="preserve">гражданской </w:t>
      </w:r>
      <w:r w:rsidR="004B4820" w:rsidRPr="00A14F88">
        <w:rPr>
          <w:rFonts w:ascii="Times New Roman" w:eastAsia="Calibri" w:hAnsi="Times New Roman"/>
          <w:bCs/>
          <w:sz w:val="28"/>
          <w:szCs w:val="28"/>
          <w:lang w:eastAsia="en-US"/>
        </w:rPr>
        <w:t xml:space="preserve">процессуальной правоспособностью, может быть признана правоспособной </w:t>
      </w:r>
      <w:r w:rsidR="00A55324" w:rsidRPr="00A14F88">
        <w:rPr>
          <w:rFonts w:ascii="Times New Roman" w:eastAsia="Calibri" w:hAnsi="Times New Roman"/>
          <w:bCs/>
          <w:sz w:val="28"/>
          <w:szCs w:val="28"/>
          <w:lang w:eastAsia="en-US"/>
        </w:rPr>
        <w:t xml:space="preserve">на территории Донецкой Народной Республики </w:t>
      </w:r>
      <w:r w:rsidR="004B4820" w:rsidRPr="00A14F88">
        <w:rPr>
          <w:rFonts w:ascii="Times New Roman" w:eastAsia="Calibri" w:hAnsi="Times New Roman"/>
          <w:bCs/>
          <w:sz w:val="28"/>
          <w:szCs w:val="28"/>
          <w:lang w:eastAsia="en-US"/>
        </w:rPr>
        <w:t>в соответствии с правом Донецкой Народной Республики.</w:t>
      </w:r>
    </w:p>
    <w:p w14:paraId="74B3107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44572" w:rsidRPr="00A14F88">
        <w:rPr>
          <w:rFonts w:ascii="Times New Roman" w:eastAsia="Calibri" w:hAnsi="Times New Roman"/>
          <w:bCs/>
          <w:sz w:val="28"/>
          <w:szCs w:val="28"/>
          <w:lang w:eastAsia="en-US"/>
        </w:rPr>
        <w:t>Гражданская п</w:t>
      </w:r>
      <w:r w:rsidR="004B4820" w:rsidRPr="00A14F88">
        <w:rPr>
          <w:rFonts w:ascii="Times New Roman" w:eastAsia="Calibri" w:hAnsi="Times New Roman"/>
          <w:bCs/>
          <w:sz w:val="28"/>
          <w:szCs w:val="28"/>
          <w:lang w:eastAsia="en-US"/>
        </w:rPr>
        <w:t>роцессуальная правоспособность международной организации устанавливается на основе международного договора</w:t>
      </w:r>
      <w:r w:rsidR="00A55324" w:rsidRPr="00A14F88">
        <w:rPr>
          <w:rFonts w:ascii="Times New Roman" w:eastAsia="Calibri" w:hAnsi="Times New Roman"/>
          <w:bCs/>
          <w:sz w:val="28"/>
          <w:szCs w:val="28"/>
          <w:lang w:eastAsia="en-US"/>
        </w:rPr>
        <w:t xml:space="preserve"> Донецкой Народной Республики</w:t>
      </w:r>
      <w:r w:rsidR="004B4820" w:rsidRPr="00A14F88">
        <w:rPr>
          <w:rFonts w:ascii="Times New Roman" w:eastAsia="Calibri" w:hAnsi="Times New Roman"/>
          <w:bCs/>
          <w:sz w:val="28"/>
          <w:szCs w:val="28"/>
          <w:lang w:eastAsia="en-US"/>
        </w:rPr>
        <w:t>, в соответствии с которым она создана, ее учредительных документов или соглашения с компетентным органо</w:t>
      </w:r>
      <w:r w:rsidRPr="00A14F88">
        <w:rPr>
          <w:rFonts w:ascii="Times New Roman" w:eastAsia="Calibri" w:hAnsi="Times New Roman"/>
          <w:bCs/>
          <w:sz w:val="28"/>
          <w:szCs w:val="28"/>
          <w:lang w:eastAsia="en-US"/>
        </w:rPr>
        <w:t>м Донецкой Народной Республики.</w:t>
      </w:r>
    </w:p>
    <w:p w14:paraId="148B0B02"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3" w:name="Par3467"/>
      <w:bookmarkEnd w:id="463"/>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Иски к иностранным государствам и международным организациям. Дипломатический иммунитет</w:t>
      </w:r>
    </w:p>
    <w:p w14:paraId="35320FB0"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Предъявление в суде в Донецкой Народной Республике иска к иностранному государству, привлечение иностранного государства к участию в деле в качестве ответчика или третьего лица, наложение ареста на имущество, принадлежащее иностранному государству и находящееся на территории Донецкой Народной Республики, и принятие по отношению к </w:t>
      </w:r>
      <w:r w:rsidR="006841C3">
        <w:rPr>
          <w:rFonts w:ascii="Times New Roman" w:eastAsia="Calibri" w:hAnsi="Times New Roman"/>
          <w:bCs/>
          <w:sz w:val="28"/>
          <w:szCs w:val="28"/>
          <w:lang w:eastAsia="en-US"/>
        </w:rPr>
        <w:t>такому</w:t>
      </w:r>
      <w:r w:rsidR="004B4820" w:rsidRPr="00A14F88">
        <w:rPr>
          <w:rFonts w:ascii="Times New Roman" w:eastAsia="Calibri" w:hAnsi="Times New Roman"/>
          <w:bCs/>
          <w:sz w:val="28"/>
          <w:szCs w:val="28"/>
          <w:lang w:eastAsia="en-US"/>
        </w:rPr>
        <w:t xml:space="preserve"> имуществу </w:t>
      </w:r>
      <w:r w:rsidR="004B4820" w:rsidRPr="00A14F88">
        <w:rPr>
          <w:rFonts w:ascii="Times New Roman" w:eastAsia="Calibri" w:hAnsi="Times New Roman"/>
          <w:bCs/>
          <w:sz w:val="28"/>
          <w:szCs w:val="28"/>
          <w:lang w:eastAsia="en-US"/>
        </w:rPr>
        <w:lastRenderedPageBreak/>
        <w:t xml:space="preserve">иных мер по обеспечению иска, обращение взыскания на </w:t>
      </w:r>
      <w:r w:rsidR="006841C3">
        <w:rPr>
          <w:rFonts w:ascii="Times New Roman" w:eastAsia="Calibri" w:hAnsi="Times New Roman"/>
          <w:bCs/>
          <w:sz w:val="28"/>
          <w:szCs w:val="28"/>
          <w:lang w:eastAsia="en-US"/>
        </w:rPr>
        <w:t>такое</w:t>
      </w:r>
      <w:r w:rsidR="004B4820" w:rsidRPr="00A14F88">
        <w:rPr>
          <w:rFonts w:ascii="Times New Roman" w:eastAsia="Calibri" w:hAnsi="Times New Roman"/>
          <w:bCs/>
          <w:sz w:val="28"/>
          <w:szCs w:val="28"/>
          <w:lang w:eastAsia="en-US"/>
        </w:rPr>
        <w:t xml:space="preserve"> имущество в порядке исполнения решений суда допускаются только с согласия компетентных органов соответствующего государства, если иное не предусмотрено международным договором Донецкой Народной Республики или законом.</w:t>
      </w:r>
    </w:p>
    <w:p w14:paraId="5C90A31C"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Международные организации подлежат юрисдикции судов в Донецкой Народной Республике по гражданским делам в пределах, определенных международными договорами Донецкой Народной Республики, законами.</w:t>
      </w:r>
    </w:p>
    <w:p w14:paraId="33CE50A6"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Аккредитованные в Донецкой Народной Республике дипломатические представители иностранных государств, другие лица, указанные в международных договорах Донецкой Народной Республики или законах, подлежат юрисдикции судов в Донецкой Народной Республике по гражданским делам в пределах, определенных общепризнанными принципами и нормами международного права или международными договорам</w:t>
      </w:r>
      <w:r w:rsidRPr="00A14F88">
        <w:rPr>
          <w:rFonts w:ascii="Times New Roman" w:eastAsia="Calibri" w:hAnsi="Times New Roman"/>
          <w:bCs/>
          <w:sz w:val="28"/>
          <w:szCs w:val="28"/>
          <w:lang w:eastAsia="en-US"/>
        </w:rPr>
        <w:t>и Донецкой Народной Республики.</w:t>
      </w:r>
    </w:p>
    <w:p w14:paraId="0CF8C43A" w14:textId="77777777" w:rsidR="004B4820" w:rsidRPr="00A14F88" w:rsidRDefault="00A55324" w:rsidP="000059C5">
      <w:pPr>
        <w:spacing w:after="360"/>
        <w:ind w:firstLine="709"/>
        <w:jc w:val="both"/>
        <w:rPr>
          <w:rFonts w:ascii="Times New Roman" w:eastAsia="Calibri" w:hAnsi="Times New Roman"/>
          <w:bCs/>
          <w:sz w:val="28"/>
          <w:szCs w:val="28"/>
          <w:lang w:eastAsia="en-US"/>
        </w:rPr>
      </w:pPr>
      <w:bookmarkStart w:id="464" w:name="Par3473"/>
      <w:bookmarkStart w:id="465" w:name="_Hlk46226138"/>
      <w:bookmarkEnd w:id="464"/>
      <w:r w:rsidRPr="00A14F88">
        <w:rPr>
          <w:rFonts w:ascii="Times New Roman" w:eastAsia="Calibri" w:hAnsi="Times New Roman"/>
          <w:bCs/>
          <w:sz w:val="28"/>
          <w:szCs w:val="28"/>
          <w:lang w:eastAsia="en-US"/>
        </w:rPr>
        <w:t>Глава </w:t>
      </w:r>
      <w:r w:rsidR="00F42808" w:rsidRPr="00A14F88">
        <w:rPr>
          <w:rFonts w:ascii="Times New Roman" w:eastAsia="Calibri" w:hAnsi="Times New Roman"/>
          <w:bCs/>
          <w:sz w:val="28"/>
          <w:szCs w:val="28"/>
          <w:lang w:eastAsia="en-US"/>
        </w:rPr>
        <w:t>43</w:t>
      </w:r>
      <w:r w:rsidRPr="00A14F88">
        <w:rPr>
          <w:rFonts w:ascii="Times New Roman" w:eastAsia="Calibri" w:hAnsi="Times New Roman"/>
          <w:bCs/>
          <w:sz w:val="28"/>
          <w:szCs w:val="28"/>
          <w:lang w:eastAsia="en-US"/>
        </w:rPr>
        <w:t>. </w:t>
      </w:r>
      <w:r w:rsidR="003B11A0" w:rsidRPr="00A14F88">
        <w:rPr>
          <w:rFonts w:ascii="Times New Roman" w:eastAsia="Calibri" w:hAnsi="Times New Roman"/>
          <w:b/>
          <w:bCs/>
          <w:sz w:val="28"/>
          <w:szCs w:val="28"/>
          <w:lang w:eastAsia="en-US"/>
        </w:rPr>
        <w:t>Подсудность дел с участием иностранных лиц судам в Донецкой Народной Республике</w:t>
      </w:r>
    </w:p>
    <w:p w14:paraId="3E8CA955" w14:textId="77777777" w:rsidR="004B4820" w:rsidRPr="00A14F88" w:rsidRDefault="00D348C9" w:rsidP="000059C5">
      <w:pPr>
        <w:spacing w:after="360"/>
        <w:ind w:firstLine="709"/>
        <w:jc w:val="both"/>
        <w:rPr>
          <w:rFonts w:ascii="Times New Roman" w:eastAsia="Calibri" w:hAnsi="Times New Roman"/>
          <w:bCs/>
          <w:sz w:val="28"/>
          <w:szCs w:val="28"/>
          <w:lang w:eastAsia="en-US"/>
        </w:rPr>
      </w:pPr>
      <w:bookmarkStart w:id="466" w:name="Par3476"/>
      <w:bookmarkEnd w:id="466"/>
      <w:r w:rsidRPr="00A14F88">
        <w:rPr>
          <w:rFonts w:ascii="Times New Roman" w:eastAsia="Calibri" w:hAnsi="Times New Roman"/>
          <w:bCs/>
          <w:sz w:val="28"/>
          <w:szCs w:val="28"/>
          <w:lang w:eastAsia="en-US"/>
        </w:rPr>
        <w:t>Стат</w:t>
      </w:r>
      <w:r w:rsidR="00A55324" w:rsidRPr="00A14F88">
        <w:rPr>
          <w:rFonts w:ascii="Times New Roman" w:eastAsia="Calibri" w:hAnsi="Times New Roman"/>
          <w:bCs/>
          <w:sz w:val="28"/>
          <w:szCs w:val="28"/>
          <w:lang w:eastAsia="en-US"/>
        </w:rPr>
        <w:t>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97</w:t>
      </w:r>
      <w:r w:rsidR="00A55324"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Применение правил подсудности</w:t>
      </w:r>
    </w:p>
    <w:bookmarkEnd w:id="465"/>
    <w:p w14:paraId="3548E790"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В случае</w:t>
      </w:r>
      <w:r w:rsidR="004B4820" w:rsidRPr="00A14F88">
        <w:rPr>
          <w:rFonts w:ascii="Times New Roman" w:eastAsia="Calibri" w:hAnsi="Times New Roman"/>
          <w:bCs/>
          <w:sz w:val="28"/>
          <w:szCs w:val="28"/>
          <w:lang w:eastAsia="en-US"/>
        </w:rPr>
        <w:t xml:space="preserve"> если иное не установлено правилами настоящей главы, подсудность дел с участием иностранных лиц судам в Донецкой Народной Республике определяется по правилам главы 3 настоящего Кодекса.</w:t>
      </w:r>
    </w:p>
    <w:p w14:paraId="48E8564E"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дела с участием иностранных лиц, если организация-ответчик находится на территории Донецкой Народной Республики или гражданин-ответчик имеет место жительства в Донецкой Народной Республике.</w:t>
      </w:r>
    </w:p>
    <w:p w14:paraId="1443C3C2" w14:textId="77777777" w:rsidR="004B4820" w:rsidRPr="00A14F88" w:rsidRDefault="003B11A0" w:rsidP="000059C5">
      <w:pPr>
        <w:spacing w:after="360"/>
        <w:ind w:firstLine="709"/>
        <w:jc w:val="both"/>
        <w:rPr>
          <w:rFonts w:ascii="Times New Roman" w:eastAsia="Calibri" w:hAnsi="Times New Roman"/>
          <w:bCs/>
          <w:sz w:val="28"/>
          <w:szCs w:val="28"/>
          <w:lang w:eastAsia="en-US"/>
        </w:rPr>
      </w:pPr>
      <w:bookmarkStart w:id="467" w:name="_Hlk46226165"/>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Суды в Донецкой Народной Республике вправе также рассматривать дела с уч</w:t>
      </w:r>
      <w:r w:rsidR="0046305D" w:rsidRPr="00A14F88">
        <w:rPr>
          <w:rFonts w:ascii="Times New Roman" w:eastAsia="Calibri" w:hAnsi="Times New Roman"/>
          <w:bCs/>
          <w:sz w:val="28"/>
          <w:szCs w:val="28"/>
          <w:lang w:eastAsia="en-US"/>
        </w:rPr>
        <w:t xml:space="preserve">астием иностранных лиц, </w:t>
      </w:r>
      <w:r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w:t>
      </w:r>
    </w:p>
    <w:p w14:paraId="06B99FA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орган управления, филиал или представительство иностранного лица находится на территории Донецкой Народной Республики;</w:t>
      </w:r>
    </w:p>
    <w:p w14:paraId="1A2E89A9" w14:textId="77777777" w:rsidR="009652D3"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ответчик имеет имущество, находящееся на территории Донецкой Народной Республики</w:t>
      </w:r>
      <w:r w:rsidR="006841C3">
        <w:rPr>
          <w:rFonts w:ascii="Times New Roman" w:eastAsia="Calibri" w:hAnsi="Times New Roman"/>
          <w:bCs/>
          <w:sz w:val="28"/>
          <w:szCs w:val="28"/>
          <w:lang w:eastAsia="en-US"/>
        </w:rPr>
        <w:t>;</w:t>
      </w:r>
      <w:bookmarkEnd w:id="467"/>
    </w:p>
    <w:p w14:paraId="0663D085"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3) </w:t>
      </w:r>
      <w:r w:rsidR="004B4820" w:rsidRPr="00A14F88">
        <w:rPr>
          <w:rFonts w:ascii="Times New Roman" w:eastAsia="Calibri" w:hAnsi="Times New Roman"/>
          <w:bCs/>
          <w:sz w:val="28"/>
          <w:szCs w:val="28"/>
          <w:lang w:eastAsia="en-US"/>
        </w:rPr>
        <w:t>по делу о взыскании алиментов и об установлении отцовства истец имеет место жительства в Донецкой Народной Республике;</w:t>
      </w:r>
    </w:p>
    <w:p w14:paraId="3E4333AA"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 делу о возмещении вреда, причиненного увечьем, иным повреждением здоровья или смертью кормильца, вред причинен на территории Донецкой Народной Республики или истец имеет место жительства в Донецкой Народной Республике;</w:t>
      </w:r>
    </w:p>
    <w:p w14:paraId="3321E730"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по делу о возмещении вреда, 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Донецкой Народной Республики;</w:t>
      </w:r>
    </w:p>
    <w:p w14:paraId="36AEDB8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иск вытекает из договора, по которому полное или частичное исполнение должно иметь место или имело место на территории Донецкой Народной Республики;</w:t>
      </w:r>
    </w:p>
    <w:p w14:paraId="6D28A1A2"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7) </w:t>
      </w:r>
      <w:r w:rsidR="004B4820" w:rsidRPr="00A14F88">
        <w:rPr>
          <w:rFonts w:ascii="Times New Roman" w:eastAsia="Calibri" w:hAnsi="Times New Roman"/>
          <w:bCs/>
          <w:sz w:val="28"/>
          <w:szCs w:val="28"/>
          <w:lang w:eastAsia="en-US"/>
        </w:rPr>
        <w:t>иск вытекает из неосновательного обогащения, имевшего место на территории Донецкой Народной Республики;</w:t>
      </w:r>
    </w:p>
    <w:p w14:paraId="4ACDAAA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8) </w:t>
      </w:r>
      <w:r w:rsidR="004B4820" w:rsidRPr="00A14F88">
        <w:rPr>
          <w:rFonts w:ascii="Times New Roman" w:eastAsia="Calibri" w:hAnsi="Times New Roman"/>
          <w:bCs/>
          <w:sz w:val="28"/>
          <w:szCs w:val="28"/>
          <w:lang w:eastAsia="en-US"/>
        </w:rPr>
        <w:t>по делу о расторжении бр</w:t>
      </w:r>
      <w:r w:rsidR="00F502DD" w:rsidRPr="00A14F88">
        <w:rPr>
          <w:rFonts w:ascii="Times New Roman" w:eastAsia="Calibri" w:hAnsi="Times New Roman"/>
          <w:bCs/>
          <w:sz w:val="28"/>
          <w:szCs w:val="28"/>
          <w:lang w:eastAsia="en-US"/>
        </w:rPr>
        <w:t>ака истец имеет место жительст</w:t>
      </w:r>
      <w:r w:rsidRPr="00A14F88">
        <w:rPr>
          <w:rFonts w:ascii="Times New Roman" w:eastAsia="Calibri" w:hAnsi="Times New Roman"/>
          <w:bCs/>
          <w:sz w:val="28"/>
          <w:szCs w:val="28"/>
          <w:lang w:eastAsia="en-US"/>
        </w:rPr>
        <w:t>в</w:t>
      </w:r>
      <w:r w:rsidR="00F502DD" w:rsidRPr="00A14F88">
        <w:rPr>
          <w:rFonts w:ascii="Times New Roman" w:eastAsia="Calibri" w:hAnsi="Times New Roman"/>
          <w:bCs/>
          <w:sz w:val="28"/>
          <w:szCs w:val="28"/>
          <w:lang w:eastAsia="en-US"/>
        </w:rPr>
        <w:t>а</w:t>
      </w:r>
      <w:r w:rsidR="004B4820" w:rsidRPr="00A14F88">
        <w:rPr>
          <w:rFonts w:ascii="Times New Roman" w:eastAsia="Calibri" w:hAnsi="Times New Roman"/>
          <w:bCs/>
          <w:sz w:val="28"/>
          <w:szCs w:val="28"/>
          <w:lang w:eastAsia="en-US"/>
        </w:rPr>
        <w:t xml:space="preserve"> в Донецкой Народной Республике или хотя бы один из супругов является гражданином Донецкой Народной Республики;</w:t>
      </w:r>
    </w:p>
    <w:p w14:paraId="4F18AA99"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9) </w:t>
      </w:r>
      <w:r w:rsidR="004B4820" w:rsidRPr="00A14F88">
        <w:rPr>
          <w:rFonts w:ascii="Times New Roman" w:eastAsia="Calibri" w:hAnsi="Times New Roman"/>
          <w:bCs/>
          <w:sz w:val="28"/>
          <w:szCs w:val="28"/>
          <w:lang w:eastAsia="en-US"/>
        </w:rPr>
        <w:t>по делу о защите чести, достоинства и деловой репутации истец имеет место жительства в Донецкой Народной Республике;</w:t>
      </w:r>
    </w:p>
    <w:p w14:paraId="005598EF" w14:textId="77777777" w:rsidR="00F94BC7"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10) </w:t>
      </w:r>
      <w:r w:rsidR="004B4820" w:rsidRPr="00A14F88">
        <w:rPr>
          <w:rFonts w:ascii="Times New Roman" w:eastAsia="Calibri" w:hAnsi="Times New Roman"/>
          <w:bCs/>
          <w:sz w:val="28"/>
          <w:szCs w:val="28"/>
          <w:lang w:eastAsia="en-US"/>
        </w:rPr>
        <w:t>по делу о защите прав субъекта персональных данных, в том числе о возмещении убытков и (или) компенсации морального вреда, истец имеет место жительства в Донецкой Народной Республике.</w:t>
      </w:r>
      <w:bookmarkStart w:id="468" w:name="Par3493"/>
      <w:bookmarkEnd w:id="468"/>
    </w:p>
    <w:p w14:paraId="6ED8CB22" w14:textId="77777777" w:rsidR="004B4820" w:rsidRPr="00A14F88" w:rsidRDefault="00A55324"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Исключительная подсудность дел с участием иностранных лиц</w:t>
      </w:r>
    </w:p>
    <w:p w14:paraId="0DF5CE0B"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К исключительной подсудности судов в Донецкой Народной Республике относятся:</w:t>
      </w:r>
    </w:p>
    <w:p w14:paraId="29EE3312"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дела о праве на недвижимое имущество, находящееся на территории Донецкой Народной Республики;</w:t>
      </w:r>
    </w:p>
    <w:p w14:paraId="322A006C"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дела по спорам, возникающим из договора перевозки, если перевозчики находятся на территории Донецкой Народной Республики;</w:t>
      </w:r>
    </w:p>
    <w:p w14:paraId="105F02A2"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дела о расторжении брака граждан Донецкой Народной Республики с иностранными гражданами или лицами без гражданства, если оба супруга имеют место жительства в Донецкой Народной Республике</w:t>
      </w:r>
      <w:r w:rsidR="00F641D5" w:rsidRPr="00A14F88">
        <w:rPr>
          <w:rFonts w:ascii="Times New Roman" w:eastAsia="Calibri" w:hAnsi="Times New Roman"/>
          <w:bCs/>
          <w:sz w:val="28"/>
          <w:szCs w:val="28"/>
          <w:lang w:eastAsia="en-US"/>
        </w:rPr>
        <w:t>.</w:t>
      </w:r>
    </w:p>
    <w:p w14:paraId="27F4BAB3"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Суды в Донецкой Народной Республике рассматривают дел</w:t>
      </w:r>
      <w:r w:rsidRPr="00A14F88">
        <w:rPr>
          <w:rFonts w:ascii="Times New Roman" w:eastAsia="Calibri" w:hAnsi="Times New Roman"/>
          <w:bCs/>
          <w:sz w:val="28"/>
          <w:szCs w:val="28"/>
          <w:lang w:eastAsia="en-US"/>
        </w:rPr>
        <w:t>а особого производства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72AB2131"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заявитель по делу об установлении факта, имеющего юридическое значение, имеет место жительства в Донецкой Народной Республике или факт, который необходимо установить, имел или имеет место на территории Донецкой Народной Республики;</w:t>
      </w:r>
    </w:p>
    <w:p w14:paraId="2A254F89"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физическое лицо</w:t>
      </w:r>
      <w:r w:rsidR="004B4820" w:rsidRPr="00A14F88">
        <w:rPr>
          <w:rFonts w:ascii="Times New Roman" w:eastAsia="Calibri" w:hAnsi="Times New Roman"/>
          <w:bCs/>
          <w:sz w:val="28"/>
          <w:szCs w:val="28"/>
          <w:lang w:eastAsia="en-US"/>
        </w:rPr>
        <w:t xml:space="preserve">, в отношении которого подается заявление об усыновлении (удочерении), об ограничении дееспособности </w:t>
      </w:r>
      <w:r w:rsidRPr="00A14F88">
        <w:rPr>
          <w:rFonts w:ascii="Times New Roman" w:eastAsia="Calibri" w:hAnsi="Times New Roman"/>
          <w:bCs/>
          <w:sz w:val="28"/>
          <w:szCs w:val="28"/>
          <w:lang w:eastAsia="en-US"/>
        </w:rPr>
        <w:t xml:space="preserve">физического лица </w:t>
      </w:r>
      <w:r w:rsidR="004B4820" w:rsidRPr="00A14F88">
        <w:rPr>
          <w:rFonts w:ascii="Times New Roman" w:eastAsia="Calibri" w:hAnsi="Times New Roman"/>
          <w:bCs/>
          <w:sz w:val="28"/>
          <w:szCs w:val="28"/>
          <w:lang w:eastAsia="en-US"/>
        </w:rPr>
        <w:t xml:space="preserve">или о признании его недееспособным, об объявлении несовершеннолетнего полностью дееспособным (эмансипации), </w:t>
      </w:r>
      <w:r w:rsidR="006841C3">
        <w:rPr>
          <w:rFonts w:ascii="Times New Roman" w:eastAsia="Calibri" w:hAnsi="Times New Roman"/>
          <w:bCs/>
          <w:sz w:val="28"/>
          <w:szCs w:val="28"/>
          <w:lang w:eastAsia="en-US"/>
        </w:rPr>
        <w:t xml:space="preserve">является </w:t>
      </w:r>
      <w:r w:rsidR="00CF4A0D" w:rsidRPr="00A14F88">
        <w:rPr>
          <w:rFonts w:ascii="Times New Roman" w:eastAsia="Calibri" w:hAnsi="Times New Roman"/>
          <w:bCs/>
          <w:sz w:val="28"/>
          <w:szCs w:val="28"/>
          <w:lang w:eastAsia="en-US"/>
        </w:rPr>
        <w:t>гражданином Донецкой Народной Республики или имеет место</w:t>
      </w:r>
      <w:r w:rsidR="004B4820" w:rsidRPr="00A14F88">
        <w:rPr>
          <w:rFonts w:ascii="Times New Roman" w:eastAsia="Calibri" w:hAnsi="Times New Roman"/>
          <w:bCs/>
          <w:sz w:val="28"/>
          <w:szCs w:val="28"/>
          <w:lang w:eastAsia="en-US"/>
        </w:rPr>
        <w:t>жительства</w:t>
      </w:r>
      <w:r w:rsidR="006F5103" w:rsidRPr="00A14F88">
        <w:rPr>
          <w:rFonts w:ascii="Times New Roman" w:eastAsia="Calibri" w:hAnsi="Times New Roman"/>
          <w:bCs/>
          <w:sz w:val="28"/>
          <w:szCs w:val="28"/>
          <w:lang w:eastAsia="en-US"/>
        </w:rPr>
        <w:t xml:space="preserve"> в Донецкой Народно</w:t>
      </w:r>
      <w:r w:rsidRPr="00A14F88">
        <w:rPr>
          <w:rFonts w:ascii="Times New Roman" w:eastAsia="Calibri" w:hAnsi="Times New Roman"/>
          <w:bCs/>
          <w:sz w:val="28"/>
          <w:szCs w:val="28"/>
          <w:lang w:eastAsia="en-US"/>
        </w:rPr>
        <w:t>й Республике;</w:t>
      </w:r>
    </w:p>
    <w:p w14:paraId="7469029F"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физическое </w:t>
      </w:r>
      <w:r w:rsidR="004B4820" w:rsidRPr="00A14F88">
        <w:rPr>
          <w:rFonts w:ascii="Times New Roman" w:eastAsia="Calibri" w:hAnsi="Times New Roman"/>
          <w:bCs/>
          <w:sz w:val="28"/>
          <w:szCs w:val="28"/>
          <w:lang w:eastAsia="en-US"/>
        </w:rPr>
        <w:t xml:space="preserve">лицо, в отношении которого подается заявление о признании безвестно отсутствующим или об объявлении умершим, </w:t>
      </w:r>
      <w:r w:rsidR="00CF4A0D" w:rsidRPr="00A14F88">
        <w:rPr>
          <w:rFonts w:ascii="Times New Roman" w:eastAsia="Calibri" w:hAnsi="Times New Roman"/>
          <w:bCs/>
          <w:sz w:val="28"/>
          <w:szCs w:val="28"/>
          <w:lang w:eastAsia="en-US"/>
        </w:rPr>
        <w:t xml:space="preserve">является гражданином Донецкой Народной Республики либо </w:t>
      </w:r>
      <w:r w:rsidR="004B4820" w:rsidRPr="00A14F88">
        <w:rPr>
          <w:rFonts w:ascii="Times New Roman" w:eastAsia="Calibri" w:hAnsi="Times New Roman"/>
          <w:bCs/>
          <w:sz w:val="28"/>
          <w:szCs w:val="28"/>
          <w:lang w:eastAsia="en-US"/>
        </w:rPr>
        <w:t>имело последнее известное место жительств</w:t>
      </w:r>
      <w:r w:rsidR="006F5103" w:rsidRPr="00A14F88">
        <w:rPr>
          <w:rFonts w:ascii="Times New Roman" w:eastAsia="Calibri" w:hAnsi="Times New Roman"/>
          <w:bCs/>
          <w:sz w:val="28"/>
          <w:szCs w:val="28"/>
          <w:lang w:eastAsia="en-US"/>
        </w:rPr>
        <w:t>а в Донецкой Народной Республике</w:t>
      </w:r>
      <w:r w:rsidR="004B4820" w:rsidRPr="00A14F88">
        <w:rPr>
          <w:rFonts w:ascii="Times New Roman" w:eastAsia="Calibri" w:hAnsi="Times New Roman"/>
          <w:bCs/>
          <w:sz w:val="28"/>
          <w:szCs w:val="28"/>
          <w:lang w:eastAsia="en-US"/>
        </w:rPr>
        <w:t xml:space="preserve"> и при этом от разрешения данного вопроса зависит установление прав и обязанностей </w:t>
      </w:r>
      <w:r w:rsidR="006841C3">
        <w:rPr>
          <w:rFonts w:ascii="Times New Roman" w:eastAsia="Calibri" w:hAnsi="Times New Roman"/>
          <w:bCs/>
          <w:sz w:val="28"/>
          <w:szCs w:val="28"/>
          <w:lang w:eastAsia="en-US"/>
        </w:rPr>
        <w:t>физических лиц</w:t>
      </w:r>
      <w:r w:rsidR="004B4820" w:rsidRPr="00A14F88">
        <w:rPr>
          <w:rFonts w:ascii="Times New Roman" w:eastAsia="Calibri" w:hAnsi="Times New Roman"/>
          <w:bCs/>
          <w:sz w:val="28"/>
          <w:szCs w:val="28"/>
          <w:lang w:eastAsia="en-US"/>
        </w:rPr>
        <w:t>, имеющих место жительств</w:t>
      </w:r>
      <w:r w:rsidR="006F5103" w:rsidRPr="00A14F88">
        <w:rPr>
          <w:rFonts w:ascii="Times New Roman" w:eastAsia="Calibri" w:hAnsi="Times New Roman"/>
          <w:bCs/>
          <w:sz w:val="28"/>
          <w:szCs w:val="28"/>
          <w:lang w:eastAsia="en-US"/>
        </w:rPr>
        <w:t>а в Донецкой Народной Республике</w:t>
      </w:r>
      <w:r w:rsidRPr="00A14F88">
        <w:rPr>
          <w:rFonts w:ascii="Times New Roman" w:eastAsia="Calibri" w:hAnsi="Times New Roman"/>
          <w:bCs/>
          <w:sz w:val="28"/>
          <w:szCs w:val="28"/>
          <w:lang w:eastAsia="en-US"/>
        </w:rPr>
        <w:t xml:space="preserve">, </w:t>
      </w:r>
      <w:r w:rsidR="006841C3">
        <w:rPr>
          <w:rFonts w:ascii="Times New Roman" w:eastAsia="Calibri" w:hAnsi="Times New Roman"/>
          <w:bCs/>
          <w:sz w:val="28"/>
          <w:szCs w:val="28"/>
          <w:lang w:eastAsia="en-US"/>
        </w:rPr>
        <w:t>юридических лиц</w:t>
      </w:r>
      <w:r w:rsidRPr="00A14F88">
        <w:rPr>
          <w:rFonts w:ascii="Times New Roman" w:eastAsia="Calibri" w:hAnsi="Times New Roman"/>
          <w:bCs/>
          <w:sz w:val="28"/>
          <w:szCs w:val="28"/>
          <w:lang w:eastAsia="en-US"/>
        </w:rPr>
        <w:t>, имеющих место</w:t>
      </w:r>
      <w:r w:rsidR="004B4820" w:rsidRPr="00A14F88">
        <w:rPr>
          <w:rFonts w:ascii="Times New Roman" w:eastAsia="Calibri" w:hAnsi="Times New Roman"/>
          <w:bCs/>
          <w:sz w:val="28"/>
          <w:szCs w:val="28"/>
          <w:lang w:eastAsia="en-US"/>
        </w:rPr>
        <w:t>нахождени</w:t>
      </w:r>
      <w:r w:rsidRPr="00A14F88">
        <w:rPr>
          <w:rFonts w:ascii="Times New Roman" w:eastAsia="Calibri" w:hAnsi="Times New Roman"/>
          <w:bCs/>
          <w:sz w:val="28"/>
          <w:szCs w:val="28"/>
          <w:lang w:eastAsia="en-US"/>
        </w:rPr>
        <w:t>е</w:t>
      </w:r>
      <w:r w:rsidR="006F5103" w:rsidRPr="00A14F88">
        <w:rPr>
          <w:rFonts w:ascii="Times New Roman" w:eastAsia="Calibri" w:hAnsi="Times New Roman"/>
          <w:bCs/>
          <w:sz w:val="28"/>
          <w:szCs w:val="28"/>
          <w:lang w:eastAsia="en-US"/>
        </w:rPr>
        <w:t xml:space="preserve"> в Донецкой Народной Республике</w:t>
      </w:r>
      <w:r w:rsidR="004B4820" w:rsidRPr="00A14F88">
        <w:rPr>
          <w:rFonts w:ascii="Times New Roman" w:eastAsia="Calibri" w:hAnsi="Times New Roman"/>
          <w:bCs/>
          <w:sz w:val="28"/>
          <w:szCs w:val="28"/>
          <w:lang w:eastAsia="en-US"/>
        </w:rPr>
        <w:t>;</w:t>
      </w:r>
    </w:p>
    <w:p w14:paraId="7B969561"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подано заявление о признании вещи, находящейся на территории Донецкой Народной Республики, бесхозяйной или о признании права муниципальной собственности на бесхозяйную недвижимую вещь, находящуюся на территории Донецкой Народной Республики;</w:t>
      </w:r>
    </w:p>
    <w:p w14:paraId="5AEDA1BF" w14:textId="77777777" w:rsidR="00D348C9" w:rsidRPr="00A14F88" w:rsidRDefault="007A5F1F"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w:t>
      </w:r>
      <w:r w:rsidR="003B11A0" w:rsidRPr="00A14F88">
        <w:rPr>
          <w:rFonts w:ascii="Times New Roman" w:eastAsia="Calibri" w:hAnsi="Times New Roman"/>
          <w:bCs/>
          <w:sz w:val="28"/>
          <w:szCs w:val="28"/>
          <w:lang w:eastAsia="en-US"/>
        </w:rPr>
        <w:t>) </w:t>
      </w:r>
      <w:r w:rsidR="004B4820" w:rsidRPr="00A14F88">
        <w:rPr>
          <w:rFonts w:ascii="Times New Roman" w:eastAsia="Calibri" w:hAnsi="Times New Roman"/>
          <w:bCs/>
          <w:sz w:val="28"/>
          <w:szCs w:val="28"/>
          <w:lang w:eastAsia="en-US"/>
        </w:rPr>
        <w:t xml:space="preserve">подано заявление о признании недействительными утраченных </w:t>
      </w:r>
      <w:r w:rsidR="004B4820" w:rsidRPr="00980C00">
        <w:rPr>
          <w:rFonts w:ascii="Times New Roman" w:eastAsia="Calibri" w:hAnsi="Times New Roman"/>
          <w:bCs/>
          <w:sz w:val="28"/>
          <w:szCs w:val="28"/>
          <w:lang w:eastAsia="en-US"/>
        </w:rPr>
        <w:t>ценной бумаги</w:t>
      </w:r>
      <w:r w:rsidR="004B4820" w:rsidRPr="00980C00">
        <w:rPr>
          <w:rFonts w:ascii="Times New Roman" w:eastAsia="Calibri" w:hAnsi="Times New Roman"/>
          <w:bCs/>
          <w:color w:val="FF0000"/>
          <w:sz w:val="28"/>
          <w:szCs w:val="28"/>
          <w:lang w:eastAsia="en-US"/>
        </w:rPr>
        <w:t xml:space="preserve"> </w:t>
      </w:r>
      <w:r w:rsidR="004B4820" w:rsidRPr="00A14F88">
        <w:rPr>
          <w:rFonts w:ascii="Times New Roman" w:eastAsia="Calibri" w:hAnsi="Times New Roman"/>
          <w:bCs/>
          <w:sz w:val="28"/>
          <w:szCs w:val="28"/>
          <w:lang w:eastAsia="en-US"/>
        </w:rPr>
        <w:t xml:space="preserve">на предъявителя или ордерной ценной бумаги, выданных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физическому лицу</w:t>
      </w:r>
      <w:r w:rsidR="004B4820" w:rsidRPr="00A14F88">
        <w:rPr>
          <w:rFonts w:ascii="Times New Roman" w:eastAsia="Calibri" w:hAnsi="Times New Roman"/>
          <w:bCs/>
          <w:sz w:val="28"/>
          <w:szCs w:val="28"/>
          <w:lang w:eastAsia="en-US"/>
        </w:rPr>
        <w:t xml:space="preserve">, имеющим место жительства в Донецкой Народной Республике, либо </w:t>
      </w:r>
      <w:r w:rsidR="006841C3">
        <w:rPr>
          <w:rFonts w:ascii="Times New Roman" w:eastAsia="Calibri" w:hAnsi="Times New Roman"/>
          <w:bCs/>
          <w:sz w:val="28"/>
          <w:szCs w:val="28"/>
          <w:lang w:eastAsia="en-US"/>
        </w:rPr>
        <w:t>юридическим лицом</w:t>
      </w:r>
      <w:r w:rsidR="004B4820" w:rsidRPr="00A14F88">
        <w:rPr>
          <w:rFonts w:ascii="Times New Roman" w:eastAsia="Calibri" w:hAnsi="Times New Roman"/>
          <w:bCs/>
          <w:sz w:val="28"/>
          <w:szCs w:val="28"/>
          <w:lang w:eastAsia="en-US"/>
        </w:rPr>
        <w:t xml:space="preserve"> или </w:t>
      </w:r>
      <w:r w:rsidR="006841C3">
        <w:rPr>
          <w:rFonts w:ascii="Times New Roman" w:eastAsia="Calibri" w:hAnsi="Times New Roman"/>
          <w:bCs/>
          <w:sz w:val="28"/>
          <w:szCs w:val="28"/>
          <w:lang w:eastAsia="en-US"/>
        </w:rPr>
        <w:t>юридическому лицу</w:t>
      </w:r>
      <w:r w:rsidR="004B4820" w:rsidRPr="00A14F88">
        <w:rPr>
          <w:rFonts w:ascii="Times New Roman" w:eastAsia="Calibri" w:hAnsi="Times New Roman"/>
          <w:bCs/>
          <w:sz w:val="28"/>
          <w:szCs w:val="28"/>
          <w:lang w:eastAsia="en-US"/>
        </w:rPr>
        <w:t xml:space="preserve">, находящимся на </w:t>
      </w:r>
      <w:r w:rsidR="004B4820" w:rsidRPr="00A14F88">
        <w:rPr>
          <w:rFonts w:ascii="Times New Roman" w:eastAsia="Calibri" w:hAnsi="Times New Roman"/>
          <w:bCs/>
          <w:sz w:val="28"/>
          <w:szCs w:val="28"/>
          <w:lang w:eastAsia="en-US"/>
        </w:rPr>
        <w:lastRenderedPageBreak/>
        <w:t>территории Донецкой Народной Республики, и о восстановлении прав по ним (вызывное производ</w:t>
      </w:r>
      <w:r w:rsidR="003B11A0" w:rsidRPr="00A14F88">
        <w:rPr>
          <w:rFonts w:ascii="Times New Roman" w:eastAsia="Calibri" w:hAnsi="Times New Roman"/>
          <w:bCs/>
          <w:sz w:val="28"/>
          <w:szCs w:val="28"/>
          <w:lang w:eastAsia="en-US"/>
        </w:rPr>
        <w:t>ство).</w:t>
      </w:r>
      <w:bookmarkStart w:id="469" w:name="Par3507"/>
      <w:bookmarkEnd w:id="469"/>
    </w:p>
    <w:p w14:paraId="696311CC" w14:textId="77777777" w:rsidR="004B4820" w:rsidRPr="00A14F88" w:rsidRDefault="007A5F1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AB1983" w:rsidRPr="00A14F88">
        <w:rPr>
          <w:rFonts w:ascii="Times New Roman" w:eastAsia="Calibri" w:hAnsi="Times New Roman"/>
          <w:bCs/>
          <w:sz w:val="28"/>
          <w:szCs w:val="28"/>
          <w:lang w:eastAsia="en-US"/>
        </w:rPr>
        <w:t>3</w:t>
      </w:r>
      <w:r w:rsidR="003A6078" w:rsidRPr="00A14F88">
        <w:rPr>
          <w:rFonts w:ascii="Times New Roman" w:eastAsia="Calibri" w:hAnsi="Times New Roman"/>
          <w:bCs/>
          <w:sz w:val="28"/>
          <w:szCs w:val="28"/>
          <w:lang w:eastAsia="en-US"/>
        </w:rPr>
        <w:t>99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Договорная подсудность дел с участием иностранных лиц</w:t>
      </w:r>
    </w:p>
    <w:p w14:paraId="18AEB127"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w:t>
      </w:r>
    </w:p>
    <w:p w14:paraId="00CEEA2E" w14:textId="77777777" w:rsidR="0093626F" w:rsidRPr="00A14F88" w:rsidRDefault="003B11A0" w:rsidP="007A5F1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Подсудность дел с участием иностранных лиц, установленная статьями </w:t>
      </w:r>
      <w:r w:rsidR="004F584D" w:rsidRPr="00A14F88">
        <w:rPr>
          <w:rFonts w:ascii="Times New Roman" w:eastAsia="Calibri" w:hAnsi="Times New Roman"/>
          <w:bCs/>
          <w:sz w:val="28"/>
          <w:szCs w:val="28"/>
          <w:lang w:eastAsia="en-US"/>
        </w:rPr>
        <w:t xml:space="preserve">26, 29, </w:t>
      </w:r>
      <w:r w:rsidR="00BA113C" w:rsidRPr="00A14F88">
        <w:rPr>
          <w:rFonts w:ascii="Times New Roman" w:eastAsia="Calibri" w:hAnsi="Times New Roman"/>
          <w:bCs/>
          <w:sz w:val="28"/>
          <w:szCs w:val="28"/>
          <w:lang w:eastAsia="en-US"/>
        </w:rPr>
        <w:t>398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не может быть изменена по соглашению сторон.</w:t>
      </w:r>
      <w:bookmarkStart w:id="470" w:name="Par3512"/>
      <w:bookmarkEnd w:id="470"/>
    </w:p>
    <w:p w14:paraId="1CFAA55A" w14:textId="77777777" w:rsidR="004B4820" w:rsidRPr="00A14F88" w:rsidRDefault="00C30BE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w:t>
      </w:r>
      <w:r w:rsidR="007A5F1F" w:rsidRPr="00A14F88">
        <w:rPr>
          <w:rFonts w:ascii="Times New Roman" w:eastAsia="Calibri" w:hAnsi="Times New Roman"/>
          <w:bCs/>
          <w:sz w:val="28"/>
          <w:szCs w:val="28"/>
          <w:lang w:eastAsia="en-US"/>
        </w:rPr>
        <w:t>я </w:t>
      </w:r>
      <w:r w:rsidR="003A6078" w:rsidRPr="00A14F88">
        <w:rPr>
          <w:rFonts w:ascii="Times New Roman" w:eastAsia="Calibri" w:hAnsi="Times New Roman"/>
          <w:bCs/>
          <w:sz w:val="28"/>
          <w:szCs w:val="28"/>
          <w:lang w:eastAsia="en-US"/>
        </w:rPr>
        <w:t>400</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Неизменность места рассмотрения дела</w:t>
      </w:r>
    </w:p>
    <w:p w14:paraId="56A641D7" w14:textId="77777777" w:rsidR="00E27F99" w:rsidRPr="00A14F88" w:rsidRDefault="004B4820" w:rsidP="00D348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Дело, принятое судо</w:t>
      </w:r>
      <w:r w:rsidR="0046305D" w:rsidRPr="00A14F88">
        <w:rPr>
          <w:rFonts w:ascii="Times New Roman" w:eastAsia="Calibri" w:hAnsi="Times New Roman"/>
          <w:bCs/>
          <w:sz w:val="28"/>
          <w:szCs w:val="28"/>
          <w:lang w:eastAsia="en-US"/>
        </w:rPr>
        <w:t xml:space="preserve">м </w:t>
      </w:r>
      <w:r w:rsidR="002025EE" w:rsidRPr="00A14F88">
        <w:rPr>
          <w:rFonts w:ascii="Times New Roman" w:eastAsia="Calibri" w:hAnsi="Times New Roman"/>
          <w:bCs/>
          <w:sz w:val="28"/>
          <w:szCs w:val="28"/>
          <w:lang w:eastAsia="en-US"/>
        </w:rPr>
        <w:t>в Донецкой Народной Республике</w:t>
      </w:r>
      <w:r w:rsidRPr="00A14F88">
        <w:rPr>
          <w:rFonts w:ascii="Times New Roman" w:eastAsia="Calibri" w:hAnsi="Times New Roman"/>
          <w:bCs/>
          <w:sz w:val="28"/>
          <w:szCs w:val="28"/>
          <w:lang w:eastAsia="en-US"/>
        </w:rPr>
        <w:t xml:space="preserve"> к производству с соблюдением правил подсудности, разрешается им по существу, если даже в связи с изменением гражданс</w:t>
      </w:r>
      <w:r w:rsidR="003B11A0" w:rsidRPr="00A14F88">
        <w:rPr>
          <w:rFonts w:ascii="Times New Roman" w:eastAsia="Calibri" w:hAnsi="Times New Roman"/>
          <w:bCs/>
          <w:sz w:val="28"/>
          <w:szCs w:val="28"/>
          <w:lang w:eastAsia="en-US"/>
        </w:rPr>
        <w:t>тва, места жительства или место</w:t>
      </w:r>
      <w:r w:rsidRPr="00A14F88">
        <w:rPr>
          <w:rFonts w:ascii="Times New Roman" w:eastAsia="Calibri" w:hAnsi="Times New Roman"/>
          <w:bCs/>
          <w:sz w:val="28"/>
          <w:szCs w:val="28"/>
          <w:lang w:eastAsia="en-US"/>
        </w:rPr>
        <w:t>нахождения сторон либо иными обстоятельствами оно ста</w:t>
      </w:r>
      <w:r w:rsidR="003B11A0" w:rsidRPr="00A14F88">
        <w:rPr>
          <w:rFonts w:ascii="Times New Roman" w:eastAsia="Calibri" w:hAnsi="Times New Roman"/>
          <w:bCs/>
          <w:sz w:val="28"/>
          <w:szCs w:val="28"/>
          <w:lang w:eastAsia="en-US"/>
        </w:rPr>
        <w:t>ло подсудно суду другой страны.</w:t>
      </w:r>
      <w:bookmarkStart w:id="471" w:name="Par3516"/>
      <w:bookmarkEnd w:id="471"/>
    </w:p>
    <w:p w14:paraId="4338B9C6" w14:textId="77777777" w:rsidR="004B4820" w:rsidRPr="00A14F88" w:rsidRDefault="00591C2F"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7A5F1F" w:rsidRPr="00A14F88">
        <w:rPr>
          <w:rFonts w:ascii="Times New Roman" w:eastAsia="Calibri" w:hAnsi="Times New Roman"/>
          <w:bCs/>
          <w:sz w:val="28"/>
          <w:szCs w:val="28"/>
          <w:lang w:eastAsia="en-US"/>
        </w:rPr>
        <w:t>татья </w:t>
      </w:r>
      <w:r w:rsidR="003A6078" w:rsidRPr="00A14F88">
        <w:rPr>
          <w:rFonts w:ascii="Times New Roman" w:eastAsia="Calibri" w:hAnsi="Times New Roman"/>
          <w:bCs/>
          <w:sz w:val="28"/>
          <w:szCs w:val="28"/>
          <w:lang w:eastAsia="en-US"/>
        </w:rPr>
        <w:t>401</w:t>
      </w:r>
      <w:r w:rsidR="007A5F1F"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Процессуальные последствия рассмотрения дел иностранным судом</w:t>
      </w:r>
    </w:p>
    <w:p w14:paraId="723BA8DC"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Суд в Донецкой Народной Республике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Донецкой Народной Республики, предусматривающий взаимное признание и исполнение решений суда.</w:t>
      </w:r>
    </w:p>
    <w:p w14:paraId="75C9E825"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Суд в Донецкой Народной Республике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Донецкой Народной Республики, ранее было возбуждено дело по спору между теми же сторонами, о том же п</w:t>
      </w:r>
      <w:r w:rsidRPr="00A14F88">
        <w:rPr>
          <w:rFonts w:ascii="Times New Roman" w:eastAsia="Calibri" w:hAnsi="Times New Roman"/>
          <w:bCs/>
          <w:sz w:val="28"/>
          <w:szCs w:val="28"/>
          <w:lang w:eastAsia="en-US"/>
        </w:rPr>
        <w:t>редмете и по тем же основаниям.</w:t>
      </w:r>
    </w:p>
    <w:p w14:paraId="5DDBC6C1"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72" w:name="Par3521"/>
      <w:bookmarkEnd w:id="472"/>
      <w:r w:rsidRPr="00A14F88">
        <w:rPr>
          <w:rFonts w:ascii="Times New Roman" w:eastAsia="Calibri" w:hAnsi="Times New Roman"/>
          <w:bCs/>
          <w:sz w:val="28"/>
          <w:szCs w:val="28"/>
          <w:lang w:eastAsia="en-US"/>
        </w:rPr>
        <w:t>Статья</w:t>
      </w:r>
      <w:r w:rsidR="007A5F1F"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402</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Судебные поручения</w:t>
      </w:r>
    </w:p>
    <w:p w14:paraId="5364C8EE"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Суды в Донецкой Народной Республике исполняют переданные им в порядке, установленном международным договором Донецкой Народной </w:t>
      </w:r>
      <w:r w:rsidR="004B4820" w:rsidRPr="00A14F88">
        <w:rPr>
          <w:rFonts w:ascii="Times New Roman" w:eastAsia="Calibri" w:hAnsi="Times New Roman"/>
          <w:bCs/>
          <w:sz w:val="28"/>
          <w:szCs w:val="28"/>
          <w:lang w:eastAsia="en-US"/>
        </w:rPr>
        <w:lastRenderedPageBreak/>
        <w:t>Республики или законом, поручения иностранных судов о совершении отдельных процессуальных действий (вручение извещений и других документов, получение объяснений сторон, показаний свидетелей, заключений экспертов, осмотр на месте и другие).</w:t>
      </w:r>
    </w:p>
    <w:p w14:paraId="5C7D451A" w14:textId="77777777" w:rsidR="004B4820" w:rsidRPr="00A14F88" w:rsidRDefault="003B11A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Поручение иностранного суда о совершении отдельных процессуальных </w:t>
      </w:r>
      <w:r w:rsidR="004F1079" w:rsidRPr="00A14F88">
        <w:rPr>
          <w:rFonts w:ascii="Times New Roman" w:eastAsia="Calibri" w:hAnsi="Times New Roman"/>
          <w:bCs/>
          <w:sz w:val="28"/>
          <w:szCs w:val="28"/>
          <w:lang w:eastAsia="en-US"/>
        </w:rPr>
        <w:t>действий не подлежит исполнению</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 если:</w:t>
      </w:r>
    </w:p>
    <w:p w14:paraId="4CD0CCD6"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исполнение поручения может нанести ущерб суверенитету Донецкой Народной Республики или угрожает безопасности Донецкой Народной Республики;</w:t>
      </w:r>
    </w:p>
    <w:p w14:paraId="014F182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исполнение поручения не входит в компетенцию суда.</w:t>
      </w:r>
    </w:p>
    <w:p w14:paraId="525DF438"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Исполнение поручений иностранных судов производится в порядке, установленном правом</w:t>
      </w:r>
      <w:r w:rsidR="00980C00">
        <w:rPr>
          <w:rFonts w:ascii="Times New Roman" w:eastAsia="Calibri" w:hAnsi="Times New Roman"/>
          <w:bCs/>
          <w:sz w:val="28"/>
          <w:szCs w:val="28"/>
          <w:lang w:eastAsia="en-US"/>
        </w:rPr>
        <w:t xml:space="preserve"> </w:t>
      </w:r>
      <w:r w:rsidR="00613022" w:rsidRPr="00A14F88">
        <w:rPr>
          <w:rFonts w:ascii="Times New Roman" w:eastAsia="Calibri" w:hAnsi="Times New Roman"/>
          <w:bCs/>
          <w:sz w:val="28"/>
          <w:szCs w:val="28"/>
          <w:lang w:eastAsia="en-US"/>
        </w:rPr>
        <w:t>Донецкой Народной Республики</w:t>
      </w:r>
      <w:r w:rsidR="004B4820" w:rsidRPr="00A14F88">
        <w:rPr>
          <w:rFonts w:ascii="Times New Roman" w:eastAsia="Calibri" w:hAnsi="Times New Roman"/>
          <w:bCs/>
          <w:sz w:val="28"/>
          <w:szCs w:val="28"/>
          <w:lang w:eastAsia="en-US"/>
        </w:rPr>
        <w:t>, если иное не предусмотрено международным договором Донецкой Народной Республики.</w:t>
      </w:r>
    </w:p>
    <w:p w14:paraId="796EEBB2"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Суды в Донецкой Народной Республике могут обращаться в иностранные суды с поручениями о совершении отдельных процессуальных действий. Порядок сношений судов в Донецкой Народной Республике с иностранными судами определяется международным договором Донецкой Н</w:t>
      </w:r>
      <w:r w:rsidRPr="00A14F88">
        <w:rPr>
          <w:rFonts w:ascii="Times New Roman" w:eastAsia="Calibri" w:hAnsi="Times New Roman"/>
          <w:bCs/>
          <w:sz w:val="28"/>
          <w:szCs w:val="28"/>
          <w:lang w:eastAsia="en-US"/>
        </w:rPr>
        <w:t>ародной Республики или законом.</w:t>
      </w:r>
    </w:p>
    <w:p w14:paraId="2F5511C9" w14:textId="51FD20C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3" w:name="Par3530"/>
      <w:bookmarkEnd w:id="47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403</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документов, выданных, составленных или удостоверенных компетентными органами иностранных государств</w:t>
      </w:r>
    </w:p>
    <w:p w14:paraId="6D982B4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Документы, выданные, составленные или удостоверенные в соответствии с иностранным правом по установленной форме компетентными органами иностранных государств вне пределов Донецкой Народной Республики в отношении граждан Донецкой Наро</w:t>
      </w:r>
      <w:r w:rsidR="006D6851" w:rsidRPr="00A14F88">
        <w:rPr>
          <w:rFonts w:ascii="Times New Roman" w:eastAsia="Calibri" w:hAnsi="Times New Roman"/>
          <w:bCs/>
          <w:sz w:val="28"/>
          <w:szCs w:val="28"/>
          <w:lang w:eastAsia="en-US"/>
        </w:rPr>
        <w:t>д</w:t>
      </w:r>
      <w:r w:rsidR="00B475C9" w:rsidRPr="00A14F88">
        <w:rPr>
          <w:rFonts w:ascii="Times New Roman" w:eastAsia="Calibri" w:hAnsi="Times New Roman"/>
          <w:bCs/>
          <w:sz w:val="28"/>
          <w:szCs w:val="28"/>
          <w:lang w:eastAsia="en-US"/>
        </w:rPr>
        <w:t xml:space="preserve">ной Республики или </w:t>
      </w:r>
      <w:r w:rsidR="004C055B" w:rsidRPr="00A14F88">
        <w:rPr>
          <w:rFonts w:ascii="Times New Roman" w:eastAsia="Calibri" w:hAnsi="Times New Roman"/>
          <w:bCs/>
          <w:sz w:val="28"/>
          <w:szCs w:val="28"/>
          <w:lang w:eastAsia="en-US"/>
        </w:rPr>
        <w:t>юридических лиц</w:t>
      </w:r>
      <w:r w:rsidR="00980C00">
        <w:rPr>
          <w:rFonts w:ascii="Times New Roman" w:eastAsia="Calibri" w:hAnsi="Times New Roman"/>
          <w:bCs/>
          <w:sz w:val="28"/>
          <w:szCs w:val="28"/>
          <w:lang w:eastAsia="en-US"/>
        </w:rPr>
        <w:t xml:space="preserve"> </w:t>
      </w:r>
      <w:r w:rsidR="00B475C9" w:rsidRPr="00A14F88">
        <w:rPr>
          <w:rFonts w:ascii="Times New Roman" w:eastAsia="Calibri" w:hAnsi="Times New Roman"/>
          <w:bCs/>
          <w:sz w:val="28"/>
          <w:szCs w:val="28"/>
          <w:lang w:eastAsia="en-US"/>
        </w:rPr>
        <w:t>Донецкой Народной Республики</w:t>
      </w:r>
      <w:r w:rsidR="006D6851"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либо иностранных лиц, принимаются судами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при наличии легализации, если иное не предусмотрено международным договором Донецкой Народной Республики или законом.</w:t>
      </w:r>
    </w:p>
    <w:p w14:paraId="01C03149"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Документы, составленные на иностранном языке, должны представляться в с</w:t>
      </w:r>
      <w:r w:rsidR="0046305D" w:rsidRPr="00A14F88">
        <w:rPr>
          <w:rFonts w:ascii="Times New Roman" w:eastAsia="Calibri" w:hAnsi="Times New Roman"/>
          <w:bCs/>
          <w:sz w:val="28"/>
          <w:szCs w:val="28"/>
          <w:lang w:eastAsia="en-US"/>
        </w:rPr>
        <w:t xml:space="preserve">уды </w:t>
      </w:r>
      <w:r w:rsidR="00B475C9"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с надлежащим образом заверенны</w:t>
      </w:r>
      <w:r w:rsidRPr="00A14F88">
        <w:rPr>
          <w:rFonts w:ascii="Times New Roman" w:eastAsia="Calibri" w:hAnsi="Times New Roman"/>
          <w:bCs/>
          <w:sz w:val="28"/>
          <w:szCs w:val="28"/>
          <w:lang w:eastAsia="en-US"/>
        </w:rPr>
        <w:t>м их переводом на русский язык.</w:t>
      </w:r>
    </w:p>
    <w:p w14:paraId="452F7AE3" w14:textId="7777777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4" w:name="Par3539"/>
      <w:bookmarkEnd w:id="474"/>
      <w:r w:rsidRPr="00A14F88">
        <w:rPr>
          <w:rFonts w:ascii="Times New Roman" w:eastAsia="Calibri" w:hAnsi="Times New Roman"/>
          <w:bCs/>
          <w:sz w:val="28"/>
          <w:szCs w:val="28"/>
          <w:lang w:eastAsia="en-US"/>
        </w:rPr>
        <w:lastRenderedPageBreak/>
        <w:t>Глава </w:t>
      </w:r>
      <w:r w:rsidR="00F42808" w:rsidRPr="00A14F88">
        <w:rPr>
          <w:rFonts w:ascii="Times New Roman" w:eastAsia="Calibri" w:hAnsi="Times New Roman"/>
          <w:bCs/>
          <w:sz w:val="28"/>
          <w:szCs w:val="28"/>
          <w:lang w:eastAsia="en-US"/>
        </w:rPr>
        <w:t>44</w:t>
      </w:r>
      <w:r w:rsidRPr="00A14F88">
        <w:rPr>
          <w:rFonts w:ascii="Times New Roman" w:eastAsia="Calibri" w:hAnsi="Times New Roman"/>
          <w:bCs/>
          <w:sz w:val="28"/>
          <w:szCs w:val="28"/>
          <w:lang w:eastAsia="en-US"/>
        </w:rPr>
        <w:t>. </w:t>
      </w:r>
      <w:r w:rsidR="004F1079" w:rsidRPr="00A14F88">
        <w:rPr>
          <w:rFonts w:ascii="Times New Roman" w:eastAsia="Calibri" w:hAnsi="Times New Roman"/>
          <w:b/>
          <w:bCs/>
          <w:sz w:val="28"/>
          <w:szCs w:val="28"/>
          <w:lang w:eastAsia="en-US"/>
        </w:rPr>
        <w:t>Признание и исполнение решений иностранных судов и иностранных третейских судов (арбитражей)</w:t>
      </w:r>
    </w:p>
    <w:p w14:paraId="498A273D"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75" w:name="Par3542"/>
      <w:bookmarkEnd w:id="475"/>
      <w:r w:rsidRPr="00A14F88">
        <w:rPr>
          <w:rFonts w:ascii="Times New Roman" w:eastAsia="Calibri" w:hAnsi="Times New Roman"/>
          <w:bCs/>
          <w:sz w:val="28"/>
          <w:szCs w:val="28"/>
          <w:lang w:eastAsia="en-US"/>
        </w:rPr>
        <w:t>Ст</w:t>
      </w:r>
      <w:r w:rsidR="007A5F1F" w:rsidRPr="00A14F88">
        <w:rPr>
          <w:rFonts w:ascii="Times New Roman" w:eastAsia="Calibri" w:hAnsi="Times New Roman"/>
          <w:bCs/>
          <w:sz w:val="28"/>
          <w:szCs w:val="28"/>
          <w:lang w:eastAsia="en-US"/>
        </w:rPr>
        <w:t>атья </w:t>
      </w:r>
      <w:r w:rsidR="003A6078" w:rsidRPr="00A14F88">
        <w:rPr>
          <w:rFonts w:ascii="Times New Roman" w:eastAsia="Calibri" w:hAnsi="Times New Roman"/>
          <w:bCs/>
          <w:sz w:val="28"/>
          <w:szCs w:val="28"/>
          <w:lang w:eastAsia="en-US"/>
        </w:rPr>
        <w:t>404</w:t>
      </w:r>
      <w:r w:rsidR="007A5F1F"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Признание и исполнение решений иностранных судов</w:t>
      </w:r>
    </w:p>
    <w:p w14:paraId="541038A9"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в том числе решения об утверждении мировых соглашений, признаются и исполняются в Донецкой Народной Республике, если это предусмотрено международным договором Донецкой Народной Республики.</w:t>
      </w:r>
    </w:p>
    <w:p w14:paraId="0D5A7BA5"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приговоры по делам в части возмещения ущерба, причиненного преступлением.</w:t>
      </w:r>
    </w:p>
    <w:p w14:paraId="63463105"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76" w:name="Par3546"/>
      <w:bookmarkEnd w:id="476"/>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Решение иностранного суда может быть предъявлено к принудительному исполнению в течение трех лет со дня вступления в законную силу решения иностранного суда. Пропущенный по уважительной причине срок может быть </w:t>
      </w:r>
      <w:r w:rsidR="0046305D" w:rsidRPr="00A14F88">
        <w:rPr>
          <w:rFonts w:ascii="Times New Roman" w:eastAsia="Calibri" w:hAnsi="Times New Roman"/>
          <w:bCs/>
          <w:sz w:val="28"/>
          <w:szCs w:val="28"/>
          <w:lang w:eastAsia="en-US"/>
        </w:rPr>
        <w:t xml:space="preserve">восстановлен судом </w:t>
      </w:r>
      <w:r w:rsidR="007A5F1F" w:rsidRPr="00A14F88">
        <w:rPr>
          <w:rFonts w:ascii="Times New Roman" w:eastAsia="Calibri" w:hAnsi="Times New Roman"/>
          <w:bCs/>
          <w:sz w:val="28"/>
          <w:szCs w:val="28"/>
          <w:lang w:eastAsia="en-US"/>
        </w:rPr>
        <w:t>в Донецкой Народной Республике</w:t>
      </w:r>
      <w:r w:rsidR="004B4820" w:rsidRPr="00A14F88">
        <w:rPr>
          <w:rFonts w:ascii="Times New Roman" w:eastAsia="Calibri" w:hAnsi="Times New Roman"/>
          <w:bCs/>
          <w:sz w:val="28"/>
          <w:szCs w:val="28"/>
          <w:lang w:eastAsia="en-US"/>
        </w:rPr>
        <w:t xml:space="preserve"> в порядке, предусмотренном </w:t>
      </w:r>
      <w:r w:rsidR="007A5F1F" w:rsidRPr="00A14F88">
        <w:rPr>
          <w:rFonts w:ascii="Times New Roman" w:eastAsia="Calibri" w:hAnsi="Times New Roman"/>
          <w:bCs/>
          <w:sz w:val="28"/>
          <w:szCs w:val="28"/>
          <w:lang w:eastAsia="en-US"/>
        </w:rPr>
        <w:t xml:space="preserve">статьей </w:t>
      </w:r>
      <w:r w:rsidR="00BA113C" w:rsidRPr="00A14F88">
        <w:rPr>
          <w:rFonts w:ascii="Times New Roman" w:eastAsia="Calibri" w:hAnsi="Times New Roman"/>
          <w:bCs/>
          <w:sz w:val="28"/>
          <w:szCs w:val="28"/>
          <w:lang w:eastAsia="en-US"/>
        </w:rPr>
        <w:t>111</w:t>
      </w:r>
      <w:r w:rsidRPr="00A14F88">
        <w:rPr>
          <w:rFonts w:ascii="Times New Roman" w:eastAsia="Calibri" w:hAnsi="Times New Roman"/>
          <w:bCs/>
          <w:sz w:val="28"/>
          <w:szCs w:val="28"/>
          <w:lang w:eastAsia="en-US"/>
        </w:rPr>
        <w:t xml:space="preserve"> настоящего Кодекса.</w:t>
      </w:r>
    </w:p>
    <w:p w14:paraId="16D382FB" w14:textId="77777777" w:rsidR="004B4820" w:rsidRPr="00A14F88" w:rsidRDefault="007A5F1F" w:rsidP="000059C5">
      <w:pPr>
        <w:spacing w:after="360"/>
        <w:ind w:firstLine="709"/>
        <w:jc w:val="both"/>
        <w:rPr>
          <w:rFonts w:ascii="Times New Roman" w:eastAsia="Calibri" w:hAnsi="Times New Roman"/>
          <w:bCs/>
          <w:sz w:val="28"/>
          <w:szCs w:val="28"/>
          <w:lang w:eastAsia="en-US"/>
        </w:rPr>
      </w:pPr>
      <w:bookmarkStart w:id="477" w:name="Par3548"/>
      <w:bookmarkEnd w:id="477"/>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Ходатайство о принудительном исполнении решения иностранного суда</w:t>
      </w:r>
    </w:p>
    <w:p w14:paraId="4B549BD1" w14:textId="77777777"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Ходатайство взыскателя о принудительном исполнении решения иностранного суда рассматривается судом первой инстанци</w:t>
      </w:r>
      <w:r w:rsidR="004F1079" w:rsidRPr="00A14F88">
        <w:rPr>
          <w:rFonts w:ascii="Times New Roman" w:eastAsia="Calibri" w:hAnsi="Times New Roman"/>
          <w:bCs/>
          <w:sz w:val="28"/>
          <w:szCs w:val="28"/>
          <w:lang w:eastAsia="en-US"/>
        </w:rPr>
        <w:t>и по месту жительства или местонахождению</w:t>
      </w:r>
      <w:r w:rsidRPr="00A14F88">
        <w:rPr>
          <w:rFonts w:ascii="Times New Roman" w:eastAsia="Calibri" w:hAnsi="Times New Roman"/>
          <w:bCs/>
          <w:sz w:val="28"/>
          <w:szCs w:val="28"/>
          <w:lang w:eastAsia="en-US"/>
        </w:rPr>
        <w:t xml:space="preserve"> должника в Донецкой </w:t>
      </w:r>
      <w:r w:rsidR="004F1079" w:rsidRPr="00A14F88">
        <w:rPr>
          <w:rFonts w:ascii="Times New Roman" w:eastAsia="Calibri" w:hAnsi="Times New Roman"/>
          <w:bCs/>
          <w:sz w:val="28"/>
          <w:szCs w:val="28"/>
          <w:lang w:eastAsia="en-US"/>
        </w:rPr>
        <w:t>Народной Республике, а в случае</w:t>
      </w:r>
      <w:r w:rsidRPr="00A14F88">
        <w:rPr>
          <w:rFonts w:ascii="Times New Roman" w:eastAsia="Calibri" w:hAnsi="Times New Roman"/>
          <w:bCs/>
          <w:sz w:val="28"/>
          <w:szCs w:val="28"/>
          <w:lang w:eastAsia="en-US"/>
        </w:rPr>
        <w:t xml:space="preserve"> если должник не имеет места жительства или ме</w:t>
      </w:r>
      <w:r w:rsidR="004F1079" w:rsidRPr="00A14F88">
        <w:rPr>
          <w:rFonts w:ascii="Times New Roman" w:eastAsia="Calibri" w:hAnsi="Times New Roman"/>
          <w:bCs/>
          <w:sz w:val="28"/>
          <w:szCs w:val="28"/>
          <w:lang w:eastAsia="en-US"/>
        </w:rPr>
        <w:t>сто</w:t>
      </w:r>
      <w:r w:rsidRPr="00A14F88">
        <w:rPr>
          <w:rFonts w:ascii="Times New Roman" w:eastAsia="Calibri" w:hAnsi="Times New Roman"/>
          <w:bCs/>
          <w:sz w:val="28"/>
          <w:szCs w:val="28"/>
          <w:lang w:eastAsia="en-US"/>
        </w:rPr>
        <w:t xml:space="preserve">нахождения в Донецкой Народной Республике либо место его нахождения неизвестно, по </w:t>
      </w:r>
      <w:r w:rsidR="004F1079" w:rsidRPr="00A14F88">
        <w:rPr>
          <w:rFonts w:ascii="Times New Roman" w:eastAsia="Calibri" w:hAnsi="Times New Roman"/>
          <w:bCs/>
          <w:sz w:val="28"/>
          <w:szCs w:val="28"/>
          <w:lang w:eastAsia="en-US"/>
        </w:rPr>
        <w:t>месту нахождения его имущества.</w:t>
      </w:r>
      <w:bookmarkStart w:id="478" w:name="Par3552"/>
      <w:bookmarkEnd w:id="478"/>
    </w:p>
    <w:p w14:paraId="07EA8974" w14:textId="77777777" w:rsidR="004B4820" w:rsidRPr="00A14F88" w:rsidRDefault="00B74B7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Содержание ходатайства о принудительном исполнении решения иностранного суда</w:t>
      </w:r>
    </w:p>
    <w:p w14:paraId="4BA7E987"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Ходатайство о принудительном исполнении решения иностранного суда должно содержать:</w:t>
      </w:r>
    </w:p>
    <w:p w14:paraId="03B6B757"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1) </w:t>
      </w:r>
      <w:r w:rsidR="004B4820" w:rsidRPr="00A14F88">
        <w:rPr>
          <w:rFonts w:ascii="Times New Roman" w:eastAsia="Calibri" w:hAnsi="Times New Roman"/>
          <w:bCs/>
          <w:sz w:val="28"/>
          <w:szCs w:val="28"/>
          <w:lang w:eastAsia="en-US"/>
        </w:rPr>
        <w:t xml:space="preserve">наименование взыскателя, его представителя, если ходатайство подается представителем, указание </w:t>
      </w:r>
      <w:r w:rsidRPr="00A14F88">
        <w:rPr>
          <w:rFonts w:ascii="Times New Roman" w:eastAsia="Calibri" w:hAnsi="Times New Roman"/>
          <w:bCs/>
          <w:sz w:val="28"/>
          <w:szCs w:val="28"/>
          <w:lang w:eastAsia="en-US"/>
        </w:rPr>
        <w:t>их места жительства, а в случае</w:t>
      </w:r>
      <w:r w:rsidR="004B4820" w:rsidRPr="00A14F88">
        <w:rPr>
          <w:rFonts w:ascii="Times New Roman" w:eastAsia="Calibri" w:hAnsi="Times New Roman"/>
          <w:bCs/>
          <w:sz w:val="28"/>
          <w:szCs w:val="28"/>
          <w:lang w:eastAsia="en-US"/>
        </w:rPr>
        <w:t xml:space="preserve"> если взыскателем является организация, указание</w:t>
      </w:r>
      <w:r w:rsidRPr="00A14F88">
        <w:rPr>
          <w:rFonts w:ascii="Times New Roman" w:eastAsia="Calibri" w:hAnsi="Times New Roman"/>
          <w:bCs/>
          <w:sz w:val="28"/>
          <w:szCs w:val="28"/>
          <w:lang w:eastAsia="en-US"/>
        </w:rPr>
        <w:t xml:space="preserve"> ее местонахождения</w:t>
      </w:r>
      <w:r w:rsidR="004B4820" w:rsidRPr="00A14F88">
        <w:rPr>
          <w:rFonts w:ascii="Times New Roman" w:eastAsia="Calibri" w:hAnsi="Times New Roman"/>
          <w:bCs/>
          <w:sz w:val="28"/>
          <w:szCs w:val="28"/>
          <w:lang w:eastAsia="en-US"/>
        </w:rPr>
        <w:t>;</w:t>
      </w:r>
    </w:p>
    <w:p w14:paraId="13A4292C"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наименование должника, указание его места жительства, а если должником является организация, указание </w:t>
      </w:r>
      <w:r w:rsidRPr="00A14F88">
        <w:rPr>
          <w:rFonts w:ascii="Times New Roman" w:eastAsia="Calibri" w:hAnsi="Times New Roman"/>
          <w:bCs/>
          <w:sz w:val="28"/>
          <w:szCs w:val="28"/>
          <w:lang w:eastAsia="en-US"/>
        </w:rPr>
        <w:t>ее место</w:t>
      </w:r>
      <w:r w:rsidR="004B4820" w:rsidRPr="00A14F88">
        <w:rPr>
          <w:rFonts w:ascii="Times New Roman" w:eastAsia="Calibri" w:hAnsi="Times New Roman"/>
          <w:bCs/>
          <w:sz w:val="28"/>
          <w:szCs w:val="28"/>
          <w:lang w:eastAsia="en-US"/>
        </w:rPr>
        <w:t>нахождения;</w:t>
      </w:r>
    </w:p>
    <w:p w14:paraId="1BCC490A"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просьбу взыскателя о разрешении принудительного исполнения решения или об указании, с какого момента требуется его исполнение.</w:t>
      </w:r>
    </w:p>
    <w:p w14:paraId="071AC62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14:paraId="292F63A9"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79" w:name="Par3559"/>
      <w:bookmarkEnd w:id="479"/>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К ходатайству прилагаются документы, предусмотренные международным договором Донецкой Народной Республики, а если это не предусмотрено международным договором, прилагаются следующие документы:</w:t>
      </w:r>
    </w:p>
    <w:p w14:paraId="1A0F206A"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0" w:name="Par3560"/>
      <w:bookmarkEnd w:id="480"/>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заверенная иностранным судом копия решения иностранного суда, о разрешении принудительного исполнения которого возбуждено ходатайство;</w:t>
      </w:r>
    </w:p>
    <w:p w14:paraId="515B4A1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официальный документ о том, что решение вступило в законную силу, если это не вытекает из текста самого решения;</w:t>
      </w:r>
    </w:p>
    <w:p w14:paraId="3635338F"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1" w:name="Par3562"/>
      <w:bookmarkEnd w:id="481"/>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документ об исполнении решения, если оно ранее исполнялось на территории соответствующего иностранного государства;</w:t>
      </w:r>
    </w:p>
    <w:p w14:paraId="3207D66F"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 xml:space="preserve">документ, из которого следует, что сторона, против которой принято решение и которая не принимала участие в </w:t>
      </w:r>
      <w:r w:rsidR="00B74B7E" w:rsidRPr="00A14F88">
        <w:rPr>
          <w:rFonts w:ascii="Times New Roman" w:eastAsia="Calibri" w:hAnsi="Times New Roman"/>
          <w:bCs/>
          <w:sz w:val="28"/>
          <w:szCs w:val="28"/>
          <w:lang w:eastAsia="en-US"/>
        </w:rPr>
        <w:t xml:space="preserve">гражданском </w:t>
      </w:r>
      <w:r w:rsidR="004B4820" w:rsidRPr="00A14F88">
        <w:rPr>
          <w:rFonts w:ascii="Times New Roman" w:eastAsia="Calibri" w:hAnsi="Times New Roman"/>
          <w:bCs/>
          <w:sz w:val="28"/>
          <w:szCs w:val="28"/>
          <w:lang w:eastAsia="en-US"/>
        </w:rPr>
        <w:t>процессе, была своевременно и в надлежащем порядке извещена о времени и месте рассмотрения дела;</w:t>
      </w:r>
    </w:p>
    <w:p w14:paraId="71BA1FDC"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заверенный перевод указанных в пунктах 1</w:t>
      </w:r>
      <w:r w:rsidR="00B74B7E"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3 настоящей части документов на русский язык.</w:t>
      </w:r>
    </w:p>
    <w:p w14:paraId="0C653C54"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w:t>
      </w:r>
      <w:r w:rsidR="004B4820" w:rsidRPr="00A14F88">
        <w:rPr>
          <w:rFonts w:ascii="Times New Roman" w:eastAsia="Calibri" w:hAnsi="Times New Roman"/>
          <w:bCs/>
          <w:sz w:val="28"/>
          <w:szCs w:val="28"/>
          <w:lang w:eastAsia="en-US"/>
        </w:rPr>
        <w:lastRenderedPageBreak/>
        <w:t>должника, относительно которого суду известно, что повестка ему была вручена, не является препятствием к рас</w:t>
      </w:r>
      <w:r w:rsidRPr="00A14F88">
        <w:rPr>
          <w:rFonts w:ascii="Times New Roman" w:eastAsia="Calibri" w:hAnsi="Times New Roman"/>
          <w:bCs/>
          <w:sz w:val="28"/>
          <w:szCs w:val="28"/>
          <w:lang w:eastAsia="en-US"/>
        </w:rPr>
        <w:t>смотрению ходатайства. В случае</w:t>
      </w:r>
      <w:r w:rsidR="004B4820" w:rsidRPr="00A14F88">
        <w:rPr>
          <w:rFonts w:ascii="Times New Roman" w:eastAsia="Calibri" w:hAnsi="Times New Roman"/>
          <w:bCs/>
          <w:sz w:val="28"/>
          <w:szCs w:val="28"/>
          <w:lang w:eastAsia="en-US"/>
        </w:rPr>
        <w:t xml:space="preserve">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w:t>
      </w:r>
    </w:p>
    <w:p w14:paraId="22C80A4E"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2" w:name="Par3566"/>
      <w:bookmarkEnd w:id="482"/>
      <w:r w:rsidRPr="00A14F88">
        <w:rPr>
          <w:rFonts w:ascii="Times New Roman" w:eastAsia="Calibri" w:hAnsi="Times New Roman"/>
          <w:bCs/>
          <w:sz w:val="28"/>
          <w:szCs w:val="28"/>
          <w:lang w:eastAsia="en-US"/>
        </w:rPr>
        <w:t>4. Выслушав объяснения должника и рассмотрев представленные доказательства, но не пересматривая решение иностранного суда по существу, суд выносит определение о принудительном исполнении решения иностранного суда или об отказе в этом.</w:t>
      </w:r>
    </w:p>
    <w:p w14:paraId="6F40171E" w14:textId="77777777" w:rsidR="004F1079"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В случае если у суда при решении вопроса о принудительном исполнении возникнут сомнения, суд может запросить у лица, возбудившего ходатайство о принудительном исполнении решения иностранного суда, объяснение, а также опросить должника по существу ходатайства и в случае необходимости затребовать разъяснение иностранного суда, принявшего решение.</w:t>
      </w:r>
    </w:p>
    <w:p w14:paraId="08C3D05D"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3" w:name="dst909"/>
      <w:bookmarkEnd w:id="483"/>
      <w:r w:rsidRPr="00A14F88">
        <w:rPr>
          <w:rFonts w:ascii="Times New Roman" w:eastAsia="Calibri" w:hAnsi="Times New Roman"/>
          <w:bCs/>
          <w:sz w:val="28"/>
          <w:szCs w:val="28"/>
          <w:lang w:eastAsia="en-US"/>
        </w:rPr>
        <w:t xml:space="preserve">6. Если в иностранном суде находится на рассмотрении заявление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может по ходатайству одной из сторон отложить рассмотрение ходатайства о принудительном исполнении решения иностранного суда. </w:t>
      </w:r>
    </w:p>
    <w:p w14:paraId="5B1D3A01"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4" w:name="dst910"/>
      <w:bookmarkEnd w:id="484"/>
      <w:r w:rsidRPr="00A14F88">
        <w:rPr>
          <w:rFonts w:ascii="Times New Roman" w:eastAsia="Calibri" w:hAnsi="Times New Roman"/>
          <w:bCs/>
          <w:sz w:val="28"/>
          <w:szCs w:val="28"/>
          <w:lang w:eastAsia="en-US"/>
        </w:rPr>
        <w:t>7. В случае, указанном в части 6 настоящей статьи, суд, в котором рассматривается ходатайство о принудительном исполнении решения иностранного суда, по ходатайству стороны, обратившейся с ходатайством о принудительном исполнении решения иностранного суда, может обязать другую сторону предоставить надлежащее обеспечение по правилам, предусмотренным настоящим Кодексом.</w:t>
      </w:r>
    </w:p>
    <w:p w14:paraId="0B471760" w14:textId="77777777" w:rsidR="004F1079" w:rsidRPr="00A14F88" w:rsidRDefault="004F1079" w:rsidP="000059C5">
      <w:pPr>
        <w:spacing w:after="360"/>
        <w:ind w:firstLine="709"/>
        <w:jc w:val="both"/>
        <w:rPr>
          <w:rFonts w:ascii="Times New Roman" w:eastAsia="Calibri" w:hAnsi="Times New Roman"/>
          <w:bCs/>
          <w:sz w:val="28"/>
          <w:szCs w:val="28"/>
          <w:lang w:eastAsia="en-US"/>
        </w:rPr>
      </w:pPr>
      <w:bookmarkStart w:id="485" w:name="dst911"/>
      <w:bookmarkEnd w:id="485"/>
      <w:r w:rsidRPr="00A14F88">
        <w:rPr>
          <w:rFonts w:ascii="Times New Roman" w:eastAsia="Calibri" w:hAnsi="Times New Roman"/>
          <w:bCs/>
          <w:sz w:val="28"/>
          <w:szCs w:val="28"/>
          <w:lang w:eastAsia="en-US"/>
        </w:rPr>
        <w:t xml:space="preserve">8. Если в случае, указанном в </w:t>
      </w:r>
      <w:r w:rsidR="00B74B7E" w:rsidRPr="00A14F88">
        <w:rPr>
          <w:rFonts w:ascii="Times New Roman" w:eastAsia="Calibri" w:hAnsi="Times New Roman"/>
          <w:bCs/>
          <w:sz w:val="28"/>
          <w:szCs w:val="28"/>
          <w:lang w:eastAsia="en-US"/>
        </w:rPr>
        <w:t xml:space="preserve">части </w:t>
      </w:r>
      <w:r w:rsidRPr="00A14F88">
        <w:rPr>
          <w:rFonts w:ascii="Times New Roman" w:eastAsia="Calibri" w:hAnsi="Times New Roman"/>
          <w:bCs/>
          <w:sz w:val="28"/>
          <w:szCs w:val="28"/>
          <w:lang w:eastAsia="en-US"/>
        </w:rPr>
        <w:t xml:space="preserve">6 настоящей статьи, рассмотрение ходатайства о принудительном исполнении решения иностранного суда было отложено, после разрешения иностранным судом заявления об отмене или о приостановлении исполнения решения иностранного суда суд, в котором рассматривается ходатайство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разрешает указанное ходатайство с учетом вынесенного иностранным судом судебного решения в соответствии с международными договорами Донецкой Народной Республики и законами.</w:t>
      </w:r>
    </w:p>
    <w:p w14:paraId="41587DA4" w14:textId="77777777" w:rsidR="00F94BC7" w:rsidRPr="00A14F88" w:rsidRDefault="004F1079" w:rsidP="000059C5">
      <w:pPr>
        <w:spacing w:after="360"/>
        <w:ind w:firstLine="709"/>
        <w:jc w:val="both"/>
        <w:rPr>
          <w:rFonts w:ascii="Times New Roman" w:eastAsia="Calibri" w:hAnsi="Times New Roman"/>
          <w:bCs/>
          <w:sz w:val="28"/>
          <w:szCs w:val="28"/>
          <w:lang w:eastAsia="en-US"/>
        </w:rPr>
      </w:pPr>
      <w:bookmarkStart w:id="486" w:name="dst912"/>
      <w:bookmarkEnd w:id="486"/>
      <w:r w:rsidRPr="00A14F88">
        <w:rPr>
          <w:rFonts w:ascii="Times New Roman" w:eastAsia="Calibri" w:hAnsi="Times New Roman"/>
          <w:bCs/>
          <w:sz w:val="28"/>
          <w:szCs w:val="28"/>
          <w:lang w:eastAsia="en-US"/>
        </w:rPr>
        <w:lastRenderedPageBreak/>
        <w:t xml:space="preserve">9. На основании решения иностранного суда и вступившего в законную силу определения суда о принудительном исполнении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выдается исполнительный лист, который направляется лицу, в пользу которого вынесено это решение.</w:t>
      </w:r>
      <w:bookmarkStart w:id="487" w:name="Par3570"/>
      <w:bookmarkEnd w:id="487"/>
    </w:p>
    <w:p w14:paraId="7AD8C628" w14:textId="77777777" w:rsidR="004B4820" w:rsidRPr="00A14F88" w:rsidRDefault="000C254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принудительном исполнении решения иностранного суда</w:t>
      </w:r>
    </w:p>
    <w:p w14:paraId="6936D49B"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Отказ в принудительном исполнении решения иностра</w:t>
      </w:r>
      <w:r w:rsidRPr="00A14F88">
        <w:rPr>
          <w:rFonts w:ascii="Times New Roman" w:eastAsia="Calibri" w:hAnsi="Times New Roman"/>
          <w:bCs/>
          <w:sz w:val="28"/>
          <w:szCs w:val="28"/>
          <w:lang w:eastAsia="en-US"/>
        </w:rPr>
        <w:t>нного суда допускается в случае</w:t>
      </w:r>
      <w:r w:rsidR="0046305D" w:rsidRPr="00A14F88">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если:</w:t>
      </w:r>
    </w:p>
    <w:p w14:paraId="778723AF"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8" w:name="Par3573"/>
      <w:bookmarkEnd w:id="488"/>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решение по праву страны, на территории которой оно принято, не вступило в законную силу или не подлежит исполнению;</w:t>
      </w:r>
    </w:p>
    <w:p w14:paraId="1670E79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14:paraId="047043E0" w14:textId="77777777" w:rsidR="004B4820" w:rsidRPr="00A14F88" w:rsidRDefault="004F107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рассмотрение дела относится к исключительной подсудности судов в Донецкой Народной Республике;</w:t>
      </w:r>
    </w:p>
    <w:p w14:paraId="61E8A391"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89" w:name="Par3576"/>
      <w:bookmarkEnd w:id="489"/>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имеется вступившее в законную силу решение суда в Донецкой Народной Республике, принятое по спору между теми же сторонами, о том же предмете и по тем же основаниям, или в производстве суда в Донецкой Народной Республике имеется дело, возбужденное по спору между теми же сторонами, о том же предмете и по тем же основаниям до возбуждения дела в иностранном суде;</w:t>
      </w:r>
    </w:p>
    <w:p w14:paraId="34D7DE8C"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90" w:name="Par3577"/>
      <w:bookmarkEnd w:id="490"/>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исполнение решения может нанести ущерб суверенит</w:t>
      </w:r>
      <w:r w:rsidR="00D01D40" w:rsidRPr="00A14F88">
        <w:rPr>
          <w:rFonts w:ascii="Times New Roman" w:eastAsia="Calibri" w:hAnsi="Times New Roman"/>
          <w:bCs/>
          <w:sz w:val="28"/>
          <w:szCs w:val="28"/>
          <w:lang w:eastAsia="en-US"/>
        </w:rPr>
        <w:t>ету Донецкой Народной Республики</w:t>
      </w:r>
      <w:r w:rsidR="004B4820" w:rsidRPr="00A14F88">
        <w:rPr>
          <w:rFonts w:ascii="Times New Roman" w:eastAsia="Calibri" w:hAnsi="Times New Roman"/>
          <w:bCs/>
          <w:sz w:val="28"/>
          <w:szCs w:val="28"/>
          <w:lang w:eastAsia="en-US"/>
        </w:rPr>
        <w:t xml:space="preserve"> или угрожает безопасности Донецкой Народной Р</w:t>
      </w:r>
      <w:r w:rsidR="0046305D" w:rsidRPr="00A14F88">
        <w:rPr>
          <w:rFonts w:ascii="Times New Roman" w:eastAsia="Calibri" w:hAnsi="Times New Roman"/>
          <w:bCs/>
          <w:sz w:val="28"/>
          <w:szCs w:val="28"/>
          <w:lang w:eastAsia="en-US"/>
        </w:rPr>
        <w:t>еспублики</w:t>
      </w:r>
      <w:r w:rsidR="004B4820" w:rsidRPr="00A14F88">
        <w:rPr>
          <w:rFonts w:ascii="Times New Roman" w:eastAsia="Calibri" w:hAnsi="Times New Roman"/>
          <w:bCs/>
          <w:sz w:val="28"/>
          <w:szCs w:val="28"/>
          <w:lang w:eastAsia="en-US"/>
        </w:rPr>
        <w:t xml:space="preserve"> либо противоречит публичному порядку Донецкой Народной Республики;</w:t>
      </w:r>
    </w:p>
    <w:p w14:paraId="588177C6" w14:textId="77777777" w:rsidR="004B4820" w:rsidRPr="00A14F88" w:rsidRDefault="004F1079" w:rsidP="000059C5">
      <w:pPr>
        <w:spacing w:after="360"/>
        <w:ind w:firstLine="709"/>
        <w:jc w:val="both"/>
        <w:rPr>
          <w:rFonts w:ascii="Times New Roman" w:eastAsia="Calibri" w:hAnsi="Times New Roman"/>
          <w:bCs/>
          <w:sz w:val="28"/>
          <w:szCs w:val="28"/>
          <w:lang w:eastAsia="en-US"/>
        </w:rPr>
      </w:pPr>
      <w:bookmarkStart w:id="491" w:name="Par3578"/>
      <w:bookmarkEnd w:id="491"/>
      <w:r w:rsidRPr="00A14F88">
        <w:rPr>
          <w:rFonts w:ascii="Times New Roman" w:eastAsia="Calibri" w:hAnsi="Times New Roman"/>
          <w:bCs/>
          <w:sz w:val="28"/>
          <w:szCs w:val="28"/>
          <w:lang w:eastAsia="en-US"/>
        </w:rPr>
        <w:t>6) </w:t>
      </w:r>
      <w:r w:rsidR="004B4820" w:rsidRPr="00A14F88">
        <w:rPr>
          <w:rFonts w:ascii="Times New Roman" w:eastAsia="Calibri" w:hAnsi="Times New Roman"/>
          <w:bCs/>
          <w:sz w:val="28"/>
          <w:szCs w:val="28"/>
          <w:lang w:eastAsia="en-US"/>
        </w:rPr>
        <w:t>истек срок предъявления решения к принудительному исполнению и этот срок не восстановлен судом в Донецкой Народной Республике по ходатайству взыскателя.</w:t>
      </w:r>
    </w:p>
    <w:p w14:paraId="79DCDBBD" w14:textId="77777777" w:rsidR="005272DE"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Если иное не предусмотрено международным договором Донецкой Народной Республики, по основани</w:t>
      </w:r>
      <w:r w:rsidR="000C2549" w:rsidRPr="00A14F88">
        <w:rPr>
          <w:rFonts w:ascii="Times New Roman" w:eastAsia="Calibri" w:hAnsi="Times New Roman"/>
          <w:bCs/>
          <w:sz w:val="28"/>
          <w:szCs w:val="28"/>
          <w:lang w:eastAsia="en-US"/>
        </w:rPr>
        <w:t>ям, предусмотренным пунктами 3</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6 части 1 </w:t>
      </w:r>
      <w:r w:rsidRPr="00A14F88">
        <w:rPr>
          <w:rFonts w:ascii="Times New Roman" w:eastAsia="Calibri" w:hAnsi="Times New Roman"/>
          <w:bCs/>
          <w:sz w:val="28"/>
          <w:szCs w:val="28"/>
          <w:lang w:eastAsia="en-US"/>
        </w:rPr>
        <w:lastRenderedPageBreak/>
        <w:t xml:space="preserve">настоящей статьи, в удовлетворении ходатайства о принудительном исполнении решения иностранного суда может быть отказано судом также в случае, если лицо, против которого вынесено решение иностранного суда, не ссылается на указанные основания. </w:t>
      </w:r>
    </w:p>
    <w:p w14:paraId="28E6E8AF" w14:textId="77777777" w:rsidR="004B4820" w:rsidRPr="00A14F88" w:rsidRDefault="005272DE" w:rsidP="000059C5">
      <w:pPr>
        <w:spacing w:after="360"/>
        <w:ind w:firstLine="709"/>
        <w:jc w:val="both"/>
        <w:rPr>
          <w:rFonts w:ascii="Times New Roman" w:eastAsia="Calibri" w:hAnsi="Times New Roman"/>
          <w:bCs/>
          <w:sz w:val="28"/>
          <w:szCs w:val="28"/>
          <w:lang w:eastAsia="en-US"/>
        </w:rPr>
      </w:pPr>
      <w:bookmarkStart w:id="492" w:name="dst914"/>
      <w:bookmarkEnd w:id="492"/>
      <w:r w:rsidRPr="00A14F88">
        <w:rPr>
          <w:rFonts w:ascii="Times New Roman" w:eastAsia="Calibri" w:hAnsi="Times New Roman"/>
          <w:bCs/>
          <w:sz w:val="28"/>
          <w:szCs w:val="28"/>
          <w:lang w:eastAsia="en-US"/>
        </w:rPr>
        <w:t xml:space="preserve">3. Копии определения суда, вынесенного в соответствии с частью 4 </w:t>
      </w:r>
      <w:r w:rsidR="004F584D"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406</w:t>
      </w:r>
      <w:r w:rsidRPr="00A14F88">
        <w:rPr>
          <w:rFonts w:ascii="Times New Roman" w:eastAsia="Calibri" w:hAnsi="Times New Roman"/>
          <w:bCs/>
          <w:sz w:val="28"/>
          <w:szCs w:val="28"/>
          <w:lang w:eastAsia="en-US"/>
        </w:rPr>
        <w:t>настоящего Кодекса, направляются судом взыскателю и должнику в течение трех дней со дня вынесения определения суда. Определение суда по делу о приведении в исполнение решения иностранного суда может быть обжаловано в вышестоящий суд в порядке и сроки, которые установлены настоящим Кодексом.</w:t>
      </w:r>
    </w:p>
    <w:p w14:paraId="3D794157"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3" w:name="Par3581"/>
      <w:bookmarkEnd w:id="493"/>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w:t>
      </w:r>
    </w:p>
    <w:p w14:paraId="6FCC702F"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w:t>
      </w:r>
    </w:p>
    <w:p w14:paraId="10F8A327" w14:textId="77777777" w:rsidR="00CF4A0D" w:rsidRPr="00A14F88" w:rsidRDefault="00CF4A0D"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2. Заинтересованное лицо в течение одного месяца после того, как ему стало известно о решении иностранного суда, может заявить возражения относительно признания </w:t>
      </w:r>
      <w:r w:rsidR="006810E5">
        <w:rPr>
          <w:rFonts w:ascii="Times New Roman" w:eastAsia="Calibri" w:hAnsi="Times New Roman"/>
          <w:bCs/>
          <w:sz w:val="28"/>
          <w:szCs w:val="28"/>
          <w:lang w:eastAsia="en-US"/>
        </w:rPr>
        <w:t>такого</w:t>
      </w:r>
      <w:r w:rsidRPr="00A14F88">
        <w:rPr>
          <w:rFonts w:ascii="Times New Roman" w:eastAsia="Calibri" w:hAnsi="Times New Roman"/>
          <w:bCs/>
          <w:sz w:val="28"/>
          <w:szCs w:val="28"/>
          <w:lang w:eastAsia="en-US"/>
        </w:rPr>
        <w:t xml:space="preserve"> решения в суд первой инстанции по месту нахождения или месту жительства заинтересованного лица либо месту нахождения его имущества, а если заинтересованное лицо не имеет места жительства, места нахождения или имущества в Донецкой Народной Республике, в Верховный Суд Донецкой Народной Республики.</w:t>
      </w:r>
    </w:p>
    <w:p w14:paraId="2D97CE2F"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Возражения заинтересованного лица относительно признания решения иностранного суда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w:t>
      </w:r>
      <w:r w:rsidR="00236911" w:rsidRPr="00A14F88">
        <w:rPr>
          <w:rFonts w:ascii="Times New Roman" w:eastAsia="Calibri" w:hAnsi="Times New Roman"/>
          <w:bCs/>
          <w:sz w:val="28"/>
          <w:szCs w:val="28"/>
          <w:lang w:eastAsia="en-US"/>
        </w:rPr>
        <w:t>ссмотрению возражений. В случае</w:t>
      </w:r>
      <w:r w:rsidR="004B4820" w:rsidRPr="00A14F88">
        <w:rPr>
          <w:rFonts w:ascii="Times New Roman" w:eastAsia="Calibri" w:hAnsi="Times New Roman"/>
          <w:bCs/>
          <w:sz w:val="28"/>
          <w:szCs w:val="28"/>
          <w:lang w:eastAsia="en-US"/>
        </w:rPr>
        <w:t xml:space="preserve">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14:paraId="33CDB1B3"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После рассмотрения судом возражений относительно признания решения иностранного суда выносится соответствующее определение.</w:t>
      </w:r>
    </w:p>
    <w:p w14:paraId="7526E495"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5. </w:t>
      </w:r>
      <w:r w:rsidR="004B4820" w:rsidRPr="00A14F88">
        <w:rPr>
          <w:rFonts w:ascii="Times New Roman" w:eastAsia="Calibri" w:hAnsi="Times New Roman"/>
          <w:bCs/>
          <w:sz w:val="28"/>
          <w:szCs w:val="28"/>
          <w:lang w:eastAsia="en-US"/>
        </w:rPr>
        <w:t xml:space="preserve">Копия определения суда в течение трех дней со дня его вынесения направляется судом лицу, по заявлению которого было принято решение иностранного суда, его представителю, а также лицу, заявившему возражения относительно признания решения. Определение суда может быть обжаловано в </w:t>
      </w:r>
      <w:r w:rsidR="003C4996" w:rsidRPr="00A14F88">
        <w:rPr>
          <w:rFonts w:ascii="Times New Roman" w:eastAsia="Calibri" w:hAnsi="Times New Roman"/>
          <w:bCs/>
          <w:sz w:val="28"/>
          <w:szCs w:val="28"/>
          <w:lang w:eastAsia="en-US"/>
        </w:rPr>
        <w:t xml:space="preserve">вышестоящий суд в порядке и </w:t>
      </w:r>
      <w:r w:rsidR="004B4820" w:rsidRPr="00A14F88">
        <w:rPr>
          <w:rFonts w:ascii="Times New Roman" w:eastAsia="Calibri" w:hAnsi="Times New Roman"/>
          <w:bCs/>
          <w:sz w:val="28"/>
          <w:szCs w:val="28"/>
          <w:lang w:eastAsia="en-US"/>
        </w:rPr>
        <w:t xml:space="preserve">сроки, которые </w:t>
      </w:r>
      <w:r w:rsidRPr="00A14F88">
        <w:rPr>
          <w:rFonts w:ascii="Times New Roman" w:eastAsia="Calibri" w:hAnsi="Times New Roman"/>
          <w:bCs/>
          <w:sz w:val="28"/>
          <w:szCs w:val="28"/>
          <w:lang w:eastAsia="en-US"/>
        </w:rPr>
        <w:t>установлены настоящим Кодексом.</w:t>
      </w:r>
    </w:p>
    <w:p w14:paraId="701C300C"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4" w:name="Par3589"/>
      <w:bookmarkEnd w:id="494"/>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409</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решения иностранного суда</w:t>
      </w:r>
    </w:p>
    <w:p w14:paraId="046C296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Отказ в признании решения иностранного суда, которое не подлежит принудительному исполнению, допускается при наличии основан</w:t>
      </w:r>
      <w:r w:rsidR="00236911" w:rsidRPr="00A14F88">
        <w:rPr>
          <w:rFonts w:ascii="Times New Roman" w:eastAsia="Calibri" w:hAnsi="Times New Roman"/>
          <w:bCs/>
          <w:sz w:val="28"/>
          <w:szCs w:val="28"/>
          <w:lang w:eastAsia="en-US"/>
        </w:rPr>
        <w:t>ий, предусмотренных пунктами 1</w:t>
      </w:r>
      <w:r w:rsidR="0046305D"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xml:space="preserve">5 части </w:t>
      </w:r>
      <w:r w:rsidR="005272DE" w:rsidRPr="00A14F88">
        <w:rPr>
          <w:rFonts w:ascii="Times New Roman" w:eastAsia="Calibri" w:hAnsi="Times New Roman"/>
          <w:bCs/>
          <w:sz w:val="28"/>
          <w:szCs w:val="28"/>
          <w:lang w:eastAsia="en-US"/>
        </w:rPr>
        <w:t xml:space="preserve">1 </w:t>
      </w:r>
      <w:r w:rsidR="00236911" w:rsidRPr="00A14F88">
        <w:rPr>
          <w:rFonts w:ascii="Times New Roman" w:eastAsia="Calibri" w:hAnsi="Times New Roman"/>
          <w:bCs/>
          <w:sz w:val="28"/>
          <w:szCs w:val="28"/>
          <w:lang w:eastAsia="en-US"/>
        </w:rPr>
        <w:t xml:space="preserve">статьи </w:t>
      </w:r>
      <w:r w:rsidR="00BA113C" w:rsidRPr="00A14F88">
        <w:rPr>
          <w:rFonts w:ascii="Times New Roman" w:eastAsia="Calibri" w:hAnsi="Times New Roman"/>
          <w:bCs/>
          <w:sz w:val="28"/>
          <w:szCs w:val="28"/>
          <w:lang w:eastAsia="en-US"/>
        </w:rPr>
        <w:t>407</w:t>
      </w:r>
      <w:r w:rsidR="005272DE" w:rsidRPr="00A14F88">
        <w:rPr>
          <w:rFonts w:ascii="Times New Roman" w:eastAsia="Calibri" w:hAnsi="Times New Roman"/>
          <w:bCs/>
          <w:sz w:val="28"/>
          <w:szCs w:val="28"/>
          <w:lang w:eastAsia="en-US"/>
        </w:rPr>
        <w:t xml:space="preserve"> настоящего Кодекса.</w:t>
      </w:r>
    </w:p>
    <w:p w14:paraId="447C532B" w14:textId="77777777" w:rsidR="004B4820" w:rsidRPr="00A14F88" w:rsidRDefault="00C30BEB" w:rsidP="000059C5">
      <w:pPr>
        <w:spacing w:after="360"/>
        <w:ind w:firstLine="709"/>
        <w:jc w:val="both"/>
        <w:rPr>
          <w:rFonts w:ascii="Times New Roman" w:eastAsia="Calibri" w:hAnsi="Times New Roman"/>
          <w:bCs/>
          <w:sz w:val="28"/>
          <w:szCs w:val="28"/>
          <w:lang w:eastAsia="en-US"/>
        </w:rPr>
      </w:pPr>
      <w:bookmarkStart w:id="495" w:name="Par3593"/>
      <w:bookmarkEnd w:id="495"/>
      <w:r w:rsidRPr="00A14F88">
        <w:rPr>
          <w:rFonts w:ascii="Times New Roman" w:eastAsia="Calibri" w:hAnsi="Times New Roman"/>
          <w:bCs/>
          <w:sz w:val="28"/>
          <w:szCs w:val="28"/>
          <w:lang w:eastAsia="en-US"/>
        </w:rPr>
        <w:t>Статья</w:t>
      </w:r>
      <w:r w:rsidR="00236911" w:rsidRPr="00A14F88">
        <w:rPr>
          <w:rFonts w:ascii="Times New Roman" w:eastAsia="Calibri" w:hAnsi="Times New Roman"/>
          <w:bCs/>
          <w:sz w:val="28"/>
          <w:szCs w:val="28"/>
          <w:lang w:eastAsia="en-US"/>
        </w:rPr>
        <w:t> </w:t>
      </w:r>
      <w:r w:rsidR="003A6078" w:rsidRPr="00A14F88">
        <w:rPr>
          <w:rFonts w:ascii="Times New Roman" w:eastAsia="Calibri" w:hAnsi="Times New Roman"/>
          <w:bCs/>
          <w:sz w:val="28"/>
          <w:szCs w:val="28"/>
          <w:lang w:eastAsia="en-US"/>
        </w:rPr>
        <w:t>410</w:t>
      </w:r>
      <w:r w:rsidR="00236911"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решений иностранных судов, не требующих дальнейшего производства</w:t>
      </w:r>
    </w:p>
    <w:p w14:paraId="708F65CB"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 Донецкой Народной Республике признаются не требующие вследствие своего содержания дальнейшего производства решения иностранных судов:</w:t>
      </w:r>
    </w:p>
    <w:p w14:paraId="4841206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относительно статуса гражданина государства, суд которого принял решение;</w:t>
      </w:r>
    </w:p>
    <w:p w14:paraId="0584A214"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граждани</w:t>
      </w:r>
      <w:r w:rsidR="0046305D" w:rsidRPr="00A14F88">
        <w:rPr>
          <w:rFonts w:ascii="Times New Roman" w:eastAsia="Calibri" w:hAnsi="Times New Roman"/>
          <w:bCs/>
          <w:sz w:val="28"/>
          <w:szCs w:val="28"/>
          <w:lang w:eastAsia="en-US"/>
        </w:rPr>
        <w:t>ном Донецкой Народной Республики</w:t>
      </w:r>
      <w:r w:rsidRPr="00A14F88">
        <w:rPr>
          <w:rFonts w:ascii="Times New Roman" w:eastAsia="Calibri" w:hAnsi="Times New Roman"/>
          <w:bCs/>
          <w:sz w:val="28"/>
          <w:szCs w:val="28"/>
          <w:lang w:eastAsia="en-US"/>
        </w:rPr>
        <w:t xml:space="preserve"> и иностранным гражданином, если в момент рассмотрения дела хотя бы один из супругов проживал вне преде</w:t>
      </w:r>
      <w:r w:rsidR="00A4622D" w:rsidRPr="00A14F88">
        <w:rPr>
          <w:rFonts w:ascii="Times New Roman" w:eastAsia="Calibri" w:hAnsi="Times New Roman"/>
          <w:bCs/>
          <w:sz w:val="28"/>
          <w:szCs w:val="28"/>
          <w:lang w:eastAsia="en-US"/>
        </w:rPr>
        <w:t>лов Донецкой Народной Республики</w:t>
      </w:r>
      <w:r w:rsidRPr="00A14F88">
        <w:rPr>
          <w:rFonts w:ascii="Times New Roman" w:eastAsia="Calibri" w:hAnsi="Times New Roman"/>
          <w:bCs/>
          <w:sz w:val="28"/>
          <w:szCs w:val="28"/>
          <w:lang w:eastAsia="en-US"/>
        </w:rPr>
        <w:t>;</w:t>
      </w:r>
    </w:p>
    <w:p w14:paraId="4C4A9582"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о расторжении или признании недействительным брака между гражданами</w:t>
      </w:r>
      <w:r w:rsidR="006810E5">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если оба супруга в момент рассмотрения дела проживали вне пределов Донецкой Народной Республики;</w:t>
      </w:r>
    </w:p>
    <w:p w14:paraId="64567790" w14:textId="77777777" w:rsidR="009E0A01" w:rsidRPr="00A14F88" w:rsidRDefault="004B4820" w:rsidP="00B475C9">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w:t>
      </w:r>
      <w:r w:rsidR="005272DE"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в других п</w:t>
      </w:r>
      <w:r w:rsidR="005272DE" w:rsidRPr="00A14F88">
        <w:rPr>
          <w:rFonts w:ascii="Times New Roman" w:eastAsia="Calibri" w:hAnsi="Times New Roman"/>
          <w:bCs/>
          <w:sz w:val="28"/>
          <w:szCs w:val="28"/>
          <w:lang w:eastAsia="en-US"/>
        </w:rPr>
        <w:t>редусмотренных законом случаях.</w:t>
      </w:r>
      <w:bookmarkStart w:id="496" w:name="Par3601"/>
      <w:bookmarkEnd w:id="496"/>
    </w:p>
    <w:p w14:paraId="6435B942" w14:textId="77777777" w:rsidR="004B4820" w:rsidRPr="00A14F88" w:rsidRDefault="00236911"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Признание и исполнение решений иностранных третейских судов (арбитражей)</w:t>
      </w:r>
    </w:p>
    <w:p w14:paraId="7C111308"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8C2998" w:rsidRPr="00A14F88">
        <w:rPr>
          <w:rFonts w:ascii="Times New Roman" w:eastAsia="Calibri" w:hAnsi="Times New Roman"/>
          <w:bCs/>
          <w:sz w:val="28"/>
          <w:szCs w:val="28"/>
          <w:lang w:eastAsia="en-US"/>
        </w:rPr>
        <w:t xml:space="preserve">Правила статей </w:t>
      </w:r>
      <w:r w:rsidR="00A458F9" w:rsidRPr="00A14F88">
        <w:rPr>
          <w:rFonts w:ascii="Times New Roman" w:eastAsia="Calibri" w:hAnsi="Times New Roman"/>
          <w:bCs/>
          <w:sz w:val="28"/>
          <w:szCs w:val="28"/>
          <w:lang w:eastAsia="en-US"/>
        </w:rPr>
        <w:t>406</w:t>
      </w:r>
      <w:r w:rsidR="00236911" w:rsidRPr="00A14F88">
        <w:rPr>
          <w:rFonts w:ascii="Times New Roman" w:eastAsia="Calibri" w:hAnsi="Times New Roman"/>
          <w:bCs/>
          <w:sz w:val="28"/>
          <w:szCs w:val="28"/>
          <w:lang w:eastAsia="en-US"/>
        </w:rPr>
        <w:t>–</w:t>
      </w:r>
      <w:r w:rsidR="00A458F9" w:rsidRPr="00A14F88">
        <w:rPr>
          <w:rFonts w:ascii="Times New Roman" w:eastAsia="Calibri" w:hAnsi="Times New Roman"/>
          <w:bCs/>
          <w:sz w:val="28"/>
          <w:szCs w:val="28"/>
          <w:lang w:eastAsia="en-US"/>
        </w:rPr>
        <w:t>408</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 xml:space="preserve">настоящего Кодекса, за исключением части </w:t>
      </w:r>
      <w:r w:rsidRPr="00A14F88">
        <w:rPr>
          <w:rFonts w:ascii="Times New Roman" w:eastAsia="Calibri" w:hAnsi="Times New Roman"/>
          <w:bCs/>
          <w:sz w:val="28"/>
          <w:szCs w:val="28"/>
          <w:lang w:eastAsia="en-US"/>
        </w:rPr>
        <w:t xml:space="preserve">2 статьи </w:t>
      </w:r>
      <w:r w:rsidR="00A458F9" w:rsidRPr="00A14F88">
        <w:rPr>
          <w:rFonts w:ascii="Times New Roman" w:eastAsia="Calibri" w:hAnsi="Times New Roman"/>
          <w:bCs/>
          <w:sz w:val="28"/>
          <w:szCs w:val="28"/>
          <w:lang w:eastAsia="en-US"/>
        </w:rPr>
        <w:t>406</w:t>
      </w:r>
      <w:r w:rsidR="004B4820" w:rsidRPr="00A14F88">
        <w:rPr>
          <w:rFonts w:ascii="Times New Roman" w:eastAsia="Calibri" w:hAnsi="Times New Roman"/>
          <w:bCs/>
          <w:sz w:val="28"/>
          <w:szCs w:val="28"/>
          <w:lang w:eastAsia="en-US"/>
        </w:rPr>
        <w:t>, пунктов 1</w:t>
      </w:r>
      <w:r w:rsidR="0046305D" w:rsidRPr="00A14F88">
        <w:rPr>
          <w:rFonts w:ascii="Times New Roman" w:eastAsia="Calibri" w:hAnsi="Times New Roman"/>
          <w:bCs/>
          <w:sz w:val="28"/>
          <w:szCs w:val="28"/>
          <w:lang w:eastAsia="en-US"/>
        </w:rPr>
        <w:t>–</w:t>
      </w:r>
      <w:r w:rsidR="004B4820" w:rsidRPr="00A14F88">
        <w:rPr>
          <w:rFonts w:ascii="Times New Roman" w:eastAsia="Calibri" w:hAnsi="Times New Roman"/>
          <w:bCs/>
          <w:sz w:val="28"/>
          <w:szCs w:val="28"/>
          <w:lang w:eastAsia="en-US"/>
        </w:rPr>
        <w:t xml:space="preserve">4 и </w:t>
      </w:r>
      <w:r w:rsidRPr="00A14F88">
        <w:rPr>
          <w:rFonts w:ascii="Times New Roman" w:eastAsia="Calibri" w:hAnsi="Times New Roman"/>
          <w:bCs/>
          <w:sz w:val="28"/>
          <w:szCs w:val="28"/>
          <w:lang w:eastAsia="en-US"/>
        </w:rPr>
        <w:t xml:space="preserve">6 части 1 статьи </w:t>
      </w:r>
      <w:r w:rsidR="00A458F9" w:rsidRPr="00A14F88">
        <w:rPr>
          <w:rFonts w:ascii="Times New Roman" w:eastAsia="Calibri" w:hAnsi="Times New Roman"/>
          <w:bCs/>
          <w:sz w:val="28"/>
          <w:szCs w:val="28"/>
          <w:lang w:eastAsia="en-US"/>
        </w:rPr>
        <w:t>407</w:t>
      </w:r>
      <w:r w:rsidR="00980C00">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применяются также к решениям иностранных третейских судов (арбитражей).</w:t>
      </w:r>
    </w:p>
    <w:p w14:paraId="361415FD"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w:t>
      </w:r>
      <w:r w:rsidRPr="00A14F88">
        <w:rPr>
          <w:rFonts w:ascii="Times New Roman" w:eastAsia="Calibri" w:hAnsi="Times New Roman"/>
          <w:bCs/>
          <w:sz w:val="28"/>
          <w:szCs w:val="28"/>
          <w:lang w:eastAsia="en-US"/>
        </w:rPr>
        <w:t>азом заверенную копию. В случае</w:t>
      </w:r>
      <w:r w:rsidR="004B4820" w:rsidRPr="00A14F88">
        <w:rPr>
          <w:rFonts w:ascii="Times New Roman" w:eastAsia="Calibri" w:hAnsi="Times New Roman"/>
          <w:bCs/>
          <w:sz w:val="28"/>
          <w:szCs w:val="28"/>
          <w:lang w:eastAsia="en-US"/>
        </w:rPr>
        <w:t xml:space="preserve"> если арбитражное решение или арбитражное соглашение изложено на иностранном языке, сторона должна представить заверенный перевод </w:t>
      </w:r>
      <w:r w:rsidR="006810E5">
        <w:rPr>
          <w:rFonts w:ascii="Times New Roman" w:eastAsia="Calibri" w:hAnsi="Times New Roman"/>
          <w:bCs/>
          <w:sz w:val="28"/>
          <w:szCs w:val="28"/>
          <w:lang w:eastAsia="en-US"/>
        </w:rPr>
        <w:t>таких</w:t>
      </w:r>
      <w:r w:rsidR="004B4820" w:rsidRPr="00A14F88">
        <w:rPr>
          <w:rFonts w:ascii="Times New Roman" w:eastAsia="Calibri" w:hAnsi="Times New Roman"/>
          <w:bCs/>
          <w:sz w:val="28"/>
          <w:szCs w:val="28"/>
          <w:lang w:eastAsia="en-US"/>
        </w:rPr>
        <w:t xml:space="preserve"> документов на русский</w:t>
      </w:r>
      <w:r w:rsidRPr="00A14F88">
        <w:rPr>
          <w:rFonts w:ascii="Times New Roman" w:eastAsia="Calibri" w:hAnsi="Times New Roman"/>
          <w:bCs/>
          <w:sz w:val="28"/>
          <w:szCs w:val="28"/>
          <w:lang w:eastAsia="en-US"/>
        </w:rPr>
        <w:t xml:space="preserve"> язык.</w:t>
      </w:r>
    </w:p>
    <w:p w14:paraId="3B9C5CF5" w14:textId="77777777" w:rsidR="004B4820" w:rsidRPr="00A14F88" w:rsidRDefault="00236911" w:rsidP="000059C5">
      <w:pPr>
        <w:spacing w:after="360"/>
        <w:ind w:firstLine="709"/>
        <w:jc w:val="both"/>
        <w:rPr>
          <w:rFonts w:ascii="Times New Roman" w:eastAsia="Calibri" w:hAnsi="Times New Roman"/>
          <w:bCs/>
          <w:sz w:val="28"/>
          <w:szCs w:val="28"/>
          <w:lang w:eastAsia="en-US"/>
        </w:rPr>
      </w:pPr>
      <w:bookmarkStart w:id="497" w:name="Par3606"/>
      <w:bookmarkEnd w:id="497"/>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2</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Отказ в признании и исполнении решений иностранных третейских судов (арбитражей)</w:t>
      </w:r>
    </w:p>
    <w:p w14:paraId="78A6F8DE"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В признании и исполнении решения иностранного третейского суда (арбитража) может быть отказано:</w:t>
      </w:r>
    </w:p>
    <w:p w14:paraId="38A662FF"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просьбе стороны, против которой оно направлено, если </w:t>
      </w:r>
      <w:r w:rsidR="006810E5">
        <w:rPr>
          <w:rFonts w:ascii="Times New Roman" w:eastAsia="Calibri" w:hAnsi="Times New Roman"/>
          <w:bCs/>
          <w:sz w:val="28"/>
          <w:szCs w:val="28"/>
          <w:lang w:eastAsia="en-US"/>
        </w:rPr>
        <w:t>такая</w:t>
      </w:r>
      <w:r w:rsidR="004B4820" w:rsidRPr="00A14F88">
        <w:rPr>
          <w:rFonts w:ascii="Times New Roman" w:eastAsia="Calibri" w:hAnsi="Times New Roman"/>
          <w:bCs/>
          <w:sz w:val="28"/>
          <w:szCs w:val="28"/>
          <w:lang w:eastAsia="en-US"/>
        </w:rPr>
        <w:t xml:space="preserve"> сторона представит компетентному суду, в котором испрашиваются признание и исполнение, доказательство того, что:</w:t>
      </w:r>
    </w:p>
    <w:p w14:paraId="62309E56"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а) </w:t>
      </w:r>
      <w:r w:rsidR="004B4820" w:rsidRPr="00A14F88">
        <w:rPr>
          <w:rFonts w:ascii="Times New Roman" w:eastAsia="Calibri" w:hAnsi="Times New Roman"/>
          <w:bCs/>
          <w:sz w:val="28"/>
          <w:szCs w:val="28"/>
          <w:lang w:eastAsia="en-US"/>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w:t>
      </w:r>
      <w:r w:rsidR="0046305D" w:rsidRPr="00A14F88">
        <w:rPr>
          <w:rFonts w:ascii="Times New Roman" w:eastAsia="Calibri" w:hAnsi="Times New Roman"/>
          <w:bCs/>
          <w:sz w:val="28"/>
          <w:szCs w:val="28"/>
          <w:lang w:eastAsia="en-US"/>
        </w:rPr>
        <w:t>сутствии такого доказательства –</w:t>
      </w:r>
      <w:r w:rsidR="004B4820" w:rsidRPr="00A14F88">
        <w:rPr>
          <w:rFonts w:ascii="Times New Roman" w:eastAsia="Calibri" w:hAnsi="Times New Roman"/>
          <w:bCs/>
          <w:sz w:val="28"/>
          <w:szCs w:val="28"/>
          <w:lang w:eastAsia="en-US"/>
        </w:rPr>
        <w:t xml:space="preserve"> в соответствии с законом страны, в которой решение было принято;</w:t>
      </w:r>
    </w:p>
    <w:p w14:paraId="7E3730F1" w14:textId="77777777" w:rsidR="004B4820" w:rsidRPr="00A14F88" w:rsidRDefault="005272D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б) </w:t>
      </w:r>
      <w:r w:rsidR="004B4820" w:rsidRPr="00A14F88">
        <w:rPr>
          <w:rFonts w:ascii="Times New Roman" w:eastAsia="Calibri" w:hAnsi="Times New Roman"/>
          <w:bCs/>
          <w:sz w:val="28"/>
          <w:szCs w:val="28"/>
          <w:lang w:eastAsia="en-US"/>
        </w:rPr>
        <w:t xml:space="preserve">сторона, против которой принято решение, не была </w:t>
      </w:r>
      <w:r w:rsidRPr="00A14F88">
        <w:rPr>
          <w:rFonts w:ascii="Times New Roman" w:eastAsia="Calibri" w:hAnsi="Times New Roman"/>
          <w:bCs/>
          <w:sz w:val="28"/>
          <w:szCs w:val="28"/>
          <w:lang w:eastAsia="en-US"/>
        </w:rPr>
        <w:t xml:space="preserve">надлежащим </w:t>
      </w:r>
      <w:r w:rsidR="004B4820" w:rsidRPr="00A14F88">
        <w:rPr>
          <w:rFonts w:ascii="Times New Roman" w:eastAsia="Calibri" w:hAnsi="Times New Roman"/>
          <w:bCs/>
          <w:sz w:val="28"/>
          <w:szCs w:val="28"/>
          <w:lang w:eastAsia="en-US"/>
        </w:rPr>
        <w:t>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w:t>
      </w:r>
      <w:r w:rsidRPr="00A14F88">
        <w:rPr>
          <w:rFonts w:ascii="Times New Roman" w:eastAsia="Calibri" w:hAnsi="Times New Roman"/>
          <w:bCs/>
          <w:sz w:val="28"/>
          <w:szCs w:val="28"/>
          <w:lang w:eastAsia="en-US"/>
        </w:rPr>
        <w:t>битражного соглашения. В случае</w:t>
      </w:r>
      <w:r w:rsidR="004B4820" w:rsidRPr="00A14F88">
        <w:rPr>
          <w:rFonts w:ascii="Times New Roman" w:eastAsia="Calibri" w:hAnsi="Times New Roman"/>
          <w:bCs/>
          <w:sz w:val="28"/>
          <w:szCs w:val="28"/>
          <w:lang w:eastAsia="en-US"/>
        </w:rPr>
        <w:t xml:space="preserve">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14:paraId="265D766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в)</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14:paraId="6A931F35"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г)</w:t>
      </w:r>
      <w:r w:rsidR="004A2419"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решение еще н</w:t>
      </w:r>
      <w:r w:rsidR="0046305D" w:rsidRPr="00A14F88">
        <w:rPr>
          <w:rFonts w:ascii="Times New Roman" w:eastAsia="Calibri" w:hAnsi="Times New Roman"/>
          <w:bCs/>
          <w:sz w:val="28"/>
          <w:szCs w:val="28"/>
          <w:lang w:eastAsia="en-US"/>
        </w:rPr>
        <w:t>е стало обязательным для сторон</w:t>
      </w:r>
      <w:r w:rsidRPr="00A14F88">
        <w:rPr>
          <w:rFonts w:ascii="Times New Roman" w:eastAsia="Calibri" w:hAnsi="Times New Roman"/>
          <w:bCs/>
          <w:sz w:val="28"/>
          <w:szCs w:val="28"/>
          <w:lang w:eastAsia="en-US"/>
        </w:rPr>
        <w:t xml:space="preserve"> или было отменено, или его исполнение было приостановлено судом страны, в которой или в соответствии с законом которой оно было принято;</w:t>
      </w:r>
    </w:p>
    <w:p w14:paraId="29212865" w14:textId="77777777" w:rsidR="004B4820" w:rsidRPr="00A14F88" w:rsidRDefault="004A241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если суд установит, что спор не может быть предметом арбитражного разбирательства в соответствии с законом или признание и исполнение этого решения иностранного третейского суда (арбитража) противоречат публичному порядку Донецкой Народной Республики.</w:t>
      </w:r>
    </w:p>
    <w:p w14:paraId="781772FE" w14:textId="77777777" w:rsidR="00E27F99" w:rsidRPr="00A14F88" w:rsidRDefault="004A2419"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5272DE" w:rsidRPr="00A14F88">
        <w:rPr>
          <w:rFonts w:ascii="Times New Roman" w:eastAsia="Calibri" w:hAnsi="Times New Roman"/>
          <w:bCs/>
          <w:sz w:val="28"/>
          <w:szCs w:val="28"/>
          <w:lang w:eastAsia="en-US"/>
        </w:rPr>
        <w:t>В случае</w:t>
      </w:r>
      <w:r w:rsidR="004B4820" w:rsidRPr="00A14F88">
        <w:rPr>
          <w:rFonts w:ascii="Times New Roman" w:eastAsia="Calibri" w:hAnsi="Times New Roman"/>
          <w:bCs/>
          <w:sz w:val="28"/>
          <w:szCs w:val="28"/>
          <w:lang w:eastAsia="en-US"/>
        </w:rPr>
        <w:t xml:space="preserve">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bookmarkStart w:id="498" w:name="Par3750"/>
      <w:bookmarkEnd w:id="498"/>
    </w:p>
    <w:p w14:paraId="36A38557" w14:textId="77777777" w:rsidR="00CB0AF5" w:rsidRPr="00A14F88" w:rsidRDefault="00CB0AF5" w:rsidP="00C41D2A">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В признании и исполнении решения иностранного третейского суда (арбитража) может быть отказано по основаниям, предусмотренным законом, регулирующим правоотношения в сфере международного коммерческого арбитража, для отказа в выдаче исполнительного листа на принудительное исполнение решения международного коммерческого арбитража, если иное не предусмотрено международным договором Донецкой Народной Республики.</w:t>
      </w:r>
    </w:p>
    <w:p w14:paraId="3A3F393E" w14:textId="77777777" w:rsidR="006D6851" w:rsidRPr="00A14F88" w:rsidRDefault="0080300F" w:rsidP="00E5787F">
      <w:pPr>
        <w:spacing w:after="0"/>
        <w:jc w:val="center"/>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РАЗДЕЛ</w:t>
      </w:r>
      <w:r w:rsidR="000059C5" w:rsidRPr="00A14F88">
        <w:rPr>
          <w:rFonts w:ascii="Times New Roman" w:eastAsia="Calibri" w:hAnsi="Times New Roman"/>
          <w:bCs/>
          <w:sz w:val="28"/>
          <w:szCs w:val="28"/>
          <w:lang w:eastAsia="en-US"/>
        </w:rPr>
        <w:t xml:space="preserve"> V</w:t>
      </w:r>
      <w:r w:rsidR="006D6851" w:rsidRPr="00A14F88">
        <w:rPr>
          <w:rFonts w:ascii="Times New Roman" w:eastAsia="Calibri" w:hAnsi="Times New Roman"/>
          <w:bCs/>
          <w:sz w:val="28"/>
          <w:szCs w:val="28"/>
          <w:lang w:eastAsia="en-US"/>
        </w:rPr>
        <w:t>I</w:t>
      </w:r>
    </w:p>
    <w:p w14:paraId="2683C2D0" w14:textId="43472319" w:rsidR="004B4820" w:rsidRPr="00A14F88" w:rsidRDefault="004B4820" w:rsidP="00E5787F">
      <w:pPr>
        <w:spacing w:after="360"/>
        <w:jc w:val="center"/>
        <w:rPr>
          <w:rFonts w:ascii="Times New Roman" w:eastAsia="Calibri" w:hAnsi="Times New Roman"/>
          <w:b/>
          <w:bCs/>
          <w:sz w:val="28"/>
          <w:szCs w:val="28"/>
          <w:lang w:eastAsia="en-US"/>
        </w:rPr>
      </w:pPr>
      <w:r w:rsidRPr="00A14F88">
        <w:rPr>
          <w:rFonts w:ascii="Times New Roman" w:eastAsia="Calibri" w:hAnsi="Times New Roman"/>
          <w:b/>
          <w:bCs/>
          <w:sz w:val="28"/>
          <w:szCs w:val="28"/>
          <w:lang w:eastAsia="en-US"/>
        </w:rPr>
        <w:t>ПРОИЗВОДСТВО, СВЯЗАННОЕ С ИСПОЛНЕНИЕМ</w:t>
      </w:r>
      <w:r w:rsidR="00387B69">
        <w:rPr>
          <w:rFonts w:ascii="Times New Roman" w:eastAsia="Calibri" w:hAnsi="Times New Roman"/>
          <w:b/>
          <w:bCs/>
          <w:sz w:val="28"/>
          <w:szCs w:val="28"/>
          <w:lang w:eastAsia="en-US"/>
        </w:rPr>
        <w:t xml:space="preserve"> </w:t>
      </w:r>
      <w:r w:rsidRPr="00A14F88">
        <w:rPr>
          <w:rFonts w:ascii="Times New Roman" w:eastAsia="Calibri" w:hAnsi="Times New Roman"/>
          <w:b/>
          <w:bCs/>
          <w:sz w:val="28"/>
          <w:szCs w:val="28"/>
          <w:lang w:eastAsia="en-US"/>
        </w:rPr>
        <w:t>СУДЕБНЫХ РЕШЕН</w:t>
      </w:r>
      <w:r w:rsidR="006D6851" w:rsidRPr="00A14F88">
        <w:rPr>
          <w:rFonts w:ascii="Times New Roman" w:eastAsia="Calibri" w:hAnsi="Times New Roman"/>
          <w:b/>
          <w:bCs/>
          <w:sz w:val="28"/>
          <w:szCs w:val="28"/>
          <w:lang w:eastAsia="en-US"/>
        </w:rPr>
        <w:t>ИЙ И ПОСТАНОВЛЕНИЙ ИНЫХ ОРГАНОВ</w:t>
      </w:r>
    </w:p>
    <w:p w14:paraId="27D55D63" w14:textId="77777777" w:rsidR="004B4820" w:rsidRPr="00A14F88" w:rsidRDefault="004B4820" w:rsidP="000059C5">
      <w:pPr>
        <w:spacing w:after="360"/>
        <w:ind w:firstLine="709"/>
        <w:jc w:val="both"/>
        <w:rPr>
          <w:rFonts w:ascii="Times New Roman" w:eastAsia="Calibri" w:hAnsi="Times New Roman"/>
          <w:bCs/>
          <w:sz w:val="28"/>
          <w:szCs w:val="28"/>
          <w:lang w:eastAsia="en-US"/>
        </w:rPr>
      </w:pPr>
      <w:bookmarkStart w:id="499" w:name="Par3753"/>
      <w:bookmarkEnd w:id="499"/>
      <w:r w:rsidRPr="00A14F88">
        <w:rPr>
          <w:rFonts w:ascii="Times New Roman" w:eastAsia="Calibri" w:hAnsi="Times New Roman"/>
          <w:bCs/>
          <w:sz w:val="28"/>
          <w:szCs w:val="28"/>
          <w:lang w:eastAsia="en-US"/>
        </w:rPr>
        <w:t>Стать</w:t>
      </w:r>
      <w:r w:rsidR="00236911" w:rsidRPr="00A14F88">
        <w:rPr>
          <w:rFonts w:ascii="Times New Roman" w:eastAsia="Calibri" w:hAnsi="Times New Roman"/>
          <w:bCs/>
          <w:sz w:val="28"/>
          <w:szCs w:val="28"/>
          <w:lang w:eastAsia="en-US"/>
        </w:rPr>
        <w:t>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3</w:t>
      </w:r>
      <w:r w:rsidR="00236911"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Выдача судом исполнительного листа</w:t>
      </w:r>
    </w:p>
    <w:p w14:paraId="3F6C5ECE" w14:textId="77777777" w:rsidR="00C471E4"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Исполнительный лист выдается судом взыскателю после вступления судебного решения в законную силу, за исключением случаев немедленного исполнения, если исполнительный лист выдается немедленно после принятия судебного решения. </w:t>
      </w:r>
      <w:r w:rsidR="00900111" w:rsidRPr="00A14F88">
        <w:rPr>
          <w:rFonts w:ascii="Times New Roman" w:eastAsia="Calibri" w:hAnsi="Times New Roman"/>
          <w:bCs/>
          <w:sz w:val="28"/>
          <w:szCs w:val="28"/>
          <w:lang w:eastAsia="en-US"/>
        </w:rPr>
        <w:t xml:space="preserve">Исполнительный лист выдается по заявлению взыскателя и по его ходатайству направляется для исполнения непосредственно судом. </w:t>
      </w:r>
      <w:r w:rsidR="00900111" w:rsidRPr="00A14F88">
        <w:rPr>
          <w:rFonts w:ascii="Times New Roman" w:eastAsia="Calibri" w:hAnsi="Times New Roman"/>
          <w:bCs/>
          <w:iCs/>
          <w:sz w:val="28"/>
          <w:szCs w:val="28"/>
          <w:lang w:eastAsia="en-US"/>
        </w:rPr>
        <w:t>Для направления судом исполнительного листа на взыскание денежных средств в доход Республиканского бюджета Донецкой Народной Республики заявление взыскателя не требуется.</w:t>
      </w:r>
    </w:p>
    <w:p w14:paraId="3B7DD562" w14:textId="77777777" w:rsidR="001F28D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Исполнительный лист по определению о предварительном обеспечении защиты авторских и (или) смежных прав, кроме прав на фотографические произведения и произведения, полученные способами, аналогичными </w:t>
      </w:r>
      <w:r w:rsidRPr="00A14F88">
        <w:rPr>
          <w:rFonts w:ascii="Times New Roman" w:eastAsia="Calibri" w:hAnsi="Times New Roman"/>
          <w:bCs/>
          <w:sz w:val="28"/>
          <w:szCs w:val="28"/>
          <w:lang w:eastAsia="en-US"/>
        </w:rPr>
        <w:lastRenderedPageBreak/>
        <w:t>фотографии, выдается взыскателю не позднее следующего дня после дня вынесения такого определения.</w:t>
      </w:r>
    </w:p>
    <w:p w14:paraId="656FF48E" w14:textId="77777777" w:rsidR="003960E5" w:rsidRPr="00A14F88" w:rsidRDefault="003960E5" w:rsidP="000059C5">
      <w:pPr>
        <w:spacing w:after="360"/>
        <w:ind w:firstLine="709"/>
        <w:jc w:val="both"/>
        <w:rPr>
          <w:rFonts w:ascii="Times New Roman" w:eastAsia="Calibri" w:hAnsi="Times New Roman"/>
          <w:bCs/>
          <w:sz w:val="28"/>
          <w:szCs w:val="28"/>
          <w:lang w:eastAsia="en-US"/>
        </w:rPr>
      </w:pPr>
      <w:r w:rsidRPr="00A14F88">
        <w:rPr>
          <w:rFonts w:ascii="Times New Roman" w:hAnsi="Times New Roman"/>
          <w:sz w:val="28"/>
          <w:szCs w:val="28"/>
          <w:shd w:val="clear" w:color="auto" w:fill="FFFFFF"/>
        </w:rPr>
        <w:t>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1305D144"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Выдача судебного приказа для исполнения осуществляетс</w:t>
      </w:r>
      <w:r w:rsidRPr="00A14F88">
        <w:rPr>
          <w:rFonts w:ascii="Times New Roman" w:eastAsia="Calibri" w:hAnsi="Times New Roman"/>
          <w:bCs/>
          <w:sz w:val="28"/>
          <w:szCs w:val="28"/>
          <w:lang w:eastAsia="en-US"/>
        </w:rPr>
        <w:t xml:space="preserve">я по правилам, предусмотренным </w:t>
      </w:r>
      <w:r w:rsidR="008C2998"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129</w:t>
      </w:r>
      <w:r w:rsidR="004B4820" w:rsidRPr="00A14F88">
        <w:rPr>
          <w:rFonts w:ascii="Times New Roman" w:eastAsia="Calibri" w:hAnsi="Times New Roman"/>
          <w:bCs/>
          <w:sz w:val="28"/>
          <w:szCs w:val="28"/>
          <w:lang w:eastAsia="en-US"/>
        </w:rPr>
        <w:t xml:space="preserve"> настоящего Кодекса.</w:t>
      </w:r>
    </w:p>
    <w:p w14:paraId="6139E3D6"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Если судебное решение предусматривает обращение взыскания на средства бюджетов бюджетной системы Донецкой Народной Республики, к выдаваемому исполнительному листу должна прилагаться заверенная судом в установленном порядке копия судебного решения, для исполнения которого выдан исполнительный лист.</w:t>
      </w:r>
      <w:r w:rsidR="00BC7EDA">
        <w:rPr>
          <w:rFonts w:ascii="Times New Roman" w:eastAsia="Calibri" w:hAnsi="Times New Roman"/>
          <w:bCs/>
          <w:sz w:val="28"/>
          <w:szCs w:val="28"/>
          <w:lang w:eastAsia="en-US"/>
        </w:rPr>
        <w:t xml:space="preserve"> </w:t>
      </w:r>
      <w:r w:rsidR="003960E5" w:rsidRPr="00A14F88">
        <w:rPr>
          <w:rFonts w:ascii="Times New Roman" w:hAnsi="Times New Roman"/>
          <w:sz w:val="28"/>
          <w:szCs w:val="28"/>
          <w:shd w:val="clear" w:color="auto" w:fill="FFFFFF"/>
        </w:rPr>
        <w:t xml:space="preserve">Исполнительный лист вместе с копией судебного </w:t>
      </w:r>
      <w:r w:rsidR="006810E5">
        <w:rPr>
          <w:rFonts w:ascii="Times New Roman" w:hAnsi="Times New Roman"/>
          <w:sz w:val="28"/>
          <w:szCs w:val="28"/>
          <w:shd w:val="clear" w:color="auto" w:fill="FFFFFF"/>
        </w:rPr>
        <w:t>решения</w:t>
      </w:r>
      <w:r w:rsidR="003960E5" w:rsidRPr="00A14F88">
        <w:rPr>
          <w:rFonts w:ascii="Times New Roman" w:hAnsi="Times New Roman"/>
          <w:sz w:val="28"/>
          <w:szCs w:val="28"/>
          <w:shd w:val="clear" w:color="auto" w:fill="FFFFFF"/>
        </w:rPr>
        <w:t>, для исполнения которого выдан исполнительный лист, может направляться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04E6632F"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судом, вынесшим судебное решение.</w:t>
      </w:r>
    </w:p>
    <w:p w14:paraId="1577BEC5" w14:textId="77777777" w:rsidR="00E27F99" w:rsidRPr="00A14F88" w:rsidRDefault="001F28D7" w:rsidP="00AC4C9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5. </w:t>
      </w:r>
      <w:r w:rsidR="004B4820" w:rsidRPr="00A14F88">
        <w:rPr>
          <w:rFonts w:ascii="Times New Roman" w:eastAsia="Calibri" w:hAnsi="Times New Roman"/>
          <w:bCs/>
          <w:sz w:val="28"/>
          <w:szCs w:val="28"/>
          <w:lang w:eastAsia="en-US"/>
        </w:rPr>
        <w:t>Формы бланков исполнительных листов, порядок их изготовления, учета, хранения и уничтожения</w:t>
      </w:r>
      <w:r w:rsidR="007C2BAF" w:rsidRPr="00A14F88">
        <w:rPr>
          <w:rFonts w:ascii="Times New Roman" w:eastAsia="Calibri" w:hAnsi="Times New Roman"/>
          <w:bCs/>
          <w:sz w:val="28"/>
          <w:szCs w:val="28"/>
          <w:lang w:eastAsia="en-US"/>
        </w:rPr>
        <w:t xml:space="preserve">, </w:t>
      </w:r>
      <w:r w:rsidR="007C2BAF" w:rsidRPr="00A14F88">
        <w:rPr>
          <w:rFonts w:ascii="Times New Roman" w:hAnsi="Times New Roman"/>
          <w:sz w:val="28"/>
          <w:szCs w:val="28"/>
          <w:shd w:val="clear" w:color="auto" w:fill="FFFFFF"/>
        </w:rPr>
        <w:t>требования к форматам исполнительных листов, направляемых для исполнения в форме электронного документа,</w:t>
      </w:r>
      <w:r w:rsidR="004B4820" w:rsidRPr="00A14F88">
        <w:rPr>
          <w:rFonts w:ascii="Times New Roman" w:eastAsia="Calibri" w:hAnsi="Times New Roman"/>
          <w:bCs/>
          <w:sz w:val="28"/>
          <w:szCs w:val="28"/>
          <w:lang w:eastAsia="en-US"/>
        </w:rPr>
        <w:t xml:space="preserve"> утверждаются </w:t>
      </w:r>
      <w:r w:rsidR="00AC1BB9" w:rsidRPr="00A14F88">
        <w:rPr>
          <w:rFonts w:ascii="Times New Roman" w:eastAsia="Calibri" w:hAnsi="Times New Roman"/>
          <w:bCs/>
          <w:sz w:val="28"/>
          <w:szCs w:val="28"/>
          <w:lang w:eastAsia="en-US"/>
        </w:rPr>
        <w:t xml:space="preserve">Правительством </w:t>
      </w:r>
      <w:r w:rsidR="004B4820" w:rsidRPr="00A14F88">
        <w:rPr>
          <w:rFonts w:ascii="Times New Roman" w:eastAsia="Calibri" w:hAnsi="Times New Roman"/>
          <w:bCs/>
          <w:sz w:val="28"/>
          <w:szCs w:val="28"/>
          <w:lang w:eastAsia="en-US"/>
        </w:rPr>
        <w:t>Донецкой Народной Республики.</w:t>
      </w:r>
      <w:bookmarkStart w:id="500" w:name="Par3768"/>
      <w:bookmarkEnd w:id="500"/>
    </w:p>
    <w:p w14:paraId="2DDE43FD" w14:textId="77777777" w:rsidR="004B4820" w:rsidRPr="00A14F88" w:rsidRDefault="0070678B"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w:t>
      </w:r>
      <w:r w:rsidR="00DC58AC" w:rsidRPr="00A14F88">
        <w:rPr>
          <w:rFonts w:ascii="Times New Roman" w:eastAsia="Calibri" w:hAnsi="Times New Roman"/>
          <w:bCs/>
          <w:sz w:val="28"/>
          <w:szCs w:val="28"/>
          <w:lang w:eastAsia="en-US"/>
        </w:rPr>
        <w:t>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4</w:t>
      </w:r>
      <w:r w:rsidR="00DC58AC"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по одному решению суда нескольких исполнительных листов</w:t>
      </w:r>
    </w:p>
    <w:p w14:paraId="42E31222" w14:textId="77777777"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По каждому решению суда выдается один исполнительный лист. </w:t>
      </w:r>
      <w:r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 xml:space="preserve">если решение принято в пользу нескольких истцов или </w:t>
      </w:r>
      <w:r w:rsidR="00CD195E" w:rsidRPr="00A14F88">
        <w:rPr>
          <w:rFonts w:ascii="Times New Roman" w:eastAsia="Calibri" w:hAnsi="Times New Roman"/>
          <w:bCs/>
          <w:sz w:val="28"/>
          <w:szCs w:val="28"/>
          <w:lang w:eastAsia="en-US"/>
        </w:rPr>
        <w:t>против нескольких ответчиков</w:t>
      </w:r>
      <w:r w:rsidR="004B4820" w:rsidRPr="00A14F88">
        <w:rPr>
          <w:rFonts w:ascii="Times New Roman" w:eastAsia="Calibri" w:hAnsi="Times New Roman"/>
          <w:bCs/>
          <w:sz w:val="28"/>
          <w:szCs w:val="28"/>
          <w:lang w:eastAsia="en-US"/>
        </w:rPr>
        <w:t xml:space="preserve">, </w:t>
      </w:r>
      <w:r w:rsidR="0087573D" w:rsidRPr="00A14F88">
        <w:rPr>
          <w:rFonts w:ascii="Times New Roman" w:hAnsi="Times New Roman"/>
          <w:sz w:val="28"/>
          <w:szCs w:val="28"/>
          <w:shd w:val="clear" w:color="auto" w:fill="FFFFFF"/>
        </w:rPr>
        <w:t>а также если исполнение должно быть произведено в различных местах, суд по просьбе взыскателя должен выдать несколько исполнительных листов с точным указанием места исполнения или той части решения, которая по данному листу подлежит исполнению</w:t>
      </w:r>
      <w:r w:rsidR="00CD195E" w:rsidRPr="00A14F88">
        <w:rPr>
          <w:rFonts w:ascii="Times New Roman" w:eastAsia="Calibri" w:hAnsi="Times New Roman"/>
          <w:bCs/>
          <w:sz w:val="28"/>
          <w:szCs w:val="28"/>
          <w:lang w:eastAsia="en-US"/>
        </w:rPr>
        <w:t>.</w:t>
      </w:r>
    </w:p>
    <w:p w14:paraId="1C3B784C"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2. </w:t>
      </w:r>
      <w:r w:rsidR="004B4820" w:rsidRPr="00A14F88">
        <w:rPr>
          <w:rFonts w:ascii="Times New Roman" w:eastAsia="Calibri" w:hAnsi="Times New Roman"/>
          <w:bCs/>
          <w:sz w:val="28"/>
          <w:szCs w:val="28"/>
          <w:lang w:eastAsia="en-US"/>
        </w:rPr>
        <w:t>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должна быть указана общая сумма взыскания и должны быть указаны все ответчики и их солидарная ответственность.</w:t>
      </w:r>
    </w:p>
    <w:p w14:paraId="3082BC33" w14:textId="77777777" w:rsidR="00CD195E"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На основании определения о предварительном обеспечении защиты авторских и (или) смежных прав</w:t>
      </w:r>
      <w:r w:rsidRPr="00F9748D">
        <w:rPr>
          <w:rFonts w:ascii="Times New Roman" w:eastAsia="Calibri" w:hAnsi="Times New Roman"/>
          <w:bCs/>
          <w:sz w:val="28"/>
          <w:szCs w:val="28"/>
          <w:lang w:eastAsia="en-US"/>
        </w:rPr>
        <w:t xml:space="preserve">,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 xml:space="preserve">Интернет, на основании решения суда об ограничении доступа к сайту в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на котором</w:t>
      </w:r>
      <w:r w:rsidR="00C0047E">
        <w:rPr>
          <w:rFonts w:ascii="Times New Roman" w:eastAsia="Calibri" w:hAnsi="Times New Roman"/>
          <w:bCs/>
          <w:sz w:val="28"/>
          <w:szCs w:val="28"/>
          <w:lang w:eastAsia="en-US"/>
        </w:rPr>
        <w:t xml:space="preserve"> </w:t>
      </w:r>
      <w:r w:rsidRPr="00F9748D">
        <w:rPr>
          <w:rFonts w:ascii="Times New Roman" w:eastAsia="Calibri" w:hAnsi="Times New Roman"/>
          <w:bCs/>
          <w:sz w:val="28"/>
          <w:szCs w:val="28"/>
          <w:lang w:eastAsia="en-US"/>
        </w:rPr>
        <w:t xml:space="preserve">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w:t>
      </w:r>
      <w:r w:rsidR="009E6E01" w:rsidRPr="00F9748D">
        <w:rPr>
          <w:rFonts w:ascii="Times New Roman" w:eastAsia="Calibri" w:hAnsi="Times New Roman"/>
          <w:bCs/>
          <w:sz w:val="28"/>
          <w:szCs w:val="28"/>
          <w:lang w:eastAsia="en-US"/>
        </w:rPr>
        <w:t xml:space="preserve">информационно-телекоммуникационной сети </w:t>
      </w:r>
      <w:r w:rsidRPr="00F9748D">
        <w:rPr>
          <w:rFonts w:ascii="Times New Roman" w:eastAsia="Calibri" w:hAnsi="Times New Roman"/>
          <w:bCs/>
          <w:sz w:val="28"/>
          <w:szCs w:val="28"/>
          <w:lang w:eastAsia="en-US"/>
        </w:rPr>
        <w:t>Интернет, суд выдает исполнительный лист взыскателю, а также по ходатайству взыскателя направляет исполнительный лист в</w:t>
      </w:r>
      <w:r w:rsidR="00BC7EDA">
        <w:rPr>
          <w:rFonts w:ascii="Times New Roman" w:eastAsia="Calibri" w:hAnsi="Times New Roman"/>
          <w:bCs/>
          <w:sz w:val="28"/>
          <w:szCs w:val="28"/>
          <w:lang w:eastAsia="en-US"/>
        </w:rPr>
        <w:t xml:space="preserve"> </w:t>
      </w:r>
      <w:r w:rsidR="00D76AB5" w:rsidRPr="00F9748D">
        <w:rPr>
          <w:rFonts w:ascii="Times New Roman" w:eastAsia="Calibri" w:hAnsi="Times New Roman"/>
          <w:bCs/>
          <w:sz w:val="28"/>
          <w:szCs w:val="28"/>
          <w:lang w:eastAsia="en-US"/>
        </w:rPr>
        <w:t>республиканский орган исполнительной</w:t>
      </w:r>
      <w:r w:rsidR="00D76AB5" w:rsidRPr="00A14F88">
        <w:rPr>
          <w:rFonts w:ascii="Times New Roman" w:eastAsia="Calibri" w:hAnsi="Times New Roman"/>
          <w:bCs/>
          <w:sz w:val="28"/>
          <w:szCs w:val="28"/>
          <w:lang w:eastAsia="en-US"/>
        </w:rPr>
        <w:t xml:space="preserve"> власти, реализующий государственную политику в сфере связи</w:t>
      </w:r>
      <w:r w:rsidRPr="00A14F88">
        <w:rPr>
          <w:rFonts w:ascii="Times New Roman" w:eastAsia="Calibri" w:hAnsi="Times New Roman"/>
          <w:bCs/>
          <w:sz w:val="28"/>
          <w:szCs w:val="28"/>
          <w:lang w:eastAsia="en-US"/>
        </w:rPr>
        <w:t>.</w:t>
      </w:r>
      <w:bookmarkStart w:id="501" w:name="Par3776"/>
      <w:bookmarkEnd w:id="501"/>
    </w:p>
    <w:p w14:paraId="227ABA09"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15</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Выдача судом дубликата исполнительного листа или судебного приказа</w:t>
      </w:r>
    </w:p>
    <w:p w14:paraId="593FA603"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утраты подлинника исполнительного листа или судебного приказа (исполнительных документов) суд, принявший решение, вынесший судебный приказ, может выдать по заявлению взыскателя или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дубликаты исполнительных документов.</w:t>
      </w:r>
    </w:p>
    <w:p w14:paraId="79D0AA83"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 xml:space="preserve">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 за исключением случаев, если исполнительный документ был утрачен </w:t>
      </w:r>
      <w:r w:rsidR="001923DC" w:rsidRPr="00A14F88">
        <w:rPr>
          <w:rFonts w:ascii="Times New Roman" w:eastAsia="Calibri" w:hAnsi="Times New Roman"/>
          <w:bCs/>
          <w:sz w:val="28"/>
          <w:szCs w:val="28"/>
          <w:lang w:eastAsia="en-US"/>
        </w:rPr>
        <w:t xml:space="preserve">государственным </w:t>
      </w:r>
      <w:r w:rsidR="004B4820" w:rsidRPr="00A14F88">
        <w:rPr>
          <w:rFonts w:ascii="Times New Roman" w:eastAsia="Calibri" w:hAnsi="Times New Roman"/>
          <w:bCs/>
          <w:sz w:val="28"/>
          <w:szCs w:val="28"/>
          <w:lang w:eastAsia="en-US"/>
        </w:rPr>
        <w:t xml:space="preserve">исполнителем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суд в течение </w:t>
      </w:r>
      <w:r w:rsidR="004B4820" w:rsidRPr="00A14F88">
        <w:rPr>
          <w:rFonts w:ascii="Times New Roman" w:eastAsia="Calibri" w:hAnsi="Times New Roman"/>
          <w:bCs/>
          <w:sz w:val="28"/>
          <w:szCs w:val="28"/>
          <w:lang w:eastAsia="en-US"/>
        </w:rPr>
        <w:lastRenderedPageBreak/>
        <w:t>месяца со дня, когда взыскателю стало известно об утрате исполнительного документа.</w:t>
      </w:r>
    </w:p>
    <w:p w14:paraId="552A533B"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взыскателя или </w:t>
      </w:r>
      <w:r w:rsidR="002646AE" w:rsidRPr="00A14F88">
        <w:rPr>
          <w:rFonts w:ascii="Times New Roman" w:eastAsia="Calibri" w:hAnsi="Times New Roman"/>
          <w:bCs/>
          <w:sz w:val="28"/>
          <w:szCs w:val="28"/>
          <w:lang w:eastAsia="en-US"/>
        </w:rPr>
        <w:t>государственного исполнителя</w:t>
      </w:r>
      <w:r w:rsidR="004B4820" w:rsidRPr="00A14F88">
        <w:rPr>
          <w:rFonts w:ascii="Times New Roman" w:eastAsia="Calibri" w:hAnsi="Times New Roman"/>
          <w:bCs/>
          <w:sz w:val="28"/>
          <w:szCs w:val="28"/>
          <w:lang w:eastAsia="en-US"/>
        </w:rPr>
        <w:t xml:space="preserve"> о выдаче дубликата исполнительного документа рассматривается судом в судебном заседании в срок, не превышающий десяти дней со дня поступления указанного заявления в суд. Лица, участвующие в деле, извещаются о времени и месте заседания, </w:t>
      </w:r>
      <w:r w:rsidR="005A2460" w:rsidRPr="00A14F88">
        <w:rPr>
          <w:rFonts w:ascii="Times New Roman" w:eastAsia="Calibri" w:hAnsi="Times New Roman"/>
          <w:bCs/>
          <w:sz w:val="28"/>
          <w:szCs w:val="28"/>
          <w:lang w:eastAsia="en-US"/>
        </w:rPr>
        <w:t xml:space="preserve">при этом </w:t>
      </w:r>
      <w:r w:rsidR="004B4820" w:rsidRPr="00A14F88">
        <w:rPr>
          <w:rFonts w:ascii="Times New Roman" w:eastAsia="Calibri" w:hAnsi="Times New Roman"/>
          <w:bCs/>
          <w:sz w:val="28"/>
          <w:szCs w:val="28"/>
          <w:lang w:eastAsia="en-US"/>
        </w:rPr>
        <w:t>их неявка не является препятствием к разрешению вопроса о выдаче дубликата. При рассмотрении заявления о выдаче дубликата исполнительного документа суд выясняет обстоятельства, свидетельствующие об утрате исполнительного документа, и исследует доказательства, подтверждающие его утрату.</w:t>
      </w:r>
    </w:p>
    <w:p w14:paraId="53C7F126" w14:textId="77777777" w:rsidR="00C41D2A" w:rsidRPr="00A14F88" w:rsidRDefault="001F28D7" w:rsidP="005016D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4. </w:t>
      </w:r>
      <w:r w:rsidR="004B4820" w:rsidRPr="00A14F88">
        <w:rPr>
          <w:rFonts w:ascii="Times New Roman" w:eastAsia="Calibri" w:hAnsi="Times New Roman"/>
          <w:bCs/>
          <w:sz w:val="28"/>
          <w:szCs w:val="28"/>
          <w:lang w:eastAsia="en-US"/>
        </w:rPr>
        <w:t>На определение суда о выдаче дубликата исполнительного документа или об отказе в его выдаче мо</w:t>
      </w:r>
      <w:r w:rsidRPr="00A14F88">
        <w:rPr>
          <w:rFonts w:ascii="Times New Roman" w:eastAsia="Calibri" w:hAnsi="Times New Roman"/>
          <w:bCs/>
          <w:sz w:val="28"/>
          <w:szCs w:val="28"/>
          <w:lang w:eastAsia="en-US"/>
        </w:rPr>
        <w:t>жет быть подана частная жалоба.</w:t>
      </w:r>
    </w:p>
    <w:p w14:paraId="387B1C2B" w14:textId="10F36956" w:rsidR="004B4820" w:rsidRPr="00A14F88" w:rsidRDefault="00D15524"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w:t>
      </w:r>
      <w:r w:rsidR="00DA5DB9" w:rsidRPr="00A14F88">
        <w:rPr>
          <w:rFonts w:ascii="Times New Roman" w:eastAsia="Calibri" w:hAnsi="Times New Roman"/>
          <w:bCs/>
          <w:sz w:val="28"/>
          <w:szCs w:val="28"/>
          <w:lang w:eastAsia="en-US"/>
        </w:rPr>
        <w:t>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6</w:t>
      </w:r>
      <w:r w:rsidR="00DA5DB9"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Ответственность за утрату исполнительного листа или судебного приказа</w:t>
      </w:r>
    </w:p>
    <w:p w14:paraId="65F45D88" w14:textId="77777777" w:rsidR="00CB0AF5" w:rsidRPr="00A14F88" w:rsidRDefault="00CB0AF5"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Должностное лицо, виновное в утрате переданного ему на исполнение исполнительного листа или судебного приказа, может быть подвергнуто судебному штрафу в порядке и в размере, которые установлены главой 8 настоящего Кодекса.</w:t>
      </w:r>
    </w:p>
    <w:p w14:paraId="6AB52849"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7</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Перерыв и восстановление срока предъявления исполнительного документа к исполнению</w:t>
      </w:r>
    </w:p>
    <w:p w14:paraId="42D7585A"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Срок предъявления исполнительного документа к исполнению прерывается предъявлением его к исполнению, если законом не установлено иное, а также частичным исполнением должником судебного решения.</w:t>
      </w:r>
    </w:p>
    <w:p w14:paraId="5A655ABF"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Взыскателям, пропустившим срок предъявления исполнительного документа к исполнению по причинам, признанным судом уважительными, пропущенный срок может быть восстановлен, если законом не установлено иное.</w:t>
      </w:r>
    </w:p>
    <w:p w14:paraId="7D573A5C" w14:textId="77777777" w:rsidR="00F94BC7"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3. </w:t>
      </w:r>
      <w:r w:rsidR="004B4820" w:rsidRPr="00A14F88">
        <w:rPr>
          <w:rFonts w:ascii="Times New Roman" w:eastAsia="Calibri" w:hAnsi="Times New Roman"/>
          <w:bCs/>
          <w:sz w:val="28"/>
          <w:szCs w:val="28"/>
          <w:lang w:eastAsia="en-US"/>
        </w:rPr>
        <w:t xml:space="preserve">Заявление о восстановлении пропущенного срока подается в суд, выдавший исполнительный документ, или в суд по месту исполнения и рассматривается в порядке, предусмотренном </w:t>
      </w:r>
      <w:r w:rsidR="00DA5DB9" w:rsidRPr="00A14F88">
        <w:rPr>
          <w:rFonts w:ascii="Times New Roman" w:eastAsia="Calibri" w:hAnsi="Times New Roman"/>
          <w:bCs/>
          <w:sz w:val="28"/>
          <w:szCs w:val="28"/>
          <w:lang w:eastAsia="en-US"/>
        </w:rPr>
        <w:t xml:space="preserve">статьей </w:t>
      </w:r>
      <w:r w:rsidR="00A458F9" w:rsidRPr="00A14F88">
        <w:rPr>
          <w:rFonts w:ascii="Times New Roman" w:eastAsia="Calibri" w:hAnsi="Times New Roman"/>
          <w:bCs/>
          <w:sz w:val="28"/>
          <w:szCs w:val="28"/>
          <w:lang w:eastAsia="en-US"/>
        </w:rPr>
        <w:t>111</w:t>
      </w:r>
      <w:r w:rsidR="00BC7EDA">
        <w:rPr>
          <w:rFonts w:ascii="Times New Roman" w:eastAsia="Calibri" w:hAnsi="Times New Roman"/>
          <w:bCs/>
          <w:sz w:val="28"/>
          <w:szCs w:val="28"/>
          <w:lang w:eastAsia="en-US"/>
        </w:rPr>
        <w:t xml:space="preserve"> </w:t>
      </w:r>
      <w:r w:rsidR="004B4820" w:rsidRPr="00A14F88">
        <w:rPr>
          <w:rFonts w:ascii="Times New Roman" w:eastAsia="Calibri" w:hAnsi="Times New Roman"/>
          <w:bCs/>
          <w:sz w:val="28"/>
          <w:szCs w:val="28"/>
          <w:lang w:eastAsia="en-US"/>
        </w:rPr>
        <w:t>настоящего Кодекса. На определение суда о восстановлении срока мо</w:t>
      </w:r>
      <w:r w:rsidRPr="00A14F88">
        <w:rPr>
          <w:rFonts w:ascii="Times New Roman" w:eastAsia="Calibri" w:hAnsi="Times New Roman"/>
          <w:bCs/>
          <w:sz w:val="28"/>
          <w:szCs w:val="28"/>
          <w:lang w:eastAsia="en-US"/>
        </w:rPr>
        <w:t>жет быть подана частная жалоба.</w:t>
      </w:r>
      <w:bookmarkStart w:id="502" w:name="Par3802"/>
      <w:bookmarkEnd w:id="502"/>
    </w:p>
    <w:p w14:paraId="1666C79F" w14:textId="77777777" w:rsidR="004B4820" w:rsidRPr="00A14F88" w:rsidRDefault="00DA5DB9"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3A6078" w:rsidRPr="00A14F88">
        <w:rPr>
          <w:rFonts w:ascii="Times New Roman" w:eastAsia="Calibri" w:hAnsi="Times New Roman"/>
          <w:bCs/>
          <w:sz w:val="28"/>
          <w:szCs w:val="28"/>
          <w:lang w:eastAsia="en-US"/>
        </w:rPr>
        <w:t>41</w:t>
      </w:r>
      <w:r w:rsidR="00833FF5" w:rsidRPr="00A14F88">
        <w:rPr>
          <w:rFonts w:ascii="Times New Roman" w:eastAsia="Calibri" w:hAnsi="Times New Roman"/>
          <w:bCs/>
          <w:sz w:val="28"/>
          <w:szCs w:val="28"/>
          <w:lang w:eastAsia="en-US"/>
        </w:rPr>
        <w:t>8</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Разъяснение исполнительного документа</w:t>
      </w:r>
    </w:p>
    <w:p w14:paraId="0004DD55" w14:textId="77777777" w:rsidR="004B482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В случае неясности требования, содержащегося в исполнительном документе, или неясности способа и порядка его исполнения взыскатель, должник, </w:t>
      </w:r>
      <w:r w:rsidR="006810E5">
        <w:rPr>
          <w:rFonts w:ascii="Times New Roman" w:eastAsia="Calibri" w:hAnsi="Times New Roman"/>
          <w:bCs/>
          <w:sz w:val="28"/>
          <w:szCs w:val="28"/>
          <w:lang w:eastAsia="en-US"/>
        </w:rPr>
        <w:t>судебный пристав</w:t>
      </w:r>
      <w:r w:rsidR="004B4820" w:rsidRPr="00A14F88">
        <w:rPr>
          <w:rFonts w:ascii="Times New Roman" w:eastAsia="Calibri" w:hAnsi="Times New Roman"/>
          <w:bCs/>
          <w:sz w:val="28"/>
          <w:szCs w:val="28"/>
          <w:lang w:eastAsia="en-US"/>
        </w:rPr>
        <w:t xml:space="preserve"> вправе обратиться в суд, принявший</w:t>
      </w:r>
      <w:r w:rsidRPr="00A14F88">
        <w:rPr>
          <w:rFonts w:ascii="Times New Roman" w:eastAsia="Calibri" w:hAnsi="Times New Roman"/>
          <w:bCs/>
          <w:sz w:val="28"/>
          <w:szCs w:val="28"/>
          <w:lang w:eastAsia="en-US"/>
        </w:rPr>
        <w:t xml:space="preserve"> судебное решение</w:t>
      </w:r>
      <w:r w:rsidR="004B4820" w:rsidRPr="00A14F88">
        <w:rPr>
          <w:rFonts w:ascii="Times New Roman" w:eastAsia="Calibri" w:hAnsi="Times New Roman"/>
          <w:bCs/>
          <w:sz w:val="28"/>
          <w:szCs w:val="28"/>
          <w:lang w:eastAsia="en-US"/>
        </w:rPr>
        <w:t>, с заявлением о разъяснении исполнительного документа, способа и порядка его исполнения.</w:t>
      </w:r>
    </w:p>
    <w:p w14:paraId="55ABACB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w:t>
      </w:r>
      <w:r w:rsidR="001F28D7" w:rsidRPr="00A14F88">
        <w:rPr>
          <w:rFonts w:ascii="Times New Roman" w:eastAsia="Calibri" w:hAnsi="Times New Roman"/>
          <w:bCs/>
          <w:sz w:val="28"/>
          <w:szCs w:val="28"/>
          <w:lang w:eastAsia="en-US"/>
        </w:rPr>
        <w:t> </w:t>
      </w:r>
      <w:r w:rsidRPr="00A14F88">
        <w:rPr>
          <w:rFonts w:ascii="Times New Roman" w:eastAsia="Calibri" w:hAnsi="Times New Roman"/>
          <w:bCs/>
          <w:sz w:val="28"/>
          <w:szCs w:val="28"/>
          <w:lang w:eastAsia="en-US"/>
        </w:rPr>
        <w:t>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w:t>
      </w:r>
    </w:p>
    <w:p w14:paraId="360CDF97" w14:textId="77777777" w:rsidR="00F02380" w:rsidRPr="00A14F88" w:rsidRDefault="001F28D7"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3. Заявление о разъяснении исполнительного документа, содержащего требование о возвращении незаконно перемещенного в Донецкую Народную Республику или удерживаемого в </w:t>
      </w:r>
      <w:r w:rsidR="00AD0A48" w:rsidRPr="00A14F88">
        <w:rPr>
          <w:rFonts w:ascii="Times New Roman" w:eastAsia="Calibri" w:hAnsi="Times New Roman"/>
          <w:bCs/>
          <w:sz w:val="28"/>
          <w:szCs w:val="28"/>
          <w:lang w:eastAsia="en-US"/>
        </w:rPr>
        <w:t xml:space="preserve">Донецкой Народной Республике </w:t>
      </w:r>
      <w:r w:rsidRPr="00A14F88">
        <w:rPr>
          <w:rFonts w:ascii="Times New Roman" w:eastAsia="Calibri" w:hAnsi="Times New Roman"/>
          <w:bCs/>
          <w:sz w:val="28"/>
          <w:szCs w:val="28"/>
          <w:lang w:eastAsia="en-US"/>
        </w:rPr>
        <w:t>ребенка или об осуществлении в отношении такого ребенка прав доступа на основании международного договора</w:t>
      </w:r>
      <w:r w:rsidR="00AD0A48" w:rsidRPr="00A14F88">
        <w:rPr>
          <w:rFonts w:ascii="Times New Roman" w:eastAsia="Calibri" w:hAnsi="Times New Roman"/>
          <w:bCs/>
          <w:sz w:val="28"/>
          <w:szCs w:val="28"/>
          <w:lang w:eastAsia="en-US"/>
        </w:rPr>
        <w:t xml:space="preserve"> Донецкой Народной Республики</w:t>
      </w:r>
      <w:r w:rsidRPr="00A14F88">
        <w:rPr>
          <w:rFonts w:ascii="Times New Roman" w:eastAsia="Calibri" w:hAnsi="Times New Roman"/>
          <w:bCs/>
          <w:sz w:val="28"/>
          <w:szCs w:val="28"/>
          <w:lang w:eastAsia="en-US"/>
        </w:rPr>
        <w:t>, рассматривается в судебном заседании в пятидневный срок со дня поступления указанного заявления в суд.</w:t>
      </w:r>
      <w:bookmarkStart w:id="503" w:name="Par3811"/>
      <w:bookmarkEnd w:id="503"/>
    </w:p>
    <w:p w14:paraId="26EA6AAA"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Статья</w:t>
      </w:r>
      <w:r w:rsidR="00DA5DB9" w:rsidRPr="00A14F88">
        <w:rPr>
          <w:rFonts w:ascii="Times New Roman" w:eastAsia="Calibri" w:hAnsi="Times New Roman"/>
          <w:bCs/>
          <w:sz w:val="28"/>
          <w:szCs w:val="28"/>
          <w:lang w:eastAsia="en-US"/>
        </w:rPr>
        <w:t>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1</w:t>
      </w:r>
      <w:r w:rsidR="00833FF5" w:rsidRPr="00A14F88">
        <w:rPr>
          <w:rFonts w:ascii="Times New Roman" w:eastAsia="Calibri" w:hAnsi="Times New Roman"/>
          <w:bCs/>
          <w:sz w:val="28"/>
          <w:szCs w:val="28"/>
          <w:lang w:eastAsia="en-US"/>
        </w:rPr>
        <w:t>9</w:t>
      </w:r>
      <w:r w:rsidR="00DA5DB9" w:rsidRPr="00A14F88">
        <w:rPr>
          <w:rFonts w:ascii="Times New Roman" w:eastAsia="Calibri" w:hAnsi="Times New Roman"/>
          <w:bCs/>
          <w:sz w:val="28"/>
          <w:szCs w:val="28"/>
          <w:lang w:eastAsia="en-US"/>
        </w:rPr>
        <w:t>. </w:t>
      </w:r>
      <w:r w:rsidRPr="00A14F88">
        <w:rPr>
          <w:rFonts w:ascii="Times New Roman" w:eastAsia="Calibri" w:hAnsi="Times New Roman"/>
          <w:b/>
          <w:bCs/>
          <w:sz w:val="28"/>
          <w:szCs w:val="28"/>
          <w:lang w:eastAsia="en-US"/>
        </w:rPr>
        <w:t>Отсрочка или рассрочка исполнения судебного решения, изменение способа и порядка его исполнения, индексация присужденных денежных сумм</w:t>
      </w:r>
    </w:p>
    <w:p w14:paraId="0A0AC830"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 xml:space="preserve">При наличии обстоятельств, затрудняющих исполнение судебного решения или постановлений иных органов, взыскатель, должник, </w:t>
      </w:r>
      <w:r w:rsidR="006810E5">
        <w:rPr>
          <w:rFonts w:ascii="Times New Roman" w:eastAsia="Calibri" w:hAnsi="Times New Roman"/>
          <w:bCs/>
          <w:sz w:val="28"/>
          <w:szCs w:val="28"/>
          <w:lang w:eastAsia="en-US"/>
        </w:rPr>
        <w:t>судебный пристав</w:t>
      </w:r>
      <w:r w:rsidRPr="00A14F88">
        <w:rPr>
          <w:rFonts w:ascii="Times New Roman" w:eastAsia="Calibri" w:hAnsi="Times New Roman"/>
          <w:bCs/>
          <w:sz w:val="28"/>
          <w:szCs w:val="28"/>
          <w:lang w:eastAsia="en-US"/>
        </w:rPr>
        <w:t xml:space="preserve"> вправе поставить перед судом, рассмотревшим дело, или перед судом по месту исполнения судебного решения вопрос об отсрочке или о рассрочке исполнения, об изменении способа и порядка исполнения, а также об индексации п</w:t>
      </w:r>
      <w:r w:rsidR="00AD0A48" w:rsidRPr="00A14F88">
        <w:rPr>
          <w:rFonts w:ascii="Times New Roman" w:eastAsia="Calibri" w:hAnsi="Times New Roman"/>
          <w:bCs/>
          <w:sz w:val="28"/>
          <w:szCs w:val="28"/>
          <w:lang w:eastAsia="en-US"/>
        </w:rPr>
        <w:t>рисужденных денежных сумм. Такие</w:t>
      </w:r>
      <w:r w:rsidRPr="00A14F88">
        <w:rPr>
          <w:rFonts w:ascii="Times New Roman" w:eastAsia="Calibri" w:hAnsi="Times New Roman"/>
          <w:bCs/>
          <w:sz w:val="28"/>
          <w:szCs w:val="28"/>
          <w:lang w:eastAsia="en-US"/>
        </w:rPr>
        <w:t xml:space="preserve"> заявление сторон и представление </w:t>
      </w:r>
      <w:r w:rsidR="006810E5">
        <w:rPr>
          <w:rFonts w:ascii="Times New Roman" w:eastAsia="Calibri" w:hAnsi="Times New Roman"/>
          <w:bCs/>
          <w:sz w:val="28"/>
          <w:szCs w:val="28"/>
          <w:lang w:eastAsia="en-US"/>
        </w:rPr>
        <w:t>судебного пристава</w:t>
      </w:r>
      <w:r w:rsidRPr="00A14F88">
        <w:rPr>
          <w:rFonts w:ascii="Times New Roman" w:eastAsia="Calibri" w:hAnsi="Times New Roman"/>
          <w:bCs/>
          <w:sz w:val="28"/>
          <w:szCs w:val="28"/>
          <w:lang w:eastAsia="en-US"/>
        </w:rPr>
        <w:t xml:space="preserve"> рассматриваются в порядке, предусмотренном </w:t>
      </w:r>
      <w:r w:rsidR="00EE54AE" w:rsidRPr="00A14F88">
        <w:rPr>
          <w:rFonts w:ascii="Times New Roman" w:eastAsia="Calibri" w:hAnsi="Times New Roman"/>
          <w:bCs/>
          <w:sz w:val="28"/>
          <w:szCs w:val="28"/>
          <w:lang w:eastAsia="en-US"/>
        </w:rPr>
        <w:t xml:space="preserve">статьями </w:t>
      </w:r>
      <w:r w:rsidR="00A458F9" w:rsidRPr="00A14F88">
        <w:rPr>
          <w:rFonts w:ascii="Times New Roman" w:eastAsia="Calibri" w:hAnsi="Times New Roman"/>
          <w:bCs/>
          <w:sz w:val="28"/>
          <w:szCs w:val="28"/>
          <w:lang w:eastAsia="en-US"/>
        </w:rPr>
        <w:t>215</w:t>
      </w:r>
      <w:r w:rsidR="00EE54AE" w:rsidRPr="00A14F88">
        <w:rPr>
          <w:rFonts w:ascii="Times New Roman" w:eastAsia="Calibri" w:hAnsi="Times New Roman"/>
          <w:bCs/>
          <w:sz w:val="28"/>
          <w:szCs w:val="28"/>
          <w:lang w:eastAsia="en-US"/>
        </w:rPr>
        <w:t xml:space="preserve"> и </w:t>
      </w:r>
      <w:r w:rsidR="00A458F9" w:rsidRPr="00A14F88">
        <w:rPr>
          <w:rFonts w:ascii="Times New Roman" w:eastAsia="Calibri" w:hAnsi="Times New Roman"/>
          <w:bCs/>
          <w:sz w:val="28"/>
          <w:szCs w:val="28"/>
          <w:lang w:eastAsia="en-US"/>
        </w:rPr>
        <w:t>221</w:t>
      </w:r>
      <w:r w:rsidRPr="00A14F88">
        <w:rPr>
          <w:rFonts w:ascii="Times New Roman" w:eastAsia="Calibri" w:hAnsi="Times New Roman"/>
          <w:bCs/>
          <w:sz w:val="28"/>
          <w:szCs w:val="28"/>
          <w:lang w:eastAsia="en-US"/>
        </w:rPr>
        <w:t xml:space="preserve"> настоящего Кодекса.</w:t>
      </w:r>
      <w:bookmarkStart w:id="504" w:name="Par3817"/>
      <w:bookmarkEnd w:id="504"/>
    </w:p>
    <w:p w14:paraId="5AAE9767" w14:textId="77777777" w:rsidR="004B4820" w:rsidRPr="00A14F88" w:rsidRDefault="00EE54AE" w:rsidP="000059C5">
      <w:pPr>
        <w:spacing w:after="360"/>
        <w:ind w:firstLine="709"/>
        <w:jc w:val="both"/>
        <w:rPr>
          <w:rFonts w:ascii="Times New Roman" w:eastAsia="Calibri" w:hAnsi="Times New Roman"/>
          <w:b/>
          <w:bCs/>
          <w:sz w:val="28"/>
          <w:szCs w:val="28"/>
          <w:lang w:eastAsia="en-US"/>
        </w:rPr>
      </w:pPr>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833FF5" w:rsidRPr="00A14F88">
        <w:rPr>
          <w:rFonts w:ascii="Times New Roman" w:eastAsia="Calibri" w:hAnsi="Times New Roman"/>
          <w:bCs/>
          <w:sz w:val="28"/>
          <w:szCs w:val="28"/>
          <w:lang w:eastAsia="en-US"/>
        </w:rPr>
        <w:t>20</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Обязанность суда приостановить исполнительное производство</w:t>
      </w:r>
    </w:p>
    <w:p w14:paraId="76F32C92" w14:textId="77777777" w:rsidR="00C84FCB" w:rsidRPr="00A14F88" w:rsidRDefault="004B4820" w:rsidP="0093626F">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обязан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bookmarkStart w:id="505" w:name="Par3823"/>
      <w:bookmarkEnd w:id="505"/>
    </w:p>
    <w:p w14:paraId="6A01DB4A" w14:textId="77777777" w:rsidR="004B4820" w:rsidRPr="00A14F88" w:rsidRDefault="00EE54AE"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lastRenderedPageBreak/>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1</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Право суда приостановить исполнительное производство</w:t>
      </w:r>
    </w:p>
    <w:p w14:paraId="6446A8A1" w14:textId="77777777" w:rsidR="004B4820" w:rsidRPr="00A14F88" w:rsidRDefault="004B4820"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Суд вправе приостановить исполнительное производство полностью или частично в случаях, предусмотренных</w:t>
      </w:r>
      <w:r w:rsidR="00AD0A48" w:rsidRPr="00A14F88">
        <w:rPr>
          <w:rFonts w:ascii="Times New Roman" w:eastAsia="Calibri" w:hAnsi="Times New Roman"/>
          <w:bCs/>
          <w:sz w:val="28"/>
          <w:szCs w:val="28"/>
          <w:lang w:eastAsia="en-US"/>
        </w:rPr>
        <w:t xml:space="preserve"> законодательством об исполнительном производстве</w:t>
      </w:r>
      <w:r w:rsidRPr="00A14F88">
        <w:rPr>
          <w:rFonts w:ascii="Times New Roman" w:eastAsia="Calibri" w:hAnsi="Times New Roman"/>
          <w:bCs/>
          <w:sz w:val="28"/>
          <w:szCs w:val="28"/>
          <w:lang w:eastAsia="en-US"/>
        </w:rPr>
        <w:t>.</w:t>
      </w:r>
    </w:p>
    <w:p w14:paraId="05C02745" w14:textId="77777777" w:rsidR="004B4820" w:rsidRPr="00A14F88" w:rsidRDefault="00EE54AE" w:rsidP="000059C5">
      <w:pPr>
        <w:spacing w:after="360"/>
        <w:ind w:firstLine="709"/>
        <w:jc w:val="both"/>
        <w:rPr>
          <w:rFonts w:ascii="Times New Roman" w:eastAsia="Calibri" w:hAnsi="Times New Roman"/>
          <w:b/>
          <w:bCs/>
          <w:sz w:val="28"/>
          <w:szCs w:val="28"/>
          <w:lang w:eastAsia="en-US"/>
        </w:rPr>
      </w:pPr>
      <w:bookmarkStart w:id="506" w:name="Par3829"/>
      <w:bookmarkEnd w:id="506"/>
      <w:r w:rsidRPr="00A14F88">
        <w:rPr>
          <w:rFonts w:ascii="Times New Roman" w:eastAsia="Calibri" w:hAnsi="Times New Roman"/>
          <w:bCs/>
          <w:sz w:val="28"/>
          <w:szCs w:val="28"/>
          <w:lang w:eastAsia="en-US"/>
        </w:rPr>
        <w:t>Статья </w:t>
      </w:r>
      <w:r w:rsidR="00C508D6" w:rsidRPr="00A14F88">
        <w:rPr>
          <w:rFonts w:ascii="Times New Roman" w:eastAsia="Calibri" w:hAnsi="Times New Roman"/>
          <w:bCs/>
          <w:sz w:val="28"/>
          <w:szCs w:val="28"/>
          <w:lang w:eastAsia="en-US"/>
        </w:rPr>
        <w:t>4</w:t>
      </w:r>
      <w:r w:rsidR="003A6078" w:rsidRPr="00A14F88">
        <w:rPr>
          <w:rFonts w:ascii="Times New Roman" w:eastAsia="Calibri" w:hAnsi="Times New Roman"/>
          <w:bCs/>
          <w:sz w:val="28"/>
          <w:szCs w:val="28"/>
          <w:lang w:eastAsia="en-US"/>
        </w:rPr>
        <w:t>2</w:t>
      </w:r>
      <w:r w:rsidR="00833FF5" w:rsidRPr="00A14F88">
        <w:rPr>
          <w:rFonts w:ascii="Times New Roman" w:eastAsia="Calibri" w:hAnsi="Times New Roman"/>
          <w:bCs/>
          <w:sz w:val="28"/>
          <w:szCs w:val="28"/>
          <w:lang w:eastAsia="en-US"/>
        </w:rPr>
        <w:t>2</w:t>
      </w:r>
      <w:r w:rsidR="00D15524" w:rsidRPr="00A14F88">
        <w:rPr>
          <w:rFonts w:ascii="Times New Roman" w:eastAsia="Calibri" w:hAnsi="Times New Roman"/>
          <w:bCs/>
          <w:sz w:val="28"/>
          <w:szCs w:val="28"/>
          <w:lang w:eastAsia="en-US"/>
        </w:rPr>
        <w:t>.</w:t>
      </w:r>
      <w:r w:rsidRPr="00A14F88">
        <w:rPr>
          <w:rFonts w:ascii="Times New Roman" w:eastAsia="Calibri" w:hAnsi="Times New Roman"/>
          <w:bCs/>
          <w:sz w:val="28"/>
          <w:szCs w:val="28"/>
          <w:lang w:eastAsia="en-US"/>
        </w:rPr>
        <w:t> </w:t>
      </w:r>
      <w:r w:rsidR="004B4820" w:rsidRPr="00A14F88">
        <w:rPr>
          <w:rFonts w:ascii="Times New Roman" w:eastAsia="Calibri" w:hAnsi="Times New Roman"/>
          <w:b/>
          <w:bCs/>
          <w:sz w:val="28"/>
          <w:szCs w:val="28"/>
          <w:lang w:eastAsia="en-US"/>
        </w:rPr>
        <w:t>Возобновление исполнительного производства</w:t>
      </w:r>
    </w:p>
    <w:p w14:paraId="37AF426E" w14:textId="77777777"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1. </w:t>
      </w:r>
      <w:r w:rsidR="004B4820" w:rsidRPr="00A14F88">
        <w:rPr>
          <w:rFonts w:ascii="Times New Roman" w:eastAsia="Calibri" w:hAnsi="Times New Roman"/>
          <w:bCs/>
          <w:sz w:val="28"/>
          <w:szCs w:val="28"/>
          <w:lang w:eastAsia="en-US"/>
        </w:rPr>
        <w:t xml:space="preserve">Исполнительное производство возобновляется судом по заявлению взыскателя, </w:t>
      </w:r>
      <w:r w:rsidR="006810E5">
        <w:rPr>
          <w:rFonts w:ascii="Times New Roman" w:eastAsia="Calibri" w:hAnsi="Times New Roman"/>
          <w:bCs/>
          <w:sz w:val="28"/>
          <w:szCs w:val="28"/>
          <w:lang w:eastAsia="en-US"/>
        </w:rPr>
        <w:t>судебного пристава</w:t>
      </w:r>
      <w:r w:rsidR="004B4820" w:rsidRPr="00A14F88">
        <w:rPr>
          <w:rFonts w:ascii="Times New Roman" w:eastAsia="Calibri" w:hAnsi="Times New Roman"/>
          <w:bCs/>
          <w:sz w:val="28"/>
          <w:szCs w:val="28"/>
          <w:lang w:eastAsia="en-US"/>
        </w:rPr>
        <w:t xml:space="preserve"> или по инициативе суда после устранения обстоятельств, вызвавших его приостановление.</w:t>
      </w:r>
    </w:p>
    <w:p w14:paraId="599450EC" w14:textId="77777777" w:rsidR="004B4820" w:rsidRPr="00A14F88" w:rsidRDefault="00AD0A48" w:rsidP="000059C5">
      <w:pPr>
        <w:spacing w:after="360"/>
        <w:ind w:firstLine="709"/>
        <w:jc w:val="both"/>
        <w:rPr>
          <w:rFonts w:ascii="Times New Roman" w:eastAsia="Calibri" w:hAnsi="Times New Roman"/>
          <w:bCs/>
          <w:sz w:val="28"/>
          <w:szCs w:val="28"/>
          <w:lang w:eastAsia="en-US"/>
        </w:rPr>
      </w:pPr>
      <w:r w:rsidRPr="00A14F88">
        <w:rPr>
          <w:rFonts w:ascii="Times New Roman" w:eastAsia="Calibri" w:hAnsi="Times New Roman"/>
          <w:bCs/>
          <w:sz w:val="28"/>
          <w:szCs w:val="28"/>
          <w:lang w:eastAsia="en-US"/>
        </w:rPr>
        <w:t>2. </w:t>
      </w:r>
      <w:r w:rsidR="004B4820" w:rsidRPr="00A14F88">
        <w:rPr>
          <w:rFonts w:ascii="Times New Roman" w:eastAsia="Calibri" w:hAnsi="Times New Roman"/>
          <w:bCs/>
          <w:sz w:val="28"/>
          <w:szCs w:val="28"/>
          <w:lang w:eastAsia="en-US"/>
        </w:rPr>
        <w:t>Установленные законом сроки приостановления исполнительного производс</w:t>
      </w:r>
      <w:r w:rsidRPr="00A14F88">
        <w:rPr>
          <w:rFonts w:ascii="Times New Roman" w:eastAsia="Calibri" w:hAnsi="Times New Roman"/>
          <w:bCs/>
          <w:sz w:val="28"/>
          <w:szCs w:val="28"/>
          <w:lang w:eastAsia="en-US"/>
        </w:rPr>
        <w:t>тва могут быть сокращены судом.</w:t>
      </w:r>
    </w:p>
    <w:p w14:paraId="29F15B35" w14:textId="77777777" w:rsidR="004B4820" w:rsidRPr="00427A7E" w:rsidRDefault="00EE54AE" w:rsidP="000059C5">
      <w:pPr>
        <w:spacing w:after="360"/>
        <w:ind w:firstLine="709"/>
        <w:jc w:val="both"/>
        <w:rPr>
          <w:rFonts w:ascii="Times New Roman" w:eastAsia="Calibri" w:hAnsi="Times New Roman"/>
          <w:bCs/>
          <w:sz w:val="28"/>
          <w:szCs w:val="28"/>
          <w:lang w:eastAsia="en-US"/>
        </w:rPr>
      </w:pPr>
      <w:bookmarkStart w:id="507" w:name="Par3834"/>
      <w:bookmarkEnd w:id="507"/>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3</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Прекращение исполнительного производства</w:t>
      </w:r>
    </w:p>
    <w:p w14:paraId="2B44C231"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Исполнительное производство прекращается судом в случаях, предусмотренных</w:t>
      </w:r>
      <w:r w:rsidRPr="00427A7E">
        <w:rPr>
          <w:rFonts w:ascii="Times New Roman" w:eastAsia="Calibri" w:hAnsi="Times New Roman"/>
          <w:bCs/>
          <w:sz w:val="28"/>
          <w:szCs w:val="28"/>
          <w:lang w:eastAsia="en-US"/>
        </w:rPr>
        <w:t xml:space="preserve"> законодательством об исполнительном производстве</w:t>
      </w:r>
      <w:r w:rsidR="004B4820" w:rsidRPr="00427A7E">
        <w:rPr>
          <w:rFonts w:ascii="Times New Roman" w:eastAsia="Calibri" w:hAnsi="Times New Roman"/>
          <w:bCs/>
          <w:sz w:val="28"/>
          <w:szCs w:val="28"/>
          <w:lang w:eastAsia="en-US"/>
        </w:rPr>
        <w:t>.</w:t>
      </w:r>
    </w:p>
    <w:p w14:paraId="07DAA5A6"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 xml:space="preserve">При отказе взыскателя от взыскания и при заключении между взыскателем и должником мирового соглашения применяются правила, предусмотренные </w:t>
      </w:r>
      <w:r w:rsidR="00EE54AE" w:rsidRPr="00427A7E">
        <w:rPr>
          <w:rFonts w:ascii="Times New Roman" w:eastAsia="Calibri" w:hAnsi="Times New Roman"/>
          <w:bCs/>
          <w:sz w:val="28"/>
          <w:szCs w:val="28"/>
          <w:lang w:eastAsia="en-US"/>
        </w:rPr>
        <w:t xml:space="preserve">статьей </w:t>
      </w:r>
      <w:r w:rsidR="00A458F9" w:rsidRPr="00427A7E">
        <w:rPr>
          <w:rFonts w:ascii="Times New Roman" w:eastAsia="Calibri" w:hAnsi="Times New Roman"/>
          <w:bCs/>
          <w:sz w:val="28"/>
          <w:szCs w:val="28"/>
          <w:lang w:eastAsia="en-US"/>
        </w:rPr>
        <w:t>185</w:t>
      </w:r>
      <w:r w:rsidR="00EE54AE" w:rsidRPr="00427A7E">
        <w:rPr>
          <w:rFonts w:ascii="Times New Roman" w:eastAsia="Calibri" w:hAnsi="Times New Roman"/>
          <w:bCs/>
          <w:sz w:val="28"/>
          <w:szCs w:val="28"/>
          <w:lang w:eastAsia="en-US"/>
        </w:rPr>
        <w:t>, главой 15</w:t>
      </w:r>
      <w:r w:rsidR="004B4820" w:rsidRPr="00427A7E">
        <w:rPr>
          <w:rFonts w:ascii="Times New Roman" w:eastAsia="Calibri" w:hAnsi="Times New Roman"/>
          <w:bCs/>
          <w:sz w:val="28"/>
          <w:szCs w:val="28"/>
          <w:lang w:eastAsia="en-US"/>
        </w:rPr>
        <w:t xml:space="preserve"> настоящего Кодекса.</w:t>
      </w:r>
    </w:p>
    <w:p w14:paraId="6A118E98"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 xml:space="preserve">В случае прекращения исполнительного производства все назначенные меры по исполнению отменяются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Прекращенное исполнительное производство не может быть возбуждено вновь.</w:t>
      </w:r>
      <w:bookmarkStart w:id="508" w:name="Par3842"/>
      <w:bookmarkEnd w:id="508"/>
    </w:p>
    <w:p w14:paraId="3E984D63" w14:textId="77777777" w:rsidR="004B4820" w:rsidRPr="00427A7E" w:rsidRDefault="00EE54AE" w:rsidP="000059C5">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4</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приостановления или прекращения исполнительного производства судом</w:t>
      </w:r>
    </w:p>
    <w:p w14:paraId="73DDA594"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Вопросы о приостановлении или прекращении исполнительного производства рассматриваются судом первой инстанции, </w:t>
      </w:r>
      <w:r w:rsidRPr="00427A7E">
        <w:rPr>
          <w:rFonts w:ascii="Times New Roman" w:eastAsia="Calibri" w:hAnsi="Times New Roman"/>
          <w:bCs/>
          <w:sz w:val="28"/>
          <w:szCs w:val="28"/>
          <w:lang w:eastAsia="en-US"/>
        </w:rPr>
        <w:t xml:space="preserve">в пределах подсудности </w:t>
      </w:r>
      <w:r w:rsidR="004B4820" w:rsidRPr="00427A7E">
        <w:rPr>
          <w:rFonts w:ascii="Times New Roman" w:eastAsia="Calibri" w:hAnsi="Times New Roman"/>
          <w:bCs/>
          <w:sz w:val="28"/>
          <w:szCs w:val="28"/>
          <w:lang w:eastAsia="en-US"/>
        </w:rPr>
        <w:t xml:space="preserve">которого исполняет свои обязанности </w:t>
      </w:r>
      <w:r w:rsidR="008147C4" w:rsidRPr="00427A7E">
        <w:rPr>
          <w:rFonts w:ascii="Times New Roman" w:eastAsia="Calibri" w:hAnsi="Times New Roman"/>
          <w:bCs/>
          <w:sz w:val="28"/>
          <w:szCs w:val="28"/>
          <w:lang w:eastAsia="en-US"/>
        </w:rPr>
        <w:t xml:space="preserve">государственный </w:t>
      </w:r>
      <w:r w:rsidR="004B4820" w:rsidRPr="00427A7E">
        <w:rPr>
          <w:rFonts w:ascii="Times New Roman" w:eastAsia="Calibri" w:hAnsi="Times New Roman"/>
          <w:bCs/>
          <w:sz w:val="28"/>
          <w:szCs w:val="28"/>
          <w:lang w:eastAsia="en-US"/>
        </w:rPr>
        <w:t xml:space="preserve">исполнитель, в десятидневный срок. Об этом извещаются взыскатель, должник, </w:t>
      </w:r>
      <w:r w:rsidR="006810E5" w:rsidRPr="00427A7E">
        <w:rPr>
          <w:rFonts w:ascii="Times New Roman" w:eastAsia="Calibri" w:hAnsi="Times New Roman"/>
          <w:bCs/>
          <w:sz w:val="28"/>
          <w:szCs w:val="28"/>
          <w:lang w:eastAsia="en-US"/>
        </w:rPr>
        <w:t>судебный пристав</w:t>
      </w:r>
      <w:r w:rsidR="004B4820" w:rsidRPr="00427A7E">
        <w:rPr>
          <w:rFonts w:ascii="Times New Roman" w:eastAsia="Calibri" w:hAnsi="Times New Roman"/>
          <w:bCs/>
          <w:sz w:val="28"/>
          <w:szCs w:val="28"/>
          <w:lang w:eastAsia="en-US"/>
        </w:rPr>
        <w:t xml:space="preserve">,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разрешению указанных вопросов.</w:t>
      </w:r>
    </w:p>
    <w:p w14:paraId="19261E12"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2. </w:t>
      </w:r>
      <w:r w:rsidR="004B4820" w:rsidRPr="00427A7E">
        <w:rPr>
          <w:rFonts w:ascii="Times New Roman" w:eastAsia="Calibri" w:hAnsi="Times New Roman"/>
          <w:bCs/>
          <w:sz w:val="28"/>
          <w:szCs w:val="28"/>
          <w:lang w:eastAsia="en-US"/>
        </w:rPr>
        <w:t>По результатам рассмотрения заявления о приостановлении или прекращении исполнительного производства судом выносится определение, которое направляетс</w:t>
      </w:r>
      <w:r w:rsidR="00565756" w:rsidRPr="00427A7E">
        <w:rPr>
          <w:rFonts w:ascii="Times New Roman" w:eastAsia="Calibri" w:hAnsi="Times New Roman"/>
          <w:bCs/>
          <w:sz w:val="28"/>
          <w:szCs w:val="28"/>
          <w:lang w:eastAsia="en-US"/>
        </w:rPr>
        <w:t xml:space="preserve">я взыскателю, должнику, а также </w:t>
      </w:r>
      <w:r w:rsidR="006810E5" w:rsidRPr="00427A7E">
        <w:rPr>
          <w:rFonts w:ascii="Times New Roman" w:eastAsia="Calibri" w:hAnsi="Times New Roman"/>
          <w:bCs/>
          <w:sz w:val="28"/>
          <w:szCs w:val="28"/>
          <w:lang w:eastAsia="en-US"/>
        </w:rPr>
        <w:t>судебному приставу</w:t>
      </w:r>
      <w:r w:rsidR="004B4820" w:rsidRPr="00427A7E">
        <w:rPr>
          <w:rFonts w:ascii="Times New Roman" w:eastAsia="Calibri" w:hAnsi="Times New Roman"/>
          <w:bCs/>
          <w:sz w:val="28"/>
          <w:szCs w:val="28"/>
          <w:lang w:eastAsia="en-US"/>
        </w:rPr>
        <w:t>, на исполнении которого находится исполнительный документ.</w:t>
      </w:r>
    </w:p>
    <w:p w14:paraId="665C6364"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4B4820" w:rsidRPr="00427A7E">
        <w:rPr>
          <w:rFonts w:ascii="Times New Roman" w:eastAsia="Calibri" w:hAnsi="Times New Roman"/>
          <w:bCs/>
          <w:sz w:val="28"/>
          <w:szCs w:val="28"/>
          <w:lang w:eastAsia="en-US"/>
        </w:rPr>
        <w:t>На определение суда о приостановлении или прекращении исполнительного производства может быть подана частная жалоба.</w:t>
      </w:r>
    </w:p>
    <w:p w14:paraId="015DDEC8"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4. </w:t>
      </w:r>
      <w:r w:rsidR="004B4820" w:rsidRPr="00427A7E">
        <w:rPr>
          <w:rFonts w:ascii="Times New Roman" w:eastAsia="Calibri" w:hAnsi="Times New Roman"/>
          <w:bCs/>
          <w:sz w:val="28"/>
          <w:szCs w:val="28"/>
          <w:lang w:eastAsia="en-US"/>
        </w:rPr>
        <w:t>Приостановленное судом исполнительное производство возобновляется определением того же суда после устранения обстоятельств, повлекши</w:t>
      </w:r>
      <w:r w:rsidRPr="00427A7E">
        <w:rPr>
          <w:rFonts w:ascii="Times New Roman" w:eastAsia="Calibri" w:hAnsi="Times New Roman"/>
          <w:bCs/>
          <w:sz w:val="28"/>
          <w:szCs w:val="28"/>
          <w:lang w:eastAsia="en-US"/>
        </w:rPr>
        <w:t>х за собой его приостановление.</w:t>
      </w:r>
    </w:p>
    <w:p w14:paraId="09383DE8" w14:textId="4953C93F" w:rsidR="004B4820" w:rsidRPr="00427A7E" w:rsidRDefault="00EE54AE" w:rsidP="000059C5">
      <w:pPr>
        <w:spacing w:after="360"/>
        <w:ind w:firstLine="709"/>
        <w:jc w:val="both"/>
        <w:rPr>
          <w:rFonts w:ascii="Times New Roman" w:eastAsia="Calibri" w:hAnsi="Times New Roman"/>
          <w:b/>
          <w:bCs/>
          <w:sz w:val="28"/>
          <w:szCs w:val="28"/>
          <w:lang w:eastAsia="en-US"/>
        </w:rPr>
      </w:pPr>
      <w:bookmarkStart w:id="509" w:name="Par3851"/>
      <w:bookmarkEnd w:id="509"/>
      <w:r w:rsidRPr="00427A7E">
        <w:rPr>
          <w:rFonts w:ascii="Times New Roman" w:eastAsia="Calibri" w:hAnsi="Times New Roman"/>
          <w:bCs/>
          <w:sz w:val="28"/>
          <w:szCs w:val="28"/>
          <w:lang w:eastAsia="en-US"/>
        </w:rPr>
        <w:t>Статья </w:t>
      </w:r>
      <w:r w:rsidR="00C508D6" w:rsidRPr="00427A7E">
        <w:rPr>
          <w:rFonts w:ascii="Times New Roman" w:eastAsia="Calibri" w:hAnsi="Times New Roman"/>
          <w:bCs/>
          <w:sz w:val="28"/>
          <w:szCs w:val="28"/>
          <w:lang w:eastAsia="en-US"/>
        </w:rPr>
        <w:t>4</w:t>
      </w:r>
      <w:r w:rsidR="003A6078" w:rsidRPr="00427A7E">
        <w:rPr>
          <w:rFonts w:ascii="Times New Roman" w:eastAsia="Calibri" w:hAnsi="Times New Roman"/>
          <w:bCs/>
          <w:sz w:val="28"/>
          <w:szCs w:val="28"/>
          <w:lang w:eastAsia="en-US"/>
        </w:rPr>
        <w:t>2</w:t>
      </w:r>
      <w:r w:rsidR="00833FF5" w:rsidRPr="00427A7E">
        <w:rPr>
          <w:rFonts w:ascii="Times New Roman" w:eastAsia="Calibri" w:hAnsi="Times New Roman"/>
          <w:bCs/>
          <w:sz w:val="28"/>
          <w:szCs w:val="28"/>
          <w:lang w:eastAsia="en-US"/>
        </w:rPr>
        <w:t>5</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Подача заявления об оспаривании постановлений должностных лиц </w:t>
      </w:r>
      <w:r w:rsidR="006810E5" w:rsidRPr="00427A7E">
        <w:rPr>
          <w:rFonts w:ascii="Times New Roman" w:eastAsia="Calibri" w:hAnsi="Times New Roman"/>
          <w:b/>
          <w:bCs/>
          <w:sz w:val="28"/>
          <w:szCs w:val="28"/>
          <w:lang w:eastAsia="en-US"/>
        </w:rPr>
        <w:t>Департамента судебных приставов Министерства юстиции Донецкой Народной Республики</w:t>
      </w:r>
      <w:r w:rsidR="004B4820" w:rsidRPr="00427A7E">
        <w:rPr>
          <w:rFonts w:ascii="Times New Roman" w:eastAsia="Calibri" w:hAnsi="Times New Roman"/>
          <w:b/>
          <w:bCs/>
          <w:sz w:val="28"/>
          <w:szCs w:val="28"/>
          <w:lang w:eastAsia="en-US"/>
        </w:rPr>
        <w:t>, их действий (бездействи</w:t>
      </w:r>
      <w:r w:rsidR="006810E5" w:rsidRPr="00427A7E">
        <w:rPr>
          <w:rFonts w:ascii="Times New Roman" w:eastAsia="Calibri" w:hAnsi="Times New Roman"/>
          <w:b/>
          <w:bCs/>
          <w:sz w:val="28"/>
          <w:szCs w:val="28"/>
          <w:lang w:eastAsia="en-US"/>
        </w:rPr>
        <w:t>е</w:t>
      </w:r>
      <w:r w:rsidR="004B4820" w:rsidRPr="00427A7E">
        <w:rPr>
          <w:rFonts w:ascii="Times New Roman" w:eastAsia="Calibri" w:hAnsi="Times New Roman"/>
          <w:b/>
          <w:bCs/>
          <w:sz w:val="28"/>
          <w:szCs w:val="28"/>
          <w:lang w:eastAsia="en-US"/>
        </w:rPr>
        <w:t>)</w:t>
      </w:r>
    </w:p>
    <w:p w14:paraId="4DAB96F1"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Постановления </w:t>
      </w:r>
      <w:r w:rsidRPr="00427A7E">
        <w:rPr>
          <w:rFonts w:ascii="Times New Roman" w:eastAsia="Calibri" w:hAnsi="Times New Roman"/>
          <w:bCs/>
          <w:sz w:val="28"/>
          <w:szCs w:val="28"/>
          <w:lang w:eastAsia="en-US"/>
        </w:rPr>
        <w:t xml:space="preserve">должностных лиц </w:t>
      </w:r>
      <w:r w:rsidR="006810E5" w:rsidRPr="00427A7E">
        <w:rPr>
          <w:rFonts w:ascii="Times New Roman" w:eastAsia="Calibri" w:hAnsi="Times New Roman"/>
          <w:bCs/>
          <w:sz w:val="28"/>
          <w:szCs w:val="28"/>
          <w:lang w:eastAsia="en-US"/>
        </w:rPr>
        <w:t>Департамента судебных приставов Министерства юстиции Донецкой Народной Республики</w:t>
      </w:r>
      <w:r w:rsidR="000C0F20" w:rsidRPr="00427A7E">
        <w:rPr>
          <w:rFonts w:ascii="Times New Roman" w:eastAsia="Calibri" w:hAnsi="Times New Roman"/>
          <w:bCs/>
          <w:sz w:val="28"/>
          <w:szCs w:val="28"/>
          <w:lang w:eastAsia="en-US"/>
        </w:rPr>
        <w:t>, их действи</w:t>
      </w:r>
      <w:r w:rsidR="006810E5" w:rsidRPr="00427A7E">
        <w:rPr>
          <w:rFonts w:ascii="Times New Roman" w:eastAsia="Calibri" w:hAnsi="Times New Roman"/>
          <w:bCs/>
          <w:sz w:val="28"/>
          <w:szCs w:val="28"/>
          <w:lang w:eastAsia="en-US"/>
        </w:rPr>
        <w:t>я</w:t>
      </w:r>
      <w:r w:rsidR="000C0F20" w:rsidRPr="00427A7E">
        <w:rPr>
          <w:rFonts w:ascii="Times New Roman" w:eastAsia="Calibri" w:hAnsi="Times New Roman"/>
          <w:bCs/>
          <w:sz w:val="28"/>
          <w:szCs w:val="28"/>
          <w:lang w:eastAsia="en-US"/>
        </w:rPr>
        <w:t xml:space="preserve"> (бездействи</w:t>
      </w:r>
      <w:r w:rsidR="006810E5" w:rsidRPr="00427A7E">
        <w:rPr>
          <w:rFonts w:ascii="Times New Roman" w:eastAsia="Calibri" w:hAnsi="Times New Roman"/>
          <w:bCs/>
          <w:sz w:val="28"/>
          <w:szCs w:val="28"/>
          <w:lang w:eastAsia="en-US"/>
        </w:rPr>
        <w:t>е</w:t>
      </w:r>
      <w:r w:rsidR="000C0F20" w:rsidRPr="00427A7E">
        <w:rPr>
          <w:rFonts w:ascii="Times New Roman" w:eastAsia="Calibri" w:hAnsi="Times New Roman"/>
          <w:bCs/>
          <w:sz w:val="28"/>
          <w:szCs w:val="28"/>
          <w:lang w:eastAsia="en-US"/>
        </w:rPr>
        <w:t>)</w:t>
      </w:r>
      <w:r w:rsidR="004B4820" w:rsidRPr="00427A7E">
        <w:rPr>
          <w:rFonts w:ascii="Times New Roman" w:eastAsia="Calibri" w:hAnsi="Times New Roman"/>
          <w:bCs/>
          <w:sz w:val="28"/>
          <w:szCs w:val="28"/>
          <w:lang w:eastAsia="en-US"/>
        </w:rPr>
        <w:t>могут быть оспорены взыскателем, должником или лицами, чьи права и интересы нарушены такими постановлением, действиями (бездействием)</w:t>
      </w:r>
      <w:r w:rsidR="0023135A" w:rsidRPr="00427A7E">
        <w:rPr>
          <w:rFonts w:ascii="Times New Roman" w:eastAsia="Calibri" w:hAnsi="Times New Roman"/>
          <w:bCs/>
          <w:sz w:val="28"/>
          <w:szCs w:val="28"/>
          <w:lang w:eastAsia="en-US"/>
        </w:rPr>
        <w:t xml:space="preserve">, </w:t>
      </w:r>
      <w:r w:rsidR="0023135A" w:rsidRPr="00427A7E">
        <w:rPr>
          <w:rFonts w:ascii="Times New Roman" w:hAnsi="Times New Roman"/>
          <w:sz w:val="28"/>
          <w:szCs w:val="28"/>
          <w:shd w:val="clear" w:color="auto" w:fill="FFFFFF"/>
        </w:rPr>
        <w:t>в порядке, установленном законодательством об административном судопроизводстве.</w:t>
      </w:r>
    </w:p>
    <w:p w14:paraId="4ACA8097" w14:textId="77777777" w:rsidR="0023135A" w:rsidRPr="00427A7E" w:rsidRDefault="0023135A" w:rsidP="000059C5">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shd w:val="clear" w:color="auto" w:fill="FFFFFF"/>
        </w:rPr>
        <w:t xml:space="preserve">2. Отказ в отводе </w:t>
      </w:r>
      <w:r w:rsidR="006810E5" w:rsidRPr="00427A7E">
        <w:rPr>
          <w:rFonts w:ascii="Times New Roman" w:hAnsi="Times New Roman"/>
          <w:sz w:val="28"/>
          <w:szCs w:val="28"/>
          <w:shd w:val="clear" w:color="auto" w:fill="FFFFFF"/>
        </w:rPr>
        <w:t>судебного пристава</w:t>
      </w:r>
      <w:r w:rsidRPr="00427A7E">
        <w:rPr>
          <w:rFonts w:ascii="Times New Roman" w:hAnsi="Times New Roman"/>
          <w:sz w:val="28"/>
          <w:szCs w:val="28"/>
          <w:shd w:val="clear" w:color="auto" w:fill="FFFFFF"/>
        </w:rPr>
        <w:t xml:space="preserve"> может быть обжалован в порядке, установленном законодательством об административном судопроизводстве.</w:t>
      </w:r>
    </w:p>
    <w:p w14:paraId="55B40BB4" w14:textId="77777777" w:rsidR="004B4820" w:rsidRPr="00427A7E" w:rsidRDefault="00EE54AE"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426</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Защита прав других лиц при исполнении судебного решения либо постановления государственного или иного органа</w:t>
      </w:r>
    </w:p>
    <w:p w14:paraId="7731D2FA" w14:textId="77777777" w:rsidR="004B4820" w:rsidRPr="00427A7E" w:rsidRDefault="00AD0A48" w:rsidP="000059C5">
      <w:pPr>
        <w:spacing w:after="360"/>
        <w:ind w:firstLine="709"/>
        <w:jc w:val="both"/>
        <w:rPr>
          <w:rFonts w:ascii="Times New Roman" w:eastAsia="Calibri" w:hAnsi="Times New Roman"/>
          <w:bCs/>
          <w:sz w:val="28"/>
          <w:szCs w:val="28"/>
          <w:lang w:eastAsia="en-US"/>
        </w:rPr>
      </w:pPr>
      <w:bookmarkStart w:id="510" w:name="Par3862"/>
      <w:bookmarkEnd w:id="510"/>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 случае допущения </w:t>
      </w:r>
      <w:r w:rsidR="006810E5" w:rsidRPr="00427A7E">
        <w:rPr>
          <w:rFonts w:ascii="Times New Roman" w:eastAsia="Calibri" w:hAnsi="Times New Roman"/>
          <w:bCs/>
          <w:sz w:val="28"/>
          <w:szCs w:val="28"/>
          <w:lang w:eastAsia="en-US"/>
        </w:rPr>
        <w:t>судебным приставом</w:t>
      </w:r>
      <w:r w:rsidR="004B4820" w:rsidRPr="00427A7E">
        <w:rPr>
          <w:rFonts w:ascii="Times New Roman" w:eastAsia="Calibri" w:hAnsi="Times New Roman"/>
          <w:bCs/>
          <w:sz w:val="28"/>
          <w:szCs w:val="28"/>
          <w:lang w:eastAsia="en-US"/>
        </w:rPr>
        <w:t xml:space="preserve"> при производстве ареста имущества нарушения закона, которое является основанием для отмены ареста независимо от принадлежности имущества должнику или другим лицам, заявление должника об отмене ареста имущества рассматривается судом в порядке, предусмотренном </w:t>
      </w:r>
      <w:r w:rsidR="008C2998" w:rsidRPr="00427A7E">
        <w:rPr>
          <w:rFonts w:ascii="Times New Roman" w:eastAsia="Calibri" w:hAnsi="Times New Roman"/>
          <w:bCs/>
          <w:sz w:val="28"/>
          <w:szCs w:val="28"/>
          <w:lang w:eastAsia="en-US"/>
        </w:rPr>
        <w:t>статьей</w:t>
      </w:r>
      <w:r w:rsidR="00502460" w:rsidRPr="00427A7E">
        <w:rPr>
          <w:rFonts w:ascii="Times New Roman" w:eastAsia="Calibri" w:hAnsi="Times New Roman"/>
          <w:bCs/>
          <w:sz w:val="28"/>
          <w:szCs w:val="28"/>
          <w:lang w:eastAsia="en-US"/>
        </w:rPr>
        <w:t> </w:t>
      </w:r>
      <w:r w:rsidR="00A458F9" w:rsidRPr="00427A7E">
        <w:rPr>
          <w:rFonts w:ascii="Times New Roman" w:eastAsia="Calibri" w:hAnsi="Times New Roman"/>
          <w:bCs/>
          <w:sz w:val="28"/>
          <w:szCs w:val="28"/>
          <w:lang w:eastAsia="en-US"/>
        </w:rPr>
        <w:t>425</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настоящего Кодекса. Такое заявление может быть подано до реализации арестованного имущества.</w:t>
      </w:r>
    </w:p>
    <w:p w14:paraId="4D77B1D0"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w:t>
      </w:r>
    </w:p>
    <w:p w14:paraId="03ED4F1C"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 xml:space="preserve">Иски об освобождении имущества от ареста (исключении из описи) предъявляются к </w:t>
      </w:r>
      <w:r w:rsidR="00AD0A48" w:rsidRPr="00427A7E">
        <w:rPr>
          <w:rFonts w:ascii="Times New Roman" w:eastAsia="Calibri" w:hAnsi="Times New Roman"/>
          <w:bCs/>
          <w:sz w:val="28"/>
          <w:szCs w:val="28"/>
          <w:lang w:eastAsia="en-US"/>
        </w:rPr>
        <w:t>должнику и взыскателю. В случае</w:t>
      </w:r>
      <w:r w:rsidRPr="00427A7E">
        <w:rPr>
          <w:rFonts w:ascii="Times New Roman" w:eastAsia="Calibri" w:hAnsi="Times New Roman"/>
          <w:bCs/>
          <w:sz w:val="28"/>
          <w:szCs w:val="28"/>
          <w:lang w:eastAsia="en-US"/>
        </w:rPr>
        <w:t xml:space="preserve">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w:t>
      </w:r>
      <w:r w:rsidR="00AD0A48" w:rsidRPr="00427A7E">
        <w:rPr>
          <w:rFonts w:ascii="Times New Roman" w:eastAsia="Calibri" w:hAnsi="Times New Roman"/>
          <w:bCs/>
          <w:sz w:val="28"/>
          <w:szCs w:val="28"/>
          <w:lang w:eastAsia="en-US"/>
        </w:rPr>
        <w:t>государственный орган. В случае</w:t>
      </w:r>
      <w:r w:rsidRPr="00427A7E">
        <w:rPr>
          <w:rFonts w:ascii="Times New Roman" w:eastAsia="Calibri" w:hAnsi="Times New Roman"/>
          <w:bCs/>
          <w:sz w:val="28"/>
          <w:szCs w:val="28"/>
          <w:lang w:eastAsia="en-US"/>
        </w:rPr>
        <w:t xml:space="preserve"> если арестованное или включенное в опись имущество уже реализовано, иск предъявляется также к приобретателю имущества.</w:t>
      </w:r>
    </w:p>
    <w:p w14:paraId="420090C8"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удовлетворения иска о возврате реализованного имущества споры между приобретателем имущества, взыскателем и должником рассматриваются судом по правилам искового производства.</w:t>
      </w:r>
    </w:p>
    <w:p w14:paraId="2ABF178F" w14:textId="77777777" w:rsidR="004B4820" w:rsidRPr="00427A7E" w:rsidRDefault="00E725BC"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Суд в случае установления обстоятельств, указанных в части 1 настоящей статьи, независимо от заявления заинтересованных лиц, обязан отменить арест имущества в целом или исключить часть имущества из описи.</w:t>
      </w:r>
    </w:p>
    <w:p w14:paraId="7FF786B0"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1" w:name="Par3868"/>
      <w:bookmarkEnd w:id="51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427</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Поворот исполнения решения суда</w:t>
      </w:r>
    </w:p>
    <w:p w14:paraId="55F7018D" w14:textId="77777777" w:rsidR="00565756" w:rsidRPr="00427A7E" w:rsidRDefault="004B4820" w:rsidP="0093626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 (пово</w:t>
      </w:r>
      <w:r w:rsidR="00AD0A48" w:rsidRPr="00427A7E">
        <w:rPr>
          <w:rFonts w:ascii="Times New Roman" w:eastAsia="Calibri" w:hAnsi="Times New Roman"/>
          <w:bCs/>
          <w:sz w:val="28"/>
          <w:szCs w:val="28"/>
          <w:lang w:eastAsia="en-US"/>
        </w:rPr>
        <w:t>рот исполнения решения суда).</w:t>
      </w:r>
      <w:bookmarkStart w:id="512" w:name="Par3872"/>
      <w:bookmarkEnd w:id="512"/>
    </w:p>
    <w:p w14:paraId="0003628E" w14:textId="77777777" w:rsidR="004B4820" w:rsidRPr="00427A7E" w:rsidRDefault="0050246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428</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Порядок поворота исполнения решения суда судом первой инстанции</w:t>
      </w:r>
    </w:p>
    <w:p w14:paraId="1CE89D62"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которому дело передано на новое рассмотрение, обязан по своей инициативе рассмотреть вопрос о повороте исполнения решения суда и разрешить дело в новом решении или новом определении суда.</w:t>
      </w:r>
    </w:p>
    <w:p w14:paraId="22EA6A22"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В случае </w:t>
      </w:r>
      <w:r w:rsidR="004B4820" w:rsidRPr="00427A7E">
        <w:rPr>
          <w:rFonts w:ascii="Times New Roman" w:eastAsia="Calibri" w:hAnsi="Times New Roman"/>
          <w:bCs/>
          <w:sz w:val="28"/>
          <w:szCs w:val="28"/>
          <w:lang w:eastAsia="en-US"/>
        </w:rPr>
        <w:t xml:space="preserve">если суд, вновь рассматривавший дело, не разрешил вопрос о повороте исполнения решения суда, ответчик вправе подать в этот суд заявление о повороте исполнения решения суда. Это заявление рассматривается в судебном заседании. Лица, участвующие в деле, извещаются о времени и месте заседания, </w:t>
      </w:r>
      <w:r w:rsidR="005A2460" w:rsidRPr="00427A7E">
        <w:rPr>
          <w:rFonts w:ascii="Times New Roman" w:eastAsia="Calibri" w:hAnsi="Times New Roman"/>
          <w:bCs/>
          <w:sz w:val="28"/>
          <w:szCs w:val="28"/>
          <w:lang w:eastAsia="en-US"/>
        </w:rPr>
        <w:t xml:space="preserve">при этом </w:t>
      </w:r>
      <w:r w:rsidR="004B4820" w:rsidRPr="00427A7E">
        <w:rPr>
          <w:rFonts w:ascii="Times New Roman" w:eastAsia="Calibri" w:hAnsi="Times New Roman"/>
          <w:bCs/>
          <w:sz w:val="28"/>
          <w:szCs w:val="28"/>
          <w:lang w:eastAsia="en-US"/>
        </w:rPr>
        <w:t>их неявка не является препятствием к рассмотрению заявления о повороте исполнения решения суда.</w:t>
      </w:r>
    </w:p>
    <w:p w14:paraId="15F65E21"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3. </w:t>
      </w:r>
      <w:r w:rsidR="004B4820" w:rsidRPr="00427A7E">
        <w:rPr>
          <w:rFonts w:ascii="Times New Roman" w:eastAsia="Calibri" w:hAnsi="Times New Roman"/>
          <w:bCs/>
          <w:sz w:val="28"/>
          <w:szCs w:val="28"/>
          <w:lang w:eastAsia="en-US"/>
        </w:rPr>
        <w:t>На определение суда о повороте исполнения решения суда мо</w:t>
      </w:r>
      <w:r w:rsidRPr="00427A7E">
        <w:rPr>
          <w:rFonts w:ascii="Times New Roman" w:eastAsia="Calibri" w:hAnsi="Times New Roman"/>
          <w:bCs/>
          <w:sz w:val="28"/>
          <w:szCs w:val="28"/>
          <w:lang w:eastAsia="en-US"/>
        </w:rPr>
        <w:t>жет быть подана частная жалоба.</w:t>
      </w:r>
    </w:p>
    <w:p w14:paraId="2785C390"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3" w:name="Par3878"/>
      <w:bookmarkEnd w:id="513"/>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429</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 xml:space="preserve">Порядок поворота исполнения решения суда судами </w:t>
      </w:r>
      <w:r w:rsidR="005016DF" w:rsidRPr="00427A7E">
        <w:rPr>
          <w:rFonts w:ascii="Times New Roman" w:eastAsia="Calibri" w:hAnsi="Times New Roman"/>
          <w:b/>
          <w:bCs/>
          <w:sz w:val="28"/>
          <w:szCs w:val="28"/>
          <w:lang w:eastAsia="en-US"/>
        </w:rPr>
        <w:t xml:space="preserve">апелляционной, </w:t>
      </w:r>
      <w:r w:rsidR="004B4820" w:rsidRPr="00427A7E">
        <w:rPr>
          <w:rFonts w:ascii="Times New Roman" w:eastAsia="Calibri" w:hAnsi="Times New Roman"/>
          <w:b/>
          <w:bCs/>
          <w:sz w:val="28"/>
          <w:szCs w:val="28"/>
          <w:lang w:eastAsia="en-US"/>
        </w:rPr>
        <w:t>кассационной или надзорной инстанции</w:t>
      </w:r>
    </w:p>
    <w:p w14:paraId="51AC238C"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Суд, рассматривающий дело в</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 xml:space="preserve">апелляционном, </w:t>
      </w:r>
      <w:r w:rsidR="005A4632" w:rsidRPr="00427A7E">
        <w:rPr>
          <w:rFonts w:ascii="Times New Roman" w:eastAsia="Calibri" w:hAnsi="Times New Roman"/>
          <w:bCs/>
          <w:sz w:val="28"/>
          <w:szCs w:val="28"/>
          <w:lang w:eastAsia="en-US"/>
        </w:rPr>
        <w:t>кассационном или надзорном порядке</w:t>
      </w:r>
      <w:r w:rsidR="004B4820" w:rsidRPr="00427A7E">
        <w:rPr>
          <w:rFonts w:ascii="Times New Roman" w:eastAsia="Calibri" w:hAnsi="Times New Roman"/>
          <w:bCs/>
          <w:sz w:val="28"/>
          <w:szCs w:val="28"/>
          <w:lang w:eastAsia="en-US"/>
        </w:rPr>
        <w:t xml:space="preserve">, если он своим решением, определением или постановлением окончательно разрешает спор, </w:t>
      </w:r>
      <w:r w:rsidR="00BC7EDA"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 прекращает производство по делу,</w:t>
      </w:r>
      <w:r w:rsidR="00C0047E" w:rsidRPr="00427A7E">
        <w:rPr>
          <w:rFonts w:ascii="Times New Roman" w:eastAsia="Calibri" w:hAnsi="Times New Roman"/>
          <w:bCs/>
          <w:sz w:val="28"/>
          <w:szCs w:val="28"/>
          <w:lang w:eastAsia="en-US"/>
        </w:rPr>
        <w:t xml:space="preserve"> </w:t>
      </w:r>
      <w:r w:rsidR="004B4820" w:rsidRPr="00427A7E">
        <w:rPr>
          <w:rFonts w:ascii="Times New Roman" w:eastAsia="Calibri" w:hAnsi="Times New Roman"/>
          <w:bCs/>
          <w:sz w:val="28"/>
          <w:szCs w:val="28"/>
          <w:lang w:eastAsia="en-US"/>
        </w:rPr>
        <w:t>либо оставляет заявление без рассмотрения, обязан разрешить вопрос о повороте исполнения решения суда или передать дело на разрешение суда первой инстанции.</w:t>
      </w:r>
    </w:p>
    <w:p w14:paraId="53DC84D7" w14:textId="77777777" w:rsidR="004B4820" w:rsidRPr="00427A7E" w:rsidRDefault="00AD0A48"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В случае</w:t>
      </w:r>
      <w:r w:rsidR="004B4820" w:rsidRPr="00427A7E">
        <w:rPr>
          <w:rFonts w:ascii="Times New Roman" w:eastAsia="Calibri" w:hAnsi="Times New Roman"/>
          <w:bCs/>
          <w:sz w:val="28"/>
          <w:szCs w:val="28"/>
          <w:lang w:eastAsia="en-US"/>
        </w:rPr>
        <w:t xml:space="preserve"> если в решении, определении или постановлении вышестоящего суда нет никаких указаний на поворот исполнения решения суда, ответчик вправе подать соответствующее заявление в суд первой инстанции.</w:t>
      </w:r>
    </w:p>
    <w:p w14:paraId="4DE11F7F" w14:textId="77777777" w:rsidR="00565756" w:rsidRPr="00427A7E" w:rsidRDefault="00AD0A48" w:rsidP="00565756">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3. </w:t>
      </w:r>
      <w:r w:rsidR="00565756" w:rsidRPr="00427A7E">
        <w:rPr>
          <w:rFonts w:ascii="Times New Roman" w:eastAsia="Calibri" w:hAnsi="Times New Roman"/>
          <w:bCs/>
          <w:sz w:val="28"/>
          <w:szCs w:val="28"/>
          <w:lang w:eastAsia="en-US"/>
        </w:rPr>
        <w:t>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14:paraId="50821A7C"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w:t>
      </w:r>
      <w:r w:rsidR="004B322A" w:rsidRPr="00427A7E">
        <w:rPr>
          <w:rFonts w:ascii="Times New Roman" w:eastAsia="Calibri" w:hAnsi="Times New Roman"/>
          <w:bCs/>
          <w:sz w:val="28"/>
          <w:szCs w:val="28"/>
          <w:lang w:eastAsia="en-US"/>
        </w:rPr>
        <w:t xml:space="preserve"> суда</w:t>
      </w:r>
      <w:r w:rsidR="00BC7EDA"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допускается, если отмененное решение суда было основано на сообщенных истцом ложных сведениях или представленных им подложных документах.</w:t>
      </w:r>
      <w:bookmarkStart w:id="514" w:name="Par3888"/>
      <w:bookmarkEnd w:id="514"/>
    </w:p>
    <w:p w14:paraId="2A3EEE99" w14:textId="77777777" w:rsidR="004B4820" w:rsidRPr="00427A7E" w:rsidRDefault="00502460" w:rsidP="000059C5">
      <w:pPr>
        <w:spacing w:after="360"/>
        <w:ind w:firstLine="709"/>
        <w:jc w:val="both"/>
        <w:rPr>
          <w:rFonts w:ascii="Times New Roman" w:eastAsia="Calibri" w:hAnsi="Times New Roman"/>
          <w:bCs/>
          <w:sz w:val="28"/>
          <w:szCs w:val="28"/>
          <w:lang w:eastAsia="en-US"/>
        </w:rPr>
      </w:pPr>
      <w:bookmarkStart w:id="515" w:name="_Hlk46226571"/>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430</w:t>
      </w:r>
      <w:r w:rsidRPr="00427A7E">
        <w:rPr>
          <w:rFonts w:ascii="Times New Roman" w:eastAsia="Calibri" w:hAnsi="Times New Roman"/>
          <w:bCs/>
          <w:sz w:val="28"/>
          <w:szCs w:val="28"/>
          <w:lang w:eastAsia="en-US"/>
        </w:rPr>
        <w:t>. </w:t>
      </w:r>
      <w:r w:rsidR="004B4820" w:rsidRPr="00427A7E">
        <w:rPr>
          <w:rFonts w:ascii="Times New Roman" w:eastAsia="Calibri" w:hAnsi="Times New Roman"/>
          <w:b/>
          <w:bCs/>
          <w:sz w:val="28"/>
          <w:szCs w:val="28"/>
          <w:lang w:eastAsia="en-US"/>
        </w:rPr>
        <w:t>Имущество, на которое не может быть обращено взыскание по исполнительным документам</w:t>
      </w:r>
    </w:p>
    <w:bookmarkEnd w:id="515"/>
    <w:p w14:paraId="4B543E78" w14:textId="77777777" w:rsidR="004B4820"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4B4820" w:rsidRPr="00427A7E">
        <w:rPr>
          <w:rFonts w:ascii="Times New Roman" w:eastAsia="Calibri" w:hAnsi="Times New Roman"/>
          <w:bCs/>
          <w:sz w:val="28"/>
          <w:szCs w:val="28"/>
          <w:lang w:eastAsia="en-US"/>
        </w:rPr>
        <w:t xml:space="preserve">Взыскание по исполнительным документам не может быть обращено на следующее имущество, принадлежащее </w:t>
      </w:r>
      <w:r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004B4820" w:rsidRPr="00427A7E">
        <w:rPr>
          <w:rFonts w:ascii="Times New Roman" w:eastAsia="Calibri" w:hAnsi="Times New Roman"/>
          <w:bCs/>
          <w:sz w:val="28"/>
          <w:szCs w:val="28"/>
          <w:lang w:eastAsia="en-US"/>
        </w:rPr>
        <w:t>должнику на праве собственности:</w:t>
      </w:r>
    </w:p>
    <w:p w14:paraId="79ED6818" w14:textId="77777777" w:rsidR="004B4820" w:rsidRPr="00427A7E" w:rsidRDefault="004B4820" w:rsidP="000059C5">
      <w:pPr>
        <w:spacing w:after="360"/>
        <w:ind w:firstLine="709"/>
        <w:jc w:val="both"/>
        <w:rPr>
          <w:rFonts w:ascii="Times New Roman" w:eastAsia="Calibri" w:hAnsi="Times New Roman"/>
          <w:bCs/>
          <w:sz w:val="28"/>
          <w:szCs w:val="28"/>
          <w:lang w:eastAsia="en-US"/>
        </w:rPr>
      </w:pPr>
      <w:bookmarkStart w:id="516" w:name="Par3895"/>
      <w:bookmarkEnd w:id="516"/>
      <w:r w:rsidRPr="00427A7E">
        <w:rPr>
          <w:rFonts w:ascii="Times New Roman" w:eastAsia="Calibri" w:hAnsi="Times New Roman"/>
          <w:bCs/>
          <w:sz w:val="28"/>
          <w:szCs w:val="28"/>
          <w:lang w:eastAsia="en-US"/>
        </w:rPr>
        <w:lastRenderedPageBreak/>
        <w:t>1)</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жилое помещение (его части), если для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w:t>
      </w:r>
      <w:r w:rsidR="005A463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14:paraId="23BF4D24"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земельные участки, на которых ра</w:t>
      </w:r>
      <w:r w:rsidR="007157A2" w:rsidRPr="00427A7E">
        <w:rPr>
          <w:rFonts w:ascii="Times New Roman" w:eastAsia="Calibri" w:hAnsi="Times New Roman"/>
          <w:bCs/>
          <w:sz w:val="28"/>
          <w:szCs w:val="28"/>
          <w:lang w:eastAsia="en-US"/>
        </w:rPr>
        <w:t xml:space="preserve">сположены объекты, указанные в </w:t>
      </w:r>
      <w:r w:rsidRPr="00427A7E">
        <w:rPr>
          <w:rFonts w:ascii="Times New Roman" w:eastAsia="Calibri" w:hAnsi="Times New Roman"/>
          <w:bCs/>
          <w:sz w:val="28"/>
          <w:szCs w:val="28"/>
          <w:lang w:eastAsia="en-US"/>
        </w:rPr>
        <w:t xml:space="preserve">пункте </w:t>
      </w:r>
      <w:r w:rsidR="007157A2" w:rsidRPr="00427A7E">
        <w:rPr>
          <w:rFonts w:ascii="Times New Roman" w:eastAsia="Calibri" w:hAnsi="Times New Roman"/>
          <w:bCs/>
          <w:sz w:val="28"/>
          <w:szCs w:val="28"/>
          <w:lang w:eastAsia="en-US"/>
        </w:rPr>
        <w:t xml:space="preserve">1 </w:t>
      </w:r>
      <w:r w:rsidRPr="00427A7E">
        <w:rPr>
          <w:rFonts w:ascii="Times New Roman" w:eastAsia="Calibri" w:hAnsi="Times New Roman"/>
          <w:bCs/>
          <w:sz w:val="28"/>
          <w:szCs w:val="28"/>
          <w:lang w:eastAsia="en-US"/>
        </w:rPr>
        <w:t xml:space="preserve">настоящей части, за исключением указанного в настоящем </w:t>
      </w:r>
      <w:r w:rsidR="007157A2" w:rsidRPr="00427A7E">
        <w:rPr>
          <w:rFonts w:ascii="Times New Roman" w:eastAsia="Calibri" w:hAnsi="Times New Roman"/>
          <w:bCs/>
          <w:sz w:val="28"/>
          <w:szCs w:val="28"/>
          <w:lang w:eastAsia="en-US"/>
        </w:rPr>
        <w:t xml:space="preserve">пункте </w:t>
      </w:r>
      <w:r w:rsidRPr="00427A7E">
        <w:rPr>
          <w:rFonts w:ascii="Times New Roman" w:eastAsia="Calibri" w:hAnsi="Times New Roman"/>
          <w:bCs/>
          <w:sz w:val="28"/>
          <w:szCs w:val="28"/>
          <w:lang w:eastAsia="en-US"/>
        </w:rPr>
        <w:t>имущества, если оно является предметом ипотеки и на него в соответствии с законодательством об ипотеке может быть обращено взыскание;</w:t>
      </w:r>
    </w:p>
    <w:p w14:paraId="7CFF319F"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3)</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предметы обычной домашней обстановки и обихода, вещи индивидуального пользования (одежда, обувь и другие), за исключением драгоценностей и других предметов роскоши;</w:t>
      </w:r>
    </w:p>
    <w:p w14:paraId="651F8EE8"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4)</w:t>
      </w:r>
      <w:r w:rsidR="007157A2" w:rsidRPr="00427A7E">
        <w:rPr>
          <w:rFonts w:ascii="Times New Roman" w:eastAsia="Calibri" w:hAnsi="Times New Roman"/>
          <w:bCs/>
          <w:sz w:val="28"/>
          <w:szCs w:val="28"/>
          <w:lang w:eastAsia="en-US"/>
        </w:rPr>
        <w:t> </w:t>
      </w:r>
      <w:bookmarkStart w:id="517" w:name="_Hlk46226590"/>
      <w:r w:rsidRPr="00427A7E">
        <w:rPr>
          <w:rFonts w:ascii="Times New Roman" w:eastAsia="Calibri" w:hAnsi="Times New Roman"/>
          <w:bCs/>
          <w:sz w:val="28"/>
          <w:szCs w:val="28"/>
          <w:lang w:eastAsia="en-US"/>
        </w:rPr>
        <w:t xml:space="preserve">имущество, необходимое для профессиональных занятий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 xml:space="preserve">должника, за исключением предметов, стоимость которых превышает сто установленных </w:t>
      </w:r>
      <w:r w:rsidR="00CB0AF5" w:rsidRPr="00427A7E">
        <w:rPr>
          <w:rFonts w:ascii="Times New Roman" w:eastAsia="Calibri" w:hAnsi="Times New Roman"/>
          <w:bCs/>
          <w:sz w:val="28"/>
          <w:szCs w:val="28"/>
          <w:lang w:eastAsia="en-US"/>
        </w:rPr>
        <w:t>законом минимальных размеров оплаты труда</w:t>
      </w:r>
      <w:r w:rsidRPr="00427A7E">
        <w:rPr>
          <w:rFonts w:ascii="Times New Roman" w:eastAsia="Calibri" w:hAnsi="Times New Roman"/>
          <w:bCs/>
          <w:sz w:val="28"/>
          <w:szCs w:val="28"/>
          <w:lang w:eastAsia="en-US"/>
        </w:rPr>
        <w:t>;</w:t>
      </w:r>
    </w:p>
    <w:bookmarkEnd w:id="517"/>
    <w:p w14:paraId="06BA34B9"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5)</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используемые для целей, не связанных с осуществлением предпринимательской деятельности, племенной, молочный и рабочий скот, олени, кролики, птица, пчелы, корма, необходимые для их содержания до выгона на пастбища (выезда на пасеку), а также хозяйственные строения и сооружения, необходимые для их содержания;</w:t>
      </w:r>
    </w:p>
    <w:p w14:paraId="308559E6"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семена, необходимые для очередного посева;</w:t>
      </w:r>
    </w:p>
    <w:p w14:paraId="06D6AB58" w14:textId="77777777" w:rsidR="004B4820" w:rsidRPr="00427A7E" w:rsidRDefault="004B4820" w:rsidP="000059C5">
      <w:pPr>
        <w:spacing w:after="360"/>
        <w:ind w:firstLine="709"/>
        <w:jc w:val="both"/>
        <w:rPr>
          <w:rFonts w:ascii="Times New Roman" w:eastAsia="Calibri" w:hAnsi="Times New Roman"/>
          <w:bCs/>
          <w:sz w:val="28"/>
          <w:szCs w:val="28"/>
          <w:lang w:eastAsia="en-US"/>
        </w:rPr>
      </w:pPr>
      <w:bookmarkStart w:id="518" w:name="_Hlk46226606"/>
      <w:r w:rsidRPr="00427A7E">
        <w:rPr>
          <w:rFonts w:ascii="Times New Roman" w:eastAsia="Calibri" w:hAnsi="Times New Roman"/>
          <w:bCs/>
          <w:sz w:val="28"/>
          <w:szCs w:val="28"/>
          <w:lang w:eastAsia="en-US"/>
        </w:rPr>
        <w:t>7)</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продукты питания и деньги </w:t>
      </w:r>
      <w:r w:rsidR="006810E5" w:rsidRPr="00427A7E">
        <w:rPr>
          <w:rFonts w:ascii="Times New Roman" w:eastAsia="Calibri" w:hAnsi="Times New Roman"/>
          <w:bCs/>
          <w:sz w:val="28"/>
          <w:szCs w:val="28"/>
          <w:lang w:eastAsia="en-US"/>
        </w:rPr>
        <w:t xml:space="preserve">должника </w:t>
      </w:r>
      <w:r w:rsidRPr="00427A7E">
        <w:rPr>
          <w:rFonts w:ascii="Times New Roman" w:eastAsia="Calibri" w:hAnsi="Times New Roman"/>
          <w:bCs/>
          <w:sz w:val="28"/>
          <w:szCs w:val="28"/>
          <w:lang w:eastAsia="en-US"/>
        </w:rPr>
        <w:t xml:space="preserve">на общую сумму </w:t>
      </w:r>
      <w:r w:rsidR="007157A2" w:rsidRPr="00427A7E">
        <w:rPr>
          <w:rFonts w:ascii="Times New Roman" w:eastAsia="Calibri" w:hAnsi="Times New Roman"/>
          <w:bCs/>
          <w:sz w:val="28"/>
          <w:szCs w:val="28"/>
          <w:lang w:eastAsia="en-US"/>
        </w:rPr>
        <w:t xml:space="preserve">не менее </w:t>
      </w:r>
      <w:r w:rsidR="00CB0AF5" w:rsidRPr="00427A7E">
        <w:rPr>
          <w:rFonts w:ascii="Times New Roman" w:eastAsia="Calibri" w:hAnsi="Times New Roman"/>
          <w:bCs/>
          <w:sz w:val="28"/>
          <w:szCs w:val="28"/>
          <w:lang w:eastAsia="en-US"/>
        </w:rPr>
        <w:t>установленной величины минимального размера оплаты труда</w:t>
      </w:r>
      <w:r w:rsidR="00C0047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и лиц, находящихся на его иждивении;</w:t>
      </w:r>
    </w:p>
    <w:bookmarkEnd w:id="518"/>
    <w:p w14:paraId="7477F9D3"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топливо, необходимое семье </w:t>
      </w:r>
      <w:r w:rsidR="007157A2" w:rsidRPr="00427A7E">
        <w:rPr>
          <w:rFonts w:ascii="Times New Roman" w:eastAsia="Calibri" w:hAnsi="Times New Roman"/>
          <w:bCs/>
          <w:sz w:val="28"/>
          <w:szCs w:val="28"/>
          <w:lang w:eastAsia="en-US"/>
        </w:rPr>
        <w:t>физического лица</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должника для приготовления своей ежедневной пищи и отопления в течение отопительного сезона своего жилого помещения;</w:t>
      </w:r>
    </w:p>
    <w:p w14:paraId="39B80FF6"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 xml:space="preserve">средства транспорта и другое необходимое </w:t>
      </w:r>
      <w:r w:rsidR="007157A2" w:rsidRPr="00427A7E">
        <w:rPr>
          <w:rFonts w:ascii="Times New Roman" w:eastAsia="Calibri" w:hAnsi="Times New Roman"/>
          <w:bCs/>
          <w:sz w:val="28"/>
          <w:szCs w:val="28"/>
          <w:lang w:eastAsia="en-US"/>
        </w:rPr>
        <w:t>физическому лицу</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должнику в связи с его инвалидностью имущество;</w:t>
      </w:r>
    </w:p>
    <w:p w14:paraId="65491107" w14:textId="77777777" w:rsidR="004B4820" w:rsidRPr="00427A7E" w:rsidRDefault="004B4820"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10)</w:t>
      </w:r>
      <w:r w:rsidR="007157A2" w:rsidRPr="00427A7E">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призы, государственные награды, почетные и памятные знаки, которыми награжден</w:t>
      </w:r>
      <w:r w:rsidR="007157A2" w:rsidRPr="00427A7E">
        <w:rPr>
          <w:rFonts w:ascii="Times New Roman" w:eastAsia="Calibri" w:hAnsi="Times New Roman"/>
          <w:bCs/>
          <w:sz w:val="28"/>
          <w:szCs w:val="28"/>
          <w:lang w:eastAsia="en-US"/>
        </w:rPr>
        <w:t>о</w:t>
      </w:r>
      <w:r w:rsidR="00BC7EDA" w:rsidRPr="00427A7E">
        <w:rPr>
          <w:rFonts w:ascii="Times New Roman" w:eastAsia="Calibri" w:hAnsi="Times New Roman"/>
          <w:bCs/>
          <w:sz w:val="28"/>
          <w:szCs w:val="28"/>
          <w:lang w:eastAsia="en-US"/>
        </w:rPr>
        <w:t xml:space="preserve"> </w:t>
      </w:r>
      <w:r w:rsidR="007157A2" w:rsidRPr="00427A7E">
        <w:rPr>
          <w:rFonts w:ascii="Times New Roman" w:eastAsia="Calibri" w:hAnsi="Times New Roman"/>
          <w:bCs/>
          <w:sz w:val="28"/>
          <w:szCs w:val="28"/>
          <w:lang w:eastAsia="en-US"/>
        </w:rPr>
        <w:t>физическое лицо</w:t>
      </w:r>
      <w:r w:rsidR="00565756" w:rsidRPr="00427A7E">
        <w:rPr>
          <w:rFonts w:ascii="Times New Roman" w:eastAsia="Calibri" w:hAnsi="Times New Roman"/>
          <w:bCs/>
          <w:sz w:val="28"/>
          <w:szCs w:val="28"/>
          <w:lang w:eastAsia="en-US"/>
        </w:rPr>
        <w:t xml:space="preserve"> – </w:t>
      </w:r>
      <w:r w:rsidRPr="00427A7E">
        <w:rPr>
          <w:rFonts w:ascii="Times New Roman" w:eastAsia="Calibri" w:hAnsi="Times New Roman"/>
          <w:bCs/>
          <w:sz w:val="28"/>
          <w:szCs w:val="28"/>
          <w:lang w:eastAsia="en-US"/>
        </w:rPr>
        <w:t>должник.</w:t>
      </w:r>
    </w:p>
    <w:p w14:paraId="3F1F3061" w14:textId="77777777" w:rsidR="00F94BC7" w:rsidRPr="00427A7E" w:rsidRDefault="007157A2" w:rsidP="000059C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2. </w:t>
      </w:r>
      <w:r w:rsidR="004B4820" w:rsidRPr="00427A7E">
        <w:rPr>
          <w:rFonts w:ascii="Times New Roman" w:eastAsia="Calibri" w:hAnsi="Times New Roman"/>
          <w:bCs/>
          <w:sz w:val="28"/>
          <w:szCs w:val="28"/>
          <w:lang w:eastAsia="en-US"/>
        </w:rPr>
        <w:t>Перечень имущества</w:t>
      </w:r>
      <w:r w:rsidR="00F34715" w:rsidRPr="00427A7E">
        <w:rPr>
          <w:rFonts w:ascii="Times New Roman" w:eastAsia="Calibri" w:hAnsi="Times New Roman"/>
          <w:bCs/>
          <w:sz w:val="28"/>
          <w:szCs w:val="28"/>
          <w:lang w:eastAsia="en-US"/>
        </w:rPr>
        <w:t xml:space="preserve"> юридических лиц</w:t>
      </w:r>
      <w:r w:rsidR="004B4820" w:rsidRPr="00427A7E">
        <w:rPr>
          <w:rFonts w:ascii="Times New Roman" w:eastAsia="Calibri" w:hAnsi="Times New Roman"/>
          <w:bCs/>
          <w:sz w:val="28"/>
          <w:szCs w:val="28"/>
          <w:lang w:eastAsia="en-US"/>
        </w:rPr>
        <w:t>, на которое не может быть обращено взыскание по исполнительным до</w:t>
      </w:r>
      <w:r w:rsidR="00F02380" w:rsidRPr="00427A7E">
        <w:rPr>
          <w:rFonts w:ascii="Times New Roman" w:eastAsia="Calibri" w:hAnsi="Times New Roman"/>
          <w:bCs/>
          <w:sz w:val="28"/>
          <w:szCs w:val="28"/>
          <w:lang w:eastAsia="en-US"/>
        </w:rPr>
        <w:t>кументам, определяется законом.</w:t>
      </w:r>
    </w:p>
    <w:p w14:paraId="2A8FD63A" w14:textId="7E3E7C75" w:rsidR="005016DF" w:rsidRPr="00427A7E" w:rsidRDefault="005016DF" w:rsidP="00E5787F">
      <w:pPr>
        <w:spacing w:after="0"/>
        <w:jc w:val="center"/>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РАЗДЕЛ </w:t>
      </w:r>
      <w:r w:rsidRPr="00427A7E">
        <w:rPr>
          <w:rFonts w:ascii="Times New Roman" w:eastAsia="Calibri" w:hAnsi="Times New Roman"/>
          <w:bCs/>
          <w:sz w:val="28"/>
          <w:szCs w:val="28"/>
          <w:lang w:val="en-US" w:eastAsia="en-US"/>
        </w:rPr>
        <w:t>VII</w:t>
      </w:r>
    </w:p>
    <w:p w14:paraId="6B1A3281" w14:textId="77777777" w:rsidR="005016DF" w:rsidRPr="00427A7E" w:rsidRDefault="005016DF" w:rsidP="00E5787F">
      <w:pPr>
        <w:spacing w:after="360"/>
        <w:jc w:val="center"/>
        <w:rPr>
          <w:rFonts w:ascii="Times New Roman" w:eastAsia="Calibri" w:hAnsi="Times New Roman"/>
          <w:b/>
          <w:bCs/>
          <w:sz w:val="28"/>
          <w:szCs w:val="28"/>
          <w:lang w:eastAsia="en-US"/>
        </w:rPr>
      </w:pPr>
      <w:r w:rsidRPr="00427A7E">
        <w:rPr>
          <w:rFonts w:ascii="Times New Roman" w:eastAsia="Calibri" w:hAnsi="Times New Roman"/>
          <w:b/>
          <w:bCs/>
          <w:sz w:val="28"/>
          <w:szCs w:val="28"/>
          <w:lang w:eastAsia="en-US"/>
        </w:rPr>
        <w:t>ЗАКЛЮЧИТЕЛЬНЫЕ И ПЕРЕХОДНЫЕ ПОЛОЖЕНИЯ</w:t>
      </w:r>
    </w:p>
    <w:p w14:paraId="67106AFC" w14:textId="77777777" w:rsidR="005016DF" w:rsidRPr="00427A7E" w:rsidRDefault="005016DF" w:rsidP="005016DF">
      <w:pPr>
        <w:spacing w:after="360"/>
        <w:ind w:firstLine="709"/>
        <w:jc w:val="both"/>
        <w:rPr>
          <w:rFonts w:ascii="Times New Roman" w:eastAsia="Calibri" w:hAnsi="Times New Roman"/>
          <w:b/>
          <w:bCs/>
          <w:sz w:val="28"/>
          <w:szCs w:val="28"/>
          <w:lang w:eastAsia="en-US"/>
        </w:rPr>
      </w:pPr>
      <w:r w:rsidRPr="00427A7E">
        <w:rPr>
          <w:rFonts w:ascii="Times New Roman" w:eastAsia="Calibri" w:hAnsi="Times New Roman"/>
          <w:bCs/>
          <w:sz w:val="28"/>
          <w:szCs w:val="28"/>
          <w:lang w:eastAsia="en-US"/>
        </w:rPr>
        <w:t>Статья</w:t>
      </w:r>
      <w:r w:rsidR="00502460" w:rsidRPr="00427A7E">
        <w:rPr>
          <w:rFonts w:ascii="Times New Roman" w:eastAsia="Calibri" w:hAnsi="Times New Roman"/>
          <w:bCs/>
          <w:sz w:val="28"/>
          <w:szCs w:val="28"/>
          <w:lang w:eastAsia="en-US"/>
        </w:rPr>
        <w:t> </w:t>
      </w:r>
      <w:r w:rsidR="00833FF5" w:rsidRPr="00427A7E">
        <w:rPr>
          <w:rFonts w:ascii="Times New Roman" w:eastAsia="Calibri" w:hAnsi="Times New Roman"/>
          <w:bCs/>
          <w:sz w:val="28"/>
          <w:szCs w:val="28"/>
          <w:lang w:eastAsia="en-US"/>
        </w:rPr>
        <w:t>431</w:t>
      </w:r>
      <w:r w:rsidR="00502460"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Вступление в силу настоящего Кодекса</w:t>
      </w:r>
    </w:p>
    <w:p w14:paraId="7BE52394"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9E0A01" w:rsidRPr="00427A7E">
        <w:rPr>
          <w:rFonts w:ascii="Times New Roman" w:eastAsia="Calibri" w:hAnsi="Times New Roman"/>
          <w:bCs/>
          <w:sz w:val="28"/>
          <w:szCs w:val="28"/>
          <w:lang w:eastAsia="en-US"/>
        </w:rPr>
        <w:t> Настоящий К</w:t>
      </w:r>
      <w:r w:rsidRPr="00427A7E">
        <w:rPr>
          <w:rFonts w:ascii="Times New Roman" w:eastAsia="Calibri" w:hAnsi="Times New Roman"/>
          <w:bCs/>
          <w:sz w:val="28"/>
          <w:szCs w:val="28"/>
          <w:lang w:eastAsia="en-US"/>
        </w:rPr>
        <w:t>одекс</w:t>
      </w:r>
      <w:r w:rsidR="00415FEE" w:rsidRPr="00427A7E">
        <w:rPr>
          <w:rFonts w:ascii="Times New Roman" w:eastAsia="Calibri" w:hAnsi="Times New Roman"/>
          <w:bCs/>
          <w:sz w:val="28"/>
          <w:szCs w:val="28"/>
          <w:lang w:eastAsia="en-US"/>
        </w:rPr>
        <w:t xml:space="preserve"> </w:t>
      </w:r>
      <w:r w:rsidRPr="00427A7E">
        <w:rPr>
          <w:rFonts w:ascii="Times New Roman" w:eastAsia="Calibri" w:hAnsi="Times New Roman"/>
          <w:bCs/>
          <w:sz w:val="28"/>
          <w:szCs w:val="28"/>
          <w:lang w:eastAsia="en-US"/>
        </w:rPr>
        <w:t xml:space="preserve">вступает в силу с </w:t>
      </w:r>
      <w:r w:rsidR="00714912" w:rsidRPr="00427A7E">
        <w:rPr>
          <w:rFonts w:ascii="Times New Roman" w:eastAsia="Calibri" w:hAnsi="Times New Roman"/>
          <w:bCs/>
          <w:sz w:val="28"/>
          <w:szCs w:val="28"/>
          <w:lang w:eastAsia="en-US"/>
        </w:rPr>
        <w:t xml:space="preserve">1 </w:t>
      </w:r>
      <w:r w:rsidR="006810E5" w:rsidRPr="00427A7E">
        <w:rPr>
          <w:rFonts w:ascii="Times New Roman" w:eastAsia="Calibri" w:hAnsi="Times New Roman"/>
          <w:bCs/>
          <w:sz w:val="28"/>
          <w:szCs w:val="28"/>
          <w:lang w:eastAsia="en-US"/>
        </w:rPr>
        <w:t>июля</w:t>
      </w:r>
      <w:r w:rsidR="00714912" w:rsidRPr="00427A7E">
        <w:rPr>
          <w:rFonts w:ascii="Times New Roman" w:eastAsia="Calibri" w:hAnsi="Times New Roman"/>
          <w:bCs/>
          <w:sz w:val="28"/>
          <w:szCs w:val="28"/>
          <w:lang w:eastAsia="en-US"/>
        </w:rPr>
        <w:t xml:space="preserve"> 202</w:t>
      </w:r>
      <w:r w:rsidR="00F70270" w:rsidRPr="00427A7E">
        <w:rPr>
          <w:rFonts w:ascii="Times New Roman" w:eastAsia="Calibri" w:hAnsi="Times New Roman"/>
          <w:bCs/>
          <w:sz w:val="28"/>
          <w:szCs w:val="28"/>
          <w:lang w:eastAsia="en-US"/>
        </w:rPr>
        <w:t>1</w:t>
      </w:r>
      <w:r w:rsidRPr="00427A7E">
        <w:rPr>
          <w:rFonts w:ascii="Times New Roman" w:eastAsia="Calibri" w:hAnsi="Times New Roman"/>
          <w:bCs/>
          <w:sz w:val="28"/>
          <w:szCs w:val="28"/>
          <w:lang w:eastAsia="en-US"/>
        </w:rPr>
        <w:t xml:space="preserve"> года, за исключением положений, для которых </w:t>
      </w:r>
      <w:r w:rsidR="006454D1" w:rsidRPr="00427A7E">
        <w:rPr>
          <w:rFonts w:ascii="Times New Roman" w:eastAsia="Calibri" w:hAnsi="Times New Roman"/>
          <w:bCs/>
          <w:sz w:val="28"/>
          <w:szCs w:val="28"/>
          <w:lang w:eastAsia="en-US"/>
        </w:rPr>
        <w:t>настоящей статьей</w:t>
      </w:r>
      <w:r w:rsidRPr="00427A7E">
        <w:rPr>
          <w:rFonts w:ascii="Times New Roman" w:eastAsia="Calibri" w:hAnsi="Times New Roman"/>
          <w:bCs/>
          <w:sz w:val="28"/>
          <w:szCs w:val="28"/>
          <w:lang w:eastAsia="en-US"/>
        </w:rPr>
        <w:t xml:space="preserve"> установлены иные сроки введения в действие.</w:t>
      </w:r>
    </w:p>
    <w:p w14:paraId="2092E366" w14:textId="1D70BC62" w:rsidR="00133F1B" w:rsidRPr="00427A7E" w:rsidRDefault="00133F1B" w:rsidP="00133F1B">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2. </w:t>
      </w:r>
      <w:r w:rsidRPr="00427A7E">
        <w:rPr>
          <w:rFonts w:ascii="Times New Roman" w:hAnsi="Times New Roman"/>
          <w:bCs/>
          <w:sz w:val="28"/>
          <w:szCs w:val="28"/>
        </w:rPr>
        <w:t>Положения</w:t>
      </w:r>
      <w:r w:rsidR="00BC7EDA" w:rsidRPr="00427A7E">
        <w:rPr>
          <w:rFonts w:ascii="Times New Roman" w:hAnsi="Times New Roman"/>
          <w:bCs/>
          <w:sz w:val="28"/>
          <w:szCs w:val="28"/>
        </w:rPr>
        <w:t xml:space="preserve"> </w:t>
      </w:r>
      <w:r w:rsidRPr="00427A7E">
        <w:rPr>
          <w:rFonts w:ascii="Times New Roman" w:hAnsi="Times New Roman"/>
          <w:bCs/>
          <w:sz w:val="28"/>
          <w:szCs w:val="28"/>
        </w:rPr>
        <w:t xml:space="preserve">части </w:t>
      </w:r>
      <w:r w:rsidR="006622A0" w:rsidRPr="00427A7E">
        <w:rPr>
          <w:rFonts w:ascii="Times New Roman" w:hAnsi="Times New Roman"/>
          <w:bCs/>
          <w:sz w:val="28"/>
          <w:szCs w:val="28"/>
        </w:rPr>
        <w:t xml:space="preserve">2 статьи 3, частей 2, 3 статьи 35, части 2 статьи 72, части 4 статьи 130, части 1 статьи 138, частей 1, 4 статьи 144, </w:t>
      </w:r>
      <w:r w:rsidR="006810E5" w:rsidRPr="00427A7E">
        <w:rPr>
          <w:rFonts w:ascii="Times New Roman" w:hAnsi="Times New Roman"/>
          <w:bCs/>
          <w:sz w:val="28"/>
          <w:szCs w:val="28"/>
        </w:rPr>
        <w:t xml:space="preserve">части 2 статьи 240, </w:t>
      </w:r>
      <w:r w:rsidR="006622A0" w:rsidRPr="00427A7E">
        <w:rPr>
          <w:rFonts w:ascii="Times New Roman" w:hAnsi="Times New Roman"/>
          <w:bCs/>
          <w:sz w:val="28"/>
          <w:szCs w:val="28"/>
        </w:rPr>
        <w:t>части 1 статьи 377</w:t>
      </w:r>
      <w:r w:rsidRPr="00427A7E">
        <w:rPr>
          <w:rFonts w:ascii="Times New Roman" w:hAnsi="Times New Roman"/>
          <w:bCs/>
          <w:sz w:val="28"/>
          <w:szCs w:val="28"/>
        </w:rPr>
        <w:t xml:space="preserve"> настоящего Кодекса в части подачи и</w:t>
      </w:r>
      <w:r w:rsidRPr="00427A7E">
        <w:rPr>
          <w:rFonts w:ascii="Times New Roman" w:hAnsi="Times New Roman"/>
          <w:sz w:val="28"/>
          <w:szCs w:val="28"/>
        </w:rPr>
        <w:t>скового заявления, заявления, жалобы, протеста, отзыва на исковое заявление, представления иных документов в суд в электронном виде, в том числе в форме электронного документа, подписанного электронной подписью в</w:t>
      </w:r>
      <w:r w:rsidR="00BC7EDA" w:rsidRPr="00427A7E">
        <w:rPr>
          <w:rFonts w:ascii="Times New Roman" w:hAnsi="Times New Roman"/>
          <w:sz w:val="28"/>
          <w:szCs w:val="28"/>
        </w:rPr>
        <w:t xml:space="preserve"> </w:t>
      </w:r>
      <w:r w:rsidRPr="00427A7E">
        <w:rPr>
          <w:rFonts w:ascii="Times New Roman" w:hAnsi="Times New Roman"/>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соответствующего суда в </w:t>
      </w:r>
      <w:r w:rsidR="00712E82" w:rsidRPr="00427A7E">
        <w:rPr>
          <w:rFonts w:ascii="Times New Roman" w:eastAsia="Calibri" w:hAnsi="Times New Roman"/>
          <w:bCs/>
          <w:sz w:val="28"/>
          <w:szCs w:val="28"/>
          <w:lang w:eastAsia="en-US"/>
        </w:rPr>
        <w:t xml:space="preserve">информационно-телекоммуникационной сети </w:t>
      </w:r>
      <w:r w:rsidRPr="00427A7E">
        <w:rPr>
          <w:rFonts w:ascii="Times New Roman" w:hAnsi="Times New Roman"/>
          <w:sz w:val="28"/>
          <w:szCs w:val="28"/>
        </w:rPr>
        <w:t>Интернет,</w:t>
      </w:r>
      <w:r w:rsidRPr="00427A7E">
        <w:rPr>
          <w:rFonts w:ascii="Times New Roman" w:hAnsi="Times New Roman"/>
          <w:bCs/>
          <w:sz w:val="28"/>
          <w:szCs w:val="28"/>
        </w:rPr>
        <w:t xml:space="preserve"> вводятся </w:t>
      </w:r>
      <w:r w:rsidR="00AE590E" w:rsidRPr="00427A7E">
        <w:rPr>
          <w:rFonts w:ascii="Times New Roman" w:hAnsi="Times New Roman"/>
          <w:bCs/>
          <w:sz w:val="28"/>
          <w:szCs w:val="28"/>
        </w:rPr>
        <w:t>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3E2A72A2" w14:textId="2C46AF03" w:rsidR="00FA30F0" w:rsidRPr="00427A7E" w:rsidRDefault="00883BCE" w:rsidP="007147E0">
      <w:pPr>
        <w:spacing w:after="360"/>
        <w:ind w:firstLine="709"/>
        <w:jc w:val="both"/>
        <w:rPr>
          <w:rFonts w:ascii="Times New Roman" w:hAnsi="Times New Roman"/>
          <w:sz w:val="28"/>
          <w:szCs w:val="28"/>
        </w:rPr>
      </w:pPr>
      <w:r w:rsidRPr="00427A7E">
        <w:rPr>
          <w:rFonts w:ascii="Times New Roman" w:hAnsi="Times New Roman"/>
          <w:bCs/>
          <w:sz w:val="28"/>
          <w:szCs w:val="28"/>
        </w:rPr>
        <w:t>3</w:t>
      </w:r>
      <w:r w:rsidR="00133F1B" w:rsidRPr="00427A7E">
        <w:rPr>
          <w:rFonts w:ascii="Times New Roman" w:hAnsi="Times New Roman"/>
          <w:bCs/>
          <w:sz w:val="28"/>
          <w:szCs w:val="28"/>
        </w:rPr>
        <w:t>. Положения</w:t>
      </w:r>
      <w:r w:rsidR="00BC7EDA" w:rsidRPr="00427A7E">
        <w:rPr>
          <w:rFonts w:ascii="Times New Roman" w:hAnsi="Times New Roman"/>
          <w:bCs/>
          <w:sz w:val="28"/>
          <w:szCs w:val="28"/>
        </w:rPr>
        <w:t xml:space="preserve"> </w:t>
      </w:r>
      <w:r w:rsidR="006622A0" w:rsidRPr="00427A7E">
        <w:rPr>
          <w:rFonts w:ascii="Times New Roman" w:hAnsi="Times New Roman"/>
          <w:bCs/>
          <w:sz w:val="28"/>
          <w:szCs w:val="28"/>
        </w:rPr>
        <w:t>части 1 статьи 14, части 1 статьи 35, части 1 статьи 209, части 1 статьи 211, частей 2, 3 статьи 227, части 4 статьи 237, частей 1, 3, 5 статьи 413</w:t>
      </w:r>
      <w:r w:rsidR="00133F1B" w:rsidRPr="00427A7E">
        <w:rPr>
          <w:rFonts w:ascii="Times New Roman" w:hAnsi="Times New Roman"/>
          <w:bCs/>
          <w:sz w:val="28"/>
          <w:szCs w:val="28"/>
        </w:rPr>
        <w:t xml:space="preserve"> настоящего Кодекса в части выполнения и направления </w:t>
      </w:r>
      <w:r w:rsidR="00133F1B" w:rsidRPr="00427A7E">
        <w:rPr>
          <w:rFonts w:ascii="Times New Roman" w:hAnsi="Times New Roman"/>
          <w:sz w:val="28"/>
          <w:szCs w:val="28"/>
        </w:rPr>
        <w:t xml:space="preserve">лицам, участвующим в деле (другим заинтересованным лицам), </w:t>
      </w:r>
      <w:r w:rsidR="00133F1B" w:rsidRPr="00427A7E">
        <w:rPr>
          <w:rFonts w:ascii="Times New Roman" w:hAnsi="Times New Roman"/>
          <w:bCs/>
          <w:sz w:val="28"/>
          <w:szCs w:val="28"/>
        </w:rPr>
        <w:t>с</w:t>
      </w:r>
      <w:r w:rsidR="00133F1B" w:rsidRPr="00427A7E">
        <w:rPr>
          <w:rFonts w:ascii="Times New Roman" w:hAnsi="Times New Roman"/>
          <w:sz w:val="28"/>
          <w:szCs w:val="28"/>
        </w:rPr>
        <w:t xml:space="preserve">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 </w:t>
      </w:r>
      <w:r w:rsidR="00133F1B" w:rsidRPr="00427A7E">
        <w:rPr>
          <w:rFonts w:ascii="Times New Roman" w:hAnsi="Times New Roman"/>
          <w:bCs/>
          <w:sz w:val="28"/>
          <w:szCs w:val="28"/>
        </w:rPr>
        <w:t xml:space="preserve">вводятся в действие </w:t>
      </w:r>
      <w:r w:rsidR="00AE590E" w:rsidRPr="00427A7E">
        <w:rPr>
          <w:rFonts w:ascii="Times New Roman" w:hAnsi="Times New Roman"/>
          <w:bCs/>
          <w:sz w:val="28"/>
          <w:szCs w:val="28"/>
        </w:rPr>
        <w:t>после выделения бюджетных ассигнований, направленных на реализацию указ</w:t>
      </w:r>
      <w:r w:rsidR="00445899">
        <w:rPr>
          <w:rFonts w:ascii="Times New Roman" w:hAnsi="Times New Roman"/>
          <w:bCs/>
          <w:sz w:val="28"/>
          <w:szCs w:val="28"/>
        </w:rPr>
        <w:t>а</w:t>
      </w:r>
      <w:r w:rsidR="00AE590E" w:rsidRPr="00427A7E">
        <w:rPr>
          <w:rFonts w:ascii="Times New Roman" w:hAnsi="Times New Roman"/>
          <w:bCs/>
          <w:sz w:val="28"/>
          <w:szCs w:val="28"/>
        </w:rPr>
        <w:t>н</w:t>
      </w:r>
      <w:r w:rsidR="00445899">
        <w:rPr>
          <w:rFonts w:ascii="Times New Roman" w:hAnsi="Times New Roman"/>
          <w:bCs/>
          <w:sz w:val="28"/>
          <w:szCs w:val="28"/>
        </w:rPr>
        <w:t>н</w:t>
      </w:r>
      <w:r w:rsidR="00AE590E" w:rsidRPr="00427A7E">
        <w:rPr>
          <w:rFonts w:ascii="Times New Roman" w:hAnsi="Times New Roman"/>
          <w:bCs/>
          <w:sz w:val="28"/>
          <w:szCs w:val="28"/>
        </w:rPr>
        <w:t xml:space="preserve">ых </w:t>
      </w:r>
      <w:r w:rsidR="00AE590E" w:rsidRPr="00427A7E">
        <w:rPr>
          <w:rFonts w:ascii="Times New Roman" w:hAnsi="Times New Roman"/>
          <w:bCs/>
          <w:sz w:val="28"/>
          <w:szCs w:val="28"/>
        </w:rPr>
        <w:lastRenderedPageBreak/>
        <w:t>положений, в порядке установленном законодательством Донецкой Народной Республики.</w:t>
      </w:r>
      <w:r w:rsidR="00864CE3" w:rsidRPr="00427A7E">
        <w:rPr>
          <w:rFonts w:ascii="Times New Roman" w:hAnsi="Times New Roman"/>
          <w:sz w:val="28"/>
          <w:szCs w:val="28"/>
        </w:rPr>
        <w:t xml:space="preserve">           </w:t>
      </w:r>
    </w:p>
    <w:p w14:paraId="7D7C7BA0" w14:textId="3D196347" w:rsidR="00133F1B" w:rsidRPr="00427A7E" w:rsidRDefault="00AE590E" w:rsidP="00133F1B">
      <w:pPr>
        <w:spacing w:after="360"/>
        <w:ind w:firstLine="709"/>
        <w:jc w:val="both"/>
        <w:rPr>
          <w:rFonts w:ascii="Times New Roman" w:eastAsia="Calibri" w:hAnsi="Times New Roman"/>
          <w:bCs/>
          <w:sz w:val="28"/>
          <w:szCs w:val="28"/>
          <w:lang w:eastAsia="en-US"/>
        </w:rPr>
      </w:pPr>
      <w:r w:rsidRPr="00427A7E">
        <w:rPr>
          <w:rFonts w:ascii="Times New Roman" w:hAnsi="Times New Roman"/>
          <w:bCs/>
          <w:sz w:val="28"/>
          <w:szCs w:val="28"/>
        </w:rPr>
        <w:t>4</w:t>
      </w:r>
      <w:r w:rsidR="00133F1B" w:rsidRPr="00427A7E">
        <w:rPr>
          <w:rFonts w:ascii="Times New Roman" w:hAnsi="Times New Roman"/>
          <w:bCs/>
          <w:sz w:val="28"/>
          <w:szCs w:val="28"/>
        </w:rPr>
        <w:t xml:space="preserve">. Положения </w:t>
      </w:r>
      <w:r w:rsidR="00C43D37" w:rsidRPr="00427A7E">
        <w:rPr>
          <w:rFonts w:ascii="Times New Roman" w:hAnsi="Times New Roman"/>
          <w:sz w:val="28"/>
          <w:szCs w:val="28"/>
        </w:rPr>
        <w:t>пункта 6 части 1 статьи 150, части 3 статьи 211, главы 23, статьи 356</w:t>
      </w:r>
      <w:r w:rsidR="00133F1B" w:rsidRPr="00427A7E">
        <w:rPr>
          <w:rFonts w:ascii="Times New Roman" w:hAnsi="Times New Roman"/>
          <w:sz w:val="28"/>
          <w:szCs w:val="28"/>
        </w:rPr>
        <w:t xml:space="preserve"> настоящего Кодекса </w:t>
      </w:r>
      <w:r w:rsidR="00133F1B" w:rsidRPr="00427A7E">
        <w:rPr>
          <w:rFonts w:ascii="Times New Roman" w:eastAsia="Calibri" w:hAnsi="Times New Roman"/>
          <w:bCs/>
          <w:sz w:val="28"/>
          <w:szCs w:val="28"/>
          <w:lang w:eastAsia="en-US"/>
        </w:rPr>
        <w:t>в части р</w:t>
      </w:r>
      <w:r w:rsidR="00133F1B" w:rsidRPr="00427A7E">
        <w:rPr>
          <w:rFonts w:ascii="Times New Roman" w:hAnsi="Times New Roman"/>
          <w:bCs/>
          <w:sz w:val="28"/>
          <w:szCs w:val="28"/>
        </w:rPr>
        <w:t xml:space="preserve">ассмотрения дел в порядке упрощенного производства </w:t>
      </w:r>
      <w:r w:rsidR="00133F1B" w:rsidRPr="00427A7E">
        <w:rPr>
          <w:rFonts w:ascii="Times New Roman" w:eastAsia="Calibri" w:hAnsi="Times New Roman"/>
          <w:bCs/>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2B9FB3F8" w14:textId="013EB3AD" w:rsidR="00133F1B" w:rsidRPr="00427A7E" w:rsidRDefault="00AE590E" w:rsidP="00133F1B">
      <w:pPr>
        <w:spacing w:after="360"/>
        <w:ind w:firstLine="709"/>
        <w:jc w:val="both"/>
        <w:rPr>
          <w:rFonts w:ascii="Times New Roman" w:hAnsi="Times New Roman"/>
          <w:bCs/>
          <w:sz w:val="28"/>
          <w:szCs w:val="28"/>
        </w:rPr>
      </w:pPr>
      <w:r w:rsidRPr="00427A7E">
        <w:rPr>
          <w:rFonts w:ascii="Times New Roman" w:hAnsi="Times New Roman"/>
          <w:bCs/>
          <w:sz w:val="28"/>
          <w:szCs w:val="28"/>
        </w:rPr>
        <w:t>5</w:t>
      </w:r>
      <w:r w:rsidR="00133F1B" w:rsidRPr="00427A7E">
        <w:rPr>
          <w:rFonts w:ascii="Times New Roman" w:hAnsi="Times New Roman"/>
          <w:bCs/>
          <w:sz w:val="28"/>
          <w:szCs w:val="28"/>
        </w:rPr>
        <w:t>. </w:t>
      </w:r>
      <w:r w:rsidR="00133F1B" w:rsidRPr="00427A7E">
        <w:rPr>
          <w:rStyle w:val="blk"/>
          <w:rFonts w:ascii="Times New Roman" w:hAnsi="Times New Roman"/>
          <w:sz w:val="28"/>
          <w:szCs w:val="28"/>
        </w:rPr>
        <w:t>Положения</w:t>
      </w:r>
      <w:r w:rsidR="00BC7EDA" w:rsidRPr="00427A7E">
        <w:rPr>
          <w:rStyle w:val="blk"/>
          <w:rFonts w:ascii="Times New Roman" w:hAnsi="Times New Roman"/>
          <w:sz w:val="28"/>
          <w:szCs w:val="28"/>
        </w:rPr>
        <w:t xml:space="preserve"> </w:t>
      </w:r>
      <w:r w:rsidR="00133F1B" w:rsidRPr="00427A7E">
        <w:rPr>
          <w:rFonts w:ascii="Times New Roman" w:hAnsi="Times New Roman"/>
          <w:bCs/>
          <w:sz w:val="28"/>
          <w:szCs w:val="28"/>
        </w:rPr>
        <w:t xml:space="preserve">абзаца </w:t>
      </w:r>
      <w:r w:rsidR="000A7DDB" w:rsidRPr="00427A7E">
        <w:rPr>
          <w:rFonts w:ascii="Times New Roman" w:hAnsi="Times New Roman"/>
          <w:bCs/>
          <w:sz w:val="28"/>
          <w:szCs w:val="28"/>
        </w:rPr>
        <w:t>третьего</w:t>
      </w:r>
      <w:r w:rsidR="00133F1B" w:rsidRPr="00427A7E">
        <w:rPr>
          <w:rFonts w:ascii="Times New Roman" w:hAnsi="Times New Roman"/>
          <w:bCs/>
          <w:sz w:val="28"/>
          <w:szCs w:val="28"/>
        </w:rPr>
        <w:t xml:space="preserve"> части 5 статьи </w:t>
      </w:r>
      <w:r w:rsidR="000A7DDB" w:rsidRPr="00427A7E">
        <w:rPr>
          <w:rFonts w:ascii="Times New Roman" w:hAnsi="Times New Roman"/>
          <w:bCs/>
          <w:sz w:val="28"/>
          <w:szCs w:val="28"/>
        </w:rPr>
        <w:t>210</w:t>
      </w:r>
      <w:r w:rsidR="00BC7EDA" w:rsidRPr="00427A7E">
        <w:rPr>
          <w:rFonts w:ascii="Times New Roman" w:hAnsi="Times New Roman"/>
          <w:bCs/>
          <w:sz w:val="28"/>
          <w:szCs w:val="28"/>
        </w:rPr>
        <w:t xml:space="preserve"> </w:t>
      </w:r>
      <w:r w:rsidR="00133F1B" w:rsidRPr="00427A7E">
        <w:rPr>
          <w:rFonts w:ascii="Times New Roman" w:hAnsi="Times New Roman"/>
          <w:bCs/>
          <w:sz w:val="28"/>
          <w:szCs w:val="28"/>
        </w:rPr>
        <w:t>настоящего Кодекса в отношении возможности наличия в</w:t>
      </w:r>
      <w:r w:rsidR="00133F1B" w:rsidRPr="00427A7E">
        <w:rPr>
          <w:rFonts w:ascii="Times New Roman" w:hAnsi="Times New Roman"/>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с 1 января 2026 года.</w:t>
      </w:r>
    </w:p>
    <w:p w14:paraId="28C7FAE6" w14:textId="39E7B25B" w:rsidR="00E30EB4" w:rsidRPr="00427A7E" w:rsidRDefault="00AE590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3B7C15" w:rsidRPr="00427A7E">
        <w:rPr>
          <w:rFonts w:ascii="Times New Roman" w:eastAsia="Calibri" w:hAnsi="Times New Roman"/>
          <w:bCs/>
          <w:sz w:val="28"/>
          <w:szCs w:val="28"/>
          <w:lang w:eastAsia="en-US"/>
        </w:rPr>
        <w:t>. </w:t>
      </w:r>
      <w:r w:rsidR="00147AAA" w:rsidRPr="00427A7E">
        <w:rPr>
          <w:rFonts w:ascii="Times New Roman" w:eastAsia="Calibri" w:hAnsi="Times New Roman"/>
          <w:bCs/>
          <w:sz w:val="28"/>
          <w:szCs w:val="28"/>
          <w:lang w:eastAsia="en-US"/>
        </w:rPr>
        <w:t>Пункт 6 статьи 228, г</w:t>
      </w:r>
      <w:r w:rsidR="00F70270" w:rsidRPr="00427A7E">
        <w:rPr>
          <w:rFonts w:ascii="Times New Roman" w:eastAsia="Calibri" w:hAnsi="Times New Roman"/>
          <w:bCs/>
          <w:sz w:val="28"/>
          <w:szCs w:val="28"/>
          <w:lang w:eastAsia="en-US"/>
        </w:rPr>
        <w:t>лава 2</w:t>
      </w:r>
      <w:r w:rsidR="003B7C15" w:rsidRPr="00427A7E">
        <w:rPr>
          <w:rFonts w:ascii="Times New Roman" w:eastAsia="Calibri" w:hAnsi="Times New Roman"/>
          <w:bCs/>
          <w:sz w:val="28"/>
          <w:szCs w:val="28"/>
          <w:lang w:eastAsia="en-US"/>
        </w:rPr>
        <w:t>5</w:t>
      </w:r>
      <w:r w:rsidR="006810E5" w:rsidRPr="00427A7E">
        <w:rPr>
          <w:rFonts w:ascii="Times New Roman" w:eastAsia="Calibri" w:hAnsi="Times New Roman"/>
          <w:bCs/>
          <w:sz w:val="28"/>
          <w:szCs w:val="28"/>
          <w:lang w:eastAsia="en-US"/>
        </w:rPr>
        <w:t xml:space="preserve">, часть 3 статьи 418 </w:t>
      </w:r>
      <w:r w:rsidR="00F70270" w:rsidRPr="00427A7E">
        <w:rPr>
          <w:rFonts w:ascii="Times New Roman" w:eastAsia="Calibri" w:hAnsi="Times New Roman"/>
          <w:bCs/>
          <w:sz w:val="28"/>
          <w:szCs w:val="28"/>
          <w:lang w:eastAsia="en-US"/>
        </w:rPr>
        <w:t>настоящего Кодекса вступа</w:t>
      </w:r>
      <w:r w:rsidR="00147AAA" w:rsidRPr="00427A7E">
        <w:rPr>
          <w:rFonts w:ascii="Times New Roman" w:eastAsia="Calibri" w:hAnsi="Times New Roman"/>
          <w:bCs/>
          <w:sz w:val="28"/>
          <w:szCs w:val="28"/>
          <w:lang w:eastAsia="en-US"/>
        </w:rPr>
        <w:t>ю</w:t>
      </w:r>
      <w:r w:rsidR="00F70270" w:rsidRPr="00427A7E">
        <w:rPr>
          <w:rFonts w:ascii="Times New Roman" w:eastAsia="Calibri" w:hAnsi="Times New Roman"/>
          <w:bCs/>
          <w:sz w:val="28"/>
          <w:szCs w:val="28"/>
          <w:lang w:eastAsia="en-US"/>
        </w:rPr>
        <w:t xml:space="preserve">т в силу со дня вступления в силу закона, выражающего согласие Донецкой Народной Республики на обязательность международных договоров о возвращении ребенка или об осуществлении в отношении такого ребенка прав доступа. </w:t>
      </w:r>
    </w:p>
    <w:p w14:paraId="1AF1202D" w14:textId="356E5885" w:rsidR="006454D1"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228</w:t>
      </w:r>
      <w:r w:rsidR="006454D1" w:rsidRPr="00427A7E">
        <w:rPr>
          <w:rFonts w:ascii="Times New Roman" w:eastAsia="Calibri" w:hAnsi="Times New Roman"/>
          <w:bCs/>
          <w:sz w:val="28"/>
          <w:szCs w:val="28"/>
          <w:lang w:eastAsia="en-US"/>
        </w:rPr>
        <w:t xml:space="preserve">, пункт 4 статьи </w:t>
      </w:r>
      <w:r w:rsidR="000E25EC" w:rsidRPr="00427A7E">
        <w:rPr>
          <w:rFonts w:ascii="Times New Roman" w:eastAsia="Calibri" w:hAnsi="Times New Roman"/>
          <w:bCs/>
          <w:sz w:val="28"/>
          <w:szCs w:val="28"/>
          <w:lang w:eastAsia="en-US"/>
        </w:rPr>
        <w:t>230</w:t>
      </w:r>
      <w:r w:rsidR="006454D1" w:rsidRPr="00427A7E">
        <w:rPr>
          <w:rFonts w:ascii="Times New Roman" w:eastAsia="Calibri" w:hAnsi="Times New Roman"/>
          <w:bCs/>
          <w:sz w:val="28"/>
          <w:szCs w:val="28"/>
          <w:lang w:eastAsia="en-US"/>
        </w:rPr>
        <w:t xml:space="preserve">, пункт 3 части 4 статьи </w:t>
      </w:r>
      <w:r w:rsidR="000E25EC" w:rsidRPr="00427A7E">
        <w:rPr>
          <w:rFonts w:ascii="Times New Roman" w:eastAsia="Calibri" w:hAnsi="Times New Roman"/>
          <w:bCs/>
          <w:sz w:val="28"/>
          <w:szCs w:val="28"/>
          <w:lang w:eastAsia="en-US"/>
        </w:rPr>
        <w:t>387</w:t>
      </w:r>
      <w:r w:rsidR="006454D1" w:rsidRPr="00427A7E">
        <w:rPr>
          <w:rFonts w:ascii="Times New Roman" w:eastAsia="Calibri" w:hAnsi="Times New Roman"/>
          <w:bCs/>
          <w:sz w:val="28"/>
          <w:szCs w:val="28"/>
          <w:lang w:eastAsia="en-US"/>
        </w:rPr>
        <w:t xml:space="preserve">, пункт 5 статьи </w:t>
      </w:r>
      <w:r w:rsidR="000E25EC" w:rsidRPr="00427A7E">
        <w:rPr>
          <w:rFonts w:ascii="Times New Roman" w:eastAsia="Calibri" w:hAnsi="Times New Roman"/>
          <w:bCs/>
          <w:sz w:val="28"/>
          <w:szCs w:val="28"/>
          <w:lang w:eastAsia="en-US"/>
        </w:rPr>
        <w:t>390</w:t>
      </w:r>
      <w:r w:rsidR="006454D1" w:rsidRPr="00427A7E">
        <w:rPr>
          <w:rFonts w:ascii="Times New Roman" w:eastAsia="Calibri" w:hAnsi="Times New Roman"/>
          <w:bCs/>
          <w:sz w:val="28"/>
          <w:szCs w:val="28"/>
          <w:lang w:eastAsia="en-US"/>
        </w:rPr>
        <w:t xml:space="preserve"> настоящего Кодекса вступают в силу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 </w:t>
      </w:r>
    </w:p>
    <w:p w14:paraId="08E689BF" w14:textId="66A28C10" w:rsidR="00AE590E" w:rsidRPr="00427A7E" w:rsidRDefault="00AE590E" w:rsidP="006454D1">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8. Нормы главы 7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p>
    <w:p w14:paraId="2F6C10ED" w14:textId="30A94C02" w:rsidR="00F70270" w:rsidRPr="00427A7E"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9</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Положения главы </w:t>
      </w:r>
      <w:r w:rsidR="009B1545" w:rsidRPr="00427A7E">
        <w:rPr>
          <w:rFonts w:ascii="Times New Roman" w:eastAsia="Calibri" w:hAnsi="Times New Roman"/>
          <w:bCs/>
          <w:sz w:val="28"/>
          <w:szCs w:val="28"/>
          <w:lang w:eastAsia="en-US"/>
        </w:rPr>
        <w:t>2</w:t>
      </w:r>
      <w:r w:rsidR="008956CF" w:rsidRPr="00427A7E">
        <w:rPr>
          <w:rFonts w:ascii="Times New Roman" w:eastAsia="Calibri" w:hAnsi="Times New Roman"/>
          <w:bCs/>
          <w:sz w:val="28"/>
          <w:szCs w:val="28"/>
          <w:lang w:eastAsia="en-US"/>
        </w:rPr>
        <w:t>9</w:t>
      </w:r>
      <w:r w:rsidR="00F70270" w:rsidRPr="00427A7E">
        <w:rPr>
          <w:rFonts w:ascii="Times New Roman" w:eastAsia="Calibri" w:hAnsi="Times New Roman"/>
          <w:bCs/>
          <w:sz w:val="28"/>
          <w:szCs w:val="28"/>
          <w:lang w:eastAsia="en-US"/>
        </w:rPr>
        <w:t xml:space="preserve"> настоящего Кодекса в части усыновления или удочерения граждан Донецкой Народной Республики иностранными </w:t>
      </w:r>
      <w:r w:rsidR="00F70270" w:rsidRPr="00427A7E">
        <w:rPr>
          <w:rFonts w:ascii="Times New Roman" w:eastAsia="Calibri" w:hAnsi="Times New Roman"/>
          <w:bCs/>
          <w:sz w:val="28"/>
          <w:szCs w:val="28"/>
          <w:lang w:eastAsia="en-US"/>
        </w:rPr>
        <w:lastRenderedPageBreak/>
        <w:t>гражданами или лицами без гражданства вводятся в действие со дня вступления в силу закона, выражающего согласие Донецкой Народной Республики на обязательность соответствующих международных договоров, и применяются в отношении граждан государства, с которым были заключены такие международные договоры.</w:t>
      </w:r>
    </w:p>
    <w:p w14:paraId="5FD21EE0" w14:textId="3C9779A8" w:rsidR="00F70270" w:rsidRPr="00427A7E" w:rsidRDefault="00F17BC2"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10</w:t>
      </w:r>
      <w:r w:rsidR="00C64817" w:rsidRPr="00427A7E">
        <w:rPr>
          <w:rFonts w:ascii="Times New Roman" w:eastAsia="Calibri" w:hAnsi="Times New Roman"/>
          <w:bCs/>
          <w:sz w:val="28"/>
          <w:szCs w:val="28"/>
          <w:lang w:eastAsia="en-US"/>
        </w:rPr>
        <w:t>. </w:t>
      </w:r>
      <w:r w:rsidR="00F70270" w:rsidRPr="00427A7E">
        <w:rPr>
          <w:rFonts w:ascii="Times New Roman" w:eastAsia="Calibri" w:hAnsi="Times New Roman"/>
          <w:bCs/>
          <w:sz w:val="28"/>
          <w:szCs w:val="28"/>
          <w:lang w:eastAsia="en-US"/>
        </w:rPr>
        <w:t xml:space="preserve">Глава </w:t>
      </w:r>
      <w:r w:rsidR="003F3CA9" w:rsidRPr="00427A7E">
        <w:rPr>
          <w:rFonts w:ascii="Times New Roman" w:eastAsia="Calibri" w:hAnsi="Times New Roman"/>
          <w:bCs/>
          <w:sz w:val="28"/>
          <w:szCs w:val="28"/>
          <w:lang w:eastAsia="en-US"/>
        </w:rPr>
        <w:t>34</w:t>
      </w:r>
      <w:r w:rsidR="00F70270" w:rsidRPr="00427A7E">
        <w:rPr>
          <w:rFonts w:ascii="Times New Roman" w:eastAsia="Calibri" w:hAnsi="Times New Roman"/>
          <w:bCs/>
          <w:sz w:val="28"/>
          <w:szCs w:val="28"/>
          <w:lang w:eastAsia="en-US"/>
        </w:rPr>
        <w:t xml:space="preserve"> настоящего Кодекса вступает в силу со дня вступления в силу закона, регулирующего правоотношения в сфере рынка ценных бумаг.</w:t>
      </w:r>
    </w:p>
    <w:p w14:paraId="1AF75BDB" w14:textId="4D2234CB" w:rsidR="00F70270" w:rsidRPr="00427A7E" w:rsidRDefault="00883BCE"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00F17BC2" w:rsidRPr="00427A7E">
        <w:rPr>
          <w:rFonts w:ascii="Times New Roman" w:eastAsia="Calibri" w:hAnsi="Times New Roman"/>
          <w:bCs/>
          <w:sz w:val="28"/>
          <w:szCs w:val="28"/>
          <w:lang w:eastAsia="en-US"/>
        </w:rPr>
        <w:t>1</w:t>
      </w:r>
      <w:r w:rsidR="00C64817" w:rsidRPr="00427A7E">
        <w:rPr>
          <w:rFonts w:ascii="Times New Roman" w:eastAsia="Calibri" w:hAnsi="Times New Roman"/>
          <w:bCs/>
          <w:sz w:val="28"/>
          <w:szCs w:val="28"/>
          <w:lang w:eastAsia="en-US"/>
        </w:rPr>
        <w:t>. </w:t>
      </w:r>
      <w:r w:rsidR="00E52D03" w:rsidRPr="00427A7E">
        <w:rPr>
          <w:rFonts w:ascii="Times New Roman" w:eastAsia="Calibri" w:hAnsi="Times New Roman"/>
          <w:bCs/>
          <w:sz w:val="28"/>
          <w:szCs w:val="28"/>
          <w:lang w:eastAsia="en-US"/>
        </w:rPr>
        <w:t>Положения</w:t>
      </w:r>
      <w:r w:rsidR="00F70270" w:rsidRPr="00427A7E">
        <w:rPr>
          <w:rFonts w:ascii="Times New Roman" w:eastAsia="Calibri" w:hAnsi="Times New Roman"/>
          <w:bCs/>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альтернативной процедуре урегулирования споров с участником посредника (процедуре медиации). </w:t>
      </w:r>
    </w:p>
    <w:p w14:paraId="1E8BAA4A" w14:textId="77777777" w:rsidR="005016DF" w:rsidRPr="00427A7E" w:rsidRDefault="00821AD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w:t>
      </w:r>
      <w:r w:rsidR="00502460" w:rsidRPr="00427A7E">
        <w:rPr>
          <w:rFonts w:ascii="Times New Roman" w:eastAsia="Calibri" w:hAnsi="Times New Roman"/>
          <w:bCs/>
          <w:sz w:val="28"/>
          <w:szCs w:val="28"/>
          <w:lang w:eastAsia="en-US"/>
        </w:rPr>
        <w:t>я </w:t>
      </w:r>
      <w:r w:rsidR="00833FF5" w:rsidRPr="00427A7E">
        <w:rPr>
          <w:rFonts w:ascii="Times New Roman" w:eastAsia="Calibri" w:hAnsi="Times New Roman"/>
          <w:bCs/>
          <w:sz w:val="28"/>
          <w:szCs w:val="28"/>
          <w:lang w:eastAsia="en-US"/>
        </w:rPr>
        <w:t>432</w:t>
      </w:r>
      <w:r w:rsidR="00502460" w:rsidRPr="00427A7E">
        <w:rPr>
          <w:rFonts w:ascii="Times New Roman" w:eastAsia="Calibri" w:hAnsi="Times New Roman"/>
          <w:bCs/>
          <w:sz w:val="28"/>
          <w:szCs w:val="28"/>
          <w:lang w:eastAsia="en-US"/>
        </w:rPr>
        <w:t>. </w:t>
      </w:r>
      <w:r w:rsidR="005016DF" w:rsidRPr="00427A7E">
        <w:rPr>
          <w:rFonts w:ascii="Times New Roman" w:eastAsia="Calibri" w:hAnsi="Times New Roman"/>
          <w:b/>
          <w:bCs/>
          <w:sz w:val="28"/>
          <w:szCs w:val="28"/>
          <w:lang w:eastAsia="en-US"/>
        </w:rPr>
        <w:t>Приведение нормативных правовых актов в соответствие с настоящим Кодексом</w:t>
      </w:r>
    </w:p>
    <w:p w14:paraId="6F10A887"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1. </w:t>
      </w:r>
      <w:r w:rsidR="00AC1BB9" w:rsidRPr="00427A7E">
        <w:rPr>
          <w:rFonts w:ascii="Times New Roman" w:eastAsia="Calibri" w:hAnsi="Times New Roman"/>
          <w:bCs/>
          <w:sz w:val="28"/>
          <w:szCs w:val="28"/>
          <w:lang w:eastAsia="en-US"/>
        </w:rPr>
        <w:t>Правительству</w:t>
      </w:r>
      <w:r w:rsidRPr="00427A7E">
        <w:rPr>
          <w:rFonts w:ascii="Times New Roman" w:eastAsia="Calibri" w:hAnsi="Times New Roman"/>
          <w:bCs/>
          <w:sz w:val="28"/>
          <w:szCs w:val="28"/>
          <w:lang w:eastAsia="en-US"/>
        </w:rPr>
        <w:t xml:space="preserve"> Донецкой Народной Республики в </w:t>
      </w:r>
      <w:r w:rsidR="00877AED" w:rsidRPr="00427A7E">
        <w:rPr>
          <w:rFonts w:ascii="Times New Roman" w:eastAsia="Calibri" w:hAnsi="Times New Roman"/>
          <w:bCs/>
          <w:sz w:val="28"/>
          <w:szCs w:val="28"/>
          <w:lang w:eastAsia="en-US"/>
        </w:rPr>
        <w:t xml:space="preserve">течение </w:t>
      </w:r>
      <w:r w:rsidR="00AC1BB9" w:rsidRPr="00427A7E">
        <w:rPr>
          <w:rFonts w:ascii="Times New Roman" w:eastAsia="Calibri" w:hAnsi="Times New Roman"/>
          <w:bCs/>
          <w:sz w:val="28"/>
          <w:szCs w:val="28"/>
          <w:lang w:eastAsia="en-US"/>
        </w:rPr>
        <w:t xml:space="preserve">четырех </w:t>
      </w:r>
      <w:r w:rsidRPr="00427A7E">
        <w:rPr>
          <w:rFonts w:ascii="Times New Roman" w:eastAsia="Calibri" w:hAnsi="Times New Roman"/>
          <w:bCs/>
          <w:sz w:val="28"/>
          <w:szCs w:val="28"/>
          <w:lang w:eastAsia="en-US"/>
        </w:rPr>
        <w:t xml:space="preserve">месяцев со дня </w:t>
      </w:r>
      <w:r w:rsidR="00C037B5" w:rsidRPr="00427A7E">
        <w:rPr>
          <w:rFonts w:ascii="Times New Roman" w:eastAsia="Calibri" w:hAnsi="Times New Roman"/>
          <w:bCs/>
          <w:sz w:val="28"/>
          <w:szCs w:val="28"/>
          <w:lang w:eastAsia="en-US"/>
        </w:rPr>
        <w:t xml:space="preserve">вступления в силу настоящего </w:t>
      </w:r>
      <w:r w:rsidRPr="00427A7E">
        <w:rPr>
          <w:rFonts w:ascii="Times New Roman" w:eastAsia="Calibri" w:hAnsi="Times New Roman"/>
          <w:bCs/>
          <w:sz w:val="28"/>
          <w:szCs w:val="28"/>
          <w:lang w:eastAsia="en-US"/>
        </w:rPr>
        <w:t>Кодекса:</w:t>
      </w:r>
    </w:p>
    <w:p w14:paraId="6D1E4677"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1) привести свои нормативные правовые акты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принять нормативные правовые акты, предусмотренные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14:paraId="3D823426"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обеспечить приведение нормативных правовых актов </w:t>
      </w:r>
      <w:r w:rsidR="00821ADD" w:rsidRPr="00427A7E">
        <w:rPr>
          <w:rFonts w:ascii="Times New Roman" w:eastAsia="Calibri" w:hAnsi="Times New Roman"/>
          <w:bCs/>
          <w:sz w:val="28"/>
          <w:szCs w:val="28"/>
          <w:lang w:eastAsia="en-US"/>
        </w:rPr>
        <w:t xml:space="preserve">республиканских </w:t>
      </w:r>
      <w:r w:rsidRPr="00427A7E">
        <w:rPr>
          <w:rFonts w:ascii="Times New Roman" w:eastAsia="Calibri" w:hAnsi="Times New Roman"/>
          <w:bCs/>
          <w:sz w:val="28"/>
          <w:szCs w:val="28"/>
          <w:lang w:eastAsia="en-US"/>
        </w:rPr>
        <w:t xml:space="preserve">органов исполнительной власти Донецкой Народной Республики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принятие ими нормативных правовых актов, предусмотренных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Кодексом.</w:t>
      </w:r>
    </w:p>
    <w:p w14:paraId="47176574"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До приведения законов и иных нормативных правовых актов в соответствие с </w:t>
      </w:r>
      <w:r w:rsidR="00C037B5" w:rsidRPr="00427A7E">
        <w:rPr>
          <w:rFonts w:ascii="Times New Roman" w:eastAsia="Calibri" w:hAnsi="Times New Roman"/>
          <w:bCs/>
          <w:sz w:val="28"/>
          <w:szCs w:val="28"/>
          <w:lang w:eastAsia="en-US"/>
        </w:rPr>
        <w:t xml:space="preserve">настоящим </w:t>
      </w:r>
      <w:r w:rsidRPr="00427A7E">
        <w:rPr>
          <w:rFonts w:ascii="Times New Roman" w:eastAsia="Calibri" w:hAnsi="Times New Roman"/>
          <w:bCs/>
          <w:sz w:val="28"/>
          <w:szCs w:val="28"/>
          <w:lang w:eastAsia="en-US"/>
        </w:rPr>
        <w:t xml:space="preserve">Кодексом, они применяются в части, не противоречащей </w:t>
      </w:r>
      <w:r w:rsidR="00C037B5" w:rsidRPr="00427A7E">
        <w:rPr>
          <w:rFonts w:ascii="Times New Roman" w:eastAsia="Calibri" w:hAnsi="Times New Roman"/>
          <w:bCs/>
          <w:sz w:val="28"/>
          <w:szCs w:val="28"/>
          <w:lang w:eastAsia="en-US"/>
        </w:rPr>
        <w:t xml:space="preserve">настоящему </w:t>
      </w:r>
      <w:r w:rsidRPr="00427A7E">
        <w:rPr>
          <w:rFonts w:ascii="Times New Roman" w:eastAsia="Calibri" w:hAnsi="Times New Roman"/>
          <w:bCs/>
          <w:sz w:val="28"/>
          <w:szCs w:val="28"/>
          <w:lang w:eastAsia="en-US"/>
        </w:rPr>
        <w:t>Кодексу.</w:t>
      </w:r>
    </w:p>
    <w:p w14:paraId="679BF033" w14:textId="77777777" w:rsidR="00C037B5" w:rsidRPr="00427A7E" w:rsidRDefault="0050246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433</w:t>
      </w:r>
      <w:r w:rsidRPr="00427A7E">
        <w:rPr>
          <w:rFonts w:ascii="Times New Roman" w:eastAsia="Calibri" w:hAnsi="Times New Roman"/>
          <w:bCs/>
          <w:sz w:val="28"/>
          <w:szCs w:val="28"/>
          <w:lang w:eastAsia="en-US"/>
        </w:rPr>
        <w:t>. </w:t>
      </w:r>
      <w:r w:rsidR="00AD2EE5" w:rsidRPr="00427A7E">
        <w:rPr>
          <w:rFonts w:ascii="Times New Roman" w:eastAsia="Calibri" w:hAnsi="Times New Roman"/>
          <w:b/>
          <w:bCs/>
          <w:sz w:val="28"/>
          <w:szCs w:val="28"/>
          <w:lang w:eastAsia="en-US"/>
        </w:rPr>
        <w:t>Заключительные</w:t>
      </w:r>
      <w:r w:rsidR="00C037B5" w:rsidRPr="00427A7E">
        <w:rPr>
          <w:rFonts w:ascii="Times New Roman" w:eastAsia="Calibri" w:hAnsi="Times New Roman"/>
          <w:b/>
          <w:bCs/>
          <w:sz w:val="28"/>
          <w:szCs w:val="28"/>
          <w:lang w:eastAsia="en-US"/>
        </w:rPr>
        <w:t xml:space="preserve"> положения</w:t>
      </w:r>
    </w:p>
    <w:p w14:paraId="645AC54B" w14:textId="77777777" w:rsidR="00F70270" w:rsidRPr="00427A7E" w:rsidRDefault="00F70270" w:rsidP="00F70270">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1.</w:t>
      </w:r>
      <w:r w:rsidRPr="00427A7E">
        <w:rPr>
          <w:rFonts w:ascii="Times New Roman" w:eastAsia="Calibri" w:hAnsi="Times New Roman"/>
          <w:b/>
          <w:bCs/>
          <w:sz w:val="28"/>
          <w:szCs w:val="28"/>
          <w:lang w:eastAsia="en-US"/>
        </w:rPr>
        <w:t> </w:t>
      </w:r>
      <w:r w:rsidRPr="00427A7E">
        <w:rPr>
          <w:rFonts w:ascii="Times New Roman" w:eastAsia="Calibri" w:hAnsi="Times New Roman"/>
          <w:bCs/>
          <w:sz w:val="28"/>
          <w:szCs w:val="28"/>
          <w:lang w:eastAsia="en-US"/>
        </w:rPr>
        <w:t>Со дня вступления в силу настоящего Кодекса на территории Донецкой Народной Республики не применяется Гражданский процессуальный кодекс Украины от 18</w:t>
      </w:r>
      <w:r w:rsidR="00352E81" w:rsidRPr="00427A7E">
        <w:rPr>
          <w:rFonts w:ascii="Times New Roman" w:eastAsia="Calibri" w:hAnsi="Times New Roman"/>
          <w:bCs/>
          <w:sz w:val="28"/>
          <w:szCs w:val="28"/>
          <w:lang w:eastAsia="en-US"/>
        </w:rPr>
        <w:t xml:space="preserve"> марта </w:t>
      </w:r>
      <w:r w:rsidRPr="00427A7E">
        <w:rPr>
          <w:rFonts w:ascii="Times New Roman" w:eastAsia="Calibri" w:hAnsi="Times New Roman"/>
          <w:bCs/>
          <w:sz w:val="28"/>
          <w:szCs w:val="28"/>
          <w:lang w:eastAsia="en-US"/>
        </w:rPr>
        <w:t xml:space="preserve">2004 </w:t>
      </w:r>
      <w:r w:rsidR="00352E81" w:rsidRPr="00427A7E">
        <w:rPr>
          <w:rFonts w:ascii="Times New Roman" w:eastAsia="Calibri" w:hAnsi="Times New Roman"/>
          <w:bCs/>
          <w:sz w:val="28"/>
          <w:szCs w:val="28"/>
          <w:lang w:eastAsia="en-US"/>
        </w:rPr>
        <w:t xml:space="preserve">года </w:t>
      </w:r>
      <w:r w:rsidRPr="00427A7E">
        <w:rPr>
          <w:rFonts w:ascii="Times New Roman" w:eastAsia="Calibri" w:hAnsi="Times New Roman"/>
          <w:bCs/>
          <w:sz w:val="28"/>
          <w:szCs w:val="28"/>
          <w:lang w:eastAsia="en-US"/>
        </w:rPr>
        <w:t>№ 1618-IV.</w:t>
      </w:r>
    </w:p>
    <w:p w14:paraId="094FB640" w14:textId="77777777" w:rsidR="005016DF" w:rsidRPr="00427A7E" w:rsidRDefault="00F70270"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2. </w:t>
      </w:r>
      <w:r w:rsidR="005016DF" w:rsidRPr="00427A7E">
        <w:rPr>
          <w:rFonts w:ascii="Times New Roman" w:eastAsia="Calibri" w:hAnsi="Times New Roman"/>
          <w:bCs/>
          <w:sz w:val="28"/>
          <w:szCs w:val="28"/>
          <w:lang w:eastAsia="en-US"/>
        </w:rPr>
        <w:t xml:space="preserve">Гражданские дела, находящиеся в производстве судов </w:t>
      </w:r>
      <w:r w:rsidR="00C037B5" w:rsidRPr="00427A7E">
        <w:rPr>
          <w:rFonts w:ascii="Times New Roman" w:eastAsia="Calibri" w:hAnsi="Times New Roman"/>
          <w:bCs/>
          <w:sz w:val="28"/>
          <w:szCs w:val="28"/>
          <w:lang w:eastAsia="en-US"/>
        </w:rPr>
        <w:t xml:space="preserve">первой инстанции </w:t>
      </w:r>
      <w:r w:rsidR="005016DF" w:rsidRPr="00427A7E">
        <w:rPr>
          <w:rFonts w:ascii="Times New Roman" w:eastAsia="Calibri" w:hAnsi="Times New Roman"/>
          <w:bCs/>
          <w:sz w:val="28"/>
          <w:szCs w:val="28"/>
          <w:lang w:eastAsia="en-US"/>
        </w:rPr>
        <w:t xml:space="preserve">и не рассмотренные до вступления в силу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подлежат рассмотрению и разрешению со дня вступления в силу настоящего Кодекса по правилам, установленным </w:t>
      </w:r>
      <w:r w:rsidR="00C037B5" w:rsidRPr="00427A7E">
        <w:rPr>
          <w:rFonts w:ascii="Times New Roman" w:eastAsia="Calibri" w:hAnsi="Times New Roman"/>
          <w:bCs/>
          <w:sz w:val="28"/>
          <w:szCs w:val="28"/>
          <w:lang w:eastAsia="en-US"/>
        </w:rPr>
        <w:t xml:space="preserve">настоящим </w:t>
      </w:r>
      <w:r w:rsidR="005016DF" w:rsidRPr="00427A7E">
        <w:rPr>
          <w:rFonts w:ascii="Times New Roman" w:eastAsia="Calibri" w:hAnsi="Times New Roman"/>
          <w:bCs/>
          <w:sz w:val="28"/>
          <w:szCs w:val="28"/>
          <w:lang w:eastAsia="en-US"/>
        </w:rPr>
        <w:t>Кодексом.</w:t>
      </w:r>
    </w:p>
    <w:p w14:paraId="520F6D38" w14:textId="77777777" w:rsidR="00C001FF" w:rsidRPr="00427A7E" w:rsidRDefault="006A404D"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Заявления, жалобы и протесты, поданные (принесенные) до вступления в силу настоящего Кодекса</w:t>
      </w:r>
      <w:r w:rsidR="00C001FF" w:rsidRPr="00427A7E">
        <w:rPr>
          <w:rFonts w:ascii="Times New Roman" w:eastAsia="Calibri" w:hAnsi="Times New Roman"/>
          <w:bCs/>
          <w:sz w:val="28"/>
          <w:szCs w:val="28"/>
          <w:lang w:eastAsia="en-US"/>
        </w:rPr>
        <w:t xml:space="preserve"> в соответствии с процессуальным законодательством, действовавшим до вступления в силу настоящего Кодекса</w:t>
      </w:r>
      <w:r w:rsidRPr="00427A7E">
        <w:rPr>
          <w:rFonts w:ascii="Times New Roman" w:eastAsia="Calibri" w:hAnsi="Times New Roman"/>
          <w:bCs/>
          <w:sz w:val="28"/>
          <w:szCs w:val="28"/>
          <w:lang w:eastAsia="en-US"/>
        </w:rPr>
        <w:t>, рассматриваются по правилам, установленным настоящим Кодексом. Такие заявления, жалобы и протесты не мог</w:t>
      </w:r>
      <w:r w:rsidR="00C001FF" w:rsidRPr="00427A7E">
        <w:rPr>
          <w:rFonts w:ascii="Times New Roman" w:eastAsia="Calibri" w:hAnsi="Times New Roman"/>
          <w:bCs/>
          <w:sz w:val="28"/>
          <w:szCs w:val="28"/>
          <w:lang w:eastAsia="en-US"/>
        </w:rPr>
        <w:t xml:space="preserve">ут быть оставлены без движения или </w:t>
      </w:r>
      <w:r w:rsidRPr="00427A7E">
        <w:rPr>
          <w:rFonts w:ascii="Times New Roman" w:eastAsia="Calibri" w:hAnsi="Times New Roman"/>
          <w:bCs/>
          <w:sz w:val="28"/>
          <w:szCs w:val="28"/>
          <w:lang w:eastAsia="en-US"/>
        </w:rPr>
        <w:t xml:space="preserve">возвращены </w:t>
      </w:r>
      <w:r w:rsidR="00C001FF" w:rsidRPr="00427A7E">
        <w:rPr>
          <w:rFonts w:ascii="Times New Roman" w:eastAsia="Calibri" w:hAnsi="Times New Roman"/>
          <w:bCs/>
          <w:sz w:val="28"/>
          <w:szCs w:val="28"/>
          <w:lang w:eastAsia="en-US"/>
        </w:rPr>
        <w:t xml:space="preserve">в </w:t>
      </w:r>
      <w:r w:rsidR="00651824" w:rsidRPr="00427A7E">
        <w:rPr>
          <w:rFonts w:ascii="Times New Roman" w:eastAsia="Calibri" w:hAnsi="Times New Roman"/>
          <w:bCs/>
          <w:sz w:val="28"/>
          <w:szCs w:val="28"/>
          <w:lang w:eastAsia="en-US"/>
        </w:rPr>
        <w:t xml:space="preserve">соответствии со статьями </w:t>
      </w:r>
      <w:r w:rsidR="00520127" w:rsidRPr="00427A7E">
        <w:rPr>
          <w:rFonts w:ascii="Times New Roman" w:eastAsia="Calibri" w:hAnsi="Times New Roman"/>
          <w:bCs/>
          <w:sz w:val="28"/>
          <w:szCs w:val="28"/>
          <w:lang w:eastAsia="en-US"/>
        </w:rPr>
        <w:t xml:space="preserve">134, 135, </w:t>
      </w:r>
      <w:r w:rsidR="008471BA" w:rsidRPr="00427A7E">
        <w:rPr>
          <w:rFonts w:ascii="Times New Roman" w:eastAsia="Calibri" w:hAnsi="Times New Roman"/>
          <w:bCs/>
          <w:sz w:val="28"/>
          <w:szCs w:val="28"/>
          <w:lang w:eastAsia="en-US"/>
        </w:rPr>
        <w:t>337</w:t>
      </w:r>
      <w:r w:rsidR="00520127" w:rsidRPr="00427A7E">
        <w:rPr>
          <w:rFonts w:ascii="Times New Roman" w:eastAsia="Calibri" w:hAnsi="Times New Roman"/>
          <w:bCs/>
          <w:sz w:val="28"/>
          <w:szCs w:val="28"/>
          <w:lang w:eastAsia="en-US"/>
        </w:rPr>
        <w:t xml:space="preserve">, </w:t>
      </w:r>
      <w:r w:rsidR="008471BA" w:rsidRPr="00427A7E">
        <w:rPr>
          <w:rFonts w:ascii="Times New Roman" w:eastAsia="Calibri" w:hAnsi="Times New Roman"/>
          <w:bCs/>
          <w:sz w:val="28"/>
          <w:szCs w:val="28"/>
          <w:lang w:eastAsia="en-US"/>
        </w:rPr>
        <w:t>338</w:t>
      </w:r>
      <w:r w:rsidR="007A0809" w:rsidRPr="00427A7E">
        <w:rPr>
          <w:rFonts w:ascii="Times New Roman" w:eastAsia="Calibri" w:hAnsi="Times New Roman"/>
          <w:bCs/>
          <w:sz w:val="28"/>
          <w:szCs w:val="28"/>
          <w:lang w:eastAsia="en-US"/>
        </w:rPr>
        <w:t xml:space="preserve"> </w:t>
      </w:r>
      <w:r w:rsidR="00C001FF" w:rsidRPr="00427A7E">
        <w:rPr>
          <w:rFonts w:ascii="Times New Roman" w:eastAsia="Calibri" w:hAnsi="Times New Roman"/>
          <w:bCs/>
          <w:sz w:val="28"/>
          <w:szCs w:val="28"/>
          <w:lang w:eastAsia="en-US"/>
        </w:rPr>
        <w:t>настоящего Кодекса, если они поданы (принесены) с соблюдением требований процессуального</w:t>
      </w:r>
      <w:r w:rsidR="00502460" w:rsidRPr="00427A7E">
        <w:rPr>
          <w:rFonts w:ascii="Times New Roman" w:eastAsia="Calibri" w:hAnsi="Times New Roman"/>
          <w:bCs/>
          <w:sz w:val="28"/>
          <w:szCs w:val="28"/>
          <w:lang w:eastAsia="en-US"/>
        </w:rPr>
        <w:t xml:space="preserve"> законодательства, действовавшего</w:t>
      </w:r>
      <w:r w:rsidR="00C001FF" w:rsidRPr="00427A7E">
        <w:rPr>
          <w:rFonts w:ascii="Times New Roman" w:eastAsia="Calibri" w:hAnsi="Times New Roman"/>
          <w:bCs/>
          <w:sz w:val="28"/>
          <w:szCs w:val="28"/>
          <w:lang w:eastAsia="en-US"/>
        </w:rPr>
        <w:t xml:space="preserve"> до вступления в силу настоящего Кодекса.</w:t>
      </w:r>
    </w:p>
    <w:p w14:paraId="34DDF17C" w14:textId="77777777" w:rsidR="00EB5CA3" w:rsidRPr="00427A7E" w:rsidRDefault="006E271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3. </w:t>
      </w:r>
      <w:r w:rsidR="00EB5CA3" w:rsidRPr="00427A7E">
        <w:rPr>
          <w:rFonts w:ascii="Times New Roman" w:eastAsia="Calibri" w:hAnsi="Times New Roman"/>
          <w:bCs/>
          <w:sz w:val="28"/>
          <w:szCs w:val="28"/>
          <w:lang w:eastAsia="en-US"/>
        </w:rPr>
        <w:t xml:space="preserve">Иски по спорам, затрагивающим интересы несовершеннолетнего ребенка, могут рассматриваться по месту фактического пребывания ребенка, если ответчиком является иностранный гражданин, лицо без гражданства, которые не имеют места жительства в Донецкой Народной Республике  и находятся за ее пределами на территории иностранного государства, с которым Донецкой Народной Республикой не заключен международный договор. </w:t>
      </w:r>
    </w:p>
    <w:p w14:paraId="4185EA5A" w14:textId="77777777" w:rsidR="00AD2EE5" w:rsidRPr="00427A7E" w:rsidRDefault="00AD2EE5" w:rsidP="00AD2EE5">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Статья </w:t>
      </w:r>
      <w:r w:rsidR="00833FF5" w:rsidRPr="00427A7E">
        <w:rPr>
          <w:rFonts w:ascii="Times New Roman" w:eastAsia="Calibri" w:hAnsi="Times New Roman"/>
          <w:bCs/>
          <w:sz w:val="28"/>
          <w:szCs w:val="28"/>
          <w:lang w:eastAsia="en-US"/>
        </w:rPr>
        <w:t>434</w:t>
      </w:r>
      <w:r w:rsidRPr="00427A7E">
        <w:rPr>
          <w:rFonts w:ascii="Times New Roman" w:eastAsia="Calibri" w:hAnsi="Times New Roman"/>
          <w:bCs/>
          <w:sz w:val="28"/>
          <w:szCs w:val="28"/>
          <w:lang w:eastAsia="en-US"/>
        </w:rPr>
        <w:t>. </w:t>
      </w:r>
      <w:r w:rsidRPr="00427A7E">
        <w:rPr>
          <w:rFonts w:ascii="Times New Roman" w:eastAsia="Calibri" w:hAnsi="Times New Roman"/>
          <w:b/>
          <w:bCs/>
          <w:sz w:val="28"/>
          <w:szCs w:val="28"/>
          <w:lang w:eastAsia="en-US"/>
        </w:rPr>
        <w:t>Переходные положения</w:t>
      </w:r>
    </w:p>
    <w:p w14:paraId="497C6366" w14:textId="2EB4CE79" w:rsidR="00383694" w:rsidRPr="00427A7E" w:rsidRDefault="00AD2EE5" w:rsidP="00383694">
      <w:pPr>
        <w:spacing w:after="360"/>
        <w:ind w:firstLine="709"/>
        <w:jc w:val="both"/>
        <w:rPr>
          <w:rFonts w:ascii="Times New Roman" w:hAnsi="Times New Roman"/>
          <w:bCs/>
          <w:sz w:val="28"/>
          <w:szCs w:val="28"/>
        </w:rPr>
      </w:pPr>
      <w:r w:rsidRPr="00427A7E">
        <w:rPr>
          <w:rFonts w:ascii="Times New Roman" w:eastAsia="Calibri" w:hAnsi="Times New Roman"/>
          <w:bCs/>
          <w:sz w:val="28"/>
          <w:szCs w:val="28"/>
          <w:lang w:eastAsia="en-US"/>
        </w:rPr>
        <w:t>1</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r w:rsidR="00383694" w:rsidRPr="00427A7E">
        <w:rPr>
          <w:rFonts w:ascii="Times New Roman" w:hAnsi="Times New Roman"/>
          <w:bCs/>
          <w:sz w:val="28"/>
          <w:szCs w:val="28"/>
        </w:rPr>
        <w:t xml:space="preserve">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r w:rsidR="00445899">
        <w:rPr>
          <w:rFonts w:ascii="Times New Roman" w:hAnsi="Times New Roman"/>
          <w:bCs/>
          <w:sz w:val="28"/>
          <w:szCs w:val="28"/>
        </w:rPr>
        <w:t>.</w:t>
      </w:r>
    </w:p>
    <w:p w14:paraId="43FE1EB0" w14:textId="77777777"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2. </w:t>
      </w:r>
      <w:r w:rsidR="00C06EA7" w:rsidRPr="00427A7E">
        <w:rPr>
          <w:rFonts w:ascii="Times New Roman" w:eastAsia="Calibri" w:hAnsi="Times New Roman"/>
          <w:bCs/>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06EC2F97" w14:textId="77777777" w:rsidR="005016DF" w:rsidRPr="00427A7E" w:rsidRDefault="005016DF"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 xml:space="preserve">До вступления в силу закона о местном самоуправлении муниципальными образованиями в понимании </w:t>
      </w:r>
      <w:r w:rsidR="00C037B5" w:rsidRPr="00427A7E">
        <w:rPr>
          <w:rFonts w:ascii="Times New Roman" w:eastAsia="Calibri" w:hAnsi="Times New Roman"/>
          <w:bCs/>
          <w:sz w:val="28"/>
          <w:szCs w:val="28"/>
          <w:lang w:eastAsia="en-US"/>
        </w:rPr>
        <w:t xml:space="preserve">настоящего </w:t>
      </w:r>
      <w:r w:rsidRPr="00427A7E">
        <w:rPr>
          <w:rFonts w:ascii="Times New Roman" w:eastAsia="Calibri" w:hAnsi="Times New Roman"/>
          <w:bCs/>
          <w:sz w:val="28"/>
          <w:szCs w:val="28"/>
          <w:lang w:eastAsia="en-US"/>
        </w:rPr>
        <w:t xml:space="preserve">Кодекса являются село, поселок, район в городе, </w:t>
      </w:r>
      <w:r w:rsidR="005E2C38" w:rsidRPr="00427A7E">
        <w:rPr>
          <w:rFonts w:ascii="Times New Roman" w:eastAsia="Calibri" w:hAnsi="Times New Roman"/>
          <w:bCs/>
          <w:sz w:val="28"/>
          <w:szCs w:val="28"/>
          <w:lang w:eastAsia="en-US"/>
        </w:rPr>
        <w:t xml:space="preserve">город, </w:t>
      </w:r>
      <w:r w:rsidRPr="00427A7E">
        <w:rPr>
          <w:rFonts w:ascii="Times New Roman" w:eastAsia="Calibri" w:hAnsi="Times New Roman"/>
          <w:bCs/>
          <w:sz w:val="28"/>
          <w:szCs w:val="28"/>
          <w:lang w:eastAsia="en-US"/>
        </w:rPr>
        <w:t>район.</w:t>
      </w:r>
    </w:p>
    <w:p w14:paraId="2DEA6BAE" w14:textId="77777777" w:rsidR="005016DF" w:rsidRPr="00427A7E" w:rsidRDefault="00383694" w:rsidP="005016DF">
      <w:pPr>
        <w:spacing w:after="36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lastRenderedPageBreak/>
        <w:t>3</w:t>
      </w:r>
      <w:r w:rsidR="00C037B5" w:rsidRPr="00427A7E">
        <w:rPr>
          <w:rFonts w:ascii="Times New Roman" w:eastAsia="Calibri" w:hAnsi="Times New Roman"/>
          <w:bCs/>
          <w:sz w:val="28"/>
          <w:szCs w:val="28"/>
          <w:lang w:eastAsia="en-US"/>
        </w:rPr>
        <w:t>. </w:t>
      </w:r>
      <w:r w:rsidR="005016DF" w:rsidRPr="00427A7E">
        <w:rPr>
          <w:rFonts w:ascii="Times New Roman" w:eastAsia="Calibri" w:hAnsi="Times New Roman"/>
          <w:bCs/>
          <w:sz w:val="28"/>
          <w:szCs w:val="28"/>
          <w:lang w:eastAsia="en-US"/>
        </w:rPr>
        <w:t>До вступления в силу закона, пре</w:t>
      </w:r>
      <w:r w:rsidR="00C06EA7" w:rsidRPr="00427A7E">
        <w:rPr>
          <w:rFonts w:ascii="Times New Roman" w:eastAsia="Calibri" w:hAnsi="Times New Roman"/>
          <w:bCs/>
          <w:sz w:val="28"/>
          <w:szCs w:val="28"/>
          <w:lang w:eastAsia="en-US"/>
        </w:rPr>
        <w:t>дусмотренного частью 4 статьи 7</w:t>
      </w:r>
      <w:r w:rsidR="00CC1275" w:rsidRPr="00427A7E">
        <w:rPr>
          <w:rFonts w:ascii="Times New Roman" w:eastAsia="Calibri" w:hAnsi="Times New Roman"/>
          <w:bCs/>
          <w:sz w:val="28"/>
          <w:szCs w:val="28"/>
          <w:lang w:eastAsia="en-US"/>
        </w:rPr>
        <w:t>2</w:t>
      </w:r>
      <w:r w:rsidR="0051112C" w:rsidRPr="00427A7E">
        <w:rPr>
          <w:rFonts w:ascii="Times New Roman" w:eastAsia="Calibri" w:hAnsi="Times New Roman"/>
          <w:bCs/>
          <w:sz w:val="28"/>
          <w:szCs w:val="28"/>
          <w:lang w:eastAsia="en-US"/>
        </w:rPr>
        <w:t xml:space="preserve"> </w:t>
      </w:r>
      <w:r w:rsidR="00C037B5" w:rsidRPr="00427A7E">
        <w:rPr>
          <w:rFonts w:ascii="Times New Roman" w:eastAsia="Calibri" w:hAnsi="Times New Roman"/>
          <w:bCs/>
          <w:sz w:val="28"/>
          <w:szCs w:val="28"/>
          <w:lang w:eastAsia="en-US"/>
        </w:rPr>
        <w:t xml:space="preserve">настоящего </w:t>
      </w:r>
      <w:r w:rsidR="005016DF" w:rsidRPr="00427A7E">
        <w:rPr>
          <w:rFonts w:ascii="Times New Roman" w:eastAsia="Calibri" w:hAnsi="Times New Roman"/>
          <w:bCs/>
          <w:sz w:val="28"/>
          <w:szCs w:val="28"/>
          <w:lang w:eastAsia="en-US"/>
        </w:rPr>
        <w:t xml:space="preserve">Кодекса, либо закона, </w:t>
      </w:r>
      <w:r w:rsidR="00CC1275" w:rsidRPr="00427A7E">
        <w:rPr>
          <w:rFonts w:ascii="Times New Roman" w:eastAsia="Calibri" w:hAnsi="Times New Roman"/>
          <w:bCs/>
          <w:sz w:val="28"/>
          <w:szCs w:val="28"/>
          <w:lang w:eastAsia="en-US"/>
        </w:rPr>
        <w:t>предусмотренного частью 5 статьи 72 настоящего Кодекса,</w:t>
      </w:r>
      <w:r w:rsidR="00BC7EDA" w:rsidRPr="00427A7E">
        <w:rPr>
          <w:rFonts w:ascii="Times New Roman" w:eastAsia="Calibri" w:hAnsi="Times New Roman"/>
          <w:bCs/>
          <w:sz w:val="28"/>
          <w:szCs w:val="28"/>
          <w:lang w:eastAsia="en-US"/>
        </w:rPr>
        <w:t xml:space="preserve"> </w:t>
      </w:r>
      <w:r w:rsidR="005016DF" w:rsidRPr="00427A7E">
        <w:rPr>
          <w:rFonts w:ascii="Times New Roman" w:eastAsia="Calibri" w:hAnsi="Times New Roman"/>
          <w:bCs/>
          <w:sz w:val="28"/>
          <w:szCs w:val="28"/>
          <w:lang w:eastAsia="en-US"/>
        </w:rPr>
        <w:t>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определяется нормативными правовыми актами Гла</w:t>
      </w:r>
      <w:r w:rsidR="00B240B3" w:rsidRPr="00427A7E">
        <w:rPr>
          <w:rFonts w:ascii="Times New Roman" w:eastAsia="Calibri" w:hAnsi="Times New Roman"/>
          <w:bCs/>
          <w:sz w:val="28"/>
          <w:szCs w:val="28"/>
          <w:lang w:eastAsia="en-US"/>
        </w:rPr>
        <w:t>вы Донецкой Народной Республики.</w:t>
      </w:r>
    </w:p>
    <w:p w14:paraId="1531B20E" w14:textId="77777777" w:rsidR="007147E0" w:rsidRPr="00427A7E" w:rsidRDefault="00383694" w:rsidP="00445899">
      <w:pPr>
        <w:spacing w:after="360"/>
        <w:ind w:firstLine="709"/>
        <w:jc w:val="both"/>
        <w:rPr>
          <w:rFonts w:ascii="Times New Roman" w:hAnsi="Times New Roman"/>
          <w:sz w:val="28"/>
          <w:szCs w:val="28"/>
        </w:rPr>
      </w:pPr>
      <w:r w:rsidRPr="00427A7E">
        <w:rPr>
          <w:rFonts w:ascii="Times New Roman" w:eastAsia="Calibri" w:hAnsi="Times New Roman"/>
          <w:bCs/>
          <w:sz w:val="28"/>
          <w:szCs w:val="28"/>
          <w:lang w:eastAsia="en-US"/>
        </w:rPr>
        <w:t>4</w:t>
      </w:r>
      <w:r w:rsidR="00C037B5" w:rsidRPr="00427A7E">
        <w:rPr>
          <w:rFonts w:ascii="Times New Roman" w:eastAsia="Calibri" w:hAnsi="Times New Roman"/>
          <w:bCs/>
          <w:sz w:val="28"/>
          <w:szCs w:val="28"/>
          <w:lang w:eastAsia="en-US"/>
        </w:rPr>
        <w:t>.</w:t>
      </w:r>
      <w:r w:rsidR="00C037B5" w:rsidRPr="00427A7E">
        <w:rPr>
          <w:rFonts w:ascii="Times New Roman" w:eastAsia="Calibri" w:hAnsi="Times New Roman"/>
          <w:b/>
          <w:bCs/>
          <w:sz w:val="28"/>
          <w:szCs w:val="28"/>
          <w:lang w:eastAsia="en-US"/>
        </w:rPr>
        <w:t> </w:t>
      </w:r>
      <w:bookmarkStart w:id="519" w:name="dst100088"/>
      <w:bookmarkEnd w:id="519"/>
      <w:r w:rsidR="007147E0" w:rsidRPr="00427A7E">
        <w:rPr>
          <w:rFonts w:ascii="Times New Roman" w:hAnsi="Times New Roman"/>
          <w:sz w:val="28"/>
          <w:szCs w:val="28"/>
        </w:rPr>
        <w:t>До вступления в силу закона, регулирующего правоотношения, связанные с обеспечением доступа  к информации о деятельности судов в Донецкой Народной Республике, доступ государственных органов к судебным решениям осуществляется в порядке, определенном Главой Донецкой Народной Республики.</w:t>
      </w:r>
    </w:p>
    <w:p w14:paraId="42D4D405" w14:textId="3BC65542" w:rsidR="00EF4272" w:rsidRPr="00427A7E" w:rsidRDefault="007147E0" w:rsidP="00AE590E">
      <w:pPr>
        <w:spacing w:after="360"/>
        <w:ind w:firstLine="709"/>
        <w:jc w:val="both"/>
        <w:rPr>
          <w:rFonts w:ascii="Times New Roman" w:eastAsia="Calibri" w:hAnsi="Times New Roman"/>
          <w:bCs/>
          <w:sz w:val="28"/>
          <w:szCs w:val="28"/>
          <w:lang w:eastAsia="en-US"/>
        </w:rPr>
      </w:pPr>
      <w:r w:rsidRPr="00427A7E">
        <w:rPr>
          <w:rFonts w:ascii="Times New Roman" w:hAnsi="Times New Roman"/>
          <w:sz w:val="28"/>
          <w:szCs w:val="28"/>
        </w:rPr>
        <w:t>5.</w:t>
      </w:r>
      <w:r w:rsidRPr="00427A7E">
        <w:rPr>
          <w:rFonts w:ascii="Times New Roman" w:hAnsi="Times New Roman"/>
          <w:color w:val="FF0000"/>
          <w:sz w:val="28"/>
          <w:szCs w:val="28"/>
        </w:rPr>
        <w:t xml:space="preserve"> </w:t>
      </w:r>
      <w:r w:rsidR="00EF4272" w:rsidRPr="00427A7E">
        <w:rPr>
          <w:rFonts w:ascii="Times New Roman" w:eastAsia="Calibri" w:hAnsi="Times New Roman"/>
          <w:bCs/>
          <w:sz w:val="28"/>
          <w:szCs w:val="28"/>
          <w:lang w:eastAsia="en-US"/>
        </w:rPr>
        <w:t>До создания Апелляционного суда Донецкой Народной Республики пересмотр не вступивших в силу судебных решений по пра</w:t>
      </w:r>
      <w:r w:rsidR="00651824" w:rsidRPr="00427A7E">
        <w:rPr>
          <w:rFonts w:ascii="Times New Roman" w:eastAsia="Calibri" w:hAnsi="Times New Roman"/>
          <w:bCs/>
          <w:sz w:val="28"/>
          <w:szCs w:val="28"/>
          <w:lang w:eastAsia="en-US"/>
        </w:rPr>
        <w:t xml:space="preserve">вилам, предусмотренным главой </w:t>
      </w:r>
      <w:r w:rsidR="00B07C38" w:rsidRPr="00427A7E">
        <w:rPr>
          <w:rFonts w:ascii="Times New Roman" w:eastAsia="Calibri" w:hAnsi="Times New Roman"/>
          <w:bCs/>
          <w:sz w:val="28"/>
          <w:szCs w:val="28"/>
          <w:lang w:eastAsia="en-US"/>
        </w:rPr>
        <w:t>3</w:t>
      </w:r>
      <w:r w:rsidR="00CC1275" w:rsidRPr="00427A7E">
        <w:rPr>
          <w:rFonts w:ascii="Times New Roman" w:eastAsia="Calibri" w:hAnsi="Times New Roman"/>
          <w:bCs/>
          <w:sz w:val="28"/>
          <w:szCs w:val="28"/>
          <w:lang w:eastAsia="en-US"/>
        </w:rPr>
        <w:t>8</w:t>
      </w:r>
      <w:r w:rsidR="00EF4272" w:rsidRPr="00427A7E">
        <w:rPr>
          <w:rFonts w:ascii="Times New Roman" w:eastAsia="Calibri" w:hAnsi="Times New Roman"/>
          <w:bCs/>
          <w:sz w:val="28"/>
          <w:szCs w:val="28"/>
          <w:lang w:eastAsia="en-US"/>
        </w:rPr>
        <w:t xml:space="preserve"> настоящего Кодекса, осуществляет Апелляционная палата Верховного Суда Донецкой Народной Республики.</w:t>
      </w:r>
    </w:p>
    <w:p w14:paraId="42C1A1D0" w14:textId="675FF05D" w:rsidR="00AE590E" w:rsidRPr="00A14F88" w:rsidRDefault="00AE590E" w:rsidP="005E3237">
      <w:pPr>
        <w:spacing w:after="0"/>
        <w:ind w:firstLine="709"/>
        <w:jc w:val="both"/>
        <w:rPr>
          <w:rFonts w:ascii="Times New Roman" w:eastAsia="Calibri" w:hAnsi="Times New Roman"/>
          <w:bCs/>
          <w:sz w:val="28"/>
          <w:szCs w:val="28"/>
          <w:lang w:eastAsia="en-US"/>
        </w:rPr>
      </w:pPr>
      <w:r w:rsidRPr="00427A7E">
        <w:rPr>
          <w:rFonts w:ascii="Times New Roman" w:eastAsia="Calibri" w:hAnsi="Times New Roman"/>
          <w:bCs/>
          <w:sz w:val="28"/>
          <w:szCs w:val="28"/>
          <w:lang w:eastAsia="en-US"/>
        </w:rPr>
        <w:t>6.</w:t>
      </w:r>
      <w:r w:rsidR="00445899">
        <w:rPr>
          <w:rFonts w:ascii="Times New Roman" w:eastAsia="Calibri" w:hAnsi="Times New Roman"/>
          <w:bCs/>
          <w:sz w:val="28"/>
          <w:szCs w:val="28"/>
          <w:lang w:eastAsia="en-US"/>
        </w:rPr>
        <w:t> </w:t>
      </w:r>
      <w:r w:rsidRPr="00427A7E">
        <w:rPr>
          <w:rFonts w:ascii="Times New Roman" w:eastAsia="Calibri" w:hAnsi="Times New Roman"/>
          <w:bCs/>
          <w:sz w:val="28"/>
          <w:szCs w:val="28"/>
          <w:lang w:eastAsia="en-US"/>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79D6A97E" w14:textId="77777777" w:rsidR="005E3237" w:rsidRPr="00A14F88" w:rsidRDefault="005E3237" w:rsidP="005E3237">
      <w:pPr>
        <w:spacing w:after="0"/>
        <w:ind w:firstLine="709"/>
        <w:jc w:val="both"/>
        <w:rPr>
          <w:rFonts w:ascii="Times New Roman" w:eastAsia="Calibri" w:hAnsi="Times New Roman"/>
          <w:bCs/>
          <w:sz w:val="28"/>
          <w:szCs w:val="28"/>
          <w:lang w:eastAsia="en-US"/>
        </w:rPr>
      </w:pPr>
    </w:p>
    <w:p w14:paraId="3B313345" w14:textId="34A39F60" w:rsidR="005E3237" w:rsidRDefault="005E3237" w:rsidP="005E3237">
      <w:pPr>
        <w:spacing w:after="0"/>
        <w:ind w:firstLine="709"/>
        <w:jc w:val="both"/>
        <w:rPr>
          <w:rFonts w:ascii="Times New Roman" w:eastAsia="Calibri" w:hAnsi="Times New Roman"/>
          <w:bCs/>
          <w:sz w:val="28"/>
          <w:szCs w:val="28"/>
          <w:lang w:eastAsia="en-US"/>
        </w:rPr>
      </w:pPr>
    </w:p>
    <w:p w14:paraId="0425F228" w14:textId="3EC79890" w:rsidR="000F51D1" w:rsidRDefault="000F51D1" w:rsidP="005E3237">
      <w:pPr>
        <w:spacing w:after="0"/>
        <w:ind w:firstLine="709"/>
        <w:jc w:val="both"/>
        <w:rPr>
          <w:rFonts w:ascii="Times New Roman" w:eastAsia="Calibri" w:hAnsi="Times New Roman"/>
          <w:bCs/>
          <w:sz w:val="28"/>
          <w:szCs w:val="28"/>
          <w:lang w:eastAsia="en-US"/>
        </w:rPr>
      </w:pPr>
    </w:p>
    <w:p w14:paraId="0A34905A" w14:textId="77777777" w:rsidR="000F51D1" w:rsidRPr="00A14F88" w:rsidRDefault="000F51D1" w:rsidP="005E3237">
      <w:pPr>
        <w:spacing w:after="0"/>
        <w:ind w:firstLine="709"/>
        <w:jc w:val="both"/>
        <w:rPr>
          <w:rFonts w:ascii="Times New Roman" w:eastAsia="Calibri" w:hAnsi="Times New Roman"/>
          <w:bCs/>
          <w:sz w:val="28"/>
          <w:szCs w:val="28"/>
          <w:lang w:eastAsia="en-US"/>
        </w:rPr>
      </w:pPr>
    </w:p>
    <w:p w14:paraId="032CA4F4" w14:textId="77777777" w:rsidR="000F51D1" w:rsidRPr="004F3FFB" w:rsidRDefault="000F51D1" w:rsidP="000F51D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62C0C9A7" w14:textId="77777777" w:rsidR="000F51D1" w:rsidRPr="004F3FFB" w:rsidRDefault="000F51D1" w:rsidP="000F51D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19050189" w14:textId="77777777" w:rsidR="000F51D1" w:rsidRPr="004F3FFB" w:rsidRDefault="000F51D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7018A488" w14:textId="03131692" w:rsidR="000F51D1" w:rsidRPr="004F3FFB" w:rsidRDefault="00371281" w:rsidP="000F51D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0F51D1" w:rsidRPr="004F3FFB">
        <w:rPr>
          <w:rFonts w:ascii="Times New Roman" w:hAnsi="Times New Roman"/>
          <w:kern w:val="3"/>
          <w:sz w:val="28"/>
          <w:szCs w:val="28"/>
          <w:lang w:eastAsia="zh-CN" w:bidi="hi-IN"/>
        </w:rPr>
        <w:t xml:space="preserve"> 2021 года</w:t>
      </w:r>
    </w:p>
    <w:p w14:paraId="7C6CE559" w14:textId="72B0DF50" w:rsidR="000F51D1" w:rsidRDefault="000F51D1" w:rsidP="000F51D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371281">
        <w:rPr>
          <w:rFonts w:ascii="Times New Roman" w:hAnsi="Times New Roman"/>
          <w:color w:val="111111"/>
          <w:kern w:val="3"/>
          <w:sz w:val="28"/>
          <w:szCs w:val="28"/>
          <w:lang w:eastAsia="zh-CN" w:bidi="hi-IN"/>
        </w:rPr>
        <w:t>278-IIНС</w:t>
      </w:r>
    </w:p>
    <w:p w14:paraId="22DEAE0A" w14:textId="269D7F62" w:rsidR="002D3D78" w:rsidRPr="008E580F" w:rsidRDefault="002D3D78" w:rsidP="000F51D1">
      <w:pPr>
        <w:spacing w:after="0" w:line="240" w:lineRule="auto"/>
        <w:ind w:right="-284"/>
        <w:rPr>
          <w:rFonts w:ascii="Times New Roman" w:hAnsi="Times New Roman"/>
          <w:sz w:val="28"/>
          <w:szCs w:val="28"/>
          <w:lang w:eastAsia="en-US"/>
        </w:rPr>
      </w:pPr>
    </w:p>
    <w:sectPr w:rsidR="002D3D78" w:rsidRPr="008E580F" w:rsidSect="000059C5">
      <w:headerReference w:type="default" r:id="rId15"/>
      <w:footerReference w:type="default" r:id="rId16"/>
      <w:pgSz w:w="11906"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C757" w14:textId="77777777" w:rsidR="00DC6C2C" w:rsidRDefault="00DC6C2C" w:rsidP="0013622D">
      <w:pPr>
        <w:spacing w:after="0" w:line="240" w:lineRule="auto"/>
      </w:pPr>
      <w:r>
        <w:separator/>
      </w:r>
    </w:p>
  </w:endnote>
  <w:endnote w:type="continuationSeparator" w:id="0">
    <w:p w14:paraId="017BBD2A" w14:textId="77777777" w:rsidR="00DC6C2C" w:rsidRDefault="00DC6C2C" w:rsidP="0013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508D6" w14:textId="77777777" w:rsidR="0043490B" w:rsidRDefault="0043490B">
    <w:pPr>
      <w:pStyle w:val="a5"/>
      <w:jc w:val="right"/>
    </w:pPr>
  </w:p>
  <w:p w14:paraId="0530E066" w14:textId="77777777" w:rsidR="0043490B" w:rsidRDefault="0043490B">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112E7" w14:textId="77777777" w:rsidR="00DC6C2C" w:rsidRDefault="00DC6C2C" w:rsidP="0013622D">
      <w:pPr>
        <w:spacing w:after="0" w:line="240" w:lineRule="auto"/>
      </w:pPr>
      <w:r>
        <w:separator/>
      </w:r>
    </w:p>
  </w:footnote>
  <w:footnote w:type="continuationSeparator" w:id="0">
    <w:p w14:paraId="355EF24B" w14:textId="77777777" w:rsidR="00DC6C2C" w:rsidRDefault="00DC6C2C" w:rsidP="00136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D6689" w14:textId="77777777" w:rsidR="0043490B" w:rsidRDefault="0043490B" w:rsidP="008C2498">
    <w:pPr>
      <w:pStyle w:val="a3"/>
      <w:jc w:val="center"/>
      <w:rPr>
        <w:rFonts w:ascii="Times New Roman" w:hAnsi="Times New Roman"/>
        <w:sz w:val="24"/>
        <w:szCs w:val="24"/>
      </w:rPr>
    </w:pPr>
  </w:p>
  <w:p w14:paraId="57F383D7" w14:textId="4C5F50DB" w:rsidR="0043490B" w:rsidRPr="007D2E45" w:rsidRDefault="0043490B" w:rsidP="008C2498">
    <w:pPr>
      <w:pStyle w:val="a3"/>
      <w:jc w:val="center"/>
      <w:rPr>
        <w:rFonts w:ascii="Times New Roman" w:hAnsi="Times New Roman"/>
        <w:sz w:val="24"/>
        <w:szCs w:val="24"/>
      </w:rPr>
    </w:pPr>
    <w:r w:rsidRPr="007D2E45">
      <w:rPr>
        <w:rFonts w:ascii="Times New Roman" w:hAnsi="Times New Roman"/>
        <w:sz w:val="24"/>
        <w:szCs w:val="24"/>
      </w:rPr>
      <w:fldChar w:fldCharType="begin"/>
    </w:r>
    <w:r w:rsidRPr="007D2E45">
      <w:rPr>
        <w:rFonts w:ascii="Times New Roman" w:hAnsi="Times New Roman"/>
        <w:sz w:val="24"/>
        <w:szCs w:val="24"/>
      </w:rPr>
      <w:instrText>PAGE   \* MERGEFORMAT</w:instrText>
    </w:r>
    <w:r w:rsidRPr="007D2E45">
      <w:rPr>
        <w:rFonts w:ascii="Times New Roman" w:hAnsi="Times New Roman"/>
        <w:sz w:val="24"/>
        <w:szCs w:val="24"/>
      </w:rPr>
      <w:fldChar w:fldCharType="separate"/>
    </w:r>
    <w:r w:rsidR="00FE2C4A">
      <w:rPr>
        <w:rFonts w:ascii="Times New Roman" w:hAnsi="Times New Roman"/>
        <w:noProof/>
        <w:sz w:val="24"/>
        <w:szCs w:val="24"/>
      </w:rPr>
      <w:t>21</w:t>
    </w:r>
    <w:r w:rsidRPr="007D2E45">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7A38EA"/>
    <w:lvl w:ilvl="0">
      <w:start w:val="1"/>
      <w:numFmt w:val="decimal"/>
      <w:lvlText w:val="%1."/>
      <w:lvlJc w:val="left"/>
      <w:pPr>
        <w:tabs>
          <w:tab w:val="num" w:pos="360"/>
        </w:tabs>
        <w:ind w:left="360" w:hanging="360"/>
      </w:pPr>
    </w:lvl>
  </w:abstractNum>
  <w:abstractNum w:abstractNumId="1" w15:restartNumberingAfterBreak="0">
    <w:nsid w:val="01B657C7"/>
    <w:multiLevelType w:val="hybridMultilevel"/>
    <w:tmpl w:val="F86623F6"/>
    <w:lvl w:ilvl="0" w:tplc="A65A42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078C3692"/>
    <w:multiLevelType w:val="hybridMultilevel"/>
    <w:tmpl w:val="6FBCE1B0"/>
    <w:lvl w:ilvl="0" w:tplc="D13802B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hint="default"/>
        <w:color w:val="00000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15:restartNumberingAfterBreak="0">
    <w:nsid w:val="0E35298C"/>
    <w:multiLevelType w:val="multilevel"/>
    <w:tmpl w:val="197E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043D58"/>
    <w:multiLevelType w:val="hybridMultilevel"/>
    <w:tmpl w:val="E3EE9E3C"/>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172A505C"/>
    <w:multiLevelType w:val="multilevel"/>
    <w:tmpl w:val="23BE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0B82"/>
    <w:multiLevelType w:val="hybridMultilevel"/>
    <w:tmpl w:val="A8F2B99E"/>
    <w:lvl w:ilvl="0" w:tplc="FDF08B0A">
      <w:start w:val="1"/>
      <w:numFmt w:val="decimal"/>
      <w:lvlText w:val="%1."/>
      <w:lvlJc w:val="left"/>
      <w:pPr>
        <w:ind w:left="1788"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8"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9" w15:restartNumberingAfterBreak="0">
    <w:nsid w:val="230830A1"/>
    <w:multiLevelType w:val="multilevel"/>
    <w:tmpl w:val="7A42B10C"/>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5FC5FB8"/>
    <w:multiLevelType w:val="hybridMultilevel"/>
    <w:tmpl w:val="444C8370"/>
    <w:lvl w:ilvl="0" w:tplc="046E65AA">
      <w:start w:val="1"/>
      <w:numFmt w:val="decimal"/>
      <w:lvlText w:val="%1."/>
      <w:lvlJc w:val="left"/>
      <w:pPr>
        <w:tabs>
          <w:tab w:val="num" w:pos="1500"/>
        </w:tabs>
        <w:ind w:left="1500" w:hanging="9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2A7F0524"/>
    <w:multiLevelType w:val="hybridMultilevel"/>
    <w:tmpl w:val="4332224C"/>
    <w:lvl w:ilvl="0" w:tplc="B5D091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30306806"/>
    <w:multiLevelType w:val="hybridMultilevel"/>
    <w:tmpl w:val="0C6E504C"/>
    <w:lvl w:ilvl="0" w:tplc="1714D730">
      <w:start w:val="1"/>
      <w:numFmt w:val="decimal"/>
      <w:lvlText w:val="%1."/>
      <w:lvlJc w:val="left"/>
      <w:pPr>
        <w:ind w:left="810" w:hanging="81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33A92973"/>
    <w:multiLevelType w:val="multilevel"/>
    <w:tmpl w:val="B8E48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AA4AF0"/>
    <w:multiLevelType w:val="hybridMultilevel"/>
    <w:tmpl w:val="0F52FE96"/>
    <w:lvl w:ilvl="0" w:tplc="F894F1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43560AE7"/>
    <w:multiLevelType w:val="hybridMultilevel"/>
    <w:tmpl w:val="2A86B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434FF9"/>
    <w:multiLevelType w:val="hybridMultilevel"/>
    <w:tmpl w:val="022ED628"/>
    <w:lvl w:ilvl="0" w:tplc="9222A9C8">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24B4609"/>
    <w:multiLevelType w:val="hybridMultilevel"/>
    <w:tmpl w:val="BA3E6B04"/>
    <w:lvl w:ilvl="0" w:tplc="B60EAE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15:restartNumberingAfterBreak="0">
    <w:nsid w:val="54B02D41"/>
    <w:multiLevelType w:val="hybridMultilevel"/>
    <w:tmpl w:val="FDBE1D44"/>
    <w:lvl w:ilvl="0" w:tplc="0A665B4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C33CF8"/>
    <w:multiLevelType w:val="multilevel"/>
    <w:tmpl w:val="EBE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082342"/>
    <w:multiLevelType w:val="hybridMultilevel"/>
    <w:tmpl w:val="96AA92D8"/>
    <w:lvl w:ilvl="0" w:tplc="3CBC845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15:restartNumberingAfterBreak="0">
    <w:nsid w:val="6764367A"/>
    <w:multiLevelType w:val="multilevel"/>
    <w:tmpl w:val="36A81BA2"/>
    <w:lvl w:ilvl="0">
      <w:start w:val="1"/>
      <w:numFmt w:val="decimal"/>
      <w:lvlText w:val="%1."/>
      <w:lvlJc w:val="left"/>
      <w:pPr>
        <w:ind w:left="360" w:hanging="360"/>
      </w:pPr>
      <w:rPr>
        <w:rFonts w:hint="default"/>
      </w:rPr>
    </w:lvl>
    <w:lvl w:ilvl="1">
      <w:start w:val="7"/>
      <w:numFmt w:val="decimal"/>
      <w:lvlText w:val="%1.%2."/>
      <w:lvlJc w:val="left"/>
      <w:pPr>
        <w:ind w:left="1838" w:hanging="360"/>
      </w:pPr>
      <w:rPr>
        <w:rFonts w:hint="default"/>
      </w:rPr>
    </w:lvl>
    <w:lvl w:ilvl="2">
      <w:start w:val="1"/>
      <w:numFmt w:val="decimal"/>
      <w:lvlText w:val="%1.%2.%3."/>
      <w:lvlJc w:val="left"/>
      <w:pPr>
        <w:ind w:left="3676" w:hanging="720"/>
      </w:pPr>
      <w:rPr>
        <w:rFonts w:hint="default"/>
      </w:rPr>
    </w:lvl>
    <w:lvl w:ilvl="3">
      <w:start w:val="1"/>
      <w:numFmt w:val="decimal"/>
      <w:lvlText w:val="%1.%2.%3.%4."/>
      <w:lvlJc w:val="left"/>
      <w:pPr>
        <w:ind w:left="5154" w:hanging="720"/>
      </w:pPr>
      <w:rPr>
        <w:rFonts w:hint="default"/>
      </w:rPr>
    </w:lvl>
    <w:lvl w:ilvl="4">
      <w:start w:val="1"/>
      <w:numFmt w:val="decimal"/>
      <w:lvlText w:val="%1.%2.%3.%4.%5."/>
      <w:lvlJc w:val="left"/>
      <w:pPr>
        <w:ind w:left="6992" w:hanging="1080"/>
      </w:pPr>
      <w:rPr>
        <w:rFonts w:hint="default"/>
      </w:rPr>
    </w:lvl>
    <w:lvl w:ilvl="5">
      <w:start w:val="1"/>
      <w:numFmt w:val="decimal"/>
      <w:lvlText w:val="%1.%2.%3.%4.%5.%6."/>
      <w:lvlJc w:val="left"/>
      <w:pPr>
        <w:ind w:left="847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86" w:hanging="1440"/>
      </w:pPr>
      <w:rPr>
        <w:rFonts w:hint="default"/>
      </w:rPr>
    </w:lvl>
    <w:lvl w:ilvl="8">
      <w:start w:val="1"/>
      <w:numFmt w:val="decimal"/>
      <w:lvlText w:val="%1.%2.%3.%4.%5.%6.%7.%8.%9."/>
      <w:lvlJc w:val="left"/>
      <w:pPr>
        <w:ind w:left="13624" w:hanging="1800"/>
      </w:pPr>
      <w:rPr>
        <w:rFonts w:hint="default"/>
      </w:rPr>
    </w:lvl>
  </w:abstractNum>
  <w:abstractNum w:abstractNumId="22" w15:restartNumberingAfterBreak="0">
    <w:nsid w:val="6B1678C6"/>
    <w:multiLevelType w:val="hybridMultilevel"/>
    <w:tmpl w:val="87DC95FA"/>
    <w:lvl w:ilvl="0" w:tplc="A95CA19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7BC62101"/>
    <w:multiLevelType w:val="multilevel"/>
    <w:tmpl w:val="F4C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2"/>
  </w:num>
  <w:num w:numId="4">
    <w:abstractNumId w:val="22"/>
  </w:num>
  <w:num w:numId="5">
    <w:abstractNumId w:val="17"/>
  </w:num>
  <w:num w:numId="6">
    <w:abstractNumId w:val="1"/>
  </w:num>
  <w:num w:numId="7">
    <w:abstractNumId w:val="11"/>
  </w:num>
  <w:num w:numId="8">
    <w:abstractNumId w:val="14"/>
  </w:num>
  <w:num w:numId="9">
    <w:abstractNumId w:val="10"/>
  </w:num>
  <w:num w:numId="10">
    <w:abstractNumId w:val="8"/>
  </w:num>
  <w:num w:numId="11">
    <w:abstractNumId w:val="3"/>
  </w:num>
  <w:num w:numId="12">
    <w:abstractNumId w:val="7"/>
  </w:num>
  <w:num w:numId="13">
    <w:abstractNumId w:val="19"/>
  </w:num>
  <w:num w:numId="14">
    <w:abstractNumId w:val="6"/>
  </w:num>
  <w:num w:numId="15">
    <w:abstractNumId w:val="23"/>
  </w:num>
  <w:num w:numId="16">
    <w:abstractNumId w:val="13"/>
  </w:num>
  <w:num w:numId="17">
    <w:abstractNumId w:val="4"/>
  </w:num>
  <w:num w:numId="18">
    <w:abstractNumId w:val="15"/>
  </w:num>
  <w:num w:numId="19">
    <w:abstractNumId w:val="9"/>
  </w:num>
  <w:num w:numId="20">
    <w:abstractNumId w:val="21"/>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8BE"/>
    <w:rsid w:val="00000767"/>
    <w:rsid w:val="00000C9A"/>
    <w:rsid w:val="000016FD"/>
    <w:rsid w:val="000019D5"/>
    <w:rsid w:val="00001DA1"/>
    <w:rsid w:val="000028B7"/>
    <w:rsid w:val="00002B54"/>
    <w:rsid w:val="00003F88"/>
    <w:rsid w:val="000046A2"/>
    <w:rsid w:val="000047C7"/>
    <w:rsid w:val="00004896"/>
    <w:rsid w:val="000049AE"/>
    <w:rsid w:val="00004CC5"/>
    <w:rsid w:val="000059C5"/>
    <w:rsid w:val="00005BFC"/>
    <w:rsid w:val="0000696E"/>
    <w:rsid w:val="00006A5A"/>
    <w:rsid w:val="00006B3D"/>
    <w:rsid w:val="00007027"/>
    <w:rsid w:val="00010073"/>
    <w:rsid w:val="000110F1"/>
    <w:rsid w:val="00011D13"/>
    <w:rsid w:val="000121F6"/>
    <w:rsid w:val="000128FF"/>
    <w:rsid w:val="00013BC6"/>
    <w:rsid w:val="00014248"/>
    <w:rsid w:val="000156BA"/>
    <w:rsid w:val="0001585D"/>
    <w:rsid w:val="00015E1D"/>
    <w:rsid w:val="000165B7"/>
    <w:rsid w:val="00024201"/>
    <w:rsid w:val="00024909"/>
    <w:rsid w:val="00024BEB"/>
    <w:rsid w:val="00024D9B"/>
    <w:rsid w:val="00025979"/>
    <w:rsid w:val="0002768A"/>
    <w:rsid w:val="000306DC"/>
    <w:rsid w:val="0003076A"/>
    <w:rsid w:val="000310A9"/>
    <w:rsid w:val="00031E95"/>
    <w:rsid w:val="0003250C"/>
    <w:rsid w:val="000326CB"/>
    <w:rsid w:val="00032CB5"/>
    <w:rsid w:val="0003339D"/>
    <w:rsid w:val="00035D12"/>
    <w:rsid w:val="00035FB0"/>
    <w:rsid w:val="00036CBF"/>
    <w:rsid w:val="00037F85"/>
    <w:rsid w:val="00042482"/>
    <w:rsid w:val="000431C8"/>
    <w:rsid w:val="000441B0"/>
    <w:rsid w:val="00045626"/>
    <w:rsid w:val="000462B7"/>
    <w:rsid w:val="0004664D"/>
    <w:rsid w:val="000476E7"/>
    <w:rsid w:val="00047776"/>
    <w:rsid w:val="000525D0"/>
    <w:rsid w:val="000530FD"/>
    <w:rsid w:val="00054660"/>
    <w:rsid w:val="0005542A"/>
    <w:rsid w:val="000559EC"/>
    <w:rsid w:val="00055A8B"/>
    <w:rsid w:val="0005648B"/>
    <w:rsid w:val="00056920"/>
    <w:rsid w:val="00056B6A"/>
    <w:rsid w:val="00056E73"/>
    <w:rsid w:val="00056EDE"/>
    <w:rsid w:val="00056FD7"/>
    <w:rsid w:val="000570F4"/>
    <w:rsid w:val="00057786"/>
    <w:rsid w:val="00057BCF"/>
    <w:rsid w:val="0006033A"/>
    <w:rsid w:val="00060CF6"/>
    <w:rsid w:val="0006113B"/>
    <w:rsid w:val="0006134D"/>
    <w:rsid w:val="00061552"/>
    <w:rsid w:val="00061BA7"/>
    <w:rsid w:val="000652F8"/>
    <w:rsid w:val="00066562"/>
    <w:rsid w:val="000667FD"/>
    <w:rsid w:val="00067517"/>
    <w:rsid w:val="000677DF"/>
    <w:rsid w:val="0007217A"/>
    <w:rsid w:val="00072195"/>
    <w:rsid w:val="00072B4E"/>
    <w:rsid w:val="00074A85"/>
    <w:rsid w:val="00075744"/>
    <w:rsid w:val="000757DE"/>
    <w:rsid w:val="000758C6"/>
    <w:rsid w:val="000762A6"/>
    <w:rsid w:val="00076BD5"/>
    <w:rsid w:val="00077B61"/>
    <w:rsid w:val="00080DC9"/>
    <w:rsid w:val="000824A8"/>
    <w:rsid w:val="000830A9"/>
    <w:rsid w:val="00083B73"/>
    <w:rsid w:val="000849DB"/>
    <w:rsid w:val="00084D4F"/>
    <w:rsid w:val="00084E3D"/>
    <w:rsid w:val="00086C0B"/>
    <w:rsid w:val="00086EB0"/>
    <w:rsid w:val="00087622"/>
    <w:rsid w:val="00091B1F"/>
    <w:rsid w:val="0009268A"/>
    <w:rsid w:val="00093094"/>
    <w:rsid w:val="00093AA1"/>
    <w:rsid w:val="0009432C"/>
    <w:rsid w:val="0009548D"/>
    <w:rsid w:val="0009627F"/>
    <w:rsid w:val="00097067"/>
    <w:rsid w:val="000A02A4"/>
    <w:rsid w:val="000A091D"/>
    <w:rsid w:val="000A0CE1"/>
    <w:rsid w:val="000A0D7A"/>
    <w:rsid w:val="000A1948"/>
    <w:rsid w:val="000A28B1"/>
    <w:rsid w:val="000A2D55"/>
    <w:rsid w:val="000A3FB2"/>
    <w:rsid w:val="000A4095"/>
    <w:rsid w:val="000A4158"/>
    <w:rsid w:val="000A4577"/>
    <w:rsid w:val="000A4D6A"/>
    <w:rsid w:val="000A6819"/>
    <w:rsid w:val="000A6D82"/>
    <w:rsid w:val="000A7DDB"/>
    <w:rsid w:val="000B139A"/>
    <w:rsid w:val="000B256B"/>
    <w:rsid w:val="000B2ADC"/>
    <w:rsid w:val="000B3D94"/>
    <w:rsid w:val="000B3F71"/>
    <w:rsid w:val="000B47A9"/>
    <w:rsid w:val="000B4F59"/>
    <w:rsid w:val="000B5112"/>
    <w:rsid w:val="000B5424"/>
    <w:rsid w:val="000B7D5C"/>
    <w:rsid w:val="000B7D80"/>
    <w:rsid w:val="000C01AA"/>
    <w:rsid w:val="000C0865"/>
    <w:rsid w:val="000C0F20"/>
    <w:rsid w:val="000C0FFE"/>
    <w:rsid w:val="000C180F"/>
    <w:rsid w:val="000C1DCF"/>
    <w:rsid w:val="000C2047"/>
    <w:rsid w:val="000C2357"/>
    <w:rsid w:val="000C2549"/>
    <w:rsid w:val="000C2E95"/>
    <w:rsid w:val="000C2F93"/>
    <w:rsid w:val="000C5202"/>
    <w:rsid w:val="000C6733"/>
    <w:rsid w:val="000C7602"/>
    <w:rsid w:val="000D005E"/>
    <w:rsid w:val="000D175C"/>
    <w:rsid w:val="000D192C"/>
    <w:rsid w:val="000D2866"/>
    <w:rsid w:val="000D2C68"/>
    <w:rsid w:val="000D37A2"/>
    <w:rsid w:val="000D3949"/>
    <w:rsid w:val="000D3C60"/>
    <w:rsid w:val="000D434E"/>
    <w:rsid w:val="000D4508"/>
    <w:rsid w:val="000D53B1"/>
    <w:rsid w:val="000D5534"/>
    <w:rsid w:val="000D5BF0"/>
    <w:rsid w:val="000D7A9E"/>
    <w:rsid w:val="000E064C"/>
    <w:rsid w:val="000E0C4B"/>
    <w:rsid w:val="000E25EC"/>
    <w:rsid w:val="000E32F9"/>
    <w:rsid w:val="000E55FD"/>
    <w:rsid w:val="000E6E2B"/>
    <w:rsid w:val="000E723D"/>
    <w:rsid w:val="000F0438"/>
    <w:rsid w:val="000F0DE1"/>
    <w:rsid w:val="000F1117"/>
    <w:rsid w:val="000F1BD5"/>
    <w:rsid w:val="000F2CB1"/>
    <w:rsid w:val="000F2D44"/>
    <w:rsid w:val="000F323B"/>
    <w:rsid w:val="000F3988"/>
    <w:rsid w:val="000F49E5"/>
    <w:rsid w:val="000F4B23"/>
    <w:rsid w:val="000F4DE2"/>
    <w:rsid w:val="000F51D1"/>
    <w:rsid w:val="000F5249"/>
    <w:rsid w:val="000F52BB"/>
    <w:rsid w:val="000F5CA3"/>
    <w:rsid w:val="000F5D1B"/>
    <w:rsid w:val="000F612C"/>
    <w:rsid w:val="000F6860"/>
    <w:rsid w:val="000F6967"/>
    <w:rsid w:val="000F79FF"/>
    <w:rsid w:val="00101BF3"/>
    <w:rsid w:val="001038C2"/>
    <w:rsid w:val="00105222"/>
    <w:rsid w:val="00105708"/>
    <w:rsid w:val="001069BD"/>
    <w:rsid w:val="001071C1"/>
    <w:rsid w:val="00107D87"/>
    <w:rsid w:val="00107ED0"/>
    <w:rsid w:val="0011036F"/>
    <w:rsid w:val="001109F7"/>
    <w:rsid w:val="001112A9"/>
    <w:rsid w:val="00111CD5"/>
    <w:rsid w:val="00112560"/>
    <w:rsid w:val="00112ADA"/>
    <w:rsid w:val="00113976"/>
    <w:rsid w:val="00115D94"/>
    <w:rsid w:val="00116CCA"/>
    <w:rsid w:val="00116DC3"/>
    <w:rsid w:val="001201BA"/>
    <w:rsid w:val="00120AC3"/>
    <w:rsid w:val="00121413"/>
    <w:rsid w:val="00121A8D"/>
    <w:rsid w:val="00121CB2"/>
    <w:rsid w:val="001228C1"/>
    <w:rsid w:val="00122D3B"/>
    <w:rsid w:val="00123519"/>
    <w:rsid w:val="00123570"/>
    <w:rsid w:val="00123876"/>
    <w:rsid w:val="001242E6"/>
    <w:rsid w:val="0012561C"/>
    <w:rsid w:val="00127C98"/>
    <w:rsid w:val="00127DED"/>
    <w:rsid w:val="001302FD"/>
    <w:rsid w:val="001312A5"/>
    <w:rsid w:val="00131A05"/>
    <w:rsid w:val="00132737"/>
    <w:rsid w:val="0013328F"/>
    <w:rsid w:val="00133F1B"/>
    <w:rsid w:val="00134A38"/>
    <w:rsid w:val="00135186"/>
    <w:rsid w:val="00135332"/>
    <w:rsid w:val="001355DF"/>
    <w:rsid w:val="0013574B"/>
    <w:rsid w:val="0013622D"/>
    <w:rsid w:val="001366F6"/>
    <w:rsid w:val="00136DBA"/>
    <w:rsid w:val="0014042C"/>
    <w:rsid w:val="00140ED6"/>
    <w:rsid w:val="001412CF"/>
    <w:rsid w:val="00142942"/>
    <w:rsid w:val="001436B1"/>
    <w:rsid w:val="00143F01"/>
    <w:rsid w:val="001457E2"/>
    <w:rsid w:val="001465EF"/>
    <w:rsid w:val="00147AAA"/>
    <w:rsid w:val="00147FD6"/>
    <w:rsid w:val="001511C9"/>
    <w:rsid w:val="0015146C"/>
    <w:rsid w:val="0015148F"/>
    <w:rsid w:val="00151767"/>
    <w:rsid w:val="00153D84"/>
    <w:rsid w:val="00154A76"/>
    <w:rsid w:val="00156D41"/>
    <w:rsid w:val="001601FD"/>
    <w:rsid w:val="0016027E"/>
    <w:rsid w:val="0016044A"/>
    <w:rsid w:val="0016138A"/>
    <w:rsid w:val="00161B67"/>
    <w:rsid w:val="00162D0B"/>
    <w:rsid w:val="00163BAB"/>
    <w:rsid w:val="0016579E"/>
    <w:rsid w:val="00165A55"/>
    <w:rsid w:val="00165FD7"/>
    <w:rsid w:val="00166012"/>
    <w:rsid w:val="00167306"/>
    <w:rsid w:val="00167A26"/>
    <w:rsid w:val="00170918"/>
    <w:rsid w:val="00171360"/>
    <w:rsid w:val="0017144B"/>
    <w:rsid w:val="00176452"/>
    <w:rsid w:val="00176520"/>
    <w:rsid w:val="00176938"/>
    <w:rsid w:val="00177A93"/>
    <w:rsid w:val="001800A8"/>
    <w:rsid w:val="00180262"/>
    <w:rsid w:val="00180854"/>
    <w:rsid w:val="00180D27"/>
    <w:rsid w:val="00180D8C"/>
    <w:rsid w:val="00180FED"/>
    <w:rsid w:val="001812EF"/>
    <w:rsid w:val="00181921"/>
    <w:rsid w:val="00182EDE"/>
    <w:rsid w:val="00184A87"/>
    <w:rsid w:val="00184DA3"/>
    <w:rsid w:val="001860F9"/>
    <w:rsid w:val="00187249"/>
    <w:rsid w:val="00187615"/>
    <w:rsid w:val="0019184E"/>
    <w:rsid w:val="00191BB7"/>
    <w:rsid w:val="001923DC"/>
    <w:rsid w:val="00192CDC"/>
    <w:rsid w:val="00195F10"/>
    <w:rsid w:val="00196BCC"/>
    <w:rsid w:val="001A0D96"/>
    <w:rsid w:val="001A1E4A"/>
    <w:rsid w:val="001A1F27"/>
    <w:rsid w:val="001A2600"/>
    <w:rsid w:val="001A3033"/>
    <w:rsid w:val="001A388F"/>
    <w:rsid w:val="001A4036"/>
    <w:rsid w:val="001A418B"/>
    <w:rsid w:val="001A48F1"/>
    <w:rsid w:val="001A4B73"/>
    <w:rsid w:val="001A4E50"/>
    <w:rsid w:val="001A6E2C"/>
    <w:rsid w:val="001A71C3"/>
    <w:rsid w:val="001A7683"/>
    <w:rsid w:val="001A79A2"/>
    <w:rsid w:val="001B1F2F"/>
    <w:rsid w:val="001B3BD7"/>
    <w:rsid w:val="001B4889"/>
    <w:rsid w:val="001B4DCC"/>
    <w:rsid w:val="001B5B19"/>
    <w:rsid w:val="001B5E73"/>
    <w:rsid w:val="001B7199"/>
    <w:rsid w:val="001B730C"/>
    <w:rsid w:val="001B7456"/>
    <w:rsid w:val="001B79B9"/>
    <w:rsid w:val="001C1012"/>
    <w:rsid w:val="001C1466"/>
    <w:rsid w:val="001C18FA"/>
    <w:rsid w:val="001C2B3D"/>
    <w:rsid w:val="001C3804"/>
    <w:rsid w:val="001C46FC"/>
    <w:rsid w:val="001C5080"/>
    <w:rsid w:val="001C5DD5"/>
    <w:rsid w:val="001C72D4"/>
    <w:rsid w:val="001C73CA"/>
    <w:rsid w:val="001D10B1"/>
    <w:rsid w:val="001D12EA"/>
    <w:rsid w:val="001D142C"/>
    <w:rsid w:val="001D2082"/>
    <w:rsid w:val="001D25EE"/>
    <w:rsid w:val="001D3CDF"/>
    <w:rsid w:val="001D49D5"/>
    <w:rsid w:val="001D4BED"/>
    <w:rsid w:val="001D53C6"/>
    <w:rsid w:val="001D7303"/>
    <w:rsid w:val="001D7595"/>
    <w:rsid w:val="001E1660"/>
    <w:rsid w:val="001E28B4"/>
    <w:rsid w:val="001E29C8"/>
    <w:rsid w:val="001E2B75"/>
    <w:rsid w:val="001E37A5"/>
    <w:rsid w:val="001E3F56"/>
    <w:rsid w:val="001E4023"/>
    <w:rsid w:val="001E404E"/>
    <w:rsid w:val="001E40C5"/>
    <w:rsid w:val="001E4BD0"/>
    <w:rsid w:val="001E53E4"/>
    <w:rsid w:val="001E62DB"/>
    <w:rsid w:val="001E696B"/>
    <w:rsid w:val="001E77DC"/>
    <w:rsid w:val="001F0EAE"/>
    <w:rsid w:val="001F109B"/>
    <w:rsid w:val="001F188E"/>
    <w:rsid w:val="001F1D93"/>
    <w:rsid w:val="001F1E24"/>
    <w:rsid w:val="001F2445"/>
    <w:rsid w:val="001F246E"/>
    <w:rsid w:val="001F249E"/>
    <w:rsid w:val="001F28D7"/>
    <w:rsid w:val="001F3058"/>
    <w:rsid w:val="001F31AA"/>
    <w:rsid w:val="001F35B5"/>
    <w:rsid w:val="001F36DF"/>
    <w:rsid w:val="001F393F"/>
    <w:rsid w:val="001F7AA9"/>
    <w:rsid w:val="001F7E5F"/>
    <w:rsid w:val="002007F5"/>
    <w:rsid w:val="002025EE"/>
    <w:rsid w:val="00202A03"/>
    <w:rsid w:val="002037A7"/>
    <w:rsid w:val="0020397F"/>
    <w:rsid w:val="00203AE0"/>
    <w:rsid w:val="00203F3B"/>
    <w:rsid w:val="00204FF0"/>
    <w:rsid w:val="00205911"/>
    <w:rsid w:val="00206075"/>
    <w:rsid w:val="002061DC"/>
    <w:rsid w:val="00206275"/>
    <w:rsid w:val="00206D63"/>
    <w:rsid w:val="00207743"/>
    <w:rsid w:val="00207C9F"/>
    <w:rsid w:val="00207E9D"/>
    <w:rsid w:val="002101E2"/>
    <w:rsid w:val="002108ED"/>
    <w:rsid w:val="00210C6C"/>
    <w:rsid w:val="00211832"/>
    <w:rsid w:val="00211C7D"/>
    <w:rsid w:val="00211F03"/>
    <w:rsid w:val="002122D6"/>
    <w:rsid w:val="00212668"/>
    <w:rsid w:val="00213F16"/>
    <w:rsid w:val="002140A7"/>
    <w:rsid w:val="00214189"/>
    <w:rsid w:val="00216FE2"/>
    <w:rsid w:val="00221A4C"/>
    <w:rsid w:val="00221F7F"/>
    <w:rsid w:val="00222885"/>
    <w:rsid w:val="002232E8"/>
    <w:rsid w:val="0022333B"/>
    <w:rsid w:val="00223E5B"/>
    <w:rsid w:val="00224693"/>
    <w:rsid w:val="00224B5E"/>
    <w:rsid w:val="0022595D"/>
    <w:rsid w:val="00225BA5"/>
    <w:rsid w:val="002262EB"/>
    <w:rsid w:val="00227788"/>
    <w:rsid w:val="00227EEF"/>
    <w:rsid w:val="0023016F"/>
    <w:rsid w:val="002309F2"/>
    <w:rsid w:val="0023135A"/>
    <w:rsid w:val="00231BBB"/>
    <w:rsid w:val="0023365B"/>
    <w:rsid w:val="00234605"/>
    <w:rsid w:val="00235368"/>
    <w:rsid w:val="002366A0"/>
    <w:rsid w:val="00236911"/>
    <w:rsid w:val="00236978"/>
    <w:rsid w:val="00236BA6"/>
    <w:rsid w:val="002375FF"/>
    <w:rsid w:val="00240B70"/>
    <w:rsid w:val="00241ED4"/>
    <w:rsid w:val="0024225F"/>
    <w:rsid w:val="00242744"/>
    <w:rsid w:val="00242A5C"/>
    <w:rsid w:val="00242DC8"/>
    <w:rsid w:val="00242F90"/>
    <w:rsid w:val="002440D0"/>
    <w:rsid w:val="00244578"/>
    <w:rsid w:val="002459D1"/>
    <w:rsid w:val="00245A0C"/>
    <w:rsid w:val="0024642D"/>
    <w:rsid w:val="00247B9C"/>
    <w:rsid w:val="00250816"/>
    <w:rsid w:val="00250CFE"/>
    <w:rsid w:val="00250F14"/>
    <w:rsid w:val="00251412"/>
    <w:rsid w:val="00252441"/>
    <w:rsid w:val="00252D16"/>
    <w:rsid w:val="00253042"/>
    <w:rsid w:val="0025346A"/>
    <w:rsid w:val="002552A1"/>
    <w:rsid w:val="00255704"/>
    <w:rsid w:val="00255F3C"/>
    <w:rsid w:val="00257E6B"/>
    <w:rsid w:val="00263D36"/>
    <w:rsid w:val="00263EFA"/>
    <w:rsid w:val="0026429A"/>
    <w:rsid w:val="0026446B"/>
    <w:rsid w:val="002646AE"/>
    <w:rsid w:val="0026491E"/>
    <w:rsid w:val="00264D2C"/>
    <w:rsid w:val="0026583B"/>
    <w:rsid w:val="00265FA0"/>
    <w:rsid w:val="002660F3"/>
    <w:rsid w:val="00267CB1"/>
    <w:rsid w:val="00267E0A"/>
    <w:rsid w:val="002708F8"/>
    <w:rsid w:val="00270CB9"/>
    <w:rsid w:val="00271D09"/>
    <w:rsid w:val="00272571"/>
    <w:rsid w:val="00272FCE"/>
    <w:rsid w:val="0027343F"/>
    <w:rsid w:val="002749B4"/>
    <w:rsid w:val="00275386"/>
    <w:rsid w:val="0027551F"/>
    <w:rsid w:val="002766FC"/>
    <w:rsid w:val="00276EF8"/>
    <w:rsid w:val="002777A8"/>
    <w:rsid w:val="002802AB"/>
    <w:rsid w:val="0028070C"/>
    <w:rsid w:val="002810F1"/>
    <w:rsid w:val="0028403B"/>
    <w:rsid w:val="00284EBA"/>
    <w:rsid w:val="00286566"/>
    <w:rsid w:val="00286D14"/>
    <w:rsid w:val="00287359"/>
    <w:rsid w:val="00287363"/>
    <w:rsid w:val="00290AFD"/>
    <w:rsid w:val="00290BFE"/>
    <w:rsid w:val="00291102"/>
    <w:rsid w:val="00292EC0"/>
    <w:rsid w:val="00293D47"/>
    <w:rsid w:val="00294D2B"/>
    <w:rsid w:val="00295DAB"/>
    <w:rsid w:val="00296850"/>
    <w:rsid w:val="00296B35"/>
    <w:rsid w:val="00296BF4"/>
    <w:rsid w:val="00296DD3"/>
    <w:rsid w:val="00297B13"/>
    <w:rsid w:val="00297B45"/>
    <w:rsid w:val="002A0F62"/>
    <w:rsid w:val="002A1D19"/>
    <w:rsid w:val="002A1F50"/>
    <w:rsid w:val="002A2A3C"/>
    <w:rsid w:val="002A2ADB"/>
    <w:rsid w:val="002A585E"/>
    <w:rsid w:val="002A7DFD"/>
    <w:rsid w:val="002B089D"/>
    <w:rsid w:val="002B1C1B"/>
    <w:rsid w:val="002B2A8E"/>
    <w:rsid w:val="002B46A5"/>
    <w:rsid w:val="002B4E9C"/>
    <w:rsid w:val="002B6348"/>
    <w:rsid w:val="002B6752"/>
    <w:rsid w:val="002B6A45"/>
    <w:rsid w:val="002C04B0"/>
    <w:rsid w:val="002C12FC"/>
    <w:rsid w:val="002C27A3"/>
    <w:rsid w:val="002C2DBB"/>
    <w:rsid w:val="002C3D22"/>
    <w:rsid w:val="002C43B7"/>
    <w:rsid w:val="002C709B"/>
    <w:rsid w:val="002C75BD"/>
    <w:rsid w:val="002D01C4"/>
    <w:rsid w:val="002D053D"/>
    <w:rsid w:val="002D2060"/>
    <w:rsid w:val="002D21EC"/>
    <w:rsid w:val="002D29FE"/>
    <w:rsid w:val="002D3251"/>
    <w:rsid w:val="002D3D78"/>
    <w:rsid w:val="002D45D4"/>
    <w:rsid w:val="002D476E"/>
    <w:rsid w:val="002D498C"/>
    <w:rsid w:val="002D57DA"/>
    <w:rsid w:val="002D58FF"/>
    <w:rsid w:val="002D6A4A"/>
    <w:rsid w:val="002D7123"/>
    <w:rsid w:val="002D72EC"/>
    <w:rsid w:val="002E0F6F"/>
    <w:rsid w:val="002E2F2D"/>
    <w:rsid w:val="002E33C3"/>
    <w:rsid w:val="002E452E"/>
    <w:rsid w:val="002E4C8B"/>
    <w:rsid w:val="002E5096"/>
    <w:rsid w:val="002E5837"/>
    <w:rsid w:val="002E5F83"/>
    <w:rsid w:val="002E6168"/>
    <w:rsid w:val="002E6C48"/>
    <w:rsid w:val="002E6EC7"/>
    <w:rsid w:val="002E7C9A"/>
    <w:rsid w:val="002F3936"/>
    <w:rsid w:val="002F4E37"/>
    <w:rsid w:val="002F518C"/>
    <w:rsid w:val="002F64C3"/>
    <w:rsid w:val="002F6555"/>
    <w:rsid w:val="002F7148"/>
    <w:rsid w:val="00300740"/>
    <w:rsid w:val="003029C7"/>
    <w:rsid w:val="00303651"/>
    <w:rsid w:val="00303CC4"/>
    <w:rsid w:val="00303FD6"/>
    <w:rsid w:val="00307A72"/>
    <w:rsid w:val="00307EB9"/>
    <w:rsid w:val="00310133"/>
    <w:rsid w:val="003104F1"/>
    <w:rsid w:val="00310753"/>
    <w:rsid w:val="0031124B"/>
    <w:rsid w:val="00311E64"/>
    <w:rsid w:val="00312048"/>
    <w:rsid w:val="00314160"/>
    <w:rsid w:val="003153D4"/>
    <w:rsid w:val="00315B3A"/>
    <w:rsid w:val="00315F22"/>
    <w:rsid w:val="0031779E"/>
    <w:rsid w:val="00317D92"/>
    <w:rsid w:val="003205B6"/>
    <w:rsid w:val="00322353"/>
    <w:rsid w:val="00322809"/>
    <w:rsid w:val="00322EA6"/>
    <w:rsid w:val="0032396B"/>
    <w:rsid w:val="00323A1B"/>
    <w:rsid w:val="0032442B"/>
    <w:rsid w:val="00324EFA"/>
    <w:rsid w:val="0032752E"/>
    <w:rsid w:val="00327ACF"/>
    <w:rsid w:val="003300F5"/>
    <w:rsid w:val="003330FC"/>
    <w:rsid w:val="0033338B"/>
    <w:rsid w:val="0033408D"/>
    <w:rsid w:val="003341C4"/>
    <w:rsid w:val="00334DD2"/>
    <w:rsid w:val="00334ED1"/>
    <w:rsid w:val="00334F1C"/>
    <w:rsid w:val="003374CA"/>
    <w:rsid w:val="00337E58"/>
    <w:rsid w:val="00337F75"/>
    <w:rsid w:val="00340C71"/>
    <w:rsid w:val="003411CF"/>
    <w:rsid w:val="00342039"/>
    <w:rsid w:val="003430C4"/>
    <w:rsid w:val="0034499B"/>
    <w:rsid w:val="00346695"/>
    <w:rsid w:val="00346A6D"/>
    <w:rsid w:val="003472A4"/>
    <w:rsid w:val="00347DE7"/>
    <w:rsid w:val="00350AC4"/>
    <w:rsid w:val="00351A25"/>
    <w:rsid w:val="00352E81"/>
    <w:rsid w:val="00353E68"/>
    <w:rsid w:val="0035418D"/>
    <w:rsid w:val="00354C1F"/>
    <w:rsid w:val="00354CED"/>
    <w:rsid w:val="0035584B"/>
    <w:rsid w:val="00356731"/>
    <w:rsid w:val="003577E3"/>
    <w:rsid w:val="00360574"/>
    <w:rsid w:val="00360624"/>
    <w:rsid w:val="00362EFB"/>
    <w:rsid w:val="003639D1"/>
    <w:rsid w:val="003644C4"/>
    <w:rsid w:val="003645F2"/>
    <w:rsid w:val="0036479A"/>
    <w:rsid w:val="00364AF4"/>
    <w:rsid w:val="00366341"/>
    <w:rsid w:val="00366C54"/>
    <w:rsid w:val="00366E9E"/>
    <w:rsid w:val="003672BF"/>
    <w:rsid w:val="003672E1"/>
    <w:rsid w:val="0037089B"/>
    <w:rsid w:val="00371281"/>
    <w:rsid w:val="003718D6"/>
    <w:rsid w:val="00372011"/>
    <w:rsid w:val="00373643"/>
    <w:rsid w:val="00373D71"/>
    <w:rsid w:val="0037511E"/>
    <w:rsid w:val="003769C7"/>
    <w:rsid w:val="00377194"/>
    <w:rsid w:val="003805A7"/>
    <w:rsid w:val="00381335"/>
    <w:rsid w:val="003816D5"/>
    <w:rsid w:val="00383694"/>
    <w:rsid w:val="003842C3"/>
    <w:rsid w:val="003851AD"/>
    <w:rsid w:val="00385B70"/>
    <w:rsid w:val="00386237"/>
    <w:rsid w:val="003865A9"/>
    <w:rsid w:val="00386A88"/>
    <w:rsid w:val="003870B6"/>
    <w:rsid w:val="00387787"/>
    <w:rsid w:val="00387B69"/>
    <w:rsid w:val="00387CFE"/>
    <w:rsid w:val="00390512"/>
    <w:rsid w:val="003907C0"/>
    <w:rsid w:val="00390BC0"/>
    <w:rsid w:val="003932A4"/>
    <w:rsid w:val="00393C83"/>
    <w:rsid w:val="00394B4B"/>
    <w:rsid w:val="00394D7D"/>
    <w:rsid w:val="003960E5"/>
    <w:rsid w:val="00396D06"/>
    <w:rsid w:val="0039701E"/>
    <w:rsid w:val="003978B4"/>
    <w:rsid w:val="00397C27"/>
    <w:rsid w:val="003A0F45"/>
    <w:rsid w:val="003A11EF"/>
    <w:rsid w:val="003A1251"/>
    <w:rsid w:val="003A181C"/>
    <w:rsid w:val="003A1A72"/>
    <w:rsid w:val="003A2A0F"/>
    <w:rsid w:val="003A2ED9"/>
    <w:rsid w:val="003A4101"/>
    <w:rsid w:val="003A461C"/>
    <w:rsid w:val="003A6078"/>
    <w:rsid w:val="003A7DD8"/>
    <w:rsid w:val="003B021B"/>
    <w:rsid w:val="003B024D"/>
    <w:rsid w:val="003B0CF1"/>
    <w:rsid w:val="003B11A0"/>
    <w:rsid w:val="003B1464"/>
    <w:rsid w:val="003B1F46"/>
    <w:rsid w:val="003B2140"/>
    <w:rsid w:val="003B32EE"/>
    <w:rsid w:val="003B3312"/>
    <w:rsid w:val="003B3662"/>
    <w:rsid w:val="003B559C"/>
    <w:rsid w:val="003B590A"/>
    <w:rsid w:val="003B5DC1"/>
    <w:rsid w:val="003B62B4"/>
    <w:rsid w:val="003B7C15"/>
    <w:rsid w:val="003C0561"/>
    <w:rsid w:val="003C0DCA"/>
    <w:rsid w:val="003C1620"/>
    <w:rsid w:val="003C1665"/>
    <w:rsid w:val="003C2549"/>
    <w:rsid w:val="003C2D8E"/>
    <w:rsid w:val="003C31F5"/>
    <w:rsid w:val="003C45B7"/>
    <w:rsid w:val="003C4996"/>
    <w:rsid w:val="003C538D"/>
    <w:rsid w:val="003C5391"/>
    <w:rsid w:val="003C53EE"/>
    <w:rsid w:val="003C5AEF"/>
    <w:rsid w:val="003C5DDF"/>
    <w:rsid w:val="003C69F7"/>
    <w:rsid w:val="003C6B47"/>
    <w:rsid w:val="003C6F86"/>
    <w:rsid w:val="003C77DD"/>
    <w:rsid w:val="003C7EC2"/>
    <w:rsid w:val="003D062A"/>
    <w:rsid w:val="003D245C"/>
    <w:rsid w:val="003D31D8"/>
    <w:rsid w:val="003D33A1"/>
    <w:rsid w:val="003D443F"/>
    <w:rsid w:val="003D4D29"/>
    <w:rsid w:val="003D57CF"/>
    <w:rsid w:val="003D5E5F"/>
    <w:rsid w:val="003D6A38"/>
    <w:rsid w:val="003D6B2E"/>
    <w:rsid w:val="003D7F46"/>
    <w:rsid w:val="003E196D"/>
    <w:rsid w:val="003E2565"/>
    <w:rsid w:val="003E3286"/>
    <w:rsid w:val="003E4150"/>
    <w:rsid w:val="003E4AB2"/>
    <w:rsid w:val="003E4B28"/>
    <w:rsid w:val="003E4C11"/>
    <w:rsid w:val="003E60CA"/>
    <w:rsid w:val="003E69A0"/>
    <w:rsid w:val="003E6A73"/>
    <w:rsid w:val="003E6C5F"/>
    <w:rsid w:val="003E6F35"/>
    <w:rsid w:val="003F1186"/>
    <w:rsid w:val="003F1B5D"/>
    <w:rsid w:val="003F3CA9"/>
    <w:rsid w:val="003F5286"/>
    <w:rsid w:val="003F5388"/>
    <w:rsid w:val="003F577B"/>
    <w:rsid w:val="003F5BA2"/>
    <w:rsid w:val="003F6311"/>
    <w:rsid w:val="003F73B7"/>
    <w:rsid w:val="00400396"/>
    <w:rsid w:val="00400858"/>
    <w:rsid w:val="00401160"/>
    <w:rsid w:val="00401461"/>
    <w:rsid w:val="004015B8"/>
    <w:rsid w:val="00403E55"/>
    <w:rsid w:val="0040439C"/>
    <w:rsid w:val="0040547D"/>
    <w:rsid w:val="00407073"/>
    <w:rsid w:val="00407120"/>
    <w:rsid w:val="0040749B"/>
    <w:rsid w:val="00407F82"/>
    <w:rsid w:val="004103E8"/>
    <w:rsid w:val="00410B2C"/>
    <w:rsid w:val="00411083"/>
    <w:rsid w:val="00412BDE"/>
    <w:rsid w:val="00413618"/>
    <w:rsid w:val="00413BBA"/>
    <w:rsid w:val="00413D83"/>
    <w:rsid w:val="00413EC0"/>
    <w:rsid w:val="00414183"/>
    <w:rsid w:val="00414372"/>
    <w:rsid w:val="00415F41"/>
    <w:rsid w:val="00415FEE"/>
    <w:rsid w:val="00416634"/>
    <w:rsid w:val="00417B1A"/>
    <w:rsid w:val="0042131F"/>
    <w:rsid w:val="00421E41"/>
    <w:rsid w:val="00422408"/>
    <w:rsid w:val="00422F5C"/>
    <w:rsid w:val="004233F9"/>
    <w:rsid w:val="00424DC3"/>
    <w:rsid w:val="0042606A"/>
    <w:rsid w:val="0042714F"/>
    <w:rsid w:val="00427A7E"/>
    <w:rsid w:val="004300D4"/>
    <w:rsid w:val="00430410"/>
    <w:rsid w:val="004319CC"/>
    <w:rsid w:val="00431CC9"/>
    <w:rsid w:val="00432CD1"/>
    <w:rsid w:val="00433004"/>
    <w:rsid w:val="0043376C"/>
    <w:rsid w:val="00433C69"/>
    <w:rsid w:val="0043490B"/>
    <w:rsid w:val="00434F9B"/>
    <w:rsid w:val="0043537C"/>
    <w:rsid w:val="00435ED6"/>
    <w:rsid w:val="00436698"/>
    <w:rsid w:val="00441ABF"/>
    <w:rsid w:val="004428A8"/>
    <w:rsid w:val="00444572"/>
    <w:rsid w:val="00445899"/>
    <w:rsid w:val="00445C66"/>
    <w:rsid w:val="004461E5"/>
    <w:rsid w:val="00446F15"/>
    <w:rsid w:val="004473B9"/>
    <w:rsid w:val="004477E5"/>
    <w:rsid w:val="00451418"/>
    <w:rsid w:val="0045183C"/>
    <w:rsid w:val="0045353E"/>
    <w:rsid w:val="00454320"/>
    <w:rsid w:val="004546CA"/>
    <w:rsid w:val="00454A84"/>
    <w:rsid w:val="0045593D"/>
    <w:rsid w:val="004560B3"/>
    <w:rsid w:val="004565FF"/>
    <w:rsid w:val="00460EF1"/>
    <w:rsid w:val="00460FC2"/>
    <w:rsid w:val="00461727"/>
    <w:rsid w:val="0046205C"/>
    <w:rsid w:val="004621FA"/>
    <w:rsid w:val="0046228B"/>
    <w:rsid w:val="00462C86"/>
    <w:rsid w:val="00462D00"/>
    <w:rsid w:val="0046305D"/>
    <w:rsid w:val="004634BB"/>
    <w:rsid w:val="00465F9B"/>
    <w:rsid w:val="00467B05"/>
    <w:rsid w:val="00470C99"/>
    <w:rsid w:val="00471F54"/>
    <w:rsid w:val="004721F8"/>
    <w:rsid w:val="00474173"/>
    <w:rsid w:val="00474CE3"/>
    <w:rsid w:val="00475102"/>
    <w:rsid w:val="00475A36"/>
    <w:rsid w:val="00477124"/>
    <w:rsid w:val="004771DC"/>
    <w:rsid w:val="004772BA"/>
    <w:rsid w:val="00477A55"/>
    <w:rsid w:val="00477D90"/>
    <w:rsid w:val="0048135C"/>
    <w:rsid w:val="00481CAD"/>
    <w:rsid w:val="00482E6F"/>
    <w:rsid w:val="0048308D"/>
    <w:rsid w:val="00483125"/>
    <w:rsid w:val="004851FA"/>
    <w:rsid w:val="0048524C"/>
    <w:rsid w:val="00486F8F"/>
    <w:rsid w:val="00487C8C"/>
    <w:rsid w:val="00490C1C"/>
    <w:rsid w:val="00491D2C"/>
    <w:rsid w:val="00491E1E"/>
    <w:rsid w:val="00492326"/>
    <w:rsid w:val="004932B1"/>
    <w:rsid w:val="004936DE"/>
    <w:rsid w:val="00496392"/>
    <w:rsid w:val="00496C6D"/>
    <w:rsid w:val="0049799C"/>
    <w:rsid w:val="00497B22"/>
    <w:rsid w:val="00497DFF"/>
    <w:rsid w:val="004A136D"/>
    <w:rsid w:val="004A2419"/>
    <w:rsid w:val="004A255A"/>
    <w:rsid w:val="004A2C63"/>
    <w:rsid w:val="004A3167"/>
    <w:rsid w:val="004A36F0"/>
    <w:rsid w:val="004A3AF5"/>
    <w:rsid w:val="004A3C7F"/>
    <w:rsid w:val="004A3CFE"/>
    <w:rsid w:val="004A402D"/>
    <w:rsid w:val="004A527C"/>
    <w:rsid w:val="004A52C9"/>
    <w:rsid w:val="004A6A8F"/>
    <w:rsid w:val="004A71D8"/>
    <w:rsid w:val="004A7A67"/>
    <w:rsid w:val="004B15ED"/>
    <w:rsid w:val="004B1A7B"/>
    <w:rsid w:val="004B2373"/>
    <w:rsid w:val="004B322A"/>
    <w:rsid w:val="004B3847"/>
    <w:rsid w:val="004B3C97"/>
    <w:rsid w:val="004B45EC"/>
    <w:rsid w:val="004B4820"/>
    <w:rsid w:val="004B5291"/>
    <w:rsid w:val="004B5BE8"/>
    <w:rsid w:val="004B5E7F"/>
    <w:rsid w:val="004B60F9"/>
    <w:rsid w:val="004B7893"/>
    <w:rsid w:val="004C055B"/>
    <w:rsid w:val="004C0ED4"/>
    <w:rsid w:val="004C1208"/>
    <w:rsid w:val="004C1898"/>
    <w:rsid w:val="004C30E8"/>
    <w:rsid w:val="004C53FA"/>
    <w:rsid w:val="004C59B8"/>
    <w:rsid w:val="004C5B8A"/>
    <w:rsid w:val="004C7AFA"/>
    <w:rsid w:val="004C7E38"/>
    <w:rsid w:val="004D08F8"/>
    <w:rsid w:val="004D09A3"/>
    <w:rsid w:val="004D1037"/>
    <w:rsid w:val="004D1D9A"/>
    <w:rsid w:val="004D1E9D"/>
    <w:rsid w:val="004D2254"/>
    <w:rsid w:val="004D28F2"/>
    <w:rsid w:val="004D2E5B"/>
    <w:rsid w:val="004D2FF0"/>
    <w:rsid w:val="004D372D"/>
    <w:rsid w:val="004D38FA"/>
    <w:rsid w:val="004D3994"/>
    <w:rsid w:val="004D3AF0"/>
    <w:rsid w:val="004D4727"/>
    <w:rsid w:val="004D47FD"/>
    <w:rsid w:val="004D60D5"/>
    <w:rsid w:val="004D7705"/>
    <w:rsid w:val="004E0AD7"/>
    <w:rsid w:val="004E482E"/>
    <w:rsid w:val="004E7DB7"/>
    <w:rsid w:val="004F1079"/>
    <w:rsid w:val="004F2BD4"/>
    <w:rsid w:val="004F2CBF"/>
    <w:rsid w:val="004F302D"/>
    <w:rsid w:val="004F481E"/>
    <w:rsid w:val="004F4D8F"/>
    <w:rsid w:val="004F4E91"/>
    <w:rsid w:val="004F4F02"/>
    <w:rsid w:val="004F584D"/>
    <w:rsid w:val="004F5C49"/>
    <w:rsid w:val="004F63B3"/>
    <w:rsid w:val="004F660F"/>
    <w:rsid w:val="004F7028"/>
    <w:rsid w:val="004F7CE4"/>
    <w:rsid w:val="005002FC"/>
    <w:rsid w:val="00500AD7"/>
    <w:rsid w:val="00500C68"/>
    <w:rsid w:val="00500D19"/>
    <w:rsid w:val="00501492"/>
    <w:rsid w:val="005016DF"/>
    <w:rsid w:val="00502460"/>
    <w:rsid w:val="005037D3"/>
    <w:rsid w:val="005043B6"/>
    <w:rsid w:val="0050460E"/>
    <w:rsid w:val="00504639"/>
    <w:rsid w:val="005067C0"/>
    <w:rsid w:val="00506FA9"/>
    <w:rsid w:val="005070B1"/>
    <w:rsid w:val="0051112C"/>
    <w:rsid w:val="00511441"/>
    <w:rsid w:val="0051239D"/>
    <w:rsid w:val="00512BB5"/>
    <w:rsid w:val="00512C40"/>
    <w:rsid w:val="0051343E"/>
    <w:rsid w:val="00514850"/>
    <w:rsid w:val="00514930"/>
    <w:rsid w:val="00514EDD"/>
    <w:rsid w:val="00515A66"/>
    <w:rsid w:val="005161E1"/>
    <w:rsid w:val="00516CDD"/>
    <w:rsid w:val="005177E9"/>
    <w:rsid w:val="00520127"/>
    <w:rsid w:val="00520452"/>
    <w:rsid w:val="00521118"/>
    <w:rsid w:val="00521ABD"/>
    <w:rsid w:val="00523BFF"/>
    <w:rsid w:val="005265C7"/>
    <w:rsid w:val="005272DE"/>
    <w:rsid w:val="005273DF"/>
    <w:rsid w:val="0052783E"/>
    <w:rsid w:val="00527E95"/>
    <w:rsid w:val="00530E2F"/>
    <w:rsid w:val="00531D3E"/>
    <w:rsid w:val="0053205B"/>
    <w:rsid w:val="00533793"/>
    <w:rsid w:val="00534410"/>
    <w:rsid w:val="00534D8A"/>
    <w:rsid w:val="00534FFF"/>
    <w:rsid w:val="00536A38"/>
    <w:rsid w:val="005372EE"/>
    <w:rsid w:val="00537D30"/>
    <w:rsid w:val="00540C7F"/>
    <w:rsid w:val="00540FB7"/>
    <w:rsid w:val="005424D8"/>
    <w:rsid w:val="00542B7E"/>
    <w:rsid w:val="00542E5F"/>
    <w:rsid w:val="005443A2"/>
    <w:rsid w:val="00545DE1"/>
    <w:rsid w:val="005461FF"/>
    <w:rsid w:val="00550A8D"/>
    <w:rsid w:val="00550C56"/>
    <w:rsid w:val="0055118F"/>
    <w:rsid w:val="00551CB9"/>
    <w:rsid w:val="00552976"/>
    <w:rsid w:val="00553488"/>
    <w:rsid w:val="00553AB5"/>
    <w:rsid w:val="00555870"/>
    <w:rsid w:val="00555AF7"/>
    <w:rsid w:val="00556122"/>
    <w:rsid w:val="0055628B"/>
    <w:rsid w:val="00557028"/>
    <w:rsid w:val="00557C1B"/>
    <w:rsid w:val="00560661"/>
    <w:rsid w:val="0056373C"/>
    <w:rsid w:val="00565756"/>
    <w:rsid w:val="00565C68"/>
    <w:rsid w:val="00566569"/>
    <w:rsid w:val="00573141"/>
    <w:rsid w:val="0057408B"/>
    <w:rsid w:val="0057520A"/>
    <w:rsid w:val="0057557B"/>
    <w:rsid w:val="0057568F"/>
    <w:rsid w:val="0057654B"/>
    <w:rsid w:val="005774CE"/>
    <w:rsid w:val="005804F1"/>
    <w:rsid w:val="005807D3"/>
    <w:rsid w:val="00581165"/>
    <w:rsid w:val="005817BF"/>
    <w:rsid w:val="00581971"/>
    <w:rsid w:val="00581D5B"/>
    <w:rsid w:val="0058387C"/>
    <w:rsid w:val="005846C8"/>
    <w:rsid w:val="00584F32"/>
    <w:rsid w:val="005851B5"/>
    <w:rsid w:val="005853BD"/>
    <w:rsid w:val="005854B6"/>
    <w:rsid w:val="00585D46"/>
    <w:rsid w:val="00586742"/>
    <w:rsid w:val="00591C2F"/>
    <w:rsid w:val="005921B7"/>
    <w:rsid w:val="005928ED"/>
    <w:rsid w:val="0059347B"/>
    <w:rsid w:val="005939A5"/>
    <w:rsid w:val="00593F56"/>
    <w:rsid w:val="005940B9"/>
    <w:rsid w:val="00594313"/>
    <w:rsid w:val="00595A28"/>
    <w:rsid w:val="005975E8"/>
    <w:rsid w:val="005A0E96"/>
    <w:rsid w:val="005A1531"/>
    <w:rsid w:val="005A168C"/>
    <w:rsid w:val="005A1990"/>
    <w:rsid w:val="005A23FA"/>
    <w:rsid w:val="005A2460"/>
    <w:rsid w:val="005A24CD"/>
    <w:rsid w:val="005A2542"/>
    <w:rsid w:val="005A3434"/>
    <w:rsid w:val="005A427F"/>
    <w:rsid w:val="005A45E8"/>
    <w:rsid w:val="005A4632"/>
    <w:rsid w:val="005A6FC3"/>
    <w:rsid w:val="005A775E"/>
    <w:rsid w:val="005B0246"/>
    <w:rsid w:val="005B035B"/>
    <w:rsid w:val="005B04F9"/>
    <w:rsid w:val="005B135D"/>
    <w:rsid w:val="005B21FA"/>
    <w:rsid w:val="005B2667"/>
    <w:rsid w:val="005B2B45"/>
    <w:rsid w:val="005B2C5D"/>
    <w:rsid w:val="005B2D23"/>
    <w:rsid w:val="005B378D"/>
    <w:rsid w:val="005B3D7F"/>
    <w:rsid w:val="005B4B1B"/>
    <w:rsid w:val="005B50C6"/>
    <w:rsid w:val="005B53F6"/>
    <w:rsid w:val="005B5F64"/>
    <w:rsid w:val="005B669C"/>
    <w:rsid w:val="005B6849"/>
    <w:rsid w:val="005C05B8"/>
    <w:rsid w:val="005C06A1"/>
    <w:rsid w:val="005C07AD"/>
    <w:rsid w:val="005C09A8"/>
    <w:rsid w:val="005C0E9B"/>
    <w:rsid w:val="005C0FAC"/>
    <w:rsid w:val="005C14DC"/>
    <w:rsid w:val="005C1B2A"/>
    <w:rsid w:val="005C3408"/>
    <w:rsid w:val="005C392A"/>
    <w:rsid w:val="005C393C"/>
    <w:rsid w:val="005C413A"/>
    <w:rsid w:val="005C4606"/>
    <w:rsid w:val="005C4B6F"/>
    <w:rsid w:val="005C6B03"/>
    <w:rsid w:val="005C6DB8"/>
    <w:rsid w:val="005C7BCB"/>
    <w:rsid w:val="005D1751"/>
    <w:rsid w:val="005D19F0"/>
    <w:rsid w:val="005D2419"/>
    <w:rsid w:val="005D2AA1"/>
    <w:rsid w:val="005D2BAC"/>
    <w:rsid w:val="005D2D20"/>
    <w:rsid w:val="005D350A"/>
    <w:rsid w:val="005D36CC"/>
    <w:rsid w:val="005D43AB"/>
    <w:rsid w:val="005D565B"/>
    <w:rsid w:val="005D5AED"/>
    <w:rsid w:val="005D627F"/>
    <w:rsid w:val="005E1938"/>
    <w:rsid w:val="005E2C38"/>
    <w:rsid w:val="005E3237"/>
    <w:rsid w:val="005E37AB"/>
    <w:rsid w:val="005E535F"/>
    <w:rsid w:val="005E5C1B"/>
    <w:rsid w:val="005E706C"/>
    <w:rsid w:val="005E735C"/>
    <w:rsid w:val="005E7C54"/>
    <w:rsid w:val="005F0158"/>
    <w:rsid w:val="005F0406"/>
    <w:rsid w:val="005F179C"/>
    <w:rsid w:val="005F2825"/>
    <w:rsid w:val="005F3DA4"/>
    <w:rsid w:val="005F650B"/>
    <w:rsid w:val="00600478"/>
    <w:rsid w:val="00601958"/>
    <w:rsid w:val="00602486"/>
    <w:rsid w:val="006026A5"/>
    <w:rsid w:val="00602E42"/>
    <w:rsid w:val="00603A1D"/>
    <w:rsid w:val="00603D71"/>
    <w:rsid w:val="00604D7F"/>
    <w:rsid w:val="0060583B"/>
    <w:rsid w:val="00607966"/>
    <w:rsid w:val="00607BFB"/>
    <w:rsid w:val="00611F79"/>
    <w:rsid w:val="00612E32"/>
    <w:rsid w:val="00613022"/>
    <w:rsid w:val="006131D3"/>
    <w:rsid w:val="006132DD"/>
    <w:rsid w:val="006133C6"/>
    <w:rsid w:val="00613C8A"/>
    <w:rsid w:val="00614762"/>
    <w:rsid w:val="00616E02"/>
    <w:rsid w:val="00617330"/>
    <w:rsid w:val="006173BC"/>
    <w:rsid w:val="006204A1"/>
    <w:rsid w:val="0062077E"/>
    <w:rsid w:val="006215CF"/>
    <w:rsid w:val="00621DA7"/>
    <w:rsid w:val="0062234D"/>
    <w:rsid w:val="00624424"/>
    <w:rsid w:val="006252E3"/>
    <w:rsid w:val="00626C5E"/>
    <w:rsid w:val="00627B77"/>
    <w:rsid w:val="00630436"/>
    <w:rsid w:val="00630477"/>
    <w:rsid w:val="0063097D"/>
    <w:rsid w:val="0063220E"/>
    <w:rsid w:val="00633365"/>
    <w:rsid w:val="00633FEF"/>
    <w:rsid w:val="0063494C"/>
    <w:rsid w:val="00635A47"/>
    <w:rsid w:val="00635E84"/>
    <w:rsid w:val="0063609E"/>
    <w:rsid w:val="00636673"/>
    <w:rsid w:val="00636998"/>
    <w:rsid w:val="006378B1"/>
    <w:rsid w:val="00637EA8"/>
    <w:rsid w:val="006405AA"/>
    <w:rsid w:val="00640D17"/>
    <w:rsid w:val="006428D9"/>
    <w:rsid w:val="0064365C"/>
    <w:rsid w:val="00643F69"/>
    <w:rsid w:val="00644624"/>
    <w:rsid w:val="006454D1"/>
    <w:rsid w:val="00645F32"/>
    <w:rsid w:val="00646BA7"/>
    <w:rsid w:val="006512B4"/>
    <w:rsid w:val="00651824"/>
    <w:rsid w:val="00651B17"/>
    <w:rsid w:val="00651C94"/>
    <w:rsid w:val="006521B7"/>
    <w:rsid w:val="006522B0"/>
    <w:rsid w:val="00652CAA"/>
    <w:rsid w:val="00654366"/>
    <w:rsid w:val="00654564"/>
    <w:rsid w:val="00654F34"/>
    <w:rsid w:val="006551E7"/>
    <w:rsid w:val="00660DD4"/>
    <w:rsid w:val="00660EFE"/>
    <w:rsid w:val="006622A0"/>
    <w:rsid w:val="006622EA"/>
    <w:rsid w:val="00662373"/>
    <w:rsid w:val="00662E8B"/>
    <w:rsid w:val="00663AE5"/>
    <w:rsid w:val="00664183"/>
    <w:rsid w:val="006649CF"/>
    <w:rsid w:val="00664D4B"/>
    <w:rsid w:val="00664DCF"/>
    <w:rsid w:val="006651D9"/>
    <w:rsid w:val="00666590"/>
    <w:rsid w:val="006669F7"/>
    <w:rsid w:val="006676C4"/>
    <w:rsid w:val="0067020E"/>
    <w:rsid w:val="00670975"/>
    <w:rsid w:val="006715F2"/>
    <w:rsid w:val="00671B0A"/>
    <w:rsid w:val="00671FB9"/>
    <w:rsid w:val="0067270A"/>
    <w:rsid w:val="00672867"/>
    <w:rsid w:val="006734E5"/>
    <w:rsid w:val="00673A9B"/>
    <w:rsid w:val="0067448A"/>
    <w:rsid w:val="00676B23"/>
    <w:rsid w:val="00677D37"/>
    <w:rsid w:val="00677F6B"/>
    <w:rsid w:val="00680930"/>
    <w:rsid w:val="006810E5"/>
    <w:rsid w:val="00681279"/>
    <w:rsid w:val="006814FC"/>
    <w:rsid w:val="00682694"/>
    <w:rsid w:val="0068324D"/>
    <w:rsid w:val="006833F1"/>
    <w:rsid w:val="00683747"/>
    <w:rsid w:val="00683B1A"/>
    <w:rsid w:val="00683F3B"/>
    <w:rsid w:val="006841C3"/>
    <w:rsid w:val="00687CD0"/>
    <w:rsid w:val="00690814"/>
    <w:rsid w:val="00692E4A"/>
    <w:rsid w:val="00693007"/>
    <w:rsid w:val="0069365E"/>
    <w:rsid w:val="00694B4C"/>
    <w:rsid w:val="006954B6"/>
    <w:rsid w:val="00695CE4"/>
    <w:rsid w:val="006965CC"/>
    <w:rsid w:val="006967FC"/>
    <w:rsid w:val="006979B2"/>
    <w:rsid w:val="006A1467"/>
    <w:rsid w:val="006A285D"/>
    <w:rsid w:val="006A404D"/>
    <w:rsid w:val="006A4954"/>
    <w:rsid w:val="006A4B40"/>
    <w:rsid w:val="006A4DED"/>
    <w:rsid w:val="006A5DEC"/>
    <w:rsid w:val="006A7BC6"/>
    <w:rsid w:val="006A7CFA"/>
    <w:rsid w:val="006B0132"/>
    <w:rsid w:val="006B09E9"/>
    <w:rsid w:val="006B0C6D"/>
    <w:rsid w:val="006B0EEE"/>
    <w:rsid w:val="006B1441"/>
    <w:rsid w:val="006B163A"/>
    <w:rsid w:val="006B1A63"/>
    <w:rsid w:val="006B2C0E"/>
    <w:rsid w:val="006B2C3F"/>
    <w:rsid w:val="006B2F97"/>
    <w:rsid w:val="006B40E3"/>
    <w:rsid w:val="006B434D"/>
    <w:rsid w:val="006B6378"/>
    <w:rsid w:val="006B65CD"/>
    <w:rsid w:val="006B66E6"/>
    <w:rsid w:val="006B77D2"/>
    <w:rsid w:val="006C16B2"/>
    <w:rsid w:val="006C194E"/>
    <w:rsid w:val="006C1B2A"/>
    <w:rsid w:val="006C30F4"/>
    <w:rsid w:val="006C3B14"/>
    <w:rsid w:val="006C3ED0"/>
    <w:rsid w:val="006C597F"/>
    <w:rsid w:val="006C6554"/>
    <w:rsid w:val="006C6559"/>
    <w:rsid w:val="006C6912"/>
    <w:rsid w:val="006C69F8"/>
    <w:rsid w:val="006C7D0C"/>
    <w:rsid w:val="006D01AF"/>
    <w:rsid w:val="006D1A94"/>
    <w:rsid w:val="006D2E67"/>
    <w:rsid w:val="006D3088"/>
    <w:rsid w:val="006D635F"/>
    <w:rsid w:val="006D6851"/>
    <w:rsid w:val="006D7018"/>
    <w:rsid w:val="006E271F"/>
    <w:rsid w:val="006E2AB8"/>
    <w:rsid w:val="006E3B48"/>
    <w:rsid w:val="006E5495"/>
    <w:rsid w:val="006E5C29"/>
    <w:rsid w:val="006E62C9"/>
    <w:rsid w:val="006E63B7"/>
    <w:rsid w:val="006E64CF"/>
    <w:rsid w:val="006E6740"/>
    <w:rsid w:val="006E6CD5"/>
    <w:rsid w:val="006E6F6F"/>
    <w:rsid w:val="006E7079"/>
    <w:rsid w:val="006E7536"/>
    <w:rsid w:val="006E7B94"/>
    <w:rsid w:val="006F0A10"/>
    <w:rsid w:val="006F172E"/>
    <w:rsid w:val="006F2BEC"/>
    <w:rsid w:val="006F2C10"/>
    <w:rsid w:val="006F40D9"/>
    <w:rsid w:val="006F4140"/>
    <w:rsid w:val="006F4520"/>
    <w:rsid w:val="006F4603"/>
    <w:rsid w:val="006F5103"/>
    <w:rsid w:val="006F5CD7"/>
    <w:rsid w:val="006F655B"/>
    <w:rsid w:val="006F7192"/>
    <w:rsid w:val="00700D54"/>
    <w:rsid w:val="00700FBF"/>
    <w:rsid w:val="00701D7C"/>
    <w:rsid w:val="00704BD7"/>
    <w:rsid w:val="00705B10"/>
    <w:rsid w:val="0070678B"/>
    <w:rsid w:val="0070733B"/>
    <w:rsid w:val="00707359"/>
    <w:rsid w:val="00711259"/>
    <w:rsid w:val="00712E82"/>
    <w:rsid w:val="007136BC"/>
    <w:rsid w:val="0071393F"/>
    <w:rsid w:val="0071472C"/>
    <w:rsid w:val="007147E0"/>
    <w:rsid w:val="00714912"/>
    <w:rsid w:val="007157A2"/>
    <w:rsid w:val="00715C74"/>
    <w:rsid w:val="00716134"/>
    <w:rsid w:val="00716749"/>
    <w:rsid w:val="00716F39"/>
    <w:rsid w:val="00717DB5"/>
    <w:rsid w:val="00722938"/>
    <w:rsid w:val="0072451D"/>
    <w:rsid w:val="00724606"/>
    <w:rsid w:val="00725203"/>
    <w:rsid w:val="00725A76"/>
    <w:rsid w:val="00726C49"/>
    <w:rsid w:val="00727D2E"/>
    <w:rsid w:val="00727F11"/>
    <w:rsid w:val="00727FBA"/>
    <w:rsid w:val="00732902"/>
    <w:rsid w:val="00733699"/>
    <w:rsid w:val="007342D5"/>
    <w:rsid w:val="00734B6B"/>
    <w:rsid w:val="00734BDE"/>
    <w:rsid w:val="00735217"/>
    <w:rsid w:val="0073617C"/>
    <w:rsid w:val="00736260"/>
    <w:rsid w:val="007363FC"/>
    <w:rsid w:val="00736CAC"/>
    <w:rsid w:val="00740A24"/>
    <w:rsid w:val="00740B64"/>
    <w:rsid w:val="00740B70"/>
    <w:rsid w:val="00743A7E"/>
    <w:rsid w:val="00743CC7"/>
    <w:rsid w:val="00744615"/>
    <w:rsid w:val="007474C1"/>
    <w:rsid w:val="0075174C"/>
    <w:rsid w:val="00751D8D"/>
    <w:rsid w:val="007521BC"/>
    <w:rsid w:val="0075224F"/>
    <w:rsid w:val="00753B19"/>
    <w:rsid w:val="007541B3"/>
    <w:rsid w:val="00754829"/>
    <w:rsid w:val="0075568D"/>
    <w:rsid w:val="007558BA"/>
    <w:rsid w:val="007568AB"/>
    <w:rsid w:val="00756BBB"/>
    <w:rsid w:val="00756E97"/>
    <w:rsid w:val="00757B3C"/>
    <w:rsid w:val="00757F63"/>
    <w:rsid w:val="00760363"/>
    <w:rsid w:val="00760D51"/>
    <w:rsid w:val="0076177B"/>
    <w:rsid w:val="00762129"/>
    <w:rsid w:val="007623F3"/>
    <w:rsid w:val="00762666"/>
    <w:rsid w:val="00762C5D"/>
    <w:rsid w:val="00763496"/>
    <w:rsid w:val="00763BA3"/>
    <w:rsid w:val="007646B7"/>
    <w:rsid w:val="00765184"/>
    <w:rsid w:val="007656C2"/>
    <w:rsid w:val="00765C68"/>
    <w:rsid w:val="00765F32"/>
    <w:rsid w:val="0076658F"/>
    <w:rsid w:val="00766EC1"/>
    <w:rsid w:val="00767421"/>
    <w:rsid w:val="00767D5C"/>
    <w:rsid w:val="007705B0"/>
    <w:rsid w:val="007708EE"/>
    <w:rsid w:val="00771692"/>
    <w:rsid w:val="00771B76"/>
    <w:rsid w:val="00772470"/>
    <w:rsid w:val="00773B97"/>
    <w:rsid w:val="007740AA"/>
    <w:rsid w:val="007749BE"/>
    <w:rsid w:val="0077569E"/>
    <w:rsid w:val="00775D8B"/>
    <w:rsid w:val="00776BE7"/>
    <w:rsid w:val="00777D2C"/>
    <w:rsid w:val="007822C5"/>
    <w:rsid w:val="0078299C"/>
    <w:rsid w:val="007833F6"/>
    <w:rsid w:val="00783681"/>
    <w:rsid w:val="00783AB0"/>
    <w:rsid w:val="00784C9B"/>
    <w:rsid w:val="00784FA0"/>
    <w:rsid w:val="00786717"/>
    <w:rsid w:val="00786DE9"/>
    <w:rsid w:val="00787CA3"/>
    <w:rsid w:val="00787CA7"/>
    <w:rsid w:val="00787E82"/>
    <w:rsid w:val="0079028E"/>
    <w:rsid w:val="007902C7"/>
    <w:rsid w:val="007903F8"/>
    <w:rsid w:val="00790E50"/>
    <w:rsid w:val="00790F40"/>
    <w:rsid w:val="0079439B"/>
    <w:rsid w:val="00794DFB"/>
    <w:rsid w:val="00796362"/>
    <w:rsid w:val="0079705D"/>
    <w:rsid w:val="007A0582"/>
    <w:rsid w:val="007A0809"/>
    <w:rsid w:val="007A0902"/>
    <w:rsid w:val="007A0F3E"/>
    <w:rsid w:val="007A3D5A"/>
    <w:rsid w:val="007A595D"/>
    <w:rsid w:val="007A5F1F"/>
    <w:rsid w:val="007A75A2"/>
    <w:rsid w:val="007B0202"/>
    <w:rsid w:val="007B0302"/>
    <w:rsid w:val="007B14FC"/>
    <w:rsid w:val="007B3BB9"/>
    <w:rsid w:val="007B3C15"/>
    <w:rsid w:val="007B43EF"/>
    <w:rsid w:val="007B4801"/>
    <w:rsid w:val="007B507B"/>
    <w:rsid w:val="007B545B"/>
    <w:rsid w:val="007C1492"/>
    <w:rsid w:val="007C1D19"/>
    <w:rsid w:val="007C2588"/>
    <w:rsid w:val="007C2849"/>
    <w:rsid w:val="007C2BAF"/>
    <w:rsid w:val="007C336B"/>
    <w:rsid w:val="007C5930"/>
    <w:rsid w:val="007D034F"/>
    <w:rsid w:val="007D057A"/>
    <w:rsid w:val="007D166F"/>
    <w:rsid w:val="007D1923"/>
    <w:rsid w:val="007D2898"/>
    <w:rsid w:val="007D2B66"/>
    <w:rsid w:val="007D2CCF"/>
    <w:rsid w:val="007D2E45"/>
    <w:rsid w:val="007D4D57"/>
    <w:rsid w:val="007D5532"/>
    <w:rsid w:val="007D7EA3"/>
    <w:rsid w:val="007E0084"/>
    <w:rsid w:val="007E08FB"/>
    <w:rsid w:val="007E0CEE"/>
    <w:rsid w:val="007E0F11"/>
    <w:rsid w:val="007E1058"/>
    <w:rsid w:val="007E1442"/>
    <w:rsid w:val="007E14AA"/>
    <w:rsid w:val="007E1832"/>
    <w:rsid w:val="007E25D1"/>
    <w:rsid w:val="007E26AF"/>
    <w:rsid w:val="007E2FF6"/>
    <w:rsid w:val="007E32FD"/>
    <w:rsid w:val="007E4827"/>
    <w:rsid w:val="007E5A79"/>
    <w:rsid w:val="007E6648"/>
    <w:rsid w:val="007E6BE3"/>
    <w:rsid w:val="007E70D0"/>
    <w:rsid w:val="007E73AB"/>
    <w:rsid w:val="007F0060"/>
    <w:rsid w:val="007F196B"/>
    <w:rsid w:val="007F2803"/>
    <w:rsid w:val="007F2BF0"/>
    <w:rsid w:val="007F37DA"/>
    <w:rsid w:val="007F3E24"/>
    <w:rsid w:val="007F6523"/>
    <w:rsid w:val="007F680D"/>
    <w:rsid w:val="00800C5B"/>
    <w:rsid w:val="00800EA6"/>
    <w:rsid w:val="00800F61"/>
    <w:rsid w:val="00802F17"/>
    <w:rsid w:val="0080300F"/>
    <w:rsid w:val="0080332A"/>
    <w:rsid w:val="00804261"/>
    <w:rsid w:val="008102B4"/>
    <w:rsid w:val="008106C2"/>
    <w:rsid w:val="008111A7"/>
    <w:rsid w:val="008122AE"/>
    <w:rsid w:val="00813607"/>
    <w:rsid w:val="00813F6B"/>
    <w:rsid w:val="008147C4"/>
    <w:rsid w:val="0081636C"/>
    <w:rsid w:val="00820155"/>
    <w:rsid w:val="00820D20"/>
    <w:rsid w:val="00821013"/>
    <w:rsid w:val="00821A63"/>
    <w:rsid w:val="00821ADD"/>
    <w:rsid w:val="00821B61"/>
    <w:rsid w:val="0082344C"/>
    <w:rsid w:val="008236F8"/>
    <w:rsid w:val="008256A0"/>
    <w:rsid w:val="00826E24"/>
    <w:rsid w:val="00827EEC"/>
    <w:rsid w:val="00832625"/>
    <w:rsid w:val="008326A4"/>
    <w:rsid w:val="00833D4B"/>
    <w:rsid w:val="00833FF5"/>
    <w:rsid w:val="008344E1"/>
    <w:rsid w:val="0083465D"/>
    <w:rsid w:val="008351FC"/>
    <w:rsid w:val="00836F0E"/>
    <w:rsid w:val="0084043A"/>
    <w:rsid w:val="00840A1E"/>
    <w:rsid w:val="00841CBE"/>
    <w:rsid w:val="00841D6E"/>
    <w:rsid w:val="008424E3"/>
    <w:rsid w:val="00843CBE"/>
    <w:rsid w:val="00844536"/>
    <w:rsid w:val="008449AA"/>
    <w:rsid w:val="008450BC"/>
    <w:rsid w:val="00845313"/>
    <w:rsid w:val="008458B1"/>
    <w:rsid w:val="00845D09"/>
    <w:rsid w:val="008471BA"/>
    <w:rsid w:val="0084735D"/>
    <w:rsid w:val="008505A4"/>
    <w:rsid w:val="00850A14"/>
    <w:rsid w:val="00850A43"/>
    <w:rsid w:val="00850E80"/>
    <w:rsid w:val="008510E3"/>
    <w:rsid w:val="008514D3"/>
    <w:rsid w:val="00851A8A"/>
    <w:rsid w:val="00853F1B"/>
    <w:rsid w:val="00854368"/>
    <w:rsid w:val="0085445E"/>
    <w:rsid w:val="00854F83"/>
    <w:rsid w:val="0085558E"/>
    <w:rsid w:val="00855FC2"/>
    <w:rsid w:val="008601FB"/>
    <w:rsid w:val="008608AF"/>
    <w:rsid w:val="00861974"/>
    <w:rsid w:val="00861D92"/>
    <w:rsid w:val="00862922"/>
    <w:rsid w:val="00863340"/>
    <w:rsid w:val="008645FE"/>
    <w:rsid w:val="00864CE3"/>
    <w:rsid w:val="008654B9"/>
    <w:rsid w:val="00865BC0"/>
    <w:rsid w:val="00866132"/>
    <w:rsid w:val="0086638E"/>
    <w:rsid w:val="00866B3C"/>
    <w:rsid w:val="00867017"/>
    <w:rsid w:val="00870774"/>
    <w:rsid w:val="00870FFF"/>
    <w:rsid w:val="0087148A"/>
    <w:rsid w:val="008727DC"/>
    <w:rsid w:val="00872D46"/>
    <w:rsid w:val="008731F5"/>
    <w:rsid w:val="008734CE"/>
    <w:rsid w:val="008736A9"/>
    <w:rsid w:val="008751A0"/>
    <w:rsid w:val="0087573D"/>
    <w:rsid w:val="00876375"/>
    <w:rsid w:val="00876D6C"/>
    <w:rsid w:val="008776A2"/>
    <w:rsid w:val="00877946"/>
    <w:rsid w:val="00877AED"/>
    <w:rsid w:val="00877C0F"/>
    <w:rsid w:val="00877EBB"/>
    <w:rsid w:val="00880A8E"/>
    <w:rsid w:val="00882EF5"/>
    <w:rsid w:val="00883419"/>
    <w:rsid w:val="00883BCE"/>
    <w:rsid w:val="00884DC3"/>
    <w:rsid w:val="0088527B"/>
    <w:rsid w:val="0088575E"/>
    <w:rsid w:val="008858EC"/>
    <w:rsid w:val="008904E3"/>
    <w:rsid w:val="00890AE1"/>
    <w:rsid w:val="00892A9D"/>
    <w:rsid w:val="0089359F"/>
    <w:rsid w:val="0089498C"/>
    <w:rsid w:val="008953D8"/>
    <w:rsid w:val="008956CF"/>
    <w:rsid w:val="00895A51"/>
    <w:rsid w:val="00896141"/>
    <w:rsid w:val="00897F1D"/>
    <w:rsid w:val="008A00E2"/>
    <w:rsid w:val="008A1B4D"/>
    <w:rsid w:val="008A1F10"/>
    <w:rsid w:val="008A363C"/>
    <w:rsid w:val="008A3ADB"/>
    <w:rsid w:val="008A3DD2"/>
    <w:rsid w:val="008A47DC"/>
    <w:rsid w:val="008A4BEB"/>
    <w:rsid w:val="008A5658"/>
    <w:rsid w:val="008A6726"/>
    <w:rsid w:val="008A6FE7"/>
    <w:rsid w:val="008A7082"/>
    <w:rsid w:val="008A79F2"/>
    <w:rsid w:val="008B02B2"/>
    <w:rsid w:val="008B0C44"/>
    <w:rsid w:val="008B15DD"/>
    <w:rsid w:val="008B1E1E"/>
    <w:rsid w:val="008B21CB"/>
    <w:rsid w:val="008B2791"/>
    <w:rsid w:val="008B27D7"/>
    <w:rsid w:val="008B2914"/>
    <w:rsid w:val="008B2D18"/>
    <w:rsid w:val="008B337F"/>
    <w:rsid w:val="008B35E4"/>
    <w:rsid w:val="008B5738"/>
    <w:rsid w:val="008B6194"/>
    <w:rsid w:val="008B663D"/>
    <w:rsid w:val="008B6790"/>
    <w:rsid w:val="008B69DB"/>
    <w:rsid w:val="008B7065"/>
    <w:rsid w:val="008C130D"/>
    <w:rsid w:val="008C1F99"/>
    <w:rsid w:val="008C2498"/>
    <w:rsid w:val="008C2998"/>
    <w:rsid w:val="008C2ABC"/>
    <w:rsid w:val="008C2B96"/>
    <w:rsid w:val="008C2DEE"/>
    <w:rsid w:val="008C3358"/>
    <w:rsid w:val="008C360F"/>
    <w:rsid w:val="008C3D74"/>
    <w:rsid w:val="008C5544"/>
    <w:rsid w:val="008C5D12"/>
    <w:rsid w:val="008C62D1"/>
    <w:rsid w:val="008C6A0A"/>
    <w:rsid w:val="008C7366"/>
    <w:rsid w:val="008D08CF"/>
    <w:rsid w:val="008D1ADE"/>
    <w:rsid w:val="008D1FB1"/>
    <w:rsid w:val="008D3D74"/>
    <w:rsid w:val="008D5CA4"/>
    <w:rsid w:val="008D600C"/>
    <w:rsid w:val="008D68BB"/>
    <w:rsid w:val="008D74B2"/>
    <w:rsid w:val="008D750E"/>
    <w:rsid w:val="008D7606"/>
    <w:rsid w:val="008D7B6F"/>
    <w:rsid w:val="008E02C0"/>
    <w:rsid w:val="008E042F"/>
    <w:rsid w:val="008E29F1"/>
    <w:rsid w:val="008E3FC4"/>
    <w:rsid w:val="008E4DA5"/>
    <w:rsid w:val="008E51E6"/>
    <w:rsid w:val="008E5282"/>
    <w:rsid w:val="008E580F"/>
    <w:rsid w:val="008E634E"/>
    <w:rsid w:val="008E6D3B"/>
    <w:rsid w:val="008F00DA"/>
    <w:rsid w:val="008F1532"/>
    <w:rsid w:val="008F290B"/>
    <w:rsid w:val="008F2AD5"/>
    <w:rsid w:val="008F4673"/>
    <w:rsid w:val="008F5E91"/>
    <w:rsid w:val="008F6600"/>
    <w:rsid w:val="008F728F"/>
    <w:rsid w:val="008F7DE0"/>
    <w:rsid w:val="00900111"/>
    <w:rsid w:val="00900DE7"/>
    <w:rsid w:val="00900EEE"/>
    <w:rsid w:val="009041A2"/>
    <w:rsid w:val="009049B6"/>
    <w:rsid w:val="0090508B"/>
    <w:rsid w:val="00905163"/>
    <w:rsid w:val="0090649A"/>
    <w:rsid w:val="00906A54"/>
    <w:rsid w:val="00907048"/>
    <w:rsid w:val="00907120"/>
    <w:rsid w:val="00907248"/>
    <w:rsid w:val="00907442"/>
    <w:rsid w:val="009079F4"/>
    <w:rsid w:val="00907B27"/>
    <w:rsid w:val="009101D9"/>
    <w:rsid w:val="009102AB"/>
    <w:rsid w:val="00910C47"/>
    <w:rsid w:val="00911E21"/>
    <w:rsid w:val="00912C1C"/>
    <w:rsid w:val="00913E44"/>
    <w:rsid w:val="00914091"/>
    <w:rsid w:val="0091444D"/>
    <w:rsid w:val="0091456D"/>
    <w:rsid w:val="0091646C"/>
    <w:rsid w:val="00917C82"/>
    <w:rsid w:val="00917EFC"/>
    <w:rsid w:val="0092051A"/>
    <w:rsid w:val="00920CC8"/>
    <w:rsid w:val="00921456"/>
    <w:rsid w:val="00921E6B"/>
    <w:rsid w:val="00922494"/>
    <w:rsid w:val="00923252"/>
    <w:rsid w:val="00923921"/>
    <w:rsid w:val="0092478F"/>
    <w:rsid w:val="00924E43"/>
    <w:rsid w:val="00927476"/>
    <w:rsid w:val="0093064B"/>
    <w:rsid w:val="00930FB0"/>
    <w:rsid w:val="0093133C"/>
    <w:rsid w:val="00931857"/>
    <w:rsid w:val="00931E61"/>
    <w:rsid w:val="0093282F"/>
    <w:rsid w:val="00932B0E"/>
    <w:rsid w:val="00932FD6"/>
    <w:rsid w:val="00933DD1"/>
    <w:rsid w:val="0093626F"/>
    <w:rsid w:val="00936780"/>
    <w:rsid w:val="00936CDF"/>
    <w:rsid w:val="00941CF9"/>
    <w:rsid w:val="009425BA"/>
    <w:rsid w:val="00943A0B"/>
    <w:rsid w:val="00944550"/>
    <w:rsid w:val="009445AC"/>
    <w:rsid w:val="00944A8B"/>
    <w:rsid w:val="00944B37"/>
    <w:rsid w:val="00944D61"/>
    <w:rsid w:val="009450D4"/>
    <w:rsid w:val="0094744D"/>
    <w:rsid w:val="009506F6"/>
    <w:rsid w:val="009513AF"/>
    <w:rsid w:val="009516B1"/>
    <w:rsid w:val="00952A61"/>
    <w:rsid w:val="00953DEC"/>
    <w:rsid w:val="00953FB8"/>
    <w:rsid w:val="009541A6"/>
    <w:rsid w:val="00954CB1"/>
    <w:rsid w:val="00954FCE"/>
    <w:rsid w:val="00956C3A"/>
    <w:rsid w:val="00956D68"/>
    <w:rsid w:val="00957A5B"/>
    <w:rsid w:val="00960472"/>
    <w:rsid w:val="00960FD0"/>
    <w:rsid w:val="00961680"/>
    <w:rsid w:val="00961807"/>
    <w:rsid w:val="0096243E"/>
    <w:rsid w:val="00962750"/>
    <w:rsid w:val="00962EA6"/>
    <w:rsid w:val="00963831"/>
    <w:rsid w:val="009652D3"/>
    <w:rsid w:val="00965374"/>
    <w:rsid w:val="00965793"/>
    <w:rsid w:val="009672CB"/>
    <w:rsid w:val="00967924"/>
    <w:rsid w:val="00970269"/>
    <w:rsid w:val="00970361"/>
    <w:rsid w:val="00970699"/>
    <w:rsid w:val="00972940"/>
    <w:rsid w:val="00975057"/>
    <w:rsid w:val="0097599B"/>
    <w:rsid w:val="0097647A"/>
    <w:rsid w:val="00976605"/>
    <w:rsid w:val="00976843"/>
    <w:rsid w:val="00977371"/>
    <w:rsid w:val="00977882"/>
    <w:rsid w:val="00980C00"/>
    <w:rsid w:val="00980D75"/>
    <w:rsid w:val="009813AE"/>
    <w:rsid w:val="009819D0"/>
    <w:rsid w:val="00985351"/>
    <w:rsid w:val="00985453"/>
    <w:rsid w:val="009856D4"/>
    <w:rsid w:val="00987218"/>
    <w:rsid w:val="009873B5"/>
    <w:rsid w:val="00992CAA"/>
    <w:rsid w:val="0099495F"/>
    <w:rsid w:val="009952DB"/>
    <w:rsid w:val="00996A46"/>
    <w:rsid w:val="009A04FF"/>
    <w:rsid w:val="009A0876"/>
    <w:rsid w:val="009A0C03"/>
    <w:rsid w:val="009A1312"/>
    <w:rsid w:val="009A28DE"/>
    <w:rsid w:val="009A302B"/>
    <w:rsid w:val="009A3C0D"/>
    <w:rsid w:val="009A4889"/>
    <w:rsid w:val="009A5EA7"/>
    <w:rsid w:val="009A5EBF"/>
    <w:rsid w:val="009A6961"/>
    <w:rsid w:val="009A7D44"/>
    <w:rsid w:val="009B0128"/>
    <w:rsid w:val="009B1545"/>
    <w:rsid w:val="009B1EF4"/>
    <w:rsid w:val="009B2BC3"/>
    <w:rsid w:val="009B43E2"/>
    <w:rsid w:val="009B4431"/>
    <w:rsid w:val="009B467A"/>
    <w:rsid w:val="009B5ABA"/>
    <w:rsid w:val="009B71EA"/>
    <w:rsid w:val="009C015A"/>
    <w:rsid w:val="009C2E88"/>
    <w:rsid w:val="009C3004"/>
    <w:rsid w:val="009C3373"/>
    <w:rsid w:val="009C35F1"/>
    <w:rsid w:val="009C4F60"/>
    <w:rsid w:val="009C612A"/>
    <w:rsid w:val="009C7CDA"/>
    <w:rsid w:val="009D00B2"/>
    <w:rsid w:val="009D0F14"/>
    <w:rsid w:val="009D132A"/>
    <w:rsid w:val="009D16E2"/>
    <w:rsid w:val="009D2A12"/>
    <w:rsid w:val="009D2E0D"/>
    <w:rsid w:val="009D4AEE"/>
    <w:rsid w:val="009D56D0"/>
    <w:rsid w:val="009D570B"/>
    <w:rsid w:val="009D798E"/>
    <w:rsid w:val="009D7FF4"/>
    <w:rsid w:val="009E0A01"/>
    <w:rsid w:val="009E12FE"/>
    <w:rsid w:val="009E1BA5"/>
    <w:rsid w:val="009E2CB0"/>
    <w:rsid w:val="009E30B8"/>
    <w:rsid w:val="009E323C"/>
    <w:rsid w:val="009E4B7C"/>
    <w:rsid w:val="009E4C37"/>
    <w:rsid w:val="009E50F5"/>
    <w:rsid w:val="009E5E4E"/>
    <w:rsid w:val="009E6547"/>
    <w:rsid w:val="009E6E01"/>
    <w:rsid w:val="009E72FD"/>
    <w:rsid w:val="009F19CA"/>
    <w:rsid w:val="009F2D6C"/>
    <w:rsid w:val="009F2F64"/>
    <w:rsid w:val="009F306E"/>
    <w:rsid w:val="009F327D"/>
    <w:rsid w:val="009F49F9"/>
    <w:rsid w:val="009F4E09"/>
    <w:rsid w:val="009F53C5"/>
    <w:rsid w:val="009F5EFB"/>
    <w:rsid w:val="009F7133"/>
    <w:rsid w:val="009F74ED"/>
    <w:rsid w:val="00A0005E"/>
    <w:rsid w:val="00A00126"/>
    <w:rsid w:val="00A015C5"/>
    <w:rsid w:val="00A01F66"/>
    <w:rsid w:val="00A02126"/>
    <w:rsid w:val="00A02C3E"/>
    <w:rsid w:val="00A032AB"/>
    <w:rsid w:val="00A04B1F"/>
    <w:rsid w:val="00A04F50"/>
    <w:rsid w:val="00A05097"/>
    <w:rsid w:val="00A0557F"/>
    <w:rsid w:val="00A05866"/>
    <w:rsid w:val="00A05F5D"/>
    <w:rsid w:val="00A06371"/>
    <w:rsid w:val="00A067B8"/>
    <w:rsid w:val="00A0722B"/>
    <w:rsid w:val="00A07687"/>
    <w:rsid w:val="00A07EDA"/>
    <w:rsid w:val="00A10FAE"/>
    <w:rsid w:val="00A11618"/>
    <w:rsid w:val="00A13DFE"/>
    <w:rsid w:val="00A149C6"/>
    <w:rsid w:val="00A14BE2"/>
    <w:rsid w:val="00A14F88"/>
    <w:rsid w:val="00A15112"/>
    <w:rsid w:val="00A1572D"/>
    <w:rsid w:val="00A16CE1"/>
    <w:rsid w:val="00A16DE5"/>
    <w:rsid w:val="00A20720"/>
    <w:rsid w:val="00A207AD"/>
    <w:rsid w:val="00A20C3A"/>
    <w:rsid w:val="00A220A7"/>
    <w:rsid w:val="00A226C4"/>
    <w:rsid w:val="00A27797"/>
    <w:rsid w:val="00A27B6B"/>
    <w:rsid w:val="00A300E2"/>
    <w:rsid w:val="00A303CC"/>
    <w:rsid w:val="00A31546"/>
    <w:rsid w:val="00A32451"/>
    <w:rsid w:val="00A327CB"/>
    <w:rsid w:val="00A3312F"/>
    <w:rsid w:val="00A354AD"/>
    <w:rsid w:val="00A358F6"/>
    <w:rsid w:val="00A35B6E"/>
    <w:rsid w:val="00A3721A"/>
    <w:rsid w:val="00A37439"/>
    <w:rsid w:val="00A41120"/>
    <w:rsid w:val="00A41878"/>
    <w:rsid w:val="00A41CFD"/>
    <w:rsid w:val="00A41D34"/>
    <w:rsid w:val="00A42EAE"/>
    <w:rsid w:val="00A42F81"/>
    <w:rsid w:val="00A436C7"/>
    <w:rsid w:val="00A4441F"/>
    <w:rsid w:val="00A44546"/>
    <w:rsid w:val="00A45282"/>
    <w:rsid w:val="00A4582D"/>
    <w:rsid w:val="00A458F9"/>
    <w:rsid w:val="00A45D98"/>
    <w:rsid w:val="00A45E57"/>
    <w:rsid w:val="00A4622D"/>
    <w:rsid w:val="00A46E62"/>
    <w:rsid w:val="00A46FA1"/>
    <w:rsid w:val="00A50100"/>
    <w:rsid w:val="00A507E9"/>
    <w:rsid w:val="00A509EB"/>
    <w:rsid w:val="00A51E92"/>
    <w:rsid w:val="00A52986"/>
    <w:rsid w:val="00A53531"/>
    <w:rsid w:val="00A54871"/>
    <w:rsid w:val="00A548CD"/>
    <w:rsid w:val="00A54954"/>
    <w:rsid w:val="00A54FF2"/>
    <w:rsid w:val="00A5530B"/>
    <w:rsid w:val="00A55324"/>
    <w:rsid w:val="00A55D5C"/>
    <w:rsid w:val="00A566EE"/>
    <w:rsid w:val="00A57162"/>
    <w:rsid w:val="00A57A47"/>
    <w:rsid w:val="00A60A0C"/>
    <w:rsid w:val="00A624F6"/>
    <w:rsid w:val="00A62642"/>
    <w:rsid w:val="00A63043"/>
    <w:rsid w:val="00A63AB3"/>
    <w:rsid w:val="00A63ED0"/>
    <w:rsid w:val="00A65E3A"/>
    <w:rsid w:val="00A66BC2"/>
    <w:rsid w:val="00A6775F"/>
    <w:rsid w:val="00A67D14"/>
    <w:rsid w:val="00A70CF6"/>
    <w:rsid w:val="00A70F9E"/>
    <w:rsid w:val="00A71238"/>
    <w:rsid w:val="00A72DB8"/>
    <w:rsid w:val="00A7349A"/>
    <w:rsid w:val="00A73934"/>
    <w:rsid w:val="00A74115"/>
    <w:rsid w:val="00A74AC3"/>
    <w:rsid w:val="00A76105"/>
    <w:rsid w:val="00A769EF"/>
    <w:rsid w:val="00A77848"/>
    <w:rsid w:val="00A77F56"/>
    <w:rsid w:val="00A8098C"/>
    <w:rsid w:val="00A80ECE"/>
    <w:rsid w:val="00A8126D"/>
    <w:rsid w:val="00A82C42"/>
    <w:rsid w:val="00A832B9"/>
    <w:rsid w:val="00A83E06"/>
    <w:rsid w:val="00A8424E"/>
    <w:rsid w:val="00A84849"/>
    <w:rsid w:val="00A84981"/>
    <w:rsid w:val="00A84A8F"/>
    <w:rsid w:val="00A85413"/>
    <w:rsid w:val="00A857F6"/>
    <w:rsid w:val="00A8591A"/>
    <w:rsid w:val="00A85C15"/>
    <w:rsid w:val="00A86DAE"/>
    <w:rsid w:val="00A87ACC"/>
    <w:rsid w:val="00A87D7E"/>
    <w:rsid w:val="00A90805"/>
    <w:rsid w:val="00A90E59"/>
    <w:rsid w:val="00A92F9E"/>
    <w:rsid w:val="00A934C4"/>
    <w:rsid w:val="00A93C8E"/>
    <w:rsid w:val="00A93F58"/>
    <w:rsid w:val="00A95EBA"/>
    <w:rsid w:val="00A96810"/>
    <w:rsid w:val="00AA15F7"/>
    <w:rsid w:val="00AA1EA4"/>
    <w:rsid w:val="00AA2005"/>
    <w:rsid w:val="00AA3249"/>
    <w:rsid w:val="00AA3FC7"/>
    <w:rsid w:val="00AA421D"/>
    <w:rsid w:val="00AA4A84"/>
    <w:rsid w:val="00AA5AC3"/>
    <w:rsid w:val="00AA5F0C"/>
    <w:rsid w:val="00AA6745"/>
    <w:rsid w:val="00AA7CC4"/>
    <w:rsid w:val="00AB165F"/>
    <w:rsid w:val="00AB1983"/>
    <w:rsid w:val="00AB1B39"/>
    <w:rsid w:val="00AB26B4"/>
    <w:rsid w:val="00AB325D"/>
    <w:rsid w:val="00AB343D"/>
    <w:rsid w:val="00AB463A"/>
    <w:rsid w:val="00AB49BF"/>
    <w:rsid w:val="00AB5164"/>
    <w:rsid w:val="00AB5866"/>
    <w:rsid w:val="00AB6DAE"/>
    <w:rsid w:val="00AB768E"/>
    <w:rsid w:val="00AC03E1"/>
    <w:rsid w:val="00AC0686"/>
    <w:rsid w:val="00AC1BB9"/>
    <w:rsid w:val="00AC217A"/>
    <w:rsid w:val="00AC2B28"/>
    <w:rsid w:val="00AC2B2A"/>
    <w:rsid w:val="00AC3BF9"/>
    <w:rsid w:val="00AC4C95"/>
    <w:rsid w:val="00AC567C"/>
    <w:rsid w:val="00AC62A5"/>
    <w:rsid w:val="00AC678B"/>
    <w:rsid w:val="00AC7B95"/>
    <w:rsid w:val="00AD0A48"/>
    <w:rsid w:val="00AD13D5"/>
    <w:rsid w:val="00AD14DB"/>
    <w:rsid w:val="00AD2891"/>
    <w:rsid w:val="00AD2BA0"/>
    <w:rsid w:val="00AD2EE5"/>
    <w:rsid w:val="00AD48E1"/>
    <w:rsid w:val="00AD5BC4"/>
    <w:rsid w:val="00AD622C"/>
    <w:rsid w:val="00AD7CA0"/>
    <w:rsid w:val="00AE0214"/>
    <w:rsid w:val="00AE035E"/>
    <w:rsid w:val="00AE1790"/>
    <w:rsid w:val="00AE199E"/>
    <w:rsid w:val="00AE1F6F"/>
    <w:rsid w:val="00AE4D79"/>
    <w:rsid w:val="00AE5115"/>
    <w:rsid w:val="00AE590E"/>
    <w:rsid w:val="00AE5C2A"/>
    <w:rsid w:val="00AE6B60"/>
    <w:rsid w:val="00AE6E30"/>
    <w:rsid w:val="00AE7C8E"/>
    <w:rsid w:val="00AF0627"/>
    <w:rsid w:val="00AF0EF5"/>
    <w:rsid w:val="00AF217D"/>
    <w:rsid w:val="00AF375A"/>
    <w:rsid w:val="00AF38BA"/>
    <w:rsid w:val="00AF402E"/>
    <w:rsid w:val="00AF4034"/>
    <w:rsid w:val="00AF50DB"/>
    <w:rsid w:val="00AF61BA"/>
    <w:rsid w:val="00AF7081"/>
    <w:rsid w:val="00B00A67"/>
    <w:rsid w:val="00B02562"/>
    <w:rsid w:val="00B02DBD"/>
    <w:rsid w:val="00B042D1"/>
    <w:rsid w:val="00B0498B"/>
    <w:rsid w:val="00B05EB9"/>
    <w:rsid w:val="00B06FD4"/>
    <w:rsid w:val="00B078C6"/>
    <w:rsid w:val="00B07C38"/>
    <w:rsid w:val="00B11A53"/>
    <w:rsid w:val="00B11B03"/>
    <w:rsid w:val="00B12736"/>
    <w:rsid w:val="00B12EC5"/>
    <w:rsid w:val="00B12F03"/>
    <w:rsid w:val="00B12F2D"/>
    <w:rsid w:val="00B15F5D"/>
    <w:rsid w:val="00B1727A"/>
    <w:rsid w:val="00B17AC1"/>
    <w:rsid w:val="00B20A57"/>
    <w:rsid w:val="00B21273"/>
    <w:rsid w:val="00B2169D"/>
    <w:rsid w:val="00B21770"/>
    <w:rsid w:val="00B22FF5"/>
    <w:rsid w:val="00B236C2"/>
    <w:rsid w:val="00B240B3"/>
    <w:rsid w:val="00B24D8B"/>
    <w:rsid w:val="00B26059"/>
    <w:rsid w:val="00B27777"/>
    <w:rsid w:val="00B32D92"/>
    <w:rsid w:val="00B330EB"/>
    <w:rsid w:val="00B3398C"/>
    <w:rsid w:val="00B35A1B"/>
    <w:rsid w:val="00B37F09"/>
    <w:rsid w:val="00B40055"/>
    <w:rsid w:val="00B40376"/>
    <w:rsid w:val="00B41E01"/>
    <w:rsid w:val="00B425BD"/>
    <w:rsid w:val="00B42871"/>
    <w:rsid w:val="00B42990"/>
    <w:rsid w:val="00B44C6C"/>
    <w:rsid w:val="00B45791"/>
    <w:rsid w:val="00B45814"/>
    <w:rsid w:val="00B45FBC"/>
    <w:rsid w:val="00B475C9"/>
    <w:rsid w:val="00B500E0"/>
    <w:rsid w:val="00B526DD"/>
    <w:rsid w:val="00B52DFB"/>
    <w:rsid w:val="00B532FD"/>
    <w:rsid w:val="00B53BFF"/>
    <w:rsid w:val="00B54767"/>
    <w:rsid w:val="00B5674F"/>
    <w:rsid w:val="00B56C32"/>
    <w:rsid w:val="00B60554"/>
    <w:rsid w:val="00B61811"/>
    <w:rsid w:val="00B623EC"/>
    <w:rsid w:val="00B6368C"/>
    <w:rsid w:val="00B63CE5"/>
    <w:rsid w:val="00B65EA8"/>
    <w:rsid w:val="00B6635C"/>
    <w:rsid w:val="00B671E0"/>
    <w:rsid w:val="00B67C32"/>
    <w:rsid w:val="00B67CA1"/>
    <w:rsid w:val="00B67F2F"/>
    <w:rsid w:val="00B700B0"/>
    <w:rsid w:val="00B70805"/>
    <w:rsid w:val="00B71039"/>
    <w:rsid w:val="00B71792"/>
    <w:rsid w:val="00B71932"/>
    <w:rsid w:val="00B71E85"/>
    <w:rsid w:val="00B725E4"/>
    <w:rsid w:val="00B72696"/>
    <w:rsid w:val="00B736AF"/>
    <w:rsid w:val="00B73BEC"/>
    <w:rsid w:val="00B7478C"/>
    <w:rsid w:val="00B747E8"/>
    <w:rsid w:val="00B74B7E"/>
    <w:rsid w:val="00B74CD5"/>
    <w:rsid w:val="00B7547E"/>
    <w:rsid w:val="00B77C08"/>
    <w:rsid w:val="00B8051C"/>
    <w:rsid w:val="00B80EDF"/>
    <w:rsid w:val="00B8134D"/>
    <w:rsid w:val="00B81519"/>
    <w:rsid w:val="00B836CE"/>
    <w:rsid w:val="00B84B5B"/>
    <w:rsid w:val="00B85199"/>
    <w:rsid w:val="00B86A86"/>
    <w:rsid w:val="00B878E2"/>
    <w:rsid w:val="00B909A8"/>
    <w:rsid w:val="00B91228"/>
    <w:rsid w:val="00B92823"/>
    <w:rsid w:val="00B93578"/>
    <w:rsid w:val="00B93AAC"/>
    <w:rsid w:val="00B9435D"/>
    <w:rsid w:val="00B9472A"/>
    <w:rsid w:val="00B951D6"/>
    <w:rsid w:val="00B95E3F"/>
    <w:rsid w:val="00B969BF"/>
    <w:rsid w:val="00B970AA"/>
    <w:rsid w:val="00B9790C"/>
    <w:rsid w:val="00BA113C"/>
    <w:rsid w:val="00BA1483"/>
    <w:rsid w:val="00BA14A4"/>
    <w:rsid w:val="00BA298D"/>
    <w:rsid w:val="00BA3256"/>
    <w:rsid w:val="00BA334A"/>
    <w:rsid w:val="00BA3959"/>
    <w:rsid w:val="00BA4DEB"/>
    <w:rsid w:val="00BA549D"/>
    <w:rsid w:val="00BA552F"/>
    <w:rsid w:val="00BA5931"/>
    <w:rsid w:val="00BB0A12"/>
    <w:rsid w:val="00BB0EF1"/>
    <w:rsid w:val="00BB4212"/>
    <w:rsid w:val="00BB6797"/>
    <w:rsid w:val="00BC06CD"/>
    <w:rsid w:val="00BC0C43"/>
    <w:rsid w:val="00BC19B0"/>
    <w:rsid w:val="00BC3E3D"/>
    <w:rsid w:val="00BC46F1"/>
    <w:rsid w:val="00BC57B4"/>
    <w:rsid w:val="00BC66BE"/>
    <w:rsid w:val="00BC6BB7"/>
    <w:rsid w:val="00BC7EDA"/>
    <w:rsid w:val="00BD0AF7"/>
    <w:rsid w:val="00BD17B7"/>
    <w:rsid w:val="00BD3356"/>
    <w:rsid w:val="00BD3A25"/>
    <w:rsid w:val="00BD4160"/>
    <w:rsid w:val="00BD63B1"/>
    <w:rsid w:val="00BD7856"/>
    <w:rsid w:val="00BD79D5"/>
    <w:rsid w:val="00BE1D9C"/>
    <w:rsid w:val="00BE2D74"/>
    <w:rsid w:val="00BE3402"/>
    <w:rsid w:val="00BE3870"/>
    <w:rsid w:val="00BE3A89"/>
    <w:rsid w:val="00BE5FF1"/>
    <w:rsid w:val="00BE62CA"/>
    <w:rsid w:val="00BE6BE3"/>
    <w:rsid w:val="00BE7870"/>
    <w:rsid w:val="00BF0AE0"/>
    <w:rsid w:val="00BF0D4C"/>
    <w:rsid w:val="00BF149D"/>
    <w:rsid w:val="00BF1B2E"/>
    <w:rsid w:val="00BF2262"/>
    <w:rsid w:val="00BF2422"/>
    <w:rsid w:val="00BF2853"/>
    <w:rsid w:val="00BF2B43"/>
    <w:rsid w:val="00BF45AE"/>
    <w:rsid w:val="00BF6CFE"/>
    <w:rsid w:val="00BF7070"/>
    <w:rsid w:val="00BF747A"/>
    <w:rsid w:val="00BF7857"/>
    <w:rsid w:val="00C001FF"/>
    <w:rsid w:val="00C0047E"/>
    <w:rsid w:val="00C0107D"/>
    <w:rsid w:val="00C025E7"/>
    <w:rsid w:val="00C035B2"/>
    <w:rsid w:val="00C037B5"/>
    <w:rsid w:val="00C04D12"/>
    <w:rsid w:val="00C06EA7"/>
    <w:rsid w:val="00C07875"/>
    <w:rsid w:val="00C10058"/>
    <w:rsid w:val="00C12BA7"/>
    <w:rsid w:val="00C1389F"/>
    <w:rsid w:val="00C13BB0"/>
    <w:rsid w:val="00C13ECD"/>
    <w:rsid w:val="00C16340"/>
    <w:rsid w:val="00C17084"/>
    <w:rsid w:val="00C20BE1"/>
    <w:rsid w:val="00C21097"/>
    <w:rsid w:val="00C21CAF"/>
    <w:rsid w:val="00C22013"/>
    <w:rsid w:val="00C23B37"/>
    <w:rsid w:val="00C258CD"/>
    <w:rsid w:val="00C26B37"/>
    <w:rsid w:val="00C26B9B"/>
    <w:rsid w:val="00C26FD6"/>
    <w:rsid w:val="00C30073"/>
    <w:rsid w:val="00C30752"/>
    <w:rsid w:val="00C30BEB"/>
    <w:rsid w:val="00C310A7"/>
    <w:rsid w:val="00C32364"/>
    <w:rsid w:val="00C33625"/>
    <w:rsid w:val="00C3487A"/>
    <w:rsid w:val="00C34B98"/>
    <w:rsid w:val="00C34FDE"/>
    <w:rsid w:val="00C355D1"/>
    <w:rsid w:val="00C35664"/>
    <w:rsid w:val="00C35A31"/>
    <w:rsid w:val="00C3739D"/>
    <w:rsid w:val="00C379DC"/>
    <w:rsid w:val="00C40D68"/>
    <w:rsid w:val="00C41497"/>
    <w:rsid w:val="00C41D2A"/>
    <w:rsid w:val="00C4386C"/>
    <w:rsid w:val="00C438C6"/>
    <w:rsid w:val="00C43D37"/>
    <w:rsid w:val="00C46B31"/>
    <w:rsid w:val="00C471E4"/>
    <w:rsid w:val="00C50240"/>
    <w:rsid w:val="00C5074B"/>
    <w:rsid w:val="00C508D6"/>
    <w:rsid w:val="00C50AE4"/>
    <w:rsid w:val="00C51DF8"/>
    <w:rsid w:val="00C52102"/>
    <w:rsid w:val="00C54195"/>
    <w:rsid w:val="00C54555"/>
    <w:rsid w:val="00C54874"/>
    <w:rsid w:val="00C56C3E"/>
    <w:rsid w:val="00C575E9"/>
    <w:rsid w:val="00C576B3"/>
    <w:rsid w:val="00C57A5F"/>
    <w:rsid w:val="00C57AFB"/>
    <w:rsid w:val="00C604A9"/>
    <w:rsid w:val="00C62388"/>
    <w:rsid w:val="00C6384C"/>
    <w:rsid w:val="00C63FF1"/>
    <w:rsid w:val="00C64817"/>
    <w:rsid w:val="00C661DE"/>
    <w:rsid w:val="00C66D29"/>
    <w:rsid w:val="00C7055B"/>
    <w:rsid w:val="00C70B60"/>
    <w:rsid w:val="00C70C8D"/>
    <w:rsid w:val="00C70D35"/>
    <w:rsid w:val="00C72AA2"/>
    <w:rsid w:val="00C73820"/>
    <w:rsid w:val="00C74C41"/>
    <w:rsid w:val="00C75404"/>
    <w:rsid w:val="00C774F3"/>
    <w:rsid w:val="00C77CF6"/>
    <w:rsid w:val="00C805A9"/>
    <w:rsid w:val="00C80886"/>
    <w:rsid w:val="00C809B0"/>
    <w:rsid w:val="00C811B3"/>
    <w:rsid w:val="00C83703"/>
    <w:rsid w:val="00C84019"/>
    <w:rsid w:val="00C84767"/>
    <w:rsid w:val="00C84FCB"/>
    <w:rsid w:val="00C85502"/>
    <w:rsid w:val="00C86E41"/>
    <w:rsid w:val="00C87113"/>
    <w:rsid w:val="00C8763E"/>
    <w:rsid w:val="00C9207D"/>
    <w:rsid w:val="00C920E0"/>
    <w:rsid w:val="00C931CD"/>
    <w:rsid w:val="00C938C6"/>
    <w:rsid w:val="00C93A99"/>
    <w:rsid w:val="00C93F97"/>
    <w:rsid w:val="00C94581"/>
    <w:rsid w:val="00C95054"/>
    <w:rsid w:val="00CA03A1"/>
    <w:rsid w:val="00CA0686"/>
    <w:rsid w:val="00CA087D"/>
    <w:rsid w:val="00CA1F25"/>
    <w:rsid w:val="00CA25DB"/>
    <w:rsid w:val="00CA3D3C"/>
    <w:rsid w:val="00CA7058"/>
    <w:rsid w:val="00CA7134"/>
    <w:rsid w:val="00CA7AC5"/>
    <w:rsid w:val="00CB0AF5"/>
    <w:rsid w:val="00CB1205"/>
    <w:rsid w:val="00CB1677"/>
    <w:rsid w:val="00CB2B26"/>
    <w:rsid w:val="00CB2EF1"/>
    <w:rsid w:val="00CB3F77"/>
    <w:rsid w:val="00CB4375"/>
    <w:rsid w:val="00CB528B"/>
    <w:rsid w:val="00CB52D9"/>
    <w:rsid w:val="00CB5A50"/>
    <w:rsid w:val="00CB5BEF"/>
    <w:rsid w:val="00CB64BB"/>
    <w:rsid w:val="00CC0BA4"/>
    <w:rsid w:val="00CC0E8C"/>
    <w:rsid w:val="00CC1275"/>
    <w:rsid w:val="00CC1CDD"/>
    <w:rsid w:val="00CC2019"/>
    <w:rsid w:val="00CC2E4E"/>
    <w:rsid w:val="00CC2E50"/>
    <w:rsid w:val="00CC2FB1"/>
    <w:rsid w:val="00CC6875"/>
    <w:rsid w:val="00CD053B"/>
    <w:rsid w:val="00CD10C8"/>
    <w:rsid w:val="00CD195E"/>
    <w:rsid w:val="00CD28CE"/>
    <w:rsid w:val="00CD3047"/>
    <w:rsid w:val="00CD31D1"/>
    <w:rsid w:val="00CD3642"/>
    <w:rsid w:val="00CD3E53"/>
    <w:rsid w:val="00CD4704"/>
    <w:rsid w:val="00CD5148"/>
    <w:rsid w:val="00CD5261"/>
    <w:rsid w:val="00CD550C"/>
    <w:rsid w:val="00CD63BA"/>
    <w:rsid w:val="00CD65B1"/>
    <w:rsid w:val="00CD6973"/>
    <w:rsid w:val="00CD6A88"/>
    <w:rsid w:val="00CD73FE"/>
    <w:rsid w:val="00CD7480"/>
    <w:rsid w:val="00CE0099"/>
    <w:rsid w:val="00CE0268"/>
    <w:rsid w:val="00CE11E4"/>
    <w:rsid w:val="00CE171F"/>
    <w:rsid w:val="00CE20A7"/>
    <w:rsid w:val="00CE345E"/>
    <w:rsid w:val="00CE371B"/>
    <w:rsid w:val="00CE3874"/>
    <w:rsid w:val="00CE3CC6"/>
    <w:rsid w:val="00CE3E31"/>
    <w:rsid w:val="00CE3FDC"/>
    <w:rsid w:val="00CE4DBC"/>
    <w:rsid w:val="00CE58BE"/>
    <w:rsid w:val="00CE5F6B"/>
    <w:rsid w:val="00CE6095"/>
    <w:rsid w:val="00CE727D"/>
    <w:rsid w:val="00CE7324"/>
    <w:rsid w:val="00CF1411"/>
    <w:rsid w:val="00CF4A03"/>
    <w:rsid w:val="00CF4A0D"/>
    <w:rsid w:val="00CF5756"/>
    <w:rsid w:val="00CF7482"/>
    <w:rsid w:val="00CF7515"/>
    <w:rsid w:val="00CF76F6"/>
    <w:rsid w:val="00CF7ACE"/>
    <w:rsid w:val="00CF7EC0"/>
    <w:rsid w:val="00D00848"/>
    <w:rsid w:val="00D00B87"/>
    <w:rsid w:val="00D00BCE"/>
    <w:rsid w:val="00D00C46"/>
    <w:rsid w:val="00D00F37"/>
    <w:rsid w:val="00D01D40"/>
    <w:rsid w:val="00D02259"/>
    <w:rsid w:val="00D022A2"/>
    <w:rsid w:val="00D03580"/>
    <w:rsid w:val="00D040A3"/>
    <w:rsid w:val="00D04A4F"/>
    <w:rsid w:val="00D06563"/>
    <w:rsid w:val="00D06D61"/>
    <w:rsid w:val="00D079CF"/>
    <w:rsid w:val="00D1019B"/>
    <w:rsid w:val="00D108BF"/>
    <w:rsid w:val="00D112F2"/>
    <w:rsid w:val="00D1298E"/>
    <w:rsid w:val="00D1362E"/>
    <w:rsid w:val="00D13A3D"/>
    <w:rsid w:val="00D15524"/>
    <w:rsid w:val="00D15841"/>
    <w:rsid w:val="00D174C3"/>
    <w:rsid w:val="00D20D9D"/>
    <w:rsid w:val="00D222D0"/>
    <w:rsid w:val="00D23484"/>
    <w:rsid w:val="00D23534"/>
    <w:rsid w:val="00D23D16"/>
    <w:rsid w:val="00D2403B"/>
    <w:rsid w:val="00D2404F"/>
    <w:rsid w:val="00D2472F"/>
    <w:rsid w:val="00D252EC"/>
    <w:rsid w:val="00D25455"/>
    <w:rsid w:val="00D25DAC"/>
    <w:rsid w:val="00D26EC7"/>
    <w:rsid w:val="00D27BDC"/>
    <w:rsid w:val="00D304BD"/>
    <w:rsid w:val="00D30D1B"/>
    <w:rsid w:val="00D3299B"/>
    <w:rsid w:val="00D32E13"/>
    <w:rsid w:val="00D33DC9"/>
    <w:rsid w:val="00D348C9"/>
    <w:rsid w:val="00D35CD4"/>
    <w:rsid w:val="00D35CF1"/>
    <w:rsid w:val="00D360C4"/>
    <w:rsid w:val="00D369B4"/>
    <w:rsid w:val="00D374DA"/>
    <w:rsid w:val="00D37E6F"/>
    <w:rsid w:val="00D4053B"/>
    <w:rsid w:val="00D41354"/>
    <w:rsid w:val="00D4148A"/>
    <w:rsid w:val="00D41ED3"/>
    <w:rsid w:val="00D463C9"/>
    <w:rsid w:val="00D4681E"/>
    <w:rsid w:val="00D4684E"/>
    <w:rsid w:val="00D507EB"/>
    <w:rsid w:val="00D51FFD"/>
    <w:rsid w:val="00D5259B"/>
    <w:rsid w:val="00D52A09"/>
    <w:rsid w:val="00D5350B"/>
    <w:rsid w:val="00D546E4"/>
    <w:rsid w:val="00D5485F"/>
    <w:rsid w:val="00D558D9"/>
    <w:rsid w:val="00D56098"/>
    <w:rsid w:val="00D5760C"/>
    <w:rsid w:val="00D57829"/>
    <w:rsid w:val="00D60922"/>
    <w:rsid w:val="00D61B28"/>
    <w:rsid w:val="00D62955"/>
    <w:rsid w:val="00D632F9"/>
    <w:rsid w:val="00D6344D"/>
    <w:rsid w:val="00D634FF"/>
    <w:rsid w:val="00D63D21"/>
    <w:rsid w:val="00D6451E"/>
    <w:rsid w:val="00D64656"/>
    <w:rsid w:val="00D647F3"/>
    <w:rsid w:val="00D64D51"/>
    <w:rsid w:val="00D66393"/>
    <w:rsid w:val="00D70025"/>
    <w:rsid w:val="00D71214"/>
    <w:rsid w:val="00D7211E"/>
    <w:rsid w:val="00D7257F"/>
    <w:rsid w:val="00D73A58"/>
    <w:rsid w:val="00D7423E"/>
    <w:rsid w:val="00D7497A"/>
    <w:rsid w:val="00D76990"/>
    <w:rsid w:val="00D76AB5"/>
    <w:rsid w:val="00D77126"/>
    <w:rsid w:val="00D77243"/>
    <w:rsid w:val="00D77D4F"/>
    <w:rsid w:val="00D77FCC"/>
    <w:rsid w:val="00D80357"/>
    <w:rsid w:val="00D81344"/>
    <w:rsid w:val="00D82734"/>
    <w:rsid w:val="00D83483"/>
    <w:rsid w:val="00D83F31"/>
    <w:rsid w:val="00D840EE"/>
    <w:rsid w:val="00D8446B"/>
    <w:rsid w:val="00D84678"/>
    <w:rsid w:val="00D846E5"/>
    <w:rsid w:val="00D8657A"/>
    <w:rsid w:val="00D868AE"/>
    <w:rsid w:val="00D875E6"/>
    <w:rsid w:val="00D87C0F"/>
    <w:rsid w:val="00D90337"/>
    <w:rsid w:val="00D91CF9"/>
    <w:rsid w:val="00D91D13"/>
    <w:rsid w:val="00D91E7B"/>
    <w:rsid w:val="00D9250A"/>
    <w:rsid w:val="00D9270C"/>
    <w:rsid w:val="00D92DA5"/>
    <w:rsid w:val="00D9387B"/>
    <w:rsid w:val="00D97919"/>
    <w:rsid w:val="00D97B50"/>
    <w:rsid w:val="00D97D64"/>
    <w:rsid w:val="00DA18A3"/>
    <w:rsid w:val="00DA1D18"/>
    <w:rsid w:val="00DA251F"/>
    <w:rsid w:val="00DA3436"/>
    <w:rsid w:val="00DA40A2"/>
    <w:rsid w:val="00DA5DB9"/>
    <w:rsid w:val="00DA7343"/>
    <w:rsid w:val="00DA7F03"/>
    <w:rsid w:val="00DB08AB"/>
    <w:rsid w:val="00DB0A01"/>
    <w:rsid w:val="00DB1D2C"/>
    <w:rsid w:val="00DB2FF7"/>
    <w:rsid w:val="00DB327B"/>
    <w:rsid w:val="00DB37CF"/>
    <w:rsid w:val="00DB4EC8"/>
    <w:rsid w:val="00DB5C03"/>
    <w:rsid w:val="00DC0077"/>
    <w:rsid w:val="00DC08CE"/>
    <w:rsid w:val="00DC0D5B"/>
    <w:rsid w:val="00DC0D69"/>
    <w:rsid w:val="00DC1047"/>
    <w:rsid w:val="00DC1431"/>
    <w:rsid w:val="00DC1D99"/>
    <w:rsid w:val="00DC1F8F"/>
    <w:rsid w:val="00DC211C"/>
    <w:rsid w:val="00DC224C"/>
    <w:rsid w:val="00DC2619"/>
    <w:rsid w:val="00DC318E"/>
    <w:rsid w:val="00DC43DC"/>
    <w:rsid w:val="00DC534D"/>
    <w:rsid w:val="00DC55BF"/>
    <w:rsid w:val="00DC58AC"/>
    <w:rsid w:val="00DC5CA6"/>
    <w:rsid w:val="00DC5CDF"/>
    <w:rsid w:val="00DC6BBD"/>
    <w:rsid w:val="00DC6C2C"/>
    <w:rsid w:val="00DD07B2"/>
    <w:rsid w:val="00DD0A96"/>
    <w:rsid w:val="00DD3583"/>
    <w:rsid w:val="00DD3C5C"/>
    <w:rsid w:val="00DD4C48"/>
    <w:rsid w:val="00DD558F"/>
    <w:rsid w:val="00DD57D2"/>
    <w:rsid w:val="00DD668B"/>
    <w:rsid w:val="00DD67A0"/>
    <w:rsid w:val="00DD6A1F"/>
    <w:rsid w:val="00DD7549"/>
    <w:rsid w:val="00DD7891"/>
    <w:rsid w:val="00DD7A28"/>
    <w:rsid w:val="00DE00E2"/>
    <w:rsid w:val="00DE2A7D"/>
    <w:rsid w:val="00DE2CD8"/>
    <w:rsid w:val="00DE2EB0"/>
    <w:rsid w:val="00DE2FA2"/>
    <w:rsid w:val="00DE3657"/>
    <w:rsid w:val="00DE446D"/>
    <w:rsid w:val="00DE4DAC"/>
    <w:rsid w:val="00DE5021"/>
    <w:rsid w:val="00DE598B"/>
    <w:rsid w:val="00DE5E8F"/>
    <w:rsid w:val="00DE618C"/>
    <w:rsid w:val="00DE73A4"/>
    <w:rsid w:val="00DF0E7A"/>
    <w:rsid w:val="00DF202E"/>
    <w:rsid w:val="00DF2D3B"/>
    <w:rsid w:val="00DF30BC"/>
    <w:rsid w:val="00DF3A00"/>
    <w:rsid w:val="00DF4ED5"/>
    <w:rsid w:val="00DF5300"/>
    <w:rsid w:val="00DF5374"/>
    <w:rsid w:val="00DF654C"/>
    <w:rsid w:val="00DF7EF0"/>
    <w:rsid w:val="00E016BC"/>
    <w:rsid w:val="00E02224"/>
    <w:rsid w:val="00E041B3"/>
    <w:rsid w:val="00E04F4D"/>
    <w:rsid w:val="00E05435"/>
    <w:rsid w:val="00E06295"/>
    <w:rsid w:val="00E06495"/>
    <w:rsid w:val="00E06AEF"/>
    <w:rsid w:val="00E06E4A"/>
    <w:rsid w:val="00E07083"/>
    <w:rsid w:val="00E075D0"/>
    <w:rsid w:val="00E103A6"/>
    <w:rsid w:val="00E10696"/>
    <w:rsid w:val="00E1135F"/>
    <w:rsid w:val="00E11B0D"/>
    <w:rsid w:val="00E12264"/>
    <w:rsid w:val="00E12A98"/>
    <w:rsid w:val="00E1400B"/>
    <w:rsid w:val="00E140E3"/>
    <w:rsid w:val="00E14C00"/>
    <w:rsid w:val="00E14D38"/>
    <w:rsid w:val="00E14E6A"/>
    <w:rsid w:val="00E15B61"/>
    <w:rsid w:val="00E167B3"/>
    <w:rsid w:val="00E20BDF"/>
    <w:rsid w:val="00E21B77"/>
    <w:rsid w:val="00E2207B"/>
    <w:rsid w:val="00E22D33"/>
    <w:rsid w:val="00E22D37"/>
    <w:rsid w:val="00E230DB"/>
    <w:rsid w:val="00E23198"/>
    <w:rsid w:val="00E2515E"/>
    <w:rsid w:val="00E254EC"/>
    <w:rsid w:val="00E25667"/>
    <w:rsid w:val="00E25B05"/>
    <w:rsid w:val="00E25C6E"/>
    <w:rsid w:val="00E26061"/>
    <w:rsid w:val="00E265E2"/>
    <w:rsid w:val="00E271DF"/>
    <w:rsid w:val="00E27E8E"/>
    <w:rsid w:val="00E27F99"/>
    <w:rsid w:val="00E303E7"/>
    <w:rsid w:val="00E30EB4"/>
    <w:rsid w:val="00E30F2E"/>
    <w:rsid w:val="00E3163C"/>
    <w:rsid w:val="00E318BE"/>
    <w:rsid w:val="00E31913"/>
    <w:rsid w:val="00E31EF3"/>
    <w:rsid w:val="00E33B6E"/>
    <w:rsid w:val="00E340C1"/>
    <w:rsid w:val="00E35658"/>
    <w:rsid w:val="00E35AEA"/>
    <w:rsid w:val="00E37EC4"/>
    <w:rsid w:val="00E40B38"/>
    <w:rsid w:val="00E40FC1"/>
    <w:rsid w:val="00E41B84"/>
    <w:rsid w:val="00E424B8"/>
    <w:rsid w:val="00E42600"/>
    <w:rsid w:val="00E42C19"/>
    <w:rsid w:val="00E42C28"/>
    <w:rsid w:val="00E43842"/>
    <w:rsid w:val="00E4452B"/>
    <w:rsid w:val="00E44A41"/>
    <w:rsid w:val="00E46B32"/>
    <w:rsid w:val="00E46C71"/>
    <w:rsid w:val="00E47E4F"/>
    <w:rsid w:val="00E50B8A"/>
    <w:rsid w:val="00E5144E"/>
    <w:rsid w:val="00E5175F"/>
    <w:rsid w:val="00E517D1"/>
    <w:rsid w:val="00E51FA7"/>
    <w:rsid w:val="00E52AA4"/>
    <w:rsid w:val="00E52B8D"/>
    <w:rsid w:val="00E52D03"/>
    <w:rsid w:val="00E53812"/>
    <w:rsid w:val="00E545C7"/>
    <w:rsid w:val="00E560B5"/>
    <w:rsid w:val="00E560B9"/>
    <w:rsid w:val="00E56625"/>
    <w:rsid w:val="00E5787F"/>
    <w:rsid w:val="00E57CD8"/>
    <w:rsid w:val="00E60FA9"/>
    <w:rsid w:val="00E61494"/>
    <w:rsid w:val="00E61DF4"/>
    <w:rsid w:val="00E62215"/>
    <w:rsid w:val="00E62BD3"/>
    <w:rsid w:val="00E638F2"/>
    <w:rsid w:val="00E6498B"/>
    <w:rsid w:val="00E65EE6"/>
    <w:rsid w:val="00E66586"/>
    <w:rsid w:val="00E678B4"/>
    <w:rsid w:val="00E67D4B"/>
    <w:rsid w:val="00E700C4"/>
    <w:rsid w:val="00E70E7D"/>
    <w:rsid w:val="00E725BC"/>
    <w:rsid w:val="00E7281A"/>
    <w:rsid w:val="00E72F81"/>
    <w:rsid w:val="00E740DD"/>
    <w:rsid w:val="00E74BB5"/>
    <w:rsid w:val="00E74F47"/>
    <w:rsid w:val="00E7605F"/>
    <w:rsid w:val="00E7633A"/>
    <w:rsid w:val="00E77826"/>
    <w:rsid w:val="00E80263"/>
    <w:rsid w:val="00E8296C"/>
    <w:rsid w:val="00E833DF"/>
    <w:rsid w:val="00E843B3"/>
    <w:rsid w:val="00E85A0B"/>
    <w:rsid w:val="00E860D2"/>
    <w:rsid w:val="00E90A6F"/>
    <w:rsid w:val="00E90ABF"/>
    <w:rsid w:val="00E90FA2"/>
    <w:rsid w:val="00E93208"/>
    <w:rsid w:val="00E932F1"/>
    <w:rsid w:val="00E9332C"/>
    <w:rsid w:val="00E94057"/>
    <w:rsid w:val="00E95253"/>
    <w:rsid w:val="00E96B3C"/>
    <w:rsid w:val="00E97C5B"/>
    <w:rsid w:val="00EA0AE7"/>
    <w:rsid w:val="00EA2EA3"/>
    <w:rsid w:val="00EA4319"/>
    <w:rsid w:val="00EA5B73"/>
    <w:rsid w:val="00EA5E04"/>
    <w:rsid w:val="00EA6614"/>
    <w:rsid w:val="00EA7216"/>
    <w:rsid w:val="00EB19D5"/>
    <w:rsid w:val="00EB1D41"/>
    <w:rsid w:val="00EB27CB"/>
    <w:rsid w:val="00EB30AA"/>
    <w:rsid w:val="00EB3856"/>
    <w:rsid w:val="00EB438C"/>
    <w:rsid w:val="00EB5779"/>
    <w:rsid w:val="00EB5CA3"/>
    <w:rsid w:val="00EB64E5"/>
    <w:rsid w:val="00EB67E8"/>
    <w:rsid w:val="00EC0FB8"/>
    <w:rsid w:val="00EC1A28"/>
    <w:rsid w:val="00EC23FF"/>
    <w:rsid w:val="00EC2841"/>
    <w:rsid w:val="00EC356E"/>
    <w:rsid w:val="00EC3830"/>
    <w:rsid w:val="00EC3B40"/>
    <w:rsid w:val="00EC3ED7"/>
    <w:rsid w:val="00EC4F4C"/>
    <w:rsid w:val="00EC54DC"/>
    <w:rsid w:val="00EC61B1"/>
    <w:rsid w:val="00EC6561"/>
    <w:rsid w:val="00EC6671"/>
    <w:rsid w:val="00EC68CE"/>
    <w:rsid w:val="00EC7B93"/>
    <w:rsid w:val="00EC7EDD"/>
    <w:rsid w:val="00ED3310"/>
    <w:rsid w:val="00ED3D3A"/>
    <w:rsid w:val="00ED4416"/>
    <w:rsid w:val="00ED46B3"/>
    <w:rsid w:val="00ED4A0A"/>
    <w:rsid w:val="00ED52F2"/>
    <w:rsid w:val="00ED53BD"/>
    <w:rsid w:val="00ED560D"/>
    <w:rsid w:val="00ED6079"/>
    <w:rsid w:val="00ED6C05"/>
    <w:rsid w:val="00ED72C2"/>
    <w:rsid w:val="00ED7EE5"/>
    <w:rsid w:val="00EE3249"/>
    <w:rsid w:val="00EE47B4"/>
    <w:rsid w:val="00EE54AE"/>
    <w:rsid w:val="00EE5D63"/>
    <w:rsid w:val="00EE5EBE"/>
    <w:rsid w:val="00EE68ED"/>
    <w:rsid w:val="00EE6FE4"/>
    <w:rsid w:val="00EF0528"/>
    <w:rsid w:val="00EF149B"/>
    <w:rsid w:val="00EF1A9B"/>
    <w:rsid w:val="00EF1E0A"/>
    <w:rsid w:val="00EF27E9"/>
    <w:rsid w:val="00EF2E53"/>
    <w:rsid w:val="00EF4272"/>
    <w:rsid w:val="00EF48F0"/>
    <w:rsid w:val="00EF4E96"/>
    <w:rsid w:val="00EF4E9D"/>
    <w:rsid w:val="00EF536A"/>
    <w:rsid w:val="00EF59E0"/>
    <w:rsid w:val="00EF70E5"/>
    <w:rsid w:val="00EF7BA8"/>
    <w:rsid w:val="00EF7E74"/>
    <w:rsid w:val="00F00BC7"/>
    <w:rsid w:val="00F01727"/>
    <w:rsid w:val="00F022DA"/>
    <w:rsid w:val="00F02380"/>
    <w:rsid w:val="00F02BC9"/>
    <w:rsid w:val="00F031C8"/>
    <w:rsid w:val="00F0371D"/>
    <w:rsid w:val="00F0493C"/>
    <w:rsid w:val="00F04F25"/>
    <w:rsid w:val="00F05265"/>
    <w:rsid w:val="00F065BC"/>
    <w:rsid w:val="00F07BF4"/>
    <w:rsid w:val="00F10F5D"/>
    <w:rsid w:val="00F11F17"/>
    <w:rsid w:val="00F13667"/>
    <w:rsid w:val="00F13CA5"/>
    <w:rsid w:val="00F1416D"/>
    <w:rsid w:val="00F14310"/>
    <w:rsid w:val="00F14B58"/>
    <w:rsid w:val="00F157EB"/>
    <w:rsid w:val="00F166E5"/>
    <w:rsid w:val="00F17161"/>
    <w:rsid w:val="00F174AF"/>
    <w:rsid w:val="00F17570"/>
    <w:rsid w:val="00F1759B"/>
    <w:rsid w:val="00F1795D"/>
    <w:rsid w:val="00F17BC2"/>
    <w:rsid w:val="00F201B6"/>
    <w:rsid w:val="00F205A7"/>
    <w:rsid w:val="00F2283A"/>
    <w:rsid w:val="00F2421A"/>
    <w:rsid w:val="00F24B50"/>
    <w:rsid w:val="00F24D92"/>
    <w:rsid w:val="00F26514"/>
    <w:rsid w:val="00F27026"/>
    <w:rsid w:val="00F2795B"/>
    <w:rsid w:val="00F3038D"/>
    <w:rsid w:val="00F308EA"/>
    <w:rsid w:val="00F31AA1"/>
    <w:rsid w:val="00F32DCC"/>
    <w:rsid w:val="00F336D9"/>
    <w:rsid w:val="00F33D14"/>
    <w:rsid w:val="00F34715"/>
    <w:rsid w:val="00F348E2"/>
    <w:rsid w:val="00F34CFD"/>
    <w:rsid w:val="00F35AD6"/>
    <w:rsid w:val="00F36173"/>
    <w:rsid w:val="00F36D9B"/>
    <w:rsid w:val="00F409E6"/>
    <w:rsid w:val="00F41129"/>
    <w:rsid w:val="00F41553"/>
    <w:rsid w:val="00F420A1"/>
    <w:rsid w:val="00F42808"/>
    <w:rsid w:val="00F43FD9"/>
    <w:rsid w:val="00F46098"/>
    <w:rsid w:val="00F502D9"/>
    <w:rsid w:val="00F502DD"/>
    <w:rsid w:val="00F50909"/>
    <w:rsid w:val="00F50E35"/>
    <w:rsid w:val="00F52017"/>
    <w:rsid w:val="00F52C07"/>
    <w:rsid w:val="00F5378D"/>
    <w:rsid w:val="00F53945"/>
    <w:rsid w:val="00F5449A"/>
    <w:rsid w:val="00F549AE"/>
    <w:rsid w:val="00F579F1"/>
    <w:rsid w:val="00F57F58"/>
    <w:rsid w:val="00F60666"/>
    <w:rsid w:val="00F60A37"/>
    <w:rsid w:val="00F626AE"/>
    <w:rsid w:val="00F626E1"/>
    <w:rsid w:val="00F63053"/>
    <w:rsid w:val="00F63509"/>
    <w:rsid w:val="00F641D5"/>
    <w:rsid w:val="00F647DD"/>
    <w:rsid w:val="00F647E5"/>
    <w:rsid w:val="00F64AB9"/>
    <w:rsid w:val="00F65917"/>
    <w:rsid w:val="00F6672F"/>
    <w:rsid w:val="00F668E4"/>
    <w:rsid w:val="00F66CFC"/>
    <w:rsid w:val="00F66D6B"/>
    <w:rsid w:val="00F67073"/>
    <w:rsid w:val="00F67EE9"/>
    <w:rsid w:val="00F70270"/>
    <w:rsid w:val="00F70830"/>
    <w:rsid w:val="00F71BE1"/>
    <w:rsid w:val="00F743F7"/>
    <w:rsid w:val="00F746D9"/>
    <w:rsid w:val="00F75B93"/>
    <w:rsid w:val="00F75E52"/>
    <w:rsid w:val="00F75FBA"/>
    <w:rsid w:val="00F764F6"/>
    <w:rsid w:val="00F77ECB"/>
    <w:rsid w:val="00F8040A"/>
    <w:rsid w:val="00F814C6"/>
    <w:rsid w:val="00F81650"/>
    <w:rsid w:val="00F824D6"/>
    <w:rsid w:val="00F82F9B"/>
    <w:rsid w:val="00F832ED"/>
    <w:rsid w:val="00F833F1"/>
    <w:rsid w:val="00F83C46"/>
    <w:rsid w:val="00F85CBA"/>
    <w:rsid w:val="00F85DC5"/>
    <w:rsid w:val="00F8674B"/>
    <w:rsid w:val="00F921BF"/>
    <w:rsid w:val="00F92A5A"/>
    <w:rsid w:val="00F93D61"/>
    <w:rsid w:val="00F94BC7"/>
    <w:rsid w:val="00F94DCB"/>
    <w:rsid w:val="00F95126"/>
    <w:rsid w:val="00F9655C"/>
    <w:rsid w:val="00F9748D"/>
    <w:rsid w:val="00F974A8"/>
    <w:rsid w:val="00FA0A20"/>
    <w:rsid w:val="00FA27C4"/>
    <w:rsid w:val="00FA2F27"/>
    <w:rsid w:val="00FA30F0"/>
    <w:rsid w:val="00FA38BA"/>
    <w:rsid w:val="00FA47B1"/>
    <w:rsid w:val="00FA5140"/>
    <w:rsid w:val="00FA53A0"/>
    <w:rsid w:val="00FA7634"/>
    <w:rsid w:val="00FA78C7"/>
    <w:rsid w:val="00FB09BF"/>
    <w:rsid w:val="00FB0CA1"/>
    <w:rsid w:val="00FB1F7B"/>
    <w:rsid w:val="00FB42CD"/>
    <w:rsid w:val="00FB4A74"/>
    <w:rsid w:val="00FB4FC6"/>
    <w:rsid w:val="00FC1243"/>
    <w:rsid w:val="00FC1A34"/>
    <w:rsid w:val="00FC1E2F"/>
    <w:rsid w:val="00FC35A1"/>
    <w:rsid w:val="00FC3C20"/>
    <w:rsid w:val="00FC48E8"/>
    <w:rsid w:val="00FC5224"/>
    <w:rsid w:val="00FC7DF1"/>
    <w:rsid w:val="00FD03AC"/>
    <w:rsid w:val="00FD15A3"/>
    <w:rsid w:val="00FD15EA"/>
    <w:rsid w:val="00FD1712"/>
    <w:rsid w:val="00FD2527"/>
    <w:rsid w:val="00FD2935"/>
    <w:rsid w:val="00FD309F"/>
    <w:rsid w:val="00FD4630"/>
    <w:rsid w:val="00FD4F73"/>
    <w:rsid w:val="00FD5D0F"/>
    <w:rsid w:val="00FE0035"/>
    <w:rsid w:val="00FE0727"/>
    <w:rsid w:val="00FE230A"/>
    <w:rsid w:val="00FE264B"/>
    <w:rsid w:val="00FE2C4A"/>
    <w:rsid w:val="00FE468A"/>
    <w:rsid w:val="00FE4E84"/>
    <w:rsid w:val="00FE571C"/>
    <w:rsid w:val="00FE5CF7"/>
    <w:rsid w:val="00FE5F2A"/>
    <w:rsid w:val="00FE6DC0"/>
    <w:rsid w:val="00FE773E"/>
    <w:rsid w:val="00FF0F2D"/>
    <w:rsid w:val="00FF2070"/>
    <w:rsid w:val="00FF228A"/>
    <w:rsid w:val="00FF31E0"/>
    <w:rsid w:val="00FF3996"/>
    <w:rsid w:val="00FF3BBA"/>
    <w:rsid w:val="00FF4037"/>
    <w:rsid w:val="00FF59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1DA71"/>
  <w15:docId w15:val="{7580806D-549F-43D6-88B4-1C81098D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22D"/>
    <w:pPr>
      <w:spacing w:after="200" w:line="276" w:lineRule="auto"/>
    </w:pPr>
    <w:rPr>
      <w:sz w:val="22"/>
      <w:szCs w:val="22"/>
    </w:rPr>
  </w:style>
  <w:style w:type="paragraph" w:styleId="1">
    <w:name w:val="heading 1"/>
    <w:basedOn w:val="a"/>
    <w:link w:val="10"/>
    <w:uiPriority w:val="9"/>
    <w:qFormat/>
    <w:locked/>
    <w:rsid w:val="002C27A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locked/>
    <w:rsid w:val="002C27A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locked/>
    <w:rsid w:val="002C27A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8BE"/>
    <w:pPr>
      <w:widowControl w:val="0"/>
      <w:autoSpaceDE w:val="0"/>
      <w:autoSpaceDN w:val="0"/>
      <w:adjustRightInd w:val="0"/>
    </w:pPr>
    <w:rPr>
      <w:rFonts w:ascii="Arial" w:hAnsi="Arial" w:cs="Arial"/>
    </w:rPr>
  </w:style>
  <w:style w:type="paragraph" w:customStyle="1" w:styleId="ConsPlusNonformat">
    <w:name w:val="ConsPlusNonformat"/>
    <w:rsid w:val="00E318BE"/>
    <w:pPr>
      <w:widowControl w:val="0"/>
      <w:autoSpaceDE w:val="0"/>
      <w:autoSpaceDN w:val="0"/>
      <w:adjustRightInd w:val="0"/>
    </w:pPr>
    <w:rPr>
      <w:rFonts w:ascii="Courier New" w:hAnsi="Courier New" w:cs="Courier New"/>
    </w:rPr>
  </w:style>
  <w:style w:type="paragraph" w:customStyle="1" w:styleId="ConsPlusTitle">
    <w:name w:val="ConsPlusTitle"/>
    <w:rsid w:val="00E318BE"/>
    <w:pPr>
      <w:widowControl w:val="0"/>
      <w:autoSpaceDE w:val="0"/>
      <w:autoSpaceDN w:val="0"/>
      <w:adjustRightInd w:val="0"/>
    </w:pPr>
    <w:rPr>
      <w:rFonts w:ascii="Arial" w:hAnsi="Arial" w:cs="Arial"/>
      <w:b/>
      <w:bCs/>
      <w:sz w:val="16"/>
      <w:szCs w:val="16"/>
    </w:rPr>
  </w:style>
  <w:style w:type="paragraph" w:customStyle="1" w:styleId="ConsPlusCell">
    <w:name w:val="ConsPlusCell"/>
    <w:rsid w:val="00E318BE"/>
    <w:pPr>
      <w:widowControl w:val="0"/>
      <w:autoSpaceDE w:val="0"/>
      <w:autoSpaceDN w:val="0"/>
      <w:adjustRightInd w:val="0"/>
    </w:pPr>
    <w:rPr>
      <w:rFonts w:ascii="Arial" w:hAnsi="Arial" w:cs="Arial"/>
    </w:rPr>
  </w:style>
  <w:style w:type="paragraph" w:styleId="a3">
    <w:name w:val="header"/>
    <w:basedOn w:val="a"/>
    <w:link w:val="a4"/>
    <w:uiPriority w:val="99"/>
    <w:rsid w:val="00E318BE"/>
    <w:pPr>
      <w:tabs>
        <w:tab w:val="center" w:pos="4677"/>
        <w:tab w:val="right" w:pos="9355"/>
      </w:tabs>
    </w:pPr>
  </w:style>
  <w:style w:type="character" w:customStyle="1" w:styleId="a4">
    <w:name w:val="Верхний колонтитул Знак"/>
    <w:link w:val="a3"/>
    <w:uiPriority w:val="99"/>
    <w:locked/>
    <w:rsid w:val="00E318BE"/>
    <w:rPr>
      <w:rFonts w:ascii="Calibri" w:hAnsi="Calibri" w:cs="Times New Roman"/>
    </w:rPr>
  </w:style>
  <w:style w:type="paragraph" w:styleId="a5">
    <w:name w:val="footer"/>
    <w:basedOn w:val="a"/>
    <w:link w:val="a6"/>
    <w:uiPriority w:val="99"/>
    <w:rsid w:val="00E318BE"/>
    <w:pPr>
      <w:tabs>
        <w:tab w:val="center" w:pos="4677"/>
        <w:tab w:val="right" w:pos="9355"/>
      </w:tabs>
    </w:pPr>
  </w:style>
  <w:style w:type="character" w:customStyle="1" w:styleId="a6">
    <w:name w:val="Нижний колонтитул Знак"/>
    <w:link w:val="a5"/>
    <w:uiPriority w:val="99"/>
    <w:locked/>
    <w:rsid w:val="00E318BE"/>
    <w:rPr>
      <w:rFonts w:ascii="Calibri" w:hAnsi="Calibri" w:cs="Times New Roman"/>
    </w:rPr>
  </w:style>
  <w:style w:type="character" w:styleId="a7">
    <w:name w:val="Hyperlink"/>
    <w:rsid w:val="00AD13D5"/>
    <w:rPr>
      <w:rFonts w:cs="Times New Roman"/>
      <w:color w:val="0000FF"/>
      <w:u w:val="single"/>
    </w:rPr>
  </w:style>
  <w:style w:type="character" w:styleId="a8">
    <w:name w:val="Emphasis"/>
    <w:uiPriority w:val="20"/>
    <w:qFormat/>
    <w:locked/>
    <w:rsid w:val="00683B1A"/>
    <w:rPr>
      <w:i/>
      <w:iCs/>
    </w:rPr>
  </w:style>
  <w:style w:type="character" w:customStyle="1" w:styleId="10">
    <w:name w:val="Заголовок 1 Знак"/>
    <w:link w:val="1"/>
    <w:uiPriority w:val="9"/>
    <w:rsid w:val="002C27A3"/>
    <w:rPr>
      <w:rFonts w:ascii="Times New Roman" w:hAnsi="Times New Roman"/>
      <w:b/>
      <w:bCs/>
      <w:kern w:val="36"/>
      <w:sz w:val="48"/>
      <w:szCs w:val="48"/>
    </w:rPr>
  </w:style>
  <w:style w:type="character" w:customStyle="1" w:styleId="20">
    <w:name w:val="Заголовок 2 Знак"/>
    <w:link w:val="2"/>
    <w:uiPriority w:val="9"/>
    <w:rsid w:val="002C27A3"/>
    <w:rPr>
      <w:rFonts w:ascii="Times New Roman" w:hAnsi="Times New Roman"/>
      <w:b/>
      <w:bCs/>
      <w:sz w:val="36"/>
      <w:szCs w:val="36"/>
    </w:rPr>
  </w:style>
  <w:style w:type="character" w:customStyle="1" w:styleId="30">
    <w:name w:val="Заголовок 3 Знак"/>
    <w:link w:val="3"/>
    <w:uiPriority w:val="9"/>
    <w:rsid w:val="002C27A3"/>
    <w:rPr>
      <w:rFonts w:ascii="Times New Roman" w:hAnsi="Times New Roman"/>
      <w:b/>
      <w:bCs/>
      <w:sz w:val="27"/>
      <w:szCs w:val="27"/>
    </w:rPr>
  </w:style>
  <w:style w:type="paragraph" w:styleId="a9">
    <w:name w:val="Normal (Web)"/>
    <w:basedOn w:val="a"/>
    <w:uiPriority w:val="99"/>
    <w:unhideWhenUsed/>
    <w:rsid w:val="002C27A3"/>
    <w:pPr>
      <w:spacing w:before="100" w:beforeAutospacing="1" w:after="100" w:afterAutospacing="1" w:line="240" w:lineRule="auto"/>
    </w:pPr>
    <w:rPr>
      <w:rFonts w:ascii="Times New Roman" w:hAnsi="Times New Roman"/>
      <w:sz w:val="24"/>
      <w:szCs w:val="24"/>
    </w:rPr>
  </w:style>
  <w:style w:type="character" w:styleId="aa">
    <w:name w:val="Strong"/>
    <w:uiPriority w:val="22"/>
    <w:qFormat/>
    <w:locked/>
    <w:rsid w:val="002C27A3"/>
    <w:rPr>
      <w:b/>
      <w:bCs/>
    </w:rPr>
  </w:style>
  <w:style w:type="character" w:customStyle="1" w:styleId="ab">
    <w:name w:val="Основной текст_ Знак"/>
    <w:link w:val="ac"/>
    <w:rsid w:val="002D29FE"/>
    <w:rPr>
      <w:rFonts w:ascii="Times New Roman" w:hAnsi="Times New Roman"/>
      <w:sz w:val="22"/>
      <w:szCs w:val="22"/>
      <w:shd w:val="clear" w:color="auto" w:fill="FFFFFF"/>
    </w:rPr>
  </w:style>
  <w:style w:type="paragraph" w:customStyle="1" w:styleId="ac">
    <w:name w:val="Основной текст_"/>
    <w:basedOn w:val="a"/>
    <w:link w:val="ab"/>
    <w:rsid w:val="002D29FE"/>
    <w:pPr>
      <w:widowControl w:val="0"/>
      <w:shd w:val="clear" w:color="auto" w:fill="FFFFFF"/>
      <w:spacing w:after="0" w:line="274" w:lineRule="exact"/>
      <w:jc w:val="both"/>
    </w:pPr>
    <w:rPr>
      <w:rFonts w:ascii="Times New Roman" w:hAnsi="Times New Roman"/>
    </w:rPr>
  </w:style>
  <w:style w:type="character" w:customStyle="1" w:styleId="blk">
    <w:name w:val="blk"/>
    <w:basedOn w:val="a0"/>
    <w:rsid w:val="0089359F"/>
  </w:style>
  <w:style w:type="paragraph" w:styleId="ad">
    <w:name w:val="Body Text"/>
    <w:basedOn w:val="a"/>
    <w:link w:val="11"/>
    <w:unhideWhenUsed/>
    <w:rsid w:val="0089359F"/>
    <w:pPr>
      <w:shd w:val="clear" w:color="auto" w:fill="FFFFFF"/>
      <w:spacing w:before="300" w:after="0" w:line="360" w:lineRule="exact"/>
      <w:jc w:val="center"/>
    </w:pPr>
    <w:rPr>
      <w:rFonts w:ascii="Times New Roman" w:hAnsi="Times New Roman"/>
      <w:sz w:val="29"/>
      <w:szCs w:val="29"/>
      <w:lang w:val="uk-UA" w:eastAsia="uk-UA"/>
    </w:rPr>
  </w:style>
  <w:style w:type="character" w:customStyle="1" w:styleId="ae">
    <w:name w:val="Основной текст Знак"/>
    <w:rsid w:val="0089359F"/>
    <w:rPr>
      <w:sz w:val="22"/>
      <w:szCs w:val="22"/>
      <w:lang w:val="ru-RU" w:eastAsia="ru-RU"/>
    </w:rPr>
  </w:style>
  <w:style w:type="paragraph" w:customStyle="1" w:styleId="21">
    <w:name w:val="Основной текст2"/>
    <w:basedOn w:val="a"/>
    <w:rsid w:val="0089359F"/>
    <w:pPr>
      <w:widowControl w:val="0"/>
      <w:shd w:val="clear" w:color="auto" w:fill="FFFFFF"/>
      <w:spacing w:after="360" w:line="370" w:lineRule="exact"/>
    </w:pPr>
    <w:rPr>
      <w:rFonts w:eastAsia="Calibri"/>
      <w:lang w:val="uk-UA" w:eastAsia="en-US"/>
    </w:rPr>
  </w:style>
  <w:style w:type="character" w:customStyle="1" w:styleId="11">
    <w:name w:val="Основной текст Знак1"/>
    <w:link w:val="ad"/>
    <w:locked/>
    <w:rsid w:val="0089359F"/>
    <w:rPr>
      <w:rFonts w:ascii="Times New Roman" w:hAnsi="Times New Roman"/>
      <w:sz w:val="29"/>
      <w:szCs w:val="29"/>
      <w:shd w:val="clear" w:color="auto" w:fill="FFFFFF"/>
    </w:rPr>
  </w:style>
  <w:style w:type="character" w:customStyle="1" w:styleId="12">
    <w:name w:val="Основной текст1"/>
    <w:rsid w:val="0089359F"/>
    <w:rPr>
      <w:rFonts w:ascii="Times New Roman" w:eastAsia="Times New Roman" w:hAnsi="Times New Roman" w:cs="Times New Roman" w:hint="default"/>
      <w:color w:val="000000"/>
      <w:spacing w:val="0"/>
      <w:w w:val="100"/>
      <w:position w:val="0"/>
      <w:sz w:val="20"/>
      <w:szCs w:val="20"/>
      <w:shd w:val="clear" w:color="auto" w:fill="FFFFFF"/>
      <w:lang w:val="ru-RU" w:eastAsia="ru-RU" w:bidi="ru-RU"/>
    </w:rPr>
  </w:style>
  <w:style w:type="character" w:styleId="af">
    <w:name w:val="annotation reference"/>
    <w:rsid w:val="004B1A7B"/>
    <w:rPr>
      <w:sz w:val="16"/>
      <w:szCs w:val="16"/>
    </w:rPr>
  </w:style>
  <w:style w:type="paragraph" w:styleId="af0">
    <w:name w:val="annotation text"/>
    <w:basedOn w:val="a"/>
    <w:link w:val="af1"/>
    <w:rsid w:val="004B1A7B"/>
    <w:rPr>
      <w:sz w:val="20"/>
      <w:szCs w:val="20"/>
    </w:rPr>
  </w:style>
  <w:style w:type="character" w:customStyle="1" w:styleId="af1">
    <w:name w:val="Текст примечания Знак"/>
    <w:basedOn w:val="a0"/>
    <w:link w:val="af0"/>
    <w:rsid w:val="004B1A7B"/>
  </w:style>
  <w:style w:type="paragraph" w:styleId="af2">
    <w:name w:val="annotation subject"/>
    <w:basedOn w:val="af0"/>
    <w:next w:val="af0"/>
    <w:link w:val="af3"/>
    <w:rsid w:val="004B1A7B"/>
    <w:rPr>
      <w:b/>
      <w:bCs/>
    </w:rPr>
  </w:style>
  <w:style w:type="character" w:customStyle="1" w:styleId="af3">
    <w:name w:val="Тема примечания Знак"/>
    <w:link w:val="af2"/>
    <w:rsid w:val="004B1A7B"/>
    <w:rPr>
      <w:b/>
      <w:bCs/>
    </w:rPr>
  </w:style>
  <w:style w:type="paragraph" w:styleId="af4">
    <w:name w:val="Balloon Text"/>
    <w:basedOn w:val="a"/>
    <w:link w:val="af5"/>
    <w:rsid w:val="004B1A7B"/>
    <w:pPr>
      <w:spacing w:after="0" w:line="240" w:lineRule="auto"/>
    </w:pPr>
    <w:rPr>
      <w:rFonts w:ascii="Tahoma" w:hAnsi="Tahoma" w:cs="Tahoma"/>
      <w:sz w:val="16"/>
      <w:szCs w:val="16"/>
    </w:rPr>
  </w:style>
  <w:style w:type="character" w:customStyle="1" w:styleId="af5">
    <w:name w:val="Текст выноски Знак"/>
    <w:link w:val="af4"/>
    <w:rsid w:val="004B1A7B"/>
    <w:rPr>
      <w:rFonts w:ascii="Tahoma" w:hAnsi="Tahoma" w:cs="Tahoma"/>
      <w:sz w:val="16"/>
      <w:szCs w:val="16"/>
    </w:rPr>
  </w:style>
  <w:style w:type="paragraph" w:styleId="af6">
    <w:name w:val="List Paragraph"/>
    <w:basedOn w:val="a"/>
    <w:uiPriority w:val="34"/>
    <w:qFormat/>
    <w:rsid w:val="006F4603"/>
    <w:pPr>
      <w:ind w:left="720"/>
      <w:contextualSpacing/>
    </w:pPr>
  </w:style>
  <w:style w:type="character" w:customStyle="1" w:styleId="hl">
    <w:name w:val="hl"/>
    <w:basedOn w:val="a0"/>
    <w:rsid w:val="00490C1C"/>
  </w:style>
  <w:style w:type="character" w:customStyle="1" w:styleId="nobr">
    <w:name w:val="nobr"/>
    <w:basedOn w:val="a0"/>
    <w:rsid w:val="00490C1C"/>
  </w:style>
  <w:style w:type="paragraph" w:customStyle="1" w:styleId="13">
    <w:name w:val="Без интервала1"/>
    <w:uiPriority w:val="99"/>
    <w:rsid w:val="00A84849"/>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789522">
      <w:bodyDiv w:val="1"/>
      <w:marLeft w:val="0"/>
      <w:marRight w:val="0"/>
      <w:marTop w:val="0"/>
      <w:marBottom w:val="0"/>
      <w:divBdr>
        <w:top w:val="none" w:sz="0" w:space="0" w:color="auto"/>
        <w:left w:val="none" w:sz="0" w:space="0" w:color="auto"/>
        <w:bottom w:val="none" w:sz="0" w:space="0" w:color="auto"/>
        <w:right w:val="none" w:sz="0" w:space="0" w:color="auto"/>
      </w:divBdr>
    </w:div>
    <w:div w:id="8798423">
      <w:bodyDiv w:val="1"/>
      <w:marLeft w:val="0"/>
      <w:marRight w:val="0"/>
      <w:marTop w:val="0"/>
      <w:marBottom w:val="0"/>
      <w:divBdr>
        <w:top w:val="none" w:sz="0" w:space="0" w:color="auto"/>
        <w:left w:val="none" w:sz="0" w:space="0" w:color="auto"/>
        <w:bottom w:val="none" w:sz="0" w:space="0" w:color="auto"/>
        <w:right w:val="none" w:sz="0" w:space="0" w:color="auto"/>
      </w:divBdr>
    </w:div>
    <w:div w:id="51083693">
      <w:bodyDiv w:val="1"/>
      <w:marLeft w:val="0"/>
      <w:marRight w:val="0"/>
      <w:marTop w:val="0"/>
      <w:marBottom w:val="0"/>
      <w:divBdr>
        <w:top w:val="none" w:sz="0" w:space="0" w:color="auto"/>
        <w:left w:val="none" w:sz="0" w:space="0" w:color="auto"/>
        <w:bottom w:val="none" w:sz="0" w:space="0" w:color="auto"/>
        <w:right w:val="none" w:sz="0" w:space="0" w:color="auto"/>
      </w:divBdr>
    </w:div>
    <w:div w:id="57019772">
      <w:bodyDiv w:val="1"/>
      <w:marLeft w:val="0"/>
      <w:marRight w:val="0"/>
      <w:marTop w:val="0"/>
      <w:marBottom w:val="0"/>
      <w:divBdr>
        <w:top w:val="none" w:sz="0" w:space="0" w:color="auto"/>
        <w:left w:val="none" w:sz="0" w:space="0" w:color="auto"/>
        <w:bottom w:val="none" w:sz="0" w:space="0" w:color="auto"/>
        <w:right w:val="none" w:sz="0" w:space="0" w:color="auto"/>
      </w:divBdr>
    </w:div>
    <w:div w:id="100607934">
      <w:bodyDiv w:val="1"/>
      <w:marLeft w:val="0"/>
      <w:marRight w:val="0"/>
      <w:marTop w:val="0"/>
      <w:marBottom w:val="0"/>
      <w:divBdr>
        <w:top w:val="none" w:sz="0" w:space="0" w:color="auto"/>
        <w:left w:val="none" w:sz="0" w:space="0" w:color="auto"/>
        <w:bottom w:val="none" w:sz="0" w:space="0" w:color="auto"/>
        <w:right w:val="none" w:sz="0" w:space="0" w:color="auto"/>
      </w:divBdr>
      <w:divsChild>
        <w:div w:id="220560583">
          <w:marLeft w:val="0"/>
          <w:marRight w:val="0"/>
          <w:marTop w:val="0"/>
          <w:marBottom w:val="0"/>
          <w:divBdr>
            <w:top w:val="none" w:sz="0" w:space="0" w:color="auto"/>
            <w:left w:val="none" w:sz="0" w:space="0" w:color="auto"/>
            <w:bottom w:val="none" w:sz="0" w:space="0" w:color="auto"/>
            <w:right w:val="none" w:sz="0" w:space="0" w:color="auto"/>
          </w:divBdr>
        </w:div>
        <w:div w:id="1995184317">
          <w:marLeft w:val="0"/>
          <w:marRight w:val="0"/>
          <w:marTop w:val="0"/>
          <w:marBottom w:val="0"/>
          <w:divBdr>
            <w:top w:val="none" w:sz="0" w:space="0" w:color="auto"/>
            <w:left w:val="none" w:sz="0" w:space="0" w:color="auto"/>
            <w:bottom w:val="none" w:sz="0" w:space="0" w:color="auto"/>
            <w:right w:val="none" w:sz="0" w:space="0" w:color="auto"/>
          </w:divBdr>
        </w:div>
      </w:divsChild>
    </w:div>
    <w:div w:id="104661862">
      <w:bodyDiv w:val="1"/>
      <w:marLeft w:val="0"/>
      <w:marRight w:val="0"/>
      <w:marTop w:val="0"/>
      <w:marBottom w:val="0"/>
      <w:divBdr>
        <w:top w:val="none" w:sz="0" w:space="0" w:color="auto"/>
        <w:left w:val="none" w:sz="0" w:space="0" w:color="auto"/>
        <w:bottom w:val="none" w:sz="0" w:space="0" w:color="auto"/>
        <w:right w:val="none" w:sz="0" w:space="0" w:color="auto"/>
      </w:divBdr>
    </w:div>
    <w:div w:id="125127259">
      <w:bodyDiv w:val="1"/>
      <w:marLeft w:val="0"/>
      <w:marRight w:val="0"/>
      <w:marTop w:val="0"/>
      <w:marBottom w:val="0"/>
      <w:divBdr>
        <w:top w:val="none" w:sz="0" w:space="0" w:color="auto"/>
        <w:left w:val="none" w:sz="0" w:space="0" w:color="auto"/>
        <w:bottom w:val="none" w:sz="0" w:space="0" w:color="auto"/>
        <w:right w:val="none" w:sz="0" w:space="0" w:color="auto"/>
      </w:divBdr>
    </w:div>
    <w:div w:id="204148822">
      <w:bodyDiv w:val="1"/>
      <w:marLeft w:val="0"/>
      <w:marRight w:val="0"/>
      <w:marTop w:val="0"/>
      <w:marBottom w:val="0"/>
      <w:divBdr>
        <w:top w:val="none" w:sz="0" w:space="0" w:color="auto"/>
        <w:left w:val="none" w:sz="0" w:space="0" w:color="auto"/>
        <w:bottom w:val="none" w:sz="0" w:space="0" w:color="auto"/>
        <w:right w:val="none" w:sz="0" w:space="0" w:color="auto"/>
      </w:divBdr>
    </w:div>
    <w:div w:id="231817957">
      <w:bodyDiv w:val="1"/>
      <w:marLeft w:val="0"/>
      <w:marRight w:val="0"/>
      <w:marTop w:val="0"/>
      <w:marBottom w:val="0"/>
      <w:divBdr>
        <w:top w:val="none" w:sz="0" w:space="0" w:color="auto"/>
        <w:left w:val="none" w:sz="0" w:space="0" w:color="auto"/>
        <w:bottom w:val="none" w:sz="0" w:space="0" w:color="auto"/>
        <w:right w:val="none" w:sz="0" w:space="0" w:color="auto"/>
      </w:divBdr>
      <w:divsChild>
        <w:div w:id="2066559674">
          <w:marLeft w:val="0"/>
          <w:marRight w:val="0"/>
          <w:marTop w:val="0"/>
          <w:marBottom w:val="0"/>
          <w:divBdr>
            <w:top w:val="none" w:sz="0" w:space="0" w:color="auto"/>
            <w:left w:val="none" w:sz="0" w:space="0" w:color="auto"/>
            <w:bottom w:val="none" w:sz="0" w:space="0" w:color="auto"/>
            <w:right w:val="none" w:sz="0" w:space="0" w:color="auto"/>
          </w:divBdr>
        </w:div>
      </w:divsChild>
    </w:div>
    <w:div w:id="253781150">
      <w:bodyDiv w:val="1"/>
      <w:marLeft w:val="0"/>
      <w:marRight w:val="0"/>
      <w:marTop w:val="0"/>
      <w:marBottom w:val="0"/>
      <w:divBdr>
        <w:top w:val="none" w:sz="0" w:space="0" w:color="auto"/>
        <w:left w:val="none" w:sz="0" w:space="0" w:color="auto"/>
        <w:bottom w:val="none" w:sz="0" w:space="0" w:color="auto"/>
        <w:right w:val="none" w:sz="0" w:space="0" w:color="auto"/>
      </w:divBdr>
      <w:divsChild>
        <w:div w:id="11421748">
          <w:marLeft w:val="0"/>
          <w:marRight w:val="0"/>
          <w:marTop w:val="0"/>
          <w:marBottom w:val="0"/>
          <w:divBdr>
            <w:top w:val="none" w:sz="0" w:space="0" w:color="auto"/>
            <w:left w:val="none" w:sz="0" w:space="0" w:color="auto"/>
            <w:bottom w:val="none" w:sz="0" w:space="0" w:color="auto"/>
            <w:right w:val="none" w:sz="0" w:space="0" w:color="auto"/>
          </w:divBdr>
        </w:div>
        <w:div w:id="27265909">
          <w:marLeft w:val="0"/>
          <w:marRight w:val="0"/>
          <w:marTop w:val="0"/>
          <w:marBottom w:val="0"/>
          <w:divBdr>
            <w:top w:val="none" w:sz="0" w:space="0" w:color="auto"/>
            <w:left w:val="none" w:sz="0" w:space="0" w:color="auto"/>
            <w:bottom w:val="none" w:sz="0" w:space="0" w:color="auto"/>
            <w:right w:val="none" w:sz="0" w:space="0" w:color="auto"/>
          </w:divBdr>
        </w:div>
        <w:div w:id="121922956">
          <w:marLeft w:val="0"/>
          <w:marRight w:val="0"/>
          <w:marTop w:val="0"/>
          <w:marBottom w:val="0"/>
          <w:divBdr>
            <w:top w:val="none" w:sz="0" w:space="0" w:color="auto"/>
            <w:left w:val="none" w:sz="0" w:space="0" w:color="auto"/>
            <w:bottom w:val="none" w:sz="0" w:space="0" w:color="auto"/>
            <w:right w:val="none" w:sz="0" w:space="0" w:color="auto"/>
          </w:divBdr>
        </w:div>
        <w:div w:id="168564564">
          <w:marLeft w:val="0"/>
          <w:marRight w:val="0"/>
          <w:marTop w:val="0"/>
          <w:marBottom w:val="0"/>
          <w:divBdr>
            <w:top w:val="none" w:sz="0" w:space="0" w:color="auto"/>
            <w:left w:val="none" w:sz="0" w:space="0" w:color="auto"/>
            <w:bottom w:val="none" w:sz="0" w:space="0" w:color="auto"/>
            <w:right w:val="none" w:sz="0" w:space="0" w:color="auto"/>
          </w:divBdr>
        </w:div>
        <w:div w:id="238757289">
          <w:marLeft w:val="0"/>
          <w:marRight w:val="0"/>
          <w:marTop w:val="0"/>
          <w:marBottom w:val="0"/>
          <w:divBdr>
            <w:top w:val="none" w:sz="0" w:space="0" w:color="auto"/>
            <w:left w:val="none" w:sz="0" w:space="0" w:color="auto"/>
            <w:bottom w:val="none" w:sz="0" w:space="0" w:color="auto"/>
            <w:right w:val="none" w:sz="0" w:space="0" w:color="auto"/>
          </w:divBdr>
        </w:div>
        <w:div w:id="243614518">
          <w:marLeft w:val="0"/>
          <w:marRight w:val="0"/>
          <w:marTop w:val="0"/>
          <w:marBottom w:val="0"/>
          <w:divBdr>
            <w:top w:val="none" w:sz="0" w:space="0" w:color="auto"/>
            <w:left w:val="none" w:sz="0" w:space="0" w:color="auto"/>
            <w:bottom w:val="none" w:sz="0" w:space="0" w:color="auto"/>
            <w:right w:val="none" w:sz="0" w:space="0" w:color="auto"/>
          </w:divBdr>
        </w:div>
        <w:div w:id="277639794">
          <w:marLeft w:val="0"/>
          <w:marRight w:val="0"/>
          <w:marTop w:val="0"/>
          <w:marBottom w:val="0"/>
          <w:divBdr>
            <w:top w:val="none" w:sz="0" w:space="0" w:color="auto"/>
            <w:left w:val="none" w:sz="0" w:space="0" w:color="auto"/>
            <w:bottom w:val="none" w:sz="0" w:space="0" w:color="auto"/>
            <w:right w:val="none" w:sz="0" w:space="0" w:color="auto"/>
          </w:divBdr>
        </w:div>
        <w:div w:id="281889705">
          <w:marLeft w:val="0"/>
          <w:marRight w:val="0"/>
          <w:marTop w:val="0"/>
          <w:marBottom w:val="0"/>
          <w:divBdr>
            <w:top w:val="none" w:sz="0" w:space="0" w:color="auto"/>
            <w:left w:val="none" w:sz="0" w:space="0" w:color="auto"/>
            <w:bottom w:val="none" w:sz="0" w:space="0" w:color="auto"/>
            <w:right w:val="none" w:sz="0" w:space="0" w:color="auto"/>
          </w:divBdr>
        </w:div>
        <w:div w:id="456724283">
          <w:marLeft w:val="0"/>
          <w:marRight w:val="0"/>
          <w:marTop w:val="0"/>
          <w:marBottom w:val="0"/>
          <w:divBdr>
            <w:top w:val="none" w:sz="0" w:space="0" w:color="auto"/>
            <w:left w:val="none" w:sz="0" w:space="0" w:color="auto"/>
            <w:bottom w:val="none" w:sz="0" w:space="0" w:color="auto"/>
            <w:right w:val="none" w:sz="0" w:space="0" w:color="auto"/>
          </w:divBdr>
        </w:div>
        <w:div w:id="461314283">
          <w:marLeft w:val="0"/>
          <w:marRight w:val="0"/>
          <w:marTop w:val="0"/>
          <w:marBottom w:val="0"/>
          <w:divBdr>
            <w:top w:val="none" w:sz="0" w:space="0" w:color="auto"/>
            <w:left w:val="none" w:sz="0" w:space="0" w:color="auto"/>
            <w:bottom w:val="none" w:sz="0" w:space="0" w:color="auto"/>
            <w:right w:val="none" w:sz="0" w:space="0" w:color="auto"/>
          </w:divBdr>
        </w:div>
        <w:div w:id="571425486">
          <w:marLeft w:val="0"/>
          <w:marRight w:val="0"/>
          <w:marTop w:val="0"/>
          <w:marBottom w:val="0"/>
          <w:divBdr>
            <w:top w:val="none" w:sz="0" w:space="0" w:color="auto"/>
            <w:left w:val="none" w:sz="0" w:space="0" w:color="auto"/>
            <w:bottom w:val="none" w:sz="0" w:space="0" w:color="auto"/>
            <w:right w:val="none" w:sz="0" w:space="0" w:color="auto"/>
          </w:divBdr>
        </w:div>
        <w:div w:id="633213643">
          <w:marLeft w:val="0"/>
          <w:marRight w:val="0"/>
          <w:marTop w:val="0"/>
          <w:marBottom w:val="0"/>
          <w:divBdr>
            <w:top w:val="none" w:sz="0" w:space="0" w:color="auto"/>
            <w:left w:val="none" w:sz="0" w:space="0" w:color="auto"/>
            <w:bottom w:val="none" w:sz="0" w:space="0" w:color="auto"/>
            <w:right w:val="none" w:sz="0" w:space="0" w:color="auto"/>
          </w:divBdr>
        </w:div>
        <w:div w:id="938296097">
          <w:marLeft w:val="0"/>
          <w:marRight w:val="0"/>
          <w:marTop w:val="0"/>
          <w:marBottom w:val="0"/>
          <w:divBdr>
            <w:top w:val="none" w:sz="0" w:space="0" w:color="auto"/>
            <w:left w:val="none" w:sz="0" w:space="0" w:color="auto"/>
            <w:bottom w:val="none" w:sz="0" w:space="0" w:color="auto"/>
            <w:right w:val="none" w:sz="0" w:space="0" w:color="auto"/>
          </w:divBdr>
        </w:div>
        <w:div w:id="1142890788">
          <w:marLeft w:val="0"/>
          <w:marRight w:val="0"/>
          <w:marTop w:val="0"/>
          <w:marBottom w:val="0"/>
          <w:divBdr>
            <w:top w:val="none" w:sz="0" w:space="0" w:color="auto"/>
            <w:left w:val="none" w:sz="0" w:space="0" w:color="auto"/>
            <w:bottom w:val="none" w:sz="0" w:space="0" w:color="auto"/>
            <w:right w:val="none" w:sz="0" w:space="0" w:color="auto"/>
          </w:divBdr>
        </w:div>
        <w:div w:id="1193224535">
          <w:marLeft w:val="0"/>
          <w:marRight w:val="0"/>
          <w:marTop w:val="0"/>
          <w:marBottom w:val="0"/>
          <w:divBdr>
            <w:top w:val="none" w:sz="0" w:space="0" w:color="auto"/>
            <w:left w:val="none" w:sz="0" w:space="0" w:color="auto"/>
            <w:bottom w:val="none" w:sz="0" w:space="0" w:color="auto"/>
            <w:right w:val="none" w:sz="0" w:space="0" w:color="auto"/>
          </w:divBdr>
        </w:div>
        <w:div w:id="1356619286">
          <w:marLeft w:val="0"/>
          <w:marRight w:val="0"/>
          <w:marTop w:val="0"/>
          <w:marBottom w:val="0"/>
          <w:divBdr>
            <w:top w:val="none" w:sz="0" w:space="0" w:color="auto"/>
            <w:left w:val="none" w:sz="0" w:space="0" w:color="auto"/>
            <w:bottom w:val="none" w:sz="0" w:space="0" w:color="auto"/>
            <w:right w:val="none" w:sz="0" w:space="0" w:color="auto"/>
          </w:divBdr>
        </w:div>
        <w:div w:id="1395161312">
          <w:marLeft w:val="0"/>
          <w:marRight w:val="0"/>
          <w:marTop w:val="0"/>
          <w:marBottom w:val="0"/>
          <w:divBdr>
            <w:top w:val="none" w:sz="0" w:space="0" w:color="auto"/>
            <w:left w:val="none" w:sz="0" w:space="0" w:color="auto"/>
            <w:bottom w:val="none" w:sz="0" w:space="0" w:color="auto"/>
            <w:right w:val="none" w:sz="0" w:space="0" w:color="auto"/>
          </w:divBdr>
        </w:div>
        <w:div w:id="1407386707">
          <w:marLeft w:val="0"/>
          <w:marRight w:val="0"/>
          <w:marTop w:val="0"/>
          <w:marBottom w:val="0"/>
          <w:divBdr>
            <w:top w:val="none" w:sz="0" w:space="0" w:color="auto"/>
            <w:left w:val="none" w:sz="0" w:space="0" w:color="auto"/>
            <w:bottom w:val="none" w:sz="0" w:space="0" w:color="auto"/>
            <w:right w:val="none" w:sz="0" w:space="0" w:color="auto"/>
          </w:divBdr>
        </w:div>
        <w:div w:id="1443915073">
          <w:marLeft w:val="0"/>
          <w:marRight w:val="0"/>
          <w:marTop w:val="0"/>
          <w:marBottom w:val="0"/>
          <w:divBdr>
            <w:top w:val="none" w:sz="0" w:space="0" w:color="auto"/>
            <w:left w:val="none" w:sz="0" w:space="0" w:color="auto"/>
            <w:bottom w:val="none" w:sz="0" w:space="0" w:color="auto"/>
            <w:right w:val="none" w:sz="0" w:space="0" w:color="auto"/>
          </w:divBdr>
        </w:div>
        <w:div w:id="1595284656">
          <w:marLeft w:val="0"/>
          <w:marRight w:val="0"/>
          <w:marTop w:val="0"/>
          <w:marBottom w:val="0"/>
          <w:divBdr>
            <w:top w:val="none" w:sz="0" w:space="0" w:color="auto"/>
            <w:left w:val="none" w:sz="0" w:space="0" w:color="auto"/>
            <w:bottom w:val="none" w:sz="0" w:space="0" w:color="auto"/>
            <w:right w:val="none" w:sz="0" w:space="0" w:color="auto"/>
          </w:divBdr>
        </w:div>
        <w:div w:id="1661036169">
          <w:marLeft w:val="0"/>
          <w:marRight w:val="0"/>
          <w:marTop w:val="0"/>
          <w:marBottom w:val="0"/>
          <w:divBdr>
            <w:top w:val="none" w:sz="0" w:space="0" w:color="auto"/>
            <w:left w:val="none" w:sz="0" w:space="0" w:color="auto"/>
            <w:bottom w:val="none" w:sz="0" w:space="0" w:color="auto"/>
            <w:right w:val="none" w:sz="0" w:space="0" w:color="auto"/>
          </w:divBdr>
        </w:div>
        <w:div w:id="1791851998">
          <w:marLeft w:val="0"/>
          <w:marRight w:val="0"/>
          <w:marTop w:val="0"/>
          <w:marBottom w:val="0"/>
          <w:divBdr>
            <w:top w:val="none" w:sz="0" w:space="0" w:color="auto"/>
            <w:left w:val="none" w:sz="0" w:space="0" w:color="auto"/>
            <w:bottom w:val="none" w:sz="0" w:space="0" w:color="auto"/>
            <w:right w:val="none" w:sz="0" w:space="0" w:color="auto"/>
          </w:divBdr>
        </w:div>
        <w:div w:id="1823815727">
          <w:marLeft w:val="0"/>
          <w:marRight w:val="0"/>
          <w:marTop w:val="0"/>
          <w:marBottom w:val="0"/>
          <w:divBdr>
            <w:top w:val="none" w:sz="0" w:space="0" w:color="auto"/>
            <w:left w:val="none" w:sz="0" w:space="0" w:color="auto"/>
            <w:bottom w:val="none" w:sz="0" w:space="0" w:color="auto"/>
            <w:right w:val="none" w:sz="0" w:space="0" w:color="auto"/>
          </w:divBdr>
        </w:div>
        <w:div w:id="1830779990">
          <w:marLeft w:val="0"/>
          <w:marRight w:val="0"/>
          <w:marTop w:val="0"/>
          <w:marBottom w:val="0"/>
          <w:divBdr>
            <w:top w:val="none" w:sz="0" w:space="0" w:color="auto"/>
            <w:left w:val="none" w:sz="0" w:space="0" w:color="auto"/>
            <w:bottom w:val="none" w:sz="0" w:space="0" w:color="auto"/>
            <w:right w:val="none" w:sz="0" w:space="0" w:color="auto"/>
          </w:divBdr>
        </w:div>
        <w:div w:id="1958757661">
          <w:marLeft w:val="0"/>
          <w:marRight w:val="0"/>
          <w:marTop w:val="0"/>
          <w:marBottom w:val="0"/>
          <w:divBdr>
            <w:top w:val="none" w:sz="0" w:space="0" w:color="auto"/>
            <w:left w:val="none" w:sz="0" w:space="0" w:color="auto"/>
            <w:bottom w:val="none" w:sz="0" w:space="0" w:color="auto"/>
            <w:right w:val="none" w:sz="0" w:space="0" w:color="auto"/>
          </w:divBdr>
        </w:div>
        <w:div w:id="1960183818">
          <w:marLeft w:val="0"/>
          <w:marRight w:val="0"/>
          <w:marTop w:val="0"/>
          <w:marBottom w:val="0"/>
          <w:divBdr>
            <w:top w:val="none" w:sz="0" w:space="0" w:color="auto"/>
            <w:left w:val="none" w:sz="0" w:space="0" w:color="auto"/>
            <w:bottom w:val="none" w:sz="0" w:space="0" w:color="auto"/>
            <w:right w:val="none" w:sz="0" w:space="0" w:color="auto"/>
          </w:divBdr>
        </w:div>
        <w:div w:id="1968051566">
          <w:marLeft w:val="0"/>
          <w:marRight w:val="0"/>
          <w:marTop w:val="0"/>
          <w:marBottom w:val="0"/>
          <w:divBdr>
            <w:top w:val="none" w:sz="0" w:space="0" w:color="auto"/>
            <w:left w:val="none" w:sz="0" w:space="0" w:color="auto"/>
            <w:bottom w:val="none" w:sz="0" w:space="0" w:color="auto"/>
            <w:right w:val="none" w:sz="0" w:space="0" w:color="auto"/>
          </w:divBdr>
        </w:div>
        <w:div w:id="1972206520">
          <w:marLeft w:val="0"/>
          <w:marRight w:val="0"/>
          <w:marTop w:val="0"/>
          <w:marBottom w:val="0"/>
          <w:divBdr>
            <w:top w:val="none" w:sz="0" w:space="0" w:color="auto"/>
            <w:left w:val="none" w:sz="0" w:space="0" w:color="auto"/>
            <w:bottom w:val="none" w:sz="0" w:space="0" w:color="auto"/>
            <w:right w:val="none" w:sz="0" w:space="0" w:color="auto"/>
          </w:divBdr>
        </w:div>
        <w:div w:id="2046982025">
          <w:marLeft w:val="0"/>
          <w:marRight w:val="0"/>
          <w:marTop w:val="0"/>
          <w:marBottom w:val="0"/>
          <w:divBdr>
            <w:top w:val="none" w:sz="0" w:space="0" w:color="auto"/>
            <w:left w:val="none" w:sz="0" w:space="0" w:color="auto"/>
            <w:bottom w:val="none" w:sz="0" w:space="0" w:color="auto"/>
            <w:right w:val="none" w:sz="0" w:space="0" w:color="auto"/>
          </w:divBdr>
        </w:div>
        <w:div w:id="2088113191">
          <w:marLeft w:val="0"/>
          <w:marRight w:val="0"/>
          <w:marTop w:val="0"/>
          <w:marBottom w:val="0"/>
          <w:divBdr>
            <w:top w:val="none" w:sz="0" w:space="0" w:color="auto"/>
            <w:left w:val="none" w:sz="0" w:space="0" w:color="auto"/>
            <w:bottom w:val="none" w:sz="0" w:space="0" w:color="auto"/>
            <w:right w:val="none" w:sz="0" w:space="0" w:color="auto"/>
          </w:divBdr>
        </w:div>
      </w:divsChild>
    </w:div>
    <w:div w:id="270817779">
      <w:bodyDiv w:val="1"/>
      <w:marLeft w:val="0"/>
      <w:marRight w:val="0"/>
      <w:marTop w:val="0"/>
      <w:marBottom w:val="0"/>
      <w:divBdr>
        <w:top w:val="none" w:sz="0" w:space="0" w:color="auto"/>
        <w:left w:val="none" w:sz="0" w:space="0" w:color="auto"/>
        <w:bottom w:val="none" w:sz="0" w:space="0" w:color="auto"/>
        <w:right w:val="none" w:sz="0" w:space="0" w:color="auto"/>
      </w:divBdr>
      <w:divsChild>
        <w:div w:id="1926112959">
          <w:marLeft w:val="0"/>
          <w:marRight w:val="0"/>
          <w:marTop w:val="0"/>
          <w:marBottom w:val="0"/>
          <w:divBdr>
            <w:top w:val="none" w:sz="0" w:space="0" w:color="auto"/>
            <w:left w:val="none" w:sz="0" w:space="0" w:color="auto"/>
            <w:bottom w:val="none" w:sz="0" w:space="0" w:color="auto"/>
            <w:right w:val="none" w:sz="0" w:space="0" w:color="auto"/>
          </w:divBdr>
          <w:divsChild>
            <w:div w:id="589236895">
              <w:marLeft w:val="0"/>
              <w:marRight w:val="0"/>
              <w:marTop w:val="0"/>
              <w:marBottom w:val="0"/>
              <w:divBdr>
                <w:top w:val="none" w:sz="0" w:space="0" w:color="auto"/>
                <w:left w:val="none" w:sz="0" w:space="0" w:color="auto"/>
                <w:bottom w:val="none" w:sz="0" w:space="0" w:color="auto"/>
                <w:right w:val="none" w:sz="0" w:space="0" w:color="auto"/>
              </w:divBdr>
            </w:div>
          </w:divsChild>
        </w:div>
        <w:div w:id="2105489913">
          <w:marLeft w:val="0"/>
          <w:marRight w:val="0"/>
          <w:marTop w:val="0"/>
          <w:marBottom w:val="0"/>
          <w:divBdr>
            <w:top w:val="none" w:sz="0" w:space="0" w:color="auto"/>
            <w:left w:val="none" w:sz="0" w:space="0" w:color="auto"/>
            <w:bottom w:val="none" w:sz="0" w:space="0" w:color="auto"/>
            <w:right w:val="none" w:sz="0" w:space="0" w:color="auto"/>
          </w:divBdr>
          <w:divsChild>
            <w:div w:id="1391416623">
              <w:marLeft w:val="0"/>
              <w:marRight w:val="0"/>
              <w:marTop w:val="0"/>
              <w:marBottom w:val="0"/>
              <w:divBdr>
                <w:top w:val="none" w:sz="0" w:space="0" w:color="auto"/>
                <w:left w:val="none" w:sz="0" w:space="0" w:color="auto"/>
                <w:bottom w:val="none" w:sz="0" w:space="0" w:color="auto"/>
                <w:right w:val="none" w:sz="0" w:space="0" w:color="auto"/>
              </w:divBdr>
              <w:divsChild>
                <w:div w:id="2129817760">
                  <w:marLeft w:val="0"/>
                  <w:marRight w:val="0"/>
                  <w:marTop w:val="0"/>
                  <w:marBottom w:val="0"/>
                  <w:divBdr>
                    <w:top w:val="none" w:sz="0" w:space="0" w:color="auto"/>
                    <w:left w:val="none" w:sz="0" w:space="0" w:color="auto"/>
                    <w:bottom w:val="none" w:sz="0" w:space="0" w:color="auto"/>
                    <w:right w:val="none" w:sz="0" w:space="0" w:color="auto"/>
                  </w:divBdr>
                  <w:divsChild>
                    <w:div w:id="267347812">
                      <w:marLeft w:val="0"/>
                      <w:marRight w:val="0"/>
                      <w:marTop w:val="0"/>
                      <w:marBottom w:val="0"/>
                      <w:divBdr>
                        <w:top w:val="none" w:sz="0" w:space="0" w:color="auto"/>
                        <w:left w:val="none" w:sz="0" w:space="0" w:color="auto"/>
                        <w:bottom w:val="none" w:sz="0" w:space="0" w:color="auto"/>
                        <w:right w:val="none" w:sz="0" w:space="0" w:color="auto"/>
                      </w:divBdr>
                      <w:divsChild>
                        <w:div w:id="841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66618">
      <w:bodyDiv w:val="1"/>
      <w:marLeft w:val="0"/>
      <w:marRight w:val="0"/>
      <w:marTop w:val="0"/>
      <w:marBottom w:val="0"/>
      <w:divBdr>
        <w:top w:val="none" w:sz="0" w:space="0" w:color="auto"/>
        <w:left w:val="none" w:sz="0" w:space="0" w:color="auto"/>
        <w:bottom w:val="none" w:sz="0" w:space="0" w:color="auto"/>
        <w:right w:val="none" w:sz="0" w:space="0" w:color="auto"/>
      </w:divBdr>
    </w:div>
    <w:div w:id="289635785">
      <w:bodyDiv w:val="1"/>
      <w:marLeft w:val="0"/>
      <w:marRight w:val="0"/>
      <w:marTop w:val="0"/>
      <w:marBottom w:val="0"/>
      <w:divBdr>
        <w:top w:val="none" w:sz="0" w:space="0" w:color="auto"/>
        <w:left w:val="none" w:sz="0" w:space="0" w:color="auto"/>
        <w:bottom w:val="none" w:sz="0" w:space="0" w:color="auto"/>
        <w:right w:val="none" w:sz="0" w:space="0" w:color="auto"/>
      </w:divBdr>
    </w:div>
    <w:div w:id="291983385">
      <w:bodyDiv w:val="1"/>
      <w:marLeft w:val="0"/>
      <w:marRight w:val="0"/>
      <w:marTop w:val="0"/>
      <w:marBottom w:val="0"/>
      <w:divBdr>
        <w:top w:val="none" w:sz="0" w:space="0" w:color="auto"/>
        <w:left w:val="none" w:sz="0" w:space="0" w:color="auto"/>
        <w:bottom w:val="none" w:sz="0" w:space="0" w:color="auto"/>
        <w:right w:val="none" w:sz="0" w:space="0" w:color="auto"/>
      </w:divBdr>
    </w:div>
    <w:div w:id="297538041">
      <w:bodyDiv w:val="1"/>
      <w:marLeft w:val="0"/>
      <w:marRight w:val="0"/>
      <w:marTop w:val="0"/>
      <w:marBottom w:val="0"/>
      <w:divBdr>
        <w:top w:val="none" w:sz="0" w:space="0" w:color="auto"/>
        <w:left w:val="none" w:sz="0" w:space="0" w:color="auto"/>
        <w:bottom w:val="none" w:sz="0" w:space="0" w:color="auto"/>
        <w:right w:val="none" w:sz="0" w:space="0" w:color="auto"/>
      </w:divBdr>
    </w:div>
    <w:div w:id="299769365">
      <w:bodyDiv w:val="1"/>
      <w:marLeft w:val="0"/>
      <w:marRight w:val="0"/>
      <w:marTop w:val="0"/>
      <w:marBottom w:val="0"/>
      <w:divBdr>
        <w:top w:val="none" w:sz="0" w:space="0" w:color="auto"/>
        <w:left w:val="none" w:sz="0" w:space="0" w:color="auto"/>
        <w:bottom w:val="none" w:sz="0" w:space="0" w:color="auto"/>
        <w:right w:val="none" w:sz="0" w:space="0" w:color="auto"/>
      </w:divBdr>
    </w:div>
    <w:div w:id="321659529">
      <w:bodyDiv w:val="1"/>
      <w:marLeft w:val="0"/>
      <w:marRight w:val="0"/>
      <w:marTop w:val="0"/>
      <w:marBottom w:val="0"/>
      <w:divBdr>
        <w:top w:val="none" w:sz="0" w:space="0" w:color="auto"/>
        <w:left w:val="none" w:sz="0" w:space="0" w:color="auto"/>
        <w:bottom w:val="none" w:sz="0" w:space="0" w:color="auto"/>
        <w:right w:val="none" w:sz="0" w:space="0" w:color="auto"/>
      </w:divBdr>
    </w:div>
    <w:div w:id="323976008">
      <w:bodyDiv w:val="1"/>
      <w:marLeft w:val="0"/>
      <w:marRight w:val="0"/>
      <w:marTop w:val="0"/>
      <w:marBottom w:val="0"/>
      <w:divBdr>
        <w:top w:val="none" w:sz="0" w:space="0" w:color="auto"/>
        <w:left w:val="none" w:sz="0" w:space="0" w:color="auto"/>
        <w:bottom w:val="none" w:sz="0" w:space="0" w:color="auto"/>
        <w:right w:val="none" w:sz="0" w:space="0" w:color="auto"/>
      </w:divBdr>
    </w:div>
    <w:div w:id="339622891">
      <w:bodyDiv w:val="1"/>
      <w:marLeft w:val="0"/>
      <w:marRight w:val="0"/>
      <w:marTop w:val="0"/>
      <w:marBottom w:val="0"/>
      <w:divBdr>
        <w:top w:val="none" w:sz="0" w:space="0" w:color="auto"/>
        <w:left w:val="none" w:sz="0" w:space="0" w:color="auto"/>
        <w:bottom w:val="none" w:sz="0" w:space="0" w:color="auto"/>
        <w:right w:val="none" w:sz="0" w:space="0" w:color="auto"/>
      </w:divBdr>
    </w:div>
    <w:div w:id="390664269">
      <w:bodyDiv w:val="1"/>
      <w:marLeft w:val="0"/>
      <w:marRight w:val="0"/>
      <w:marTop w:val="0"/>
      <w:marBottom w:val="0"/>
      <w:divBdr>
        <w:top w:val="none" w:sz="0" w:space="0" w:color="auto"/>
        <w:left w:val="none" w:sz="0" w:space="0" w:color="auto"/>
        <w:bottom w:val="none" w:sz="0" w:space="0" w:color="auto"/>
        <w:right w:val="none" w:sz="0" w:space="0" w:color="auto"/>
      </w:divBdr>
    </w:div>
    <w:div w:id="439420716">
      <w:bodyDiv w:val="1"/>
      <w:marLeft w:val="0"/>
      <w:marRight w:val="0"/>
      <w:marTop w:val="0"/>
      <w:marBottom w:val="0"/>
      <w:divBdr>
        <w:top w:val="none" w:sz="0" w:space="0" w:color="auto"/>
        <w:left w:val="none" w:sz="0" w:space="0" w:color="auto"/>
        <w:bottom w:val="none" w:sz="0" w:space="0" w:color="auto"/>
        <w:right w:val="none" w:sz="0" w:space="0" w:color="auto"/>
      </w:divBdr>
      <w:divsChild>
        <w:div w:id="75708365">
          <w:marLeft w:val="0"/>
          <w:marRight w:val="0"/>
          <w:marTop w:val="0"/>
          <w:marBottom w:val="0"/>
          <w:divBdr>
            <w:top w:val="none" w:sz="0" w:space="0" w:color="auto"/>
            <w:left w:val="none" w:sz="0" w:space="0" w:color="auto"/>
            <w:bottom w:val="none" w:sz="0" w:space="0" w:color="auto"/>
            <w:right w:val="none" w:sz="0" w:space="0" w:color="auto"/>
          </w:divBdr>
          <w:divsChild>
            <w:div w:id="1011955766">
              <w:marLeft w:val="0"/>
              <w:marRight w:val="0"/>
              <w:marTop w:val="192"/>
              <w:marBottom w:val="0"/>
              <w:divBdr>
                <w:top w:val="none" w:sz="0" w:space="0" w:color="auto"/>
                <w:left w:val="none" w:sz="0" w:space="0" w:color="auto"/>
                <w:bottom w:val="none" w:sz="0" w:space="0" w:color="auto"/>
                <w:right w:val="none" w:sz="0" w:space="0" w:color="auto"/>
              </w:divBdr>
            </w:div>
          </w:divsChild>
        </w:div>
        <w:div w:id="122311314">
          <w:marLeft w:val="0"/>
          <w:marRight w:val="0"/>
          <w:marTop w:val="192"/>
          <w:marBottom w:val="0"/>
          <w:divBdr>
            <w:top w:val="none" w:sz="0" w:space="0" w:color="auto"/>
            <w:left w:val="none" w:sz="0" w:space="0" w:color="auto"/>
            <w:bottom w:val="none" w:sz="0" w:space="0" w:color="auto"/>
            <w:right w:val="none" w:sz="0" w:space="0" w:color="auto"/>
          </w:divBdr>
        </w:div>
        <w:div w:id="181239222">
          <w:marLeft w:val="0"/>
          <w:marRight w:val="0"/>
          <w:marTop w:val="192"/>
          <w:marBottom w:val="0"/>
          <w:divBdr>
            <w:top w:val="none" w:sz="0" w:space="0" w:color="auto"/>
            <w:left w:val="none" w:sz="0" w:space="0" w:color="auto"/>
            <w:bottom w:val="none" w:sz="0" w:space="0" w:color="auto"/>
            <w:right w:val="none" w:sz="0" w:space="0" w:color="auto"/>
          </w:divBdr>
        </w:div>
        <w:div w:id="256909972">
          <w:marLeft w:val="0"/>
          <w:marRight w:val="0"/>
          <w:marTop w:val="0"/>
          <w:marBottom w:val="0"/>
          <w:divBdr>
            <w:top w:val="none" w:sz="0" w:space="0" w:color="auto"/>
            <w:left w:val="none" w:sz="0" w:space="0" w:color="auto"/>
            <w:bottom w:val="none" w:sz="0" w:space="0" w:color="auto"/>
            <w:right w:val="none" w:sz="0" w:space="0" w:color="auto"/>
          </w:divBdr>
          <w:divsChild>
            <w:div w:id="1823039278">
              <w:marLeft w:val="0"/>
              <w:marRight w:val="0"/>
              <w:marTop w:val="192"/>
              <w:marBottom w:val="0"/>
              <w:divBdr>
                <w:top w:val="none" w:sz="0" w:space="0" w:color="auto"/>
                <w:left w:val="none" w:sz="0" w:space="0" w:color="auto"/>
                <w:bottom w:val="none" w:sz="0" w:space="0" w:color="auto"/>
                <w:right w:val="none" w:sz="0" w:space="0" w:color="auto"/>
              </w:divBdr>
            </w:div>
          </w:divsChild>
        </w:div>
        <w:div w:id="261449469">
          <w:marLeft w:val="0"/>
          <w:marRight w:val="0"/>
          <w:marTop w:val="192"/>
          <w:marBottom w:val="0"/>
          <w:divBdr>
            <w:top w:val="none" w:sz="0" w:space="0" w:color="auto"/>
            <w:left w:val="none" w:sz="0" w:space="0" w:color="auto"/>
            <w:bottom w:val="none" w:sz="0" w:space="0" w:color="auto"/>
            <w:right w:val="none" w:sz="0" w:space="0" w:color="auto"/>
          </w:divBdr>
        </w:div>
        <w:div w:id="468327211">
          <w:marLeft w:val="0"/>
          <w:marRight w:val="0"/>
          <w:marTop w:val="192"/>
          <w:marBottom w:val="0"/>
          <w:divBdr>
            <w:top w:val="none" w:sz="0" w:space="0" w:color="auto"/>
            <w:left w:val="none" w:sz="0" w:space="0" w:color="auto"/>
            <w:bottom w:val="none" w:sz="0" w:space="0" w:color="auto"/>
            <w:right w:val="none" w:sz="0" w:space="0" w:color="auto"/>
          </w:divBdr>
        </w:div>
        <w:div w:id="479034071">
          <w:marLeft w:val="0"/>
          <w:marRight w:val="0"/>
          <w:marTop w:val="0"/>
          <w:marBottom w:val="0"/>
          <w:divBdr>
            <w:top w:val="none" w:sz="0" w:space="0" w:color="auto"/>
            <w:left w:val="none" w:sz="0" w:space="0" w:color="auto"/>
            <w:bottom w:val="none" w:sz="0" w:space="0" w:color="auto"/>
            <w:right w:val="none" w:sz="0" w:space="0" w:color="auto"/>
          </w:divBdr>
        </w:div>
        <w:div w:id="541787062">
          <w:marLeft w:val="0"/>
          <w:marRight w:val="0"/>
          <w:marTop w:val="0"/>
          <w:marBottom w:val="0"/>
          <w:divBdr>
            <w:top w:val="none" w:sz="0" w:space="0" w:color="auto"/>
            <w:left w:val="none" w:sz="0" w:space="0" w:color="auto"/>
            <w:bottom w:val="none" w:sz="0" w:space="0" w:color="auto"/>
            <w:right w:val="none" w:sz="0" w:space="0" w:color="auto"/>
          </w:divBdr>
        </w:div>
        <w:div w:id="685667901">
          <w:marLeft w:val="0"/>
          <w:marRight w:val="0"/>
          <w:marTop w:val="192"/>
          <w:marBottom w:val="0"/>
          <w:divBdr>
            <w:top w:val="none" w:sz="0" w:space="0" w:color="auto"/>
            <w:left w:val="none" w:sz="0" w:space="0" w:color="auto"/>
            <w:bottom w:val="none" w:sz="0" w:space="0" w:color="auto"/>
            <w:right w:val="none" w:sz="0" w:space="0" w:color="auto"/>
          </w:divBdr>
        </w:div>
        <w:div w:id="748692039">
          <w:marLeft w:val="0"/>
          <w:marRight w:val="0"/>
          <w:marTop w:val="0"/>
          <w:marBottom w:val="0"/>
          <w:divBdr>
            <w:top w:val="none" w:sz="0" w:space="0" w:color="auto"/>
            <w:left w:val="none" w:sz="0" w:space="0" w:color="auto"/>
            <w:bottom w:val="none" w:sz="0" w:space="0" w:color="auto"/>
            <w:right w:val="none" w:sz="0" w:space="0" w:color="auto"/>
          </w:divBdr>
          <w:divsChild>
            <w:div w:id="420178085">
              <w:marLeft w:val="0"/>
              <w:marRight w:val="0"/>
              <w:marTop w:val="192"/>
              <w:marBottom w:val="0"/>
              <w:divBdr>
                <w:top w:val="none" w:sz="0" w:space="0" w:color="auto"/>
                <w:left w:val="none" w:sz="0" w:space="0" w:color="auto"/>
                <w:bottom w:val="none" w:sz="0" w:space="0" w:color="auto"/>
                <w:right w:val="none" w:sz="0" w:space="0" w:color="auto"/>
              </w:divBdr>
            </w:div>
          </w:divsChild>
        </w:div>
        <w:div w:id="843207654">
          <w:marLeft w:val="0"/>
          <w:marRight w:val="0"/>
          <w:marTop w:val="192"/>
          <w:marBottom w:val="0"/>
          <w:divBdr>
            <w:top w:val="none" w:sz="0" w:space="0" w:color="auto"/>
            <w:left w:val="none" w:sz="0" w:space="0" w:color="auto"/>
            <w:bottom w:val="none" w:sz="0" w:space="0" w:color="auto"/>
            <w:right w:val="none" w:sz="0" w:space="0" w:color="auto"/>
          </w:divBdr>
        </w:div>
        <w:div w:id="902830564">
          <w:marLeft w:val="0"/>
          <w:marRight w:val="0"/>
          <w:marTop w:val="192"/>
          <w:marBottom w:val="0"/>
          <w:divBdr>
            <w:top w:val="none" w:sz="0" w:space="0" w:color="auto"/>
            <w:left w:val="none" w:sz="0" w:space="0" w:color="auto"/>
            <w:bottom w:val="none" w:sz="0" w:space="0" w:color="auto"/>
            <w:right w:val="none" w:sz="0" w:space="0" w:color="auto"/>
          </w:divBdr>
        </w:div>
        <w:div w:id="938417106">
          <w:marLeft w:val="0"/>
          <w:marRight w:val="0"/>
          <w:marTop w:val="0"/>
          <w:marBottom w:val="0"/>
          <w:divBdr>
            <w:top w:val="none" w:sz="0" w:space="0" w:color="auto"/>
            <w:left w:val="none" w:sz="0" w:space="0" w:color="auto"/>
            <w:bottom w:val="none" w:sz="0" w:space="0" w:color="auto"/>
            <w:right w:val="none" w:sz="0" w:space="0" w:color="auto"/>
          </w:divBdr>
          <w:divsChild>
            <w:div w:id="446659838">
              <w:marLeft w:val="0"/>
              <w:marRight w:val="0"/>
              <w:marTop w:val="192"/>
              <w:marBottom w:val="0"/>
              <w:divBdr>
                <w:top w:val="none" w:sz="0" w:space="0" w:color="auto"/>
                <w:left w:val="none" w:sz="0" w:space="0" w:color="auto"/>
                <w:bottom w:val="none" w:sz="0" w:space="0" w:color="auto"/>
                <w:right w:val="none" w:sz="0" w:space="0" w:color="auto"/>
              </w:divBdr>
            </w:div>
          </w:divsChild>
        </w:div>
        <w:div w:id="1052777705">
          <w:marLeft w:val="0"/>
          <w:marRight w:val="0"/>
          <w:marTop w:val="192"/>
          <w:marBottom w:val="0"/>
          <w:divBdr>
            <w:top w:val="none" w:sz="0" w:space="0" w:color="auto"/>
            <w:left w:val="none" w:sz="0" w:space="0" w:color="auto"/>
            <w:bottom w:val="none" w:sz="0" w:space="0" w:color="auto"/>
            <w:right w:val="none" w:sz="0" w:space="0" w:color="auto"/>
          </w:divBdr>
        </w:div>
        <w:div w:id="1151671913">
          <w:marLeft w:val="0"/>
          <w:marRight w:val="0"/>
          <w:marTop w:val="0"/>
          <w:marBottom w:val="0"/>
          <w:divBdr>
            <w:top w:val="none" w:sz="0" w:space="0" w:color="auto"/>
            <w:left w:val="none" w:sz="0" w:space="0" w:color="auto"/>
            <w:bottom w:val="none" w:sz="0" w:space="0" w:color="auto"/>
            <w:right w:val="none" w:sz="0" w:space="0" w:color="auto"/>
          </w:divBdr>
        </w:div>
        <w:div w:id="1308513505">
          <w:marLeft w:val="0"/>
          <w:marRight w:val="0"/>
          <w:marTop w:val="0"/>
          <w:marBottom w:val="0"/>
          <w:divBdr>
            <w:top w:val="none" w:sz="0" w:space="0" w:color="auto"/>
            <w:left w:val="none" w:sz="0" w:space="0" w:color="auto"/>
            <w:bottom w:val="none" w:sz="0" w:space="0" w:color="auto"/>
            <w:right w:val="none" w:sz="0" w:space="0" w:color="auto"/>
          </w:divBdr>
          <w:divsChild>
            <w:div w:id="828904104">
              <w:marLeft w:val="0"/>
              <w:marRight w:val="0"/>
              <w:marTop w:val="192"/>
              <w:marBottom w:val="0"/>
              <w:divBdr>
                <w:top w:val="none" w:sz="0" w:space="0" w:color="auto"/>
                <w:left w:val="none" w:sz="0" w:space="0" w:color="auto"/>
                <w:bottom w:val="none" w:sz="0" w:space="0" w:color="auto"/>
                <w:right w:val="none" w:sz="0" w:space="0" w:color="auto"/>
              </w:divBdr>
            </w:div>
          </w:divsChild>
        </w:div>
        <w:div w:id="1373923773">
          <w:marLeft w:val="0"/>
          <w:marRight w:val="0"/>
          <w:marTop w:val="192"/>
          <w:marBottom w:val="0"/>
          <w:divBdr>
            <w:top w:val="none" w:sz="0" w:space="0" w:color="auto"/>
            <w:left w:val="none" w:sz="0" w:space="0" w:color="auto"/>
            <w:bottom w:val="none" w:sz="0" w:space="0" w:color="auto"/>
            <w:right w:val="none" w:sz="0" w:space="0" w:color="auto"/>
          </w:divBdr>
        </w:div>
        <w:div w:id="1384406380">
          <w:marLeft w:val="0"/>
          <w:marRight w:val="0"/>
          <w:marTop w:val="0"/>
          <w:marBottom w:val="0"/>
          <w:divBdr>
            <w:top w:val="none" w:sz="0" w:space="0" w:color="auto"/>
            <w:left w:val="none" w:sz="0" w:space="0" w:color="auto"/>
            <w:bottom w:val="none" w:sz="0" w:space="0" w:color="auto"/>
            <w:right w:val="none" w:sz="0" w:space="0" w:color="auto"/>
          </w:divBdr>
          <w:divsChild>
            <w:div w:id="1346010887">
              <w:marLeft w:val="0"/>
              <w:marRight w:val="0"/>
              <w:marTop w:val="192"/>
              <w:marBottom w:val="0"/>
              <w:divBdr>
                <w:top w:val="none" w:sz="0" w:space="0" w:color="auto"/>
                <w:left w:val="none" w:sz="0" w:space="0" w:color="auto"/>
                <w:bottom w:val="none" w:sz="0" w:space="0" w:color="auto"/>
                <w:right w:val="none" w:sz="0" w:space="0" w:color="auto"/>
              </w:divBdr>
            </w:div>
          </w:divsChild>
        </w:div>
        <w:div w:id="1404836259">
          <w:marLeft w:val="0"/>
          <w:marRight w:val="0"/>
          <w:marTop w:val="0"/>
          <w:marBottom w:val="0"/>
          <w:divBdr>
            <w:top w:val="none" w:sz="0" w:space="0" w:color="auto"/>
            <w:left w:val="none" w:sz="0" w:space="0" w:color="auto"/>
            <w:bottom w:val="none" w:sz="0" w:space="0" w:color="auto"/>
            <w:right w:val="none" w:sz="0" w:space="0" w:color="auto"/>
          </w:divBdr>
        </w:div>
        <w:div w:id="1530147187">
          <w:marLeft w:val="0"/>
          <w:marRight w:val="0"/>
          <w:marTop w:val="192"/>
          <w:marBottom w:val="0"/>
          <w:divBdr>
            <w:top w:val="none" w:sz="0" w:space="0" w:color="auto"/>
            <w:left w:val="none" w:sz="0" w:space="0" w:color="auto"/>
            <w:bottom w:val="none" w:sz="0" w:space="0" w:color="auto"/>
            <w:right w:val="none" w:sz="0" w:space="0" w:color="auto"/>
          </w:divBdr>
        </w:div>
        <w:div w:id="1532496736">
          <w:marLeft w:val="0"/>
          <w:marRight w:val="0"/>
          <w:marTop w:val="0"/>
          <w:marBottom w:val="0"/>
          <w:divBdr>
            <w:top w:val="none" w:sz="0" w:space="0" w:color="auto"/>
            <w:left w:val="none" w:sz="0" w:space="0" w:color="auto"/>
            <w:bottom w:val="none" w:sz="0" w:space="0" w:color="auto"/>
            <w:right w:val="none" w:sz="0" w:space="0" w:color="auto"/>
          </w:divBdr>
        </w:div>
        <w:div w:id="1562208583">
          <w:marLeft w:val="0"/>
          <w:marRight w:val="0"/>
          <w:marTop w:val="0"/>
          <w:marBottom w:val="0"/>
          <w:divBdr>
            <w:top w:val="none" w:sz="0" w:space="0" w:color="auto"/>
            <w:left w:val="none" w:sz="0" w:space="0" w:color="auto"/>
            <w:bottom w:val="none" w:sz="0" w:space="0" w:color="auto"/>
            <w:right w:val="none" w:sz="0" w:space="0" w:color="auto"/>
          </w:divBdr>
          <w:divsChild>
            <w:div w:id="1516916143">
              <w:marLeft w:val="0"/>
              <w:marRight w:val="0"/>
              <w:marTop w:val="192"/>
              <w:marBottom w:val="0"/>
              <w:divBdr>
                <w:top w:val="none" w:sz="0" w:space="0" w:color="auto"/>
                <w:left w:val="none" w:sz="0" w:space="0" w:color="auto"/>
                <w:bottom w:val="none" w:sz="0" w:space="0" w:color="auto"/>
                <w:right w:val="none" w:sz="0" w:space="0" w:color="auto"/>
              </w:divBdr>
            </w:div>
          </w:divsChild>
        </w:div>
        <w:div w:id="1645818428">
          <w:marLeft w:val="0"/>
          <w:marRight w:val="0"/>
          <w:marTop w:val="192"/>
          <w:marBottom w:val="0"/>
          <w:divBdr>
            <w:top w:val="none" w:sz="0" w:space="0" w:color="auto"/>
            <w:left w:val="none" w:sz="0" w:space="0" w:color="auto"/>
            <w:bottom w:val="none" w:sz="0" w:space="0" w:color="auto"/>
            <w:right w:val="none" w:sz="0" w:space="0" w:color="auto"/>
          </w:divBdr>
        </w:div>
        <w:div w:id="1655337104">
          <w:marLeft w:val="0"/>
          <w:marRight w:val="0"/>
          <w:marTop w:val="0"/>
          <w:marBottom w:val="0"/>
          <w:divBdr>
            <w:top w:val="none" w:sz="0" w:space="0" w:color="auto"/>
            <w:left w:val="none" w:sz="0" w:space="0" w:color="auto"/>
            <w:bottom w:val="none" w:sz="0" w:space="0" w:color="auto"/>
            <w:right w:val="none" w:sz="0" w:space="0" w:color="auto"/>
          </w:divBdr>
          <w:divsChild>
            <w:div w:id="1333676426">
              <w:marLeft w:val="0"/>
              <w:marRight w:val="0"/>
              <w:marTop w:val="192"/>
              <w:marBottom w:val="0"/>
              <w:divBdr>
                <w:top w:val="none" w:sz="0" w:space="0" w:color="auto"/>
                <w:left w:val="none" w:sz="0" w:space="0" w:color="auto"/>
                <w:bottom w:val="none" w:sz="0" w:space="0" w:color="auto"/>
                <w:right w:val="none" w:sz="0" w:space="0" w:color="auto"/>
              </w:divBdr>
            </w:div>
          </w:divsChild>
        </w:div>
        <w:div w:id="1687444989">
          <w:marLeft w:val="0"/>
          <w:marRight w:val="0"/>
          <w:marTop w:val="0"/>
          <w:marBottom w:val="0"/>
          <w:divBdr>
            <w:top w:val="none" w:sz="0" w:space="0" w:color="auto"/>
            <w:left w:val="none" w:sz="0" w:space="0" w:color="auto"/>
            <w:bottom w:val="none" w:sz="0" w:space="0" w:color="auto"/>
            <w:right w:val="none" w:sz="0" w:space="0" w:color="auto"/>
          </w:divBdr>
        </w:div>
        <w:div w:id="1855722472">
          <w:marLeft w:val="0"/>
          <w:marRight w:val="0"/>
          <w:marTop w:val="0"/>
          <w:marBottom w:val="0"/>
          <w:divBdr>
            <w:top w:val="none" w:sz="0" w:space="0" w:color="auto"/>
            <w:left w:val="none" w:sz="0" w:space="0" w:color="auto"/>
            <w:bottom w:val="none" w:sz="0" w:space="0" w:color="auto"/>
            <w:right w:val="none" w:sz="0" w:space="0" w:color="auto"/>
          </w:divBdr>
        </w:div>
        <w:div w:id="1914578570">
          <w:marLeft w:val="0"/>
          <w:marRight w:val="0"/>
          <w:marTop w:val="192"/>
          <w:marBottom w:val="0"/>
          <w:divBdr>
            <w:top w:val="none" w:sz="0" w:space="0" w:color="auto"/>
            <w:left w:val="none" w:sz="0" w:space="0" w:color="auto"/>
            <w:bottom w:val="none" w:sz="0" w:space="0" w:color="auto"/>
            <w:right w:val="none" w:sz="0" w:space="0" w:color="auto"/>
          </w:divBdr>
        </w:div>
      </w:divsChild>
    </w:div>
    <w:div w:id="444544381">
      <w:bodyDiv w:val="1"/>
      <w:marLeft w:val="0"/>
      <w:marRight w:val="0"/>
      <w:marTop w:val="0"/>
      <w:marBottom w:val="0"/>
      <w:divBdr>
        <w:top w:val="none" w:sz="0" w:space="0" w:color="auto"/>
        <w:left w:val="none" w:sz="0" w:space="0" w:color="auto"/>
        <w:bottom w:val="none" w:sz="0" w:space="0" w:color="auto"/>
        <w:right w:val="none" w:sz="0" w:space="0" w:color="auto"/>
      </w:divBdr>
    </w:div>
    <w:div w:id="450706814">
      <w:bodyDiv w:val="1"/>
      <w:marLeft w:val="0"/>
      <w:marRight w:val="0"/>
      <w:marTop w:val="0"/>
      <w:marBottom w:val="0"/>
      <w:divBdr>
        <w:top w:val="none" w:sz="0" w:space="0" w:color="auto"/>
        <w:left w:val="none" w:sz="0" w:space="0" w:color="auto"/>
        <w:bottom w:val="none" w:sz="0" w:space="0" w:color="auto"/>
        <w:right w:val="none" w:sz="0" w:space="0" w:color="auto"/>
      </w:divBdr>
    </w:div>
    <w:div w:id="493497456">
      <w:bodyDiv w:val="1"/>
      <w:marLeft w:val="0"/>
      <w:marRight w:val="0"/>
      <w:marTop w:val="0"/>
      <w:marBottom w:val="0"/>
      <w:divBdr>
        <w:top w:val="none" w:sz="0" w:space="0" w:color="auto"/>
        <w:left w:val="none" w:sz="0" w:space="0" w:color="auto"/>
        <w:bottom w:val="none" w:sz="0" w:space="0" w:color="auto"/>
        <w:right w:val="none" w:sz="0" w:space="0" w:color="auto"/>
      </w:divBdr>
    </w:div>
    <w:div w:id="497961425">
      <w:bodyDiv w:val="1"/>
      <w:marLeft w:val="0"/>
      <w:marRight w:val="0"/>
      <w:marTop w:val="0"/>
      <w:marBottom w:val="0"/>
      <w:divBdr>
        <w:top w:val="none" w:sz="0" w:space="0" w:color="auto"/>
        <w:left w:val="none" w:sz="0" w:space="0" w:color="auto"/>
        <w:bottom w:val="none" w:sz="0" w:space="0" w:color="auto"/>
        <w:right w:val="none" w:sz="0" w:space="0" w:color="auto"/>
      </w:divBdr>
    </w:div>
    <w:div w:id="515461081">
      <w:bodyDiv w:val="1"/>
      <w:marLeft w:val="0"/>
      <w:marRight w:val="0"/>
      <w:marTop w:val="0"/>
      <w:marBottom w:val="0"/>
      <w:divBdr>
        <w:top w:val="none" w:sz="0" w:space="0" w:color="auto"/>
        <w:left w:val="none" w:sz="0" w:space="0" w:color="auto"/>
        <w:bottom w:val="none" w:sz="0" w:space="0" w:color="auto"/>
        <w:right w:val="none" w:sz="0" w:space="0" w:color="auto"/>
      </w:divBdr>
      <w:divsChild>
        <w:div w:id="1362315302">
          <w:marLeft w:val="0"/>
          <w:marRight w:val="0"/>
          <w:marTop w:val="0"/>
          <w:marBottom w:val="0"/>
          <w:divBdr>
            <w:top w:val="none" w:sz="0" w:space="0" w:color="auto"/>
            <w:left w:val="none" w:sz="0" w:space="0" w:color="auto"/>
            <w:bottom w:val="none" w:sz="0" w:space="0" w:color="auto"/>
            <w:right w:val="none" w:sz="0" w:space="0" w:color="auto"/>
          </w:divBdr>
        </w:div>
        <w:div w:id="1513956460">
          <w:marLeft w:val="0"/>
          <w:marRight w:val="0"/>
          <w:marTop w:val="0"/>
          <w:marBottom w:val="0"/>
          <w:divBdr>
            <w:top w:val="none" w:sz="0" w:space="0" w:color="auto"/>
            <w:left w:val="none" w:sz="0" w:space="0" w:color="auto"/>
            <w:bottom w:val="none" w:sz="0" w:space="0" w:color="auto"/>
            <w:right w:val="none" w:sz="0" w:space="0" w:color="auto"/>
          </w:divBdr>
        </w:div>
        <w:div w:id="1586913037">
          <w:marLeft w:val="0"/>
          <w:marRight w:val="0"/>
          <w:marTop w:val="0"/>
          <w:marBottom w:val="0"/>
          <w:divBdr>
            <w:top w:val="none" w:sz="0" w:space="0" w:color="auto"/>
            <w:left w:val="none" w:sz="0" w:space="0" w:color="auto"/>
            <w:bottom w:val="none" w:sz="0" w:space="0" w:color="auto"/>
            <w:right w:val="none" w:sz="0" w:space="0" w:color="auto"/>
          </w:divBdr>
        </w:div>
        <w:div w:id="1711298461">
          <w:marLeft w:val="0"/>
          <w:marRight w:val="0"/>
          <w:marTop w:val="0"/>
          <w:marBottom w:val="0"/>
          <w:divBdr>
            <w:top w:val="none" w:sz="0" w:space="0" w:color="auto"/>
            <w:left w:val="none" w:sz="0" w:space="0" w:color="auto"/>
            <w:bottom w:val="none" w:sz="0" w:space="0" w:color="auto"/>
            <w:right w:val="none" w:sz="0" w:space="0" w:color="auto"/>
          </w:divBdr>
        </w:div>
        <w:div w:id="2103647810">
          <w:marLeft w:val="0"/>
          <w:marRight w:val="0"/>
          <w:marTop w:val="0"/>
          <w:marBottom w:val="0"/>
          <w:divBdr>
            <w:top w:val="none" w:sz="0" w:space="0" w:color="auto"/>
            <w:left w:val="none" w:sz="0" w:space="0" w:color="auto"/>
            <w:bottom w:val="none" w:sz="0" w:space="0" w:color="auto"/>
            <w:right w:val="none" w:sz="0" w:space="0" w:color="auto"/>
          </w:divBdr>
        </w:div>
      </w:divsChild>
    </w:div>
    <w:div w:id="517889609">
      <w:bodyDiv w:val="1"/>
      <w:marLeft w:val="0"/>
      <w:marRight w:val="0"/>
      <w:marTop w:val="0"/>
      <w:marBottom w:val="0"/>
      <w:divBdr>
        <w:top w:val="none" w:sz="0" w:space="0" w:color="auto"/>
        <w:left w:val="none" w:sz="0" w:space="0" w:color="auto"/>
        <w:bottom w:val="none" w:sz="0" w:space="0" w:color="auto"/>
        <w:right w:val="none" w:sz="0" w:space="0" w:color="auto"/>
      </w:divBdr>
      <w:divsChild>
        <w:div w:id="18775797">
          <w:marLeft w:val="0"/>
          <w:marRight w:val="0"/>
          <w:marTop w:val="0"/>
          <w:marBottom w:val="0"/>
          <w:divBdr>
            <w:top w:val="none" w:sz="0" w:space="0" w:color="auto"/>
            <w:left w:val="none" w:sz="0" w:space="0" w:color="auto"/>
            <w:bottom w:val="none" w:sz="0" w:space="0" w:color="auto"/>
            <w:right w:val="none" w:sz="0" w:space="0" w:color="auto"/>
          </w:divBdr>
        </w:div>
        <w:div w:id="1905873592">
          <w:marLeft w:val="0"/>
          <w:marRight w:val="0"/>
          <w:marTop w:val="0"/>
          <w:marBottom w:val="0"/>
          <w:divBdr>
            <w:top w:val="none" w:sz="0" w:space="0" w:color="auto"/>
            <w:left w:val="none" w:sz="0" w:space="0" w:color="auto"/>
            <w:bottom w:val="none" w:sz="0" w:space="0" w:color="auto"/>
            <w:right w:val="none" w:sz="0" w:space="0" w:color="auto"/>
          </w:divBdr>
        </w:div>
      </w:divsChild>
    </w:div>
    <w:div w:id="533736173">
      <w:bodyDiv w:val="1"/>
      <w:marLeft w:val="0"/>
      <w:marRight w:val="0"/>
      <w:marTop w:val="0"/>
      <w:marBottom w:val="0"/>
      <w:divBdr>
        <w:top w:val="none" w:sz="0" w:space="0" w:color="auto"/>
        <w:left w:val="none" w:sz="0" w:space="0" w:color="auto"/>
        <w:bottom w:val="none" w:sz="0" w:space="0" w:color="auto"/>
        <w:right w:val="none" w:sz="0" w:space="0" w:color="auto"/>
      </w:divBdr>
    </w:div>
    <w:div w:id="548298179">
      <w:bodyDiv w:val="1"/>
      <w:marLeft w:val="0"/>
      <w:marRight w:val="0"/>
      <w:marTop w:val="0"/>
      <w:marBottom w:val="0"/>
      <w:divBdr>
        <w:top w:val="none" w:sz="0" w:space="0" w:color="auto"/>
        <w:left w:val="none" w:sz="0" w:space="0" w:color="auto"/>
        <w:bottom w:val="none" w:sz="0" w:space="0" w:color="auto"/>
        <w:right w:val="none" w:sz="0" w:space="0" w:color="auto"/>
      </w:divBdr>
    </w:div>
    <w:div w:id="548686354">
      <w:bodyDiv w:val="1"/>
      <w:marLeft w:val="0"/>
      <w:marRight w:val="0"/>
      <w:marTop w:val="0"/>
      <w:marBottom w:val="0"/>
      <w:divBdr>
        <w:top w:val="none" w:sz="0" w:space="0" w:color="auto"/>
        <w:left w:val="none" w:sz="0" w:space="0" w:color="auto"/>
        <w:bottom w:val="none" w:sz="0" w:space="0" w:color="auto"/>
        <w:right w:val="none" w:sz="0" w:space="0" w:color="auto"/>
      </w:divBdr>
      <w:divsChild>
        <w:div w:id="641079368">
          <w:marLeft w:val="0"/>
          <w:marRight w:val="0"/>
          <w:marTop w:val="0"/>
          <w:marBottom w:val="0"/>
          <w:divBdr>
            <w:top w:val="none" w:sz="0" w:space="0" w:color="auto"/>
            <w:left w:val="none" w:sz="0" w:space="0" w:color="auto"/>
            <w:bottom w:val="none" w:sz="0" w:space="0" w:color="auto"/>
            <w:right w:val="none" w:sz="0" w:space="0" w:color="auto"/>
          </w:divBdr>
        </w:div>
        <w:div w:id="1531798186">
          <w:marLeft w:val="0"/>
          <w:marRight w:val="0"/>
          <w:marTop w:val="0"/>
          <w:marBottom w:val="0"/>
          <w:divBdr>
            <w:top w:val="none" w:sz="0" w:space="0" w:color="auto"/>
            <w:left w:val="none" w:sz="0" w:space="0" w:color="auto"/>
            <w:bottom w:val="none" w:sz="0" w:space="0" w:color="auto"/>
            <w:right w:val="none" w:sz="0" w:space="0" w:color="auto"/>
          </w:divBdr>
          <w:divsChild>
            <w:div w:id="1714190660">
              <w:marLeft w:val="0"/>
              <w:marRight w:val="0"/>
              <w:marTop w:val="0"/>
              <w:marBottom w:val="0"/>
              <w:divBdr>
                <w:top w:val="none" w:sz="0" w:space="0" w:color="auto"/>
                <w:left w:val="none" w:sz="0" w:space="0" w:color="auto"/>
                <w:bottom w:val="none" w:sz="0" w:space="0" w:color="auto"/>
                <w:right w:val="none" w:sz="0" w:space="0" w:color="auto"/>
              </w:divBdr>
            </w:div>
          </w:divsChild>
        </w:div>
        <w:div w:id="1586381411">
          <w:marLeft w:val="0"/>
          <w:marRight w:val="0"/>
          <w:marTop w:val="0"/>
          <w:marBottom w:val="0"/>
          <w:divBdr>
            <w:top w:val="none" w:sz="0" w:space="0" w:color="auto"/>
            <w:left w:val="none" w:sz="0" w:space="0" w:color="auto"/>
            <w:bottom w:val="none" w:sz="0" w:space="0" w:color="auto"/>
            <w:right w:val="none" w:sz="0" w:space="0" w:color="auto"/>
          </w:divBdr>
        </w:div>
      </w:divsChild>
    </w:div>
    <w:div w:id="550922398">
      <w:bodyDiv w:val="1"/>
      <w:marLeft w:val="0"/>
      <w:marRight w:val="0"/>
      <w:marTop w:val="0"/>
      <w:marBottom w:val="0"/>
      <w:divBdr>
        <w:top w:val="none" w:sz="0" w:space="0" w:color="auto"/>
        <w:left w:val="none" w:sz="0" w:space="0" w:color="auto"/>
        <w:bottom w:val="none" w:sz="0" w:space="0" w:color="auto"/>
        <w:right w:val="none" w:sz="0" w:space="0" w:color="auto"/>
      </w:divBdr>
    </w:div>
    <w:div w:id="595869945">
      <w:bodyDiv w:val="1"/>
      <w:marLeft w:val="0"/>
      <w:marRight w:val="0"/>
      <w:marTop w:val="0"/>
      <w:marBottom w:val="0"/>
      <w:divBdr>
        <w:top w:val="none" w:sz="0" w:space="0" w:color="auto"/>
        <w:left w:val="none" w:sz="0" w:space="0" w:color="auto"/>
        <w:bottom w:val="none" w:sz="0" w:space="0" w:color="auto"/>
        <w:right w:val="none" w:sz="0" w:space="0" w:color="auto"/>
      </w:divBdr>
    </w:div>
    <w:div w:id="619262612">
      <w:bodyDiv w:val="1"/>
      <w:marLeft w:val="0"/>
      <w:marRight w:val="0"/>
      <w:marTop w:val="0"/>
      <w:marBottom w:val="0"/>
      <w:divBdr>
        <w:top w:val="none" w:sz="0" w:space="0" w:color="auto"/>
        <w:left w:val="none" w:sz="0" w:space="0" w:color="auto"/>
        <w:bottom w:val="none" w:sz="0" w:space="0" w:color="auto"/>
        <w:right w:val="none" w:sz="0" w:space="0" w:color="auto"/>
      </w:divBdr>
    </w:div>
    <w:div w:id="623656589">
      <w:bodyDiv w:val="1"/>
      <w:marLeft w:val="0"/>
      <w:marRight w:val="0"/>
      <w:marTop w:val="0"/>
      <w:marBottom w:val="0"/>
      <w:divBdr>
        <w:top w:val="none" w:sz="0" w:space="0" w:color="auto"/>
        <w:left w:val="none" w:sz="0" w:space="0" w:color="auto"/>
        <w:bottom w:val="none" w:sz="0" w:space="0" w:color="auto"/>
        <w:right w:val="none" w:sz="0" w:space="0" w:color="auto"/>
      </w:divBdr>
    </w:div>
    <w:div w:id="640890651">
      <w:bodyDiv w:val="1"/>
      <w:marLeft w:val="0"/>
      <w:marRight w:val="0"/>
      <w:marTop w:val="0"/>
      <w:marBottom w:val="0"/>
      <w:divBdr>
        <w:top w:val="none" w:sz="0" w:space="0" w:color="auto"/>
        <w:left w:val="none" w:sz="0" w:space="0" w:color="auto"/>
        <w:bottom w:val="none" w:sz="0" w:space="0" w:color="auto"/>
        <w:right w:val="none" w:sz="0" w:space="0" w:color="auto"/>
      </w:divBdr>
      <w:divsChild>
        <w:div w:id="366490805">
          <w:marLeft w:val="0"/>
          <w:marRight w:val="0"/>
          <w:marTop w:val="0"/>
          <w:marBottom w:val="0"/>
          <w:divBdr>
            <w:top w:val="none" w:sz="0" w:space="0" w:color="auto"/>
            <w:left w:val="none" w:sz="0" w:space="0" w:color="auto"/>
            <w:bottom w:val="none" w:sz="0" w:space="0" w:color="auto"/>
            <w:right w:val="none" w:sz="0" w:space="0" w:color="auto"/>
          </w:divBdr>
          <w:divsChild>
            <w:div w:id="2003461174">
              <w:marLeft w:val="0"/>
              <w:marRight w:val="0"/>
              <w:marTop w:val="0"/>
              <w:marBottom w:val="0"/>
              <w:divBdr>
                <w:top w:val="none" w:sz="0" w:space="0" w:color="auto"/>
                <w:left w:val="none" w:sz="0" w:space="0" w:color="auto"/>
                <w:bottom w:val="none" w:sz="0" w:space="0" w:color="auto"/>
                <w:right w:val="none" w:sz="0" w:space="0" w:color="auto"/>
              </w:divBdr>
            </w:div>
          </w:divsChild>
        </w:div>
        <w:div w:id="733814803">
          <w:marLeft w:val="0"/>
          <w:marRight w:val="0"/>
          <w:marTop w:val="0"/>
          <w:marBottom w:val="0"/>
          <w:divBdr>
            <w:top w:val="none" w:sz="0" w:space="0" w:color="auto"/>
            <w:left w:val="none" w:sz="0" w:space="0" w:color="auto"/>
            <w:bottom w:val="none" w:sz="0" w:space="0" w:color="auto"/>
            <w:right w:val="none" w:sz="0" w:space="0" w:color="auto"/>
          </w:divBdr>
        </w:div>
        <w:div w:id="921374829">
          <w:marLeft w:val="0"/>
          <w:marRight w:val="0"/>
          <w:marTop w:val="0"/>
          <w:marBottom w:val="0"/>
          <w:divBdr>
            <w:top w:val="none" w:sz="0" w:space="0" w:color="auto"/>
            <w:left w:val="none" w:sz="0" w:space="0" w:color="auto"/>
            <w:bottom w:val="none" w:sz="0" w:space="0" w:color="auto"/>
            <w:right w:val="none" w:sz="0" w:space="0" w:color="auto"/>
          </w:divBdr>
        </w:div>
        <w:div w:id="1958247100">
          <w:marLeft w:val="0"/>
          <w:marRight w:val="0"/>
          <w:marTop w:val="0"/>
          <w:marBottom w:val="0"/>
          <w:divBdr>
            <w:top w:val="none" w:sz="0" w:space="0" w:color="auto"/>
            <w:left w:val="none" w:sz="0" w:space="0" w:color="auto"/>
            <w:bottom w:val="none" w:sz="0" w:space="0" w:color="auto"/>
            <w:right w:val="none" w:sz="0" w:space="0" w:color="auto"/>
          </w:divBdr>
          <w:divsChild>
            <w:div w:id="10966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51255">
      <w:bodyDiv w:val="1"/>
      <w:marLeft w:val="0"/>
      <w:marRight w:val="0"/>
      <w:marTop w:val="0"/>
      <w:marBottom w:val="0"/>
      <w:divBdr>
        <w:top w:val="none" w:sz="0" w:space="0" w:color="auto"/>
        <w:left w:val="none" w:sz="0" w:space="0" w:color="auto"/>
        <w:bottom w:val="none" w:sz="0" w:space="0" w:color="auto"/>
        <w:right w:val="none" w:sz="0" w:space="0" w:color="auto"/>
      </w:divBdr>
      <w:divsChild>
        <w:div w:id="1485505450">
          <w:marLeft w:val="0"/>
          <w:marRight w:val="0"/>
          <w:marTop w:val="0"/>
          <w:marBottom w:val="0"/>
          <w:divBdr>
            <w:top w:val="none" w:sz="0" w:space="0" w:color="auto"/>
            <w:left w:val="none" w:sz="0" w:space="0" w:color="auto"/>
            <w:bottom w:val="none" w:sz="0" w:space="0" w:color="auto"/>
            <w:right w:val="none" w:sz="0" w:space="0" w:color="auto"/>
          </w:divBdr>
        </w:div>
      </w:divsChild>
    </w:div>
    <w:div w:id="661158842">
      <w:bodyDiv w:val="1"/>
      <w:marLeft w:val="0"/>
      <w:marRight w:val="0"/>
      <w:marTop w:val="0"/>
      <w:marBottom w:val="0"/>
      <w:divBdr>
        <w:top w:val="none" w:sz="0" w:space="0" w:color="auto"/>
        <w:left w:val="none" w:sz="0" w:space="0" w:color="auto"/>
        <w:bottom w:val="none" w:sz="0" w:space="0" w:color="auto"/>
        <w:right w:val="none" w:sz="0" w:space="0" w:color="auto"/>
      </w:divBdr>
    </w:div>
    <w:div w:id="682708050">
      <w:bodyDiv w:val="1"/>
      <w:marLeft w:val="0"/>
      <w:marRight w:val="0"/>
      <w:marTop w:val="0"/>
      <w:marBottom w:val="0"/>
      <w:divBdr>
        <w:top w:val="none" w:sz="0" w:space="0" w:color="auto"/>
        <w:left w:val="none" w:sz="0" w:space="0" w:color="auto"/>
        <w:bottom w:val="none" w:sz="0" w:space="0" w:color="auto"/>
        <w:right w:val="none" w:sz="0" w:space="0" w:color="auto"/>
      </w:divBdr>
    </w:div>
    <w:div w:id="792210350">
      <w:bodyDiv w:val="1"/>
      <w:marLeft w:val="0"/>
      <w:marRight w:val="0"/>
      <w:marTop w:val="0"/>
      <w:marBottom w:val="0"/>
      <w:divBdr>
        <w:top w:val="none" w:sz="0" w:space="0" w:color="auto"/>
        <w:left w:val="none" w:sz="0" w:space="0" w:color="auto"/>
        <w:bottom w:val="none" w:sz="0" w:space="0" w:color="auto"/>
        <w:right w:val="none" w:sz="0" w:space="0" w:color="auto"/>
      </w:divBdr>
    </w:div>
    <w:div w:id="794297088">
      <w:bodyDiv w:val="1"/>
      <w:marLeft w:val="0"/>
      <w:marRight w:val="0"/>
      <w:marTop w:val="0"/>
      <w:marBottom w:val="0"/>
      <w:divBdr>
        <w:top w:val="none" w:sz="0" w:space="0" w:color="auto"/>
        <w:left w:val="none" w:sz="0" w:space="0" w:color="auto"/>
        <w:bottom w:val="none" w:sz="0" w:space="0" w:color="auto"/>
        <w:right w:val="none" w:sz="0" w:space="0" w:color="auto"/>
      </w:divBdr>
    </w:div>
    <w:div w:id="795297479">
      <w:bodyDiv w:val="1"/>
      <w:marLeft w:val="0"/>
      <w:marRight w:val="0"/>
      <w:marTop w:val="0"/>
      <w:marBottom w:val="0"/>
      <w:divBdr>
        <w:top w:val="none" w:sz="0" w:space="0" w:color="auto"/>
        <w:left w:val="none" w:sz="0" w:space="0" w:color="auto"/>
        <w:bottom w:val="none" w:sz="0" w:space="0" w:color="auto"/>
        <w:right w:val="none" w:sz="0" w:space="0" w:color="auto"/>
      </w:divBdr>
    </w:div>
    <w:div w:id="804350729">
      <w:bodyDiv w:val="1"/>
      <w:marLeft w:val="0"/>
      <w:marRight w:val="0"/>
      <w:marTop w:val="0"/>
      <w:marBottom w:val="0"/>
      <w:divBdr>
        <w:top w:val="none" w:sz="0" w:space="0" w:color="auto"/>
        <w:left w:val="none" w:sz="0" w:space="0" w:color="auto"/>
        <w:bottom w:val="none" w:sz="0" w:space="0" w:color="auto"/>
        <w:right w:val="none" w:sz="0" w:space="0" w:color="auto"/>
      </w:divBdr>
    </w:div>
    <w:div w:id="811672461">
      <w:bodyDiv w:val="1"/>
      <w:marLeft w:val="0"/>
      <w:marRight w:val="0"/>
      <w:marTop w:val="0"/>
      <w:marBottom w:val="0"/>
      <w:divBdr>
        <w:top w:val="none" w:sz="0" w:space="0" w:color="auto"/>
        <w:left w:val="none" w:sz="0" w:space="0" w:color="auto"/>
        <w:bottom w:val="none" w:sz="0" w:space="0" w:color="auto"/>
        <w:right w:val="none" w:sz="0" w:space="0" w:color="auto"/>
      </w:divBdr>
    </w:div>
    <w:div w:id="892161030">
      <w:bodyDiv w:val="1"/>
      <w:marLeft w:val="0"/>
      <w:marRight w:val="0"/>
      <w:marTop w:val="0"/>
      <w:marBottom w:val="0"/>
      <w:divBdr>
        <w:top w:val="none" w:sz="0" w:space="0" w:color="auto"/>
        <w:left w:val="none" w:sz="0" w:space="0" w:color="auto"/>
        <w:bottom w:val="none" w:sz="0" w:space="0" w:color="auto"/>
        <w:right w:val="none" w:sz="0" w:space="0" w:color="auto"/>
      </w:divBdr>
      <w:divsChild>
        <w:div w:id="790823374">
          <w:marLeft w:val="0"/>
          <w:marRight w:val="0"/>
          <w:marTop w:val="0"/>
          <w:marBottom w:val="0"/>
          <w:divBdr>
            <w:top w:val="none" w:sz="0" w:space="0" w:color="auto"/>
            <w:left w:val="none" w:sz="0" w:space="0" w:color="auto"/>
            <w:bottom w:val="none" w:sz="0" w:space="0" w:color="auto"/>
            <w:right w:val="none" w:sz="0" w:space="0" w:color="auto"/>
          </w:divBdr>
        </w:div>
      </w:divsChild>
    </w:div>
    <w:div w:id="924917588">
      <w:bodyDiv w:val="1"/>
      <w:marLeft w:val="0"/>
      <w:marRight w:val="0"/>
      <w:marTop w:val="0"/>
      <w:marBottom w:val="0"/>
      <w:divBdr>
        <w:top w:val="none" w:sz="0" w:space="0" w:color="auto"/>
        <w:left w:val="none" w:sz="0" w:space="0" w:color="auto"/>
        <w:bottom w:val="none" w:sz="0" w:space="0" w:color="auto"/>
        <w:right w:val="none" w:sz="0" w:space="0" w:color="auto"/>
      </w:divBdr>
    </w:div>
    <w:div w:id="933900615">
      <w:bodyDiv w:val="1"/>
      <w:marLeft w:val="0"/>
      <w:marRight w:val="0"/>
      <w:marTop w:val="0"/>
      <w:marBottom w:val="0"/>
      <w:divBdr>
        <w:top w:val="none" w:sz="0" w:space="0" w:color="auto"/>
        <w:left w:val="none" w:sz="0" w:space="0" w:color="auto"/>
        <w:bottom w:val="none" w:sz="0" w:space="0" w:color="auto"/>
        <w:right w:val="none" w:sz="0" w:space="0" w:color="auto"/>
      </w:divBdr>
    </w:div>
    <w:div w:id="937521521">
      <w:bodyDiv w:val="1"/>
      <w:marLeft w:val="0"/>
      <w:marRight w:val="0"/>
      <w:marTop w:val="0"/>
      <w:marBottom w:val="0"/>
      <w:divBdr>
        <w:top w:val="none" w:sz="0" w:space="0" w:color="auto"/>
        <w:left w:val="none" w:sz="0" w:space="0" w:color="auto"/>
        <w:bottom w:val="none" w:sz="0" w:space="0" w:color="auto"/>
        <w:right w:val="none" w:sz="0" w:space="0" w:color="auto"/>
      </w:divBdr>
    </w:div>
    <w:div w:id="943732124">
      <w:bodyDiv w:val="1"/>
      <w:marLeft w:val="0"/>
      <w:marRight w:val="0"/>
      <w:marTop w:val="0"/>
      <w:marBottom w:val="0"/>
      <w:divBdr>
        <w:top w:val="none" w:sz="0" w:space="0" w:color="auto"/>
        <w:left w:val="none" w:sz="0" w:space="0" w:color="auto"/>
        <w:bottom w:val="none" w:sz="0" w:space="0" w:color="auto"/>
        <w:right w:val="none" w:sz="0" w:space="0" w:color="auto"/>
      </w:divBdr>
      <w:divsChild>
        <w:div w:id="1868565439">
          <w:marLeft w:val="0"/>
          <w:marRight w:val="0"/>
          <w:marTop w:val="0"/>
          <w:marBottom w:val="0"/>
          <w:divBdr>
            <w:top w:val="none" w:sz="0" w:space="0" w:color="auto"/>
            <w:left w:val="none" w:sz="0" w:space="0" w:color="auto"/>
            <w:bottom w:val="none" w:sz="0" w:space="0" w:color="auto"/>
            <w:right w:val="none" w:sz="0" w:space="0" w:color="auto"/>
          </w:divBdr>
        </w:div>
      </w:divsChild>
    </w:div>
    <w:div w:id="1067611037">
      <w:bodyDiv w:val="1"/>
      <w:marLeft w:val="0"/>
      <w:marRight w:val="0"/>
      <w:marTop w:val="0"/>
      <w:marBottom w:val="0"/>
      <w:divBdr>
        <w:top w:val="none" w:sz="0" w:space="0" w:color="auto"/>
        <w:left w:val="none" w:sz="0" w:space="0" w:color="auto"/>
        <w:bottom w:val="none" w:sz="0" w:space="0" w:color="auto"/>
        <w:right w:val="none" w:sz="0" w:space="0" w:color="auto"/>
      </w:divBdr>
      <w:divsChild>
        <w:div w:id="850604352">
          <w:marLeft w:val="0"/>
          <w:marRight w:val="0"/>
          <w:marTop w:val="0"/>
          <w:marBottom w:val="0"/>
          <w:divBdr>
            <w:top w:val="none" w:sz="0" w:space="0" w:color="auto"/>
            <w:left w:val="none" w:sz="0" w:space="0" w:color="auto"/>
            <w:bottom w:val="none" w:sz="0" w:space="0" w:color="auto"/>
            <w:right w:val="none" w:sz="0" w:space="0" w:color="auto"/>
          </w:divBdr>
        </w:div>
        <w:div w:id="2133818151">
          <w:marLeft w:val="0"/>
          <w:marRight w:val="0"/>
          <w:marTop w:val="0"/>
          <w:marBottom w:val="0"/>
          <w:divBdr>
            <w:top w:val="none" w:sz="0" w:space="0" w:color="auto"/>
            <w:left w:val="none" w:sz="0" w:space="0" w:color="auto"/>
            <w:bottom w:val="none" w:sz="0" w:space="0" w:color="auto"/>
            <w:right w:val="none" w:sz="0" w:space="0" w:color="auto"/>
          </w:divBdr>
        </w:div>
      </w:divsChild>
    </w:div>
    <w:div w:id="1074089249">
      <w:bodyDiv w:val="1"/>
      <w:marLeft w:val="0"/>
      <w:marRight w:val="0"/>
      <w:marTop w:val="0"/>
      <w:marBottom w:val="0"/>
      <w:divBdr>
        <w:top w:val="none" w:sz="0" w:space="0" w:color="auto"/>
        <w:left w:val="none" w:sz="0" w:space="0" w:color="auto"/>
        <w:bottom w:val="none" w:sz="0" w:space="0" w:color="auto"/>
        <w:right w:val="none" w:sz="0" w:space="0" w:color="auto"/>
      </w:divBdr>
    </w:div>
    <w:div w:id="1078139673">
      <w:bodyDiv w:val="1"/>
      <w:marLeft w:val="0"/>
      <w:marRight w:val="0"/>
      <w:marTop w:val="0"/>
      <w:marBottom w:val="0"/>
      <w:divBdr>
        <w:top w:val="none" w:sz="0" w:space="0" w:color="auto"/>
        <w:left w:val="none" w:sz="0" w:space="0" w:color="auto"/>
        <w:bottom w:val="none" w:sz="0" w:space="0" w:color="auto"/>
        <w:right w:val="none" w:sz="0" w:space="0" w:color="auto"/>
      </w:divBdr>
    </w:div>
    <w:div w:id="1083987180">
      <w:bodyDiv w:val="1"/>
      <w:marLeft w:val="0"/>
      <w:marRight w:val="0"/>
      <w:marTop w:val="0"/>
      <w:marBottom w:val="0"/>
      <w:divBdr>
        <w:top w:val="none" w:sz="0" w:space="0" w:color="auto"/>
        <w:left w:val="none" w:sz="0" w:space="0" w:color="auto"/>
        <w:bottom w:val="none" w:sz="0" w:space="0" w:color="auto"/>
        <w:right w:val="none" w:sz="0" w:space="0" w:color="auto"/>
      </w:divBdr>
      <w:divsChild>
        <w:div w:id="48921354">
          <w:marLeft w:val="0"/>
          <w:marRight w:val="0"/>
          <w:marTop w:val="0"/>
          <w:marBottom w:val="0"/>
          <w:divBdr>
            <w:top w:val="none" w:sz="0" w:space="0" w:color="auto"/>
            <w:left w:val="none" w:sz="0" w:space="0" w:color="auto"/>
            <w:bottom w:val="none" w:sz="0" w:space="0" w:color="auto"/>
            <w:right w:val="none" w:sz="0" w:space="0" w:color="auto"/>
          </w:divBdr>
          <w:divsChild>
            <w:div w:id="2116443179">
              <w:marLeft w:val="0"/>
              <w:marRight w:val="0"/>
              <w:marTop w:val="0"/>
              <w:marBottom w:val="0"/>
              <w:divBdr>
                <w:top w:val="none" w:sz="0" w:space="0" w:color="auto"/>
                <w:left w:val="none" w:sz="0" w:space="0" w:color="auto"/>
                <w:bottom w:val="none" w:sz="0" w:space="0" w:color="auto"/>
                <w:right w:val="none" w:sz="0" w:space="0" w:color="auto"/>
              </w:divBdr>
            </w:div>
          </w:divsChild>
        </w:div>
        <w:div w:id="50274965">
          <w:marLeft w:val="0"/>
          <w:marRight w:val="0"/>
          <w:marTop w:val="0"/>
          <w:marBottom w:val="0"/>
          <w:divBdr>
            <w:top w:val="none" w:sz="0" w:space="0" w:color="auto"/>
            <w:left w:val="none" w:sz="0" w:space="0" w:color="auto"/>
            <w:bottom w:val="none" w:sz="0" w:space="0" w:color="auto"/>
            <w:right w:val="none" w:sz="0" w:space="0" w:color="auto"/>
          </w:divBdr>
        </w:div>
        <w:div w:id="88694372">
          <w:marLeft w:val="0"/>
          <w:marRight w:val="0"/>
          <w:marTop w:val="0"/>
          <w:marBottom w:val="0"/>
          <w:divBdr>
            <w:top w:val="none" w:sz="0" w:space="0" w:color="auto"/>
            <w:left w:val="none" w:sz="0" w:space="0" w:color="auto"/>
            <w:bottom w:val="none" w:sz="0" w:space="0" w:color="auto"/>
            <w:right w:val="none" w:sz="0" w:space="0" w:color="auto"/>
          </w:divBdr>
          <w:divsChild>
            <w:div w:id="507061027">
              <w:marLeft w:val="0"/>
              <w:marRight w:val="0"/>
              <w:marTop w:val="0"/>
              <w:marBottom w:val="0"/>
              <w:divBdr>
                <w:top w:val="none" w:sz="0" w:space="0" w:color="auto"/>
                <w:left w:val="none" w:sz="0" w:space="0" w:color="auto"/>
                <w:bottom w:val="none" w:sz="0" w:space="0" w:color="auto"/>
                <w:right w:val="none" w:sz="0" w:space="0" w:color="auto"/>
              </w:divBdr>
            </w:div>
          </w:divsChild>
        </w:div>
        <w:div w:id="102649031">
          <w:marLeft w:val="0"/>
          <w:marRight w:val="0"/>
          <w:marTop w:val="0"/>
          <w:marBottom w:val="0"/>
          <w:divBdr>
            <w:top w:val="none" w:sz="0" w:space="0" w:color="auto"/>
            <w:left w:val="none" w:sz="0" w:space="0" w:color="auto"/>
            <w:bottom w:val="none" w:sz="0" w:space="0" w:color="auto"/>
            <w:right w:val="none" w:sz="0" w:space="0" w:color="auto"/>
          </w:divBdr>
        </w:div>
        <w:div w:id="147939357">
          <w:marLeft w:val="0"/>
          <w:marRight w:val="0"/>
          <w:marTop w:val="0"/>
          <w:marBottom w:val="0"/>
          <w:divBdr>
            <w:top w:val="none" w:sz="0" w:space="0" w:color="auto"/>
            <w:left w:val="none" w:sz="0" w:space="0" w:color="auto"/>
            <w:bottom w:val="none" w:sz="0" w:space="0" w:color="auto"/>
            <w:right w:val="none" w:sz="0" w:space="0" w:color="auto"/>
          </w:divBdr>
          <w:divsChild>
            <w:div w:id="1114640849">
              <w:marLeft w:val="0"/>
              <w:marRight w:val="0"/>
              <w:marTop w:val="0"/>
              <w:marBottom w:val="0"/>
              <w:divBdr>
                <w:top w:val="none" w:sz="0" w:space="0" w:color="auto"/>
                <w:left w:val="none" w:sz="0" w:space="0" w:color="auto"/>
                <w:bottom w:val="none" w:sz="0" w:space="0" w:color="auto"/>
                <w:right w:val="none" w:sz="0" w:space="0" w:color="auto"/>
              </w:divBdr>
            </w:div>
          </w:divsChild>
        </w:div>
        <w:div w:id="937181117">
          <w:marLeft w:val="0"/>
          <w:marRight w:val="0"/>
          <w:marTop w:val="0"/>
          <w:marBottom w:val="0"/>
          <w:divBdr>
            <w:top w:val="none" w:sz="0" w:space="0" w:color="auto"/>
            <w:left w:val="none" w:sz="0" w:space="0" w:color="auto"/>
            <w:bottom w:val="none" w:sz="0" w:space="0" w:color="auto"/>
            <w:right w:val="none" w:sz="0" w:space="0" w:color="auto"/>
          </w:divBdr>
        </w:div>
        <w:div w:id="1036735684">
          <w:marLeft w:val="0"/>
          <w:marRight w:val="0"/>
          <w:marTop w:val="0"/>
          <w:marBottom w:val="0"/>
          <w:divBdr>
            <w:top w:val="none" w:sz="0" w:space="0" w:color="auto"/>
            <w:left w:val="none" w:sz="0" w:space="0" w:color="auto"/>
            <w:bottom w:val="none" w:sz="0" w:space="0" w:color="auto"/>
            <w:right w:val="none" w:sz="0" w:space="0" w:color="auto"/>
          </w:divBdr>
        </w:div>
        <w:div w:id="1516458647">
          <w:marLeft w:val="0"/>
          <w:marRight w:val="0"/>
          <w:marTop w:val="0"/>
          <w:marBottom w:val="0"/>
          <w:divBdr>
            <w:top w:val="none" w:sz="0" w:space="0" w:color="auto"/>
            <w:left w:val="none" w:sz="0" w:space="0" w:color="auto"/>
            <w:bottom w:val="none" w:sz="0" w:space="0" w:color="auto"/>
            <w:right w:val="none" w:sz="0" w:space="0" w:color="auto"/>
          </w:divBdr>
          <w:divsChild>
            <w:div w:id="1306467075">
              <w:marLeft w:val="0"/>
              <w:marRight w:val="0"/>
              <w:marTop w:val="0"/>
              <w:marBottom w:val="0"/>
              <w:divBdr>
                <w:top w:val="none" w:sz="0" w:space="0" w:color="auto"/>
                <w:left w:val="none" w:sz="0" w:space="0" w:color="auto"/>
                <w:bottom w:val="none" w:sz="0" w:space="0" w:color="auto"/>
                <w:right w:val="none" w:sz="0" w:space="0" w:color="auto"/>
              </w:divBdr>
            </w:div>
          </w:divsChild>
        </w:div>
        <w:div w:id="1575046173">
          <w:marLeft w:val="0"/>
          <w:marRight w:val="0"/>
          <w:marTop w:val="0"/>
          <w:marBottom w:val="0"/>
          <w:divBdr>
            <w:top w:val="none" w:sz="0" w:space="0" w:color="auto"/>
            <w:left w:val="none" w:sz="0" w:space="0" w:color="auto"/>
            <w:bottom w:val="none" w:sz="0" w:space="0" w:color="auto"/>
            <w:right w:val="none" w:sz="0" w:space="0" w:color="auto"/>
          </w:divBdr>
          <w:divsChild>
            <w:div w:id="1002703355">
              <w:marLeft w:val="0"/>
              <w:marRight w:val="0"/>
              <w:marTop w:val="0"/>
              <w:marBottom w:val="0"/>
              <w:divBdr>
                <w:top w:val="none" w:sz="0" w:space="0" w:color="auto"/>
                <w:left w:val="none" w:sz="0" w:space="0" w:color="auto"/>
                <w:bottom w:val="none" w:sz="0" w:space="0" w:color="auto"/>
                <w:right w:val="none" w:sz="0" w:space="0" w:color="auto"/>
              </w:divBdr>
            </w:div>
          </w:divsChild>
        </w:div>
        <w:div w:id="1665628106">
          <w:marLeft w:val="0"/>
          <w:marRight w:val="0"/>
          <w:marTop w:val="0"/>
          <w:marBottom w:val="0"/>
          <w:divBdr>
            <w:top w:val="none" w:sz="0" w:space="0" w:color="auto"/>
            <w:left w:val="none" w:sz="0" w:space="0" w:color="auto"/>
            <w:bottom w:val="none" w:sz="0" w:space="0" w:color="auto"/>
            <w:right w:val="none" w:sz="0" w:space="0" w:color="auto"/>
          </w:divBdr>
        </w:div>
        <w:div w:id="1919703571">
          <w:marLeft w:val="0"/>
          <w:marRight w:val="0"/>
          <w:marTop w:val="0"/>
          <w:marBottom w:val="0"/>
          <w:divBdr>
            <w:top w:val="none" w:sz="0" w:space="0" w:color="auto"/>
            <w:left w:val="none" w:sz="0" w:space="0" w:color="auto"/>
            <w:bottom w:val="none" w:sz="0" w:space="0" w:color="auto"/>
            <w:right w:val="none" w:sz="0" w:space="0" w:color="auto"/>
          </w:divBdr>
          <w:divsChild>
            <w:div w:id="260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2406">
      <w:bodyDiv w:val="1"/>
      <w:marLeft w:val="0"/>
      <w:marRight w:val="0"/>
      <w:marTop w:val="0"/>
      <w:marBottom w:val="0"/>
      <w:divBdr>
        <w:top w:val="none" w:sz="0" w:space="0" w:color="auto"/>
        <w:left w:val="none" w:sz="0" w:space="0" w:color="auto"/>
        <w:bottom w:val="none" w:sz="0" w:space="0" w:color="auto"/>
        <w:right w:val="none" w:sz="0" w:space="0" w:color="auto"/>
      </w:divBdr>
    </w:div>
    <w:div w:id="1104837119">
      <w:bodyDiv w:val="1"/>
      <w:marLeft w:val="0"/>
      <w:marRight w:val="0"/>
      <w:marTop w:val="0"/>
      <w:marBottom w:val="0"/>
      <w:divBdr>
        <w:top w:val="none" w:sz="0" w:space="0" w:color="auto"/>
        <w:left w:val="none" w:sz="0" w:space="0" w:color="auto"/>
        <w:bottom w:val="none" w:sz="0" w:space="0" w:color="auto"/>
        <w:right w:val="none" w:sz="0" w:space="0" w:color="auto"/>
      </w:divBdr>
      <w:divsChild>
        <w:div w:id="175316467">
          <w:marLeft w:val="0"/>
          <w:marRight w:val="0"/>
          <w:marTop w:val="0"/>
          <w:marBottom w:val="0"/>
          <w:divBdr>
            <w:top w:val="none" w:sz="0" w:space="0" w:color="auto"/>
            <w:left w:val="none" w:sz="0" w:space="0" w:color="auto"/>
            <w:bottom w:val="none" w:sz="0" w:space="0" w:color="auto"/>
            <w:right w:val="none" w:sz="0" w:space="0" w:color="auto"/>
          </w:divBdr>
        </w:div>
        <w:div w:id="1141115250">
          <w:marLeft w:val="0"/>
          <w:marRight w:val="0"/>
          <w:marTop w:val="192"/>
          <w:marBottom w:val="0"/>
          <w:divBdr>
            <w:top w:val="none" w:sz="0" w:space="0" w:color="auto"/>
            <w:left w:val="none" w:sz="0" w:space="0" w:color="auto"/>
            <w:bottom w:val="none" w:sz="0" w:space="0" w:color="auto"/>
            <w:right w:val="none" w:sz="0" w:space="0" w:color="auto"/>
          </w:divBdr>
        </w:div>
        <w:div w:id="1454246944">
          <w:marLeft w:val="0"/>
          <w:marRight w:val="0"/>
          <w:marTop w:val="192"/>
          <w:marBottom w:val="0"/>
          <w:divBdr>
            <w:top w:val="none" w:sz="0" w:space="0" w:color="auto"/>
            <w:left w:val="none" w:sz="0" w:space="0" w:color="auto"/>
            <w:bottom w:val="none" w:sz="0" w:space="0" w:color="auto"/>
            <w:right w:val="none" w:sz="0" w:space="0" w:color="auto"/>
          </w:divBdr>
        </w:div>
        <w:div w:id="1599020625">
          <w:marLeft w:val="0"/>
          <w:marRight w:val="0"/>
          <w:marTop w:val="0"/>
          <w:marBottom w:val="0"/>
          <w:divBdr>
            <w:top w:val="none" w:sz="0" w:space="0" w:color="auto"/>
            <w:left w:val="none" w:sz="0" w:space="0" w:color="auto"/>
            <w:bottom w:val="none" w:sz="0" w:space="0" w:color="auto"/>
            <w:right w:val="none" w:sz="0" w:space="0" w:color="auto"/>
          </w:divBdr>
          <w:divsChild>
            <w:div w:id="1819833885">
              <w:marLeft w:val="0"/>
              <w:marRight w:val="0"/>
              <w:marTop w:val="192"/>
              <w:marBottom w:val="0"/>
              <w:divBdr>
                <w:top w:val="none" w:sz="0" w:space="0" w:color="auto"/>
                <w:left w:val="none" w:sz="0" w:space="0" w:color="auto"/>
                <w:bottom w:val="none" w:sz="0" w:space="0" w:color="auto"/>
                <w:right w:val="none" w:sz="0" w:space="0" w:color="auto"/>
              </w:divBdr>
            </w:div>
          </w:divsChild>
        </w:div>
        <w:div w:id="1676036334">
          <w:marLeft w:val="0"/>
          <w:marRight w:val="0"/>
          <w:marTop w:val="192"/>
          <w:marBottom w:val="0"/>
          <w:divBdr>
            <w:top w:val="none" w:sz="0" w:space="0" w:color="auto"/>
            <w:left w:val="none" w:sz="0" w:space="0" w:color="auto"/>
            <w:bottom w:val="none" w:sz="0" w:space="0" w:color="auto"/>
            <w:right w:val="none" w:sz="0" w:space="0" w:color="auto"/>
          </w:divBdr>
        </w:div>
        <w:div w:id="1728260809">
          <w:marLeft w:val="0"/>
          <w:marRight w:val="0"/>
          <w:marTop w:val="192"/>
          <w:marBottom w:val="0"/>
          <w:divBdr>
            <w:top w:val="none" w:sz="0" w:space="0" w:color="auto"/>
            <w:left w:val="none" w:sz="0" w:space="0" w:color="auto"/>
            <w:bottom w:val="none" w:sz="0" w:space="0" w:color="auto"/>
            <w:right w:val="none" w:sz="0" w:space="0" w:color="auto"/>
          </w:divBdr>
        </w:div>
        <w:div w:id="1871720641">
          <w:marLeft w:val="0"/>
          <w:marRight w:val="0"/>
          <w:marTop w:val="192"/>
          <w:marBottom w:val="0"/>
          <w:divBdr>
            <w:top w:val="none" w:sz="0" w:space="0" w:color="auto"/>
            <w:left w:val="none" w:sz="0" w:space="0" w:color="auto"/>
            <w:bottom w:val="none" w:sz="0" w:space="0" w:color="auto"/>
            <w:right w:val="none" w:sz="0" w:space="0" w:color="auto"/>
          </w:divBdr>
        </w:div>
        <w:div w:id="1936594735">
          <w:marLeft w:val="0"/>
          <w:marRight w:val="0"/>
          <w:marTop w:val="192"/>
          <w:marBottom w:val="0"/>
          <w:divBdr>
            <w:top w:val="none" w:sz="0" w:space="0" w:color="auto"/>
            <w:left w:val="none" w:sz="0" w:space="0" w:color="auto"/>
            <w:bottom w:val="none" w:sz="0" w:space="0" w:color="auto"/>
            <w:right w:val="none" w:sz="0" w:space="0" w:color="auto"/>
          </w:divBdr>
        </w:div>
        <w:div w:id="1963878270">
          <w:marLeft w:val="0"/>
          <w:marRight w:val="0"/>
          <w:marTop w:val="192"/>
          <w:marBottom w:val="0"/>
          <w:divBdr>
            <w:top w:val="none" w:sz="0" w:space="0" w:color="auto"/>
            <w:left w:val="none" w:sz="0" w:space="0" w:color="auto"/>
            <w:bottom w:val="none" w:sz="0" w:space="0" w:color="auto"/>
            <w:right w:val="none" w:sz="0" w:space="0" w:color="auto"/>
          </w:divBdr>
        </w:div>
        <w:div w:id="1985313617">
          <w:marLeft w:val="0"/>
          <w:marRight w:val="0"/>
          <w:marTop w:val="192"/>
          <w:marBottom w:val="0"/>
          <w:divBdr>
            <w:top w:val="none" w:sz="0" w:space="0" w:color="auto"/>
            <w:left w:val="none" w:sz="0" w:space="0" w:color="auto"/>
            <w:bottom w:val="none" w:sz="0" w:space="0" w:color="auto"/>
            <w:right w:val="none" w:sz="0" w:space="0" w:color="auto"/>
          </w:divBdr>
        </w:div>
        <w:div w:id="2001301183">
          <w:marLeft w:val="0"/>
          <w:marRight w:val="0"/>
          <w:marTop w:val="192"/>
          <w:marBottom w:val="0"/>
          <w:divBdr>
            <w:top w:val="none" w:sz="0" w:space="0" w:color="auto"/>
            <w:left w:val="none" w:sz="0" w:space="0" w:color="auto"/>
            <w:bottom w:val="none" w:sz="0" w:space="0" w:color="auto"/>
            <w:right w:val="none" w:sz="0" w:space="0" w:color="auto"/>
          </w:divBdr>
        </w:div>
        <w:div w:id="2106918188">
          <w:marLeft w:val="0"/>
          <w:marRight w:val="0"/>
          <w:marTop w:val="0"/>
          <w:marBottom w:val="0"/>
          <w:divBdr>
            <w:top w:val="none" w:sz="0" w:space="0" w:color="auto"/>
            <w:left w:val="none" w:sz="0" w:space="0" w:color="auto"/>
            <w:bottom w:val="none" w:sz="0" w:space="0" w:color="auto"/>
            <w:right w:val="none" w:sz="0" w:space="0" w:color="auto"/>
          </w:divBdr>
          <w:divsChild>
            <w:div w:id="987233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06120085">
      <w:bodyDiv w:val="1"/>
      <w:marLeft w:val="0"/>
      <w:marRight w:val="0"/>
      <w:marTop w:val="0"/>
      <w:marBottom w:val="0"/>
      <w:divBdr>
        <w:top w:val="none" w:sz="0" w:space="0" w:color="auto"/>
        <w:left w:val="none" w:sz="0" w:space="0" w:color="auto"/>
        <w:bottom w:val="none" w:sz="0" w:space="0" w:color="auto"/>
        <w:right w:val="none" w:sz="0" w:space="0" w:color="auto"/>
      </w:divBdr>
    </w:div>
    <w:div w:id="1161771853">
      <w:bodyDiv w:val="1"/>
      <w:marLeft w:val="0"/>
      <w:marRight w:val="0"/>
      <w:marTop w:val="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sChild>
        <w:div w:id="1354458127">
          <w:marLeft w:val="0"/>
          <w:marRight w:val="0"/>
          <w:marTop w:val="0"/>
          <w:marBottom w:val="0"/>
          <w:divBdr>
            <w:top w:val="none" w:sz="0" w:space="0" w:color="auto"/>
            <w:left w:val="none" w:sz="0" w:space="0" w:color="auto"/>
            <w:bottom w:val="none" w:sz="0" w:space="0" w:color="auto"/>
            <w:right w:val="none" w:sz="0" w:space="0" w:color="auto"/>
          </w:divBdr>
        </w:div>
      </w:divsChild>
    </w:div>
    <w:div w:id="1173180078">
      <w:bodyDiv w:val="1"/>
      <w:marLeft w:val="0"/>
      <w:marRight w:val="0"/>
      <w:marTop w:val="0"/>
      <w:marBottom w:val="0"/>
      <w:divBdr>
        <w:top w:val="none" w:sz="0" w:space="0" w:color="auto"/>
        <w:left w:val="none" w:sz="0" w:space="0" w:color="auto"/>
        <w:bottom w:val="none" w:sz="0" w:space="0" w:color="auto"/>
        <w:right w:val="none" w:sz="0" w:space="0" w:color="auto"/>
      </w:divBdr>
    </w:div>
    <w:div w:id="1192038944">
      <w:bodyDiv w:val="1"/>
      <w:marLeft w:val="0"/>
      <w:marRight w:val="0"/>
      <w:marTop w:val="0"/>
      <w:marBottom w:val="0"/>
      <w:divBdr>
        <w:top w:val="none" w:sz="0" w:space="0" w:color="auto"/>
        <w:left w:val="none" w:sz="0" w:space="0" w:color="auto"/>
        <w:bottom w:val="none" w:sz="0" w:space="0" w:color="auto"/>
        <w:right w:val="none" w:sz="0" w:space="0" w:color="auto"/>
      </w:divBdr>
    </w:div>
    <w:div w:id="1197237913">
      <w:bodyDiv w:val="1"/>
      <w:marLeft w:val="0"/>
      <w:marRight w:val="0"/>
      <w:marTop w:val="0"/>
      <w:marBottom w:val="0"/>
      <w:divBdr>
        <w:top w:val="none" w:sz="0" w:space="0" w:color="auto"/>
        <w:left w:val="none" w:sz="0" w:space="0" w:color="auto"/>
        <w:bottom w:val="none" w:sz="0" w:space="0" w:color="auto"/>
        <w:right w:val="none" w:sz="0" w:space="0" w:color="auto"/>
      </w:divBdr>
    </w:div>
    <w:div w:id="1199926606">
      <w:bodyDiv w:val="1"/>
      <w:marLeft w:val="0"/>
      <w:marRight w:val="0"/>
      <w:marTop w:val="0"/>
      <w:marBottom w:val="0"/>
      <w:divBdr>
        <w:top w:val="none" w:sz="0" w:space="0" w:color="auto"/>
        <w:left w:val="none" w:sz="0" w:space="0" w:color="auto"/>
        <w:bottom w:val="none" w:sz="0" w:space="0" w:color="auto"/>
        <w:right w:val="none" w:sz="0" w:space="0" w:color="auto"/>
      </w:divBdr>
    </w:div>
    <w:div w:id="1225069413">
      <w:bodyDiv w:val="1"/>
      <w:marLeft w:val="0"/>
      <w:marRight w:val="0"/>
      <w:marTop w:val="0"/>
      <w:marBottom w:val="0"/>
      <w:divBdr>
        <w:top w:val="none" w:sz="0" w:space="0" w:color="auto"/>
        <w:left w:val="none" w:sz="0" w:space="0" w:color="auto"/>
        <w:bottom w:val="none" w:sz="0" w:space="0" w:color="auto"/>
        <w:right w:val="none" w:sz="0" w:space="0" w:color="auto"/>
      </w:divBdr>
      <w:divsChild>
        <w:div w:id="317419004">
          <w:marLeft w:val="0"/>
          <w:marRight w:val="0"/>
          <w:marTop w:val="192"/>
          <w:marBottom w:val="0"/>
          <w:divBdr>
            <w:top w:val="none" w:sz="0" w:space="0" w:color="auto"/>
            <w:left w:val="none" w:sz="0" w:space="0" w:color="auto"/>
            <w:bottom w:val="none" w:sz="0" w:space="0" w:color="auto"/>
            <w:right w:val="none" w:sz="0" w:space="0" w:color="auto"/>
          </w:divBdr>
        </w:div>
        <w:div w:id="1541474660">
          <w:marLeft w:val="0"/>
          <w:marRight w:val="0"/>
          <w:marTop w:val="192"/>
          <w:marBottom w:val="0"/>
          <w:divBdr>
            <w:top w:val="none" w:sz="0" w:space="0" w:color="auto"/>
            <w:left w:val="none" w:sz="0" w:space="0" w:color="auto"/>
            <w:bottom w:val="none" w:sz="0" w:space="0" w:color="auto"/>
            <w:right w:val="none" w:sz="0" w:space="0" w:color="auto"/>
          </w:divBdr>
        </w:div>
        <w:div w:id="2123528867">
          <w:marLeft w:val="0"/>
          <w:marRight w:val="0"/>
          <w:marTop w:val="192"/>
          <w:marBottom w:val="0"/>
          <w:divBdr>
            <w:top w:val="none" w:sz="0" w:space="0" w:color="auto"/>
            <w:left w:val="none" w:sz="0" w:space="0" w:color="auto"/>
            <w:bottom w:val="none" w:sz="0" w:space="0" w:color="auto"/>
            <w:right w:val="none" w:sz="0" w:space="0" w:color="auto"/>
          </w:divBdr>
        </w:div>
      </w:divsChild>
    </w:div>
    <w:div w:id="1232540290">
      <w:bodyDiv w:val="1"/>
      <w:marLeft w:val="0"/>
      <w:marRight w:val="0"/>
      <w:marTop w:val="0"/>
      <w:marBottom w:val="0"/>
      <w:divBdr>
        <w:top w:val="none" w:sz="0" w:space="0" w:color="auto"/>
        <w:left w:val="none" w:sz="0" w:space="0" w:color="auto"/>
        <w:bottom w:val="none" w:sz="0" w:space="0" w:color="auto"/>
        <w:right w:val="none" w:sz="0" w:space="0" w:color="auto"/>
      </w:divBdr>
    </w:div>
    <w:div w:id="1276711132">
      <w:bodyDiv w:val="1"/>
      <w:marLeft w:val="0"/>
      <w:marRight w:val="0"/>
      <w:marTop w:val="0"/>
      <w:marBottom w:val="0"/>
      <w:divBdr>
        <w:top w:val="none" w:sz="0" w:space="0" w:color="auto"/>
        <w:left w:val="none" w:sz="0" w:space="0" w:color="auto"/>
        <w:bottom w:val="none" w:sz="0" w:space="0" w:color="auto"/>
        <w:right w:val="none" w:sz="0" w:space="0" w:color="auto"/>
      </w:divBdr>
      <w:divsChild>
        <w:div w:id="63839232">
          <w:marLeft w:val="0"/>
          <w:marRight w:val="0"/>
          <w:marTop w:val="0"/>
          <w:marBottom w:val="0"/>
          <w:divBdr>
            <w:top w:val="none" w:sz="0" w:space="0" w:color="auto"/>
            <w:left w:val="none" w:sz="0" w:space="0" w:color="auto"/>
            <w:bottom w:val="none" w:sz="0" w:space="0" w:color="auto"/>
            <w:right w:val="none" w:sz="0" w:space="0" w:color="auto"/>
          </w:divBdr>
        </w:div>
        <w:div w:id="348483814">
          <w:marLeft w:val="0"/>
          <w:marRight w:val="0"/>
          <w:marTop w:val="0"/>
          <w:marBottom w:val="0"/>
          <w:divBdr>
            <w:top w:val="none" w:sz="0" w:space="0" w:color="auto"/>
            <w:left w:val="none" w:sz="0" w:space="0" w:color="auto"/>
            <w:bottom w:val="none" w:sz="0" w:space="0" w:color="auto"/>
            <w:right w:val="none" w:sz="0" w:space="0" w:color="auto"/>
          </w:divBdr>
        </w:div>
        <w:div w:id="836462833">
          <w:marLeft w:val="0"/>
          <w:marRight w:val="0"/>
          <w:marTop w:val="0"/>
          <w:marBottom w:val="0"/>
          <w:divBdr>
            <w:top w:val="none" w:sz="0" w:space="0" w:color="auto"/>
            <w:left w:val="none" w:sz="0" w:space="0" w:color="auto"/>
            <w:bottom w:val="none" w:sz="0" w:space="0" w:color="auto"/>
            <w:right w:val="none" w:sz="0" w:space="0" w:color="auto"/>
          </w:divBdr>
          <w:divsChild>
            <w:div w:id="1295982345">
              <w:marLeft w:val="0"/>
              <w:marRight w:val="0"/>
              <w:marTop w:val="0"/>
              <w:marBottom w:val="0"/>
              <w:divBdr>
                <w:top w:val="none" w:sz="0" w:space="0" w:color="auto"/>
                <w:left w:val="none" w:sz="0" w:space="0" w:color="auto"/>
                <w:bottom w:val="none" w:sz="0" w:space="0" w:color="auto"/>
                <w:right w:val="none" w:sz="0" w:space="0" w:color="auto"/>
              </w:divBdr>
            </w:div>
          </w:divsChild>
        </w:div>
        <w:div w:id="977150440">
          <w:marLeft w:val="0"/>
          <w:marRight w:val="0"/>
          <w:marTop w:val="0"/>
          <w:marBottom w:val="0"/>
          <w:divBdr>
            <w:top w:val="none" w:sz="0" w:space="0" w:color="auto"/>
            <w:left w:val="none" w:sz="0" w:space="0" w:color="auto"/>
            <w:bottom w:val="none" w:sz="0" w:space="0" w:color="auto"/>
            <w:right w:val="none" w:sz="0" w:space="0" w:color="auto"/>
          </w:divBdr>
          <w:divsChild>
            <w:div w:id="841354686">
              <w:marLeft w:val="0"/>
              <w:marRight w:val="0"/>
              <w:marTop w:val="0"/>
              <w:marBottom w:val="0"/>
              <w:divBdr>
                <w:top w:val="none" w:sz="0" w:space="0" w:color="auto"/>
                <w:left w:val="none" w:sz="0" w:space="0" w:color="auto"/>
                <w:bottom w:val="none" w:sz="0" w:space="0" w:color="auto"/>
                <w:right w:val="none" w:sz="0" w:space="0" w:color="auto"/>
              </w:divBdr>
            </w:div>
          </w:divsChild>
        </w:div>
        <w:div w:id="1678262729">
          <w:marLeft w:val="0"/>
          <w:marRight w:val="0"/>
          <w:marTop w:val="0"/>
          <w:marBottom w:val="0"/>
          <w:divBdr>
            <w:top w:val="none" w:sz="0" w:space="0" w:color="auto"/>
            <w:left w:val="none" w:sz="0" w:space="0" w:color="auto"/>
            <w:bottom w:val="none" w:sz="0" w:space="0" w:color="auto"/>
            <w:right w:val="none" w:sz="0" w:space="0" w:color="auto"/>
          </w:divBdr>
        </w:div>
      </w:divsChild>
    </w:div>
    <w:div w:id="1315719977">
      <w:bodyDiv w:val="1"/>
      <w:marLeft w:val="0"/>
      <w:marRight w:val="0"/>
      <w:marTop w:val="0"/>
      <w:marBottom w:val="0"/>
      <w:divBdr>
        <w:top w:val="none" w:sz="0" w:space="0" w:color="auto"/>
        <w:left w:val="none" w:sz="0" w:space="0" w:color="auto"/>
        <w:bottom w:val="none" w:sz="0" w:space="0" w:color="auto"/>
        <w:right w:val="none" w:sz="0" w:space="0" w:color="auto"/>
      </w:divBdr>
    </w:div>
    <w:div w:id="1328361180">
      <w:bodyDiv w:val="1"/>
      <w:marLeft w:val="0"/>
      <w:marRight w:val="0"/>
      <w:marTop w:val="0"/>
      <w:marBottom w:val="0"/>
      <w:divBdr>
        <w:top w:val="none" w:sz="0" w:space="0" w:color="auto"/>
        <w:left w:val="none" w:sz="0" w:space="0" w:color="auto"/>
        <w:bottom w:val="none" w:sz="0" w:space="0" w:color="auto"/>
        <w:right w:val="none" w:sz="0" w:space="0" w:color="auto"/>
      </w:divBdr>
    </w:div>
    <w:div w:id="1363704499">
      <w:bodyDiv w:val="1"/>
      <w:marLeft w:val="0"/>
      <w:marRight w:val="0"/>
      <w:marTop w:val="0"/>
      <w:marBottom w:val="0"/>
      <w:divBdr>
        <w:top w:val="none" w:sz="0" w:space="0" w:color="auto"/>
        <w:left w:val="none" w:sz="0" w:space="0" w:color="auto"/>
        <w:bottom w:val="none" w:sz="0" w:space="0" w:color="auto"/>
        <w:right w:val="none" w:sz="0" w:space="0" w:color="auto"/>
      </w:divBdr>
      <w:divsChild>
        <w:div w:id="1111434114">
          <w:marLeft w:val="0"/>
          <w:marRight w:val="0"/>
          <w:marTop w:val="0"/>
          <w:marBottom w:val="0"/>
          <w:divBdr>
            <w:top w:val="none" w:sz="0" w:space="0" w:color="auto"/>
            <w:left w:val="none" w:sz="0" w:space="0" w:color="auto"/>
            <w:bottom w:val="none" w:sz="0" w:space="0" w:color="auto"/>
            <w:right w:val="none" w:sz="0" w:space="0" w:color="auto"/>
          </w:divBdr>
          <w:divsChild>
            <w:div w:id="1019160600">
              <w:marLeft w:val="0"/>
              <w:marRight w:val="0"/>
              <w:marTop w:val="0"/>
              <w:marBottom w:val="0"/>
              <w:divBdr>
                <w:top w:val="none" w:sz="0" w:space="0" w:color="auto"/>
                <w:left w:val="none" w:sz="0" w:space="0" w:color="auto"/>
                <w:bottom w:val="none" w:sz="0" w:space="0" w:color="auto"/>
                <w:right w:val="none" w:sz="0" w:space="0" w:color="auto"/>
              </w:divBdr>
              <w:divsChild>
                <w:div w:id="105782756">
                  <w:marLeft w:val="0"/>
                  <w:marRight w:val="0"/>
                  <w:marTop w:val="0"/>
                  <w:marBottom w:val="0"/>
                  <w:divBdr>
                    <w:top w:val="none" w:sz="0" w:space="0" w:color="auto"/>
                    <w:left w:val="none" w:sz="0" w:space="0" w:color="auto"/>
                    <w:bottom w:val="none" w:sz="0" w:space="0" w:color="auto"/>
                    <w:right w:val="none" w:sz="0" w:space="0" w:color="auto"/>
                  </w:divBdr>
                  <w:divsChild>
                    <w:div w:id="468321234">
                      <w:marLeft w:val="0"/>
                      <w:marRight w:val="0"/>
                      <w:marTop w:val="0"/>
                      <w:marBottom w:val="0"/>
                      <w:divBdr>
                        <w:top w:val="none" w:sz="0" w:space="0" w:color="auto"/>
                        <w:left w:val="none" w:sz="0" w:space="0" w:color="auto"/>
                        <w:bottom w:val="none" w:sz="0" w:space="0" w:color="auto"/>
                        <w:right w:val="none" w:sz="0" w:space="0" w:color="auto"/>
                      </w:divBdr>
                      <w:divsChild>
                        <w:div w:id="180029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9358">
          <w:marLeft w:val="0"/>
          <w:marRight w:val="0"/>
          <w:marTop w:val="0"/>
          <w:marBottom w:val="0"/>
          <w:divBdr>
            <w:top w:val="none" w:sz="0" w:space="0" w:color="auto"/>
            <w:left w:val="none" w:sz="0" w:space="0" w:color="auto"/>
            <w:bottom w:val="none" w:sz="0" w:space="0" w:color="auto"/>
            <w:right w:val="none" w:sz="0" w:space="0" w:color="auto"/>
          </w:divBdr>
          <w:divsChild>
            <w:div w:id="782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9272">
      <w:bodyDiv w:val="1"/>
      <w:marLeft w:val="0"/>
      <w:marRight w:val="0"/>
      <w:marTop w:val="0"/>
      <w:marBottom w:val="0"/>
      <w:divBdr>
        <w:top w:val="none" w:sz="0" w:space="0" w:color="auto"/>
        <w:left w:val="none" w:sz="0" w:space="0" w:color="auto"/>
        <w:bottom w:val="none" w:sz="0" w:space="0" w:color="auto"/>
        <w:right w:val="none" w:sz="0" w:space="0" w:color="auto"/>
      </w:divBdr>
    </w:div>
    <w:div w:id="1371953902">
      <w:bodyDiv w:val="1"/>
      <w:marLeft w:val="0"/>
      <w:marRight w:val="0"/>
      <w:marTop w:val="0"/>
      <w:marBottom w:val="0"/>
      <w:divBdr>
        <w:top w:val="none" w:sz="0" w:space="0" w:color="auto"/>
        <w:left w:val="none" w:sz="0" w:space="0" w:color="auto"/>
        <w:bottom w:val="none" w:sz="0" w:space="0" w:color="auto"/>
        <w:right w:val="none" w:sz="0" w:space="0" w:color="auto"/>
      </w:divBdr>
      <w:divsChild>
        <w:div w:id="1252356337">
          <w:marLeft w:val="0"/>
          <w:marRight w:val="0"/>
          <w:marTop w:val="0"/>
          <w:marBottom w:val="0"/>
          <w:divBdr>
            <w:top w:val="none" w:sz="0" w:space="0" w:color="auto"/>
            <w:left w:val="none" w:sz="0" w:space="0" w:color="auto"/>
            <w:bottom w:val="none" w:sz="0" w:space="0" w:color="auto"/>
            <w:right w:val="none" w:sz="0" w:space="0" w:color="auto"/>
          </w:divBdr>
        </w:div>
        <w:div w:id="1655909057">
          <w:marLeft w:val="0"/>
          <w:marRight w:val="0"/>
          <w:marTop w:val="0"/>
          <w:marBottom w:val="0"/>
          <w:divBdr>
            <w:top w:val="none" w:sz="0" w:space="0" w:color="auto"/>
            <w:left w:val="none" w:sz="0" w:space="0" w:color="auto"/>
            <w:bottom w:val="none" w:sz="0" w:space="0" w:color="auto"/>
            <w:right w:val="none" w:sz="0" w:space="0" w:color="auto"/>
          </w:divBdr>
        </w:div>
        <w:div w:id="1695113819">
          <w:marLeft w:val="0"/>
          <w:marRight w:val="0"/>
          <w:marTop w:val="0"/>
          <w:marBottom w:val="0"/>
          <w:divBdr>
            <w:top w:val="none" w:sz="0" w:space="0" w:color="auto"/>
            <w:left w:val="none" w:sz="0" w:space="0" w:color="auto"/>
            <w:bottom w:val="none" w:sz="0" w:space="0" w:color="auto"/>
            <w:right w:val="none" w:sz="0" w:space="0" w:color="auto"/>
          </w:divBdr>
        </w:div>
        <w:div w:id="1830830704">
          <w:marLeft w:val="0"/>
          <w:marRight w:val="0"/>
          <w:marTop w:val="0"/>
          <w:marBottom w:val="0"/>
          <w:divBdr>
            <w:top w:val="none" w:sz="0" w:space="0" w:color="auto"/>
            <w:left w:val="none" w:sz="0" w:space="0" w:color="auto"/>
            <w:bottom w:val="none" w:sz="0" w:space="0" w:color="auto"/>
            <w:right w:val="none" w:sz="0" w:space="0" w:color="auto"/>
          </w:divBdr>
        </w:div>
        <w:div w:id="2143190107">
          <w:marLeft w:val="0"/>
          <w:marRight w:val="0"/>
          <w:marTop w:val="0"/>
          <w:marBottom w:val="0"/>
          <w:divBdr>
            <w:top w:val="none" w:sz="0" w:space="0" w:color="auto"/>
            <w:left w:val="none" w:sz="0" w:space="0" w:color="auto"/>
            <w:bottom w:val="none" w:sz="0" w:space="0" w:color="auto"/>
            <w:right w:val="none" w:sz="0" w:space="0" w:color="auto"/>
          </w:divBdr>
        </w:div>
      </w:divsChild>
    </w:div>
    <w:div w:id="1398936167">
      <w:bodyDiv w:val="1"/>
      <w:marLeft w:val="0"/>
      <w:marRight w:val="0"/>
      <w:marTop w:val="0"/>
      <w:marBottom w:val="0"/>
      <w:divBdr>
        <w:top w:val="none" w:sz="0" w:space="0" w:color="auto"/>
        <w:left w:val="none" w:sz="0" w:space="0" w:color="auto"/>
        <w:bottom w:val="none" w:sz="0" w:space="0" w:color="auto"/>
        <w:right w:val="none" w:sz="0" w:space="0" w:color="auto"/>
      </w:divBdr>
    </w:div>
    <w:div w:id="1408841301">
      <w:bodyDiv w:val="1"/>
      <w:marLeft w:val="0"/>
      <w:marRight w:val="0"/>
      <w:marTop w:val="0"/>
      <w:marBottom w:val="0"/>
      <w:divBdr>
        <w:top w:val="none" w:sz="0" w:space="0" w:color="auto"/>
        <w:left w:val="none" w:sz="0" w:space="0" w:color="auto"/>
        <w:bottom w:val="none" w:sz="0" w:space="0" w:color="auto"/>
        <w:right w:val="none" w:sz="0" w:space="0" w:color="auto"/>
      </w:divBdr>
    </w:div>
    <w:div w:id="1411081616">
      <w:bodyDiv w:val="1"/>
      <w:marLeft w:val="0"/>
      <w:marRight w:val="0"/>
      <w:marTop w:val="0"/>
      <w:marBottom w:val="0"/>
      <w:divBdr>
        <w:top w:val="none" w:sz="0" w:space="0" w:color="auto"/>
        <w:left w:val="none" w:sz="0" w:space="0" w:color="auto"/>
        <w:bottom w:val="none" w:sz="0" w:space="0" w:color="auto"/>
        <w:right w:val="none" w:sz="0" w:space="0" w:color="auto"/>
      </w:divBdr>
    </w:div>
    <w:div w:id="14113855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59">
          <w:marLeft w:val="0"/>
          <w:marRight w:val="0"/>
          <w:marTop w:val="0"/>
          <w:marBottom w:val="0"/>
          <w:divBdr>
            <w:top w:val="none" w:sz="0" w:space="0" w:color="auto"/>
            <w:left w:val="none" w:sz="0" w:space="0" w:color="auto"/>
            <w:bottom w:val="none" w:sz="0" w:space="0" w:color="auto"/>
            <w:right w:val="none" w:sz="0" w:space="0" w:color="auto"/>
          </w:divBdr>
        </w:div>
        <w:div w:id="223637185">
          <w:marLeft w:val="0"/>
          <w:marRight w:val="0"/>
          <w:marTop w:val="120"/>
          <w:marBottom w:val="96"/>
          <w:divBdr>
            <w:top w:val="none" w:sz="0" w:space="0" w:color="auto"/>
            <w:left w:val="none" w:sz="0" w:space="0" w:color="auto"/>
            <w:bottom w:val="none" w:sz="0" w:space="0" w:color="auto"/>
            <w:right w:val="none" w:sz="0" w:space="0" w:color="auto"/>
          </w:divBdr>
          <w:divsChild>
            <w:div w:id="212348177">
              <w:marLeft w:val="0"/>
              <w:marRight w:val="0"/>
              <w:marTop w:val="0"/>
              <w:marBottom w:val="0"/>
              <w:divBdr>
                <w:top w:val="none" w:sz="0" w:space="0" w:color="auto"/>
                <w:left w:val="none" w:sz="0" w:space="0" w:color="auto"/>
                <w:bottom w:val="none" w:sz="0" w:space="0" w:color="auto"/>
                <w:right w:val="none" w:sz="0" w:space="0" w:color="auto"/>
              </w:divBdr>
            </w:div>
            <w:div w:id="1299603239">
              <w:marLeft w:val="0"/>
              <w:marRight w:val="0"/>
              <w:marTop w:val="0"/>
              <w:marBottom w:val="0"/>
              <w:divBdr>
                <w:top w:val="none" w:sz="0" w:space="0" w:color="auto"/>
                <w:left w:val="none" w:sz="0" w:space="0" w:color="auto"/>
                <w:bottom w:val="none" w:sz="0" w:space="0" w:color="auto"/>
                <w:right w:val="none" w:sz="0" w:space="0" w:color="auto"/>
              </w:divBdr>
            </w:div>
          </w:divsChild>
        </w:div>
        <w:div w:id="233123229">
          <w:marLeft w:val="0"/>
          <w:marRight w:val="0"/>
          <w:marTop w:val="0"/>
          <w:marBottom w:val="0"/>
          <w:divBdr>
            <w:top w:val="none" w:sz="0" w:space="0" w:color="auto"/>
            <w:left w:val="none" w:sz="0" w:space="0" w:color="auto"/>
            <w:bottom w:val="none" w:sz="0" w:space="0" w:color="auto"/>
            <w:right w:val="none" w:sz="0" w:space="0" w:color="auto"/>
          </w:divBdr>
        </w:div>
        <w:div w:id="266086456">
          <w:marLeft w:val="0"/>
          <w:marRight w:val="0"/>
          <w:marTop w:val="0"/>
          <w:marBottom w:val="0"/>
          <w:divBdr>
            <w:top w:val="none" w:sz="0" w:space="0" w:color="auto"/>
            <w:left w:val="none" w:sz="0" w:space="0" w:color="auto"/>
            <w:bottom w:val="none" w:sz="0" w:space="0" w:color="auto"/>
            <w:right w:val="none" w:sz="0" w:space="0" w:color="auto"/>
          </w:divBdr>
        </w:div>
        <w:div w:id="355040904">
          <w:marLeft w:val="0"/>
          <w:marRight w:val="0"/>
          <w:marTop w:val="0"/>
          <w:marBottom w:val="0"/>
          <w:divBdr>
            <w:top w:val="none" w:sz="0" w:space="0" w:color="auto"/>
            <w:left w:val="none" w:sz="0" w:space="0" w:color="auto"/>
            <w:bottom w:val="none" w:sz="0" w:space="0" w:color="auto"/>
            <w:right w:val="none" w:sz="0" w:space="0" w:color="auto"/>
          </w:divBdr>
        </w:div>
        <w:div w:id="936525400">
          <w:marLeft w:val="0"/>
          <w:marRight w:val="0"/>
          <w:marTop w:val="0"/>
          <w:marBottom w:val="0"/>
          <w:divBdr>
            <w:top w:val="none" w:sz="0" w:space="0" w:color="auto"/>
            <w:left w:val="none" w:sz="0" w:space="0" w:color="auto"/>
            <w:bottom w:val="none" w:sz="0" w:space="0" w:color="auto"/>
            <w:right w:val="none" w:sz="0" w:space="0" w:color="auto"/>
          </w:divBdr>
        </w:div>
        <w:div w:id="1082601374">
          <w:marLeft w:val="0"/>
          <w:marRight w:val="0"/>
          <w:marTop w:val="0"/>
          <w:marBottom w:val="0"/>
          <w:divBdr>
            <w:top w:val="none" w:sz="0" w:space="0" w:color="auto"/>
            <w:left w:val="none" w:sz="0" w:space="0" w:color="auto"/>
            <w:bottom w:val="none" w:sz="0" w:space="0" w:color="auto"/>
            <w:right w:val="none" w:sz="0" w:space="0" w:color="auto"/>
          </w:divBdr>
        </w:div>
        <w:div w:id="1212351732">
          <w:marLeft w:val="0"/>
          <w:marRight w:val="0"/>
          <w:marTop w:val="0"/>
          <w:marBottom w:val="0"/>
          <w:divBdr>
            <w:top w:val="none" w:sz="0" w:space="0" w:color="auto"/>
            <w:left w:val="none" w:sz="0" w:space="0" w:color="auto"/>
            <w:bottom w:val="none" w:sz="0" w:space="0" w:color="auto"/>
            <w:right w:val="none" w:sz="0" w:space="0" w:color="auto"/>
          </w:divBdr>
        </w:div>
        <w:div w:id="1235774786">
          <w:marLeft w:val="0"/>
          <w:marRight w:val="0"/>
          <w:marTop w:val="0"/>
          <w:marBottom w:val="0"/>
          <w:divBdr>
            <w:top w:val="none" w:sz="0" w:space="0" w:color="auto"/>
            <w:left w:val="none" w:sz="0" w:space="0" w:color="auto"/>
            <w:bottom w:val="none" w:sz="0" w:space="0" w:color="auto"/>
            <w:right w:val="none" w:sz="0" w:space="0" w:color="auto"/>
          </w:divBdr>
        </w:div>
        <w:div w:id="1313095109">
          <w:marLeft w:val="0"/>
          <w:marRight w:val="0"/>
          <w:marTop w:val="0"/>
          <w:marBottom w:val="0"/>
          <w:divBdr>
            <w:top w:val="none" w:sz="0" w:space="0" w:color="auto"/>
            <w:left w:val="none" w:sz="0" w:space="0" w:color="auto"/>
            <w:bottom w:val="none" w:sz="0" w:space="0" w:color="auto"/>
            <w:right w:val="none" w:sz="0" w:space="0" w:color="auto"/>
          </w:divBdr>
        </w:div>
        <w:div w:id="1322004042">
          <w:marLeft w:val="0"/>
          <w:marRight w:val="0"/>
          <w:marTop w:val="0"/>
          <w:marBottom w:val="0"/>
          <w:divBdr>
            <w:top w:val="none" w:sz="0" w:space="0" w:color="auto"/>
            <w:left w:val="none" w:sz="0" w:space="0" w:color="auto"/>
            <w:bottom w:val="none" w:sz="0" w:space="0" w:color="auto"/>
            <w:right w:val="none" w:sz="0" w:space="0" w:color="auto"/>
          </w:divBdr>
        </w:div>
      </w:divsChild>
    </w:div>
    <w:div w:id="1420443577">
      <w:bodyDiv w:val="1"/>
      <w:marLeft w:val="0"/>
      <w:marRight w:val="0"/>
      <w:marTop w:val="0"/>
      <w:marBottom w:val="0"/>
      <w:divBdr>
        <w:top w:val="none" w:sz="0" w:space="0" w:color="auto"/>
        <w:left w:val="none" w:sz="0" w:space="0" w:color="auto"/>
        <w:bottom w:val="none" w:sz="0" w:space="0" w:color="auto"/>
        <w:right w:val="none" w:sz="0" w:space="0" w:color="auto"/>
      </w:divBdr>
    </w:div>
    <w:div w:id="1476600525">
      <w:bodyDiv w:val="1"/>
      <w:marLeft w:val="0"/>
      <w:marRight w:val="0"/>
      <w:marTop w:val="0"/>
      <w:marBottom w:val="0"/>
      <w:divBdr>
        <w:top w:val="none" w:sz="0" w:space="0" w:color="auto"/>
        <w:left w:val="none" w:sz="0" w:space="0" w:color="auto"/>
        <w:bottom w:val="none" w:sz="0" w:space="0" w:color="auto"/>
        <w:right w:val="none" w:sz="0" w:space="0" w:color="auto"/>
      </w:divBdr>
    </w:div>
    <w:div w:id="1492525989">
      <w:bodyDiv w:val="1"/>
      <w:marLeft w:val="0"/>
      <w:marRight w:val="0"/>
      <w:marTop w:val="0"/>
      <w:marBottom w:val="0"/>
      <w:divBdr>
        <w:top w:val="none" w:sz="0" w:space="0" w:color="auto"/>
        <w:left w:val="none" w:sz="0" w:space="0" w:color="auto"/>
        <w:bottom w:val="none" w:sz="0" w:space="0" w:color="auto"/>
        <w:right w:val="none" w:sz="0" w:space="0" w:color="auto"/>
      </w:divBdr>
    </w:div>
    <w:div w:id="1505051086">
      <w:bodyDiv w:val="1"/>
      <w:marLeft w:val="0"/>
      <w:marRight w:val="0"/>
      <w:marTop w:val="0"/>
      <w:marBottom w:val="0"/>
      <w:divBdr>
        <w:top w:val="none" w:sz="0" w:space="0" w:color="auto"/>
        <w:left w:val="none" w:sz="0" w:space="0" w:color="auto"/>
        <w:bottom w:val="none" w:sz="0" w:space="0" w:color="auto"/>
        <w:right w:val="none" w:sz="0" w:space="0" w:color="auto"/>
      </w:divBdr>
      <w:divsChild>
        <w:div w:id="74791415">
          <w:marLeft w:val="0"/>
          <w:marRight w:val="0"/>
          <w:marTop w:val="0"/>
          <w:marBottom w:val="0"/>
          <w:divBdr>
            <w:top w:val="none" w:sz="0" w:space="0" w:color="auto"/>
            <w:left w:val="none" w:sz="0" w:space="0" w:color="auto"/>
            <w:bottom w:val="none" w:sz="0" w:space="0" w:color="auto"/>
            <w:right w:val="none" w:sz="0" w:space="0" w:color="auto"/>
          </w:divBdr>
        </w:div>
        <w:div w:id="1401095659">
          <w:marLeft w:val="0"/>
          <w:marRight w:val="0"/>
          <w:marTop w:val="0"/>
          <w:marBottom w:val="0"/>
          <w:divBdr>
            <w:top w:val="none" w:sz="0" w:space="0" w:color="auto"/>
            <w:left w:val="none" w:sz="0" w:space="0" w:color="auto"/>
            <w:bottom w:val="none" w:sz="0" w:space="0" w:color="auto"/>
            <w:right w:val="none" w:sz="0" w:space="0" w:color="auto"/>
          </w:divBdr>
          <w:divsChild>
            <w:div w:id="83263022">
              <w:marLeft w:val="0"/>
              <w:marRight w:val="0"/>
              <w:marTop w:val="0"/>
              <w:marBottom w:val="0"/>
              <w:divBdr>
                <w:top w:val="none" w:sz="0" w:space="0" w:color="auto"/>
                <w:left w:val="none" w:sz="0" w:space="0" w:color="auto"/>
                <w:bottom w:val="none" w:sz="0" w:space="0" w:color="auto"/>
                <w:right w:val="none" w:sz="0" w:space="0" w:color="auto"/>
              </w:divBdr>
            </w:div>
          </w:divsChild>
        </w:div>
        <w:div w:id="1737388927">
          <w:marLeft w:val="0"/>
          <w:marRight w:val="0"/>
          <w:marTop w:val="0"/>
          <w:marBottom w:val="0"/>
          <w:divBdr>
            <w:top w:val="none" w:sz="0" w:space="0" w:color="auto"/>
            <w:left w:val="none" w:sz="0" w:space="0" w:color="auto"/>
            <w:bottom w:val="none" w:sz="0" w:space="0" w:color="auto"/>
            <w:right w:val="none" w:sz="0" w:space="0" w:color="auto"/>
          </w:divBdr>
        </w:div>
        <w:div w:id="2139714198">
          <w:marLeft w:val="0"/>
          <w:marRight w:val="0"/>
          <w:marTop w:val="0"/>
          <w:marBottom w:val="0"/>
          <w:divBdr>
            <w:top w:val="none" w:sz="0" w:space="0" w:color="auto"/>
            <w:left w:val="none" w:sz="0" w:space="0" w:color="auto"/>
            <w:bottom w:val="none" w:sz="0" w:space="0" w:color="auto"/>
            <w:right w:val="none" w:sz="0" w:space="0" w:color="auto"/>
          </w:divBdr>
          <w:divsChild>
            <w:div w:id="160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8623">
      <w:bodyDiv w:val="1"/>
      <w:marLeft w:val="0"/>
      <w:marRight w:val="0"/>
      <w:marTop w:val="0"/>
      <w:marBottom w:val="0"/>
      <w:divBdr>
        <w:top w:val="none" w:sz="0" w:space="0" w:color="auto"/>
        <w:left w:val="none" w:sz="0" w:space="0" w:color="auto"/>
        <w:bottom w:val="none" w:sz="0" w:space="0" w:color="auto"/>
        <w:right w:val="none" w:sz="0" w:space="0" w:color="auto"/>
      </w:divBdr>
    </w:div>
    <w:div w:id="1521166005">
      <w:bodyDiv w:val="1"/>
      <w:marLeft w:val="0"/>
      <w:marRight w:val="0"/>
      <w:marTop w:val="0"/>
      <w:marBottom w:val="0"/>
      <w:divBdr>
        <w:top w:val="none" w:sz="0" w:space="0" w:color="auto"/>
        <w:left w:val="none" w:sz="0" w:space="0" w:color="auto"/>
        <w:bottom w:val="none" w:sz="0" w:space="0" w:color="auto"/>
        <w:right w:val="none" w:sz="0" w:space="0" w:color="auto"/>
      </w:divBdr>
    </w:div>
    <w:div w:id="1603025019">
      <w:bodyDiv w:val="1"/>
      <w:marLeft w:val="0"/>
      <w:marRight w:val="0"/>
      <w:marTop w:val="0"/>
      <w:marBottom w:val="0"/>
      <w:divBdr>
        <w:top w:val="none" w:sz="0" w:space="0" w:color="auto"/>
        <w:left w:val="none" w:sz="0" w:space="0" w:color="auto"/>
        <w:bottom w:val="none" w:sz="0" w:space="0" w:color="auto"/>
        <w:right w:val="none" w:sz="0" w:space="0" w:color="auto"/>
      </w:divBdr>
    </w:div>
    <w:div w:id="1603490623">
      <w:bodyDiv w:val="1"/>
      <w:marLeft w:val="0"/>
      <w:marRight w:val="0"/>
      <w:marTop w:val="0"/>
      <w:marBottom w:val="0"/>
      <w:divBdr>
        <w:top w:val="none" w:sz="0" w:space="0" w:color="auto"/>
        <w:left w:val="none" w:sz="0" w:space="0" w:color="auto"/>
        <w:bottom w:val="none" w:sz="0" w:space="0" w:color="auto"/>
        <w:right w:val="none" w:sz="0" w:space="0" w:color="auto"/>
      </w:divBdr>
      <w:divsChild>
        <w:div w:id="349528804">
          <w:marLeft w:val="0"/>
          <w:marRight w:val="0"/>
          <w:marTop w:val="0"/>
          <w:marBottom w:val="0"/>
          <w:divBdr>
            <w:top w:val="none" w:sz="0" w:space="0" w:color="auto"/>
            <w:left w:val="none" w:sz="0" w:space="0" w:color="auto"/>
            <w:bottom w:val="none" w:sz="0" w:space="0" w:color="auto"/>
            <w:right w:val="none" w:sz="0" w:space="0" w:color="auto"/>
          </w:divBdr>
          <w:divsChild>
            <w:div w:id="795418183">
              <w:marLeft w:val="0"/>
              <w:marRight w:val="0"/>
              <w:marTop w:val="0"/>
              <w:marBottom w:val="0"/>
              <w:divBdr>
                <w:top w:val="none" w:sz="0" w:space="0" w:color="auto"/>
                <w:left w:val="none" w:sz="0" w:space="0" w:color="auto"/>
                <w:bottom w:val="none" w:sz="0" w:space="0" w:color="auto"/>
                <w:right w:val="none" w:sz="0" w:space="0" w:color="auto"/>
              </w:divBdr>
            </w:div>
          </w:divsChild>
        </w:div>
        <w:div w:id="823356084">
          <w:marLeft w:val="0"/>
          <w:marRight w:val="0"/>
          <w:marTop w:val="0"/>
          <w:marBottom w:val="0"/>
          <w:divBdr>
            <w:top w:val="none" w:sz="0" w:space="0" w:color="auto"/>
            <w:left w:val="none" w:sz="0" w:space="0" w:color="auto"/>
            <w:bottom w:val="none" w:sz="0" w:space="0" w:color="auto"/>
            <w:right w:val="none" w:sz="0" w:space="0" w:color="auto"/>
          </w:divBdr>
        </w:div>
      </w:divsChild>
    </w:div>
    <w:div w:id="1605260590">
      <w:bodyDiv w:val="1"/>
      <w:marLeft w:val="0"/>
      <w:marRight w:val="0"/>
      <w:marTop w:val="0"/>
      <w:marBottom w:val="0"/>
      <w:divBdr>
        <w:top w:val="none" w:sz="0" w:space="0" w:color="auto"/>
        <w:left w:val="none" w:sz="0" w:space="0" w:color="auto"/>
        <w:bottom w:val="none" w:sz="0" w:space="0" w:color="auto"/>
        <w:right w:val="none" w:sz="0" w:space="0" w:color="auto"/>
      </w:divBdr>
      <w:divsChild>
        <w:div w:id="266037701">
          <w:marLeft w:val="0"/>
          <w:marRight w:val="0"/>
          <w:marTop w:val="0"/>
          <w:marBottom w:val="0"/>
          <w:divBdr>
            <w:top w:val="none" w:sz="0" w:space="0" w:color="auto"/>
            <w:left w:val="none" w:sz="0" w:space="0" w:color="auto"/>
            <w:bottom w:val="none" w:sz="0" w:space="0" w:color="auto"/>
            <w:right w:val="none" w:sz="0" w:space="0" w:color="auto"/>
          </w:divBdr>
          <w:divsChild>
            <w:div w:id="157111436">
              <w:marLeft w:val="0"/>
              <w:marRight w:val="0"/>
              <w:marTop w:val="192"/>
              <w:marBottom w:val="0"/>
              <w:divBdr>
                <w:top w:val="none" w:sz="0" w:space="0" w:color="auto"/>
                <w:left w:val="none" w:sz="0" w:space="0" w:color="auto"/>
                <w:bottom w:val="none" w:sz="0" w:space="0" w:color="auto"/>
                <w:right w:val="none" w:sz="0" w:space="0" w:color="auto"/>
              </w:divBdr>
            </w:div>
          </w:divsChild>
        </w:div>
        <w:div w:id="869294980">
          <w:marLeft w:val="0"/>
          <w:marRight w:val="0"/>
          <w:marTop w:val="192"/>
          <w:marBottom w:val="0"/>
          <w:divBdr>
            <w:top w:val="none" w:sz="0" w:space="0" w:color="auto"/>
            <w:left w:val="none" w:sz="0" w:space="0" w:color="auto"/>
            <w:bottom w:val="none" w:sz="0" w:space="0" w:color="auto"/>
            <w:right w:val="none" w:sz="0" w:space="0" w:color="auto"/>
          </w:divBdr>
        </w:div>
        <w:div w:id="919219056">
          <w:marLeft w:val="0"/>
          <w:marRight w:val="0"/>
          <w:marTop w:val="192"/>
          <w:marBottom w:val="0"/>
          <w:divBdr>
            <w:top w:val="none" w:sz="0" w:space="0" w:color="auto"/>
            <w:left w:val="none" w:sz="0" w:space="0" w:color="auto"/>
            <w:bottom w:val="none" w:sz="0" w:space="0" w:color="auto"/>
            <w:right w:val="none" w:sz="0" w:space="0" w:color="auto"/>
          </w:divBdr>
        </w:div>
        <w:div w:id="1039083685">
          <w:marLeft w:val="0"/>
          <w:marRight w:val="0"/>
          <w:marTop w:val="192"/>
          <w:marBottom w:val="0"/>
          <w:divBdr>
            <w:top w:val="none" w:sz="0" w:space="0" w:color="auto"/>
            <w:left w:val="none" w:sz="0" w:space="0" w:color="auto"/>
            <w:bottom w:val="none" w:sz="0" w:space="0" w:color="auto"/>
            <w:right w:val="none" w:sz="0" w:space="0" w:color="auto"/>
          </w:divBdr>
        </w:div>
        <w:div w:id="1153254870">
          <w:marLeft w:val="0"/>
          <w:marRight w:val="0"/>
          <w:marTop w:val="192"/>
          <w:marBottom w:val="0"/>
          <w:divBdr>
            <w:top w:val="none" w:sz="0" w:space="0" w:color="auto"/>
            <w:left w:val="none" w:sz="0" w:space="0" w:color="auto"/>
            <w:bottom w:val="none" w:sz="0" w:space="0" w:color="auto"/>
            <w:right w:val="none" w:sz="0" w:space="0" w:color="auto"/>
          </w:divBdr>
        </w:div>
        <w:div w:id="1193035356">
          <w:marLeft w:val="0"/>
          <w:marRight w:val="0"/>
          <w:marTop w:val="0"/>
          <w:marBottom w:val="0"/>
          <w:divBdr>
            <w:top w:val="none" w:sz="0" w:space="0" w:color="auto"/>
            <w:left w:val="none" w:sz="0" w:space="0" w:color="auto"/>
            <w:bottom w:val="none" w:sz="0" w:space="0" w:color="auto"/>
            <w:right w:val="none" w:sz="0" w:space="0" w:color="auto"/>
          </w:divBdr>
          <w:divsChild>
            <w:div w:id="1573349305">
              <w:marLeft w:val="0"/>
              <w:marRight w:val="0"/>
              <w:marTop w:val="192"/>
              <w:marBottom w:val="0"/>
              <w:divBdr>
                <w:top w:val="none" w:sz="0" w:space="0" w:color="auto"/>
                <w:left w:val="none" w:sz="0" w:space="0" w:color="auto"/>
                <w:bottom w:val="none" w:sz="0" w:space="0" w:color="auto"/>
                <w:right w:val="none" w:sz="0" w:space="0" w:color="auto"/>
              </w:divBdr>
            </w:div>
          </w:divsChild>
        </w:div>
        <w:div w:id="1324090301">
          <w:marLeft w:val="0"/>
          <w:marRight w:val="0"/>
          <w:marTop w:val="0"/>
          <w:marBottom w:val="0"/>
          <w:divBdr>
            <w:top w:val="none" w:sz="0" w:space="0" w:color="auto"/>
            <w:left w:val="none" w:sz="0" w:space="0" w:color="auto"/>
            <w:bottom w:val="none" w:sz="0" w:space="0" w:color="auto"/>
            <w:right w:val="none" w:sz="0" w:space="0" w:color="auto"/>
          </w:divBdr>
        </w:div>
        <w:div w:id="1487555154">
          <w:marLeft w:val="0"/>
          <w:marRight w:val="0"/>
          <w:marTop w:val="0"/>
          <w:marBottom w:val="0"/>
          <w:divBdr>
            <w:top w:val="none" w:sz="0" w:space="0" w:color="auto"/>
            <w:left w:val="none" w:sz="0" w:space="0" w:color="auto"/>
            <w:bottom w:val="none" w:sz="0" w:space="0" w:color="auto"/>
            <w:right w:val="none" w:sz="0" w:space="0" w:color="auto"/>
          </w:divBdr>
        </w:div>
      </w:divsChild>
    </w:div>
    <w:div w:id="1618486005">
      <w:bodyDiv w:val="1"/>
      <w:marLeft w:val="0"/>
      <w:marRight w:val="0"/>
      <w:marTop w:val="0"/>
      <w:marBottom w:val="0"/>
      <w:divBdr>
        <w:top w:val="none" w:sz="0" w:space="0" w:color="auto"/>
        <w:left w:val="none" w:sz="0" w:space="0" w:color="auto"/>
        <w:bottom w:val="none" w:sz="0" w:space="0" w:color="auto"/>
        <w:right w:val="none" w:sz="0" w:space="0" w:color="auto"/>
      </w:divBdr>
    </w:div>
    <w:div w:id="1637487768">
      <w:bodyDiv w:val="1"/>
      <w:marLeft w:val="0"/>
      <w:marRight w:val="0"/>
      <w:marTop w:val="0"/>
      <w:marBottom w:val="0"/>
      <w:divBdr>
        <w:top w:val="none" w:sz="0" w:space="0" w:color="auto"/>
        <w:left w:val="none" w:sz="0" w:space="0" w:color="auto"/>
        <w:bottom w:val="none" w:sz="0" w:space="0" w:color="auto"/>
        <w:right w:val="none" w:sz="0" w:space="0" w:color="auto"/>
      </w:divBdr>
    </w:div>
    <w:div w:id="1652245527">
      <w:bodyDiv w:val="1"/>
      <w:marLeft w:val="0"/>
      <w:marRight w:val="0"/>
      <w:marTop w:val="0"/>
      <w:marBottom w:val="0"/>
      <w:divBdr>
        <w:top w:val="none" w:sz="0" w:space="0" w:color="auto"/>
        <w:left w:val="none" w:sz="0" w:space="0" w:color="auto"/>
        <w:bottom w:val="none" w:sz="0" w:space="0" w:color="auto"/>
        <w:right w:val="none" w:sz="0" w:space="0" w:color="auto"/>
      </w:divBdr>
    </w:div>
    <w:div w:id="1653563013">
      <w:bodyDiv w:val="1"/>
      <w:marLeft w:val="0"/>
      <w:marRight w:val="0"/>
      <w:marTop w:val="0"/>
      <w:marBottom w:val="0"/>
      <w:divBdr>
        <w:top w:val="none" w:sz="0" w:space="0" w:color="auto"/>
        <w:left w:val="none" w:sz="0" w:space="0" w:color="auto"/>
        <w:bottom w:val="none" w:sz="0" w:space="0" w:color="auto"/>
        <w:right w:val="none" w:sz="0" w:space="0" w:color="auto"/>
      </w:divBdr>
      <w:divsChild>
        <w:div w:id="2079402296">
          <w:marLeft w:val="0"/>
          <w:marRight w:val="0"/>
          <w:marTop w:val="0"/>
          <w:marBottom w:val="0"/>
          <w:divBdr>
            <w:top w:val="none" w:sz="0" w:space="0" w:color="auto"/>
            <w:left w:val="none" w:sz="0" w:space="0" w:color="auto"/>
            <w:bottom w:val="none" w:sz="0" w:space="0" w:color="auto"/>
            <w:right w:val="none" w:sz="0" w:space="0" w:color="auto"/>
          </w:divBdr>
        </w:div>
      </w:divsChild>
    </w:div>
    <w:div w:id="1667171149">
      <w:bodyDiv w:val="1"/>
      <w:marLeft w:val="0"/>
      <w:marRight w:val="0"/>
      <w:marTop w:val="0"/>
      <w:marBottom w:val="0"/>
      <w:divBdr>
        <w:top w:val="none" w:sz="0" w:space="0" w:color="auto"/>
        <w:left w:val="none" w:sz="0" w:space="0" w:color="auto"/>
        <w:bottom w:val="none" w:sz="0" w:space="0" w:color="auto"/>
        <w:right w:val="none" w:sz="0" w:space="0" w:color="auto"/>
      </w:divBdr>
      <w:divsChild>
        <w:div w:id="539364423">
          <w:marLeft w:val="0"/>
          <w:marRight w:val="0"/>
          <w:marTop w:val="0"/>
          <w:marBottom w:val="0"/>
          <w:divBdr>
            <w:top w:val="none" w:sz="0" w:space="0" w:color="auto"/>
            <w:left w:val="none" w:sz="0" w:space="0" w:color="auto"/>
            <w:bottom w:val="none" w:sz="0" w:space="0" w:color="auto"/>
            <w:right w:val="none" w:sz="0" w:space="0" w:color="auto"/>
          </w:divBdr>
        </w:div>
        <w:div w:id="914824503">
          <w:marLeft w:val="0"/>
          <w:marRight w:val="0"/>
          <w:marTop w:val="0"/>
          <w:marBottom w:val="0"/>
          <w:divBdr>
            <w:top w:val="none" w:sz="0" w:space="0" w:color="auto"/>
            <w:left w:val="none" w:sz="0" w:space="0" w:color="auto"/>
            <w:bottom w:val="none" w:sz="0" w:space="0" w:color="auto"/>
            <w:right w:val="none" w:sz="0" w:space="0" w:color="auto"/>
          </w:divBdr>
        </w:div>
        <w:div w:id="1203832997">
          <w:marLeft w:val="0"/>
          <w:marRight w:val="0"/>
          <w:marTop w:val="0"/>
          <w:marBottom w:val="0"/>
          <w:divBdr>
            <w:top w:val="none" w:sz="0" w:space="0" w:color="auto"/>
            <w:left w:val="none" w:sz="0" w:space="0" w:color="auto"/>
            <w:bottom w:val="none" w:sz="0" w:space="0" w:color="auto"/>
            <w:right w:val="none" w:sz="0" w:space="0" w:color="auto"/>
          </w:divBdr>
          <w:divsChild>
            <w:div w:id="1824004627">
              <w:marLeft w:val="0"/>
              <w:marRight w:val="0"/>
              <w:marTop w:val="0"/>
              <w:marBottom w:val="0"/>
              <w:divBdr>
                <w:top w:val="none" w:sz="0" w:space="0" w:color="auto"/>
                <w:left w:val="none" w:sz="0" w:space="0" w:color="auto"/>
                <w:bottom w:val="none" w:sz="0" w:space="0" w:color="auto"/>
                <w:right w:val="none" w:sz="0" w:space="0" w:color="auto"/>
              </w:divBdr>
            </w:div>
          </w:divsChild>
        </w:div>
        <w:div w:id="1871067026">
          <w:marLeft w:val="0"/>
          <w:marRight w:val="0"/>
          <w:marTop w:val="0"/>
          <w:marBottom w:val="0"/>
          <w:divBdr>
            <w:top w:val="none" w:sz="0" w:space="0" w:color="auto"/>
            <w:left w:val="none" w:sz="0" w:space="0" w:color="auto"/>
            <w:bottom w:val="none" w:sz="0" w:space="0" w:color="auto"/>
            <w:right w:val="none" w:sz="0" w:space="0" w:color="auto"/>
          </w:divBdr>
          <w:divsChild>
            <w:div w:id="20662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81103">
      <w:bodyDiv w:val="1"/>
      <w:marLeft w:val="0"/>
      <w:marRight w:val="0"/>
      <w:marTop w:val="0"/>
      <w:marBottom w:val="0"/>
      <w:divBdr>
        <w:top w:val="none" w:sz="0" w:space="0" w:color="auto"/>
        <w:left w:val="none" w:sz="0" w:space="0" w:color="auto"/>
        <w:bottom w:val="none" w:sz="0" w:space="0" w:color="auto"/>
        <w:right w:val="none" w:sz="0" w:space="0" w:color="auto"/>
      </w:divBdr>
    </w:div>
    <w:div w:id="1689286763">
      <w:bodyDiv w:val="1"/>
      <w:marLeft w:val="0"/>
      <w:marRight w:val="0"/>
      <w:marTop w:val="0"/>
      <w:marBottom w:val="0"/>
      <w:divBdr>
        <w:top w:val="none" w:sz="0" w:space="0" w:color="auto"/>
        <w:left w:val="none" w:sz="0" w:space="0" w:color="auto"/>
        <w:bottom w:val="none" w:sz="0" w:space="0" w:color="auto"/>
        <w:right w:val="none" w:sz="0" w:space="0" w:color="auto"/>
      </w:divBdr>
    </w:div>
    <w:div w:id="1696006271">
      <w:bodyDiv w:val="1"/>
      <w:marLeft w:val="0"/>
      <w:marRight w:val="0"/>
      <w:marTop w:val="0"/>
      <w:marBottom w:val="0"/>
      <w:divBdr>
        <w:top w:val="none" w:sz="0" w:space="0" w:color="auto"/>
        <w:left w:val="none" w:sz="0" w:space="0" w:color="auto"/>
        <w:bottom w:val="none" w:sz="0" w:space="0" w:color="auto"/>
        <w:right w:val="none" w:sz="0" w:space="0" w:color="auto"/>
      </w:divBdr>
    </w:div>
    <w:div w:id="1712144555">
      <w:bodyDiv w:val="1"/>
      <w:marLeft w:val="0"/>
      <w:marRight w:val="0"/>
      <w:marTop w:val="0"/>
      <w:marBottom w:val="0"/>
      <w:divBdr>
        <w:top w:val="none" w:sz="0" w:space="0" w:color="auto"/>
        <w:left w:val="none" w:sz="0" w:space="0" w:color="auto"/>
        <w:bottom w:val="none" w:sz="0" w:space="0" w:color="auto"/>
        <w:right w:val="none" w:sz="0" w:space="0" w:color="auto"/>
      </w:divBdr>
    </w:div>
    <w:div w:id="1736858597">
      <w:bodyDiv w:val="1"/>
      <w:marLeft w:val="0"/>
      <w:marRight w:val="0"/>
      <w:marTop w:val="0"/>
      <w:marBottom w:val="0"/>
      <w:divBdr>
        <w:top w:val="none" w:sz="0" w:space="0" w:color="auto"/>
        <w:left w:val="none" w:sz="0" w:space="0" w:color="auto"/>
        <w:bottom w:val="none" w:sz="0" w:space="0" w:color="auto"/>
        <w:right w:val="none" w:sz="0" w:space="0" w:color="auto"/>
      </w:divBdr>
    </w:div>
    <w:div w:id="1751537106">
      <w:bodyDiv w:val="1"/>
      <w:marLeft w:val="0"/>
      <w:marRight w:val="0"/>
      <w:marTop w:val="0"/>
      <w:marBottom w:val="0"/>
      <w:divBdr>
        <w:top w:val="none" w:sz="0" w:space="0" w:color="auto"/>
        <w:left w:val="none" w:sz="0" w:space="0" w:color="auto"/>
        <w:bottom w:val="none" w:sz="0" w:space="0" w:color="auto"/>
        <w:right w:val="none" w:sz="0" w:space="0" w:color="auto"/>
      </w:divBdr>
      <w:divsChild>
        <w:div w:id="187260640">
          <w:marLeft w:val="0"/>
          <w:marRight w:val="0"/>
          <w:marTop w:val="0"/>
          <w:marBottom w:val="0"/>
          <w:divBdr>
            <w:top w:val="none" w:sz="0" w:space="0" w:color="auto"/>
            <w:left w:val="none" w:sz="0" w:space="0" w:color="auto"/>
            <w:bottom w:val="none" w:sz="0" w:space="0" w:color="auto"/>
            <w:right w:val="none" w:sz="0" w:space="0" w:color="auto"/>
          </w:divBdr>
        </w:div>
        <w:div w:id="396326642">
          <w:marLeft w:val="0"/>
          <w:marRight w:val="0"/>
          <w:marTop w:val="0"/>
          <w:marBottom w:val="0"/>
          <w:divBdr>
            <w:top w:val="none" w:sz="0" w:space="0" w:color="auto"/>
            <w:left w:val="none" w:sz="0" w:space="0" w:color="auto"/>
            <w:bottom w:val="none" w:sz="0" w:space="0" w:color="auto"/>
            <w:right w:val="none" w:sz="0" w:space="0" w:color="auto"/>
          </w:divBdr>
        </w:div>
        <w:div w:id="534005846">
          <w:marLeft w:val="0"/>
          <w:marRight w:val="0"/>
          <w:marTop w:val="0"/>
          <w:marBottom w:val="0"/>
          <w:divBdr>
            <w:top w:val="none" w:sz="0" w:space="0" w:color="auto"/>
            <w:left w:val="none" w:sz="0" w:space="0" w:color="auto"/>
            <w:bottom w:val="none" w:sz="0" w:space="0" w:color="auto"/>
            <w:right w:val="none" w:sz="0" w:space="0" w:color="auto"/>
          </w:divBdr>
        </w:div>
        <w:div w:id="710766665">
          <w:marLeft w:val="0"/>
          <w:marRight w:val="0"/>
          <w:marTop w:val="0"/>
          <w:marBottom w:val="0"/>
          <w:divBdr>
            <w:top w:val="none" w:sz="0" w:space="0" w:color="auto"/>
            <w:left w:val="none" w:sz="0" w:space="0" w:color="auto"/>
            <w:bottom w:val="none" w:sz="0" w:space="0" w:color="auto"/>
            <w:right w:val="none" w:sz="0" w:space="0" w:color="auto"/>
          </w:divBdr>
        </w:div>
        <w:div w:id="1132669053">
          <w:marLeft w:val="0"/>
          <w:marRight w:val="0"/>
          <w:marTop w:val="0"/>
          <w:marBottom w:val="0"/>
          <w:divBdr>
            <w:top w:val="none" w:sz="0" w:space="0" w:color="auto"/>
            <w:left w:val="none" w:sz="0" w:space="0" w:color="auto"/>
            <w:bottom w:val="none" w:sz="0" w:space="0" w:color="auto"/>
            <w:right w:val="none" w:sz="0" w:space="0" w:color="auto"/>
          </w:divBdr>
        </w:div>
        <w:div w:id="1203206364">
          <w:marLeft w:val="0"/>
          <w:marRight w:val="0"/>
          <w:marTop w:val="0"/>
          <w:marBottom w:val="0"/>
          <w:divBdr>
            <w:top w:val="none" w:sz="0" w:space="0" w:color="auto"/>
            <w:left w:val="none" w:sz="0" w:space="0" w:color="auto"/>
            <w:bottom w:val="none" w:sz="0" w:space="0" w:color="auto"/>
            <w:right w:val="none" w:sz="0" w:space="0" w:color="auto"/>
          </w:divBdr>
        </w:div>
        <w:div w:id="1410227876">
          <w:marLeft w:val="0"/>
          <w:marRight w:val="0"/>
          <w:marTop w:val="0"/>
          <w:marBottom w:val="0"/>
          <w:divBdr>
            <w:top w:val="none" w:sz="0" w:space="0" w:color="auto"/>
            <w:left w:val="none" w:sz="0" w:space="0" w:color="auto"/>
            <w:bottom w:val="none" w:sz="0" w:space="0" w:color="auto"/>
            <w:right w:val="none" w:sz="0" w:space="0" w:color="auto"/>
          </w:divBdr>
        </w:div>
        <w:div w:id="1416517602">
          <w:marLeft w:val="0"/>
          <w:marRight w:val="0"/>
          <w:marTop w:val="0"/>
          <w:marBottom w:val="0"/>
          <w:divBdr>
            <w:top w:val="none" w:sz="0" w:space="0" w:color="auto"/>
            <w:left w:val="none" w:sz="0" w:space="0" w:color="auto"/>
            <w:bottom w:val="none" w:sz="0" w:space="0" w:color="auto"/>
            <w:right w:val="none" w:sz="0" w:space="0" w:color="auto"/>
          </w:divBdr>
        </w:div>
        <w:div w:id="1497382573">
          <w:marLeft w:val="0"/>
          <w:marRight w:val="0"/>
          <w:marTop w:val="0"/>
          <w:marBottom w:val="0"/>
          <w:divBdr>
            <w:top w:val="none" w:sz="0" w:space="0" w:color="auto"/>
            <w:left w:val="none" w:sz="0" w:space="0" w:color="auto"/>
            <w:bottom w:val="none" w:sz="0" w:space="0" w:color="auto"/>
            <w:right w:val="none" w:sz="0" w:space="0" w:color="auto"/>
          </w:divBdr>
        </w:div>
      </w:divsChild>
    </w:div>
    <w:div w:id="1766461174">
      <w:bodyDiv w:val="1"/>
      <w:marLeft w:val="0"/>
      <w:marRight w:val="0"/>
      <w:marTop w:val="0"/>
      <w:marBottom w:val="0"/>
      <w:divBdr>
        <w:top w:val="none" w:sz="0" w:space="0" w:color="auto"/>
        <w:left w:val="none" w:sz="0" w:space="0" w:color="auto"/>
        <w:bottom w:val="none" w:sz="0" w:space="0" w:color="auto"/>
        <w:right w:val="none" w:sz="0" w:space="0" w:color="auto"/>
      </w:divBdr>
    </w:div>
    <w:div w:id="1773932606">
      <w:bodyDiv w:val="1"/>
      <w:marLeft w:val="0"/>
      <w:marRight w:val="0"/>
      <w:marTop w:val="0"/>
      <w:marBottom w:val="0"/>
      <w:divBdr>
        <w:top w:val="none" w:sz="0" w:space="0" w:color="auto"/>
        <w:left w:val="none" w:sz="0" w:space="0" w:color="auto"/>
        <w:bottom w:val="none" w:sz="0" w:space="0" w:color="auto"/>
        <w:right w:val="none" w:sz="0" w:space="0" w:color="auto"/>
      </w:divBdr>
    </w:div>
    <w:div w:id="1774208587">
      <w:bodyDiv w:val="1"/>
      <w:marLeft w:val="0"/>
      <w:marRight w:val="0"/>
      <w:marTop w:val="0"/>
      <w:marBottom w:val="0"/>
      <w:divBdr>
        <w:top w:val="none" w:sz="0" w:space="0" w:color="auto"/>
        <w:left w:val="none" w:sz="0" w:space="0" w:color="auto"/>
        <w:bottom w:val="none" w:sz="0" w:space="0" w:color="auto"/>
        <w:right w:val="none" w:sz="0" w:space="0" w:color="auto"/>
      </w:divBdr>
      <w:divsChild>
        <w:div w:id="635260513">
          <w:marLeft w:val="0"/>
          <w:marRight w:val="0"/>
          <w:marTop w:val="0"/>
          <w:marBottom w:val="0"/>
          <w:divBdr>
            <w:top w:val="none" w:sz="0" w:space="0" w:color="auto"/>
            <w:left w:val="none" w:sz="0" w:space="0" w:color="auto"/>
            <w:bottom w:val="none" w:sz="0" w:space="0" w:color="auto"/>
            <w:right w:val="none" w:sz="0" w:space="0" w:color="auto"/>
          </w:divBdr>
        </w:div>
        <w:div w:id="924145445">
          <w:marLeft w:val="0"/>
          <w:marRight w:val="0"/>
          <w:marTop w:val="0"/>
          <w:marBottom w:val="0"/>
          <w:divBdr>
            <w:top w:val="none" w:sz="0" w:space="0" w:color="auto"/>
            <w:left w:val="none" w:sz="0" w:space="0" w:color="auto"/>
            <w:bottom w:val="none" w:sz="0" w:space="0" w:color="auto"/>
            <w:right w:val="none" w:sz="0" w:space="0" w:color="auto"/>
          </w:divBdr>
        </w:div>
        <w:div w:id="1430277228">
          <w:marLeft w:val="0"/>
          <w:marRight w:val="0"/>
          <w:marTop w:val="0"/>
          <w:marBottom w:val="0"/>
          <w:divBdr>
            <w:top w:val="none" w:sz="0" w:space="0" w:color="auto"/>
            <w:left w:val="none" w:sz="0" w:space="0" w:color="auto"/>
            <w:bottom w:val="none" w:sz="0" w:space="0" w:color="auto"/>
            <w:right w:val="none" w:sz="0" w:space="0" w:color="auto"/>
          </w:divBdr>
        </w:div>
        <w:div w:id="1517229673">
          <w:marLeft w:val="0"/>
          <w:marRight w:val="0"/>
          <w:marTop w:val="0"/>
          <w:marBottom w:val="0"/>
          <w:divBdr>
            <w:top w:val="none" w:sz="0" w:space="0" w:color="auto"/>
            <w:left w:val="none" w:sz="0" w:space="0" w:color="auto"/>
            <w:bottom w:val="none" w:sz="0" w:space="0" w:color="auto"/>
            <w:right w:val="none" w:sz="0" w:space="0" w:color="auto"/>
          </w:divBdr>
        </w:div>
        <w:div w:id="1879468202">
          <w:marLeft w:val="0"/>
          <w:marRight w:val="0"/>
          <w:marTop w:val="0"/>
          <w:marBottom w:val="0"/>
          <w:divBdr>
            <w:top w:val="none" w:sz="0" w:space="0" w:color="auto"/>
            <w:left w:val="none" w:sz="0" w:space="0" w:color="auto"/>
            <w:bottom w:val="none" w:sz="0" w:space="0" w:color="auto"/>
            <w:right w:val="none" w:sz="0" w:space="0" w:color="auto"/>
          </w:divBdr>
        </w:div>
        <w:div w:id="2034527454">
          <w:marLeft w:val="0"/>
          <w:marRight w:val="0"/>
          <w:marTop w:val="0"/>
          <w:marBottom w:val="0"/>
          <w:divBdr>
            <w:top w:val="none" w:sz="0" w:space="0" w:color="auto"/>
            <w:left w:val="none" w:sz="0" w:space="0" w:color="auto"/>
            <w:bottom w:val="none" w:sz="0" w:space="0" w:color="auto"/>
            <w:right w:val="none" w:sz="0" w:space="0" w:color="auto"/>
          </w:divBdr>
        </w:div>
      </w:divsChild>
    </w:div>
    <w:div w:id="1806846055">
      <w:bodyDiv w:val="1"/>
      <w:marLeft w:val="0"/>
      <w:marRight w:val="0"/>
      <w:marTop w:val="0"/>
      <w:marBottom w:val="0"/>
      <w:divBdr>
        <w:top w:val="none" w:sz="0" w:space="0" w:color="auto"/>
        <w:left w:val="none" w:sz="0" w:space="0" w:color="auto"/>
        <w:bottom w:val="none" w:sz="0" w:space="0" w:color="auto"/>
        <w:right w:val="none" w:sz="0" w:space="0" w:color="auto"/>
      </w:divBdr>
    </w:div>
    <w:div w:id="1815487293">
      <w:bodyDiv w:val="1"/>
      <w:marLeft w:val="0"/>
      <w:marRight w:val="0"/>
      <w:marTop w:val="0"/>
      <w:marBottom w:val="0"/>
      <w:divBdr>
        <w:top w:val="none" w:sz="0" w:space="0" w:color="auto"/>
        <w:left w:val="none" w:sz="0" w:space="0" w:color="auto"/>
        <w:bottom w:val="none" w:sz="0" w:space="0" w:color="auto"/>
        <w:right w:val="none" w:sz="0" w:space="0" w:color="auto"/>
      </w:divBdr>
    </w:div>
    <w:div w:id="1830097556">
      <w:bodyDiv w:val="1"/>
      <w:marLeft w:val="0"/>
      <w:marRight w:val="0"/>
      <w:marTop w:val="0"/>
      <w:marBottom w:val="0"/>
      <w:divBdr>
        <w:top w:val="none" w:sz="0" w:space="0" w:color="auto"/>
        <w:left w:val="none" w:sz="0" w:space="0" w:color="auto"/>
        <w:bottom w:val="none" w:sz="0" w:space="0" w:color="auto"/>
        <w:right w:val="none" w:sz="0" w:space="0" w:color="auto"/>
      </w:divBdr>
      <w:divsChild>
        <w:div w:id="106238443">
          <w:marLeft w:val="0"/>
          <w:marRight w:val="0"/>
          <w:marTop w:val="0"/>
          <w:marBottom w:val="0"/>
          <w:divBdr>
            <w:top w:val="none" w:sz="0" w:space="0" w:color="auto"/>
            <w:left w:val="none" w:sz="0" w:space="0" w:color="auto"/>
            <w:bottom w:val="none" w:sz="0" w:space="0" w:color="auto"/>
            <w:right w:val="none" w:sz="0" w:space="0" w:color="auto"/>
          </w:divBdr>
        </w:div>
        <w:div w:id="911618612">
          <w:marLeft w:val="0"/>
          <w:marRight w:val="0"/>
          <w:marTop w:val="0"/>
          <w:marBottom w:val="0"/>
          <w:divBdr>
            <w:top w:val="none" w:sz="0" w:space="0" w:color="auto"/>
            <w:left w:val="none" w:sz="0" w:space="0" w:color="auto"/>
            <w:bottom w:val="none" w:sz="0" w:space="0" w:color="auto"/>
            <w:right w:val="none" w:sz="0" w:space="0" w:color="auto"/>
          </w:divBdr>
        </w:div>
        <w:div w:id="1715036115">
          <w:marLeft w:val="0"/>
          <w:marRight w:val="0"/>
          <w:marTop w:val="0"/>
          <w:marBottom w:val="0"/>
          <w:divBdr>
            <w:top w:val="none" w:sz="0" w:space="0" w:color="auto"/>
            <w:left w:val="none" w:sz="0" w:space="0" w:color="auto"/>
            <w:bottom w:val="none" w:sz="0" w:space="0" w:color="auto"/>
            <w:right w:val="none" w:sz="0" w:space="0" w:color="auto"/>
          </w:divBdr>
        </w:div>
        <w:div w:id="1791630694">
          <w:marLeft w:val="0"/>
          <w:marRight w:val="0"/>
          <w:marTop w:val="0"/>
          <w:marBottom w:val="0"/>
          <w:divBdr>
            <w:top w:val="none" w:sz="0" w:space="0" w:color="auto"/>
            <w:left w:val="none" w:sz="0" w:space="0" w:color="auto"/>
            <w:bottom w:val="none" w:sz="0" w:space="0" w:color="auto"/>
            <w:right w:val="none" w:sz="0" w:space="0" w:color="auto"/>
          </w:divBdr>
        </w:div>
        <w:div w:id="1983776307">
          <w:marLeft w:val="0"/>
          <w:marRight w:val="0"/>
          <w:marTop w:val="0"/>
          <w:marBottom w:val="0"/>
          <w:divBdr>
            <w:top w:val="none" w:sz="0" w:space="0" w:color="auto"/>
            <w:left w:val="none" w:sz="0" w:space="0" w:color="auto"/>
            <w:bottom w:val="none" w:sz="0" w:space="0" w:color="auto"/>
            <w:right w:val="none" w:sz="0" w:space="0" w:color="auto"/>
          </w:divBdr>
        </w:div>
      </w:divsChild>
    </w:div>
    <w:div w:id="1833254221">
      <w:bodyDiv w:val="1"/>
      <w:marLeft w:val="0"/>
      <w:marRight w:val="0"/>
      <w:marTop w:val="0"/>
      <w:marBottom w:val="0"/>
      <w:divBdr>
        <w:top w:val="none" w:sz="0" w:space="0" w:color="auto"/>
        <w:left w:val="none" w:sz="0" w:space="0" w:color="auto"/>
        <w:bottom w:val="none" w:sz="0" w:space="0" w:color="auto"/>
        <w:right w:val="none" w:sz="0" w:space="0" w:color="auto"/>
      </w:divBdr>
    </w:div>
    <w:div w:id="1876770614">
      <w:bodyDiv w:val="1"/>
      <w:marLeft w:val="0"/>
      <w:marRight w:val="0"/>
      <w:marTop w:val="0"/>
      <w:marBottom w:val="0"/>
      <w:divBdr>
        <w:top w:val="none" w:sz="0" w:space="0" w:color="auto"/>
        <w:left w:val="none" w:sz="0" w:space="0" w:color="auto"/>
        <w:bottom w:val="none" w:sz="0" w:space="0" w:color="auto"/>
        <w:right w:val="none" w:sz="0" w:space="0" w:color="auto"/>
      </w:divBdr>
    </w:div>
    <w:div w:id="1896576027">
      <w:bodyDiv w:val="1"/>
      <w:marLeft w:val="0"/>
      <w:marRight w:val="0"/>
      <w:marTop w:val="0"/>
      <w:marBottom w:val="0"/>
      <w:divBdr>
        <w:top w:val="none" w:sz="0" w:space="0" w:color="auto"/>
        <w:left w:val="none" w:sz="0" w:space="0" w:color="auto"/>
        <w:bottom w:val="none" w:sz="0" w:space="0" w:color="auto"/>
        <w:right w:val="none" w:sz="0" w:space="0" w:color="auto"/>
      </w:divBdr>
    </w:div>
    <w:div w:id="1902710252">
      <w:bodyDiv w:val="1"/>
      <w:marLeft w:val="0"/>
      <w:marRight w:val="0"/>
      <w:marTop w:val="0"/>
      <w:marBottom w:val="0"/>
      <w:divBdr>
        <w:top w:val="none" w:sz="0" w:space="0" w:color="auto"/>
        <w:left w:val="none" w:sz="0" w:space="0" w:color="auto"/>
        <w:bottom w:val="none" w:sz="0" w:space="0" w:color="auto"/>
        <w:right w:val="none" w:sz="0" w:space="0" w:color="auto"/>
      </w:divBdr>
      <w:divsChild>
        <w:div w:id="43255269">
          <w:marLeft w:val="0"/>
          <w:marRight w:val="0"/>
          <w:marTop w:val="0"/>
          <w:marBottom w:val="0"/>
          <w:divBdr>
            <w:top w:val="none" w:sz="0" w:space="0" w:color="auto"/>
            <w:left w:val="none" w:sz="0" w:space="0" w:color="auto"/>
            <w:bottom w:val="none" w:sz="0" w:space="0" w:color="auto"/>
            <w:right w:val="none" w:sz="0" w:space="0" w:color="auto"/>
          </w:divBdr>
          <w:divsChild>
            <w:div w:id="1802263462">
              <w:marLeft w:val="0"/>
              <w:marRight w:val="0"/>
              <w:marTop w:val="0"/>
              <w:marBottom w:val="0"/>
              <w:divBdr>
                <w:top w:val="none" w:sz="0" w:space="0" w:color="auto"/>
                <w:left w:val="none" w:sz="0" w:space="0" w:color="auto"/>
                <w:bottom w:val="none" w:sz="0" w:space="0" w:color="auto"/>
                <w:right w:val="none" w:sz="0" w:space="0" w:color="auto"/>
              </w:divBdr>
            </w:div>
          </w:divsChild>
        </w:div>
        <w:div w:id="123935448">
          <w:marLeft w:val="0"/>
          <w:marRight w:val="0"/>
          <w:marTop w:val="0"/>
          <w:marBottom w:val="0"/>
          <w:divBdr>
            <w:top w:val="none" w:sz="0" w:space="0" w:color="auto"/>
            <w:left w:val="none" w:sz="0" w:space="0" w:color="auto"/>
            <w:bottom w:val="none" w:sz="0" w:space="0" w:color="auto"/>
            <w:right w:val="none" w:sz="0" w:space="0" w:color="auto"/>
          </w:divBdr>
          <w:divsChild>
            <w:div w:id="102964513">
              <w:marLeft w:val="0"/>
              <w:marRight w:val="0"/>
              <w:marTop w:val="0"/>
              <w:marBottom w:val="0"/>
              <w:divBdr>
                <w:top w:val="none" w:sz="0" w:space="0" w:color="auto"/>
                <w:left w:val="none" w:sz="0" w:space="0" w:color="auto"/>
                <w:bottom w:val="none" w:sz="0" w:space="0" w:color="auto"/>
                <w:right w:val="none" w:sz="0" w:space="0" w:color="auto"/>
              </w:divBdr>
            </w:div>
          </w:divsChild>
        </w:div>
        <w:div w:id="139464005">
          <w:marLeft w:val="0"/>
          <w:marRight w:val="0"/>
          <w:marTop w:val="0"/>
          <w:marBottom w:val="0"/>
          <w:divBdr>
            <w:top w:val="none" w:sz="0" w:space="0" w:color="auto"/>
            <w:left w:val="none" w:sz="0" w:space="0" w:color="auto"/>
            <w:bottom w:val="none" w:sz="0" w:space="0" w:color="auto"/>
            <w:right w:val="none" w:sz="0" w:space="0" w:color="auto"/>
          </w:divBdr>
        </w:div>
        <w:div w:id="170680742">
          <w:marLeft w:val="0"/>
          <w:marRight w:val="0"/>
          <w:marTop w:val="0"/>
          <w:marBottom w:val="0"/>
          <w:divBdr>
            <w:top w:val="none" w:sz="0" w:space="0" w:color="auto"/>
            <w:left w:val="none" w:sz="0" w:space="0" w:color="auto"/>
            <w:bottom w:val="none" w:sz="0" w:space="0" w:color="auto"/>
            <w:right w:val="none" w:sz="0" w:space="0" w:color="auto"/>
          </w:divBdr>
          <w:divsChild>
            <w:div w:id="48384833">
              <w:marLeft w:val="0"/>
              <w:marRight w:val="0"/>
              <w:marTop w:val="0"/>
              <w:marBottom w:val="0"/>
              <w:divBdr>
                <w:top w:val="none" w:sz="0" w:space="0" w:color="auto"/>
                <w:left w:val="none" w:sz="0" w:space="0" w:color="auto"/>
                <w:bottom w:val="none" w:sz="0" w:space="0" w:color="auto"/>
                <w:right w:val="none" w:sz="0" w:space="0" w:color="auto"/>
              </w:divBdr>
            </w:div>
          </w:divsChild>
        </w:div>
        <w:div w:id="179467317">
          <w:marLeft w:val="0"/>
          <w:marRight w:val="0"/>
          <w:marTop w:val="0"/>
          <w:marBottom w:val="0"/>
          <w:divBdr>
            <w:top w:val="none" w:sz="0" w:space="0" w:color="auto"/>
            <w:left w:val="none" w:sz="0" w:space="0" w:color="auto"/>
            <w:bottom w:val="none" w:sz="0" w:space="0" w:color="auto"/>
            <w:right w:val="none" w:sz="0" w:space="0" w:color="auto"/>
          </w:divBdr>
        </w:div>
        <w:div w:id="459764941">
          <w:marLeft w:val="0"/>
          <w:marRight w:val="0"/>
          <w:marTop w:val="0"/>
          <w:marBottom w:val="0"/>
          <w:divBdr>
            <w:top w:val="none" w:sz="0" w:space="0" w:color="auto"/>
            <w:left w:val="none" w:sz="0" w:space="0" w:color="auto"/>
            <w:bottom w:val="none" w:sz="0" w:space="0" w:color="auto"/>
            <w:right w:val="none" w:sz="0" w:space="0" w:color="auto"/>
          </w:divBdr>
        </w:div>
        <w:div w:id="463012743">
          <w:marLeft w:val="0"/>
          <w:marRight w:val="0"/>
          <w:marTop w:val="0"/>
          <w:marBottom w:val="0"/>
          <w:divBdr>
            <w:top w:val="none" w:sz="0" w:space="0" w:color="auto"/>
            <w:left w:val="none" w:sz="0" w:space="0" w:color="auto"/>
            <w:bottom w:val="none" w:sz="0" w:space="0" w:color="auto"/>
            <w:right w:val="none" w:sz="0" w:space="0" w:color="auto"/>
          </w:divBdr>
          <w:divsChild>
            <w:div w:id="696586228">
              <w:marLeft w:val="0"/>
              <w:marRight w:val="0"/>
              <w:marTop w:val="0"/>
              <w:marBottom w:val="0"/>
              <w:divBdr>
                <w:top w:val="none" w:sz="0" w:space="0" w:color="auto"/>
                <w:left w:val="none" w:sz="0" w:space="0" w:color="auto"/>
                <w:bottom w:val="none" w:sz="0" w:space="0" w:color="auto"/>
                <w:right w:val="none" w:sz="0" w:space="0" w:color="auto"/>
              </w:divBdr>
            </w:div>
          </w:divsChild>
        </w:div>
        <w:div w:id="469710388">
          <w:marLeft w:val="0"/>
          <w:marRight w:val="0"/>
          <w:marTop w:val="0"/>
          <w:marBottom w:val="0"/>
          <w:divBdr>
            <w:top w:val="none" w:sz="0" w:space="0" w:color="auto"/>
            <w:left w:val="none" w:sz="0" w:space="0" w:color="auto"/>
            <w:bottom w:val="none" w:sz="0" w:space="0" w:color="auto"/>
            <w:right w:val="none" w:sz="0" w:space="0" w:color="auto"/>
          </w:divBdr>
          <w:divsChild>
            <w:div w:id="785540234">
              <w:marLeft w:val="0"/>
              <w:marRight w:val="0"/>
              <w:marTop w:val="0"/>
              <w:marBottom w:val="0"/>
              <w:divBdr>
                <w:top w:val="none" w:sz="0" w:space="0" w:color="auto"/>
                <w:left w:val="none" w:sz="0" w:space="0" w:color="auto"/>
                <w:bottom w:val="none" w:sz="0" w:space="0" w:color="auto"/>
                <w:right w:val="none" w:sz="0" w:space="0" w:color="auto"/>
              </w:divBdr>
            </w:div>
          </w:divsChild>
        </w:div>
        <w:div w:id="483013677">
          <w:marLeft w:val="0"/>
          <w:marRight w:val="0"/>
          <w:marTop w:val="0"/>
          <w:marBottom w:val="0"/>
          <w:divBdr>
            <w:top w:val="none" w:sz="0" w:space="0" w:color="auto"/>
            <w:left w:val="none" w:sz="0" w:space="0" w:color="auto"/>
            <w:bottom w:val="none" w:sz="0" w:space="0" w:color="auto"/>
            <w:right w:val="none" w:sz="0" w:space="0" w:color="auto"/>
          </w:divBdr>
          <w:divsChild>
            <w:div w:id="203373736">
              <w:marLeft w:val="0"/>
              <w:marRight w:val="0"/>
              <w:marTop w:val="0"/>
              <w:marBottom w:val="0"/>
              <w:divBdr>
                <w:top w:val="none" w:sz="0" w:space="0" w:color="auto"/>
                <w:left w:val="none" w:sz="0" w:space="0" w:color="auto"/>
                <w:bottom w:val="none" w:sz="0" w:space="0" w:color="auto"/>
                <w:right w:val="none" w:sz="0" w:space="0" w:color="auto"/>
              </w:divBdr>
            </w:div>
          </w:divsChild>
        </w:div>
        <w:div w:id="556476589">
          <w:marLeft w:val="0"/>
          <w:marRight w:val="0"/>
          <w:marTop w:val="0"/>
          <w:marBottom w:val="0"/>
          <w:divBdr>
            <w:top w:val="none" w:sz="0" w:space="0" w:color="auto"/>
            <w:left w:val="none" w:sz="0" w:space="0" w:color="auto"/>
            <w:bottom w:val="none" w:sz="0" w:space="0" w:color="auto"/>
            <w:right w:val="none" w:sz="0" w:space="0" w:color="auto"/>
          </w:divBdr>
          <w:divsChild>
            <w:div w:id="280917044">
              <w:marLeft w:val="0"/>
              <w:marRight w:val="0"/>
              <w:marTop w:val="0"/>
              <w:marBottom w:val="0"/>
              <w:divBdr>
                <w:top w:val="none" w:sz="0" w:space="0" w:color="auto"/>
                <w:left w:val="none" w:sz="0" w:space="0" w:color="auto"/>
                <w:bottom w:val="none" w:sz="0" w:space="0" w:color="auto"/>
                <w:right w:val="none" w:sz="0" w:space="0" w:color="auto"/>
              </w:divBdr>
            </w:div>
          </w:divsChild>
        </w:div>
        <w:div w:id="570694068">
          <w:marLeft w:val="0"/>
          <w:marRight w:val="0"/>
          <w:marTop w:val="0"/>
          <w:marBottom w:val="0"/>
          <w:divBdr>
            <w:top w:val="none" w:sz="0" w:space="0" w:color="auto"/>
            <w:left w:val="none" w:sz="0" w:space="0" w:color="auto"/>
            <w:bottom w:val="none" w:sz="0" w:space="0" w:color="auto"/>
            <w:right w:val="none" w:sz="0" w:space="0" w:color="auto"/>
          </w:divBdr>
          <w:divsChild>
            <w:div w:id="1656445242">
              <w:marLeft w:val="0"/>
              <w:marRight w:val="0"/>
              <w:marTop w:val="0"/>
              <w:marBottom w:val="0"/>
              <w:divBdr>
                <w:top w:val="none" w:sz="0" w:space="0" w:color="auto"/>
                <w:left w:val="none" w:sz="0" w:space="0" w:color="auto"/>
                <w:bottom w:val="none" w:sz="0" w:space="0" w:color="auto"/>
                <w:right w:val="none" w:sz="0" w:space="0" w:color="auto"/>
              </w:divBdr>
            </w:div>
          </w:divsChild>
        </w:div>
        <w:div w:id="609095013">
          <w:marLeft w:val="0"/>
          <w:marRight w:val="0"/>
          <w:marTop w:val="0"/>
          <w:marBottom w:val="0"/>
          <w:divBdr>
            <w:top w:val="none" w:sz="0" w:space="0" w:color="auto"/>
            <w:left w:val="none" w:sz="0" w:space="0" w:color="auto"/>
            <w:bottom w:val="none" w:sz="0" w:space="0" w:color="auto"/>
            <w:right w:val="none" w:sz="0" w:space="0" w:color="auto"/>
          </w:divBdr>
          <w:divsChild>
            <w:div w:id="593243517">
              <w:marLeft w:val="0"/>
              <w:marRight w:val="0"/>
              <w:marTop w:val="0"/>
              <w:marBottom w:val="0"/>
              <w:divBdr>
                <w:top w:val="none" w:sz="0" w:space="0" w:color="auto"/>
                <w:left w:val="none" w:sz="0" w:space="0" w:color="auto"/>
                <w:bottom w:val="none" w:sz="0" w:space="0" w:color="auto"/>
                <w:right w:val="none" w:sz="0" w:space="0" w:color="auto"/>
              </w:divBdr>
            </w:div>
          </w:divsChild>
        </w:div>
        <w:div w:id="670257757">
          <w:marLeft w:val="0"/>
          <w:marRight w:val="0"/>
          <w:marTop w:val="0"/>
          <w:marBottom w:val="0"/>
          <w:divBdr>
            <w:top w:val="none" w:sz="0" w:space="0" w:color="auto"/>
            <w:left w:val="none" w:sz="0" w:space="0" w:color="auto"/>
            <w:bottom w:val="none" w:sz="0" w:space="0" w:color="auto"/>
            <w:right w:val="none" w:sz="0" w:space="0" w:color="auto"/>
          </w:divBdr>
        </w:div>
        <w:div w:id="674917101">
          <w:marLeft w:val="0"/>
          <w:marRight w:val="0"/>
          <w:marTop w:val="0"/>
          <w:marBottom w:val="0"/>
          <w:divBdr>
            <w:top w:val="none" w:sz="0" w:space="0" w:color="auto"/>
            <w:left w:val="none" w:sz="0" w:space="0" w:color="auto"/>
            <w:bottom w:val="none" w:sz="0" w:space="0" w:color="auto"/>
            <w:right w:val="none" w:sz="0" w:space="0" w:color="auto"/>
          </w:divBdr>
          <w:divsChild>
            <w:div w:id="603150663">
              <w:marLeft w:val="0"/>
              <w:marRight w:val="0"/>
              <w:marTop w:val="0"/>
              <w:marBottom w:val="0"/>
              <w:divBdr>
                <w:top w:val="none" w:sz="0" w:space="0" w:color="auto"/>
                <w:left w:val="none" w:sz="0" w:space="0" w:color="auto"/>
                <w:bottom w:val="none" w:sz="0" w:space="0" w:color="auto"/>
                <w:right w:val="none" w:sz="0" w:space="0" w:color="auto"/>
              </w:divBdr>
            </w:div>
          </w:divsChild>
        </w:div>
        <w:div w:id="724378272">
          <w:marLeft w:val="0"/>
          <w:marRight w:val="0"/>
          <w:marTop w:val="0"/>
          <w:marBottom w:val="0"/>
          <w:divBdr>
            <w:top w:val="none" w:sz="0" w:space="0" w:color="auto"/>
            <w:left w:val="none" w:sz="0" w:space="0" w:color="auto"/>
            <w:bottom w:val="none" w:sz="0" w:space="0" w:color="auto"/>
            <w:right w:val="none" w:sz="0" w:space="0" w:color="auto"/>
          </w:divBdr>
        </w:div>
        <w:div w:id="731775253">
          <w:marLeft w:val="0"/>
          <w:marRight w:val="0"/>
          <w:marTop w:val="0"/>
          <w:marBottom w:val="0"/>
          <w:divBdr>
            <w:top w:val="none" w:sz="0" w:space="0" w:color="auto"/>
            <w:left w:val="none" w:sz="0" w:space="0" w:color="auto"/>
            <w:bottom w:val="none" w:sz="0" w:space="0" w:color="auto"/>
            <w:right w:val="none" w:sz="0" w:space="0" w:color="auto"/>
          </w:divBdr>
          <w:divsChild>
            <w:div w:id="1716663150">
              <w:marLeft w:val="0"/>
              <w:marRight w:val="0"/>
              <w:marTop w:val="0"/>
              <w:marBottom w:val="0"/>
              <w:divBdr>
                <w:top w:val="none" w:sz="0" w:space="0" w:color="auto"/>
                <w:left w:val="none" w:sz="0" w:space="0" w:color="auto"/>
                <w:bottom w:val="none" w:sz="0" w:space="0" w:color="auto"/>
                <w:right w:val="none" w:sz="0" w:space="0" w:color="auto"/>
              </w:divBdr>
            </w:div>
          </w:divsChild>
        </w:div>
        <w:div w:id="774180360">
          <w:marLeft w:val="0"/>
          <w:marRight w:val="0"/>
          <w:marTop w:val="0"/>
          <w:marBottom w:val="0"/>
          <w:divBdr>
            <w:top w:val="none" w:sz="0" w:space="0" w:color="auto"/>
            <w:left w:val="none" w:sz="0" w:space="0" w:color="auto"/>
            <w:bottom w:val="none" w:sz="0" w:space="0" w:color="auto"/>
            <w:right w:val="none" w:sz="0" w:space="0" w:color="auto"/>
          </w:divBdr>
          <w:divsChild>
            <w:div w:id="610672947">
              <w:marLeft w:val="0"/>
              <w:marRight w:val="0"/>
              <w:marTop w:val="0"/>
              <w:marBottom w:val="0"/>
              <w:divBdr>
                <w:top w:val="none" w:sz="0" w:space="0" w:color="auto"/>
                <w:left w:val="none" w:sz="0" w:space="0" w:color="auto"/>
                <w:bottom w:val="none" w:sz="0" w:space="0" w:color="auto"/>
                <w:right w:val="none" w:sz="0" w:space="0" w:color="auto"/>
              </w:divBdr>
            </w:div>
          </w:divsChild>
        </w:div>
        <w:div w:id="775370101">
          <w:marLeft w:val="0"/>
          <w:marRight w:val="0"/>
          <w:marTop w:val="0"/>
          <w:marBottom w:val="0"/>
          <w:divBdr>
            <w:top w:val="none" w:sz="0" w:space="0" w:color="auto"/>
            <w:left w:val="none" w:sz="0" w:space="0" w:color="auto"/>
            <w:bottom w:val="none" w:sz="0" w:space="0" w:color="auto"/>
            <w:right w:val="none" w:sz="0" w:space="0" w:color="auto"/>
          </w:divBdr>
        </w:div>
        <w:div w:id="847713204">
          <w:marLeft w:val="0"/>
          <w:marRight w:val="0"/>
          <w:marTop w:val="0"/>
          <w:marBottom w:val="0"/>
          <w:divBdr>
            <w:top w:val="none" w:sz="0" w:space="0" w:color="auto"/>
            <w:left w:val="none" w:sz="0" w:space="0" w:color="auto"/>
            <w:bottom w:val="none" w:sz="0" w:space="0" w:color="auto"/>
            <w:right w:val="none" w:sz="0" w:space="0" w:color="auto"/>
          </w:divBdr>
        </w:div>
        <w:div w:id="931472643">
          <w:marLeft w:val="0"/>
          <w:marRight w:val="0"/>
          <w:marTop w:val="0"/>
          <w:marBottom w:val="0"/>
          <w:divBdr>
            <w:top w:val="none" w:sz="0" w:space="0" w:color="auto"/>
            <w:left w:val="none" w:sz="0" w:space="0" w:color="auto"/>
            <w:bottom w:val="none" w:sz="0" w:space="0" w:color="auto"/>
            <w:right w:val="none" w:sz="0" w:space="0" w:color="auto"/>
          </w:divBdr>
        </w:div>
        <w:div w:id="964624421">
          <w:marLeft w:val="0"/>
          <w:marRight w:val="0"/>
          <w:marTop w:val="0"/>
          <w:marBottom w:val="0"/>
          <w:divBdr>
            <w:top w:val="none" w:sz="0" w:space="0" w:color="auto"/>
            <w:left w:val="none" w:sz="0" w:space="0" w:color="auto"/>
            <w:bottom w:val="none" w:sz="0" w:space="0" w:color="auto"/>
            <w:right w:val="none" w:sz="0" w:space="0" w:color="auto"/>
          </w:divBdr>
          <w:divsChild>
            <w:div w:id="1224415482">
              <w:marLeft w:val="0"/>
              <w:marRight w:val="0"/>
              <w:marTop w:val="0"/>
              <w:marBottom w:val="0"/>
              <w:divBdr>
                <w:top w:val="none" w:sz="0" w:space="0" w:color="auto"/>
                <w:left w:val="none" w:sz="0" w:space="0" w:color="auto"/>
                <w:bottom w:val="none" w:sz="0" w:space="0" w:color="auto"/>
                <w:right w:val="none" w:sz="0" w:space="0" w:color="auto"/>
              </w:divBdr>
            </w:div>
          </w:divsChild>
        </w:div>
        <w:div w:id="1495685558">
          <w:marLeft w:val="0"/>
          <w:marRight w:val="0"/>
          <w:marTop w:val="0"/>
          <w:marBottom w:val="0"/>
          <w:divBdr>
            <w:top w:val="none" w:sz="0" w:space="0" w:color="auto"/>
            <w:left w:val="none" w:sz="0" w:space="0" w:color="auto"/>
            <w:bottom w:val="none" w:sz="0" w:space="0" w:color="auto"/>
            <w:right w:val="none" w:sz="0" w:space="0" w:color="auto"/>
          </w:divBdr>
        </w:div>
        <w:div w:id="1661108094">
          <w:marLeft w:val="0"/>
          <w:marRight w:val="0"/>
          <w:marTop w:val="0"/>
          <w:marBottom w:val="0"/>
          <w:divBdr>
            <w:top w:val="none" w:sz="0" w:space="0" w:color="auto"/>
            <w:left w:val="none" w:sz="0" w:space="0" w:color="auto"/>
            <w:bottom w:val="none" w:sz="0" w:space="0" w:color="auto"/>
            <w:right w:val="none" w:sz="0" w:space="0" w:color="auto"/>
          </w:divBdr>
        </w:div>
        <w:div w:id="1670210683">
          <w:marLeft w:val="0"/>
          <w:marRight w:val="0"/>
          <w:marTop w:val="0"/>
          <w:marBottom w:val="0"/>
          <w:divBdr>
            <w:top w:val="none" w:sz="0" w:space="0" w:color="auto"/>
            <w:left w:val="none" w:sz="0" w:space="0" w:color="auto"/>
            <w:bottom w:val="none" w:sz="0" w:space="0" w:color="auto"/>
            <w:right w:val="none" w:sz="0" w:space="0" w:color="auto"/>
          </w:divBdr>
        </w:div>
        <w:div w:id="1677491784">
          <w:marLeft w:val="0"/>
          <w:marRight w:val="0"/>
          <w:marTop w:val="0"/>
          <w:marBottom w:val="0"/>
          <w:divBdr>
            <w:top w:val="none" w:sz="0" w:space="0" w:color="auto"/>
            <w:left w:val="none" w:sz="0" w:space="0" w:color="auto"/>
            <w:bottom w:val="none" w:sz="0" w:space="0" w:color="auto"/>
            <w:right w:val="none" w:sz="0" w:space="0" w:color="auto"/>
          </w:divBdr>
          <w:divsChild>
            <w:div w:id="1329020081">
              <w:marLeft w:val="0"/>
              <w:marRight w:val="0"/>
              <w:marTop w:val="0"/>
              <w:marBottom w:val="0"/>
              <w:divBdr>
                <w:top w:val="none" w:sz="0" w:space="0" w:color="auto"/>
                <w:left w:val="none" w:sz="0" w:space="0" w:color="auto"/>
                <w:bottom w:val="none" w:sz="0" w:space="0" w:color="auto"/>
                <w:right w:val="none" w:sz="0" w:space="0" w:color="auto"/>
              </w:divBdr>
            </w:div>
          </w:divsChild>
        </w:div>
        <w:div w:id="1767386046">
          <w:marLeft w:val="0"/>
          <w:marRight w:val="0"/>
          <w:marTop w:val="0"/>
          <w:marBottom w:val="0"/>
          <w:divBdr>
            <w:top w:val="none" w:sz="0" w:space="0" w:color="auto"/>
            <w:left w:val="none" w:sz="0" w:space="0" w:color="auto"/>
            <w:bottom w:val="none" w:sz="0" w:space="0" w:color="auto"/>
            <w:right w:val="none" w:sz="0" w:space="0" w:color="auto"/>
          </w:divBdr>
          <w:divsChild>
            <w:div w:id="661350220">
              <w:marLeft w:val="0"/>
              <w:marRight w:val="0"/>
              <w:marTop w:val="0"/>
              <w:marBottom w:val="0"/>
              <w:divBdr>
                <w:top w:val="none" w:sz="0" w:space="0" w:color="auto"/>
                <w:left w:val="none" w:sz="0" w:space="0" w:color="auto"/>
                <w:bottom w:val="none" w:sz="0" w:space="0" w:color="auto"/>
                <w:right w:val="none" w:sz="0" w:space="0" w:color="auto"/>
              </w:divBdr>
            </w:div>
          </w:divsChild>
        </w:div>
        <w:div w:id="1841969884">
          <w:marLeft w:val="0"/>
          <w:marRight w:val="0"/>
          <w:marTop w:val="0"/>
          <w:marBottom w:val="0"/>
          <w:divBdr>
            <w:top w:val="none" w:sz="0" w:space="0" w:color="auto"/>
            <w:left w:val="none" w:sz="0" w:space="0" w:color="auto"/>
            <w:bottom w:val="none" w:sz="0" w:space="0" w:color="auto"/>
            <w:right w:val="none" w:sz="0" w:space="0" w:color="auto"/>
          </w:divBdr>
        </w:div>
        <w:div w:id="1897205445">
          <w:marLeft w:val="0"/>
          <w:marRight w:val="0"/>
          <w:marTop w:val="0"/>
          <w:marBottom w:val="0"/>
          <w:divBdr>
            <w:top w:val="none" w:sz="0" w:space="0" w:color="auto"/>
            <w:left w:val="none" w:sz="0" w:space="0" w:color="auto"/>
            <w:bottom w:val="none" w:sz="0" w:space="0" w:color="auto"/>
            <w:right w:val="none" w:sz="0" w:space="0" w:color="auto"/>
          </w:divBdr>
          <w:divsChild>
            <w:div w:id="936643638">
              <w:marLeft w:val="0"/>
              <w:marRight w:val="0"/>
              <w:marTop w:val="0"/>
              <w:marBottom w:val="0"/>
              <w:divBdr>
                <w:top w:val="none" w:sz="0" w:space="0" w:color="auto"/>
                <w:left w:val="none" w:sz="0" w:space="0" w:color="auto"/>
                <w:bottom w:val="none" w:sz="0" w:space="0" w:color="auto"/>
                <w:right w:val="none" w:sz="0" w:space="0" w:color="auto"/>
              </w:divBdr>
            </w:div>
          </w:divsChild>
        </w:div>
        <w:div w:id="2016616440">
          <w:marLeft w:val="0"/>
          <w:marRight w:val="0"/>
          <w:marTop w:val="0"/>
          <w:marBottom w:val="0"/>
          <w:divBdr>
            <w:top w:val="none" w:sz="0" w:space="0" w:color="auto"/>
            <w:left w:val="none" w:sz="0" w:space="0" w:color="auto"/>
            <w:bottom w:val="none" w:sz="0" w:space="0" w:color="auto"/>
            <w:right w:val="none" w:sz="0" w:space="0" w:color="auto"/>
          </w:divBdr>
        </w:div>
        <w:div w:id="2060282878">
          <w:marLeft w:val="0"/>
          <w:marRight w:val="0"/>
          <w:marTop w:val="0"/>
          <w:marBottom w:val="0"/>
          <w:divBdr>
            <w:top w:val="none" w:sz="0" w:space="0" w:color="auto"/>
            <w:left w:val="none" w:sz="0" w:space="0" w:color="auto"/>
            <w:bottom w:val="none" w:sz="0" w:space="0" w:color="auto"/>
            <w:right w:val="none" w:sz="0" w:space="0" w:color="auto"/>
          </w:divBdr>
        </w:div>
        <w:div w:id="2071228217">
          <w:marLeft w:val="0"/>
          <w:marRight w:val="0"/>
          <w:marTop w:val="0"/>
          <w:marBottom w:val="0"/>
          <w:divBdr>
            <w:top w:val="none" w:sz="0" w:space="0" w:color="auto"/>
            <w:left w:val="none" w:sz="0" w:space="0" w:color="auto"/>
            <w:bottom w:val="none" w:sz="0" w:space="0" w:color="auto"/>
            <w:right w:val="none" w:sz="0" w:space="0" w:color="auto"/>
          </w:divBdr>
          <w:divsChild>
            <w:div w:id="2079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20">
      <w:bodyDiv w:val="1"/>
      <w:marLeft w:val="0"/>
      <w:marRight w:val="0"/>
      <w:marTop w:val="0"/>
      <w:marBottom w:val="0"/>
      <w:divBdr>
        <w:top w:val="none" w:sz="0" w:space="0" w:color="auto"/>
        <w:left w:val="none" w:sz="0" w:space="0" w:color="auto"/>
        <w:bottom w:val="none" w:sz="0" w:space="0" w:color="auto"/>
        <w:right w:val="none" w:sz="0" w:space="0" w:color="auto"/>
      </w:divBdr>
    </w:div>
    <w:div w:id="1911841672">
      <w:bodyDiv w:val="1"/>
      <w:marLeft w:val="0"/>
      <w:marRight w:val="0"/>
      <w:marTop w:val="0"/>
      <w:marBottom w:val="0"/>
      <w:divBdr>
        <w:top w:val="none" w:sz="0" w:space="0" w:color="auto"/>
        <w:left w:val="none" w:sz="0" w:space="0" w:color="auto"/>
        <w:bottom w:val="none" w:sz="0" w:space="0" w:color="auto"/>
        <w:right w:val="none" w:sz="0" w:space="0" w:color="auto"/>
      </w:divBdr>
    </w:div>
    <w:div w:id="1923491834">
      <w:bodyDiv w:val="1"/>
      <w:marLeft w:val="0"/>
      <w:marRight w:val="0"/>
      <w:marTop w:val="0"/>
      <w:marBottom w:val="0"/>
      <w:divBdr>
        <w:top w:val="none" w:sz="0" w:space="0" w:color="auto"/>
        <w:left w:val="none" w:sz="0" w:space="0" w:color="auto"/>
        <w:bottom w:val="none" w:sz="0" w:space="0" w:color="auto"/>
        <w:right w:val="none" w:sz="0" w:space="0" w:color="auto"/>
      </w:divBdr>
    </w:div>
    <w:div w:id="1960602992">
      <w:bodyDiv w:val="1"/>
      <w:marLeft w:val="0"/>
      <w:marRight w:val="0"/>
      <w:marTop w:val="0"/>
      <w:marBottom w:val="0"/>
      <w:divBdr>
        <w:top w:val="none" w:sz="0" w:space="0" w:color="auto"/>
        <w:left w:val="none" w:sz="0" w:space="0" w:color="auto"/>
        <w:bottom w:val="none" w:sz="0" w:space="0" w:color="auto"/>
        <w:right w:val="none" w:sz="0" w:space="0" w:color="auto"/>
      </w:divBdr>
    </w:div>
    <w:div w:id="1974822336">
      <w:bodyDiv w:val="1"/>
      <w:marLeft w:val="0"/>
      <w:marRight w:val="0"/>
      <w:marTop w:val="0"/>
      <w:marBottom w:val="0"/>
      <w:divBdr>
        <w:top w:val="none" w:sz="0" w:space="0" w:color="auto"/>
        <w:left w:val="none" w:sz="0" w:space="0" w:color="auto"/>
        <w:bottom w:val="none" w:sz="0" w:space="0" w:color="auto"/>
        <w:right w:val="none" w:sz="0" w:space="0" w:color="auto"/>
      </w:divBdr>
    </w:div>
    <w:div w:id="1981879244">
      <w:bodyDiv w:val="1"/>
      <w:marLeft w:val="0"/>
      <w:marRight w:val="0"/>
      <w:marTop w:val="0"/>
      <w:marBottom w:val="0"/>
      <w:divBdr>
        <w:top w:val="none" w:sz="0" w:space="0" w:color="auto"/>
        <w:left w:val="none" w:sz="0" w:space="0" w:color="auto"/>
        <w:bottom w:val="none" w:sz="0" w:space="0" w:color="auto"/>
        <w:right w:val="none" w:sz="0" w:space="0" w:color="auto"/>
      </w:divBdr>
    </w:div>
    <w:div w:id="2002194084">
      <w:bodyDiv w:val="1"/>
      <w:marLeft w:val="0"/>
      <w:marRight w:val="0"/>
      <w:marTop w:val="0"/>
      <w:marBottom w:val="0"/>
      <w:divBdr>
        <w:top w:val="none" w:sz="0" w:space="0" w:color="auto"/>
        <w:left w:val="none" w:sz="0" w:space="0" w:color="auto"/>
        <w:bottom w:val="none" w:sz="0" w:space="0" w:color="auto"/>
        <w:right w:val="none" w:sz="0" w:space="0" w:color="auto"/>
      </w:divBdr>
      <w:divsChild>
        <w:div w:id="1037048023">
          <w:marLeft w:val="0"/>
          <w:marRight w:val="0"/>
          <w:marTop w:val="0"/>
          <w:marBottom w:val="0"/>
          <w:divBdr>
            <w:top w:val="none" w:sz="0" w:space="0" w:color="auto"/>
            <w:left w:val="none" w:sz="0" w:space="0" w:color="auto"/>
            <w:bottom w:val="none" w:sz="0" w:space="0" w:color="auto"/>
            <w:right w:val="none" w:sz="0" w:space="0" w:color="auto"/>
          </w:divBdr>
        </w:div>
        <w:div w:id="1774472979">
          <w:marLeft w:val="0"/>
          <w:marRight w:val="0"/>
          <w:marTop w:val="0"/>
          <w:marBottom w:val="0"/>
          <w:divBdr>
            <w:top w:val="none" w:sz="0" w:space="0" w:color="auto"/>
            <w:left w:val="none" w:sz="0" w:space="0" w:color="auto"/>
            <w:bottom w:val="none" w:sz="0" w:space="0" w:color="auto"/>
            <w:right w:val="none" w:sz="0" w:space="0" w:color="auto"/>
          </w:divBdr>
        </w:div>
        <w:div w:id="1803040551">
          <w:marLeft w:val="0"/>
          <w:marRight w:val="0"/>
          <w:marTop w:val="0"/>
          <w:marBottom w:val="0"/>
          <w:divBdr>
            <w:top w:val="none" w:sz="0" w:space="0" w:color="auto"/>
            <w:left w:val="none" w:sz="0" w:space="0" w:color="auto"/>
            <w:bottom w:val="none" w:sz="0" w:space="0" w:color="auto"/>
            <w:right w:val="none" w:sz="0" w:space="0" w:color="auto"/>
          </w:divBdr>
        </w:div>
      </w:divsChild>
    </w:div>
    <w:div w:id="2010670837">
      <w:bodyDiv w:val="1"/>
      <w:marLeft w:val="0"/>
      <w:marRight w:val="0"/>
      <w:marTop w:val="0"/>
      <w:marBottom w:val="0"/>
      <w:divBdr>
        <w:top w:val="none" w:sz="0" w:space="0" w:color="auto"/>
        <w:left w:val="none" w:sz="0" w:space="0" w:color="auto"/>
        <w:bottom w:val="none" w:sz="0" w:space="0" w:color="auto"/>
        <w:right w:val="none" w:sz="0" w:space="0" w:color="auto"/>
      </w:divBdr>
    </w:div>
    <w:div w:id="2024629658">
      <w:bodyDiv w:val="1"/>
      <w:marLeft w:val="0"/>
      <w:marRight w:val="0"/>
      <w:marTop w:val="0"/>
      <w:marBottom w:val="0"/>
      <w:divBdr>
        <w:top w:val="none" w:sz="0" w:space="0" w:color="auto"/>
        <w:left w:val="none" w:sz="0" w:space="0" w:color="auto"/>
        <w:bottom w:val="none" w:sz="0" w:space="0" w:color="auto"/>
        <w:right w:val="none" w:sz="0" w:space="0" w:color="auto"/>
      </w:divBdr>
    </w:div>
    <w:div w:id="2036153259">
      <w:bodyDiv w:val="1"/>
      <w:marLeft w:val="0"/>
      <w:marRight w:val="0"/>
      <w:marTop w:val="0"/>
      <w:marBottom w:val="0"/>
      <w:divBdr>
        <w:top w:val="none" w:sz="0" w:space="0" w:color="auto"/>
        <w:left w:val="none" w:sz="0" w:space="0" w:color="auto"/>
        <w:bottom w:val="none" w:sz="0" w:space="0" w:color="auto"/>
        <w:right w:val="none" w:sz="0" w:space="0" w:color="auto"/>
      </w:divBdr>
    </w:div>
    <w:div w:id="2076465746">
      <w:bodyDiv w:val="1"/>
      <w:marLeft w:val="0"/>
      <w:marRight w:val="0"/>
      <w:marTop w:val="0"/>
      <w:marBottom w:val="0"/>
      <w:divBdr>
        <w:top w:val="none" w:sz="0" w:space="0" w:color="auto"/>
        <w:left w:val="none" w:sz="0" w:space="0" w:color="auto"/>
        <w:bottom w:val="none" w:sz="0" w:space="0" w:color="auto"/>
        <w:right w:val="none" w:sz="0" w:space="0" w:color="auto"/>
      </w:divBdr>
    </w:div>
    <w:div w:id="2087414260">
      <w:bodyDiv w:val="1"/>
      <w:marLeft w:val="0"/>
      <w:marRight w:val="0"/>
      <w:marTop w:val="0"/>
      <w:marBottom w:val="0"/>
      <w:divBdr>
        <w:top w:val="none" w:sz="0" w:space="0" w:color="auto"/>
        <w:left w:val="none" w:sz="0" w:space="0" w:color="auto"/>
        <w:bottom w:val="none" w:sz="0" w:space="0" w:color="auto"/>
        <w:right w:val="none" w:sz="0" w:space="0" w:color="auto"/>
      </w:divBdr>
      <w:divsChild>
        <w:div w:id="1612593953">
          <w:marLeft w:val="0"/>
          <w:marRight w:val="0"/>
          <w:marTop w:val="0"/>
          <w:marBottom w:val="0"/>
          <w:divBdr>
            <w:top w:val="none" w:sz="0" w:space="0" w:color="auto"/>
            <w:left w:val="none" w:sz="0" w:space="0" w:color="auto"/>
            <w:bottom w:val="none" w:sz="0" w:space="0" w:color="auto"/>
            <w:right w:val="none" w:sz="0" w:space="0" w:color="auto"/>
          </w:divBdr>
        </w:div>
      </w:divsChild>
    </w:div>
    <w:div w:id="2101023019">
      <w:bodyDiv w:val="1"/>
      <w:marLeft w:val="0"/>
      <w:marRight w:val="0"/>
      <w:marTop w:val="0"/>
      <w:marBottom w:val="0"/>
      <w:divBdr>
        <w:top w:val="none" w:sz="0" w:space="0" w:color="auto"/>
        <w:left w:val="none" w:sz="0" w:space="0" w:color="auto"/>
        <w:bottom w:val="none" w:sz="0" w:space="0" w:color="auto"/>
        <w:right w:val="none" w:sz="0" w:space="0" w:color="auto"/>
      </w:divBdr>
      <w:divsChild>
        <w:div w:id="560408590">
          <w:marLeft w:val="0"/>
          <w:marRight w:val="0"/>
          <w:marTop w:val="0"/>
          <w:marBottom w:val="0"/>
          <w:divBdr>
            <w:top w:val="none" w:sz="0" w:space="0" w:color="auto"/>
            <w:left w:val="none" w:sz="0" w:space="0" w:color="auto"/>
            <w:bottom w:val="none" w:sz="0" w:space="0" w:color="auto"/>
            <w:right w:val="none" w:sz="0" w:space="0" w:color="auto"/>
          </w:divBdr>
        </w:div>
        <w:div w:id="602227554">
          <w:marLeft w:val="0"/>
          <w:marRight w:val="0"/>
          <w:marTop w:val="0"/>
          <w:marBottom w:val="0"/>
          <w:divBdr>
            <w:top w:val="none" w:sz="0" w:space="0" w:color="auto"/>
            <w:left w:val="none" w:sz="0" w:space="0" w:color="auto"/>
            <w:bottom w:val="none" w:sz="0" w:space="0" w:color="auto"/>
            <w:right w:val="none" w:sz="0" w:space="0" w:color="auto"/>
          </w:divBdr>
        </w:div>
        <w:div w:id="765921609">
          <w:marLeft w:val="0"/>
          <w:marRight w:val="0"/>
          <w:marTop w:val="0"/>
          <w:marBottom w:val="0"/>
          <w:divBdr>
            <w:top w:val="none" w:sz="0" w:space="0" w:color="auto"/>
            <w:left w:val="none" w:sz="0" w:space="0" w:color="auto"/>
            <w:bottom w:val="none" w:sz="0" w:space="0" w:color="auto"/>
            <w:right w:val="none" w:sz="0" w:space="0" w:color="auto"/>
          </w:divBdr>
        </w:div>
        <w:div w:id="782696936">
          <w:marLeft w:val="0"/>
          <w:marRight w:val="0"/>
          <w:marTop w:val="0"/>
          <w:marBottom w:val="0"/>
          <w:divBdr>
            <w:top w:val="none" w:sz="0" w:space="0" w:color="auto"/>
            <w:left w:val="none" w:sz="0" w:space="0" w:color="auto"/>
            <w:bottom w:val="none" w:sz="0" w:space="0" w:color="auto"/>
            <w:right w:val="none" w:sz="0" w:space="0" w:color="auto"/>
          </w:divBdr>
        </w:div>
        <w:div w:id="1019740880">
          <w:marLeft w:val="0"/>
          <w:marRight w:val="0"/>
          <w:marTop w:val="0"/>
          <w:marBottom w:val="0"/>
          <w:divBdr>
            <w:top w:val="none" w:sz="0" w:space="0" w:color="auto"/>
            <w:left w:val="none" w:sz="0" w:space="0" w:color="auto"/>
            <w:bottom w:val="none" w:sz="0" w:space="0" w:color="auto"/>
            <w:right w:val="none" w:sz="0" w:space="0" w:color="auto"/>
          </w:divBdr>
        </w:div>
        <w:div w:id="1023439808">
          <w:marLeft w:val="0"/>
          <w:marRight w:val="0"/>
          <w:marTop w:val="0"/>
          <w:marBottom w:val="0"/>
          <w:divBdr>
            <w:top w:val="none" w:sz="0" w:space="0" w:color="auto"/>
            <w:left w:val="none" w:sz="0" w:space="0" w:color="auto"/>
            <w:bottom w:val="none" w:sz="0" w:space="0" w:color="auto"/>
            <w:right w:val="none" w:sz="0" w:space="0" w:color="auto"/>
          </w:divBdr>
        </w:div>
        <w:div w:id="1039360482">
          <w:marLeft w:val="0"/>
          <w:marRight w:val="0"/>
          <w:marTop w:val="0"/>
          <w:marBottom w:val="0"/>
          <w:divBdr>
            <w:top w:val="none" w:sz="0" w:space="0" w:color="auto"/>
            <w:left w:val="none" w:sz="0" w:space="0" w:color="auto"/>
            <w:bottom w:val="none" w:sz="0" w:space="0" w:color="auto"/>
            <w:right w:val="none" w:sz="0" w:space="0" w:color="auto"/>
          </w:divBdr>
        </w:div>
        <w:div w:id="1347362566">
          <w:marLeft w:val="0"/>
          <w:marRight w:val="0"/>
          <w:marTop w:val="0"/>
          <w:marBottom w:val="0"/>
          <w:divBdr>
            <w:top w:val="none" w:sz="0" w:space="0" w:color="auto"/>
            <w:left w:val="none" w:sz="0" w:space="0" w:color="auto"/>
            <w:bottom w:val="none" w:sz="0" w:space="0" w:color="auto"/>
            <w:right w:val="none" w:sz="0" w:space="0" w:color="auto"/>
          </w:divBdr>
        </w:div>
        <w:div w:id="1347517468">
          <w:marLeft w:val="0"/>
          <w:marRight w:val="0"/>
          <w:marTop w:val="0"/>
          <w:marBottom w:val="0"/>
          <w:divBdr>
            <w:top w:val="none" w:sz="0" w:space="0" w:color="auto"/>
            <w:left w:val="none" w:sz="0" w:space="0" w:color="auto"/>
            <w:bottom w:val="none" w:sz="0" w:space="0" w:color="auto"/>
            <w:right w:val="none" w:sz="0" w:space="0" w:color="auto"/>
          </w:divBdr>
          <w:divsChild>
            <w:div w:id="999578052">
              <w:marLeft w:val="0"/>
              <w:marRight w:val="0"/>
              <w:marTop w:val="0"/>
              <w:marBottom w:val="0"/>
              <w:divBdr>
                <w:top w:val="none" w:sz="0" w:space="0" w:color="auto"/>
                <w:left w:val="none" w:sz="0" w:space="0" w:color="auto"/>
                <w:bottom w:val="none" w:sz="0" w:space="0" w:color="auto"/>
                <w:right w:val="none" w:sz="0" w:space="0" w:color="auto"/>
              </w:divBdr>
            </w:div>
          </w:divsChild>
        </w:div>
        <w:div w:id="1651209624">
          <w:marLeft w:val="0"/>
          <w:marRight w:val="0"/>
          <w:marTop w:val="0"/>
          <w:marBottom w:val="0"/>
          <w:divBdr>
            <w:top w:val="none" w:sz="0" w:space="0" w:color="auto"/>
            <w:left w:val="none" w:sz="0" w:space="0" w:color="auto"/>
            <w:bottom w:val="none" w:sz="0" w:space="0" w:color="auto"/>
            <w:right w:val="none" w:sz="0" w:space="0" w:color="auto"/>
          </w:divBdr>
        </w:div>
        <w:div w:id="2117216007">
          <w:marLeft w:val="0"/>
          <w:marRight w:val="0"/>
          <w:marTop w:val="0"/>
          <w:marBottom w:val="0"/>
          <w:divBdr>
            <w:top w:val="none" w:sz="0" w:space="0" w:color="auto"/>
            <w:left w:val="none" w:sz="0" w:space="0" w:color="auto"/>
            <w:bottom w:val="none" w:sz="0" w:space="0" w:color="auto"/>
            <w:right w:val="none" w:sz="0" w:space="0" w:color="auto"/>
          </w:divBdr>
        </w:div>
      </w:divsChild>
    </w:div>
    <w:div w:id="2117290232">
      <w:bodyDiv w:val="1"/>
      <w:marLeft w:val="0"/>
      <w:marRight w:val="0"/>
      <w:marTop w:val="0"/>
      <w:marBottom w:val="0"/>
      <w:divBdr>
        <w:top w:val="none" w:sz="0" w:space="0" w:color="auto"/>
        <w:left w:val="none" w:sz="0" w:space="0" w:color="auto"/>
        <w:bottom w:val="none" w:sz="0" w:space="0" w:color="auto"/>
        <w:right w:val="none" w:sz="0" w:space="0" w:color="auto"/>
      </w:divBdr>
    </w:div>
    <w:div w:id="2123915835">
      <w:bodyDiv w:val="1"/>
      <w:marLeft w:val="0"/>
      <w:marRight w:val="0"/>
      <w:marTop w:val="0"/>
      <w:marBottom w:val="0"/>
      <w:divBdr>
        <w:top w:val="none" w:sz="0" w:space="0" w:color="auto"/>
        <w:left w:val="none" w:sz="0" w:space="0" w:color="auto"/>
        <w:bottom w:val="none" w:sz="0" w:space="0" w:color="auto"/>
        <w:right w:val="none" w:sz="0" w:space="0" w:color="auto"/>
      </w:divBdr>
      <w:divsChild>
        <w:div w:id="1121996405">
          <w:marLeft w:val="0"/>
          <w:marRight w:val="0"/>
          <w:marTop w:val="0"/>
          <w:marBottom w:val="0"/>
          <w:divBdr>
            <w:top w:val="none" w:sz="0" w:space="0" w:color="auto"/>
            <w:left w:val="none" w:sz="0" w:space="0" w:color="auto"/>
            <w:bottom w:val="none" w:sz="0" w:space="0" w:color="auto"/>
            <w:right w:val="none" w:sz="0" w:space="0" w:color="auto"/>
          </w:divBdr>
        </w:div>
      </w:divsChild>
    </w:div>
    <w:div w:id="212615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15-05-14/26-ins-o-sudebnom-sbore-dejstvuyushhaya-redaktsiya-po-sostoyaniyu-na-30-03-2021-g.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15-05-14/26-ins-o-sudebnom-sbore-dejstvuyushhaya-redaktsiya-po-sostoyaniyu-na-30-03-2021-g.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20-10-05/zakon-donetskoj-narodnoj-respubliki-199-iins-ob-advokature-i-advokatskoj-deyatelnosti.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dnronline.su/2020-01-17/92-iins-o-verhovnom-sude-donetskoj-narodnoj-respubliki-dejstvuyushhaya-redaktsiya-po-sostoyaniyu-na-25-11-2020-g.html" TargetMode="External"/><Relationship Id="rId4" Type="http://schemas.openxmlformats.org/officeDocument/2006/relationships/settings" Target="settings.xml"/><Relationship Id="rId9" Type="http://schemas.openxmlformats.org/officeDocument/2006/relationships/hyperlink" Target="http://npa.dnronline.su/2018-09-10/241-ihc-o-sudebnoj-sisteme-donetskoj-narodnoj-respubliki-dejstvuyushhaya-redaktsiya-po-sostoyaniyu-na-25-11-2020-g.html" TargetMode="External"/><Relationship Id="rId14" Type="http://schemas.openxmlformats.org/officeDocument/2006/relationships/hyperlink" Target="http://npa.dnronline.su/2015-05-14/26-ins-o-sudebnom-sbore-dejstvuyushhaya-redaktsiya-po-sostoyaniyu-na-30-03-2021-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D91C0-61FE-423C-B2ED-6F4E3D46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255</Pages>
  <Words>67787</Words>
  <Characters>386387</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453268</CharactersWithSpaces>
  <SharedDoc>false</SharedDoc>
  <HLinks>
    <vt:vector size="348" baseType="variant">
      <vt:variant>
        <vt:i4>6619191</vt:i4>
      </vt:variant>
      <vt:variant>
        <vt:i4>171</vt:i4>
      </vt:variant>
      <vt:variant>
        <vt:i4>0</vt:i4>
      </vt:variant>
      <vt:variant>
        <vt:i4>5</vt:i4>
      </vt:variant>
      <vt:variant>
        <vt:lpwstr/>
      </vt:variant>
      <vt:variant>
        <vt:lpwstr>Par3573</vt:lpwstr>
      </vt:variant>
      <vt:variant>
        <vt:i4>6946875</vt:i4>
      </vt:variant>
      <vt:variant>
        <vt:i4>168</vt:i4>
      </vt:variant>
      <vt:variant>
        <vt:i4>0</vt:i4>
      </vt:variant>
      <vt:variant>
        <vt:i4>5</vt:i4>
      </vt:variant>
      <vt:variant>
        <vt:lpwstr/>
      </vt:variant>
      <vt:variant>
        <vt:lpwstr>Par2998</vt:lpwstr>
      </vt:variant>
      <vt:variant>
        <vt:i4>7012411</vt:i4>
      </vt:variant>
      <vt:variant>
        <vt:i4>165</vt:i4>
      </vt:variant>
      <vt:variant>
        <vt:i4>0</vt:i4>
      </vt:variant>
      <vt:variant>
        <vt:i4>5</vt:i4>
      </vt:variant>
      <vt:variant>
        <vt:lpwstr/>
      </vt:variant>
      <vt:variant>
        <vt:lpwstr>Par2984</vt:lpwstr>
      </vt:variant>
      <vt:variant>
        <vt:i4>6684727</vt:i4>
      </vt:variant>
      <vt:variant>
        <vt:i4>162</vt:i4>
      </vt:variant>
      <vt:variant>
        <vt:i4>0</vt:i4>
      </vt:variant>
      <vt:variant>
        <vt:i4>5</vt:i4>
      </vt:variant>
      <vt:variant>
        <vt:lpwstr/>
      </vt:variant>
      <vt:variant>
        <vt:lpwstr>Par3546</vt:lpwstr>
      </vt:variant>
      <vt:variant>
        <vt:i4>7012406</vt:i4>
      </vt:variant>
      <vt:variant>
        <vt:i4>159</vt:i4>
      </vt:variant>
      <vt:variant>
        <vt:i4>0</vt:i4>
      </vt:variant>
      <vt:variant>
        <vt:i4>5</vt:i4>
      </vt:variant>
      <vt:variant>
        <vt:lpwstr/>
      </vt:variant>
      <vt:variant>
        <vt:lpwstr>Par3493</vt:lpwstr>
      </vt:variant>
      <vt:variant>
        <vt:i4>6553655</vt:i4>
      </vt:variant>
      <vt:variant>
        <vt:i4>156</vt:i4>
      </vt:variant>
      <vt:variant>
        <vt:i4>0</vt:i4>
      </vt:variant>
      <vt:variant>
        <vt:i4>5</vt:i4>
      </vt:variant>
      <vt:variant>
        <vt:lpwstr/>
      </vt:variant>
      <vt:variant>
        <vt:lpwstr>Par3562</vt:lpwstr>
      </vt:variant>
      <vt:variant>
        <vt:i4>6553655</vt:i4>
      </vt:variant>
      <vt:variant>
        <vt:i4>153</vt:i4>
      </vt:variant>
      <vt:variant>
        <vt:i4>0</vt:i4>
      </vt:variant>
      <vt:variant>
        <vt:i4>5</vt:i4>
      </vt:variant>
      <vt:variant>
        <vt:lpwstr/>
      </vt:variant>
      <vt:variant>
        <vt:lpwstr>Par3560</vt:lpwstr>
      </vt:variant>
      <vt:variant>
        <vt:i4>6357043</vt:i4>
      </vt:variant>
      <vt:variant>
        <vt:i4>150</vt:i4>
      </vt:variant>
      <vt:variant>
        <vt:i4>0</vt:i4>
      </vt:variant>
      <vt:variant>
        <vt:i4>5</vt:i4>
      </vt:variant>
      <vt:variant>
        <vt:lpwstr/>
      </vt:variant>
      <vt:variant>
        <vt:lpwstr>Par212</vt:lpwstr>
      </vt:variant>
      <vt:variant>
        <vt:i4>6946865</vt:i4>
      </vt:variant>
      <vt:variant>
        <vt:i4>147</vt:i4>
      </vt:variant>
      <vt:variant>
        <vt:i4>0</vt:i4>
      </vt:variant>
      <vt:variant>
        <vt:i4>5</vt:i4>
      </vt:variant>
      <vt:variant>
        <vt:lpwstr/>
      </vt:variant>
      <vt:variant>
        <vt:lpwstr>Par3388</vt:lpwstr>
      </vt:variant>
      <vt:variant>
        <vt:i4>6946865</vt:i4>
      </vt:variant>
      <vt:variant>
        <vt:i4>144</vt:i4>
      </vt:variant>
      <vt:variant>
        <vt:i4>0</vt:i4>
      </vt:variant>
      <vt:variant>
        <vt:i4>5</vt:i4>
      </vt:variant>
      <vt:variant>
        <vt:lpwstr/>
      </vt:variant>
      <vt:variant>
        <vt:lpwstr>Par3385</vt:lpwstr>
      </vt:variant>
      <vt:variant>
        <vt:i4>6946865</vt:i4>
      </vt:variant>
      <vt:variant>
        <vt:i4>141</vt:i4>
      </vt:variant>
      <vt:variant>
        <vt:i4>0</vt:i4>
      </vt:variant>
      <vt:variant>
        <vt:i4>5</vt:i4>
      </vt:variant>
      <vt:variant>
        <vt:lpwstr/>
      </vt:variant>
      <vt:variant>
        <vt:lpwstr>Par3384</vt:lpwstr>
      </vt:variant>
      <vt:variant>
        <vt:i4>6291514</vt:i4>
      </vt:variant>
      <vt:variant>
        <vt:i4>138</vt:i4>
      </vt:variant>
      <vt:variant>
        <vt:i4>0</vt:i4>
      </vt:variant>
      <vt:variant>
        <vt:i4>5</vt:i4>
      </vt:variant>
      <vt:variant>
        <vt:lpwstr/>
      </vt:variant>
      <vt:variant>
        <vt:lpwstr>Par2832</vt:lpwstr>
      </vt:variant>
      <vt:variant>
        <vt:i4>6684726</vt:i4>
      </vt:variant>
      <vt:variant>
        <vt:i4>135</vt:i4>
      </vt:variant>
      <vt:variant>
        <vt:i4>0</vt:i4>
      </vt:variant>
      <vt:variant>
        <vt:i4>5</vt:i4>
      </vt:variant>
      <vt:variant>
        <vt:lpwstr/>
      </vt:variant>
      <vt:variant>
        <vt:lpwstr>Par2451</vt:lpwstr>
      </vt:variant>
      <vt:variant>
        <vt:i4>6684726</vt:i4>
      </vt:variant>
      <vt:variant>
        <vt:i4>132</vt:i4>
      </vt:variant>
      <vt:variant>
        <vt:i4>0</vt:i4>
      </vt:variant>
      <vt:variant>
        <vt:i4>5</vt:i4>
      </vt:variant>
      <vt:variant>
        <vt:lpwstr/>
      </vt:variant>
      <vt:variant>
        <vt:lpwstr>Par2451</vt:lpwstr>
      </vt:variant>
      <vt:variant>
        <vt:i4>6684726</vt:i4>
      </vt:variant>
      <vt:variant>
        <vt:i4>129</vt:i4>
      </vt:variant>
      <vt:variant>
        <vt:i4>0</vt:i4>
      </vt:variant>
      <vt:variant>
        <vt:i4>5</vt:i4>
      </vt:variant>
      <vt:variant>
        <vt:lpwstr/>
      </vt:variant>
      <vt:variant>
        <vt:lpwstr>Par2455</vt:lpwstr>
      </vt:variant>
      <vt:variant>
        <vt:i4>6684726</vt:i4>
      </vt:variant>
      <vt:variant>
        <vt:i4>126</vt:i4>
      </vt:variant>
      <vt:variant>
        <vt:i4>0</vt:i4>
      </vt:variant>
      <vt:variant>
        <vt:i4>5</vt:i4>
      </vt:variant>
      <vt:variant>
        <vt:lpwstr/>
      </vt:variant>
      <vt:variant>
        <vt:lpwstr>Par2453</vt:lpwstr>
      </vt:variant>
      <vt:variant>
        <vt:i4>6488113</vt:i4>
      </vt:variant>
      <vt:variant>
        <vt:i4>123</vt:i4>
      </vt:variant>
      <vt:variant>
        <vt:i4>0</vt:i4>
      </vt:variant>
      <vt:variant>
        <vt:i4>5</vt:i4>
      </vt:variant>
      <vt:variant>
        <vt:lpwstr/>
      </vt:variant>
      <vt:variant>
        <vt:lpwstr>Par2307</vt:lpwstr>
      </vt:variant>
      <vt:variant>
        <vt:i4>6553648</vt:i4>
      </vt:variant>
      <vt:variant>
        <vt:i4>120</vt:i4>
      </vt:variant>
      <vt:variant>
        <vt:i4>0</vt:i4>
      </vt:variant>
      <vt:variant>
        <vt:i4>5</vt:i4>
      </vt:variant>
      <vt:variant>
        <vt:lpwstr/>
      </vt:variant>
      <vt:variant>
        <vt:lpwstr>Par2273</vt:lpwstr>
      </vt:variant>
      <vt:variant>
        <vt:i4>6684720</vt:i4>
      </vt:variant>
      <vt:variant>
        <vt:i4>117</vt:i4>
      </vt:variant>
      <vt:variant>
        <vt:i4>0</vt:i4>
      </vt:variant>
      <vt:variant>
        <vt:i4>5</vt:i4>
      </vt:variant>
      <vt:variant>
        <vt:lpwstr/>
      </vt:variant>
      <vt:variant>
        <vt:lpwstr>Par2259</vt:lpwstr>
      </vt:variant>
      <vt:variant>
        <vt:i4>6553655</vt:i4>
      </vt:variant>
      <vt:variant>
        <vt:i4>114</vt:i4>
      </vt:variant>
      <vt:variant>
        <vt:i4>0</vt:i4>
      </vt:variant>
      <vt:variant>
        <vt:i4>5</vt:i4>
      </vt:variant>
      <vt:variant>
        <vt:lpwstr/>
      </vt:variant>
      <vt:variant>
        <vt:lpwstr>Par257</vt:lpwstr>
      </vt:variant>
      <vt:variant>
        <vt:i4>6684726</vt:i4>
      </vt:variant>
      <vt:variant>
        <vt:i4>111</vt:i4>
      </vt:variant>
      <vt:variant>
        <vt:i4>0</vt:i4>
      </vt:variant>
      <vt:variant>
        <vt:i4>5</vt:i4>
      </vt:variant>
      <vt:variant>
        <vt:lpwstr/>
      </vt:variant>
      <vt:variant>
        <vt:lpwstr>Par245</vt:lpwstr>
      </vt:variant>
      <vt:variant>
        <vt:i4>6422576</vt:i4>
      </vt:variant>
      <vt:variant>
        <vt:i4>108</vt:i4>
      </vt:variant>
      <vt:variant>
        <vt:i4>0</vt:i4>
      </vt:variant>
      <vt:variant>
        <vt:i4>5</vt:i4>
      </vt:variant>
      <vt:variant>
        <vt:lpwstr/>
      </vt:variant>
      <vt:variant>
        <vt:lpwstr>Par2218</vt:lpwstr>
      </vt:variant>
      <vt:variant>
        <vt:i4>6619186</vt:i4>
      </vt:variant>
      <vt:variant>
        <vt:i4>105</vt:i4>
      </vt:variant>
      <vt:variant>
        <vt:i4>0</vt:i4>
      </vt:variant>
      <vt:variant>
        <vt:i4>5</vt:i4>
      </vt:variant>
      <vt:variant>
        <vt:lpwstr/>
      </vt:variant>
      <vt:variant>
        <vt:lpwstr>Par1055</vt:lpwstr>
      </vt:variant>
      <vt:variant>
        <vt:i4>6488114</vt:i4>
      </vt:variant>
      <vt:variant>
        <vt:i4>102</vt:i4>
      </vt:variant>
      <vt:variant>
        <vt:i4>0</vt:i4>
      </vt:variant>
      <vt:variant>
        <vt:i4>5</vt:i4>
      </vt:variant>
      <vt:variant>
        <vt:lpwstr/>
      </vt:variant>
      <vt:variant>
        <vt:lpwstr>Par1037</vt:lpwstr>
      </vt:variant>
      <vt:variant>
        <vt:i4>6291505</vt:i4>
      </vt:variant>
      <vt:variant>
        <vt:i4>99</vt:i4>
      </vt:variant>
      <vt:variant>
        <vt:i4>0</vt:i4>
      </vt:variant>
      <vt:variant>
        <vt:i4>5</vt:i4>
      </vt:variant>
      <vt:variant>
        <vt:lpwstr/>
      </vt:variant>
      <vt:variant>
        <vt:lpwstr>Par2331</vt:lpwstr>
      </vt:variant>
      <vt:variant>
        <vt:i4>6619186</vt:i4>
      </vt:variant>
      <vt:variant>
        <vt:i4>96</vt:i4>
      </vt:variant>
      <vt:variant>
        <vt:i4>0</vt:i4>
      </vt:variant>
      <vt:variant>
        <vt:i4>5</vt:i4>
      </vt:variant>
      <vt:variant>
        <vt:lpwstr/>
      </vt:variant>
      <vt:variant>
        <vt:lpwstr>Par2069</vt:lpwstr>
      </vt:variant>
      <vt:variant>
        <vt:i4>6488114</vt:i4>
      </vt:variant>
      <vt:variant>
        <vt:i4>93</vt:i4>
      </vt:variant>
      <vt:variant>
        <vt:i4>0</vt:i4>
      </vt:variant>
      <vt:variant>
        <vt:i4>5</vt:i4>
      </vt:variant>
      <vt:variant>
        <vt:lpwstr/>
      </vt:variant>
      <vt:variant>
        <vt:lpwstr>Par1033</vt:lpwstr>
      </vt:variant>
      <vt:variant>
        <vt:i4>6553653</vt:i4>
      </vt:variant>
      <vt:variant>
        <vt:i4>90</vt:i4>
      </vt:variant>
      <vt:variant>
        <vt:i4>0</vt:i4>
      </vt:variant>
      <vt:variant>
        <vt:i4>5</vt:i4>
      </vt:variant>
      <vt:variant>
        <vt:lpwstr/>
      </vt:variant>
      <vt:variant>
        <vt:lpwstr>Par1741</vt:lpwstr>
      </vt:variant>
      <vt:variant>
        <vt:i4>6553652</vt:i4>
      </vt:variant>
      <vt:variant>
        <vt:i4>87</vt:i4>
      </vt:variant>
      <vt:variant>
        <vt:i4>0</vt:i4>
      </vt:variant>
      <vt:variant>
        <vt:i4>5</vt:i4>
      </vt:variant>
      <vt:variant>
        <vt:lpwstr/>
      </vt:variant>
      <vt:variant>
        <vt:lpwstr>Par164</vt:lpwstr>
      </vt:variant>
      <vt:variant>
        <vt:i4>6357045</vt:i4>
      </vt:variant>
      <vt:variant>
        <vt:i4>84</vt:i4>
      </vt:variant>
      <vt:variant>
        <vt:i4>0</vt:i4>
      </vt:variant>
      <vt:variant>
        <vt:i4>5</vt:i4>
      </vt:variant>
      <vt:variant>
        <vt:lpwstr/>
      </vt:variant>
      <vt:variant>
        <vt:lpwstr>Par1718</vt:lpwstr>
      </vt:variant>
      <vt:variant>
        <vt:i4>6619188</vt:i4>
      </vt:variant>
      <vt:variant>
        <vt:i4>81</vt:i4>
      </vt:variant>
      <vt:variant>
        <vt:i4>0</vt:i4>
      </vt:variant>
      <vt:variant>
        <vt:i4>5</vt:i4>
      </vt:variant>
      <vt:variant>
        <vt:lpwstr/>
      </vt:variant>
      <vt:variant>
        <vt:lpwstr>Par1652</vt:lpwstr>
      </vt:variant>
      <vt:variant>
        <vt:i4>6619188</vt:i4>
      </vt:variant>
      <vt:variant>
        <vt:i4>78</vt:i4>
      </vt:variant>
      <vt:variant>
        <vt:i4>0</vt:i4>
      </vt:variant>
      <vt:variant>
        <vt:i4>5</vt:i4>
      </vt:variant>
      <vt:variant>
        <vt:lpwstr/>
      </vt:variant>
      <vt:variant>
        <vt:lpwstr>Par1652</vt:lpwstr>
      </vt:variant>
      <vt:variant>
        <vt:i4>6619188</vt:i4>
      </vt:variant>
      <vt:variant>
        <vt:i4>75</vt:i4>
      </vt:variant>
      <vt:variant>
        <vt:i4>0</vt:i4>
      </vt:variant>
      <vt:variant>
        <vt:i4>5</vt:i4>
      </vt:variant>
      <vt:variant>
        <vt:lpwstr/>
      </vt:variant>
      <vt:variant>
        <vt:lpwstr>Par1650</vt:lpwstr>
      </vt:variant>
      <vt:variant>
        <vt:i4>6291514</vt:i4>
      </vt:variant>
      <vt:variant>
        <vt:i4>72</vt:i4>
      </vt:variant>
      <vt:variant>
        <vt:i4>0</vt:i4>
      </vt:variant>
      <vt:variant>
        <vt:i4>5</vt:i4>
      </vt:variant>
      <vt:variant>
        <vt:lpwstr/>
      </vt:variant>
      <vt:variant>
        <vt:lpwstr>Par2832</vt:lpwstr>
      </vt:variant>
      <vt:variant>
        <vt:i4>6750263</vt:i4>
      </vt:variant>
      <vt:variant>
        <vt:i4>69</vt:i4>
      </vt:variant>
      <vt:variant>
        <vt:i4>0</vt:i4>
      </vt:variant>
      <vt:variant>
        <vt:i4>5</vt:i4>
      </vt:variant>
      <vt:variant>
        <vt:lpwstr/>
      </vt:variant>
      <vt:variant>
        <vt:lpwstr>Par1579</vt:lpwstr>
      </vt:variant>
      <vt:variant>
        <vt:i4>6422580</vt:i4>
      </vt:variant>
      <vt:variant>
        <vt:i4>66</vt:i4>
      </vt:variant>
      <vt:variant>
        <vt:i4>0</vt:i4>
      </vt:variant>
      <vt:variant>
        <vt:i4>5</vt:i4>
      </vt:variant>
      <vt:variant>
        <vt:lpwstr/>
      </vt:variant>
      <vt:variant>
        <vt:lpwstr>Par162</vt:lpwstr>
      </vt:variant>
      <vt:variant>
        <vt:i4>6553648</vt:i4>
      </vt:variant>
      <vt:variant>
        <vt:i4>63</vt:i4>
      </vt:variant>
      <vt:variant>
        <vt:i4>0</vt:i4>
      </vt:variant>
      <vt:variant>
        <vt:i4>5</vt:i4>
      </vt:variant>
      <vt:variant>
        <vt:lpwstr/>
      </vt:variant>
      <vt:variant>
        <vt:lpwstr>Par421</vt:lpwstr>
      </vt:variant>
      <vt:variant>
        <vt:i4>6750256</vt:i4>
      </vt:variant>
      <vt:variant>
        <vt:i4>60</vt:i4>
      </vt:variant>
      <vt:variant>
        <vt:i4>0</vt:i4>
      </vt:variant>
      <vt:variant>
        <vt:i4>5</vt:i4>
      </vt:variant>
      <vt:variant>
        <vt:lpwstr/>
      </vt:variant>
      <vt:variant>
        <vt:lpwstr>Par1275</vt:lpwstr>
      </vt:variant>
      <vt:variant>
        <vt:i4>7012411</vt:i4>
      </vt:variant>
      <vt:variant>
        <vt:i4>57</vt:i4>
      </vt:variant>
      <vt:variant>
        <vt:i4>0</vt:i4>
      </vt:variant>
      <vt:variant>
        <vt:i4>5</vt:i4>
      </vt:variant>
      <vt:variant>
        <vt:lpwstr/>
      </vt:variant>
      <vt:variant>
        <vt:lpwstr>Par2984</vt:lpwstr>
      </vt:variant>
      <vt:variant>
        <vt:i4>6553652</vt:i4>
      </vt:variant>
      <vt:variant>
        <vt:i4>54</vt:i4>
      </vt:variant>
      <vt:variant>
        <vt:i4>0</vt:i4>
      </vt:variant>
      <vt:variant>
        <vt:i4>5</vt:i4>
      </vt:variant>
      <vt:variant>
        <vt:lpwstr/>
      </vt:variant>
      <vt:variant>
        <vt:lpwstr>Par1643</vt:lpwstr>
      </vt:variant>
      <vt:variant>
        <vt:i4>6684720</vt:i4>
      </vt:variant>
      <vt:variant>
        <vt:i4>51</vt:i4>
      </vt:variant>
      <vt:variant>
        <vt:i4>0</vt:i4>
      </vt:variant>
      <vt:variant>
        <vt:i4>5</vt:i4>
      </vt:variant>
      <vt:variant>
        <vt:lpwstr/>
      </vt:variant>
      <vt:variant>
        <vt:lpwstr>Par1264</vt:lpwstr>
      </vt:variant>
      <vt:variant>
        <vt:i4>6750258</vt:i4>
      </vt:variant>
      <vt:variant>
        <vt:i4>48</vt:i4>
      </vt:variant>
      <vt:variant>
        <vt:i4>0</vt:i4>
      </vt:variant>
      <vt:variant>
        <vt:i4>5</vt:i4>
      </vt:variant>
      <vt:variant>
        <vt:lpwstr/>
      </vt:variant>
      <vt:variant>
        <vt:lpwstr>Par2048</vt:lpwstr>
      </vt:variant>
      <vt:variant>
        <vt:i4>7274554</vt:i4>
      </vt:variant>
      <vt:variant>
        <vt:i4>45</vt:i4>
      </vt:variant>
      <vt:variant>
        <vt:i4>0</vt:i4>
      </vt:variant>
      <vt:variant>
        <vt:i4>5</vt:i4>
      </vt:variant>
      <vt:variant>
        <vt:lpwstr/>
      </vt:variant>
      <vt:variant>
        <vt:lpwstr>Par789</vt:lpwstr>
      </vt:variant>
      <vt:variant>
        <vt:i4>6422579</vt:i4>
      </vt:variant>
      <vt:variant>
        <vt:i4>42</vt:i4>
      </vt:variant>
      <vt:variant>
        <vt:i4>0</vt:i4>
      </vt:variant>
      <vt:variant>
        <vt:i4>5</vt:i4>
      </vt:variant>
      <vt:variant>
        <vt:lpwstr/>
      </vt:variant>
      <vt:variant>
        <vt:lpwstr>Par1127</vt:lpwstr>
      </vt:variant>
      <vt:variant>
        <vt:i4>6422579</vt:i4>
      </vt:variant>
      <vt:variant>
        <vt:i4>39</vt:i4>
      </vt:variant>
      <vt:variant>
        <vt:i4>0</vt:i4>
      </vt:variant>
      <vt:variant>
        <vt:i4>5</vt:i4>
      </vt:variant>
      <vt:variant>
        <vt:lpwstr/>
      </vt:variant>
      <vt:variant>
        <vt:lpwstr>Par1126</vt:lpwstr>
      </vt:variant>
      <vt:variant>
        <vt:i4>6619186</vt:i4>
      </vt:variant>
      <vt:variant>
        <vt:i4>36</vt:i4>
      </vt:variant>
      <vt:variant>
        <vt:i4>0</vt:i4>
      </vt:variant>
      <vt:variant>
        <vt:i4>5</vt:i4>
      </vt:variant>
      <vt:variant>
        <vt:lpwstr/>
      </vt:variant>
      <vt:variant>
        <vt:lpwstr>Par1055</vt:lpwstr>
      </vt:variant>
      <vt:variant>
        <vt:i4>6750258</vt:i4>
      </vt:variant>
      <vt:variant>
        <vt:i4>33</vt:i4>
      </vt:variant>
      <vt:variant>
        <vt:i4>0</vt:i4>
      </vt:variant>
      <vt:variant>
        <vt:i4>5</vt:i4>
      </vt:variant>
      <vt:variant>
        <vt:lpwstr/>
      </vt:variant>
      <vt:variant>
        <vt:lpwstr>Par1070</vt:lpwstr>
      </vt:variant>
      <vt:variant>
        <vt:i4>6750261</vt:i4>
      </vt:variant>
      <vt:variant>
        <vt:i4>30</vt:i4>
      </vt:variant>
      <vt:variant>
        <vt:i4>0</vt:i4>
      </vt:variant>
      <vt:variant>
        <vt:i4>5</vt:i4>
      </vt:variant>
      <vt:variant>
        <vt:lpwstr/>
      </vt:variant>
      <vt:variant>
        <vt:lpwstr>Par3750</vt:lpwstr>
      </vt:variant>
      <vt:variant>
        <vt:i4>6815798</vt:i4>
      </vt:variant>
      <vt:variant>
        <vt:i4>27</vt:i4>
      </vt:variant>
      <vt:variant>
        <vt:i4>0</vt:i4>
      </vt:variant>
      <vt:variant>
        <vt:i4>5</vt:i4>
      </vt:variant>
      <vt:variant>
        <vt:lpwstr/>
      </vt:variant>
      <vt:variant>
        <vt:lpwstr>Par940</vt:lpwstr>
      </vt:variant>
      <vt:variant>
        <vt:i4>6684722</vt:i4>
      </vt:variant>
      <vt:variant>
        <vt:i4>24</vt:i4>
      </vt:variant>
      <vt:variant>
        <vt:i4>0</vt:i4>
      </vt:variant>
      <vt:variant>
        <vt:i4>5</vt:i4>
      </vt:variant>
      <vt:variant>
        <vt:lpwstr/>
      </vt:variant>
      <vt:variant>
        <vt:lpwstr>Par3042</vt:lpwstr>
      </vt:variant>
      <vt:variant>
        <vt:i4>6488115</vt:i4>
      </vt:variant>
      <vt:variant>
        <vt:i4>21</vt:i4>
      </vt:variant>
      <vt:variant>
        <vt:i4>0</vt:i4>
      </vt:variant>
      <vt:variant>
        <vt:i4>5</vt:i4>
      </vt:variant>
      <vt:variant>
        <vt:lpwstr/>
      </vt:variant>
      <vt:variant>
        <vt:lpwstr>Par416</vt:lpwstr>
      </vt:variant>
      <vt:variant>
        <vt:i4>6619195</vt:i4>
      </vt:variant>
      <vt:variant>
        <vt:i4>18</vt:i4>
      </vt:variant>
      <vt:variant>
        <vt:i4>0</vt:i4>
      </vt:variant>
      <vt:variant>
        <vt:i4>5</vt:i4>
      </vt:variant>
      <vt:variant>
        <vt:lpwstr/>
      </vt:variant>
      <vt:variant>
        <vt:lpwstr>Par793</vt:lpwstr>
      </vt:variant>
      <vt:variant>
        <vt:i4>7274554</vt:i4>
      </vt:variant>
      <vt:variant>
        <vt:i4>15</vt:i4>
      </vt:variant>
      <vt:variant>
        <vt:i4>0</vt:i4>
      </vt:variant>
      <vt:variant>
        <vt:i4>5</vt:i4>
      </vt:variant>
      <vt:variant>
        <vt:lpwstr/>
      </vt:variant>
      <vt:variant>
        <vt:lpwstr>Par789</vt:lpwstr>
      </vt:variant>
      <vt:variant>
        <vt:i4>6422582</vt:i4>
      </vt:variant>
      <vt:variant>
        <vt:i4>12</vt:i4>
      </vt:variant>
      <vt:variant>
        <vt:i4>0</vt:i4>
      </vt:variant>
      <vt:variant>
        <vt:i4>5</vt:i4>
      </vt:variant>
      <vt:variant>
        <vt:lpwstr/>
      </vt:variant>
      <vt:variant>
        <vt:lpwstr>Par744</vt:lpwstr>
      </vt:variant>
      <vt:variant>
        <vt:i4>6750259</vt:i4>
      </vt:variant>
      <vt:variant>
        <vt:i4>9</vt:i4>
      </vt:variant>
      <vt:variant>
        <vt:i4>0</vt:i4>
      </vt:variant>
      <vt:variant>
        <vt:i4>5</vt:i4>
      </vt:variant>
      <vt:variant>
        <vt:lpwstr/>
      </vt:variant>
      <vt:variant>
        <vt:lpwstr>Par513</vt:lpwstr>
      </vt:variant>
      <vt:variant>
        <vt:i4>6684720</vt:i4>
      </vt:variant>
      <vt:variant>
        <vt:i4>6</vt:i4>
      </vt:variant>
      <vt:variant>
        <vt:i4>0</vt:i4>
      </vt:variant>
      <vt:variant>
        <vt:i4>5</vt:i4>
      </vt:variant>
      <vt:variant>
        <vt:lpwstr/>
      </vt:variant>
      <vt:variant>
        <vt:lpwstr>Par1264</vt:lpwstr>
      </vt:variant>
      <vt:variant>
        <vt:i4>6357047</vt:i4>
      </vt:variant>
      <vt:variant>
        <vt:i4>3</vt:i4>
      </vt:variant>
      <vt:variant>
        <vt:i4>0</vt:i4>
      </vt:variant>
      <vt:variant>
        <vt:i4>5</vt:i4>
      </vt:variant>
      <vt:variant>
        <vt:lpwstr/>
      </vt:variant>
      <vt:variant>
        <vt:lpwstr>Par3539</vt:lpwstr>
      </vt:variant>
      <vt:variant>
        <vt:i4>6291504</vt:i4>
      </vt:variant>
      <vt:variant>
        <vt:i4>0</vt:i4>
      </vt:variant>
      <vt:variant>
        <vt:i4>0</vt:i4>
      </vt:variant>
      <vt:variant>
        <vt:i4>5</vt:i4>
      </vt:variant>
      <vt:variant>
        <vt:lpwstr/>
      </vt:variant>
      <vt:variant>
        <vt:lpwstr>Par120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5</cp:revision>
  <cp:lastPrinted>2021-04-28T14:26:00Z</cp:lastPrinted>
  <dcterms:created xsi:type="dcterms:W3CDTF">2021-05-05T08:46:00Z</dcterms:created>
  <dcterms:modified xsi:type="dcterms:W3CDTF">2021-05-05T09:01:00Z</dcterms:modified>
</cp:coreProperties>
</file>