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00DF" w14:textId="77777777" w:rsidR="00F97402" w:rsidRPr="004F3FFB" w:rsidRDefault="00F97402" w:rsidP="00F9740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68C5372D" wp14:editId="70E2B04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4FB8" w14:textId="77777777" w:rsidR="00F97402" w:rsidRPr="004F3FFB" w:rsidRDefault="00F97402" w:rsidP="00F9740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C6DFE1D" w14:textId="77777777" w:rsidR="00F97402" w:rsidRPr="004F3FFB" w:rsidRDefault="00F97402" w:rsidP="00F97402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2BA882F" w14:textId="77777777" w:rsidR="00F97402" w:rsidRPr="004F3FFB" w:rsidRDefault="00F97402" w:rsidP="00F974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075143" w14:textId="77777777" w:rsidR="00F97402" w:rsidRPr="004F3FFB" w:rsidRDefault="00F97402" w:rsidP="00F974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C7759E5" w14:textId="77777777" w:rsidR="008629C4" w:rsidRDefault="00727280" w:rsidP="003B78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</w:t>
      </w:r>
    </w:p>
    <w:p w14:paraId="08844D0C" w14:textId="77777777" w:rsidR="00672BB3" w:rsidRDefault="00727280" w:rsidP="003B78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</w:p>
    <w:p w14:paraId="3F86DCC6" w14:textId="5DEDD7FF" w:rsidR="00971C2A" w:rsidRDefault="00727280" w:rsidP="003B78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 ПЧЕЛОВОДСТВЕ»</w:t>
      </w:r>
    </w:p>
    <w:p w14:paraId="775F9F7A" w14:textId="77777777" w:rsidR="00F97402" w:rsidRPr="004F3FFB" w:rsidRDefault="00F97402" w:rsidP="00F9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479675"/>
    </w:p>
    <w:p w14:paraId="2A75F56C" w14:textId="77777777" w:rsidR="00F97402" w:rsidRPr="004F3FFB" w:rsidRDefault="00F97402" w:rsidP="00F9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54EB82" w14:textId="7657FDF9" w:rsidR="00F97402" w:rsidRPr="004F3FFB" w:rsidRDefault="00F97402" w:rsidP="00F974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30 апреля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76DB8156" w14:textId="77777777" w:rsidR="00F97402" w:rsidRPr="00563A45" w:rsidRDefault="00F97402" w:rsidP="00F974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DFDB966" w14:textId="77777777" w:rsidR="00F97402" w:rsidRPr="00563A45" w:rsidRDefault="00F97402" w:rsidP="00F9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495F059B" w14:textId="53D233D1" w:rsidR="00971C2A" w:rsidRPr="000303B0" w:rsidRDefault="00971C2A" w:rsidP="003934D8">
      <w:pPr>
        <w:pStyle w:val="ac"/>
        <w:outlineLvl w:val="9"/>
        <w:rPr>
          <w:b/>
          <w:bCs/>
        </w:rPr>
      </w:pPr>
      <w:r w:rsidRPr="000303B0">
        <w:rPr>
          <w:b/>
          <w:bCs/>
        </w:rPr>
        <w:t>Статья</w:t>
      </w:r>
      <w:r w:rsidR="00687D46" w:rsidRPr="000303B0">
        <w:rPr>
          <w:b/>
          <w:bCs/>
        </w:rPr>
        <w:t> </w:t>
      </w:r>
      <w:r w:rsidRPr="000303B0">
        <w:rPr>
          <w:b/>
          <w:bCs/>
        </w:rPr>
        <w:t>1</w:t>
      </w:r>
    </w:p>
    <w:p w14:paraId="062BDE48" w14:textId="4F46AAB5" w:rsidR="00727280" w:rsidRPr="006F70B7" w:rsidRDefault="00727280" w:rsidP="003934D8">
      <w:pPr>
        <w:pStyle w:val="af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F70B7">
        <w:rPr>
          <w:sz w:val="28"/>
          <w:szCs w:val="28"/>
        </w:rPr>
        <w:t xml:space="preserve">Внести в </w:t>
      </w:r>
      <w:hyperlink r:id="rId7" w:history="1">
        <w:r w:rsidRPr="00F26B6D">
          <w:rPr>
            <w:rStyle w:val="aa"/>
            <w:sz w:val="28"/>
            <w:szCs w:val="28"/>
          </w:rPr>
          <w:t xml:space="preserve">Закон Донецкой Народной Республики от </w:t>
        </w:r>
        <w:r w:rsidR="006F70B7" w:rsidRPr="00F26B6D">
          <w:rPr>
            <w:rStyle w:val="aa"/>
            <w:sz w:val="28"/>
            <w:szCs w:val="28"/>
          </w:rPr>
          <w:t>30</w:t>
        </w:r>
        <w:r w:rsidRPr="00F26B6D">
          <w:rPr>
            <w:rStyle w:val="aa"/>
            <w:sz w:val="28"/>
            <w:szCs w:val="28"/>
          </w:rPr>
          <w:t xml:space="preserve"> </w:t>
        </w:r>
        <w:r w:rsidR="006F70B7" w:rsidRPr="00F26B6D">
          <w:rPr>
            <w:rStyle w:val="aa"/>
            <w:sz w:val="28"/>
            <w:szCs w:val="28"/>
          </w:rPr>
          <w:t>апреля</w:t>
        </w:r>
        <w:r w:rsidRPr="00F26B6D">
          <w:rPr>
            <w:rStyle w:val="aa"/>
            <w:sz w:val="28"/>
            <w:szCs w:val="28"/>
          </w:rPr>
          <w:t xml:space="preserve"> 201</w:t>
        </w:r>
        <w:r w:rsidR="006F70B7" w:rsidRPr="00F26B6D">
          <w:rPr>
            <w:rStyle w:val="aa"/>
            <w:sz w:val="28"/>
            <w:szCs w:val="28"/>
          </w:rPr>
          <w:t>6</w:t>
        </w:r>
        <w:r w:rsidRPr="00F26B6D">
          <w:rPr>
            <w:rStyle w:val="aa"/>
            <w:sz w:val="28"/>
            <w:szCs w:val="28"/>
          </w:rPr>
          <w:t xml:space="preserve"> года</w:t>
        </w:r>
        <w:r w:rsidR="00EC6B25" w:rsidRPr="00F26B6D">
          <w:rPr>
            <w:rStyle w:val="aa"/>
            <w:sz w:val="28"/>
            <w:szCs w:val="28"/>
          </w:rPr>
          <w:t xml:space="preserve"> </w:t>
        </w:r>
        <w:r w:rsidR="00D25994" w:rsidRPr="00F26B6D">
          <w:rPr>
            <w:rStyle w:val="aa"/>
            <w:sz w:val="28"/>
            <w:szCs w:val="28"/>
          </w:rPr>
          <w:br/>
        </w:r>
        <w:r w:rsidRPr="00F26B6D">
          <w:rPr>
            <w:rStyle w:val="aa"/>
            <w:sz w:val="28"/>
            <w:szCs w:val="28"/>
          </w:rPr>
          <w:t>№</w:t>
        </w:r>
        <w:r w:rsidR="00EC6B25" w:rsidRPr="00F26B6D">
          <w:rPr>
            <w:rStyle w:val="aa"/>
            <w:sz w:val="28"/>
            <w:szCs w:val="28"/>
          </w:rPr>
          <w:t xml:space="preserve"> </w:t>
        </w:r>
        <w:r w:rsidR="00522DD4" w:rsidRPr="00F26B6D">
          <w:rPr>
            <w:rStyle w:val="aa"/>
            <w:sz w:val="28"/>
            <w:szCs w:val="28"/>
          </w:rPr>
          <w:t>128</w:t>
        </w:r>
        <w:r w:rsidRPr="00F26B6D">
          <w:rPr>
            <w:rStyle w:val="aa"/>
            <w:sz w:val="28"/>
            <w:szCs w:val="28"/>
          </w:rPr>
          <w:t xml:space="preserve">-IHC «О </w:t>
        </w:r>
        <w:r w:rsidR="00522DD4" w:rsidRPr="00F26B6D">
          <w:rPr>
            <w:rStyle w:val="aa"/>
            <w:sz w:val="28"/>
            <w:szCs w:val="28"/>
          </w:rPr>
          <w:t>пчеловодстве</w:t>
        </w:r>
        <w:r w:rsidRPr="00F26B6D">
          <w:rPr>
            <w:rStyle w:val="aa"/>
            <w:sz w:val="28"/>
            <w:szCs w:val="28"/>
          </w:rPr>
          <w:t>»</w:t>
        </w:r>
      </w:hyperlink>
      <w:r w:rsidRPr="006F70B7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</w:t>
      </w:r>
      <w:r w:rsidR="00522DD4">
        <w:rPr>
          <w:sz w:val="28"/>
          <w:szCs w:val="28"/>
        </w:rPr>
        <w:t>7 мая</w:t>
      </w:r>
      <w:r w:rsidRPr="006F70B7">
        <w:rPr>
          <w:sz w:val="28"/>
          <w:szCs w:val="28"/>
        </w:rPr>
        <w:t xml:space="preserve"> 201</w:t>
      </w:r>
      <w:r w:rsidR="00522DD4">
        <w:rPr>
          <w:sz w:val="28"/>
          <w:szCs w:val="28"/>
        </w:rPr>
        <w:t>6</w:t>
      </w:r>
      <w:r w:rsidRPr="006F70B7">
        <w:rPr>
          <w:sz w:val="28"/>
          <w:szCs w:val="28"/>
        </w:rPr>
        <w:t xml:space="preserve"> года) следующие изменения:</w:t>
      </w:r>
    </w:p>
    <w:p w14:paraId="3FA73519" w14:textId="69DCD889" w:rsidR="00EF5614" w:rsidRDefault="00727280" w:rsidP="003934D8">
      <w:pPr>
        <w:pStyle w:val="af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" w:name="_Hlk58581885"/>
      <w:r w:rsidRPr="00622BA5">
        <w:rPr>
          <w:sz w:val="28"/>
          <w:szCs w:val="28"/>
        </w:rPr>
        <w:t>1</w:t>
      </w:r>
      <w:r w:rsidR="00A766F7" w:rsidRPr="00622BA5">
        <w:rPr>
          <w:sz w:val="28"/>
          <w:szCs w:val="28"/>
        </w:rPr>
        <w:t>)</w:t>
      </w:r>
      <w:r w:rsidR="003934D8">
        <w:rPr>
          <w:sz w:val="28"/>
          <w:szCs w:val="28"/>
        </w:rPr>
        <w:t> </w:t>
      </w:r>
      <w:r w:rsidR="007B3DE3" w:rsidRPr="007B3DE3">
        <w:rPr>
          <w:sz w:val="28"/>
          <w:szCs w:val="28"/>
        </w:rPr>
        <w:t>статью 1 изложить в следующей редакции:</w:t>
      </w:r>
    </w:p>
    <w:p w14:paraId="71E265DF" w14:textId="7B2E8A42" w:rsidR="00A766F7" w:rsidRPr="0073293B" w:rsidRDefault="00A766F7" w:rsidP="003934D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293B">
        <w:rPr>
          <w:rFonts w:ascii="Times New Roman" w:hAnsi="Times New Roman"/>
          <w:sz w:val="28"/>
          <w:szCs w:val="28"/>
        </w:rPr>
        <w:t>Статья 1. </w:t>
      </w:r>
      <w:r w:rsidRPr="0073293B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Законе</w:t>
      </w:r>
    </w:p>
    <w:p w14:paraId="156B08A9" w14:textId="77777777" w:rsidR="00A766F7" w:rsidRPr="0073293B" w:rsidRDefault="00A766F7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3293B">
        <w:rPr>
          <w:rFonts w:ascii="Times New Roman" w:hAnsi="Times New Roman"/>
          <w:sz w:val="28"/>
          <w:szCs w:val="28"/>
        </w:rPr>
        <w:t xml:space="preserve">В настоящем Законе используются следующие основные понятия: </w:t>
      </w:r>
    </w:p>
    <w:p w14:paraId="4637FD8E" w14:textId="40F77443" w:rsidR="00A766F7" w:rsidRPr="0073293B" w:rsidRDefault="00A766F7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34D8">
        <w:rPr>
          <w:rFonts w:ascii="Times New Roman" w:hAnsi="Times New Roman"/>
          <w:sz w:val="28"/>
          <w:szCs w:val="28"/>
        </w:rPr>
        <w:t> </w:t>
      </w:r>
      <w:r w:rsidRPr="00575C15">
        <w:rPr>
          <w:rFonts w:ascii="Times New Roman" w:hAnsi="Times New Roman"/>
          <w:sz w:val="28"/>
          <w:szCs w:val="28"/>
        </w:rPr>
        <w:t xml:space="preserve">ветеринарно-санитарный паспорт пасеки – документ установленной формы, </w:t>
      </w:r>
      <w:r w:rsidR="00323C3A" w:rsidRPr="00575C15">
        <w:rPr>
          <w:rFonts w:ascii="Times New Roman" w:hAnsi="Times New Roman"/>
          <w:sz w:val="28"/>
          <w:szCs w:val="28"/>
        </w:rPr>
        <w:t>удостоверяющий ветеринарно-санитарное состояние пасеки</w:t>
      </w:r>
      <w:r w:rsidRPr="00575C15">
        <w:rPr>
          <w:rFonts w:ascii="Times New Roman" w:hAnsi="Times New Roman"/>
          <w:sz w:val="28"/>
          <w:szCs w:val="28"/>
        </w:rPr>
        <w:t>;</w:t>
      </w:r>
    </w:p>
    <w:p w14:paraId="6D071955" w14:textId="149E1BBE" w:rsidR="00A766F7" w:rsidRPr="0073293B" w:rsidRDefault="00A766F7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934D8">
        <w:rPr>
          <w:rFonts w:ascii="Times New Roman" w:hAnsi="Times New Roman"/>
          <w:sz w:val="28"/>
          <w:szCs w:val="28"/>
        </w:rPr>
        <w:t> </w:t>
      </w:r>
      <w:r w:rsidRPr="0073293B">
        <w:rPr>
          <w:rFonts w:ascii="Times New Roman" w:hAnsi="Times New Roman"/>
          <w:sz w:val="28"/>
          <w:szCs w:val="28"/>
        </w:rPr>
        <w:t>вощина – листы из воска после специальной обработки для отстройки пчелиных сотов;</w:t>
      </w:r>
    </w:p>
    <w:p w14:paraId="4463CF89" w14:textId="26D71658" w:rsidR="00A766F7" w:rsidRPr="0073293B" w:rsidRDefault="00A766F7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 xml:space="preserve">вредители пчелиных семей – отдельные виды животных, птиц и насекомых, убивающих пчел для кормовых целей или наносящих вред пчелиной семье путем хищения </w:t>
      </w:r>
      <w:r>
        <w:rPr>
          <w:rFonts w:ascii="Times New Roman" w:hAnsi="Times New Roman"/>
          <w:sz w:val="28"/>
          <w:szCs w:val="28"/>
        </w:rPr>
        <w:t>и (или) порчи меда;</w:t>
      </w:r>
    </w:p>
    <w:p w14:paraId="441D85C6" w14:textId="016C4C09" w:rsidR="00A766F7" w:rsidRPr="0073293B" w:rsidRDefault="00A766F7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Pr="0073293B">
        <w:rPr>
          <w:rFonts w:ascii="Times New Roman" w:hAnsi="Times New Roman"/>
          <w:sz w:val="28"/>
          <w:szCs w:val="28"/>
        </w:rPr>
        <w:t>источники медосбора – растения, образующие нектар и пыльцу, которые служат для медоносных пчел источниками естественного корма и обеспечивают медосбор;</w:t>
      </w:r>
    </w:p>
    <w:p w14:paraId="3BA1CFF3" w14:textId="4B3AF88B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кочевая пасека – пасека, которая посредством перемещения размещается у источников медосбора или м</w:t>
      </w:r>
      <w:r w:rsidR="00A766F7">
        <w:rPr>
          <w:rFonts w:ascii="Times New Roman" w:hAnsi="Times New Roman"/>
          <w:sz w:val="28"/>
          <w:szCs w:val="28"/>
        </w:rPr>
        <w:t>ассивов энтомофильных растений;</w:t>
      </w:r>
    </w:p>
    <w:p w14:paraId="49B38102" w14:textId="17BE3C55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пасека – размещенные в определенном месте ульи с пчелиными семьями</w:t>
      </w:r>
      <w:r w:rsidR="002B1CFB">
        <w:rPr>
          <w:rFonts w:ascii="Times New Roman" w:hAnsi="Times New Roman"/>
          <w:sz w:val="28"/>
          <w:szCs w:val="28"/>
        </w:rPr>
        <w:t>,</w:t>
      </w:r>
      <w:r w:rsidR="00A766F7" w:rsidRPr="0073293B">
        <w:rPr>
          <w:rFonts w:ascii="Times New Roman" w:hAnsi="Times New Roman"/>
          <w:sz w:val="28"/>
          <w:szCs w:val="28"/>
        </w:rPr>
        <w:t xml:space="preserve"> а также необходимое имуще</w:t>
      </w:r>
      <w:r w:rsidR="00A766F7">
        <w:rPr>
          <w:rFonts w:ascii="Times New Roman" w:hAnsi="Times New Roman"/>
          <w:sz w:val="28"/>
          <w:szCs w:val="28"/>
        </w:rPr>
        <w:t>ство для занятия пчеловодством;</w:t>
      </w:r>
    </w:p>
    <w:p w14:paraId="74921AAB" w14:textId="13DDC987" w:rsidR="00AA2CD4" w:rsidRPr="00AA2CD4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A2CD4" w:rsidRPr="00E55626">
        <w:rPr>
          <w:rFonts w:ascii="Times New Roman" w:hAnsi="Times New Roman"/>
          <w:sz w:val="28"/>
          <w:szCs w:val="28"/>
        </w:rPr>
        <w:t>перевозка (кочевка) пасек – вывоз ульев с пчелиными семьями на медосбор и опыление энтомофильных растений;</w:t>
      </w:r>
    </w:p>
    <w:p w14:paraId="7A336F81" w14:textId="28A7F355" w:rsidR="00E55626" w:rsidRPr="000A77D9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A77D9">
        <w:rPr>
          <w:rFonts w:ascii="Times New Roman" w:hAnsi="Times New Roman"/>
          <w:sz w:val="28"/>
          <w:szCs w:val="28"/>
        </w:rPr>
        <w:t>8)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E55626" w:rsidRPr="000A77D9">
        <w:rPr>
          <w:rFonts w:ascii="Times New Roman" w:hAnsi="Times New Roman"/>
          <w:sz w:val="28"/>
          <w:szCs w:val="28"/>
        </w:rPr>
        <w:t>племенная пасека – субъект пчеловодства, обеспечивающий размножение, улучшение и сохранение существующего генофонда пчел определенной породы;</w:t>
      </w:r>
    </w:p>
    <w:bookmarkEnd w:id="2"/>
    <w:p w14:paraId="4374EC5F" w14:textId="75088404" w:rsidR="00E55626" w:rsidRPr="000A77D9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A77D9">
        <w:rPr>
          <w:rFonts w:ascii="Times New Roman" w:hAnsi="Times New Roman"/>
          <w:sz w:val="28"/>
          <w:szCs w:val="28"/>
        </w:rPr>
        <w:t>9)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0A77D9">
        <w:rPr>
          <w:rFonts w:ascii="Times New Roman" w:hAnsi="Times New Roman"/>
          <w:sz w:val="28"/>
          <w:szCs w:val="28"/>
        </w:rPr>
        <w:t>племенное свидетельство (сертификат) – документ установленной формы, подтверждающий качество племенных пчел;</w:t>
      </w:r>
    </w:p>
    <w:p w14:paraId="1E3E086C" w14:textId="1B18CCFD" w:rsidR="00E55626" w:rsidRPr="00E55626" w:rsidRDefault="00E55626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A77D9">
        <w:rPr>
          <w:rFonts w:ascii="Times New Roman" w:hAnsi="Times New Roman"/>
          <w:sz w:val="28"/>
          <w:szCs w:val="28"/>
        </w:rPr>
        <w:t>10)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Pr="000A77D9">
        <w:rPr>
          <w:rFonts w:ascii="Times New Roman" w:hAnsi="Times New Roman"/>
          <w:sz w:val="28"/>
          <w:szCs w:val="28"/>
        </w:rPr>
        <w:t xml:space="preserve">племенной </w:t>
      </w:r>
      <w:proofErr w:type="spellStart"/>
      <w:r w:rsidRPr="000A77D9">
        <w:rPr>
          <w:rFonts w:ascii="Times New Roman" w:hAnsi="Times New Roman"/>
          <w:sz w:val="28"/>
          <w:szCs w:val="28"/>
        </w:rPr>
        <w:t>пчелопитомник</w:t>
      </w:r>
      <w:proofErr w:type="spellEnd"/>
      <w:r w:rsidRPr="000A77D9">
        <w:rPr>
          <w:rFonts w:ascii="Times New Roman" w:hAnsi="Times New Roman"/>
          <w:sz w:val="28"/>
          <w:szCs w:val="28"/>
        </w:rPr>
        <w:t xml:space="preserve"> – субъект пчеловодства, обеспечивающий производство племенных (генетических) ресурсов – выведение маток, формирование пчелиных семей и пчелиных пакетов;</w:t>
      </w:r>
    </w:p>
    <w:p w14:paraId="58805EB7" w14:textId="4D674885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2B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порода пчел – группа пчелиных семей, сформировавшаяся под влиянием естественного отбора в определенных климатических условиях и обладающая комплексом признаков, устойчиво передающихся от поколения к поколению;</w:t>
      </w:r>
    </w:p>
    <w:p w14:paraId="4FBE7B9B" w14:textId="102D7440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2B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 xml:space="preserve">продукты пчеловодства – продукты, полученные благодаря собирательным и физиологическим свойствам пчел (мед, воск, пчелиная обножка, перга, прополис, маточное молочко, пчелиный яд, </w:t>
      </w:r>
      <w:proofErr w:type="spellStart"/>
      <w:r w:rsidR="00A766F7" w:rsidRPr="0073293B">
        <w:rPr>
          <w:rFonts w:ascii="Times New Roman" w:hAnsi="Times New Roman"/>
          <w:sz w:val="28"/>
          <w:szCs w:val="28"/>
        </w:rPr>
        <w:t>трутневый</w:t>
      </w:r>
      <w:proofErr w:type="spellEnd"/>
      <w:r w:rsidR="00A766F7" w:rsidRPr="00732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6F7" w:rsidRPr="0073293B">
        <w:rPr>
          <w:rFonts w:ascii="Times New Roman" w:hAnsi="Times New Roman"/>
          <w:sz w:val="28"/>
          <w:szCs w:val="28"/>
        </w:rPr>
        <w:t>гомогенат</w:t>
      </w:r>
      <w:proofErr w:type="spellEnd"/>
      <w:r w:rsidR="00A766F7" w:rsidRPr="0073293B">
        <w:rPr>
          <w:rFonts w:ascii="Times New Roman" w:hAnsi="Times New Roman"/>
          <w:sz w:val="28"/>
          <w:szCs w:val="28"/>
        </w:rPr>
        <w:t xml:space="preserve"> и другие), а также сами пчелы;</w:t>
      </w:r>
    </w:p>
    <w:p w14:paraId="5998BD14" w14:textId="133D9CF5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2B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пчелиная семья – целостная биологическая единица, состоящая из рабочих пчел, трутней и пчелиной матк</w:t>
      </w:r>
      <w:r w:rsidR="00A766F7">
        <w:rPr>
          <w:rFonts w:ascii="Times New Roman" w:hAnsi="Times New Roman"/>
          <w:sz w:val="28"/>
          <w:szCs w:val="28"/>
        </w:rPr>
        <w:t>и, живущих в улье или в гнезде;</w:t>
      </w:r>
    </w:p>
    <w:p w14:paraId="539A84F3" w14:textId="4C8E278A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2B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пчелиный рой – новая пчелиная семья, сформировавшаяся в основной пчелиной семье и самостоятельно вылетевшая из нее при естественном роении;</w:t>
      </w:r>
    </w:p>
    <w:p w14:paraId="69EB5290" w14:textId="159B859C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A2B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пчеловодство – отрасль сельскохозяйственного производства, основой функционирования которой являются разведение, содержание и использование пчел для опыления энтомофильных растений и повышения их урожайности, получение продуктов пчеловодства;</w:t>
      </w:r>
    </w:p>
    <w:p w14:paraId="03CB5AEC" w14:textId="564F8A84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2B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пчеловоды – физические или юридические лица, осуществляющие деятельность в области пчеловодства в соответствии с законодательство</w:t>
      </w:r>
      <w:r w:rsidR="00A766F7">
        <w:rPr>
          <w:rFonts w:ascii="Times New Roman" w:hAnsi="Times New Roman"/>
          <w:sz w:val="28"/>
          <w:szCs w:val="28"/>
        </w:rPr>
        <w:t>м Донецкой Народной Республики;</w:t>
      </w:r>
    </w:p>
    <w:p w14:paraId="2B6BC5D6" w14:textId="456004F5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2B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средства защиты пчел – иммунобиологические, биологические, растительные, химические, химико-фармацевтические и другие ветеринарные препарат</w:t>
      </w:r>
      <w:r w:rsidR="00A766F7">
        <w:rPr>
          <w:rFonts w:ascii="Times New Roman" w:hAnsi="Times New Roman"/>
          <w:sz w:val="28"/>
          <w:szCs w:val="28"/>
        </w:rPr>
        <w:t>ы, используемые в пчеловодстве;</w:t>
      </w:r>
    </w:p>
    <w:p w14:paraId="60915BC3" w14:textId="2C64A0FB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2B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стационарная пасека – пасека, размещенная на п</w:t>
      </w:r>
      <w:r w:rsidR="00A766F7">
        <w:rPr>
          <w:rFonts w:ascii="Times New Roman" w:hAnsi="Times New Roman"/>
          <w:sz w:val="28"/>
          <w:szCs w:val="28"/>
        </w:rPr>
        <w:t>остоянном месте в течение года;</w:t>
      </w:r>
    </w:p>
    <w:p w14:paraId="437A2A72" w14:textId="7EDB3699" w:rsidR="00A766F7" w:rsidRPr="0073293B" w:rsidRDefault="007A2BB8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7A8E"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товарная пасека – пасека, предназначенная для по</w:t>
      </w:r>
      <w:r w:rsidR="00A766F7">
        <w:rPr>
          <w:rFonts w:ascii="Times New Roman" w:hAnsi="Times New Roman"/>
          <w:sz w:val="28"/>
          <w:szCs w:val="28"/>
        </w:rPr>
        <w:t>лучения продуктов пчеловодства;</w:t>
      </w:r>
    </w:p>
    <w:p w14:paraId="40BB32C0" w14:textId="07F9C8D7" w:rsidR="00A766F7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B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улей – сооружение</w:t>
      </w:r>
      <w:r w:rsidR="00A766F7">
        <w:rPr>
          <w:rFonts w:ascii="Times New Roman" w:hAnsi="Times New Roman"/>
          <w:sz w:val="28"/>
          <w:szCs w:val="28"/>
        </w:rPr>
        <w:t xml:space="preserve"> для содержания пчелиной семьи;</w:t>
      </w:r>
    </w:p>
    <w:p w14:paraId="1E948DDC" w14:textId="0ACE9947" w:rsidR="00756B5D" w:rsidRPr="0073293B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B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A766F7" w:rsidRPr="0073293B">
        <w:rPr>
          <w:rFonts w:ascii="Times New Roman" w:hAnsi="Times New Roman"/>
          <w:sz w:val="28"/>
          <w:szCs w:val="28"/>
        </w:rPr>
        <w:t>энтомофильные растения – растения, которые опыляются насекомыми.</w:t>
      </w:r>
      <w:r>
        <w:rPr>
          <w:rFonts w:ascii="Times New Roman" w:hAnsi="Times New Roman"/>
          <w:sz w:val="28"/>
          <w:szCs w:val="28"/>
        </w:rPr>
        <w:t>»;</w:t>
      </w:r>
    </w:p>
    <w:p w14:paraId="5BFB17A5" w14:textId="1250D422" w:rsidR="00727280" w:rsidRPr="006F70B7" w:rsidRDefault="00EF5614" w:rsidP="003934D8">
      <w:pPr>
        <w:pStyle w:val="af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22BA5">
        <w:rPr>
          <w:sz w:val="28"/>
          <w:szCs w:val="28"/>
        </w:rPr>
        <w:t>2)</w:t>
      </w:r>
      <w:r w:rsidR="003934D8">
        <w:rPr>
          <w:sz w:val="28"/>
          <w:szCs w:val="28"/>
          <w:lang w:val="en-US"/>
        </w:rPr>
        <w:t> </w:t>
      </w:r>
      <w:r w:rsidR="00727280" w:rsidRPr="00622BA5">
        <w:rPr>
          <w:sz w:val="28"/>
          <w:szCs w:val="28"/>
        </w:rPr>
        <w:t xml:space="preserve">в статье </w:t>
      </w:r>
      <w:r w:rsidR="00522DD4" w:rsidRPr="00622BA5">
        <w:rPr>
          <w:sz w:val="28"/>
          <w:szCs w:val="28"/>
        </w:rPr>
        <w:t>3:</w:t>
      </w:r>
    </w:p>
    <w:p w14:paraId="66F58350" w14:textId="4D6F78D1" w:rsidR="00522DD4" w:rsidRPr="0051675E" w:rsidRDefault="00522DD4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1675E">
        <w:rPr>
          <w:rFonts w:ascii="Times New Roman" w:hAnsi="Times New Roman"/>
          <w:sz w:val="28"/>
          <w:szCs w:val="28"/>
        </w:rPr>
        <w:t>а)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Pr="0051675E">
        <w:rPr>
          <w:rFonts w:ascii="Times New Roman" w:hAnsi="Times New Roman"/>
          <w:sz w:val="28"/>
          <w:szCs w:val="28"/>
        </w:rPr>
        <w:t>в пункте 2 части 1 слова «субъекты хозяйствования» заменить словом «юридические»;</w:t>
      </w:r>
    </w:p>
    <w:p w14:paraId="0722AA09" w14:textId="2BE84305" w:rsidR="00522DD4" w:rsidRPr="0051675E" w:rsidRDefault="00522DD4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1675E">
        <w:rPr>
          <w:rFonts w:ascii="Times New Roman" w:hAnsi="Times New Roman"/>
          <w:sz w:val="28"/>
          <w:szCs w:val="28"/>
        </w:rPr>
        <w:t>б)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Pr="0051675E">
        <w:rPr>
          <w:rFonts w:ascii="Times New Roman" w:hAnsi="Times New Roman"/>
          <w:sz w:val="28"/>
          <w:szCs w:val="28"/>
        </w:rPr>
        <w:t>в пункте 3 части 1 слова «субъекты хозяйствования» заменить словом «юридические»;</w:t>
      </w:r>
    </w:p>
    <w:p w14:paraId="26383BD8" w14:textId="60057837" w:rsidR="005D7E6F" w:rsidRDefault="00595F81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22BA5">
        <w:rPr>
          <w:rFonts w:ascii="Times New Roman" w:hAnsi="Times New Roman"/>
          <w:sz w:val="28"/>
          <w:szCs w:val="28"/>
        </w:rPr>
        <w:t>3</w:t>
      </w:r>
      <w:r w:rsidR="00EF5614" w:rsidRPr="00622BA5"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F37A8E" w:rsidRPr="00622BA5">
        <w:rPr>
          <w:rFonts w:ascii="Times New Roman" w:hAnsi="Times New Roman"/>
          <w:sz w:val="28"/>
          <w:szCs w:val="28"/>
        </w:rPr>
        <w:t xml:space="preserve">в статье 7: </w:t>
      </w:r>
    </w:p>
    <w:p w14:paraId="333D545F" w14:textId="0BD79DCC" w:rsidR="00F37A8E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37A8E">
        <w:rPr>
          <w:rFonts w:ascii="Times New Roman" w:hAnsi="Times New Roman"/>
          <w:sz w:val="28"/>
          <w:szCs w:val="28"/>
        </w:rPr>
        <w:t>а)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Pr="00F37A8E">
        <w:rPr>
          <w:rFonts w:ascii="Times New Roman" w:hAnsi="Times New Roman"/>
          <w:sz w:val="28"/>
          <w:szCs w:val="28"/>
        </w:rPr>
        <w:t xml:space="preserve">часть 4 изложить в следующей редакции: </w:t>
      </w:r>
    </w:p>
    <w:p w14:paraId="099E356F" w14:textId="04DF3B93" w:rsidR="005D7E6F" w:rsidRDefault="005D7E6F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37A8E">
        <w:rPr>
          <w:rFonts w:ascii="Times New Roman" w:hAnsi="Times New Roman"/>
          <w:sz w:val="28"/>
          <w:szCs w:val="28"/>
        </w:rPr>
        <w:t>«4.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Pr="00F37A8E">
        <w:rPr>
          <w:rFonts w:ascii="Times New Roman" w:hAnsi="Times New Roman"/>
          <w:sz w:val="28"/>
          <w:szCs w:val="28"/>
        </w:rPr>
        <w:t>Количество пчелиных</w:t>
      </w:r>
      <w:r>
        <w:rPr>
          <w:rFonts w:ascii="Times New Roman" w:hAnsi="Times New Roman"/>
          <w:sz w:val="28"/>
          <w:szCs w:val="28"/>
        </w:rPr>
        <w:t xml:space="preserve"> семей у физических и юридических лиц не ограничивается. В случае необходимости количество ульев с пчелиными </w:t>
      </w:r>
      <w:r>
        <w:rPr>
          <w:rFonts w:ascii="Times New Roman" w:hAnsi="Times New Roman"/>
          <w:sz w:val="28"/>
          <w:szCs w:val="28"/>
        </w:rPr>
        <w:lastRenderedPageBreak/>
        <w:t>семьями в садоводческих</w:t>
      </w:r>
      <w:r w:rsidRPr="005D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огороднических некоммерческих </w:t>
      </w:r>
      <w:r w:rsidR="00F37A8E">
        <w:rPr>
          <w:rFonts w:ascii="Times New Roman" w:hAnsi="Times New Roman"/>
          <w:sz w:val="28"/>
          <w:szCs w:val="28"/>
        </w:rPr>
        <w:t>товариществах</w:t>
      </w:r>
      <w:r>
        <w:rPr>
          <w:rFonts w:ascii="Times New Roman" w:hAnsi="Times New Roman"/>
          <w:sz w:val="28"/>
          <w:szCs w:val="28"/>
        </w:rPr>
        <w:t>, а также в дачных потребительских кооперативах</w:t>
      </w:r>
      <w:r w:rsidRPr="005D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регулируется их уставами.»;</w:t>
      </w:r>
    </w:p>
    <w:p w14:paraId="24E7DCD2" w14:textId="426AEEDF" w:rsidR="00F37A8E" w:rsidRPr="007A2BB8" w:rsidRDefault="00F37A8E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2BB8">
        <w:rPr>
          <w:rFonts w:ascii="Times New Roman" w:hAnsi="Times New Roman"/>
          <w:sz w:val="28"/>
          <w:szCs w:val="28"/>
        </w:rPr>
        <w:t>б)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Pr="007A2BB8">
        <w:rPr>
          <w:rFonts w:ascii="Times New Roman" w:hAnsi="Times New Roman"/>
          <w:sz w:val="28"/>
          <w:szCs w:val="28"/>
        </w:rPr>
        <w:t xml:space="preserve">часть 5 </w:t>
      </w:r>
      <w:r w:rsidR="0028668A" w:rsidRPr="007A2BB8">
        <w:rPr>
          <w:rFonts w:ascii="Times New Roman" w:hAnsi="Times New Roman"/>
          <w:sz w:val="28"/>
          <w:szCs w:val="28"/>
        </w:rPr>
        <w:t>признать утратившей силу</w:t>
      </w:r>
      <w:r w:rsidRPr="007A2BB8">
        <w:rPr>
          <w:rFonts w:ascii="Times New Roman" w:hAnsi="Times New Roman"/>
          <w:sz w:val="28"/>
          <w:szCs w:val="28"/>
        </w:rPr>
        <w:t>;</w:t>
      </w:r>
    </w:p>
    <w:p w14:paraId="4C50A277" w14:textId="0277491B" w:rsidR="00EF0F48" w:rsidRPr="007A2BB8" w:rsidRDefault="00595F81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2BB8">
        <w:rPr>
          <w:rFonts w:ascii="Times New Roman" w:hAnsi="Times New Roman"/>
          <w:sz w:val="28"/>
          <w:szCs w:val="28"/>
        </w:rPr>
        <w:t>4</w:t>
      </w:r>
      <w:r w:rsidR="005D7E6F" w:rsidRPr="007A2BB8"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="00EF0F48" w:rsidRPr="007A2BB8">
        <w:rPr>
          <w:rFonts w:ascii="Times New Roman" w:hAnsi="Times New Roman"/>
          <w:sz w:val="28"/>
          <w:szCs w:val="28"/>
        </w:rPr>
        <w:t>часть 6 статьи 8 изложить в следующей редакции:</w:t>
      </w:r>
    </w:p>
    <w:p w14:paraId="0C48F0E4" w14:textId="66985939" w:rsidR="00EF0F48" w:rsidRPr="007A2BB8" w:rsidRDefault="00EF0F48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2BB8">
        <w:rPr>
          <w:rFonts w:ascii="Times New Roman" w:hAnsi="Times New Roman"/>
          <w:sz w:val="28"/>
          <w:szCs w:val="28"/>
        </w:rPr>
        <w:t>«6.</w:t>
      </w:r>
      <w:r w:rsidR="003934D8">
        <w:rPr>
          <w:rFonts w:ascii="Times New Roman" w:hAnsi="Times New Roman"/>
          <w:sz w:val="28"/>
          <w:szCs w:val="28"/>
          <w:lang w:val="en-US"/>
        </w:rPr>
        <w:t> </w:t>
      </w:r>
      <w:r w:rsidRPr="007A2BB8">
        <w:rPr>
          <w:rFonts w:ascii="Times New Roman" w:hAnsi="Times New Roman"/>
          <w:sz w:val="28"/>
          <w:szCs w:val="28"/>
        </w:rPr>
        <w:t>Размещение ульев с пчелиными семьями в садоводческих</w:t>
      </w:r>
      <w:r w:rsidR="005D7E6F" w:rsidRPr="007A2BB8">
        <w:rPr>
          <w:rFonts w:ascii="Times New Roman" w:hAnsi="Times New Roman"/>
          <w:sz w:val="28"/>
          <w:szCs w:val="28"/>
        </w:rPr>
        <w:t xml:space="preserve"> и</w:t>
      </w:r>
      <w:r w:rsidRPr="007A2BB8">
        <w:rPr>
          <w:rFonts w:ascii="Times New Roman" w:hAnsi="Times New Roman"/>
          <w:sz w:val="28"/>
          <w:szCs w:val="28"/>
        </w:rPr>
        <w:t xml:space="preserve"> огороднических некоммерческих </w:t>
      </w:r>
      <w:r w:rsidR="00F37A8E" w:rsidRPr="007A2BB8">
        <w:rPr>
          <w:rFonts w:ascii="Times New Roman" w:hAnsi="Times New Roman"/>
          <w:sz w:val="28"/>
          <w:szCs w:val="28"/>
        </w:rPr>
        <w:t>товариществах</w:t>
      </w:r>
      <w:r w:rsidR="005D7E6F" w:rsidRPr="007A2BB8">
        <w:rPr>
          <w:rFonts w:ascii="Times New Roman" w:hAnsi="Times New Roman"/>
          <w:sz w:val="28"/>
          <w:szCs w:val="28"/>
        </w:rPr>
        <w:t>, а также в дачных потребительских кооперативах</w:t>
      </w:r>
      <w:r w:rsidRPr="007A2BB8">
        <w:rPr>
          <w:rFonts w:ascii="Times New Roman" w:hAnsi="Times New Roman"/>
          <w:sz w:val="28"/>
          <w:szCs w:val="28"/>
        </w:rPr>
        <w:t xml:space="preserve"> регулируется их уставами.»; </w:t>
      </w:r>
    </w:p>
    <w:p w14:paraId="0266D268" w14:textId="5FA5A8E3" w:rsidR="00595F81" w:rsidRPr="007A2BB8" w:rsidRDefault="00595F81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2BB8">
        <w:rPr>
          <w:rFonts w:ascii="Times New Roman" w:hAnsi="Times New Roman"/>
          <w:sz w:val="28"/>
          <w:szCs w:val="28"/>
        </w:rPr>
        <w:t>5)</w:t>
      </w:r>
      <w:r w:rsidR="003934D8" w:rsidRPr="003934D8">
        <w:rPr>
          <w:rFonts w:ascii="Times New Roman" w:hAnsi="Times New Roman"/>
          <w:sz w:val="28"/>
          <w:szCs w:val="28"/>
        </w:rPr>
        <w:t> </w:t>
      </w:r>
      <w:r w:rsidRPr="007A2BB8">
        <w:rPr>
          <w:rFonts w:ascii="Times New Roman" w:hAnsi="Times New Roman"/>
          <w:sz w:val="28"/>
          <w:szCs w:val="28"/>
        </w:rPr>
        <w:t>в статье 9:</w:t>
      </w:r>
    </w:p>
    <w:p w14:paraId="3DA2A2EB" w14:textId="43EB7D6F" w:rsidR="00595F81" w:rsidRPr="007A2BB8" w:rsidRDefault="00595F81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2BB8">
        <w:rPr>
          <w:rFonts w:ascii="Times New Roman" w:hAnsi="Times New Roman"/>
          <w:sz w:val="28"/>
          <w:szCs w:val="28"/>
        </w:rPr>
        <w:t>а)</w:t>
      </w:r>
      <w:r w:rsidR="003934D8">
        <w:rPr>
          <w:rFonts w:ascii="Times New Roman" w:hAnsi="Times New Roman"/>
          <w:sz w:val="28"/>
          <w:szCs w:val="28"/>
        </w:rPr>
        <w:t> </w:t>
      </w:r>
      <w:r w:rsidRPr="007A2BB8">
        <w:rPr>
          <w:rFonts w:ascii="Times New Roman" w:hAnsi="Times New Roman"/>
          <w:sz w:val="28"/>
          <w:szCs w:val="28"/>
        </w:rPr>
        <w:t xml:space="preserve">часть 2 изложить в </w:t>
      </w:r>
      <w:r w:rsidR="0028668A" w:rsidRPr="007A2BB8">
        <w:rPr>
          <w:rFonts w:ascii="Times New Roman" w:hAnsi="Times New Roman"/>
          <w:sz w:val="28"/>
          <w:szCs w:val="28"/>
        </w:rPr>
        <w:t>следующей</w:t>
      </w:r>
      <w:r w:rsidRPr="007A2BB8">
        <w:rPr>
          <w:rFonts w:ascii="Times New Roman" w:hAnsi="Times New Roman"/>
          <w:sz w:val="28"/>
          <w:szCs w:val="28"/>
        </w:rPr>
        <w:t xml:space="preserve"> редакции:</w:t>
      </w:r>
    </w:p>
    <w:p w14:paraId="3914D4C1" w14:textId="4992B495" w:rsidR="002D7E58" w:rsidRDefault="002B1CFB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2BB8">
        <w:rPr>
          <w:rFonts w:ascii="Times New Roman" w:hAnsi="Times New Roman"/>
          <w:sz w:val="28"/>
          <w:szCs w:val="28"/>
        </w:rPr>
        <w:t>«2.</w:t>
      </w:r>
      <w:r w:rsidR="003934D8">
        <w:rPr>
          <w:rFonts w:ascii="Times New Roman" w:hAnsi="Times New Roman"/>
          <w:sz w:val="28"/>
          <w:szCs w:val="28"/>
        </w:rPr>
        <w:t> </w:t>
      </w:r>
      <w:r w:rsidR="002D7E58" w:rsidRPr="007A2BB8">
        <w:rPr>
          <w:rFonts w:ascii="Times New Roman" w:hAnsi="Times New Roman"/>
          <w:sz w:val="28"/>
          <w:szCs w:val="28"/>
        </w:rPr>
        <w:t>В зависимости от направления деятельности, качества племенных</w:t>
      </w:r>
      <w:r w:rsidR="002D7E58" w:rsidRPr="008432DF">
        <w:rPr>
          <w:rFonts w:ascii="Times New Roman" w:hAnsi="Times New Roman"/>
          <w:sz w:val="28"/>
          <w:szCs w:val="28"/>
        </w:rPr>
        <w:t xml:space="preserve"> (генетических) ресурсов и уровня ведения селекционно-племенной работы по результатам государственной аттестации </w:t>
      </w:r>
      <w:r w:rsidR="00A04BE1" w:rsidRPr="008432DF">
        <w:rPr>
          <w:rFonts w:ascii="Times New Roman" w:hAnsi="Times New Roman"/>
          <w:sz w:val="28"/>
          <w:szCs w:val="28"/>
        </w:rPr>
        <w:t xml:space="preserve">субъекту пчеловодства </w:t>
      </w:r>
      <w:r w:rsidR="002D7E58" w:rsidRPr="008432DF">
        <w:rPr>
          <w:rFonts w:ascii="Times New Roman" w:hAnsi="Times New Roman"/>
          <w:sz w:val="28"/>
          <w:szCs w:val="28"/>
        </w:rPr>
        <w:t>присваив</w:t>
      </w:r>
      <w:r w:rsidR="00AB6FB6" w:rsidRPr="008432DF">
        <w:rPr>
          <w:rFonts w:ascii="Times New Roman" w:hAnsi="Times New Roman"/>
          <w:sz w:val="28"/>
          <w:szCs w:val="28"/>
        </w:rPr>
        <w:t>ае</w:t>
      </w:r>
      <w:r w:rsidR="002D7E58" w:rsidRPr="008432DF">
        <w:rPr>
          <w:rFonts w:ascii="Times New Roman" w:hAnsi="Times New Roman"/>
          <w:sz w:val="28"/>
          <w:szCs w:val="28"/>
        </w:rPr>
        <w:t xml:space="preserve">тся статус </w:t>
      </w:r>
      <w:bookmarkStart w:id="3" w:name="_Hlk53647373"/>
      <w:r w:rsidR="002D7E58" w:rsidRPr="008432DF">
        <w:rPr>
          <w:rFonts w:ascii="Times New Roman" w:hAnsi="Times New Roman"/>
          <w:sz w:val="28"/>
          <w:szCs w:val="28"/>
        </w:rPr>
        <w:t>племенн</w:t>
      </w:r>
      <w:r w:rsidR="00AB6FB6" w:rsidRPr="008432DF">
        <w:rPr>
          <w:rFonts w:ascii="Times New Roman" w:hAnsi="Times New Roman"/>
          <w:sz w:val="28"/>
          <w:szCs w:val="28"/>
        </w:rPr>
        <w:t>ой</w:t>
      </w:r>
      <w:r w:rsidR="002D7E58" w:rsidRPr="008432DF">
        <w:rPr>
          <w:rFonts w:ascii="Times New Roman" w:hAnsi="Times New Roman"/>
          <w:sz w:val="28"/>
          <w:szCs w:val="28"/>
        </w:rPr>
        <w:t xml:space="preserve"> пасе</w:t>
      </w:r>
      <w:r w:rsidR="00AB6FB6" w:rsidRPr="008432DF">
        <w:rPr>
          <w:rFonts w:ascii="Times New Roman" w:hAnsi="Times New Roman"/>
          <w:sz w:val="28"/>
          <w:szCs w:val="28"/>
        </w:rPr>
        <w:t>ки или</w:t>
      </w:r>
      <w:r w:rsidR="002D7E58" w:rsidRPr="008432DF">
        <w:rPr>
          <w:rFonts w:ascii="Times New Roman" w:hAnsi="Times New Roman"/>
          <w:sz w:val="28"/>
          <w:szCs w:val="28"/>
        </w:rPr>
        <w:t xml:space="preserve"> племенно</w:t>
      </w:r>
      <w:r w:rsidR="00AB6FB6" w:rsidRPr="008432DF">
        <w:rPr>
          <w:rFonts w:ascii="Times New Roman" w:hAnsi="Times New Roman"/>
          <w:sz w:val="28"/>
          <w:szCs w:val="28"/>
        </w:rPr>
        <w:t>го</w:t>
      </w:r>
      <w:r w:rsidR="002D7E58" w:rsidRPr="00843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E58" w:rsidRPr="008432DF">
        <w:rPr>
          <w:rFonts w:ascii="Times New Roman" w:hAnsi="Times New Roman"/>
          <w:sz w:val="28"/>
          <w:szCs w:val="28"/>
        </w:rPr>
        <w:t>пчелопитомник</w:t>
      </w:r>
      <w:r w:rsidR="00AB6FB6" w:rsidRPr="008432DF">
        <w:rPr>
          <w:rFonts w:ascii="Times New Roman" w:hAnsi="Times New Roman"/>
          <w:sz w:val="28"/>
          <w:szCs w:val="28"/>
        </w:rPr>
        <w:t>а</w:t>
      </w:r>
      <w:bookmarkEnd w:id="3"/>
      <w:proofErr w:type="spellEnd"/>
      <w:r w:rsidR="002D7E58" w:rsidRPr="008432DF">
        <w:rPr>
          <w:rFonts w:ascii="Times New Roman" w:hAnsi="Times New Roman"/>
          <w:sz w:val="28"/>
          <w:szCs w:val="28"/>
        </w:rPr>
        <w:t xml:space="preserve">. Присвоение статуса </w:t>
      </w:r>
      <w:r w:rsidR="00AB6FB6" w:rsidRPr="008432DF">
        <w:rPr>
          <w:rFonts w:ascii="Times New Roman" w:hAnsi="Times New Roman"/>
          <w:sz w:val="28"/>
          <w:szCs w:val="28"/>
        </w:rPr>
        <w:t xml:space="preserve">племенной пасеки или племенного </w:t>
      </w:r>
      <w:proofErr w:type="spellStart"/>
      <w:r w:rsidR="00AB6FB6" w:rsidRPr="008432DF">
        <w:rPr>
          <w:rFonts w:ascii="Times New Roman" w:hAnsi="Times New Roman"/>
          <w:sz w:val="28"/>
          <w:szCs w:val="28"/>
        </w:rPr>
        <w:t>пчелопитомника</w:t>
      </w:r>
      <w:proofErr w:type="spellEnd"/>
      <w:r w:rsidR="00AB6FB6" w:rsidRPr="008432DF">
        <w:rPr>
          <w:rFonts w:ascii="Times New Roman" w:hAnsi="Times New Roman"/>
          <w:sz w:val="28"/>
          <w:szCs w:val="28"/>
        </w:rPr>
        <w:t xml:space="preserve"> и выдачу аттестата о присвоении соответствующего статуса </w:t>
      </w:r>
      <w:r w:rsidR="002D7E58" w:rsidRPr="008432DF">
        <w:rPr>
          <w:rFonts w:ascii="Times New Roman" w:hAnsi="Times New Roman"/>
          <w:sz w:val="28"/>
          <w:szCs w:val="28"/>
        </w:rPr>
        <w:t xml:space="preserve">осуществляет республиканский орган исполнительной власти, реализующий государственную политику в сфере </w:t>
      </w:r>
      <w:r w:rsidR="002D7E58" w:rsidRPr="007B3DE3">
        <w:rPr>
          <w:rFonts w:ascii="Times New Roman" w:hAnsi="Times New Roman"/>
          <w:sz w:val="28"/>
          <w:szCs w:val="28"/>
        </w:rPr>
        <w:t>агропромышленной политики и продовольствия</w:t>
      </w:r>
      <w:r w:rsidR="00061A1B" w:rsidRPr="007B3DE3">
        <w:rPr>
          <w:rFonts w:ascii="Times New Roman" w:hAnsi="Times New Roman"/>
          <w:sz w:val="28"/>
          <w:szCs w:val="28"/>
        </w:rPr>
        <w:t>, в порядке, установленном Правительством Донецкой Народной Республики</w:t>
      </w:r>
      <w:r w:rsidR="002D7E58" w:rsidRPr="007B3DE3">
        <w:rPr>
          <w:rFonts w:ascii="Times New Roman" w:hAnsi="Times New Roman"/>
          <w:sz w:val="28"/>
          <w:szCs w:val="28"/>
        </w:rPr>
        <w:t>.</w:t>
      </w:r>
      <w:r w:rsidRPr="007B3DE3">
        <w:rPr>
          <w:rFonts w:ascii="Times New Roman" w:hAnsi="Times New Roman"/>
          <w:sz w:val="28"/>
          <w:szCs w:val="28"/>
        </w:rPr>
        <w:t>»;</w:t>
      </w:r>
    </w:p>
    <w:p w14:paraId="70EC6FD8" w14:textId="0E58ED2B" w:rsidR="00595F81" w:rsidRDefault="00595F81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934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дополнить частью 2</w:t>
      </w:r>
      <w:r w:rsidRPr="007B3DE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98B9E91" w14:textId="1A961D70" w:rsidR="00595F81" w:rsidRPr="007B3DE3" w:rsidRDefault="00595F81" w:rsidP="003934D8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425A">
        <w:rPr>
          <w:sz w:val="28"/>
          <w:szCs w:val="28"/>
        </w:rPr>
        <w:t>2</w:t>
      </w:r>
      <w:r w:rsidR="004E425A" w:rsidRPr="007B3DE3">
        <w:rPr>
          <w:sz w:val="28"/>
          <w:szCs w:val="28"/>
          <w:vertAlign w:val="superscript"/>
        </w:rPr>
        <w:t>1</w:t>
      </w:r>
      <w:r w:rsidR="004E425A">
        <w:rPr>
          <w:sz w:val="28"/>
          <w:szCs w:val="28"/>
        </w:rPr>
        <w:t>.</w:t>
      </w:r>
      <w:r w:rsidR="003934D8">
        <w:rPr>
          <w:sz w:val="28"/>
          <w:szCs w:val="28"/>
        </w:rPr>
        <w:t> </w:t>
      </w:r>
      <w:r w:rsidR="00F322AB">
        <w:rPr>
          <w:sz w:val="28"/>
          <w:szCs w:val="28"/>
        </w:rPr>
        <w:t>Выдача</w:t>
      </w:r>
      <w:r w:rsidR="002444BB" w:rsidRPr="002444BB">
        <w:rPr>
          <w:sz w:val="28"/>
          <w:szCs w:val="28"/>
        </w:rPr>
        <w:t xml:space="preserve"> племенных свидетельств (сертификатов) на племенные (генетические) ресурсы осуществляется в соответствии с </w:t>
      </w:r>
      <w:hyperlink r:id="rId8" w:history="1">
        <w:r w:rsidR="002444BB" w:rsidRPr="000439CF">
          <w:rPr>
            <w:rStyle w:val="aa"/>
            <w:sz w:val="28"/>
            <w:szCs w:val="28"/>
          </w:rPr>
          <w:t>Законом Донецкой Народной Республики от 22 сентября 2017 года № 196-IНС «О племенном деле в животноводстве</w:t>
        </w:r>
        <w:r w:rsidR="00323C3A" w:rsidRPr="000439CF">
          <w:rPr>
            <w:rStyle w:val="aa"/>
            <w:sz w:val="28"/>
            <w:szCs w:val="28"/>
          </w:rPr>
          <w:t>.</w:t>
        </w:r>
        <w:r w:rsidRPr="000439CF">
          <w:rPr>
            <w:rStyle w:val="aa"/>
            <w:sz w:val="28"/>
            <w:szCs w:val="28"/>
          </w:rPr>
          <w:t>»</w:t>
        </w:r>
      </w:hyperlink>
      <w:bookmarkStart w:id="4" w:name="_GoBack"/>
      <w:bookmarkEnd w:id="4"/>
      <w:r w:rsidRPr="007B3DE3">
        <w:rPr>
          <w:sz w:val="28"/>
          <w:szCs w:val="28"/>
        </w:rPr>
        <w:t>;</w:t>
      </w:r>
    </w:p>
    <w:p w14:paraId="32BA1640" w14:textId="513E54C7" w:rsidR="00622BA5" w:rsidRPr="00622BA5" w:rsidRDefault="005D7E6F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2BB8">
        <w:rPr>
          <w:rFonts w:ascii="Times New Roman" w:hAnsi="Times New Roman"/>
          <w:sz w:val="28"/>
          <w:szCs w:val="28"/>
        </w:rPr>
        <w:t>6</w:t>
      </w:r>
      <w:r w:rsidR="00EF0F48" w:rsidRPr="007A2BB8"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</w:rPr>
        <w:t> </w:t>
      </w:r>
      <w:r w:rsidR="00EF5614" w:rsidRPr="00622BA5">
        <w:rPr>
          <w:rFonts w:ascii="Times New Roman" w:hAnsi="Times New Roman"/>
          <w:sz w:val="28"/>
          <w:szCs w:val="28"/>
        </w:rPr>
        <w:t>в стать</w:t>
      </w:r>
      <w:r w:rsidR="00622BA5" w:rsidRPr="00622BA5">
        <w:rPr>
          <w:rFonts w:ascii="Times New Roman" w:hAnsi="Times New Roman"/>
          <w:sz w:val="28"/>
          <w:szCs w:val="28"/>
        </w:rPr>
        <w:t>е</w:t>
      </w:r>
      <w:r w:rsidR="00EF5614" w:rsidRPr="00622BA5">
        <w:rPr>
          <w:rFonts w:ascii="Times New Roman" w:hAnsi="Times New Roman"/>
          <w:sz w:val="28"/>
          <w:szCs w:val="28"/>
        </w:rPr>
        <w:t xml:space="preserve"> 22</w:t>
      </w:r>
      <w:r w:rsidR="00622BA5" w:rsidRPr="00622BA5">
        <w:rPr>
          <w:rFonts w:ascii="Times New Roman" w:hAnsi="Times New Roman"/>
          <w:sz w:val="28"/>
          <w:szCs w:val="28"/>
        </w:rPr>
        <w:t>:</w:t>
      </w:r>
      <w:r w:rsidR="00EF5614" w:rsidRPr="00622BA5">
        <w:rPr>
          <w:rFonts w:ascii="Times New Roman" w:hAnsi="Times New Roman"/>
          <w:sz w:val="28"/>
          <w:szCs w:val="28"/>
        </w:rPr>
        <w:t xml:space="preserve"> </w:t>
      </w:r>
    </w:p>
    <w:p w14:paraId="4F85921D" w14:textId="4C10B75D" w:rsidR="00EF5614" w:rsidRPr="00622BA5" w:rsidRDefault="00622BA5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22BA5">
        <w:rPr>
          <w:rFonts w:ascii="Times New Roman" w:hAnsi="Times New Roman"/>
          <w:sz w:val="28"/>
          <w:szCs w:val="28"/>
        </w:rPr>
        <w:t>а)</w:t>
      </w:r>
      <w:r w:rsidR="003934D8">
        <w:rPr>
          <w:rFonts w:ascii="Times New Roman" w:hAnsi="Times New Roman"/>
          <w:sz w:val="28"/>
          <w:szCs w:val="28"/>
        </w:rPr>
        <w:t> </w:t>
      </w:r>
      <w:r w:rsidRPr="00622BA5">
        <w:rPr>
          <w:rFonts w:ascii="Times New Roman" w:hAnsi="Times New Roman"/>
          <w:sz w:val="28"/>
          <w:szCs w:val="28"/>
        </w:rPr>
        <w:t xml:space="preserve">в части 2 слова «племенных хозяйств» заменить словами «племенных </w:t>
      </w:r>
      <w:proofErr w:type="spellStart"/>
      <w:r w:rsidRPr="00622BA5">
        <w:rPr>
          <w:rFonts w:ascii="Times New Roman" w:hAnsi="Times New Roman"/>
          <w:sz w:val="28"/>
          <w:szCs w:val="28"/>
        </w:rPr>
        <w:t>пчелопитомников</w:t>
      </w:r>
      <w:proofErr w:type="spellEnd"/>
      <w:r w:rsidRPr="00622BA5">
        <w:rPr>
          <w:rFonts w:ascii="Times New Roman" w:hAnsi="Times New Roman"/>
          <w:sz w:val="28"/>
          <w:szCs w:val="28"/>
        </w:rPr>
        <w:t xml:space="preserve"> и племенных пасек»;</w:t>
      </w:r>
    </w:p>
    <w:p w14:paraId="0A280579" w14:textId="0815B29C" w:rsidR="00622BA5" w:rsidRPr="00622BA5" w:rsidRDefault="00622BA5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A2BB8">
        <w:rPr>
          <w:rFonts w:ascii="Times New Roman" w:hAnsi="Times New Roman"/>
          <w:sz w:val="28"/>
          <w:szCs w:val="28"/>
        </w:rPr>
        <w:t>б)</w:t>
      </w:r>
      <w:r w:rsidR="003934D8" w:rsidRPr="003934D8">
        <w:rPr>
          <w:rFonts w:ascii="Times New Roman" w:hAnsi="Times New Roman"/>
          <w:sz w:val="28"/>
          <w:szCs w:val="28"/>
        </w:rPr>
        <w:t> </w:t>
      </w:r>
      <w:r w:rsidRPr="007A2BB8">
        <w:rPr>
          <w:rFonts w:ascii="Times New Roman" w:hAnsi="Times New Roman"/>
          <w:sz w:val="28"/>
          <w:szCs w:val="28"/>
        </w:rPr>
        <w:t xml:space="preserve">в части 3 слово «селекционная» заменить </w:t>
      </w:r>
      <w:r w:rsidR="0028668A" w:rsidRPr="007A2BB8">
        <w:rPr>
          <w:rFonts w:ascii="Times New Roman" w:hAnsi="Times New Roman"/>
          <w:sz w:val="28"/>
          <w:szCs w:val="28"/>
        </w:rPr>
        <w:t>словом</w:t>
      </w:r>
      <w:r w:rsidRPr="007A2BB8">
        <w:rPr>
          <w:rFonts w:ascii="Times New Roman" w:hAnsi="Times New Roman"/>
          <w:sz w:val="28"/>
          <w:szCs w:val="28"/>
        </w:rPr>
        <w:t xml:space="preserve"> «селекционной»;</w:t>
      </w:r>
    </w:p>
    <w:p w14:paraId="60469BB7" w14:textId="7F9D0C19" w:rsidR="00EF5614" w:rsidRPr="00283F76" w:rsidRDefault="007B3DE3" w:rsidP="003934D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F5614" w:rsidRPr="007A2BB8"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</w:rPr>
        <w:t> </w:t>
      </w:r>
      <w:r w:rsidR="00283F76" w:rsidRPr="007A2BB8">
        <w:rPr>
          <w:rFonts w:ascii="Times New Roman" w:hAnsi="Times New Roman"/>
          <w:sz w:val="28"/>
          <w:szCs w:val="28"/>
        </w:rPr>
        <w:t>пункт 2 статьи 25 после слова «отраслевых» дополнить словом «республиканских»</w:t>
      </w:r>
      <w:r w:rsidR="00BC02C1" w:rsidRPr="007A2BB8">
        <w:rPr>
          <w:rFonts w:ascii="Times New Roman" w:hAnsi="Times New Roman"/>
          <w:sz w:val="28"/>
          <w:szCs w:val="28"/>
        </w:rPr>
        <w:t>;</w:t>
      </w:r>
    </w:p>
    <w:p w14:paraId="716BDB35" w14:textId="0591C72F" w:rsidR="00BC02C1" w:rsidRPr="00283F76" w:rsidRDefault="007B3DE3" w:rsidP="00F974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DE3">
        <w:rPr>
          <w:rFonts w:ascii="Times New Roman" w:hAnsi="Times New Roman"/>
          <w:sz w:val="28"/>
          <w:szCs w:val="28"/>
        </w:rPr>
        <w:t>8</w:t>
      </w:r>
      <w:r w:rsidR="00BC02C1" w:rsidRPr="007B3DE3">
        <w:rPr>
          <w:rFonts w:ascii="Times New Roman" w:hAnsi="Times New Roman"/>
          <w:sz w:val="28"/>
          <w:szCs w:val="28"/>
        </w:rPr>
        <w:t>)</w:t>
      </w:r>
      <w:r w:rsidR="003934D8">
        <w:rPr>
          <w:rFonts w:ascii="Times New Roman" w:hAnsi="Times New Roman"/>
          <w:sz w:val="28"/>
          <w:szCs w:val="28"/>
        </w:rPr>
        <w:t> </w:t>
      </w:r>
      <w:r w:rsidR="00283F76" w:rsidRPr="007B3DE3">
        <w:rPr>
          <w:rFonts w:ascii="Times New Roman" w:hAnsi="Times New Roman"/>
          <w:bCs/>
          <w:sz w:val="28"/>
          <w:szCs w:val="28"/>
        </w:rPr>
        <w:t>в статье 34 слово «объединения» в соответствующем падеже заменить словом «организации» в соответствующем падеже</w:t>
      </w:r>
      <w:r w:rsidR="00BC02C1" w:rsidRPr="007B3DE3">
        <w:rPr>
          <w:rFonts w:ascii="Times New Roman" w:hAnsi="Times New Roman"/>
          <w:sz w:val="28"/>
          <w:szCs w:val="28"/>
        </w:rPr>
        <w:t>.</w:t>
      </w:r>
    </w:p>
    <w:p w14:paraId="37D4D2AF" w14:textId="49C081D4" w:rsidR="000303B0" w:rsidRDefault="000303B0" w:rsidP="003C5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18179" w14:textId="6110E888" w:rsidR="008629C4" w:rsidRDefault="008629C4" w:rsidP="003C5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B580B2" w14:textId="77777777" w:rsidR="008629C4" w:rsidRDefault="008629C4" w:rsidP="003C5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028488" w14:textId="77777777" w:rsidR="003C56ED" w:rsidRPr="0073293B" w:rsidRDefault="003C56ED" w:rsidP="003C5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CB8F38" w14:textId="77777777" w:rsidR="00F97402" w:rsidRPr="004F3FFB" w:rsidRDefault="00F97402" w:rsidP="00F97402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514222A5" w14:textId="77777777" w:rsidR="00F97402" w:rsidRPr="004F3FFB" w:rsidRDefault="00F97402" w:rsidP="00F97402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713802D5" w14:textId="77777777" w:rsidR="00F97402" w:rsidRPr="004F3FFB" w:rsidRDefault="00F97402" w:rsidP="00F9740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0CD19EFE" w14:textId="696420CD" w:rsidR="00F97402" w:rsidRPr="004F3FFB" w:rsidRDefault="00F26B6D" w:rsidP="00F9740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30 апреля</w:t>
      </w:r>
      <w:r w:rsidR="00F97402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60CD2241" w14:textId="5A59AD07" w:rsidR="00F97402" w:rsidRDefault="00F97402" w:rsidP="00F97402">
      <w:pPr>
        <w:tabs>
          <w:tab w:val="left" w:pos="6810"/>
        </w:tabs>
        <w:spacing w:after="12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26B6D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279-IIНС</w:t>
      </w:r>
    </w:p>
    <w:p w14:paraId="74F71B33" w14:textId="3F6C537C" w:rsidR="000C491B" w:rsidRPr="00204401" w:rsidRDefault="000C491B" w:rsidP="008629C4">
      <w:pPr>
        <w:widowControl w:val="0"/>
        <w:suppressAutoHyphens/>
        <w:autoSpaceDN w:val="0"/>
        <w:spacing w:after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0C491B" w:rsidRPr="00204401" w:rsidSect="003934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A05E" w14:textId="77777777" w:rsidR="00B73463" w:rsidRDefault="00B73463" w:rsidP="00B57E78">
      <w:pPr>
        <w:spacing w:after="0" w:line="240" w:lineRule="auto"/>
      </w:pPr>
      <w:r>
        <w:separator/>
      </w:r>
    </w:p>
  </w:endnote>
  <w:endnote w:type="continuationSeparator" w:id="0">
    <w:p w14:paraId="78C38AE3" w14:textId="77777777" w:rsidR="00B73463" w:rsidRDefault="00B73463" w:rsidP="00B5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3955" w14:textId="77777777" w:rsidR="00B73463" w:rsidRDefault="00B73463" w:rsidP="00B57E78">
      <w:pPr>
        <w:spacing w:after="0" w:line="240" w:lineRule="auto"/>
      </w:pPr>
      <w:r>
        <w:separator/>
      </w:r>
    </w:p>
  </w:footnote>
  <w:footnote w:type="continuationSeparator" w:id="0">
    <w:p w14:paraId="2C1B889E" w14:textId="77777777" w:rsidR="00B73463" w:rsidRDefault="00B73463" w:rsidP="00B5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167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508D82B" w14:textId="3337D1EA" w:rsidR="004423AD" w:rsidRPr="00B57E78" w:rsidRDefault="004423AD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B57E78">
          <w:rPr>
            <w:rFonts w:ascii="Times New Roman" w:hAnsi="Times New Roman"/>
            <w:sz w:val="24"/>
            <w:szCs w:val="24"/>
          </w:rPr>
          <w:fldChar w:fldCharType="begin"/>
        </w:r>
        <w:r w:rsidRPr="00B57E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7E78">
          <w:rPr>
            <w:rFonts w:ascii="Times New Roman" w:hAnsi="Times New Roman"/>
            <w:sz w:val="24"/>
            <w:szCs w:val="24"/>
          </w:rPr>
          <w:fldChar w:fldCharType="separate"/>
        </w:r>
        <w:r w:rsidR="000439CF">
          <w:rPr>
            <w:rFonts w:ascii="Times New Roman" w:hAnsi="Times New Roman"/>
            <w:noProof/>
            <w:sz w:val="24"/>
            <w:szCs w:val="24"/>
          </w:rPr>
          <w:t>2</w:t>
        </w:r>
        <w:r w:rsidRPr="00B57E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E1057AB" w14:textId="77777777" w:rsidR="004423AD" w:rsidRDefault="004423A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F"/>
    <w:rsid w:val="00001B64"/>
    <w:rsid w:val="00002B47"/>
    <w:rsid w:val="00003122"/>
    <w:rsid w:val="0001073C"/>
    <w:rsid w:val="000226D5"/>
    <w:rsid w:val="000303B0"/>
    <w:rsid w:val="000426DD"/>
    <w:rsid w:val="000439CF"/>
    <w:rsid w:val="0004413C"/>
    <w:rsid w:val="00056330"/>
    <w:rsid w:val="00061A1B"/>
    <w:rsid w:val="000A726A"/>
    <w:rsid w:val="000A77D9"/>
    <w:rsid w:val="000C491B"/>
    <w:rsid w:val="000D31CA"/>
    <w:rsid w:val="000E6C38"/>
    <w:rsid w:val="000F06F4"/>
    <w:rsid w:val="000F10F8"/>
    <w:rsid w:val="000F7896"/>
    <w:rsid w:val="00117587"/>
    <w:rsid w:val="00134D9E"/>
    <w:rsid w:val="00152335"/>
    <w:rsid w:val="00167247"/>
    <w:rsid w:val="001B273F"/>
    <w:rsid w:val="001C04E4"/>
    <w:rsid w:val="001D195E"/>
    <w:rsid w:val="00203786"/>
    <w:rsid w:val="00207F98"/>
    <w:rsid w:val="00222E43"/>
    <w:rsid w:val="00243A97"/>
    <w:rsid w:val="002444BB"/>
    <w:rsid w:val="00251C29"/>
    <w:rsid w:val="002559F4"/>
    <w:rsid w:val="00277B52"/>
    <w:rsid w:val="00283F76"/>
    <w:rsid w:val="00285AF7"/>
    <w:rsid w:val="0028668A"/>
    <w:rsid w:val="002A53FE"/>
    <w:rsid w:val="002B1CFB"/>
    <w:rsid w:val="002B73A6"/>
    <w:rsid w:val="002D22AD"/>
    <w:rsid w:val="002D7E58"/>
    <w:rsid w:val="002E0D2C"/>
    <w:rsid w:val="002F7326"/>
    <w:rsid w:val="00313F70"/>
    <w:rsid w:val="00323C3A"/>
    <w:rsid w:val="0036039F"/>
    <w:rsid w:val="00362737"/>
    <w:rsid w:val="00380146"/>
    <w:rsid w:val="00381737"/>
    <w:rsid w:val="003934D8"/>
    <w:rsid w:val="003B789D"/>
    <w:rsid w:val="003C56ED"/>
    <w:rsid w:val="003E59C8"/>
    <w:rsid w:val="003E5DFA"/>
    <w:rsid w:val="003F35AE"/>
    <w:rsid w:val="00401E30"/>
    <w:rsid w:val="00432025"/>
    <w:rsid w:val="004423AD"/>
    <w:rsid w:val="00465A01"/>
    <w:rsid w:val="00471D9E"/>
    <w:rsid w:val="004D0393"/>
    <w:rsid w:val="004D686C"/>
    <w:rsid w:val="004E425A"/>
    <w:rsid w:val="004E63F9"/>
    <w:rsid w:val="0051675E"/>
    <w:rsid w:val="00522DD4"/>
    <w:rsid w:val="00555D44"/>
    <w:rsid w:val="00562278"/>
    <w:rsid w:val="00575C15"/>
    <w:rsid w:val="00576CCE"/>
    <w:rsid w:val="00595F81"/>
    <w:rsid w:val="00597B83"/>
    <w:rsid w:val="005A414C"/>
    <w:rsid w:val="005C01A9"/>
    <w:rsid w:val="005D589D"/>
    <w:rsid w:val="005D7E6F"/>
    <w:rsid w:val="005E342C"/>
    <w:rsid w:val="005F07A9"/>
    <w:rsid w:val="006056E0"/>
    <w:rsid w:val="00622BA5"/>
    <w:rsid w:val="006306E5"/>
    <w:rsid w:val="006355D0"/>
    <w:rsid w:val="006460AF"/>
    <w:rsid w:val="0065024B"/>
    <w:rsid w:val="00650ADF"/>
    <w:rsid w:val="0065600C"/>
    <w:rsid w:val="006646B8"/>
    <w:rsid w:val="00672BB3"/>
    <w:rsid w:val="0067765A"/>
    <w:rsid w:val="00684056"/>
    <w:rsid w:val="00687D46"/>
    <w:rsid w:val="00692983"/>
    <w:rsid w:val="006E0490"/>
    <w:rsid w:val="006F70B7"/>
    <w:rsid w:val="00727280"/>
    <w:rsid w:val="0074629A"/>
    <w:rsid w:val="00756B5D"/>
    <w:rsid w:val="007576F1"/>
    <w:rsid w:val="00781261"/>
    <w:rsid w:val="00783DEF"/>
    <w:rsid w:val="007A2BB8"/>
    <w:rsid w:val="007A51FA"/>
    <w:rsid w:val="007B2436"/>
    <w:rsid w:val="007B3DE3"/>
    <w:rsid w:val="007C005A"/>
    <w:rsid w:val="007C1927"/>
    <w:rsid w:val="007C4763"/>
    <w:rsid w:val="007C5B37"/>
    <w:rsid w:val="008128C3"/>
    <w:rsid w:val="008432DF"/>
    <w:rsid w:val="008629C4"/>
    <w:rsid w:val="00881849"/>
    <w:rsid w:val="00896A0E"/>
    <w:rsid w:val="008A4512"/>
    <w:rsid w:val="008A5F98"/>
    <w:rsid w:val="008C541E"/>
    <w:rsid w:val="008F68FF"/>
    <w:rsid w:val="009001B5"/>
    <w:rsid w:val="00905FE0"/>
    <w:rsid w:val="00910B72"/>
    <w:rsid w:val="0094712F"/>
    <w:rsid w:val="0095173B"/>
    <w:rsid w:val="00965137"/>
    <w:rsid w:val="00971C2A"/>
    <w:rsid w:val="0098276F"/>
    <w:rsid w:val="009935A7"/>
    <w:rsid w:val="00995ED2"/>
    <w:rsid w:val="00997E23"/>
    <w:rsid w:val="009B1CE9"/>
    <w:rsid w:val="009C73F3"/>
    <w:rsid w:val="009D5392"/>
    <w:rsid w:val="00A03C96"/>
    <w:rsid w:val="00A04BE1"/>
    <w:rsid w:val="00A319A7"/>
    <w:rsid w:val="00A33988"/>
    <w:rsid w:val="00A37529"/>
    <w:rsid w:val="00A37697"/>
    <w:rsid w:val="00A43183"/>
    <w:rsid w:val="00A5240F"/>
    <w:rsid w:val="00A54779"/>
    <w:rsid w:val="00A766F7"/>
    <w:rsid w:val="00A95D1D"/>
    <w:rsid w:val="00AA2CD4"/>
    <w:rsid w:val="00AA58B6"/>
    <w:rsid w:val="00AB6FB6"/>
    <w:rsid w:val="00AC0B4F"/>
    <w:rsid w:val="00AC565E"/>
    <w:rsid w:val="00AC6F52"/>
    <w:rsid w:val="00B04B4A"/>
    <w:rsid w:val="00B0594D"/>
    <w:rsid w:val="00B1239D"/>
    <w:rsid w:val="00B157B0"/>
    <w:rsid w:val="00B37F68"/>
    <w:rsid w:val="00B43F44"/>
    <w:rsid w:val="00B57E78"/>
    <w:rsid w:val="00B6637E"/>
    <w:rsid w:val="00B73463"/>
    <w:rsid w:val="00B87605"/>
    <w:rsid w:val="00B9111F"/>
    <w:rsid w:val="00BC02C1"/>
    <w:rsid w:val="00BE16E8"/>
    <w:rsid w:val="00C42E68"/>
    <w:rsid w:val="00C874E1"/>
    <w:rsid w:val="00CA4EE4"/>
    <w:rsid w:val="00CD41E7"/>
    <w:rsid w:val="00CD4D93"/>
    <w:rsid w:val="00D25994"/>
    <w:rsid w:val="00D525AF"/>
    <w:rsid w:val="00D531E4"/>
    <w:rsid w:val="00D6325F"/>
    <w:rsid w:val="00D641F3"/>
    <w:rsid w:val="00D91F58"/>
    <w:rsid w:val="00D92350"/>
    <w:rsid w:val="00DB719F"/>
    <w:rsid w:val="00DD23FD"/>
    <w:rsid w:val="00DD2E0B"/>
    <w:rsid w:val="00DD5169"/>
    <w:rsid w:val="00DE0F25"/>
    <w:rsid w:val="00E03CB5"/>
    <w:rsid w:val="00E208C5"/>
    <w:rsid w:val="00E21297"/>
    <w:rsid w:val="00E43BB4"/>
    <w:rsid w:val="00E55626"/>
    <w:rsid w:val="00EA1A5F"/>
    <w:rsid w:val="00EC3976"/>
    <w:rsid w:val="00EC6B25"/>
    <w:rsid w:val="00EF0F48"/>
    <w:rsid w:val="00EF5614"/>
    <w:rsid w:val="00F26AFB"/>
    <w:rsid w:val="00F26B6D"/>
    <w:rsid w:val="00F30854"/>
    <w:rsid w:val="00F322AB"/>
    <w:rsid w:val="00F37A8E"/>
    <w:rsid w:val="00F50165"/>
    <w:rsid w:val="00F55D95"/>
    <w:rsid w:val="00F62227"/>
    <w:rsid w:val="00F677F4"/>
    <w:rsid w:val="00F97402"/>
    <w:rsid w:val="00FC171D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4CEB"/>
  <w15:docId w15:val="{D0A5043B-0258-4DC3-B3F1-93A16539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30"/>
    <w:uiPriority w:val="9"/>
    <w:unhideWhenUsed/>
    <w:qFormat/>
    <w:rsid w:val="00A03C96"/>
    <w:pPr>
      <w:spacing w:after="240"/>
      <w:outlineLvl w:val="2"/>
    </w:pPr>
    <w:rPr>
      <w:rFonts w:ascii="Times New Roman" w:hAnsi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C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1C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71C2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71C2A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1C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1C2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C2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A58B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B73A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C96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customStyle="1" w:styleId="ac">
    <w:name w:val="Март"/>
    <w:basedOn w:val="1"/>
    <w:qFormat/>
    <w:rsid w:val="003B789D"/>
    <w:pPr>
      <w:spacing w:before="0" w:after="360"/>
      <w:ind w:firstLine="709"/>
      <w:jc w:val="both"/>
    </w:pPr>
    <w:rPr>
      <w:rFonts w:ascii="Times New Roman" w:hAnsi="Times New Roman"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5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E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5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E78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727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C02C1"/>
    <w:pPr>
      <w:spacing w:after="360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C02C1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1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A766F7"/>
    <w:pPr>
      <w:ind w:left="720"/>
      <w:contextualSpacing/>
    </w:pPr>
  </w:style>
  <w:style w:type="paragraph" w:customStyle="1" w:styleId="ConsPlusNormal">
    <w:name w:val="ConsPlusNormal"/>
    <w:rsid w:val="007B3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4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8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55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6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5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68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50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5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7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7-11-13/196-ins-o-plemennom-dele-v-zhivotnovodstve-dejstvuyushhaya-redaktsiya-po-sostoyaniyu-na-16-03-2020-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6-05-17/128-ihc-o-pchelovodstve-dejstvuyushhaya-redaktsiya-po-sostoyaniyu-na-16-03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2021-02-26T12:23:00Z</cp:lastPrinted>
  <dcterms:created xsi:type="dcterms:W3CDTF">2021-05-05T09:04:00Z</dcterms:created>
  <dcterms:modified xsi:type="dcterms:W3CDTF">2021-05-05T09:09:00Z</dcterms:modified>
</cp:coreProperties>
</file>