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49F07" w14:textId="77777777" w:rsidR="00D64F78" w:rsidRPr="0058711A" w:rsidRDefault="00D64F78" w:rsidP="00085BB6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rFonts w:eastAsia="Calibri"/>
          <w:iCs/>
          <w:sz w:val="20"/>
          <w:shd w:val="clear" w:color="auto" w:fill="FFFFFF"/>
          <w:lang w:eastAsia="zh-CN" w:bidi="hi-IN"/>
        </w:rPr>
      </w:pPr>
      <w:bookmarkStart w:id="0" w:name="_Hlk67479667"/>
      <w:r w:rsidRPr="0058711A">
        <w:rPr>
          <w:rFonts w:eastAsia="Calibri"/>
          <w:i/>
          <w:noProof/>
          <w:sz w:val="20"/>
          <w:shd w:val="clear" w:color="auto" w:fill="FFFFFF"/>
        </w:rPr>
        <w:drawing>
          <wp:inline distT="0" distB="0" distL="0" distR="0" wp14:anchorId="01341E23" wp14:editId="4774DF9C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5AA49" w14:textId="77777777" w:rsidR="00D64F78" w:rsidRPr="0058711A" w:rsidRDefault="00D64F78" w:rsidP="00D64F78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rFonts w:eastAsia="Calibri"/>
          <w:caps/>
          <w:sz w:val="32"/>
          <w:szCs w:val="32"/>
          <w:shd w:val="clear" w:color="auto" w:fill="FFFFFF"/>
          <w:lang w:eastAsia="zh-CN" w:bidi="hi-IN"/>
        </w:rPr>
      </w:pPr>
      <w:r w:rsidRPr="0058711A">
        <w:rPr>
          <w:rFonts w:eastAsia="Calibri"/>
          <w:caps/>
          <w:sz w:val="32"/>
          <w:shd w:val="clear" w:color="auto" w:fill="FFFFFF"/>
          <w:lang w:eastAsia="zh-CN" w:bidi="hi-IN"/>
        </w:rPr>
        <w:t>ДонецкАЯ НароднАЯ РеспубликА</w:t>
      </w:r>
    </w:p>
    <w:p w14:paraId="4C7264B9" w14:textId="77777777" w:rsidR="00D64F78" w:rsidRPr="0058711A" w:rsidRDefault="00D64F78" w:rsidP="00D64F78">
      <w:pPr>
        <w:shd w:val="clear" w:color="auto" w:fill="FFFFFF"/>
        <w:jc w:val="center"/>
        <w:rPr>
          <w:rFonts w:eastAsia="Calibri"/>
          <w:b/>
          <w:spacing w:val="80"/>
          <w:kern w:val="2"/>
          <w:sz w:val="44"/>
          <w:szCs w:val="44"/>
          <w:lang w:eastAsia="zh-CN" w:bidi="hi-IN"/>
        </w:rPr>
      </w:pPr>
      <w:r w:rsidRPr="0058711A">
        <w:rPr>
          <w:rFonts w:eastAsia="Calibri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5B8EDB81" w14:textId="77777777" w:rsidR="00D64F78" w:rsidRPr="0058711A" w:rsidRDefault="00D64F78" w:rsidP="00D64F78">
      <w:pPr>
        <w:jc w:val="center"/>
        <w:rPr>
          <w:rFonts w:eastAsia="Calibri"/>
          <w:sz w:val="28"/>
          <w:szCs w:val="28"/>
          <w:lang w:eastAsia="en-US"/>
        </w:rPr>
      </w:pPr>
    </w:p>
    <w:bookmarkEnd w:id="0"/>
    <w:p w14:paraId="1287DCF3" w14:textId="77777777" w:rsidR="00D64F78" w:rsidRPr="002307DA" w:rsidRDefault="00D64F78" w:rsidP="00D64F78">
      <w:pPr>
        <w:tabs>
          <w:tab w:val="left" w:pos="4111"/>
        </w:tabs>
        <w:jc w:val="center"/>
        <w:rPr>
          <w:sz w:val="28"/>
          <w:szCs w:val="32"/>
          <w:shd w:val="clear" w:color="auto" w:fill="FFFFFF"/>
        </w:rPr>
      </w:pPr>
    </w:p>
    <w:p w14:paraId="02CEF34C" w14:textId="6F31D927" w:rsidR="00715E6A" w:rsidRPr="00BC043B" w:rsidRDefault="00B15747" w:rsidP="009206D8">
      <w:pPr>
        <w:spacing w:line="276" w:lineRule="auto"/>
        <w:jc w:val="center"/>
        <w:rPr>
          <w:b/>
          <w:sz w:val="28"/>
          <w:szCs w:val="28"/>
        </w:rPr>
      </w:pPr>
      <w:r w:rsidRPr="0010576D">
        <w:rPr>
          <w:b/>
          <w:sz w:val="28"/>
        </w:rPr>
        <w:t xml:space="preserve">О ВНЕСЕНИИ ИЗМЕНЕНИЙ В </w:t>
      </w:r>
      <w:r w:rsidR="009507D3">
        <w:rPr>
          <w:b/>
          <w:sz w:val="28"/>
        </w:rPr>
        <w:t xml:space="preserve">СТАТЬЮ 436 </w:t>
      </w:r>
      <w:r w:rsidRPr="0010576D">
        <w:rPr>
          <w:b/>
          <w:sz w:val="28"/>
        </w:rPr>
        <w:t>ЗАКОН</w:t>
      </w:r>
      <w:r w:rsidR="009507D3">
        <w:rPr>
          <w:b/>
          <w:sz w:val="28"/>
        </w:rPr>
        <w:t>А</w:t>
      </w:r>
      <w:r w:rsidRPr="0010576D">
        <w:rPr>
          <w:b/>
          <w:sz w:val="28"/>
        </w:rPr>
        <w:t xml:space="preserve"> ДОНЕЦКОЙ НАРОДНОЙ РЕСПУБЛИКИ </w:t>
      </w:r>
      <w:r w:rsidR="009507D3" w:rsidRPr="00EF6CB9">
        <w:rPr>
          <w:b/>
          <w:sz w:val="28"/>
          <w:szCs w:val="28"/>
        </w:rPr>
        <w:t>«</w:t>
      </w:r>
      <w:r w:rsidR="009507D3" w:rsidRPr="00EF6CB9">
        <w:rPr>
          <w:b/>
          <w:bCs/>
          <w:sz w:val="28"/>
          <w:szCs w:val="28"/>
        </w:rPr>
        <w:t>О ТАМОЖЕННОМ РЕГУЛИРОВАНИИ В ДОНЕЦКОЙ НАРОДНОЙ РЕСПУБЛИКЕ</w:t>
      </w:r>
      <w:r w:rsidR="009507D3" w:rsidRPr="00EF6CB9">
        <w:rPr>
          <w:b/>
          <w:sz w:val="28"/>
          <w:szCs w:val="28"/>
        </w:rPr>
        <w:t>»</w:t>
      </w:r>
    </w:p>
    <w:p w14:paraId="1C7819CF" w14:textId="77777777" w:rsidR="00085BB6" w:rsidRPr="00085BB6" w:rsidRDefault="00085BB6" w:rsidP="00085BB6">
      <w:pPr>
        <w:rPr>
          <w:rFonts w:eastAsia="Calibri"/>
          <w:sz w:val="28"/>
          <w:szCs w:val="28"/>
        </w:rPr>
      </w:pPr>
      <w:bookmarkStart w:id="1" w:name="_Hlk75871677"/>
    </w:p>
    <w:p w14:paraId="4682ECB2" w14:textId="77777777" w:rsidR="00085BB6" w:rsidRPr="00085BB6" w:rsidRDefault="00085BB6" w:rsidP="00085BB6">
      <w:pPr>
        <w:rPr>
          <w:rFonts w:eastAsia="Calibri"/>
          <w:sz w:val="28"/>
          <w:szCs w:val="28"/>
        </w:rPr>
      </w:pPr>
    </w:p>
    <w:p w14:paraId="27BF41FB" w14:textId="77777777" w:rsidR="00085BB6" w:rsidRPr="00085BB6" w:rsidRDefault="00085BB6" w:rsidP="00085BB6">
      <w:pPr>
        <w:jc w:val="center"/>
        <w:rPr>
          <w:rFonts w:eastAsia="Calibri"/>
          <w:b/>
          <w:bCs/>
          <w:sz w:val="28"/>
          <w:szCs w:val="28"/>
        </w:rPr>
      </w:pPr>
      <w:r w:rsidRPr="00085BB6">
        <w:rPr>
          <w:rFonts w:eastAsia="Calibri"/>
          <w:b/>
          <w:bCs/>
          <w:sz w:val="28"/>
          <w:szCs w:val="28"/>
        </w:rPr>
        <w:t>Принят Постановлением Народного Совета 30 июня 2021 года</w:t>
      </w:r>
    </w:p>
    <w:p w14:paraId="6F530170" w14:textId="77777777" w:rsidR="00085BB6" w:rsidRPr="00085BB6" w:rsidRDefault="00085BB6" w:rsidP="00085BB6">
      <w:pPr>
        <w:rPr>
          <w:rFonts w:eastAsia="Calibri"/>
          <w:sz w:val="28"/>
          <w:szCs w:val="28"/>
        </w:rPr>
      </w:pPr>
    </w:p>
    <w:p w14:paraId="5E6B1BEC" w14:textId="77777777" w:rsidR="00085BB6" w:rsidRPr="00085BB6" w:rsidRDefault="00085BB6" w:rsidP="00085BB6">
      <w:pPr>
        <w:rPr>
          <w:rFonts w:eastAsia="Calibri"/>
          <w:sz w:val="28"/>
          <w:szCs w:val="28"/>
        </w:rPr>
      </w:pPr>
    </w:p>
    <w:bookmarkEnd w:id="1"/>
    <w:p w14:paraId="1DF2321A" w14:textId="70238020" w:rsidR="009206D8" w:rsidRPr="009206D8" w:rsidRDefault="009206D8" w:rsidP="00EE4211">
      <w:pPr>
        <w:spacing w:after="360" w:line="276" w:lineRule="auto"/>
        <w:ind w:firstLine="709"/>
        <w:jc w:val="both"/>
        <w:rPr>
          <w:b/>
          <w:bCs/>
          <w:sz w:val="28"/>
          <w:szCs w:val="28"/>
        </w:rPr>
      </w:pPr>
      <w:r w:rsidRPr="009206D8">
        <w:rPr>
          <w:b/>
          <w:bCs/>
          <w:sz w:val="28"/>
          <w:szCs w:val="28"/>
        </w:rPr>
        <w:t>Статья</w:t>
      </w:r>
      <w:r w:rsidR="00EE4211">
        <w:rPr>
          <w:b/>
          <w:bCs/>
          <w:sz w:val="28"/>
          <w:szCs w:val="28"/>
        </w:rPr>
        <w:t> </w:t>
      </w:r>
      <w:r w:rsidRPr="009206D8">
        <w:rPr>
          <w:b/>
          <w:bCs/>
          <w:sz w:val="28"/>
          <w:szCs w:val="28"/>
        </w:rPr>
        <w:t>1</w:t>
      </w:r>
    </w:p>
    <w:p w14:paraId="11E13DC1" w14:textId="1EAC58A0" w:rsidR="009507D3" w:rsidRDefault="009507D3" w:rsidP="00EE4211">
      <w:pPr>
        <w:spacing w:after="360" w:line="276" w:lineRule="auto"/>
        <w:ind w:firstLine="709"/>
        <w:jc w:val="both"/>
        <w:rPr>
          <w:sz w:val="28"/>
        </w:rPr>
      </w:pPr>
      <w:r w:rsidRPr="00EF6CB9">
        <w:rPr>
          <w:sz w:val="28"/>
          <w:szCs w:val="28"/>
          <w:shd w:val="clear" w:color="auto" w:fill="FEFEFE"/>
        </w:rPr>
        <w:t>Внести в статью</w:t>
      </w:r>
      <w:r w:rsidR="00EE4211">
        <w:rPr>
          <w:sz w:val="28"/>
          <w:szCs w:val="28"/>
          <w:shd w:val="clear" w:color="auto" w:fill="FEFEFE"/>
        </w:rPr>
        <w:t xml:space="preserve"> </w:t>
      </w:r>
      <w:r>
        <w:rPr>
          <w:sz w:val="28"/>
          <w:szCs w:val="28"/>
          <w:shd w:val="clear" w:color="auto" w:fill="FEFEFE"/>
        </w:rPr>
        <w:t>436</w:t>
      </w:r>
      <w:r w:rsidRPr="00EF6CB9">
        <w:rPr>
          <w:sz w:val="28"/>
          <w:szCs w:val="28"/>
          <w:shd w:val="clear" w:color="auto" w:fill="FEFEFE"/>
        </w:rPr>
        <w:t xml:space="preserve"> </w:t>
      </w:r>
      <w:hyperlink r:id="rId9" w:history="1">
        <w:r w:rsidRPr="0047725E">
          <w:rPr>
            <w:rStyle w:val="af1"/>
            <w:sz w:val="28"/>
            <w:szCs w:val="28"/>
            <w:shd w:val="clear" w:color="auto" w:fill="FEFEFE"/>
          </w:rPr>
          <w:t xml:space="preserve">Закона Донецкой Народной Республики </w:t>
        </w:r>
        <w:r w:rsidR="00EE4211" w:rsidRPr="0047725E">
          <w:rPr>
            <w:rStyle w:val="af1"/>
            <w:sz w:val="28"/>
            <w:szCs w:val="28"/>
            <w:shd w:val="clear" w:color="auto" w:fill="FEFEFE"/>
          </w:rPr>
          <w:br/>
        </w:r>
        <w:r w:rsidRPr="0047725E">
          <w:rPr>
            <w:rStyle w:val="af1"/>
            <w:sz w:val="28"/>
            <w:szCs w:val="28"/>
            <w:shd w:val="clear" w:color="auto" w:fill="FEFEFE"/>
          </w:rPr>
          <w:t>от 25 марта 2016 года № 116-IHC «О таможенном регулировании в Донецкой Народной Республике»</w:t>
        </w:r>
      </w:hyperlink>
      <w:bookmarkStart w:id="2" w:name="_GoBack"/>
      <w:bookmarkEnd w:id="2"/>
      <w:r w:rsidRPr="00EF6CB9">
        <w:rPr>
          <w:sz w:val="28"/>
          <w:szCs w:val="28"/>
          <w:shd w:val="clear" w:color="auto" w:fill="FEFEFE"/>
        </w:rPr>
        <w:t xml:space="preserve"> (опубликован на официальном сайте Народного Совета Донецкой Народной Республики 25 апреля 2016 года) </w:t>
      </w:r>
      <w:r w:rsidRPr="0010576D">
        <w:rPr>
          <w:sz w:val="28"/>
        </w:rPr>
        <w:t>следующие изменения</w:t>
      </w:r>
      <w:r>
        <w:rPr>
          <w:sz w:val="28"/>
        </w:rPr>
        <w:t>:</w:t>
      </w:r>
    </w:p>
    <w:p w14:paraId="3BF9B5AF" w14:textId="51E646A6" w:rsidR="009507D3" w:rsidRDefault="009507D3" w:rsidP="00EE4211">
      <w:pPr>
        <w:spacing w:after="360" w:line="276" w:lineRule="auto"/>
        <w:ind w:firstLine="709"/>
        <w:jc w:val="both"/>
        <w:rPr>
          <w:sz w:val="28"/>
        </w:rPr>
      </w:pPr>
      <w:r>
        <w:rPr>
          <w:sz w:val="28"/>
        </w:rPr>
        <w:t>1)</w:t>
      </w:r>
      <w:r w:rsidR="00EE4211">
        <w:rPr>
          <w:sz w:val="28"/>
        </w:rPr>
        <w:t> </w:t>
      </w:r>
      <w:r w:rsidRPr="009507D3">
        <w:rPr>
          <w:color w:val="000000"/>
          <w:sz w:val="28"/>
          <w:szCs w:val="28"/>
        </w:rPr>
        <w:t>пункт 3 части 2 признать утратившим силу;</w:t>
      </w:r>
    </w:p>
    <w:p w14:paraId="2EE65BDB" w14:textId="199353FD" w:rsidR="009507D3" w:rsidRDefault="009507D3" w:rsidP="00EE4211">
      <w:pPr>
        <w:spacing w:after="360" w:line="276" w:lineRule="auto"/>
        <w:ind w:firstLine="709"/>
        <w:jc w:val="both"/>
        <w:rPr>
          <w:sz w:val="28"/>
        </w:rPr>
      </w:pPr>
      <w:r>
        <w:rPr>
          <w:sz w:val="28"/>
        </w:rPr>
        <w:t>2)</w:t>
      </w:r>
      <w:r w:rsidR="00EE4211">
        <w:rPr>
          <w:sz w:val="28"/>
        </w:rPr>
        <w:t> </w:t>
      </w:r>
      <w:r w:rsidRPr="009507D3">
        <w:rPr>
          <w:color w:val="000000"/>
          <w:sz w:val="28"/>
          <w:szCs w:val="28"/>
        </w:rPr>
        <w:t>часть 2</w:t>
      </w:r>
      <w:r w:rsidRPr="009507D3">
        <w:rPr>
          <w:color w:val="000000"/>
          <w:sz w:val="28"/>
          <w:szCs w:val="28"/>
          <w:vertAlign w:val="superscript"/>
        </w:rPr>
        <w:t>1</w:t>
      </w:r>
      <w:r w:rsidRPr="009507D3">
        <w:rPr>
          <w:color w:val="000000"/>
          <w:sz w:val="28"/>
          <w:szCs w:val="28"/>
        </w:rPr>
        <w:t xml:space="preserve"> признать утратившей силу.</w:t>
      </w:r>
    </w:p>
    <w:p w14:paraId="41889EB9" w14:textId="47B6E501" w:rsidR="009507D3" w:rsidRDefault="009507D3" w:rsidP="00EE4211">
      <w:pPr>
        <w:spacing w:after="360" w:line="276" w:lineRule="auto"/>
        <w:ind w:firstLine="709"/>
        <w:jc w:val="both"/>
        <w:rPr>
          <w:sz w:val="28"/>
        </w:rPr>
      </w:pPr>
      <w:r>
        <w:rPr>
          <w:b/>
          <w:sz w:val="28"/>
          <w:szCs w:val="28"/>
        </w:rPr>
        <w:t>Статья</w:t>
      </w:r>
      <w:r w:rsidR="00EE4211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2</w:t>
      </w:r>
    </w:p>
    <w:p w14:paraId="606E57D0" w14:textId="69140ECC" w:rsidR="009507D3" w:rsidRPr="009507D3" w:rsidRDefault="009507D3" w:rsidP="00D64F78">
      <w:pPr>
        <w:spacing w:line="276" w:lineRule="auto"/>
        <w:ind w:firstLine="709"/>
        <w:jc w:val="both"/>
        <w:rPr>
          <w:sz w:val="28"/>
        </w:rPr>
      </w:pPr>
      <w:r>
        <w:rPr>
          <w:bCs/>
          <w:sz w:val="28"/>
          <w:szCs w:val="28"/>
        </w:rPr>
        <w:t>Настоящий Закон вступает в силу с 1 июля 2021 года.</w:t>
      </w:r>
    </w:p>
    <w:p w14:paraId="239833C5" w14:textId="77777777" w:rsidR="00085BB6" w:rsidRPr="00085BB6" w:rsidRDefault="00085BB6" w:rsidP="00085BB6">
      <w:pPr>
        <w:rPr>
          <w:rFonts w:eastAsia="Calibri"/>
          <w:sz w:val="28"/>
          <w:szCs w:val="28"/>
        </w:rPr>
      </w:pPr>
    </w:p>
    <w:p w14:paraId="2106CAD6" w14:textId="77777777" w:rsidR="00085BB6" w:rsidRPr="00085BB6" w:rsidRDefault="00085BB6" w:rsidP="00085BB6">
      <w:pPr>
        <w:rPr>
          <w:rFonts w:eastAsia="Calibri"/>
          <w:sz w:val="28"/>
          <w:szCs w:val="32"/>
        </w:rPr>
      </w:pPr>
    </w:p>
    <w:p w14:paraId="1CA0250C" w14:textId="77777777" w:rsidR="00085BB6" w:rsidRPr="00085BB6" w:rsidRDefault="00085BB6" w:rsidP="00085BB6">
      <w:pPr>
        <w:rPr>
          <w:rFonts w:eastAsia="Calibri"/>
          <w:sz w:val="28"/>
          <w:szCs w:val="32"/>
        </w:rPr>
      </w:pPr>
    </w:p>
    <w:p w14:paraId="6955B103" w14:textId="77777777" w:rsidR="00085BB6" w:rsidRPr="00085BB6" w:rsidRDefault="00085BB6" w:rsidP="0008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32"/>
        </w:rPr>
      </w:pPr>
      <w:r w:rsidRPr="00085BB6">
        <w:rPr>
          <w:rFonts w:eastAsia="Calibri"/>
          <w:sz w:val="28"/>
          <w:szCs w:val="32"/>
        </w:rPr>
        <w:t>Глава</w:t>
      </w:r>
    </w:p>
    <w:p w14:paraId="1774A9D1" w14:textId="77777777" w:rsidR="00085BB6" w:rsidRPr="00085BB6" w:rsidRDefault="00085BB6" w:rsidP="0008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eastAsia="Calibri"/>
          <w:sz w:val="28"/>
          <w:szCs w:val="32"/>
        </w:rPr>
      </w:pPr>
      <w:r w:rsidRPr="00085BB6">
        <w:rPr>
          <w:rFonts w:eastAsia="Calibri"/>
          <w:sz w:val="28"/>
          <w:szCs w:val="32"/>
        </w:rPr>
        <w:t>Донецкой Народной Республики</w:t>
      </w:r>
      <w:r w:rsidRPr="00085BB6">
        <w:rPr>
          <w:rFonts w:eastAsia="Calibri"/>
          <w:sz w:val="28"/>
          <w:szCs w:val="32"/>
        </w:rPr>
        <w:tab/>
      </w:r>
      <w:r w:rsidRPr="00085BB6">
        <w:rPr>
          <w:rFonts w:eastAsia="Calibri"/>
          <w:sz w:val="28"/>
          <w:szCs w:val="32"/>
        </w:rPr>
        <w:tab/>
      </w:r>
      <w:r w:rsidRPr="00085BB6">
        <w:rPr>
          <w:rFonts w:eastAsia="Calibri"/>
          <w:sz w:val="28"/>
          <w:szCs w:val="32"/>
        </w:rPr>
        <w:tab/>
      </w:r>
      <w:r w:rsidRPr="00085BB6">
        <w:rPr>
          <w:rFonts w:eastAsia="Calibri"/>
          <w:sz w:val="28"/>
          <w:szCs w:val="32"/>
        </w:rPr>
        <w:tab/>
        <w:t>Д.В. Пушилин</w:t>
      </w:r>
    </w:p>
    <w:p w14:paraId="71A375B7" w14:textId="77777777" w:rsidR="00085BB6" w:rsidRPr="00085BB6" w:rsidRDefault="00085BB6" w:rsidP="00085BB6">
      <w:pPr>
        <w:spacing w:after="120"/>
        <w:ind w:right="-284"/>
        <w:rPr>
          <w:rFonts w:eastAsia="Calibri"/>
          <w:sz w:val="28"/>
          <w:szCs w:val="32"/>
        </w:rPr>
      </w:pPr>
      <w:r w:rsidRPr="00085BB6">
        <w:rPr>
          <w:rFonts w:eastAsia="Calibri"/>
          <w:sz w:val="28"/>
          <w:szCs w:val="32"/>
        </w:rPr>
        <w:t>г. Донецк</w:t>
      </w:r>
    </w:p>
    <w:p w14:paraId="26E7CF90" w14:textId="16C53FCE" w:rsidR="00085BB6" w:rsidRPr="00085BB6" w:rsidRDefault="0047725E" w:rsidP="00085BB6">
      <w:pPr>
        <w:spacing w:after="120"/>
        <w:ind w:right="-1"/>
        <w:rPr>
          <w:rFonts w:eastAsia="Calibri"/>
          <w:sz w:val="28"/>
          <w:szCs w:val="32"/>
        </w:rPr>
      </w:pPr>
      <w:r>
        <w:rPr>
          <w:rFonts w:eastAsia="Calibri"/>
          <w:sz w:val="28"/>
          <w:szCs w:val="32"/>
        </w:rPr>
        <w:t>30 июня</w:t>
      </w:r>
      <w:r w:rsidR="00085BB6" w:rsidRPr="00085BB6">
        <w:rPr>
          <w:rFonts w:eastAsia="Calibri"/>
          <w:sz w:val="28"/>
          <w:szCs w:val="32"/>
        </w:rPr>
        <w:t xml:space="preserve"> 2021 года</w:t>
      </w:r>
    </w:p>
    <w:p w14:paraId="26129850" w14:textId="64BE48A0" w:rsidR="00085BB6" w:rsidRPr="00085BB6" w:rsidRDefault="00085BB6" w:rsidP="00085BB6">
      <w:pPr>
        <w:tabs>
          <w:tab w:val="left" w:pos="2985"/>
        </w:tabs>
        <w:spacing w:after="120"/>
        <w:ind w:right="-284"/>
        <w:rPr>
          <w:rFonts w:eastAsia="Calibri"/>
          <w:sz w:val="28"/>
          <w:szCs w:val="32"/>
          <w:lang w:eastAsia="en-US"/>
        </w:rPr>
      </w:pPr>
      <w:r w:rsidRPr="00085BB6">
        <w:rPr>
          <w:rFonts w:eastAsia="Calibri"/>
          <w:sz w:val="28"/>
          <w:szCs w:val="32"/>
        </w:rPr>
        <w:t xml:space="preserve">№ </w:t>
      </w:r>
      <w:r w:rsidR="0047725E">
        <w:rPr>
          <w:rFonts w:eastAsia="Calibri"/>
          <w:sz w:val="28"/>
          <w:szCs w:val="32"/>
        </w:rPr>
        <w:t>29</w:t>
      </w:r>
      <w:r w:rsidR="003E39CC">
        <w:rPr>
          <w:rFonts w:eastAsia="Calibri"/>
          <w:sz w:val="28"/>
          <w:szCs w:val="32"/>
        </w:rPr>
        <w:t>7</w:t>
      </w:r>
      <w:r w:rsidR="0047725E">
        <w:rPr>
          <w:rFonts w:eastAsia="Calibri"/>
          <w:sz w:val="28"/>
          <w:szCs w:val="32"/>
        </w:rPr>
        <w:t>-IIНС</w:t>
      </w:r>
      <w:r w:rsidRPr="00085BB6">
        <w:rPr>
          <w:rFonts w:eastAsia="Calibri"/>
          <w:sz w:val="28"/>
          <w:szCs w:val="32"/>
        </w:rPr>
        <w:tab/>
      </w:r>
    </w:p>
    <w:p w14:paraId="3194444C" w14:textId="1ABEC4FF" w:rsidR="00715E6A" w:rsidRPr="00BC043B" w:rsidRDefault="00715E6A" w:rsidP="00085BB6">
      <w:pPr>
        <w:spacing w:line="276" w:lineRule="auto"/>
        <w:jc w:val="both"/>
        <w:rPr>
          <w:sz w:val="28"/>
          <w:szCs w:val="28"/>
          <w:lang w:eastAsia="en-US"/>
        </w:rPr>
      </w:pPr>
    </w:p>
    <w:sectPr w:rsidR="00715E6A" w:rsidRPr="00BC043B" w:rsidSect="00DC4A91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2B440" w14:textId="77777777" w:rsidR="00CB3507" w:rsidRDefault="00CB3507" w:rsidP="00FE531D">
      <w:r>
        <w:separator/>
      </w:r>
    </w:p>
  </w:endnote>
  <w:endnote w:type="continuationSeparator" w:id="0">
    <w:p w14:paraId="68DC5005" w14:textId="77777777" w:rsidR="00CB3507" w:rsidRDefault="00CB3507" w:rsidP="00FE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CB2D9" w14:textId="77777777" w:rsidR="00CB3507" w:rsidRDefault="00CB3507" w:rsidP="00FE531D">
      <w:r>
        <w:separator/>
      </w:r>
    </w:p>
  </w:footnote>
  <w:footnote w:type="continuationSeparator" w:id="0">
    <w:p w14:paraId="03E5CAB5" w14:textId="77777777" w:rsidR="00CB3507" w:rsidRDefault="00CB3507" w:rsidP="00FE5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32EAA" w14:textId="77777777" w:rsidR="00715E6A" w:rsidRDefault="002D5F78">
    <w:pPr>
      <w:pStyle w:val="aa"/>
      <w:jc w:val="center"/>
    </w:pPr>
    <w:r>
      <w:fldChar w:fldCharType="begin"/>
    </w:r>
    <w:r w:rsidR="00F73DC2">
      <w:instrText>PAGE   \* MERGEFORMAT</w:instrText>
    </w:r>
    <w:r>
      <w:fldChar w:fldCharType="separate"/>
    </w:r>
    <w:r w:rsidR="004A1B28">
      <w:rPr>
        <w:noProof/>
      </w:rPr>
      <w:t>2</w:t>
    </w:r>
    <w:r>
      <w:rPr>
        <w:noProof/>
      </w:rPr>
      <w:fldChar w:fldCharType="end"/>
    </w:r>
  </w:p>
  <w:p w14:paraId="40E1ED33" w14:textId="77777777" w:rsidR="00715E6A" w:rsidRDefault="00715E6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94A64D7E"/>
    <w:lvl w:ilvl="0" w:tplc="955420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4463E5"/>
    <w:multiLevelType w:val="hybridMultilevel"/>
    <w:tmpl w:val="D41CF0F8"/>
    <w:lvl w:ilvl="0" w:tplc="B9581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EC5572"/>
    <w:multiLevelType w:val="hybridMultilevel"/>
    <w:tmpl w:val="201C566C"/>
    <w:lvl w:ilvl="0" w:tplc="F7EA6D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67200E39"/>
    <w:multiLevelType w:val="hybridMultilevel"/>
    <w:tmpl w:val="5DE0C42A"/>
    <w:lvl w:ilvl="0" w:tplc="1666CBC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4" w15:restartNumberingAfterBreak="0">
    <w:nsid w:val="6E8408FD"/>
    <w:multiLevelType w:val="hybridMultilevel"/>
    <w:tmpl w:val="813A1A64"/>
    <w:lvl w:ilvl="0" w:tplc="2F08BE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FCE5573"/>
    <w:multiLevelType w:val="hybridMultilevel"/>
    <w:tmpl w:val="4F304AA2"/>
    <w:lvl w:ilvl="0" w:tplc="E6ECAB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C0"/>
    <w:rsid w:val="000133B6"/>
    <w:rsid w:val="0001463E"/>
    <w:rsid w:val="00015FE9"/>
    <w:rsid w:val="00017E98"/>
    <w:rsid w:val="00022E15"/>
    <w:rsid w:val="00026782"/>
    <w:rsid w:val="00031945"/>
    <w:rsid w:val="00036B00"/>
    <w:rsid w:val="00037BFD"/>
    <w:rsid w:val="00037FC6"/>
    <w:rsid w:val="00056460"/>
    <w:rsid w:val="0006104E"/>
    <w:rsid w:val="000661F3"/>
    <w:rsid w:val="000666C5"/>
    <w:rsid w:val="00073AA2"/>
    <w:rsid w:val="00085BB6"/>
    <w:rsid w:val="000A65CB"/>
    <w:rsid w:val="000C515B"/>
    <w:rsid w:val="000E26A5"/>
    <w:rsid w:val="000E5337"/>
    <w:rsid w:val="00110093"/>
    <w:rsid w:val="001153C3"/>
    <w:rsid w:val="00116570"/>
    <w:rsid w:val="001227C0"/>
    <w:rsid w:val="00130FD3"/>
    <w:rsid w:val="00132AFD"/>
    <w:rsid w:val="00142595"/>
    <w:rsid w:val="001445BC"/>
    <w:rsid w:val="00146814"/>
    <w:rsid w:val="00154074"/>
    <w:rsid w:val="00165A57"/>
    <w:rsid w:val="00167B9A"/>
    <w:rsid w:val="00180AAD"/>
    <w:rsid w:val="001837A2"/>
    <w:rsid w:val="00187FB2"/>
    <w:rsid w:val="001903D8"/>
    <w:rsid w:val="001A723A"/>
    <w:rsid w:val="001B293F"/>
    <w:rsid w:val="001C17D4"/>
    <w:rsid w:val="001C5C83"/>
    <w:rsid w:val="001D478D"/>
    <w:rsid w:val="001D59CC"/>
    <w:rsid w:val="001D6CB3"/>
    <w:rsid w:val="001F2CF7"/>
    <w:rsid w:val="001F3E73"/>
    <w:rsid w:val="002006B0"/>
    <w:rsid w:val="00211B49"/>
    <w:rsid w:val="0023477C"/>
    <w:rsid w:val="00261872"/>
    <w:rsid w:val="0027112E"/>
    <w:rsid w:val="00272D88"/>
    <w:rsid w:val="00275E9F"/>
    <w:rsid w:val="00276587"/>
    <w:rsid w:val="00276AA2"/>
    <w:rsid w:val="00280270"/>
    <w:rsid w:val="00281829"/>
    <w:rsid w:val="00297E8E"/>
    <w:rsid w:val="002A0E43"/>
    <w:rsid w:val="002A26D2"/>
    <w:rsid w:val="002A402E"/>
    <w:rsid w:val="002A6A65"/>
    <w:rsid w:val="002C281E"/>
    <w:rsid w:val="002C409F"/>
    <w:rsid w:val="002D2D40"/>
    <w:rsid w:val="002D5F78"/>
    <w:rsid w:val="002D7D4F"/>
    <w:rsid w:val="002E0453"/>
    <w:rsid w:val="002E0FF9"/>
    <w:rsid w:val="00302EF2"/>
    <w:rsid w:val="003055FA"/>
    <w:rsid w:val="003075CA"/>
    <w:rsid w:val="00313722"/>
    <w:rsid w:val="003204DA"/>
    <w:rsid w:val="003227F8"/>
    <w:rsid w:val="003273DC"/>
    <w:rsid w:val="003277CC"/>
    <w:rsid w:val="003374AB"/>
    <w:rsid w:val="00337F06"/>
    <w:rsid w:val="00340373"/>
    <w:rsid w:val="0034282C"/>
    <w:rsid w:val="00350766"/>
    <w:rsid w:val="003575BA"/>
    <w:rsid w:val="00360A47"/>
    <w:rsid w:val="00363255"/>
    <w:rsid w:val="00370A7F"/>
    <w:rsid w:val="00375F53"/>
    <w:rsid w:val="00376670"/>
    <w:rsid w:val="00380FA6"/>
    <w:rsid w:val="00390D85"/>
    <w:rsid w:val="00391409"/>
    <w:rsid w:val="003A1910"/>
    <w:rsid w:val="003C0A37"/>
    <w:rsid w:val="003C2CD6"/>
    <w:rsid w:val="003D2605"/>
    <w:rsid w:val="003E39CC"/>
    <w:rsid w:val="003E7F39"/>
    <w:rsid w:val="00414FB6"/>
    <w:rsid w:val="00421025"/>
    <w:rsid w:val="00432C1D"/>
    <w:rsid w:val="00444CA1"/>
    <w:rsid w:val="00454550"/>
    <w:rsid w:val="00465530"/>
    <w:rsid w:val="00467014"/>
    <w:rsid w:val="004673F8"/>
    <w:rsid w:val="004717F2"/>
    <w:rsid w:val="00475AAF"/>
    <w:rsid w:val="0047725E"/>
    <w:rsid w:val="00481334"/>
    <w:rsid w:val="004822C3"/>
    <w:rsid w:val="00496973"/>
    <w:rsid w:val="004A1B28"/>
    <w:rsid w:val="004A2382"/>
    <w:rsid w:val="004A3488"/>
    <w:rsid w:val="004B6F56"/>
    <w:rsid w:val="004C28DE"/>
    <w:rsid w:val="004D1CE0"/>
    <w:rsid w:val="004D3591"/>
    <w:rsid w:val="004D417E"/>
    <w:rsid w:val="0052296D"/>
    <w:rsid w:val="0053182D"/>
    <w:rsid w:val="00546B0F"/>
    <w:rsid w:val="0055188C"/>
    <w:rsid w:val="00553A53"/>
    <w:rsid w:val="00554FC9"/>
    <w:rsid w:val="005552DB"/>
    <w:rsid w:val="00556DB1"/>
    <w:rsid w:val="00557CAF"/>
    <w:rsid w:val="005654C4"/>
    <w:rsid w:val="00565D1E"/>
    <w:rsid w:val="00566FA6"/>
    <w:rsid w:val="005704E5"/>
    <w:rsid w:val="00576324"/>
    <w:rsid w:val="005776CA"/>
    <w:rsid w:val="00587740"/>
    <w:rsid w:val="0059425F"/>
    <w:rsid w:val="00595DBA"/>
    <w:rsid w:val="005A05D4"/>
    <w:rsid w:val="005A1AA0"/>
    <w:rsid w:val="005A31F9"/>
    <w:rsid w:val="005A5FC6"/>
    <w:rsid w:val="005B137A"/>
    <w:rsid w:val="005B3831"/>
    <w:rsid w:val="005B58B2"/>
    <w:rsid w:val="005B5947"/>
    <w:rsid w:val="005C026B"/>
    <w:rsid w:val="005C06C7"/>
    <w:rsid w:val="005C56E6"/>
    <w:rsid w:val="005D76E0"/>
    <w:rsid w:val="005E473C"/>
    <w:rsid w:val="005F0029"/>
    <w:rsid w:val="005F0775"/>
    <w:rsid w:val="0060009F"/>
    <w:rsid w:val="00610AF9"/>
    <w:rsid w:val="00616007"/>
    <w:rsid w:val="0062029F"/>
    <w:rsid w:val="00626D1F"/>
    <w:rsid w:val="006344D6"/>
    <w:rsid w:val="00641CED"/>
    <w:rsid w:val="00642E53"/>
    <w:rsid w:val="00647448"/>
    <w:rsid w:val="00662711"/>
    <w:rsid w:val="00663C19"/>
    <w:rsid w:val="00664801"/>
    <w:rsid w:val="0068679D"/>
    <w:rsid w:val="00691B00"/>
    <w:rsid w:val="00693440"/>
    <w:rsid w:val="006A328C"/>
    <w:rsid w:val="006A6638"/>
    <w:rsid w:val="006B151B"/>
    <w:rsid w:val="006B1D70"/>
    <w:rsid w:val="006B3435"/>
    <w:rsid w:val="006C56D8"/>
    <w:rsid w:val="006D5861"/>
    <w:rsid w:val="006E328C"/>
    <w:rsid w:val="006F10B1"/>
    <w:rsid w:val="006F3C2F"/>
    <w:rsid w:val="00707F5E"/>
    <w:rsid w:val="007136B1"/>
    <w:rsid w:val="00715E6A"/>
    <w:rsid w:val="00717571"/>
    <w:rsid w:val="007640AB"/>
    <w:rsid w:val="00770D12"/>
    <w:rsid w:val="00782E0D"/>
    <w:rsid w:val="007B2CBA"/>
    <w:rsid w:val="007B3009"/>
    <w:rsid w:val="007B5E38"/>
    <w:rsid w:val="007C0238"/>
    <w:rsid w:val="007D1EC2"/>
    <w:rsid w:val="007D4BA8"/>
    <w:rsid w:val="007E3977"/>
    <w:rsid w:val="00800591"/>
    <w:rsid w:val="0080151A"/>
    <w:rsid w:val="0080642C"/>
    <w:rsid w:val="008104C9"/>
    <w:rsid w:val="00811D44"/>
    <w:rsid w:val="0082721E"/>
    <w:rsid w:val="008359AB"/>
    <w:rsid w:val="00841D97"/>
    <w:rsid w:val="00843CF9"/>
    <w:rsid w:val="00843DF4"/>
    <w:rsid w:val="00845C34"/>
    <w:rsid w:val="00850F03"/>
    <w:rsid w:val="00851CEC"/>
    <w:rsid w:val="008647B3"/>
    <w:rsid w:val="00882F3F"/>
    <w:rsid w:val="00883049"/>
    <w:rsid w:val="00886B49"/>
    <w:rsid w:val="0089335F"/>
    <w:rsid w:val="0089686D"/>
    <w:rsid w:val="008A38AB"/>
    <w:rsid w:val="008C031F"/>
    <w:rsid w:val="008C2EB8"/>
    <w:rsid w:val="008C5149"/>
    <w:rsid w:val="008D7AAB"/>
    <w:rsid w:val="008F36F0"/>
    <w:rsid w:val="00901030"/>
    <w:rsid w:val="009032E7"/>
    <w:rsid w:val="0090386C"/>
    <w:rsid w:val="009109F4"/>
    <w:rsid w:val="00913645"/>
    <w:rsid w:val="009206D8"/>
    <w:rsid w:val="00921808"/>
    <w:rsid w:val="009507D3"/>
    <w:rsid w:val="00980237"/>
    <w:rsid w:val="00984EE6"/>
    <w:rsid w:val="009853D9"/>
    <w:rsid w:val="00992A90"/>
    <w:rsid w:val="009977A7"/>
    <w:rsid w:val="009A7881"/>
    <w:rsid w:val="009C3324"/>
    <w:rsid w:val="009F1B0E"/>
    <w:rsid w:val="00A01541"/>
    <w:rsid w:val="00A0379B"/>
    <w:rsid w:val="00A03929"/>
    <w:rsid w:val="00A126AF"/>
    <w:rsid w:val="00A13C41"/>
    <w:rsid w:val="00A1454B"/>
    <w:rsid w:val="00A243B0"/>
    <w:rsid w:val="00A424F6"/>
    <w:rsid w:val="00A5403C"/>
    <w:rsid w:val="00A60ED6"/>
    <w:rsid w:val="00A63B97"/>
    <w:rsid w:val="00A825E8"/>
    <w:rsid w:val="00A91314"/>
    <w:rsid w:val="00A92860"/>
    <w:rsid w:val="00A92C2B"/>
    <w:rsid w:val="00A94DB1"/>
    <w:rsid w:val="00A97E2D"/>
    <w:rsid w:val="00AD1892"/>
    <w:rsid w:val="00AD390F"/>
    <w:rsid w:val="00AD7084"/>
    <w:rsid w:val="00AE0E5B"/>
    <w:rsid w:val="00AE4601"/>
    <w:rsid w:val="00AF182C"/>
    <w:rsid w:val="00B05273"/>
    <w:rsid w:val="00B145CF"/>
    <w:rsid w:val="00B15747"/>
    <w:rsid w:val="00B22D92"/>
    <w:rsid w:val="00B2413D"/>
    <w:rsid w:val="00B26811"/>
    <w:rsid w:val="00B3600C"/>
    <w:rsid w:val="00B3660D"/>
    <w:rsid w:val="00B43A34"/>
    <w:rsid w:val="00B467EA"/>
    <w:rsid w:val="00B52DE0"/>
    <w:rsid w:val="00B64601"/>
    <w:rsid w:val="00B673B6"/>
    <w:rsid w:val="00BA1931"/>
    <w:rsid w:val="00BB2E58"/>
    <w:rsid w:val="00BB5D43"/>
    <w:rsid w:val="00BC0154"/>
    <w:rsid w:val="00BC043B"/>
    <w:rsid w:val="00BD191F"/>
    <w:rsid w:val="00BD6271"/>
    <w:rsid w:val="00BE06B0"/>
    <w:rsid w:val="00BE4B4D"/>
    <w:rsid w:val="00BF0044"/>
    <w:rsid w:val="00BF74A0"/>
    <w:rsid w:val="00C12E5F"/>
    <w:rsid w:val="00C17404"/>
    <w:rsid w:val="00C21D13"/>
    <w:rsid w:val="00C35908"/>
    <w:rsid w:val="00C5382B"/>
    <w:rsid w:val="00C61646"/>
    <w:rsid w:val="00C62E4E"/>
    <w:rsid w:val="00C633BD"/>
    <w:rsid w:val="00C77165"/>
    <w:rsid w:val="00C9152D"/>
    <w:rsid w:val="00C96F0A"/>
    <w:rsid w:val="00C973FA"/>
    <w:rsid w:val="00CA3435"/>
    <w:rsid w:val="00CB29D6"/>
    <w:rsid w:val="00CB3507"/>
    <w:rsid w:val="00CC6A2B"/>
    <w:rsid w:val="00CD0E77"/>
    <w:rsid w:val="00CE29CB"/>
    <w:rsid w:val="00CE5AA4"/>
    <w:rsid w:val="00CF213F"/>
    <w:rsid w:val="00CF32FC"/>
    <w:rsid w:val="00CF357A"/>
    <w:rsid w:val="00D02980"/>
    <w:rsid w:val="00D215AC"/>
    <w:rsid w:val="00D35652"/>
    <w:rsid w:val="00D37034"/>
    <w:rsid w:val="00D42D2E"/>
    <w:rsid w:val="00D42F02"/>
    <w:rsid w:val="00D435D9"/>
    <w:rsid w:val="00D52671"/>
    <w:rsid w:val="00D540C2"/>
    <w:rsid w:val="00D61696"/>
    <w:rsid w:val="00D62010"/>
    <w:rsid w:val="00D64F78"/>
    <w:rsid w:val="00DA481C"/>
    <w:rsid w:val="00DC4A91"/>
    <w:rsid w:val="00DC5F88"/>
    <w:rsid w:val="00DE36B3"/>
    <w:rsid w:val="00DF67FF"/>
    <w:rsid w:val="00E02816"/>
    <w:rsid w:val="00E03357"/>
    <w:rsid w:val="00E13965"/>
    <w:rsid w:val="00E20237"/>
    <w:rsid w:val="00E21AC8"/>
    <w:rsid w:val="00E23BCF"/>
    <w:rsid w:val="00E24F59"/>
    <w:rsid w:val="00E315E6"/>
    <w:rsid w:val="00E35170"/>
    <w:rsid w:val="00E418AD"/>
    <w:rsid w:val="00E467CF"/>
    <w:rsid w:val="00E56994"/>
    <w:rsid w:val="00E90B88"/>
    <w:rsid w:val="00E94409"/>
    <w:rsid w:val="00E964AD"/>
    <w:rsid w:val="00EA0352"/>
    <w:rsid w:val="00EB1201"/>
    <w:rsid w:val="00EB502D"/>
    <w:rsid w:val="00EB6B50"/>
    <w:rsid w:val="00EC5CA0"/>
    <w:rsid w:val="00EC655C"/>
    <w:rsid w:val="00EC669D"/>
    <w:rsid w:val="00ED7E94"/>
    <w:rsid w:val="00EE4211"/>
    <w:rsid w:val="00EE4219"/>
    <w:rsid w:val="00EF5DEF"/>
    <w:rsid w:val="00F07AED"/>
    <w:rsid w:val="00F20D04"/>
    <w:rsid w:val="00F20F76"/>
    <w:rsid w:val="00F213AA"/>
    <w:rsid w:val="00F2536B"/>
    <w:rsid w:val="00F36B36"/>
    <w:rsid w:val="00F37A29"/>
    <w:rsid w:val="00F67886"/>
    <w:rsid w:val="00F71697"/>
    <w:rsid w:val="00F72534"/>
    <w:rsid w:val="00F73DC2"/>
    <w:rsid w:val="00F83B1D"/>
    <w:rsid w:val="00F93718"/>
    <w:rsid w:val="00FA7885"/>
    <w:rsid w:val="00FA7CA6"/>
    <w:rsid w:val="00FC3174"/>
    <w:rsid w:val="00FD022C"/>
    <w:rsid w:val="00FD12A5"/>
    <w:rsid w:val="00FD5407"/>
    <w:rsid w:val="00FD6973"/>
    <w:rsid w:val="00FE2A17"/>
    <w:rsid w:val="00FE531D"/>
    <w:rsid w:val="00FF1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3BDAC3"/>
  <w15:docId w15:val="{77E394EE-3646-4E49-B17C-46720D3D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9"/>
    <w:qFormat/>
    <w:locked/>
    <w:rsid w:val="00B052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Times New Roman"/>
      <w:sz w:val="18"/>
      <w:lang w:eastAsia="ru-RU"/>
    </w:rPr>
  </w:style>
  <w:style w:type="paragraph" w:styleId="a6">
    <w:name w:val="List Paragraph"/>
    <w:basedOn w:val="a"/>
    <w:uiPriority w:val="34"/>
    <w:qFormat/>
    <w:rsid w:val="006D5861"/>
    <w:pPr>
      <w:ind w:left="720"/>
      <w:contextualSpacing/>
    </w:pPr>
  </w:style>
  <w:style w:type="character" w:styleId="a7">
    <w:name w:val="annotation reference"/>
    <w:basedOn w:val="a0"/>
    <w:uiPriority w:val="99"/>
    <w:semiHidden/>
    <w:rsid w:val="00A424F6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A424F6"/>
    <w:rPr>
      <w:rFonts w:eastAsia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A424F6"/>
    <w:rPr>
      <w:rFonts w:ascii="Times New Roman" w:hAnsi="Times New Roman" w:cs="Times New Roman"/>
      <w:sz w:val="20"/>
      <w:lang w:eastAsia="ru-RU"/>
    </w:rPr>
  </w:style>
  <w:style w:type="paragraph" w:styleId="aa">
    <w:name w:val="header"/>
    <w:basedOn w:val="a"/>
    <w:link w:val="ab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rsid w:val="00BD6271"/>
    <w:rPr>
      <w:rFonts w:eastAsia="Times New Roman"/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locked/>
    <w:rsid w:val="00BD62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16570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62029F"/>
    <w:rPr>
      <w:lang w:eastAsia="en-US"/>
    </w:rPr>
  </w:style>
  <w:style w:type="paragraph" w:styleId="af0">
    <w:name w:val="Revision"/>
    <w:hidden/>
    <w:uiPriority w:val="99"/>
    <w:semiHidden/>
    <w:rsid w:val="0090386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B05273"/>
    <w:rPr>
      <w:rFonts w:ascii="Times New Roman" w:eastAsia="Times New Roman" w:hAnsi="Times New Roman"/>
      <w:b/>
      <w:bCs/>
      <w:sz w:val="24"/>
      <w:szCs w:val="24"/>
    </w:rPr>
  </w:style>
  <w:style w:type="character" w:styleId="af1">
    <w:name w:val="Hyperlink"/>
    <w:uiPriority w:val="99"/>
    <w:unhideWhenUsed/>
    <w:rsid w:val="00B05273"/>
    <w:rPr>
      <w:color w:val="0000FF"/>
      <w:u w:val="single"/>
    </w:rPr>
  </w:style>
  <w:style w:type="paragraph" w:styleId="af2">
    <w:name w:val="Normal (Web)"/>
    <w:basedOn w:val="a"/>
    <w:link w:val="af3"/>
    <w:uiPriority w:val="99"/>
    <w:rsid w:val="00276AA2"/>
    <w:pPr>
      <w:spacing w:before="100" w:beforeAutospacing="1" w:after="100" w:afterAutospacing="1"/>
    </w:pPr>
  </w:style>
  <w:style w:type="character" w:customStyle="1" w:styleId="af3">
    <w:name w:val="Обычный (веб) Знак"/>
    <w:link w:val="af2"/>
    <w:uiPriority w:val="99"/>
    <w:locked/>
    <w:rsid w:val="00276AA2"/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477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26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6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4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pa.dnronline.su/2016-04-25/116-ins-o-tamozhennom-regulirovanii-v-donetskoj-narodnoj-respublike-dejstvuyushhaya-redaktsiya-po-sostoyaniyu-na-26-12-2020-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0B01B-9AA2-4295-AC8B-C9FE72DC2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4</cp:revision>
  <cp:lastPrinted>2021-04-20T11:49:00Z</cp:lastPrinted>
  <dcterms:created xsi:type="dcterms:W3CDTF">2021-06-30T18:25:00Z</dcterms:created>
  <dcterms:modified xsi:type="dcterms:W3CDTF">2021-06-30T18:26:00Z</dcterms:modified>
</cp:coreProperties>
</file>