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01537" w14:textId="77777777" w:rsidR="0058711A" w:rsidRPr="0058711A" w:rsidRDefault="0058711A" w:rsidP="0058711A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eastAsia="Calibri" w:hAnsi="Times New Roman"/>
          <w:iCs/>
          <w:sz w:val="20"/>
          <w:shd w:val="clear" w:color="auto" w:fill="FFFFFF"/>
          <w:lang w:eastAsia="zh-CN" w:bidi="hi-IN"/>
        </w:rPr>
      </w:pPr>
      <w:bookmarkStart w:id="0" w:name="_Hlk67479667"/>
      <w:r w:rsidRPr="0058711A">
        <w:rPr>
          <w:rFonts w:eastAsia="Calibri"/>
          <w:i/>
          <w:noProof/>
          <w:sz w:val="20"/>
          <w:shd w:val="clear" w:color="auto" w:fill="FFFFFF"/>
        </w:rPr>
        <w:drawing>
          <wp:inline distT="0" distB="0" distL="0" distR="0" wp14:anchorId="2B14F9AD" wp14:editId="5EBB2728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AC03D" w14:textId="77777777" w:rsidR="0058711A" w:rsidRPr="0058711A" w:rsidRDefault="0058711A" w:rsidP="0058711A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Calibri" w:hAnsi="Times New Roman"/>
          <w:caps/>
          <w:sz w:val="32"/>
          <w:szCs w:val="32"/>
          <w:shd w:val="clear" w:color="auto" w:fill="FFFFFF"/>
          <w:lang w:eastAsia="zh-CN" w:bidi="hi-IN"/>
        </w:rPr>
      </w:pPr>
      <w:r w:rsidRPr="0058711A">
        <w:rPr>
          <w:rFonts w:ascii="Times New Roman" w:eastAsia="Calibri" w:hAnsi="Times New Roman"/>
          <w:caps/>
          <w:sz w:val="32"/>
          <w:szCs w:val="24"/>
          <w:shd w:val="clear" w:color="auto" w:fill="FFFFFF"/>
          <w:lang w:eastAsia="zh-CN" w:bidi="hi-IN"/>
        </w:rPr>
        <w:t>ДонецкАЯ НароднАЯ РеспубликА</w:t>
      </w:r>
    </w:p>
    <w:p w14:paraId="33EDB529" w14:textId="77777777" w:rsidR="0058711A" w:rsidRPr="0058711A" w:rsidRDefault="0058711A" w:rsidP="0058711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spacing w:val="80"/>
          <w:kern w:val="2"/>
          <w:sz w:val="44"/>
          <w:szCs w:val="44"/>
          <w:lang w:eastAsia="zh-CN" w:bidi="hi-IN"/>
        </w:rPr>
      </w:pPr>
      <w:r w:rsidRPr="0058711A">
        <w:rPr>
          <w:rFonts w:ascii="Times New Roman" w:eastAsia="Calibri" w:hAnsi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414BA6EF" w14:textId="77777777" w:rsidR="0058711A" w:rsidRPr="0058711A" w:rsidRDefault="0058711A" w:rsidP="0058711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bookmarkEnd w:id="0"/>
    <w:p w14:paraId="0E4FEBC7" w14:textId="77777777" w:rsidR="0058711A" w:rsidRPr="006018DC" w:rsidRDefault="0058711A" w:rsidP="0058711A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sz w:val="28"/>
          <w:szCs w:val="32"/>
          <w:shd w:val="clear" w:color="auto" w:fill="FFFFFF"/>
        </w:rPr>
      </w:pPr>
    </w:p>
    <w:p w14:paraId="4F7D435C" w14:textId="77777777" w:rsidR="00D44085" w:rsidRDefault="00727280" w:rsidP="00D4408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 w:rsidR="008D7D98"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="008D7D98">
        <w:rPr>
          <w:rFonts w:ascii="Times New Roman" w:hAnsi="Times New Roman"/>
          <w:b/>
          <w:bCs/>
          <w:sz w:val="28"/>
          <w:szCs w:val="28"/>
        </w:rPr>
        <w:t xml:space="preserve">СТАТЬЮ </w:t>
      </w:r>
      <w:r w:rsidR="00B85567">
        <w:rPr>
          <w:rFonts w:ascii="Times New Roman" w:hAnsi="Times New Roman"/>
          <w:b/>
          <w:bCs/>
          <w:sz w:val="28"/>
          <w:szCs w:val="28"/>
        </w:rPr>
        <w:t>14</w:t>
      </w:r>
      <w:r w:rsidR="008D7D9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ЗАКОН</w:t>
      </w:r>
      <w:r w:rsidR="008D7D98"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7A45B13" w14:textId="77777777" w:rsidR="00D44085" w:rsidRDefault="00727280" w:rsidP="00D4408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ДОНЕЦКОЙ НАРОДНОЙ РЕСПУБЛИКИ</w:t>
      </w:r>
      <w:r w:rsidR="00681924" w:rsidRPr="0068192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F86DCC6" w14:textId="138DF2B2" w:rsidR="00971C2A" w:rsidRDefault="00681924" w:rsidP="00D4408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«О </w:t>
      </w:r>
      <w:r w:rsidR="00B85567">
        <w:rPr>
          <w:rFonts w:ascii="Times New Roman" w:hAnsi="Times New Roman"/>
          <w:b/>
          <w:bCs/>
          <w:sz w:val="28"/>
          <w:szCs w:val="28"/>
        </w:rPr>
        <w:t>РАЗВИТИИ СЕЛЬСКОГО ХОЗЯЙСТВА</w:t>
      </w:r>
      <w:r w:rsidR="00727280">
        <w:rPr>
          <w:rFonts w:ascii="Times New Roman" w:hAnsi="Times New Roman"/>
          <w:b/>
          <w:bCs/>
          <w:sz w:val="28"/>
          <w:szCs w:val="28"/>
        </w:rPr>
        <w:t>»</w:t>
      </w:r>
    </w:p>
    <w:p w14:paraId="39A2A321" w14:textId="77777777" w:rsidR="0058711A" w:rsidRPr="006018DC" w:rsidRDefault="0058711A" w:rsidP="005871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58EDD9" w14:textId="77777777" w:rsidR="0058711A" w:rsidRPr="006018DC" w:rsidRDefault="0058711A" w:rsidP="005871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1A974E7" w14:textId="28613E0B" w:rsidR="0058711A" w:rsidRPr="006018DC" w:rsidRDefault="0058711A" w:rsidP="0058711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018DC">
        <w:rPr>
          <w:rFonts w:ascii="Times New Roman" w:hAnsi="Times New Roman"/>
          <w:b/>
          <w:bCs/>
          <w:sz w:val="28"/>
          <w:szCs w:val="28"/>
        </w:rPr>
        <w:t>Принят Постановлением Народного Совета 30 июня 2021 года</w:t>
      </w:r>
    </w:p>
    <w:p w14:paraId="5CF677F1" w14:textId="77777777" w:rsidR="0058711A" w:rsidRPr="006018DC" w:rsidRDefault="0058711A" w:rsidP="005871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6430F7" w14:textId="77777777" w:rsidR="0058711A" w:rsidRPr="006018DC" w:rsidRDefault="0058711A" w:rsidP="005871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5F059B" w14:textId="53D233D1" w:rsidR="00971C2A" w:rsidRPr="000303B0" w:rsidRDefault="00971C2A" w:rsidP="00AE423C">
      <w:pPr>
        <w:pStyle w:val="ac"/>
        <w:outlineLvl w:val="9"/>
        <w:rPr>
          <w:b/>
          <w:bCs/>
        </w:rPr>
      </w:pPr>
      <w:r w:rsidRPr="000303B0">
        <w:rPr>
          <w:b/>
          <w:bCs/>
        </w:rPr>
        <w:t>Статья</w:t>
      </w:r>
      <w:r w:rsidR="00687D46" w:rsidRPr="000303B0">
        <w:rPr>
          <w:b/>
          <w:bCs/>
        </w:rPr>
        <w:t> </w:t>
      </w:r>
      <w:r w:rsidRPr="000303B0">
        <w:rPr>
          <w:b/>
          <w:bCs/>
        </w:rPr>
        <w:t>1</w:t>
      </w:r>
    </w:p>
    <w:p w14:paraId="062BDE48" w14:textId="574AD047" w:rsidR="00727280" w:rsidRDefault="00727280" w:rsidP="0058711A">
      <w:pPr>
        <w:pStyle w:val="af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F70B7">
        <w:rPr>
          <w:sz w:val="28"/>
          <w:szCs w:val="28"/>
        </w:rPr>
        <w:t xml:space="preserve">Внести в </w:t>
      </w:r>
      <w:r w:rsidR="00B85567">
        <w:rPr>
          <w:sz w:val="28"/>
          <w:szCs w:val="28"/>
        </w:rPr>
        <w:t xml:space="preserve">часть 4 </w:t>
      </w:r>
      <w:r w:rsidR="008D7D98">
        <w:rPr>
          <w:sz w:val="28"/>
          <w:szCs w:val="28"/>
        </w:rPr>
        <w:t>стать</w:t>
      </w:r>
      <w:r w:rsidR="00B85567">
        <w:rPr>
          <w:sz w:val="28"/>
          <w:szCs w:val="28"/>
        </w:rPr>
        <w:t>и</w:t>
      </w:r>
      <w:r w:rsidR="008D7D98">
        <w:rPr>
          <w:sz w:val="28"/>
          <w:szCs w:val="28"/>
        </w:rPr>
        <w:t xml:space="preserve"> </w:t>
      </w:r>
      <w:r w:rsidR="00B85567">
        <w:rPr>
          <w:sz w:val="28"/>
          <w:szCs w:val="28"/>
        </w:rPr>
        <w:t>14</w:t>
      </w:r>
      <w:r w:rsidR="008D7D98">
        <w:rPr>
          <w:sz w:val="28"/>
          <w:szCs w:val="28"/>
        </w:rPr>
        <w:t xml:space="preserve"> </w:t>
      </w:r>
      <w:hyperlink r:id="rId8" w:history="1">
        <w:r w:rsidRPr="00523218">
          <w:rPr>
            <w:rStyle w:val="aa"/>
            <w:sz w:val="28"/>
            <w:szCs w:val="28"/>
          </w:rPr>
          <w:t>Закон</w:t>
        </w:r>
        <w:r w:rsidR="008D7D98" w:rsidRPr="00523218">
          <w:rPr>
            <w:rStyle w:val="aa"/>
            <w:sz w:val="28"/>
            <w:szCs w:val="28"/>
          </w:rPr>
          <w:t>а</w:t>
        </w:r>
        <w:r w:rsidRPr="00523218">
          <w:rPr>
            <w:rStyle w:val="aa"/>
            <w:sz w:val="28"/>
            <w:szCs w:val="28"/>
          </w:rPr>
          <w:t xml:space="preserve"> Донецкой Народной Республики </w:t>
        </w:r>
        <w:r w:rsidR="00AE423C" w:rsidRPr="00523218">
          <w:rPr>
            <w:rStyle w:val="aa"/>
            <w:sz w:val="28"/>
            <w:szCs w:val="28"/>
          </w:rPr>
          <w:br/>
        </w:r>
        <w:r w:rsidRPr="00523218">
          <w:rPr>
            <w:rStyle w:val="aa"/>
            <w:sz w:val="28"/>
            <w:szCs w:val="28"/>
          </w:rPr>
          <w:t>от</w:t>
        </w:r>
        <w:r w:rsidR="00AE423C" w:rsidRPr="00523218">
          <w:rPr>
            <w:rStyle w:val="aa"/>
            <w:sz w:val="28"/>
            <w:szCs w:val="28"/>
          </w:rPr>
          <w:t xml:space="preserve"> </w:t>
        </w:r>
        <w:r w:rsidR="008D7D98" w:rsidRPr="00523218">
          <w:rPr>
            <w:rStyle w:val="aa"/>
            <w:sz w:val="28"/>
            <w:szCs w:val="28"/>
          </w:rPr>
          <w:t>11</w:t>
        </w:r>
        <w:r w:rsidR="00DF17D6" w:rsidRPr="00523218">
          <w:rPr>
            <w:rStyle w:val="aa"/>
            <w:sz w:val="28"/>
            <w:szCs w:val="28"/>
          </w:rPr>
          <w:t xml:space="preserve"> </w:t>
        </w:r>
        <w:r w:rsidR="008D7D98" w:rsidRPr="00523218">
          <w:rPr>
            <w:rStyle w:val="aa"/>
            <w:sz w:val="28"/>
            <w:szCs w:val="28"/>
          </w:rPr>
          <w:t>сентября</w:t>
        </w:r>
        <w:r w:rsidRPr="00523218">
          <w:rPr>
            <w:rStyle w:val="aa"/>
            <w:sz w:val="28"/>
            <w:szCs w:val="28"/>
          </w:rPr>
          <w:t xml:space="preserve"> 20</w:t>
        </w:r>
        <w:r w:rsidR="008D7D98" w:rsidRPr="00523218">
          <w:rPr>
            <w:rStyle w:val="aa"/>
            <w:sz w:val="28"/>
            <w:szCs w:val="28"/>
          </w:rPr>
          <w:t>20</w:t>
        </w:r>
        <w:r w:rsidRPr="00523218">
          <w:rPr>
            <w:rStyle w:val="aa"/>
            <w:sz w:val="28"/>
            <w:szCs w:val="28"/>
          </w:rPr>
          <w:t xml:space="preserve"> года №</w:t>
        </w:r>
        <w:r w:rsidR="00DF17D6" w:rsidRPr="00523218">
          <w:rPr>
            <w:rStyle w:val="aa"/>
            <w:sz w:val="28"/>
            <w:szCs w:val="28"/>
          </w:rPr>
          <w:t> </w:t>
        </w:r>
        <w:r w:rsidR="00522DD4" w:rsidRPr="00523218">
          <w:rPr>
            <w:rStyle w:val="aa"/>
            <w:sz w:val="28"/>
            <w:szCs w:val="28"/>
          </w:rPr>
          <w:t>1</w:t>
        </w:r>
        <w:r w:rsidR="008D7D98" w:rsidRPr="00523218">
          <w:rPr>
            <w:rStyle w:val="aa"/>
            <w:sz w:val="28"/>
            <w:szCs w:val="28"/>
          </w:rPr>
          <w:t>9</w:t>
        </w:r>
        <w:r w:rsidR="00B85567" w:rsidRPr="00523218">
          <w:rPr>
            <w:rStyle w:val="aa"/>
            <w:sz w:val="28"/>
            <w:szCs w:val="28"/>
          </w:rPr>
          <w:t>0</w:t>
        </w:r>
        <w:r w:rsidRPr="00523218">
          <w:rPr>
            <w:rStyle w:val="aa"/>
            <w:sz w:val="28"/>
            <w:szCs w:val="28"/>
          </w:rPr>
          <w:t>-</w:t>
        </w:r>
        <w:r w:rsidR="008D7D98" w:rsidRPr="00523218">
          <w:rPr>
            <w:rStyle w:val="aa"/>
            <w:sz w:val="28"/>
            <w:szCs w:val="28"/>
          </w:rPr>
          <w:t>I</w:t>
        </w:r>
        <w:r w:rsidRPr="00523218">
          <w:rPr>
            <w:rStyle w:val="aa"/>
            <w:sz w:val="28"/>
            <w:szCs w:val="28"/>
          </w:rPr>
          <w:t xml:space="preserve">IHC «О </w:t>
        </w:r>
        <w:r w:rsidR="00B85567" w:rsidRPr="00523218">
          <w:rPr>
            <w:rStyle w:val="aa"/>
            <w:sz w:val="28"/>
            <w:szCs w:val="28"/>
          </w:rPr>
          <w:t>развитии сельского хозяйства</w:t>
        </w:r>
        <w:r w:rsidRPr="00523218">
          <w:rPr>
            <w:rStyle w:val="aa"/>
            <w:sz w:val="28"/>
            <w:szCs w:val="28"/>
          </w:rPr>
          <w:t>»</w:t>
        </w:r>
      </w:hyperlink>
      <w:bookmarkStart w:id="1" w:name="_GoBack"/>
      <w:bookmarkEnd w:id="1"/>
      <w:r w:rsidRPr="006F70B7">
        <w:rPr>
          <w:sz w:val="28"/>
          <w:szCs w:val="28"/>
        </w:rPr>
        <w:t xml:space="preserve"> (опубликован на официальном сайте Народного Совета Донецкой Народной Республики </w:t>
      </w:r>
      <w:r w:rsidR="008D7D98">
        <w:rPr>
          <w:sz w:val="28"/>
          <w:szCs w:val="28"/>
        </w:rPr>
        <w:t>14</w:t>
      </w:r>
      <w:r w:rsidR="00DF17D6">
        <w:rPr>
          <w:sz w:val="28"/>
          <w:szCs w:val="28"/>
        </w:rPr>
        <w:t xml:space="preserve"> </w:t>
      </w:r>
      <w:r w:rsidR="00681924">
        <w:rPr>
          <w:sz w:val="28"/>
          <w:szCs w:val="28"/>
        </w:rPr>
        <w:t>сентября</w:t>
      </w:r>
      <w:r w:rsidRPr="006F70B7">
        <w:rPr>
          <w:sz w:val="28"/>
          <w:szCs w:val="28"/>
        </w:rPr>
        <w:t xml:space="preserve"> 20</w:t>
      </w:r>
      <w:r w:rsidR="008D7D98">
        <w:rPr>
          <w:sz w:val="28"/>
          <w:szCs w:val="28"/>
        </w:rPr>
        <w:t>20</w:t>
      </w:r>
      <w:r w:rsidRPr="006F70B7">
        <w:rPr>
          <w:sz w:val="28"/>
          <w:szCs w:val="28"/>
        </w:rPr>
        <w:t xml:space="preserve"> года) изменени</w:t>
      </w:r>
      <w:r w:rsidR="008D7D98">
        <w:rPr>
          <w:sz w:val="28"/>
          <w:szCs w:val="28"/>
        </w:rPr>
        <w:t>е, исключив слова «</w:t>
      </w:r>
      <w:r w:rsidR="00B85567">
        <w:rPr>
          <w:sz w:val="28"/>
          <w:szCs w:val="28"/>
        </w:rPr>
        <w:t>продовольственной и фуражной</w:t>
      </w:r>
      <w:r w:rsidR="008D7D98">
        <w:rPr>
          <w:sz w:val="28"/>
          <w:szCs w:val="28"/>
        </w:rPr>
        <w:t>»</w:t>
      </w:r>
      <w:r w:rsidR="00E1130B">
        <w:rPr>
          <w:sz w:val="28"/>
          <w:szCs w:val="28"/>
        </w:rPr>
        <w:t xml:space="preserve">, </w:t>
      </w:r>
      <w:r w:rsidR="00B85567">
        <w:rPr>
          <w:sz w:val="28"/>
          <w:szCs w:val="28"/>
        </w:rPr>
        <w:t>«фуражного»</w:t>
      </w:r>
      <w:r w:rsidR="008D7D98">
        <w:rPr>
          <w:sz w:val="28"/>
          <w:szCs w:val="28"/>
        </w:rPr>
        <w:t>.</w:t>
      </w:r>
    </w:p>
    <w:p w14:paraId="36BF059D" w14:textId="77777777" w:rsidR="0058711A" w:rsidRPr="0058711A" w:rsidRDefault="0058711A" w:rsidP="0058711A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594737F1" w14:textId="77777777" w:rsidR="0058711A" w:rsidRPr="0058711A" w:rsidRDefault="0058711A" w:rsidP="0058711A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14:paraId="1C3A0593" w14:textId="77777777" w:rsidR="0058711A" w:rsidRPr="0058711A" w:rsidRDefault="0058711A" w:rsidP="0058711A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14:paraId="78F496E4" w14:textId="77777777" w:rsidR="0058711A" w:rsidRPr="0058711A" w:rsidRDefault="0058711A" w:rsidP="0058711A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14:paraId="5A4D9566" w14:textId="77777777" w:rsidR="0058711A" w:rsidRPr="0058711A" w:rsidRDefault="0058711A" w:rsidP="00587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32"/>
        </w:rPr>
      </w:pPr>
      <w:r w:rsidRPr="0058711A">
        <w:rPr>
          <w:rFonts w:ascii="Times New Roman" w:hAnsi="Times New Roman"/>
          <w:sz w:val="28"/>
          <w:szCs w:val="32"/>
        </w:rPr>
        <w:t>Глава</w:t>
      </w:r>
    </w:p>
    <w:p w14:paraId="6D694B89" w14:textId="77777777" w:rsidR="0058711A" w:rsidRPr="0058711A" w:rsidRDefault="0058711A" w:rsidP="00D44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hAnsi="Times New Roman"/>
          <w:sz w:val="28"/>
          <w:szCs w:val="32"/>
        </w:rPr>
      </w:pPr>
      <w:r w:rsidRPr="0058711A">
        <w:rPr>
          <w:rFonts w:ascii="Times New Roman" w:hAnsi="Times New Roman"/>
          <w:sz w:val="28"/>
          <w:szCs w:val="32"/>
        </w:rPr>
        <w:t>Донецкой Народной Республики</w:t>
      </w:r>
      <w:r w:rsidRPr="0058711A">
        <w:rPr>
          <w:rFonts w:ascii="Times New Roman" w:hAnsi="Times New Roman"/>
          <w:sz w:val="28"/>
          <w:szCs w:val="32"/>
        </w:rPr>
        <w:tab/>
      </w:r>
      <w:r w:rsidRPr="0058711A">
        <w:rPr>
          <w:rFonts w:ascii="Times New Roman" w:hAnsi="Times New Roman"/>
          <w:sz w:val="28"/>
          <w:szCs w:val="32"/>
        </w:rPr>
        <w:tab/>
      </w:r>
      <w:r w:rsidRPr="0058711A">
        <w:rPr>
          <w:rFonts w:ascii="Times New Roman" w:hAnsi="Times New Roman"/>
          <w:sz w:val="28"/>
          <w:szCs w:val="32"/>
        </w:rPr>
        <w:tab/>
      </w:r>
      <w:r w:rsidRPr="0058711A">
        <w:rPr>
          <w:rFonts w:ascii="Times New Roman" w:hAnsi="Times New Roman"/>
          <w:sz w:val="28"/>
          <w:szCs w:val="32"/>
        </w:rPr>
        <w:tab/>
        <w:t>Д.В. Пушилин</w:t>
      </w:r>
    </w:p>
    <w:p w14:paraId="7B83ACAB" w14:textId="77777777" w:rsidR="0058711A" w:rsidRPr="0058711A" w:rsidRDefault="0058711A" w:rsidP="00D44085">
      <w:pPr>
        <w:spacing w:after="120" w:line="240" w:lineRule="auto"/>
        <w:ind w:right="-284"/>
        <w:rPr>
          <w:rFonts w:ascii="Times New Roman" w:hAnsi="Times New Roman"/>
          <w:sz w:val="28"/>
          <w:szCs w:val="32"/>
        </w:rPr>
      </w:pPr>
      <w:r w:rsidRPr="0058711A">
        <w:rPr>
          <w:rFonts w:ascii="Times New Roman" w:hAnsi="Times New Roman"/>
          <w:sz w:val="28"/>
          <w:szCs w:val="32"/>
        </w:rPr>
        <w:t>г. Донецк</w:t>
      </w:r>
    </w:p>
    <w:p w14:paraId="05841D87" w14:textId="74850E69" w:rsidR="0058711A" w:rsidRPr="0058711A" w:rsidRDefault="001C0DB3" w:rsidP="00D44085">
      <w:pPr>
        <w:spacing w:after="120" w:line="240" w:lineRule="auto"/>
        <w:ind w:right="-1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01</w:t>
      </w:r>
      <w:r w:rsidR="00523218">
        <w:rPr>
          <w:rFonts w:ascii="Times New Roman" w:hAnsi="Times New Roman"/>
          <w:sz w:val="28"/>
          <w:szCs w:val="32"/>
        </w:rPr>
        <w:t xml:space="preserve"> ию</w:t>
      </w:r>
      <w:r>
        <w:rPr>
          <w:rFonts w:ascii="Times New Roman" w:hAnsi="Times New Roman"/>
          <w:sz w:val="28"/>
          <w:szCs w:val="32"/>
        </w:rPr>
        <w:t>л</w:t>
      </w:r>
      <w:r w:rsidR="00523218">
        <w:rPr>
          <w:rFonts w:ascii="Times New Roman" w:hAnsi="Times New Roman"/>
          <w:sz w:val="28"/>
          <w:szCs w:val="32"/>
        </w:rPr>
        <w:t>я</w:t>
      </w:r>
      <w:r w:rsidR="0058711A" w:rsidRPr="0058711A">
        <w:rPr>
          <w:rFonts w:ascii="Times New Roman" w:hAnsi="Times New Roman"/>
          <w:sz w:val="28"/>
          <w:szCs w:val="32"/>
        </w:rPr>
        <w:t xml:space="preserve"> 2021 года</w:t>
      </w:r>
    </w:p>
    <w:p w14:paraId="386D6BD5" w14:textId="70D4F35E" w:rsidR="0058711A" w:rsidRPr="0058711A" w:rsidRDefault="0058711A" w:rsidP="00D44085">
      <w:pPr>
        <w:tabs>
          <w:tab w:val="left" w:pos="2985"/>
        </w:tabs>
        <w:spacing w:after="120" w:line="240" w:lineRule="auto"/>
        <w:ind w:right="-284"/>
        <w:rPr>
          <w:rFonts w:ascii="Times New Roman" w:hAnsi="Times New Roman"/>
          <w:sz w:val="28"/>
          <w:szCs w:val="32"/>
          <w:lang w:eastAsia="en-US"/>
        </w:rPr>
      </w:pPr>
      <w:r w:rsidRPr="0058711A">
        <w:rPr>
          <w:rFonts w:ascii="Times New Roman" w:hAnsi="Times New Roman"/>
          <w:sz w:val="28"/>
          <w:szCs w:val="32"/>
        </w:rPr>
        <w:t xml:space="preserve">№ </w:t>
      </w:r>
      <w:r w:rsidR="00523218">
        <w:rPr>
          <w:rFonts w:ascii="Times New Roman" w:hAnsi="Times New Roman"/>
          <w:sz w:val="28"/>
          <w:szCs w:val="32"/>
        </w:rPr>
        <w:t>304-IIНС</w:t>
      </w:r>
      <w:r w:rsidRPr="0058711A">
        <w:rPr>
          <w:rFonts w:ascii="Times New Roman" w:hAnsi="Times New Roman"/>
          <w:sz w:val="28"/>
          <w:szCs w:val="32"/>
        </w:rPr>
        <w:tab/>
      </w:r>
    </w:p>
    <w:p w14:paraId="74F71B33" w14:textId="1574A3DD" w:rsidR="000C491B" w:rsidRPr="00204401" w:rsidRDefault="000C491B" w:rsidP="00D44085">
      <w:pPr>
        <w:pStyle w:val="af1"/>
        <w:spacing w:before="0" w:beforeAutospacing="0" w:after="120" w:afterAutospacing="0" w:line="276" w:lineRule="auto"/>
        <w:ind w:firstLine="709"/>
        <w:jc w:val="both"/>
        <w:rPr>
          <w:sz w:val="28"/>
          <w:szCs w:val="28"/>
        </w:rPr>
      </w:pPr>
    </w:p>
    <w:sectPr w:rsidR="000C491B" w:rsidRPr="00204401" w:rsidSect="000303B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A0683E" w14:textId="77777777" w:rsidR="00007A06" w:rsidRDefault="00007A06" w:rsidP="00B57E78">
      <w:pPr>
        <w:spacing w:after="0" w:line="240" w:lineRule="auto"/>
      </w:pPr>
      <w:r>
        <w:separator/>
      </w:r>
    </w:p>
  </w:endnote>
  <w:endnote w:type="continuationSeparator" w:id="0">
    <w:p w14:paraId="14A50F91" w14:textId="77777777" w:rsidR="00007A06" w:rsidRDefault="00007A06" w:rsidP="00B5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DDA93F" w14:textId="77777777" w:rsidR="00007A06" w:rsidRDefault="00007A06" w:rsidP="00B57E78">
      <w:pPr>
        <w:spacing w:after="0" w:line="240" w:lineRule="auto"/>
      </w:pPr>
      <w:r>
        <w:separator/>
      </w:r>
    </w:p>
  </w:footnote>
  <w:footnote w:type="continuationSeparator" w:id="0">
    <w:p w14:paraId="47F6A15B" w14:textId="77777777" w:rsidR="00007A06" w:rsidRDefault="00007A06" w:rsidP="00B57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961671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7508D82B" w14:textId="67DF1039" w:rsidR="004423AD" w:rsidRPr="00B57E78" w:rsidRDefault="004423AD">
        <w:pPr>
          <w:pStyle w:val="ad"/>
          <w:jc w:val="center"/>
          <w:rPr>
            <w:rFonts w:ascii="Times New Roman" w:hAnsi="Times New Roman"/>
            <w:sz w:val="24"/>
            <w:szCs w:val="24"/>
          </w:rPr>
        </w:pPr>
        <w:r w:rsidRPr="00B57E78">
          <w:rPr>
            <w:rFonts w:ascii="Times New Roman" w:hAnsi="Times New Roman"/>
            <w:sz w:val="24"/>
            <w:szCs w:val="24"/>
          </w:rPr>
          <w:fldChar w:fldCharType="begin"/>
        </w:r>
        <w:r w:rsidRPr="00B57E7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57E78">
          <w:rPr>
            <w:rFonts w:ascii="Times New Roman" w:hAnsi="Times New Roman"/>
            <w:sz w:val="24"/>
            <w:szCs w:val="24"/>
          </w:rPr>
          <w:fldChar w:fldCharType="separate"/>
        </w:r>
        <w:r w:rsidRPr="00B57E78">
          <w:rPr>
            <w:rFonts w:ascii="Times New Roman" w:hAnsi="Times New Roman"/>
            <w:sz w:val="24"/>
            <w:szCs w:val="24"/>
          </w:rPr>
          <w:t>2</w:t>
        </w:r>
        <w:r w:rsidRPr="00B57E7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6E1057AB" w14:textId="77777777" w:rsidR="004423AD" w:rsidRDefault="004423AD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04AEC"/>
    <w:multiLevelType w:val="hybridMultilevel"/>
    <w:tmpl w:val="FDC2BFD2"/>
    <w:lvl w:ilvl="0" w:tplc="6B6CA6AE">
      <w:start w:val="1"/>
      <w:numFmt w:val="decimal"/>
      <w:suff w:val="space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5F"/>
    <w:rsid w:val="00001B64"/>
    <w:rsid w:val="00002B47"/>
    <w:rsid w:val="00003122"/>
    <w:rsid w:val="00007A06"/>
    <w:rsid w:val="0001073C"/>
    <w:rsid w:val="000226D5"/>
    <w:rsid w:val="000303B0"/>
    <w:rsid w:val="0003451B"/>
    <w:rsid w:val="000426DD"/>
    <w:rsid w:val="0004413C"/>
    <w:rsid w:val="00056330"/>
    <w:rsid w:val="00085B4E"/>
    <w:rsid w:val="000A726A"/>
    <w:rsid w:val="000C491B"/>
    <w:rsid w:val="000D31CA"/>
    <w:rsid w:val="000E6C38"/>
    <w:rsid w:val="000F06F4"/>
    <w:rsid w:val="000F10F8"/>
    <w:rsid w:val="000F7896"/>
    <w:rsid w:val="00117587"/>
    <w:rsid w:val="001334E3"/>
    <w:rsid w:val="00134D9E"/>
    <w:rsid w:val="00152335"/>
    <w:rsid w:val="00167247"/>
    <w:rsid w:val="00186673"/>
    <w:rsid w:val="001B273F"/>
    <w:rsid w:val="001C04E4"/>
    <w:rsid w:val="001C0DB3"/>
    <w:rsid w:val="00203786"/>
    <w:rsid w:val="00207F98"/>
    <w:rsid w:val="00222E43"/>
    <w:rsid w:val="00243A97"/>
    <w:rsid w:val="00251C29"/>
    <w:rsid w:val="002559F4"/>
    <w:rsid w:val="00277B52"/>
    <w:rsid w:val="00285AF7"/>
    <w:rsid w:val="00293470"/>
    <w:rsid w:val="002A53FE"/>
    <w:rsid w:val="002B1CFB"/>
    <w:rsid w:val="002B73A6"/>
    <w:rsid w:val="002D22AD"/>
    <w:rsid w:val="002D7E58"/>
    <w:rsid w:val="002E0D2C"/>
    <w:rsid w:val="002E15BC"/>
    <w:rsid w:val="002F7326"/>
    <w:rsid w:val="00313F70"/>
    <w:rsid w:val="0036039F"/>
    <w:rsid w:val="00362737"/>
    <w:rsid w:val="00381737"/>
    <w:rsid w:val="003B789D"/>
    <w:rsid w:val="003C56ED"/>
    <w:rsid w:val="003E59C8"/>
    <w:rsid w:val="003E5DFA"/>
    <w:rsid w:val="003F35AE"/>
    <w:rsid w:val="00401E30"/>
    <w:rsid w:val="00432025"/>
    <w:rsid w:val="004423AD"/>
    <w:rsid w:val="00446F10"/>
    <w:rsid w:val="00463699"/>
    <w:rsid w:val="00465A01"/>
    <w:rsid w:val="00471D9E"/>
    <w:rsid w:val="00482022"/>
    <w:rsid w:val="004D0393"/>
    <w:rsid w:val="004D686C"/>
    <w:rsid w:val="0051675E"/>
    <w:rsid w:val="00522DD4"/>
    <w:rsid w:val="00523218"/>
    <w:rsid w:val="00555D44"/>
    <w:rsid w:val="00562278"/>
    <w:rsid w:val="00576CCE"/>
    <w:rsid w:val="0058711A"/>
    <w:rsid w:val="00595F81"/>
    <w:rsid w:val="00597B83"/>
    <w:rsid w:val="005A414C"/>
    <w:rsid w:val="005C01A9"/>
    <w:rsid w:val="005D589D"/>
    <w:rsid w:val="005D7E6F"/>
    <w:rsid w:val="005E342C"/>
    <w:rsid w:val="005F07A9"/>
    <w:rsid w:val="006018DC"/>
    <w:rsid w:val="006056E0"/>
    <w:rsid w:val="00622BA5"/>
    <w:rsid w:val="006355D0"/>
    <w:rsid w:val="0065024B"/>
    <w:rsid w:val="00650ADF"/>
    <w:rsid w:val="0065600C"/>
    <w:rsid w:val="006646B8"/>
    <w:rsid w:val="0067765A"/>
    <w:rsid w:val="00681924"/>
    <w:rsid w:val="00684056"/>
    <w:rsid w:val="00687D46"/>
    <w:rsid w:val="00692983"/>
    <w:rsid w:val="006E0490"/>
    <w:rsid w:val="006F70B7"/>
    <w:rsid w:val="00721F75"/>
    <w:rsid w:val="00727280"/>
    <w:rsid w:val="00740841"/>
    <w:rsid w:val="0074629A"/>
    <w:rsid w:val="00756B5D"/>
    <w:rsid w:val="007576F1"/>
    <w:rsid w:val="00781261"/>
    <w:rsid w:val="00783DEF"/>
    <w:rsid w:val="007A51FA"/>
    <w:rsid w:val="007B2436"/>
    <w:rsid w:val="007C005A"/>
    <w:rsid w:val="007C1927"/>
    <w:rsid w:val="007C4763"/>
    <w:rsid w:val="007C5B37"/>
    <w:rsid w:val="008128C3"/>
    <w:rsid w:val="00841711"/>
    <w:rsid w:val="008432DF"/>
    <w:rsid w:val="00881849"/>
    <w:rsid w:val="00896A0E"/>
    <w:rsid w:val="008A4512"/>
    <w:rsid w:val="008A5F98"/>
    <w:rsid w:val="008C541E"/>
    <w:rsid w:val="008C6D68"/>
    <w:rsid w:val="008D7D98"/>
    <w:rsid w:val="008F68FF"/>
    <w:rsid w:val="009001B5"/>
    <w:rsid w:val="00905FE0"/>
    <w:rsid w:val="00910B72"/>
    <w:rsid w:val="0095173B"/>
    <w:rsid w:val="00965137"/>
    <w:rsid w:val="00971C2A"/>
    <w:rsid w:val="0098276F"/>
    <w:rsid w:val="009935A7"/>
    <w:rsid w:val="00995ED2"/>
    <w:rsid w:val="00997E23"/>
    <w:rsid w:val="009B1CE9"/>
    <w:rsid w:val="009C73F3"/>
    <w:rsid w:val="009D5392"/>
    <w:rsid w:val="00A031E3"/>
    <w:rsid w:val="00A03C96"/>
    <w:rsid w:val="00A04BE1"/>
    <w:rsid w:val="00A319A7"/>
    <w:rsid w:val="00A33988"/>
    <w:rsid w:val="00A37529"/>
    <w:rsid w:val="00A37697"/>
    <w:rsid w:val="00A43183"/>
    <w:rsid w:val="00A5240F"/>
    <w:rsid w:val="00A54779"/>
    <w:rsid w:val="00A64097"/>
    <w:rsid w:val="00A766F7"/>
    <w:rsid w:val="00A95D1D"/>
    <w:rsid w:val="00AA2CD4"/>
    <w:rsid w:val="00AA58B6"/>
    <w:rsid w:val="00AB6FB6"/>
    <w:rsid w:val="00AC565E"/>
    <w:rsid w:val="00AC6F52"/>
    <w:rsid w:val="00AE423C"/>
    <w:rsid w:val="00B04B4A"/>
    <w:rsid w:val="00B0594D"/>
    <w:rsid w:val="00B1239D"/>
    <w:rsid w:val="00B157B0"/>
    <w:rsid w:val="00B37F68"/>
    <w:rsid w:val="00B43F44"/>
    <w:rsid w:val="00B50563"/>
    <w:rsid w:val="00B57E78"/>
    <w:rsid w:val="00B6637E"/>
    <w:rsid w:val="00B85567"/>
    <w:rsid w:val="00B87605"/>
    <w:rsid w:val="00BC02C1"/>
    <w:rsid w:val="00BE16E8"/>
    <w:rsid w:val="00C42E68"/>
    <w:rsid w:val="00C874E1"/>
    <w:rsid w:val="00CA4EE4"/>
    <w:rsid w:val="00CD41E7"/>
    <w:rsid w:val="00CD4D93"/>
    <w:rsid w:val="00D44085"/>
    <w:rsid w:val="00D525AF"/>
    <w:rsid w:val="00D531E4"/>
    <w:rsid w:val="00D6325F"/>
    <w:rsid w:val="00D641F3"/>
    <w:rsid w:val="00D91F58"/>
    <w:rsid w:val="00D92350"/>
    <w:rsid w:val="00DB719F"/>
    <w:rsid w:val="00DD23FD"/>
    <w:rsid w:val="00DD5169"/>
    <w:rsid w:val="00DE0F25"/>
    <w:rsid w:val="00DF0E5B"/>
    <w:rsid w:val="00DF17D6"/>
    <w:rsid w:val="00E03CB5"/>
    <w:rsid w:val="00E1130B"/>
    <w:rsid w:val="00E208C5"/>
    <w:rsid w:val="00E43BB4"/>
    <w:rsid w:val="00EA1A5F"/>
    <w:rsid w:val="00EC3976"/>
    <w:rsid w:val="00EF0F48"/>
    <w:rsid w:val="00EF5614"/>
    <w:rsid w:val="00F26AFB"/>
    <w:rsid w:val="00F30854"/>
    <w:rsid w:val="00F37A8E"/>
    <w:rsid w:val="00F50165"/>
    <w:rsid w:val="00F55D95"/>
    <w:rsid w:val="00F62227"/>
    <w:rsid w:val="00F677F4"/>
    <w:rsid w:val="00F95D46"/>
    <w:rsid w:val="00FC171D"/>
    <w:rsid w:val="00FD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04CEB"/>
  <w15:docId w15:val="{B533BC73-7452-4E29-896F-81972441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C2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3C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1C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1"/>
    <w:next w:val="1"/>
    <w:link w:val="30"/>
    <w:uiPriority w:val="9"/>
    <w:unhideWhenUsed/>
    <w:qFormat/>
    <w:rsid w:val="00A03C96"/>
    <w:pPr>
      <w:spacing w:after="240"/>
      <w:outlineLvl w:val="2"/>
    </w:pPr>
    <w:rPr>
      <w:rFonts w:ascii="Times New Roman" w:hAnsi="Times New Roman"/>
      <w:color w:val="auto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1C2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annotation reference"/>
    <w:basedOn w:val="a0"/>
    <w:uiPriority w:val="99"/>
    <w:semiHidden/>
    <w:unhideWhenUsed/>
    <w:rsid w:val="00971C2A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971C2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971C2A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71C2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71C2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1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1C2A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AA58B6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B73A6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03C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03C96"/>
    <w:rPr>
      <w:rFonts w:ascii="Times New Roman" w:eastAsiaTheme="majorEastAsia" w:hAnsi="Times New Roman" w:cstheme="majorBidi"/>
      <w:sz w:val="28"/>
      <w:szCs w:val="24"/>
      <w:lang w:eastAsia="ru-RU"/>
    </w:rPr>
  </w:style>
  <w:style w:type="paragraph" w:customStyle="1" w:styleId="ac">
    <w:name w:val="Март"/>
    <w:basedOn w:val="1"/>
    <w:qFormat/>
    <w:rsid w:val="003B789D"/>
    <w:pPr>
      <w:spacing w:before="0" w:after="360"/>
      <w:ind w:firstLine="709"/>
      <w:jc w:val="both"/>
    </w:pPr>
    <w:rPr>
      <w:rFonts w:ascii="Times New Roman" w:hAnsi="Times New Roman"/>
      <w:color w:val="000000" w:themeColor="text1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B57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57E78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B57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57E78"/>
    <w:rPr>
      <w:rFonts w:ascii="Calibri" w:eastAsia="Times New Roman" w:hAnsi="Calibri" w:cs="Times New Roman"/>
      <w:lang w:eastAsia="ru-RU"/>
    </w:rPr>
  </w:style>
  <w:style w:type="paragraph" w:styleId="af1">
    <w:name w:val="Normal (Web)"/>
    <w:basedOn w:val="a"/>
    <w:uiPriority w:val="99"/>
    <w:unhideWhenUsed/>
    <w:rsid w:val="007272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BC02C1"/>
    <w:pPr>
      <w:spacing w:after="360"/>
      <w:ind w:firstLine="709"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BC02C1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8128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List Paragraph"/>
    <w:basedOn w:val="a"/>
    <w:uiPriority w:val="34"/>
    <w:qFormat/>
    <w:rsid w:val="00A766F7"/>
    <w:pPr>
      <w:ind w:left="720"/>
      <w:contextualSpacing/>
    </w:pPr>
  </w:style>
  <w:style w:type="paragraph" w:styleId="af5">
    <w:name w:val="No Spacing"/>
    <w:uiPriority w:val="1"/>
    <w:qFormat/>
    <w:rsid w:val="008C6D68"/>
    <w:pPr>
      <w:suppressAutoHyphens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232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02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86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81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3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054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69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41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1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28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6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88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80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17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4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0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65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91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39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3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5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722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029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3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4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4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3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58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98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7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71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32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18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61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82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95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73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3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2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0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57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379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06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17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2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43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9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6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50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68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14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27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22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84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12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8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8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09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5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74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28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95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74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58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45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80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310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61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72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18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57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695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38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30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79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2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26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27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4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61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6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2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8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70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95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4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2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1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36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71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64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8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470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49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88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17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40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8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19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33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8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60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25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75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00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2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50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680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9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46557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5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664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10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8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55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55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50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0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0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8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8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87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86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81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93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34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00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4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51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73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93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97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646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1592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4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08686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1503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7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551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3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96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00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51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590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14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5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2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16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60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48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1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41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54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81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08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71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4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28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41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1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38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25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264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56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85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1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16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0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36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5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94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54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13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5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594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0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60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09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36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642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4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7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74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2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09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84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34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75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44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35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66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80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29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478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192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4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31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5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7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0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3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50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9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dnronline.su/2020-09-14/190-iins-o-razvitii-selskogo-hozyajstv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 ДНР</dc:creator>
  <cp:keywords/>
  <dc:description/>
  <cp:lastModifiedBy>VAD</cp:lastModifiedBy>
  <cp:revision>3</cp:revision>
  <cp:lastPrinted>2021-06-25T08:07:00Z</cp:lastPrinted>
  <dcterms:created xsi:type="dcterms:W3CDTF">2021-07-05T10:26:00Z</dcterms:created>
  <dcterms:modified xsi:type="dcterms:W3CDTF">2021-07-05T10:29:00Z</dcterms:modified>
</cp:coreProperties>
</file>