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5EEB6" w14:textId="77777777" w:rsidR="00BA1E6A" w:rsidRPr="00F147B4" w:rsidRDefault="00BA1E6A" w:rsidP="00BA1E6A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Hlk67479667"/>
      <w:r w:rsidRPr="00F147B4">
        <w:rPr>
          <w:rFonts w:ascii="Times New Roman" w:eastAsia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1D07CA78" wp14:editId="4EEF1A96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3C90E" w14:textId="77777777" w:rsidR="00BA1E6A" w:rsidRPr="00F147B4" w:rsidRDefault="00BA1E6A" w:rsidP="00BA1E6A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F147B4">
        <w:rPr>
          <w:rFonts w:ascii="Times New Roman" w:eastAsia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3885118D" w14:textId="77777777" w:rsidR="00BA1E6A" w:rsidRPr="00F147B4" w:rsidRDefault="00BA1E6A" w:rsidP="00202CF3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pacing w:val="80"/>
          <w:kern w:val="2"/>
          <w:sz w:val="28"/>
          <w:szCs w:val="28"/>
          <w:lang w:eastAsia="zh-CN" w:bidi="hi-IN"/>
        </w:rPr>
      </w:pPr>
      <w:r w:rsidRPr="00F147B4">
        <w:rPr>
          <w:rFonts w:ascii="Times New Roman" w:eastAsia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63FF249D" w14:textId="77777777" w:rsidR="00BA1E6A" w:rsidRPr="00F147B4" w:rsidRDefault="00BA1E6A" w:rsidP="00BA1E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bookmarkEnd w:id="0"/>
    <w:p w14:paraId="4E2C856F" w14:textId="77777777" w:rsidR="00BA1E6A" w:rsidRPr="00F147B4" w:rsidRDefault="00BA1E6A" w:rsidP="00BA1E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2542795" w14:textId="77777777" w:rsidR="00E7177C" w:rsidRPr="00185286" w:rsidRDefault="006F0CAC" w:rsidP="00860B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286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7813F9" w:rsidRPr="0018528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7177C" w:rsidRPr="001852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528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813F9" w:rsidRPr="00185286">
        <w:rPr>
          <w:rFonts w:ascii="Times New Roman" w:hAnsi="Times New Roman" w:cs="Times New Roman"/>
          <w:b/>
          <w:bCs/>
          <w:sz w:val="28"/>
          <w:szCs w:val="28"/>
        </w:rPr>
        <w:t xml:space="preserve"> СТАТЬЮ 10</w:t>
      </w:r>
      <w:r w:rsidRPr="001852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17F511A" w14:textId="77777777" w:rsidR="00C71282" w:rsidRPr="00185286" w:rsidRDefault="006F0CAC" w:rsidP="00860B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286"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="007813F9" w:rsidRPr="0018528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85286">
        <w:rPr>
          <w:rFonts w:ascii="Times New Roman" w:hAnsi="Times New Roman" w:cs="Times New Roman"/>
          <w:b/>
          <w:bCs/>
          <w:sz w:val="28"/>
          <w:szCs w:val="28"/>
        </w:rPr>
        <w:t xml:space="preserve"> ДОНЕЦКОЙ НАРОДНОЙ РЕСПУБЛИКИ </w:t>
      </w:r>
    </w:p>
    <w:p w14:paraId="7C572157" w14:textId="77777777" w:rsidR="006F0CAC" w:rsidRDefault="006F0CAC" w:rsidP="00860B85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18528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91DBB" w:rsidRPr="0018528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 ГОСУДАРСТВЕННОМ ФЛАГЕ ДОНЕЦКОЙ НАРОДНОЙ РЕСПУБЛИКИ»</w:t>
      </w:r>
    </w:p>
    <w:p w14:paraId="7C23B111" w14:textId="77777777" w:rsidR="00BA1E6A" w:rsidRPr="00F147B4" w:rsidRDefault="00BA1E6A" w:rsidP="00BA1E6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04CCAD9" w14:textId="77777777" w:rsidR="00BA1E6A" w:rsidRPr="00F147B4" w:rsidRDefault="00BA1E6A" w:rsidP="00BA1E6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D0E8914" w14:textId="77777777" w:rsidR="00BA1E6A" w:rsidRPr="00F147B4" w:rsidRDefault="00BA1E6A" w:rsidP="00BA1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147B4">
        <w:rPr>
          <w:rFonts w:ascii="Times New Roman" w:eastAsia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17 сентября</w:t>
      </w:r>
      <w:r w:rsidRPr="00F147B4">
        <w:rPr>
          <w:rFonts w:ascii="Times New Roman" w:eastAsia="Times New Roman" w:hAnsi="Times New Roman"/>
          <w:b/>
          <w:bCs/>
          <w:sz w:val="28"/>
          <w:szCs w:val="28"/>
        </w:rPr>
        <w:t xml:space="preserve"> 2021 года</w:t>
      </w:r>
    </w:p>
    <w:p w14:paraId="51AD781E" w14:textId="77777777" w:rsidR="00BA1E6A" w:rsidRPr="00F147B4" w:rsidRDefault="00BA1E6A" w:rsidP="00BA1E6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6E5F370" w14:textId="77777777" w:rsidR="00BA1E6A" w:rsidRPr="00F147B4" w:rsidRDefault="00BA1E6A" w:rsidP="00BA1E6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91F636B" w14:textId="77777777" w:rsidR="006F0CAC" w:rsidRPr="00185286" w:rsidRDefault="00820238" w:rsidP="00F167C3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F0CAC" w:rsidRPr="00185286">
        <w:rPr>
          <w:rFonts w:ascii="Times New Roman" w:hAnsi="Times New Roman" w:cs="Times New Roman"/>
          <w:b/>
          <w:sz w:val="28"/>
          <w:szCs w:val="28"/>
        </w:rPr>
        <w:t>1</w:t>
      </w:r>
    </w:p>
    <w:p w14:paraId="7436016B" w14:textId="5E224611" w:rsidR="00E7177C" w:rsidRPr="00185286" w:rsidRDefault="00C71282" w:rsidP="00BA1E6A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85286">
        <w:rPr>
          <w:sz w:val="28"/>
          <w:szCs w:val="28"/>
        </w:rPr>
        <w:t xml:space="preserve">Внести в </w:t>
      </w:r>
      <w:r w:rsidR="007813F9" w:rsidRPr="00185286">
        <w:rPr>
          <w:sz w:val="28"/>
          <w:szCs w:val="28"/>
        </w:rPr>
        <w:t xml:space="preserve">статью 10 </w:t>
      </w:r>
      <w:hyperlink r:id="rId8" w:history="1">
        <w:r w:rsidR="00461B0C" w:rsidRPr="00F501FB">
          <w:rPr>
            <w:rStyle w:val="a9"/>
            <w:sz w:val="28"/>
            <w:szCs w:val="28"/>
          </w:rPr>
          <w:t>Закон</w:t>
        </w:r>
        <w:r w:rsidR="007813F9" w:rsidRPr="00F501FB">
          <w:rPr>
            <w:rStyle w:val="a9"/>
            <w:sz w:val="28"/>
            <w:szCs w:val="28"/>
          </w:rPr>
          <w:t>а</w:t>
        </w:r>
        <w:r w:rsidRPr="00F501FB">
          <w:rPr>
            <w:rStyle w:val="a9"/>
            <w:sz w:val="28"/>
            <w:szCs w:val="28"/>
          </w:rPr>
          <w:t xml:space="preserve"> Донецкой Народной Республики</w:t>
        </w:r>
        <w:r w:rsidR="00461B0C" w:rsidRPr="00F501FB">
          <w:rPr>
            <w:rStyle w:val="a9"/>
            <w:sz w:val="28"/>
            <w:szCs w:val="28"/>
          </w:rPr>
          <w:t xml:space="preserve"> </w:t>
        </w:r>
        <w:r w:rsidR="00F167C3" w:rsidRPr="00F501FB">
          <w:rPr>
            <w:rStyle w:val="a9"/>
            <w:sz w:val="28"/>
            <w:szCs w:val="28"/>
          </w:rPr>
          <w:br/>
        </w:r>
        <w:r w:rsidR="00530083" w:rsidRPr="00F501FB">
          <w:rPr>
            <w:rStyle w:val="a9"/>
            <w:sz w:val="28"/>
            <w:szCs w:val="28"/>
          </w:rPr>
          <w:t>о</w:t>
        </w:r>
        <w:r w:rsidRPr="00F501FB">
          <w:rPr>
            <w:rStyle w:val="a9"/>
            <w:sz w:val="28"/>
            <w:szCs w:val="28"/>
          </w:rPr>
          <w:t xml:space="preserve">т 9 </w:t>
        </w:r>
        <w:r w:rsidR="00C91DBB" w:rsidRPr="00F501FB">
          <w:rPr>
            <w:rStyle w:val="a9"/>
            <w:sz w:val="28"/>
            <w:szCs w:val="28"/>
          </w:rPr>
          <w:t>февраля</w:t>
        </w:r>
        <w:r w:rsidRPr="00F501FB">
          <w:rPr>
            <w:rStyle w:val="a9"/>
            <w:sz w:val="28"/>
            <w:szCs w:val="28"/>
          </w:rPr>
          <w:t xml:space="preserve"> 201</w:t>
        </w:r>
        <w:r w:rsidR="00C91DBB" w:rsidRPr="00F501FB">
          <w:rPr>
            <w:rStyle w:val="a9"/>
            <w:sz w:val="28"/>
            <w:szCs w:val="28"/>
          </w:rPr>
          <w:t>8</w:t>
        </w:r>
        <w:r w:rsidR="00820238" w:rsidRPr="00F501FB">
          <w:rPr>
            <w:rStyle w:val="a9"/>
            <w:sz w:val="28"/>
            <w:szCs w:val="28"/>
          </w:rPr>
          <w:t xml:space="preserve"> года № </w:t>
        </w:r>
        <w:r w:rsidR="00C91DBB" w:rsidRPr="00F501FB">
          <w:rPr>
            <w:rStyle w:val="a9"/>
            <w:sz w:val="28"/>
            <w:szCs w:val="28"/>
          </w:rPr>
          <w:t>216</w:t>
        </w:r>
        <w:r w:rsidRPr="00F501FB">
          <w:rPr>
            <w:rStyle w:val="a9"/>
            <w:sz w:val="28"/>
            <w:szCs w:val="28"/>
          </w:rPr>
          <w:t xml:space="preserve">-IHC «О </w:t>
        </w:r>
        <w:r w:rsidR="00C91DBB" w:rsidRPr="00F501FB">
          <w:rPr>
            <w:rStyle w:val="a9"/>
            <w:sz w:val="28"/>
            <w:szCs w:val="28"/>
          </w:rPr>
          <w:t>Государственном флаге Донецкой Народной Республики</w:t>
        </w:r>
        <w:r w:rsidRPr="00F501FB">
          <w:rPr>
            <w:rStyle w:val="a9"/>
            <w:sz w:val="28"/>
            <w:szCs w:val="28"/>
          </w:rPr>
          <w:t>»</w:t>
        </w:r>
      </w:hyperlink>
      <w:bookmarkStart w:id="1" w:name="_GoBack"/>
      <w:bookmarkEnd w:id="1"/>
      <w:r w:rsidRPr="00185286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C91DBB" w:rsidRPr="00185286">
        <w:rPr>
          <w:sz w:val="28"/>
          <w:szCs w:val="28"/>
        </w:rPr>
        <w:t>28 февраля 2018 года</w:t>
      </w:r>
      <w:r w:rsidRPr="00185286">
        <w:rPr>
          <w:sz w:val="28"/>
          <w:szCs w:val="28"/>
        </w:rPr>
        <w:t xml:space="preserve">) </w:t>
      </w:r>
      <w:r w:rsidR="00E7177C" w:rsidRPr="00185286">
        <w:rPr>
          <w:color w:val="000000"/>
          <w:sz w:val="28"/>
          <w:szCs w:val="28"/>
        </w:rPr>
        <w:t>изменен</w:t>
      </w:r>
      <w:r w:rsidR="007813F9" w:rsidRPr="00185286">
        <w:rPr>
          <w:color w:val="000000"/>
          <w:sz w:val="28"/>
          <w:szCs w:val="28"/>
        </w:rPr>
        <w:t xml:space="preserve">ие, </w:t>
      </w:r>
      <w:r w:rsidR="00185286" w:rsidRPr="00185286">
        <w:rPr>
          <w:color w:val="000000"/>
          <w:sz w:val="28"/>
          <w:szCs w:val="28"/>
        </w:rPr>
        <w:t xml:space="preserve">признав </w:t>
      </w:r>
      <w:r w:rsidR="00F167C3">
        <w:rPr>
          <w:color w:val="000000"/>
          <w:sz w:val="28"/>
          <w:szCs w:val="28"/>
        </w:rPr>
        <w:br/>
      </w:r>
      <w:r w:rsidR="007813F9" w:rsidRPr="00185286">
        <w:rPr>
          <w:color w:val="000000"/>
          <w:sz w:val="28"/>
          <w:szCs w:val="28"/>
        </w:rPr>
        <w:t>часть 3</w:t>
      </w:r>
      <w:r w:rsidR="00185286" w:rsidRPr="00185286">
        <w:rPr>
          <w:color w:val="000000"/>
          <w:sz w:val="28"/>
          <w:szCs w:val="28"/>
        </w:rPr>
        <w:t xml:space="preserve"> утратившей силу</w:t>
      </w:r>
      <w:r w:rsidR="007813F9" w:rsidRPr="00185286">
        <w:rPr>
          <w:color w:val="000000"/>
          <w:sz w:val="28"/>
          <w:szCs w:val="28"/>
        </w:rPr>
        <w:t>.</w:t>
      </w:r>
    </w:p>
    <w:p w14:paraId="3E365268" w14:textId="77777777" w:rsidR="00BA1E6A" w:rsidRDefault="00BA1E6A" w:rsidP="00BA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14:paraId="549D3CAE" w14:textId="77777777" w:rsidR="000E3AFD" w:rsidRDefault="000E3AFD" w:rsidP="000E3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2DCEC8" w14:textId="77777777" w:rsidR="000E3AFD" w:rsidRDefault="000E3AFD" w:rsidP="000E3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6293E5" w14:textId="77777777" w:rsidR="000E3AFD" w:rsidRDefault="000E3AFD" w:rsidP="000E3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D0655F" w14:textId="77777777" w:rsidR="000E3AFD" w:rsidRDefault="000E3AFD" w:rsidP="000E3AFD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58CDDBA8" w14:textId="77777777" w:rsidR="000E3AFD" w:rsidRDefault="000E3AFD" w:rsidP="000E3AFD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ab/>
        <w:t>Д.В. Пушилин</w:t>
      </w:r>
    </w:p>
    <w:p w14:paraId="6C709651" w14:textId="77777777" w:rsidR="000E3AFD" w:rsidRDefault="000E3AFD" w:rsidP="000E3AFD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г. Донецк</w:t>
      </w:r>
    </w:p>
    <w:p w14:paraId="36439CE9" w14:textId="12DC1FFB" w:rsidR="000E3AFD" w:rsidRDefault="00AA3FD3" w:rsidP="000E3AFD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22</w:t>
      </w:r>
      <w:r w:rsidR="00F501F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сентября</w:t>
      </w:r>
      <w:r w:rsidR="000E3AFD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2021 года</w:t>
      </w:r>
    </w:p>
    <w:p w14:paraId="5AE7574E" w14:textId="44FF312A" w:rsidR="000E3AFD" w:rsidRDefault="000E3AFD" w:rsidP="000E3AFD">
      <w:pPr>
        <w:tabs>
          <w:tab w:val="left" w:pos="6810"/>
        </w:tabs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F501FB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>315-IIНС</w:t>
      </w:r>
    </w:p>
    <w:p w14:paraId="52ADDDE1" w14:textId="77777777" w:rsidR="00430D89" w:rsidRDefault="00430D89">
      <w:pPr>
        <w:tabs>
          <w:tab w:val="left" w:pos="708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sectPr w:rsidR="00430D89" w:rsidSect="00A56D4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B186D" w14:textId="77777777" w:rsidR="001E6143" w:rsidRDefault="001E6143" w:rsidP="006F0CAC">
      <w:pPr>
        <w:spacing w:after="0" w:line="240" w:lineRule="auto"/>
      </w:pPr>
      <w:r>
        <w:separator/>
      </w:r>
    </w:p>
  </w:endnote>
  <w:endnote w:type="continuationSeparator" w:id="0">
    <w:p w14:paraId="69AB8D85" w14:textId="77777777" w:rsidR="001E6143" w:rsidRDefault="001E6143" w:rsidP="006F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DFE7E" w14:textId="77777777" w:rsidR="001E6143" w:rsidRDefault="001E6143" w:rsidP="006F0CAC">
      <w:pPr>
        <w:spacing w:after="0" w:line="240" w:lineRule="auto"/>
      </w:pPr>
      <w:r>
        <w:separator/>
      </w:r>
    </w:p>
  </w:footnote>
  <w:footnote w:type="continuationSeparator" w:id="0">
    <w:p w14:paraId="5AD84083" w14:textId="77777777" w:rsidR="001E6143" w:rsidRDefault="001E6143" w:rsidP="006F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260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3339147" w14:textId="77777777" w:rsidR="00BC6087" w:rsidRPr="006F0CAC" w:rsidRDefault="00D2667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0C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C6087" w:rsidRPr="006F0C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0C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78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0C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BF1"/>
    <w:multiLevelType w:val="hybridMultilevel"/>
    <w:tmpl w:val="05480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0C"/>
    <w:rsid w:val="0001069D"/>
    <w:rsid w:val="00055B2B"/>
    <w:rsid w:val="00077B08"/>
    <w:rsid w:val="000B1C87"/>
    <w:rsid w:val="000E3AFD"/>
    <w:rsid w:val="00126238"/>
    <w:rsid w:val="00170AB3"/>
    <w:rsid w:val="0017607A"/>
    <w:rsid w:val="00183447"/>
    <w:rsid w:val="00185286"/>
    <w:rsid w:val="001A3D82"/>
    <w:rsid w:val="001E6143"/>
    <w:rsid w:val="00202CF3"/>
    <w:rsid w:val="00252215"/>
    <w:rsid w:val="002A1C26"/>
    <w:rsid w:val="003117FA"/>
    <w:rsid w:val="00317BA4"/>
    <w:rsid w:val="0032495E"/>
    <w:rsid w:val="003429F4"/>
    <w:rsid w:val="0039000D"/>
    <w:rsid w:val="003C2AEC"/>
    <w:rsid w:val="003D1F3B"/>
    <w:rsid w:val="003D2497"/>
    <w:rsid w:val="003E3986"/>
    <w:rsid w:val="004054F9"/>
    <w:rsid w:val="004253EE"/>
    <w:rsid w:val="00430D89"/>
    <w:rsid w:val="00435278"/>
    <w:rsid w:val="0043729E"/>
    <w:rsid w:val="00445627"/>
    <w:rsid w:val="00454A62"/>
    <w:rsid w:val="00456CE1"/>
    <w:rsid w:val="00460EE3"/>
    <w:rsid w:val="00461B0C"/>
    <w:rsid w:val="00490354"/>
    <w:rsid w:val="00497A94"/>
    <w:rsid w:val="004B0290"/>
    <w:rsid w:val="004C4836"/>
    <w:rsid w:val="004E5D8E"/>
    <w:rsid w:val="00513B41"/>
    <w:rsid w:val="00527749"/>
    <w:rsid w:val="00530083"/>
    <w:rsid w:val="00537C65"/>
    <w:rsid w:val="006209F1"/>
    <w:rsid w:val="00654BEB"/>
    <w:rsid w:val="00673001"/>
    <w:rsid w:val="0068564A"/>
    <w:rsid w:val="00690F95"/>
    <w:rsid w:val="006F056F"/>
    <w:rsid w:val="006F0CAC"/>
    <w:rsid w:val="007179DC"/>
    <w:rsid w:val="00754A47"/>
    <w:rsid w:val="007813F9"/>
    <w:rsid w:val="00790829"/>
    <w:rsid w:val="007945DE"/>
    <w:rsid w:val="007B1DFD"/>
    <w:rsid w:val="007F66C4"/>
    <w:rsid w:val="00820238"/>
    <w:rsid w:val="00835E86"/>
    <w:rsid w:val="00840FE2"/>
    <w:rsid w:val="00860B85"/>
    <w:rsid w:val="008715CA"/>
    <w:rsid w:val="0088652B"/>
    <w:rsid w:val="00890A42"/>
    <w:rsid w:val="008A6816"/>
    <w:rsid w:val="008B4D80"/>
    <w:rsid w:val="008E77D5"/>
    <w:rsid w:val="008E7D80"/>
    <w:rsid w:val="00902B77"/>
    <w:rsid w:val="0091229E"/>
    <w:rsid w:val="00926229"/>
    <w:rsid w:val="00936FA0"/>
    <w:rsid w:val="0094747C"/>
    <w:rsid w:val="009A5B89"/>
    <w:rsid w:val="00A07DE5"/>
    <w:rsid w:val="00A115FA"/>
    <w:rsid w:val="00A36BF0"/>
    <w:rsid w:val="00A56D40"/>
    <w:rsid w:val="00A76A20"/>
    <w:rsid w:val="00AA3FD3"/>
    <w:rsid w:val="00AA41D9"/>
    <w:rsid w:val="00AD6D2A"/>
    <w:rsid w:val="00B04960"/>
    <w:rsid w:val="00B26E15"/>
    <w:rsid w:val="00B5369D"/>
    <w:rsid w:val="00B578AB"/>
    <w:rsid w:val="00B64C32"/>
    <w:rsid w:val="00B92F75"/>
    <w:rsid w:val="00BA1E6A"/>
    <w:rsid w:val="00BC6087"/>
    <w:rsid w:val="00BC656C"/>
    <w:rsid w:val="00BD6098"/>
    <w:rsid w:val="00BD696E"/>
    <w:rsid w:val="00C04179"/>
    <w:rsid w:val="00C607A0"/>
    <w:rsid w:val="00C71282"/>
    <w:rsid w:val="00C862C8"/>
    <w:rsid w:val="00C91DBB"/>
    <w:rsid w:val="00CA3CF5"/>
    <w:rsid w:val="00CB5D53"/>
    <w:rsid w:val="00D012F2"/>
    <w:rsid w:val="00D16ABB"/>
    <w:rsid w:val="00D26670"/>
    <w:rsid w:val="00D33E88"/>
    <w:rsid w:val="00D7446F"/>
    <w:rsid w:val="00D86F84"/>
    <w:rsid w:val="00D92C34"/>
    <w:rsid w:val="00DF07E4"/>
    <w:rsid w:val="00E3693D"/>
    <w:rsid w:val="00E530A2"/>
    <w:rsid w:val="00E7177C"/>
    <w:rsid w:val="00E71786"/>
    <w:rsid w:val="00E805EF"/>
    <w:rsid w:val="00EB29AF"/>
    <w:rsid w:val="00EB7BB4"/>
    <w:rsid w:val="00EC2AE6"/>
    <w:rsid w:val="00EC430F"/>
    <w:rsid w:val="00EF3D7F"/>
    <w:rsid w:val="00F0222E"/>
    <w:rsid w:val="00F167C3"/>
    <w:rsid w:val="00F501FB"/>
    <w:rsid w:val="00F65DA0"/>
    <w:rsid w:val="00F734F7"/>
    <w:rsid w:val="00F77A54"/>
    <w:rsid w:val="00F81C6E"/>
    <w:rsid w:val="00F850F4"/>
    <w:rsid w:val="00F935C0"/>
    <w:rsid w:val="00FE330C"/>
    <w:rsid w:val="00FE6BEF"/>
    <w:rsid w:val="00FF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5AC1"/>
  <w15:docId w15:val="{E413A39E-586E-492D-9492-B4EE504C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6"/>
    <w:basedOn w:val="a0"/>
    <w:rsid w:val="00FE3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7"/>
    <w:basedOn w:val="a0"/>
    <w:rsid w:val="00FE3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8"/>
    <w:basedOn w:val="a0"/>
    <w:rsid w:val="00FE3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6F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CAC"/>
  </w:style>
  <w:style w:type="paragraph" w:styleId="a5">
    <w:name w:val="footer"/>
    <w:basedOn w:val="a"/>
    <w:link w:val="a6"/>
    <w:uiPriority w:val="99"/>
    <w:unhideWhenUsed/>
    <w:rsid w:val="006F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CAC"/>
  </w:style>
  <w:style w:type="paragraph" w:styleId="a7">
    <w:name w:val="Normal (Web)"/>
    <w:basedOn w:val="a"/>
    <w:link w:val="a8"/>
    <w:uiPriority w:val="99"/>
    <w:rsid w:val="00C7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locked/>
    <w:rsid w:val="00C712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7128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7177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D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1F3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50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8-02-28/216-ihc-o-gosudarstvennom-flage-donetskoj-narodnoj-respubliki-dejstvuyushhaya-redaktsiya-po-sostoyaniyu-na-02-12-2020-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2021-05-05T14:44:00Z</cp:lastPrinted>
  <dcterms:created xsi:type="dcterms:W3CDTF">2021-09-23T08:21:00Z</dcterms:created>
  <dcterms:modified xsi:type="dcterms:W3CDTF">2021-09-23T08:27:00Z</dcterms:modified>
</cp:coreProperties>
</file>