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9"/>
        <w:gridCol w:w="4252"/>
      </w:tblGrid>
      <w:tr w:rsidR="00A86980" w:rsidRPr="001B1BBD" w:rsidTr="001067F0">
        <w:trPr>
          <w:trHeight w:val="1408"/>
        </w:trPr>
        <w:tc>
          <w:tcPr>
            <w:tcW w:w="5529" w:type="dxa"/>
          </w:tcPr>
          <w:p w:rsidR="00160498" w:rsidRPr="00A86980" w:rsidRDefault="00160498" w:rsidP="0048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60498" w:rsidRPr="001B1BBD" w:rsidRDefault="00160498" w:rsidP="0048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1B1BBD">
              <w:rPr>
                <w:rFonts w:ascii="Times New Roman" w:hAnsi="Times New Roman"/>
                <w:sz w:val="24"/>
                <w:szCs w:val="24"/>
              </w:rPr>
              <w:t>Приложение 8</w:t>
            </w:r>
          </w:p>
          <w:p w:rsidR="00160498" w:rsidRPr="001B1BBD" w:rsidRDefault="00160498" w:rsidP="00484BF3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:rsidR="00160498" w:rsidRPr="001B1BBD" w:rsidRDefault="00160498" w:rsidP="00484BF3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классификации </w:t>
            </w:r>
          </w:p>
          <w:p w:rsidR="00160498" w:rsidRPr="001B1BBD" w:rsidRDefault="00160498" w:rsidP="00484BF3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160498" w:rsidRPr="001B1BBD" w:rsidRDefault="00160498" w:rsidP="00160498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(пункт 1 раздела </w:t>
            </w: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72BB" w:rsidRPr="001B1BBD" w:rsidRDefault="003472BB" w:rsidP="00160498">
            <w:pPr>
              <w:pStyle w:val="ConsPlusNormal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  <w:p w:rsidR="003472BB" w:rsidRPr="001B1BBD" w:rsidRDefault="003472BB" w:rsidP="003472BB">
            <w:pPr>
              <w:pStyle w:val="ConsPlusNormal"/>
              <w:ind w:left="317"/>
              <w:rPr>
                <w:rFonts w:ascii="Times New Roman" w:hAnsi="Times New Roman"/>
                <w:sz w:val="24"/>
                <w:szCs w:val="28"/>
              </w:rPr>
            </w:pPr>
            <w:r w:rsidRPr="001B1BBD">
              <w:rPr>
                <w:rFonts w:ascii="Times New Roman" w:hAnsi="Times New Roman"/>
                <w:sz w:val="24"/>
                <w:szCs w:val="28"/>
              </w:rPr>
              <w:t xml:space="preserve">(в редакции приказа </w:t>
            </w:r>
          </w:p>
          <w:p w:rsidR="003472BB" w:rsidRPr="001B1BBD" w:rsidRDefault="003472BB" w:rsidP="003472BB">
            <w:pPr>
              <w:pStyle w:val="ConsPlusNormal"/>
              <w:ind w:left="317"/>
              <w:rPr>
                <w:rFonts w:ascii="Times New Roman" w:hAnsi="Times New Roman"/>
                <w:sz w:val="24"/>
                <w:szCs w:val="28"/>
              </w:rPr>
            </w:pPr>
            <w:r w:rsidRPr="001B1BBD">
              <w:rPr>
                <w:rFonts w:ascii="Times New Roman" w:hAnsi="Times New Roman"/>
                <w:sz w:val="24"/>
                <w:szCs w:val="28"/>
              </w:rPr>
              <w:t xml:space="preserve">Министерства финансов </w:t>
            </w:r>
          </w:p>
          <w:p w:rsidR="003472BB" w:rsidRPr="001B1BBD" w:rsidRDefault="003472BB" w:rsidP="003472BB">
            <w:pPr>
              <w:pStyle w:val="ConsPlusNormal"/>
              <w:ind w:left="317"/>
              <w:rPr>
                <w:rFonts w:ascii="Times New Roman" w:hAnsi="Times New Roman"/>
                <w:sz w:val="24"/>
                <w:szCs w:val="28"/>
              </w:rPr>
            </w:pPr>
            <w:r w:rsidRPr="001B1BBD">
              <w:rPr>
                <w:rFonts w:ascii="Times New Roman" w:hAnsi="Times New Roman"/>
                <w:sz w:val="24"/>
                <w:szCs w:val="28"/>
              </w:rPr>
              <w:t xml:space="preserve">Донецкой Народной Республики </w:t>
            </w:r>
          </w:p>
          <w:p w:rsidR="003472BB" w:rsidRPr="00437106" w:rsidRDefault="0044664A" w:rsidP="003472BB">
            <w:pPr>
              <w:pStyle w:val="ConsPlusNormal"/>
              <w:ind w:left="317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4664A">
              <w:rPr>
                <w:rFonts w:ascii="Times New Roman" w:hAnsi="Times New Roman"/>
                <w:sz w:val="24"/>
                <w:szCs w:val="28"/>
              </w:rPr>
              <w:t>от 28 сентября 2021 г. № 210</w:t>
            </w:r>
            <w:r w:rsidR="00437106">
              <w:rPr>
                <w:rFonts w:ascii="Times New Roman" w:hAnsi="Times New Roman"/>
                <w:sz w:val="24"/>
                <w:szCs w:val="28"/>
                <w:lang w:val="en-US"/>
              </w:rPr>
              <w:t>)</w:t>
            </w:r>
          </w:p>
          <w:p w:rsidR="003472BB" w:rsidRPr="001B1BBD" w:rsidRDefault="003472BB" w:rsidP="00160498">
            <w:pPr>
              <w:pStyle w:val="ConsPlusNormal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0498" w:rsidRPr="000A5A42" w:rsidRDefault="00160498" w:rsidP="00160498">
      <w:pPr>
        <w:pStyle w:val="ConsPlusNormal"/>
        <w:jc w:val="right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160498" w:rsidRPr="001B1BBD" w:rsidRDefault="00160498" w:rsidP="001604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1BBD">
        <w:rPr>
          <w:rFonts w:ascii="Times New Roman" w:hAnsi="Times New Roman" w:cs="Times New Roman"/>
          <w:sz w:val="28"/>
          <w:szCs w:val="28"/>
        </w:rPr>
        <w:t xml:space="preserve">Классификация источников финансирования </w:t>
      </w:r>
    </w:p>
    <w:p w:rsidR="00160498" w:rsidRPr="001B1BBD" w:rsidRDefault="00160498" w:rsidP="001604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1BBD">
        <w:rPr>
          <w:rFonts w:ascii="Times New Roman" w:hAnsi="Times New Roman" w:cs="Times New Roman"/>
          <w:sz w:val="28"/>
          <w:szCs w:val="28"/>
        </w:rPr>
        <w:t xml:space="preserve">дефицитов бюджетов </w:t>
      </w:r>
    </w:p>
    <w:p w:rsidR="00EA5F60" w:rsidRPr="001B1BBD" w:rsidRDefault="00EA5F60" w:rsidP="001604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A86980" w:rsidRPr="001B1BBD" w:rsidTr="00E634D3">
        <w:trPr>
          <w:trHeight w:val="13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666" w:rsidRPr="001B1BBD" w:rsidRDefault="00F96666" w:rsidP="0074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6666" w:rsidRPr="001B1BBD" w:rsidRDefault="00F96666" w:rsidP="0074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666" w:rsidRPr="001B1BBD" w:rsidRDefault="00F96666" w:rsidP="0074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666" w:rsidRPr="001B1BBD" w:rsidRDefault="00F96666" w:rsidP="0074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br/>
              <w:t>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Донецкой Народной Республики</w:t>
            </w:r>
          </w:p>
        </w:tc>
      </w:tr>
      <w:tr w:rsidR="00A86980" w:rsidRPr="001B1BBD" w:rsidTr="0008227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980" w:rsidRPr="00292E82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292E82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292E82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2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292E82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2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000 01 01 00 00 00 0000 000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Государственные ценные бумаги, номинальная стоимость которых указана в валюте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0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0" w:rsidRPr="001B1BBD" w:rsidRDefault="001067F0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000 01 01 00 00 00 0000 700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0" w:rsidRPr="001B1BBD" w:rsidRDefault="001067F0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Размещение государственных ценных бумаг, номинальная стоимость которых указана в валюте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000 01 01 00 00 00 0000 710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Размещение государственных ценных бумаг, номинальная стоимость которых указана в валюте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0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0" w:rsidRPr="001B1BBD" w:rsidRDefault="001067F0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000 01 01 00 00 00 0000 800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F0" w:rsidRPr="001B1BBD" w:rsidRDefault="001067F0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государственных ценных бумаг, номинальная стоимость которых указана в валюте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000 01 01 00 00 00 0000 810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3F6FA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6666" w:rsidRPr="001B1BBD">
              <w:rPr>
                <w:rFonts w:ascii="Times New Roman" w:hAnsi="Times New Roman" w:cs="Times New Roman"/>
                <w:sz w:val="24"/>
                <w:szCs w:val="24"/>
              </w:rPr>
              <w:t>огашение государственных ценных бумаг, номинальная стоимость которых указана в валюте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000 01 02 00 00 00 0000 000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745FD3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6666" w:rsidRPr="001B1BBD">
              <w:rPr>
                <w:rFonts w:ascii="Times New Roman" w:hAnsi="Times New Roman" w:cs="Times New Roman"/>
                <w:sz w:val="24"/>
                <w:szCs w:val="24"/>
              </w:rPr>
              <w:t>редиты от Центрального Республиканского Банка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D3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D3" w:rsidRPr="001B1BBD" w:rsidRDefault="00745FD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000 01 02 00 00 00 0000 700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D3" w:rsidRPr="001B1BBD" w:rsidRDefault="00745FD3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Центрального Республиканского Банка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000 01 02 00 00 00 0000 710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Центрального Республиканского Банка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C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C" w:rsidRPr="001B1BBD" w:rsidRDefault="009D33B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000 01 02 00 00 00 0000 800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C" w:rsidRPr="001B1BBD" w:rsidRDefault="006F06E9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кредитов</w:t>
            </w:r>
            <w:r w:rsidR="00320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D2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</w:t>
            </w:r>
            <w:r w:rsidR="009D33BA"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Центрального Республиканского Банка Донецкой Народной Республики</w:t>
            </w:r>
          </w:p>
        </w:tc>
      </w:tr>
    </w:tbl>
    <w:p w:rsidR="004D23B5" w:rsidRPr="001B1BBD" w:rsidRDefault="004D23B5"/>
    <w:p w:rsidR="004D23B5" w:rsidRPr="001B1BBD" w:rsidRDefault="004D23B5" w:rsidP="004D23B5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4D23B5" w:rsidRPr="001B1BBD" w:rsidRDefault="004D23B5" w:rsidP="004D23B5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4D23B5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5" w:rsidRPr="001B1BBD" w:rsidRDefault="00A86980" w:rsidP="00A8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5" w:rsidRPr="001B1BBD" w:rsidRDefault="00A86980" w:rsidP="00A8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5" w:rsidRPr="001B1BBD" w:rsidRDefault="00A86980" w:rsidP="00A8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000 01 02 00 00 00 0000 810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6F06E9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кредитов</w:t>
            </w:r>
            <w:r w:rsidR="00E71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6666"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D2D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3C0D2D"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666" w:rsidRPr="001B1BBD">
              <w:rPr>
                <w:rFonts w:ascii="Times New Roman" w:hAnsi="Times New Roman" w:cs="Times New Roman"/>
                <w:sz w:val="24"/>
                <w:szCs w:val="24"/>
              </w:rPr>
              <w:t>от Центрального Республиканского Банка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000 01 03 00 00 00 0000 000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– резидентов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D7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D7" w:rsidRPr="001B1BBD" w:rsidRDefault="009E25D7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000 01 03 00 00 00 0000 700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D7" w:rsidRPr="001B1BBD" w:rsidRDefault="00314C31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кредитных организаций</w:t>
            </w:r>
            <w:r w:rsidR="00BC6DC2"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– резидентов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000 01 03 00 00 00 0000 710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кредитных организаций</w:t>
            </w:r>
            <w:r w:rsidR="00BC6DC2"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– резидентов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2F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2F" w:rsidRPr="001B1BBD" w:rsidRDefault="0051542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2F" w:rsidRPr="001B1BBD" w:rsidRDefault="0051542F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кредитов кредитных организаций</w:t>
            </w:r>
            <w:r w:rsidR="00BC6DC2"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– резидентов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000 01 03 00 00 00 0000 810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кредитов кредитных организаций</w:t>
            </w:r>
            <w:r w:rsidR="00BC6DC2"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– резидентов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000 01 04 00 00 01 0000 710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бюджетных кредитов от других бюджетов бюджетной системы Донецкой Народной Республики </w:t>
            </w:r>
            <w:r w:rsidR="008442F8" w:rsidRPr="001B1B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еспубликанским бюджетом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000 01 04 00 00 02 0000 710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Донецкой Народной Республики местными бюджетами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000 01 04 00 00 03 0000 710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Донецкой Народной Республики Пенсионным фондом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000 01 04 00 00 04 0000 710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Донецкой Народной Республики Фондом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000 01 04 00 00 05 0000 710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Донецкой Народной Республики Фондом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000 01 04 00 00 06 0000 710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Донецкой Народной Республики Республиканским центром занятости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</w:t>
            </w:r>
            <w:r w:rsidR="00FB2211">
              <w:rPr>
                <w:rFonts w:ascii="Times New Roman" w:hAnsi="Times New Roman" w:cs="Times New Roman"/>
                <w:sz w:val="24"/>
                <w:szCs w:val="24"/>
              </w:rPr>
              <w:t>, полученных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Донецкой Народной Республики</w:t>
            </w:r>
          </w:p>
        </w:tc>
      </w:tr>
    </w:tbl>
    <w:p w:rsidR="00484BF3" w:rsidRPr="001B1BBD" w:rsidRDefault="00484BF3" w:rsidP="00484BF3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484BF3" w:rsidRPr="001B1BBD" w:rsidRDefault="00484BF3" w:rsidP="00484BF3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484BF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3" w:rsidRPr="001B1BBD" w:rsidRDefault="001B1BBD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3" w:rsidRPr="001B1BBD" w:rsidRDefault="001B1BBD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3" w:rsidRPr="001B1BBD" w:rsidRDefault="001B1BBD" w:rsidP="001B1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000 01 04 00 00 01 0000 810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</w:t>
            </w:r>
            <w:r w:rsidR="00E0310E">
              <w:rPr>
                <w:rFonts w:ascii="Times New Roman" w:hAnsi="Times New Roman" w:cs="Times New Roman"/>
                <w:sz w:val="24"/>
                <w:szCs w:val="24"/>
              </w:rPr>
              <w:t>, полученных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Донецкой Народной Республики </w:t>
            </w:r>
            <w:r w:rsidR="008442F8" w:rsidRPr="001B1B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еспубликанским бюджетом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000 01 04 00 00 02 0000 810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</w:t>
            </w:r>
            <w:r w:rsidR="00E0310E">
              <w:rPr>
                <w:rFonts w:ascii="Times New Roman" w:hAnsi="Times New Roman" w:cs="Times New Roman"/>
                <w:sz w:val="24"/>
                <w:szCs w:val="24"/>
              </w:rPr>
              <w:t>, полученных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Донецкой Народной Республики местными бюджетами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000 01 04 00 00 03 0000 810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</w:t>
            </w:r>
            <w:r w:rsidR="00E0310E">
              <w:rPr>
                <w:rFonts w:ascii="Times New Roman" w:hAnsi="Times New Roman" w:cs="Times New Roman"/>
                <w:sz w:val="24"/>
                <w:szCs w:val="24"/>
              </w:rPr>
              <w:t>, полученных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Донецкой Народной Республики Пенсионным фондом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000 01 04 00 00 04 0000 810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</w:t>
            </w:r>
            <w:r w:rsidR="00E0310E">
              <w:rPr>
                <w:rFonts w:ascii="Times New Roman" w:hAnsi="Times New Roman" w:cs="Times New Roman"/>
                <w:sz w:val="24"/>
                <w:szCs w:val="24"/>
              </w:rPr>
              <w:t>, полученных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Донецкой Народной Республики Фондом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000 01 04 00 00 05 0000 810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</w:t>
            </w:r>
            <w:r w:rsidR="00E0310E">
              <w:rPr>
                <w:rFonts w:ascii="Times New Roman" w:hAnsi="Times New Roman" w:cs="Times New Roman"/>
                <w:sz w:val="24"/>
                <w:szCs w:val="24"/>
              </w:rPr>
              <w:t>, полученных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Донецкой Народной Республики Фондом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000 01 04 00 00 06 0000 810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</w:t>
            </w:r>
            <w:r w:rsidR="00E0310E">
              <w:rPr>
                <w:rFonts w:ascii="Times New Roman" w:hAnsi="Times New Roman" w:cs="Times New Roman"/>
                <w:sz w:val="24"/>
                <w:szCs w:val="24"/>
              </w:rPr>
              <w:t>, полученных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Донецкой Народной Республики Республиканским центром занятости Донецкой Народной Республики</w:t>
            </w:r>
          </w:p>
        </w:tc>
      </w:tr>
      <w:tr w:rsidR="00A86980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A86980" w:rsidRPr="001B1BBD" w:rsidTr="00773C9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A86980" w:rsidRPr="001B1BBD" w:rsidTr="00773C9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000 01 05 00 00 01 0000 510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республиканского бюджета</w:t>
            </w:r>
          </w:p>
        </w:tc>
      </w:tr>
      <w:tr w:rsidR="00A86980" w:rsidRPr="001B1BBD" w:rsidTr="00773C9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000 01 05 00 00 02 0000 510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местных бюджетов</w:t>
            </w:r>
          </w:p>
        </w:tc>
      </w:tr>
      <w:tr w:rsidR="00A86980" w:rsidRPr="001B1BBD" w:rsidTr="00773C9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000 01 05 00 00 03 0000 510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Пенсионного фонда Донецкой Народной Республики</w:t>
            </w:r>
          </w:p>
        </w:tc>
      </w:tr>
      <w:tr w:rsidR="00A86980" w:rsidRPr="001B1BBD" w:rsidTr="00773C98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000 01 05 00 00 04 0000 510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AD3A16" w:rsidRPr="001B1BBD" w:rsidTr="00773C98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0B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0B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000 01 05 00 00 05 0000 510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0B0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</w:tbl>
    <w:p w:rsidR="00445A71" w:rsidRPr="001B1BBD" w:rsidRDefault="00445A71" w:rsidP="00445A71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445A71" w:rsidRPr="001B1BBD" w:rsidRDefault="00445A71" w:rsidP="00445A71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445A71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1" w:rsidRPr="001B1BBD" w:rsidRDefault="00445A71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1" w:rsidRPr="001B1BBD" w:rsidRDefault="00445A71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1" w:rsidRPr="001B1BBD" w:rsidRDefault="00445A71" w:rsidP="0044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D743F" w:rsidRPr="001B1BBD" w:rsidTr="00AD743F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773C9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773C9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000 01 05 00 00 06 0000 510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773C98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Республиканского центра занятости Донецкой Народной Республики</w:t>
            </w:r>
          </w:p>
        </w:tc>
      </w:tr>
      <w:tr w:rsidR="00AD743F" w:rsidRPr="001B1BBD" w:rsidTr="00AD743F">
        <w:trPr>
          <w:trHeight w:val="46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773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AD743F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000 01 05 00 00 01 0000 610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республиканского бюджета</w:t>
            </w:r>
          </w:p>
        </w:tc>
      </w:tr>
      <w:tr w:rsidR="00AD743F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000 01 05 00 00 02 0000 610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местных бюджетов</w:t>
            </w:r>
          </w:p>
        </w:tc>
      </w:tr>
      <w:tr w:rsidR="00AD743F" w:rsidRPr="001B1BBD" w:rsidTr="00AD743F">
        <w:trPr>
          <w:trHeight w:val="5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000 01 05 00 00 03 0000 610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Пенсионного фонда Донецкой Народной Республики</w:t>
            </w:r>
          </w:p>
        </w:tc>
      </w:tr>
      <w:tr w:rsidR="00AD743F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000 01 05 00 00 04 0000 610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AD743F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000 01 05 00 00 05 0000 610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AD743F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000 01 05 00 00 06 0000 610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F" w:rsidRPr="001B1BBD" w:rsidRDefault="00AD743F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Республиканского центра занятости Донецкой Народной Республики</w:t>
            </w:r>
          </w:p>
        </w:tc>
      </w:tr>
      <w:tr w:rsidR="0028692A" w:rsidRPr="001B1BBD" w:rsidTr="00E63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5" w:type="dxa"/>
          </w:tcPr>
          <w:p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4" w:type="dxa"/>
            <w:shd w:val="clear" w:color="auto" w:fill="auto"/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000 01 09 00 00 00 0000 000</w:t>
            </w:r>
          </w:p>
        </w:tc>
        <w:tc>
          <w:tcPr>
            <w:tcW w:w="6660" w:type="dxa"/>
            <w:shd w:val="clear" w:color="auto" w:fill="auto"/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  <w:tr w:rsidR="0028692A" w:rsidRPr="001B1BBD" w:rsidTr="00E63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5" w:type="dxa"/>
          </w:tcPr>
          <w:p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4" w:type="dxa"/>
            <w:shd w:val="clear" w:color="auto" w:fill="auto"/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000 01 09 00 00 00 0000 500</w:t>
            </w:r>
          </w:p>
        </w:tc>
        <w:tc>
          <w:tcPr>
            <w:tcW w:w="6660" w:type="dxa"/>
            <w:shd w:val="clear" w:color="auto" w:fill="auto"/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</w:tr>
      <w:tr w:rsidR="0028692A" w:rsidRPr="001B1BBD" w:rsidTr="002869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855" w:type="dxa"/>
          </w:tcPr>
          <w:p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4" w:type="dxa"/>
            <w:shd w:val="clear" w:color="auto" w:fill="auto"/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000 01 09 00 00 00 0000 600</w:t>
            </w:r>
          </w:p>
        </w:tc>
        <w:tc>
          <w:tcPr>
            <w:tcW w:w="6660" w:type="dxa"/>
            <w:shd w:val="clear" w:color="auto" w:fill="auto"/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</w:tr>
      <w:tr w:rsidR="0028692A" w:rsidRPr="001B1BBD" w:rsidTr="00E63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5" w:type="dxa"/>
          </w:tcPr>
          <w:p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shd w:val="clear" w:color="auto" w:fill="auto"/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000 01 09 01 00 00 0000 000</w:t>
            </w:r>
          </w:p>
        </w:tc>
        <w:tc>
          <w:tcPr>
            <w:tcW w:w="6660" w:type="dxa"/>
            <w:shd w:val="clear" w:color="auto" w:fill="auto"/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капитале, находящиеся в государственной собственности</w:t>
            </w:r>
          </w:p>
        </w:tc>
      </w:tr>
      <w:tr w:rsidR="0028692A" w:rsidRPr="001B1BBD" w:rsidTr="00E63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5" w:type="dxa"/>
          </w:tcPr>
          <w:p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4" w:type="dxa"/>
            <w:shd w:val="clear" w:color="auto" w:fill="auto"/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000 01 09 01 00 00 0000 630</w:t>
            </w:r>
          </w:p>
        </w:tc>
        <w:tc>
          <w:tcPr>
            <w:tcW w:w="6660" w:type="dxa"/>
            <w:shd w:val="clear" w:color="auto" w:fill="auto"/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продажи акций и иных форм участия в капитале, находящихся в государственной и муниципальной собственности 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000 01 09 01 00 01 0000 630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республиканской собственности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28692A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000 01 09 01 00 02 0000 630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муниципальной собственности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000 01 09 02 00 00 0000 000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Курсовая разница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000 01 09 02 00 01 0000 171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Курсовая разница по средствам республиканского бюджета</w:t>
            </w:r>
          </w:p>
        </w:tc>
      </w:tr>
    </w:tbl>
    <w:p w:rsidR="001E2B89" w:rsidRDefault="001E2B89" w:rsidP="00B52729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:rsidR="00B52729" w:rsidRPr="001B1BBD" w:rsidRDefault="00B52729" w:rsidP="00B52729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B52729" w:rsidRPr="001B1BBD" w:rsidRDefault="00B52729" w:rsidP="00B52729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B52729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9" w:rsidRPr="001B1BBD" w:rsidRDefault="00B52729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9" w:rsidRPr="001B1BBD" w:rsidRDefault="00B52729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9" w:rsidRPr="001B1BBD" w:rsidRDefault="00B52729" w:rsidP="00B52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D5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000 01 09 02 00 02 0000 171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Курсовая разница по средствам местных бюджетов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000 01 09 03 00 00 0000 000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000 01 09 03 00 00 0000 800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Донецкой Народной Республики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000 01 09 03 00 00 0000 810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Донецкой Народной Республики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000 01 09 04 00 00 0000 600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000 01 09 04 01 00 0000 600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000 01 09 04 01 01 0000 640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республиканского бюджета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000 01 09 04 01 02 0000 640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местного бюджета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000 01 09 04 02 00 0000 600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Донецкой Народной Республики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000 01 09 04 02 01 0000 640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Донецкой Народной Республики из республиканского бюджета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000 01 09 04 02 02 0000 640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Донецкой Народной Республики из местных бюджетов</w:t>
            </w:r>
          </w:p>
        </w:tc>
      </w:tr>
      <w:tr w:rsidR="0028692A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28692A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000 01 09 04 00 00 0000 500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000 01 09 04 01 00 0000 500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000 01 09 04 01 01 0000 540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5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республиканского бюджета</w:t>
            </w:r>
          </w:p>
        </w:tc>
      </w:tr>
    </w:tbl>
    <w:p w:rsidR="00631D51" w:rsidRPr="001B1BBD" w:rsidRDefault="00631D51"/>
    <w:p w:rsidR="00631D51" w:rsidRPr="001B1BBD" w:rsidRDefault="00631D51" w:rsidP="00631D51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631D51" w:rsidRPr="001B1BBD" w:rsidRDefault="00631D51" w:rsidP="00631D51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631D51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1B1BBD" w:rsidRDefault="00631D51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1B1BBD" w:rsidRDefault="00631D51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51" w:rsidRPr="001B1BBD" w:rsidRDefault="00631D51" w:rsidP="00631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692A" w:rsidRPr="001B1BBD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D5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000 01 09 04 01 02 0000 540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местного бюджета</w:t>
            </w:r>
          </w:p>
        </w:tc>
      </w:tr>
      <w:tr w:rsidR="0028692A" w:rsidRPr="001B1BBD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000 01 09 04 02 00 0000 500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Донецкой Народной Республики</w:t>
            </w:r>
          </w:p>
        </w:tc>
      </w:tr>
      <w:tr w:rsidR="0028692A" w:rsidRPr="001B1BBD" w:rsidTr="00FD2AA1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000 01 09 04 02 01 0000 540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Донецкой Народной Республики из республиканского бюджета</w:t>
            </w:r>
          </w:p>
        </w:tc>
      </w:tr>
      <w:tr w:rsidR="0028692A" w:rsidRPr="001B1BBD" w:rsidTr="00FD2AA1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000 01 09 04 02 02 0000 540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Донецкой Народной Республики из местных бюджетов</w:t>
            </w:r>
          </w:p>
        </w:tc>
      </w:tr>
      <w:tr w:rsidR="0028692A" w:rsidRPr="001B1BBD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Прочие источники внутреннего финансирования дефицитов бюджетов</w:t>
            </w:r>
          </w:p>
        </w:tc>
      </w:tr>
      <w:tr w:rsidR="0028692A" w:rsidRPr="001B1BBD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прочих источников финансирования дефицитов бюджетов за счет иных финансовых активов</w:t>
            </w:r>
          </w:p>
        </w:tc>
      </w:tr>
      <w:tr w:rsidR="0028692A" w:rsidRPr="001B1BBD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000 01 09 09 00 01 0000 550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иных финансовых активов в республиканской собственности</w:t>
            </w:r>
          </w:p>
        </w:tc>
      </w:tr>
      <w:tr w:rsidR="0028692A" w:rsidRPr="001B1BBD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000 01 09 09 00 02 0000 550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иных финансовых активов в муниципальной собственности</w:t>
            </w:r>
          </w:p>
        </w:tc>
      </w:tr>
      <w:tr w:rsidR="0028692A" w:rsidRPr="001B1BBD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000 01 09 09 00 03 0000 550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иных финансовых активов в собственности Пенсионного фонда Донецкой Народной Республики</w:t>
            </w:r>
          </w:p>
        </w:tc>
      </w:tr>
      <w:tr w:rsidR="0028692A" w:rsidRPr="001B1BBD" w:rsidTr="00FD2AA1">
        <w:trPr>
          <w:trHeight w:val="11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000 01 09 09 00 04 0000 550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иных финансовых активов в собственности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28692A" w:rsidRPr="001B1BBD" w:rsidTr="00FD2AA1">
        <w:trPr>
          <w:trHeight w:val="107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000 01 09 09 00 05 0000 550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иных финансовых активов в собственности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28692A" w:rsidRPr="001B1BBD" w:rsidTr="00FD2AA1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000 01 09 09 00 06 0000 550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иных финансовых активов в собственности Республиканского центра занятости Донецкой Народной Республики</w:t>
            </w:r>
          </w:p>
        </w:tc>
      </w:tr>
      <w:tr w:rsidR="0028692A" w:rsidRPr="001B1BBD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прочих источников финансирования дефицитов бюджетов за счет иных финансовых активов</w:t>
            </w:r>
          </w:p>
        </w:tc>
      </w:tr>
      <w:tr w:rsidR="0028692A" w:rsidRPr="001B1BBD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000 01 09 09 00 01 0000 650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иных финансовых активов в республиканской собственности</w:t>
            </w:r>
          </w:p>
        </w:tc>
      </w:tr>
      <w:tr w:rsidR="0028692A" w:rsidRPr="001B1BBD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28692A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000 01 09 09 00 02 0000 650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иных финансовых активов в муниципальной собственности</w:t>
            </w:r>
          </w:p>
        </w:tc>
      </w:tr>
      <w:tr w:rsidR="00AD3A16" w:rsidRPr="001B1BBD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81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81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000 01 09 09 00 03 0000 650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814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иных финансовых активов в собственности Пенсионного фонда Донецкой Народной Республики</w:t>
            </w:r>
          </w:p>
        </w:tc>
      </w:tr>
    </w:tbl>
    <w:p w:rsidR="00AD3A16" w:rsidRPr="00344863" w:rsidRDefault="00AD3A16" w:rsidP="007A7FA7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:rsidR="00FD2AA1" w:rsidRPr="00344863" w:rsidRDefault="00FD2AA1" w:rsidP="007A7FA7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:rsidR="007A7FA7" w:rsidRPr="001B1BBD" w:rsidRDefault="007A7FA7" w:rsidP="007A7FA7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7A7FA7" w:rsidRPr="001B1BBD" w:rsidRDefault="007A7FA7" w:rsidP="007A7FA7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7A7FA7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7" w:rsidRPr="001B1BBD" w:rsidRDefault="004D5D4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7" w:rsidRPr="001B1BBD" w:rsidRDefault="004D5D4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7" w:rsidRPr="001B1BBD" w:rsidRDefault="004D5D43" w:rsidP="004D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505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505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000 01 09 09 00 04 0000 650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505D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иных финансовых активов в собственности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3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000 01 09 09 00 05 0000 650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3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иных финансовых активов в собственности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3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000 01 09 09 00 06 0000 650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3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иных финансовых активов в собственности Республиканского центра занятости Донецкой Народной Республики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3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363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внутреннего финансирования дефицитов бюджетов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2F7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000 01 09 09 00 01 0000 710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2F7A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внутреннего финансирования дефицита республиканского бюджета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2F7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000 01 09 09 00 02 0000 710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2F7A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внутреннего финансирования дефицитов местных бюджетов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2F7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000 01 09 09 00 03 0000 710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2F7A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внутреннего финансирования дефицита Пенсионного фонда Донецкой Народной Республики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2F7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000 01 09 09 00 04 0000 710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2F7A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внутреннего финансирования дефицита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02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000 01 09 09 00 05 0000 710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021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внутреннего финансирования дефицита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AD3A16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02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000 01 09 09 00 06 0000 710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16" w:rsidRPr="001B1BBD" w:rsidRDefault="00AD3A16" w:rsidP="00021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внутреннего финансирования дефицита Республиканского центра занятости Донецкой Народной Республики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F3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F39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F3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000 01 09 09 00 01 0000 810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F39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дефицита республиканского бюджета</w:t>
            </w:r>
          </w:p>
        </w:tc>
      </w:tr>
      <w:tr w:rsidR="00344863" w:rsidRPr="001B1BBD" w:rsidTr="00E17986">
        <w:trPr>
          <w:trHeight w:val="76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F3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000 01 09 09 00 02 0000 810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F39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дефицитов местных бюджетов</w:t>
            </w:r>
          </w:p>
        </w:tc>
      </w:tr>
      <w:tr w:rsidR="00344863" w:rsidRPr="001B1BBD" w:rsidTr="0046757C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E17986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F3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000 01 09 09 00 03 0000 810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F39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дефицита Пенсионного фонда Донецкой Народной Республики</w:t>
            </w:r>
          </w:p>
        </w:tc>
      </w:tr>
    </w:tbl>
    <w:p w:rsidR="00344863" w:rsidRPr="001F244F" w:rsidRDefault="00344863" w:rsidP="002045F5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:rsidR="00344863" w:rsidRPr="001F244F" w:rsidRDefault="00344863" w:rsidP="002045F5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:rsidR="002045F5" w:rsidRPr="001B1BBD" w:rsidRDefault="002045F5" w:rsidP="002045F5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2045F5" w:rsidRPr="001B1BBD" w:rsidRDefault="002045F5" w:rsidP="002045F5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2045F5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5" w:rsidRPr="001B1BBD" w:rsidRDefault="002045F5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5" w:rsidRPr="001B1BBD" w:rsidRDefault="002045F5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5" w:rsidRPr="001B1BBD" w:rsidRDefault="002045F5" w:rsidP="002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4863" w:rsidRPr="001B1BBD" w:rsidTr="00344863">
        <w:trPr>
          <w:trHeight w:val="11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7D590C" w:rsidRDefault="00344863" w:rsidP="007D5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160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000 01 09 09 00 04 0000 810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16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344863" w:rsidRPr="001B1BBD" w:rsidTr="00344863">
        <w:trPr>
          <w:trHeight w:val="141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7D590C" w:rsidRDefault="00344863" w:rsidP="00C07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E71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000 01 09 09 00 05 0000 810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E71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344863" w:rsidRPr="001B1BBD" w:rsidTr="00344863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D5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E71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000 01 09 09 00 06 0000 810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E71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дефицита Республиканского центра занятости Донецкой Народной Республики</w:t>
            </w:r>
          </w:p>
        </w:tc>
      </w:tr>
      <w:tr w:rsidR="00344863" w:rsidRPr="001B1BBD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292E82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2">
              <w:rPr>
                <w:rFonts w:ascii="Times New Roman" w:hAnsi="Times New Roman" w:cs="Times New Roman"/>
                <w:sz w:val="24"/>
                <w:szCs w:val="24"/>
              </w:rPr>
              <w:t>000 02 00 00 00 00 0000 000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292E82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2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дефицитов бюджетов</w:t>
            </w:r>
          </w:p>
        </w:tc>
      </w:tr>
      <w:tr w:rsidR="00344863" w:rsidRPr="001B1BBD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000 02 01 00 00 00 0000 000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Кредиты иностранных государств </w:t>
            </w:r>
          </w:p>
        </w:tc>
      </w:tr>
      <w:tr w:rsidR="00344863" w:rsidRPr="001B1BBD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000 02 01 00 00 00 0000 700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Донецкой Народной Республикой кредитов иностранных государств</w:t>
            </w:r>
          </w:p>
        </w:tc>
      </w:tr>
      <w:tr w:rsidR="00344863" w:rsidRPr="001B1BBD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000 02 01 00 00 01 0000 720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Донецкой Народной Республикой кредитов иностранных государств</w:t>
            </w:r>
          </w:p>
        </w:tc>
      </w:tr>
      <w:tr w:rsidR="00344863" w:rsidRPr="001B1BBD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000 02 01 00 00 00 0000 800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Донецкой Народной Республикой кредитов иностранных государств</w:t>
            </w:r>
          </w:p>
        </w:tc>
      </w:tr>
      <w:tr w:rsidR="00344863" w:rsidRPr="001B1BBD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B10A56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000 02 01 00 00 01 0000 820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Донецкой Народной Республикой кредитов иностранных государств</w:t>
            </w:r>
          </w:p>
        </w:tc>
      </w:tr>
      <w:tr w:rsidR="00344863" w:rsidRPr="001B1BBD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7D590C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000 02 02 00 00 00 0000 000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Кредиты международных финансовых организаций</w:t>
            </w:r>
          </w:p>
        </w:tc>
      </w:tr>
      <w:tr w:rsidR="00344863" w:rsidRPr="00292E82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292E82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000 02 02 00 00 00 0000 700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Донецкой Народной Республикой кредитов международных финансовых организаций</w:t>
            </w:r>
          </w:p>
        </w:tc>
      </w:tr>
      <w:tr w:rsidR="00344863" w:rsidRPr="001B1BBD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000 02 02 00 00 01 0000 720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Донецкой Народной Республикой кредитов международных финансовых организаций</w:t>
            </w:r>
          </w:p>
        </w:tc>
      </w:tr>
      <w:tr w:rsidR="00344863" w:rsidRPr="001B1BBD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000 02 02 00 00 00 0000 800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Донецкой Народной Республикой кредитов международных финансовых организаций</w:t>
            </w:r>
          </w:p>
        </w:tc>
      </w:tr>
      <w:tr w:rsidR="00344863" w:rsidRPr="001B1BBD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000 02 02 00 00 01 0000 820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Донецкой Народной Республикой кредитов международных финансовых организаций</w:t>
            </w:r>
          </w:p>
        </w:tc>
      </w:tr>
      <w:tr w:rsidR="00344863" w:rsidRPr="001B1BBD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000 02 03 00 00 00 0000 000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– нерезидентов Донецкой Народной Республики</w:t>
            </w:r>
          </w:p>
        </w:tc>
      </w:tr>
      <w:tr w:rsidR="00344863" w:rsidRPr="001B1BBD" w:rsidTr="00344863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000 02 03 00 00 00 0000 700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Донецкой Народной Республикой кредитов кредитных организаций – нерезидентов Донецкой Народной Республики</w:t>
            </w:r>
          </w:p>
        </w:tc>
      </w:tr>
    </w:tbl>
    <w:p w:rsidR="00344863" w:rsidRPr="001F244F" w:rsidRDefault="00344863" w:rsidP="00972DDD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:rsidR="00344863" w:rsidRPr="001F244F" w:rsidRDefault="00344863" w:rsidP="00972DDD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:rsidR="00972DDD" w:rsidRPr="001B1BBD" w:rsidRDefault="00972DDD" w:rsidP="00972DDD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972DDD" w:rsidRPr="001B1BBD" w:rsidRDefault="00972DDD" w:rsidP="00972DDD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972DDD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D" w:rsidRPr="001B1BBD" w:rsidRDefault="00616CCB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D" w:rsidRPr="001B1BBD" w:rsidRDefault="00616CCB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D" w:rsidRPr="001B1BBD" w:rsidRDefault="00616CCB" w:rsidP="00616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FE5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FE5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000 02 03 00 00 01 0000 720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FE5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Донецкой Народной Республикой кредитов кредитных организаций – нерезидентов Донецкой Народной Республики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Default="00344863" w:rsidP="007D5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000 02 03 00 00 00 0000 800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Донецкой Народной Республикой кредитов кредитных организаций – нерезидентов Донецкой Народной Республики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Default="00344863" w:rsidP="007D5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000 02 03 00 00 01 0000 820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Донецкой Народной Республикой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кредитов кредитных организаций </w:t>
            </w:r>
            <w:r w:rsidRPr="009C18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нерезидентов Донецкой Народной Республики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D5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Иные источники внешнего финансирования дефицитов бюджетов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000 02 09 01 00 00 0000 000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Донецкой Народной Республики, предоставленные нерезидентам Донецкой Народной Республики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000 02 09 01 00 00 0000 800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Донецкой Народной Республики, предоставленных нерезидентам Донецкой Народной Республики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000 02 09 01 00 01 0000 820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A4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Донецкой Народной Республики, предоставленных нерезидентам Донецкой Народной Республики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000 02 09 02 00 00 0000 000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Государственные финансовые и государственные экспортные кредиты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000 02 09 02 00 00 0000 600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государственных финансовых и государственных экспортных кредитов, предоставленных иностранным государствам и (или) иностранным юридическим лицам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000 02 09 02 00 01 0000 640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государственных финансовых и государственных экспортных кредитов, предоставленных иностранным государствам и (или) иностранным юридическим лицам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000 02 09 02 00 00 0000 500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финансовых и государственных экспортных кредитов иностранным государствам и (или) иностранным юридическим лицам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000 02 09 02 00 01 0000 540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финансовых и государственных экспортных кредитов иностранным государствам и (или) иностранным юридическим лицам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Прочие источники внешнего финансирования дефицитов бюджетов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9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прочих источников внешнего финансирования дефицита республиканского бюджета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E54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000 02 09 03 00 01 0000 520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E54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прочих источников внешнего финансирования дефицита республиканского бюджета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E54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E54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прочих источников внешнего финансирования дефицита республиканского бюджета</w:t>
            </w:r>
          </w:p>
        </w:tc>
      </w:tr>
    </w:tbl>
    <w:p w:rsidR="00433613" w:rsidRPr="001B1BBD" w:rsidRDefault="00433613" w:rsidP="00433613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433613" w:rsidRPr="001B1BBD" w:rsidRDefault="00433613" w:rsidP="00433613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43361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3" w:rsidRPr="001B1BBD" w:rsidRDefault="0043361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3" w:rsidRPr="001B1BBD" w:rsidRDefault="0043361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3" w:rsidRPr="001B1BBD" w:rsidRDefault="00433613" w:rsidP="00433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CD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06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000 02 09 03 00 01 0000 620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06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прочих источников внешнего финансирования дефицита республиканского бюджета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CD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06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06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внешнего финансирования дефицита республиканского бюджета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CD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06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000 02 09 03 00 01 0000 720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06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внешнего финансирования дефицита республиканского бюджета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CD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06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06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внешнего финансирования дефицита республиканского бюджета</w:t>
            </w:r>
          </w:p>
        </w:tc>
      </w:tr>
      <w:tr w:rsidR="00344863" w:rsidRPr="001B1BBD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CD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06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000 02 09 03 00 01 0000 820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63" w:rsidRPr="001B1BBD" w:rsidRDefault="00344863" w:rsidP="00706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внешнего финансирования дефицита республиканского бюджета</w:t>
            </w:r>
          </w:p>
        </w:tc>
      </w:tr>
    </w:tbl>
    <w:p w:rsidR="00FA7019" w:rsidRPr="003E7555" w:rsidRDefault="00FA7019" w:rsidP="000A25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A7019" w:rsidRPr="003E7555" w:rsidSect="00F96666">
      <w:headerReference w:type="default" r:id="rId6"/>
      <w:pgSz w:w="11906" w:h="16838"/>
      <w:pgMar w:top="1134" w:right="567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285" w:rsidRDefault="00947285">
      <w:pPr>
        <w:spacing w:after="0" w:line="240" w:lineRule="auto"/>
      </w:pPr>
      <w:r>
        <w:separator/>
      </w:r>
    </w:p>
  </w:endnote>
  <w:endnote w:type="continuationSeparator" w:id="0">
    <w:p w:rsidR="00947285" w:rsidRDefault="0094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285" w:rsidRDefault="00947285">
      <w:pPr>
        <w:spacing w:after="0" w:line="240" w:lineRule="auto"/>
      </w:pPr>
      <w:r>
        <w:separator/>
      </w:r>
    </w:p>
  </w:footnote>
  <w:footnote w:type="continuationSeparator" w:id="0">
    <w:p w:rsidR="00947285" w:rsidRDefault="0094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2A" w:rsidRPr="00B10A56" w:rsidRDefault="0028692A">
    <w:pPr>
      <w:pStyle w:val="a3"/>
      <w:jc w:val="center"/>
      <w:rPr>
        <w:rFonts w:ascii="Times New Roman" w:hAnsi="Times New Roman"/>
      </w:rPr>
    </w:pPr>
    <w:r w:rsidRPr="00B10A56">
      <w:rPr>
        <w:rFonts w:ascii="Times New Roman" w:hAnsi="Times New Roman"/>
      </w:rPr>
      <w:fldChar w:fldCharType="begin"/>
    </w:r>
    <w:r w:rsidRPr="00B10A56">
      <w:rPr>
        <w:rFonts w:ascii="Times New Roman" w:hAnsi="Times New Roman"/>
      </w:rPr>
      <w:instrText>PAGE   \* MERGEFORMAT</w:instrText>
    </w:r>
    <w:r w:rsidRPr="00B10A56">
      <w:rPr>
        <w:rFonts w:ascii="Times New Roman" w:hAnsi="Times New Roman"/>
      </w:rPr>
      <w:fldChar w:fldCharType="separate"/>
    </w:r>
    <w:r w:rsidR="000A5A42">
      <w:rPr>
        <w:rFonts w:ascii="Times New Roman" w:hAnsi="Times New Roman"/>
        <w:noProof/>
      </w:rPr>
      <w:t>10</w:t>
    </w:r>
    <w:r w:rsidRPr="00B10A56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31"/>
    <w:rsid w:val="00021D2E"/>
    <w:rsid w:val="00035D53"/>
    <w:rsid w:val="000513E5"/>
    <w:rsid w:val="0008227B"/>
    <w:rsid w:val="000A25BD"/>
    <w:rsid w:val="000A5A42"/>
    <w:rsid w:val="000A5D8D"/>
    <w:rsid w:val="000B38FD"/>
    <w:rsid w:val="000E3E15"/>
    <w:rsid w:val="000F74E5"/>
    <w:rsid w:val="0010261C"/>
    <w:rsid w:val="001067F0"/>
    <w:rsid w:val="00140AD3"/>
    <w:rsid w:val="00150B73"/>
    <w:rsid w:val="00160498"/>
    <w:rsid w:val="00173FE4"/>
    <w:rsid w:val="00185C6C"/>
    <w:rsid w:val="001924F5"/>
    <w:rsid w:val="001A1B75"/>
    <w:rsid w:val="001B1BBD"/>
    <w:rsid w:val="001B44F6"/>
    <w:rsid w:val="001B513D"/>
    <w:rsid w:val="001C74F9"/>
    <w:rsid w:val="001D6559"/>
    <w:rsid w:val="001E2060"/>
    <w:rsid w:val="001E2B89"/>
    <w:rsid w:val="001E3CF3"/>
    <w:rsid w:val="001F244F"/>
    <w:rsid w:val="00200366"/>
    <w:rsid w:val="002045F5"/>
    <w:rsid w:val="0020711A"/>
    <w:rsid w:val="0022446B"/>
    <w:rsid w:val="00227025"/>
    <w:rsid w:val="002503D8"/>
    <w:rsid w:val="00253063"/>
    <w:rsid w:val="0028692A"/>
    <w:rsid w:val="00292E82"/>
    <w:rsid w:val="002D1E57"/>
    <w:rsid w:val="0030251B"/>
    <w:rsid w:val="00302FBB"/>
    <w:rsid w:val="00313101"/>
    <w:rsid w:val="00314C31"/>
    <w:rsid w:val="003208D7"/>
    <w:rsid w:val="00336FCC"/>
    <w:rsid w:val="003414E2"/>
    <w:rsid w:val="00344863"/>
    <w:rsid w:val="003472BB"/>
    <w:rsid w:val="00364BE4"/>
    <w:rsid w:val="00372BBF"/>
    <w:rsid w:val="003907D3"/>
    <w:rsid w:val="003957B6"/>
    <w:rsid w:val="003A7723"/>
    <w:rsid w:val="003C0D2D"/>
    <w:rsid w:val="003C7571"/>
    <w:rsid w:val="003E7121"/>
    <w:rsid w:val="003E7555"/>
    <w:rsid w:val="003F6FA6"/>
    <w:rsid w:val="004030DB"/>
    <w:rsid w:val="00433613"/>
    <w:rsid w:val="00437106"/>
    <w:rsid w:val="00445A71"/>
    <w:rsid w:val="0044664A"/>
    <w:rsid w:val="0046757C"/>
    <w:rsid w:val="00470944"/>
    <w:rsid w:val="004738EF"/>
    <w:rsid w:val="00480CC0"/>
    <w:rsid w:val="00484BF3"/>
    <w:rsid w:val="00496368"/>
    <w:rsid w:val="004A14EB"/>
    <w:rsid w:val="004D23B5"/>
    <w:rsid w:val="004D3BB4"/>
    <w:rsid w:val="004D5D43"/>
    <w:rsid w:val="004E46C9"/>
    <w:rsid w:val="00500CF9"/>
    <w:rsid w:val="00512ED6"/>
    <w:rsid w:val="0051542F"/>
    <w:rsid w:val="0052125B"/>
    <w:rsid w:val="00533A7F"/>
    <w:rsid w:val="00554F8E"/>
    <w:rsid w:val="00570091"/>
    <w:rsid w:val="00583E1B"/>
    <w:rsid w:val="00584378"/>
    <w:rsid w:val="005C196C"/>
    <w:rsid w:val="005E779D"/>
    <w:rsid w:val="005F20ED"/>
    <w:rsid w:val="0060057E"/>
    <w:rsid w:val="00616CCB"/>
    <w:rsid w:val="00631D51"/>
    <w:rsid w:val="00641E5C"/>
    <w:rsid w:val="006569CE"/>
    <w:rsid w:val="006A20DF"/>
    <w:rsid w:val="006A42B1"/>
    <w:rsid w:val="006B0D2A"/>
    <w:rsid w:val="006C58C6"/>
    <w:rsid w:val="006F0455"/>
    <w:rsid w:val="006F06E9"/>
    <w:rsid w:val="006F27D8"/>
    <w:rsid w:val="00711572"/>
    <w:rsid w:val="00726858"/>
    <w:rsid w:val="00745FD3"/>
    <w:rsid w:val="007504FD"/>
    <w:rsid w:val="00765F89"/>
    <w:rsid w:val="00773C98"/>
    <w:rsid w:val="0077680F"/>
    <w:rsid w:val="007820AB"/>
    <w:rsid w:val="007A7FA7"/>
    <w:rsid w:val="007D590C"/>
    <w:rsid w:val="00805FBA"/>
    <w:rsid w:val="00810F41"/>
    <w:rsid w:val="00812AF2"/>
    <w:rsid w:val="0081403D"/>
    <w:rsid w:val="00825240"/>
    <w:rsid w:val="00832CF2"/>
    <w:rsid w:val="008442F8"/>
    <w:rsid w:val="00863F54"/>
    <w:rsid w:val="008734B8"/>
    <w:rsid w:val="008864CB"/>
    <w:rsid w:val="008A7CDB"/>
    <w:rsid w:val="008B7394"/>
    <w:rsid w:val="00923C7B"/>
    <w:rsid w:val="00933D4A"/>
    <w:rsid w:val="0094016B"/>
    <w:rsid w:val="00947285"/>
    <w:rsid w:val="00962A96"/>
    <w:rsid w:val="00972DDD"/>
    <w:rsid w:val="0098647F"/>
    <w:rsid w:val="00996BB5"/>
    <w:rsid w:val="009B7206"/>
    <w:rsid w:val="009C1804"/>
    <w:rsid w:val="009D33BA"/>
    <w:rsid w:val="009E25D7"/>
    <w:rsid w:val="009E397F"/>
    <w:rsid w:val="00A26B89"/>
    <w:rsid w:val="00A5335C"/>
    <w:rsid w:val="00A846F3"/>
    <w:rsid w:val="00A86980"/>
    <w:rsid w:val="00A96E4A"/>
    <w:rsid w:val="00AB5901"/>
    <w:rsid w:val="00AD3A16"/>
    <w:rsid w:val="00AD743F"/>
    <w:rsid w:val="00B10A56"/>
    <w:rsid w:val="00B34870"/>
    <w:rsid w:val="00B52729"/>
    <w:rsid w:val="00B91ED4"/>
    <w:rsid w:val="00BC6DC2"/>
    <w:rsid w:val="00BE1EDF"/>
    <w:rsid w:val="00C22CEF"/>
    <w:rsid w:val="00C56E31"/>
    <w:rsid w:val="00C65B94"/>
    <w:rsid w:val="00C81E49"/>
    <w:rsid w:val="00C86FC5"/>
    <w:rsid w:val="00CD6D00"/>
    <w:rsid w:val="00CF2817"/>
    <w:rsid w:val="00D00446"/>
    <w:rsid w:val="00D119E1"/>
    <w:rsid w:val="00D276D8"/>
    <w:rsid w:val="00D37A8D"/>
    <w:rsid w:val="00D66A5F"/>
    <w:rsid w:val="00D8025B"/>
    <w:rsid w:val="00D8127F"/>
    <w:rsid w:val="00E00508"/>
    <w:rsid w:val="00E0310E"/>
    <w:rsid w:val="00E17986"/>
    <w:rsid w:val="00E3562F"/>
    <w:rsid w:val="00E634D3"/>
    <w:rsid w:val="00E717C7"/>
    <w:rsid w:val="00E72B7C"/>
    <w:rsid w:val="00E8436E"/>
    <w:rsid w:val="00EA5F60"/>
    <w:rsid w:val="00EC70F5"/>
    <w:rsid w:val="00EE5D08"/>
    <w:rsid w:val="00F01934"/>
    <w:rsid w:val="00F0672A"/>
    <w:rsid w:val="00F15D9B"/>
    <w:rsid w:val="00F93A66"/>
    <w:rsid w:val="00F96666"/>
    <w:rsid w:val="00F97F4E"/>
    <w:rsid w:val="00FA7019"/>
    <w:rsid w:val="00FB2211"/>
    <w:rsid w:val="00FB23CD"/>
    <w:rsid w:val="00FD0D2B"/>
    <w:rsid w:val="00F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E417"/>
  <w15:docId w15:val="{932A530F-C524-48D7-8533-AD4B6444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6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0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0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9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6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B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20036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0036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00366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03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036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1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0A56"/>
    <w:rPr>
      <w:rFonts w:ascii="Calibri" w:eastAsia="Times New Roman" w:hAnsi="Calibri" w:cs="Times New Roman"/>
      <w:lang w:eastAsia="ru-RU"/>
    </w:rPr>
  </w:style>
  <w:style w:type="paragraph" w:styleId="af">
    <w:name w:val="Revision"/>
    <w:hidden/>
    <w:uiPriority w:val="99"/>
    <w:semiHidden/>
    <w:rsid w:val="004709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VAD</cp:lastModifiedBy>
  <cp:revision>2</cp:revision>
  <cp:lastPrinted>2021-09-30T12:22:00Z</cp:lastPrinted>
  <dcterms:created xsi:type="dcterms:W3CDTF">2021-10-05T11:15:00Z</dcterms:created>
  <dcterms:modified xsi:type="dcterms:W3CDTF">2021-10-05T11:15:00Z</dcterms:modified>
</cp:coreProperties>
</file>