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453"/>
        <w:gridCol w:w="990"/>
        <w:gridCol w:w="108"/>
        <w:gridCol w:w="109"/>
        <w:gridCol w:w="277"/>
        <w:gridCol w:w="487"/>
        <w:gridCol w:w="716"/>
        <w:gridCol w:w="1311"/>
        <w:gridCol w:w="348"/>
        <w:gridCol w:w="416"/>
        <w:gridCol w:w="368"/>
        <w:gridCol w:w="384"/>
        <w:gridCol w:w="289"/>
        <w:gridCol w:w="281"/>
        <w:gridCol w:w="568"/>
        <w:gridCol w:w="374"/>
        <w:gridCol w:w="1127"/>
      </w:tblGrid>
      <w:tr w:rsidR="00BF23DA" w:rsidTr="002522A4">
        <w:trPr>
          <w:trHeight w:val="227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ind w:right="-108" w:firstLine="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60"/>
                <w:sz w:val="20"/>
                <w:szCs w:val="20"/>
                <w:lang w:eastAsia="ru-RU"/>
              </w:rPr>
              <w:t xml:space="preserve">НАКЛАДНАЯ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DA" w:rsidTr="00BF23DA">
        <w:trPr>
          <w:trHeight w:val="340"/>
        </w:trPr>
        <w:tc>
          <w:tcPr>
            <w:tcW w:w="810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F23DA" w:rsidRDefault="00BF23DA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14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14"/>
                <w:sz w:val="18"/>
                <w:szCs w:val="18"/>
                <w:lang w:eastAsia="ru-RU"/>
              </w:rPr>
              <w:t>НА ВНУТРЕННЕЕ ПЕРЕМЕЩЕНИЕ ОБЪЕКТОВ НЕФИНАНСОВЫХ АКТИВОВ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23DA" w:rsidRDefault="00BF23DA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BF23DA" w:rsidTr="00BF23DA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F23DA" w:rsidRDefault="00BF23D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Форма 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3DA" w:rsidRDefault="00BF23DA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0504102</w:t>
            </w:r>
          </w:p>
        </w:tc>
      </w:tr>
      <w:tr w:rsidR="00BF23DA" w:rsidTr="00BF23DA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tabs>
                <w:tab w:val="left" w:pos="180"/>
                <w:tab w:val="right" w:pos="285"/>
              </w:tabs>
              <w:ind w:right="-129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F23DA" w:rsidRDefault="00BF23D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DA" w:rsidTr="002522A4">
        <w:trPr>
          <w:trHeight w:val="283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F23DA" w:rsidRDefault="00BF23D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DA" w:rsidTr="001228DF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(отправитель)            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DA" w:rsidTr="001228DF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(получатель)            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DA" w:rsidTr="002522A4">
        <w:trPr>
          <w:trHeight w:val="283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DA" w:rsidTr="001228DF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(вид документа, дата и номер)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23DA" w:rsidRPr="002522A4" w:rsidRDefault="00BF23DA" w:rsidP="00BF23DA">
      <w:pPr>
        <w:ind w:firstLine="0"/>
        <w:jc w:val="left"/>
        <w:rPr>
          <w:rFonts w:eastAsiaTheme="minorEastAsia"/>
          <w:sz w:val="12"/>
          <w:szCs w:val="12"/>
          <w:lang w:eastAsia="ru-RU"/>
        </w:rPr>
      </w:pPr>
      <w:r w:rsidRPr="002522A4">
        <w:rPr>
          <w:rFonts w:ascii="Courier New" w:eastAsiaTheme="minorEastAsia" w:hAnsi="Courier New" w:cs="Courier New"/>
          <w:sz w:val="12"/>
          <w:szCs w:val="12"/>
          <w:lang w:eastAsia="ru-RU"/>
        </w:rPr>
        <w:t xml:space="preserve">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61"/>
        <w:gridCol w:w="154"/>
        <w:gridCol w:w="284"/>
        <w:gridCol w:w="123"/>
        <w:gridCol w:w="1151"/>
        <w:gridCol w:w="852"/>
        <w:gridCol w:w="299"/>
        <w:gridCol w:w="568"/>
        <w:gridCol w:w="568"/>
        <w:gridCol w:w="560"/>
        <w:gridCol w:w="273"/>
        <w:gridCol w:w="288"/>
        <w:gridCol w:w="846"/>
        <w:gridCol w:w="1398"/>
        <w:gridCol w:w="863"/>
      </w:tblGrid>
      <w:tr w:rsidR="00BF23DA" w:rsidTr="00BF23DA">
        <w:tc>
          <w:tcPr>
            <w:tcW w:w="2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Объект основных средств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Цена за единицу,</w:t>
            </w:r>
          </w:p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Сумма,</w:t>
            </w:r>
          </w:p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F23DA" w:rsidTr="00BF23DA">
        <w:trPr>
          <w:trHeight w:val="276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код по </w:t>
            </w:r>
            <w:r w:rsidRPr="00BF23DA">
              <w:rPr>
                <w:rFonts w:eastAsiaTheme="minorEastAsia"/>
                <w:sz w:val="20"/>
                <w:szCs w:val="20"/>
                <w:lang w:eastAsia="ru-RU"/>
              </w:rPr>
              <w:t>ОКЕИ</w:t>
            </w: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A" w:rsidRDefault="00BF23D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A" w:rsidRDefault="00BF23D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A" w:rsidRDefault="00BF23D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23DA" w:rsidRDefault="00BF23D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BF23DA" w:rsidTr="00BF23DA"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3F00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3F00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Tr="00B35D95">
        <w:trPr>
          <w:trHeight w:val="283"/>
        </w:trPr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left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Сдал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BF23DA" w:rsidTr="00BF23DA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BF23DA" w:rsidTr="00BF23DA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Принял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BF23DA" w:rsidTr="00BF23DA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BF23DA" w:rsidTr="00B35D95">
        <w:trPr>
          <w:trHeight w:val="22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г.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</w:tr>
    </w:tbl>
    <w:p w:rsidR="00BF23DA" w:rsidRPr="002522A4" w:rsidRDefault="00BF23DA" w:rsidP="00BF23DA">
      <w:pPr>
        <w:spacing w:after="60"/>
        <w:ind w:firstLine="709"/>
        <w:jc w:val="left"/>
        <w:rPr>
          <w:rFonts w:eastAsiaTheme="minorEastAsia"/>
          <w:sz w:val="10"/>
          <w:szCs w:val="10"/>
          <w:lang w:eastAsia="ru-RU"/>
        </w:rPr>
      </w:pPr>
      <w:bookmarkStart w:id="1" w:name="sub_20201"/>
      <w:r w:rsidRPr="001228DF">
        <w:rPr>
          <w:rFonts w:ascii="Courier New" w:eastAsiaTheme="minorEastAsia" w:hAnsi="Courier New" w:cs="Courier New"/>
          <w:b/>
          <w:bCs/>
          <w:color w:val="26282F"/>
          <w:sz w:val="16"/>
          <w:szCs w:val="16"/>
          <w:lang w:eastAsia="ru-RU"/>
        </w:rPr>
        <w:t xml:space="preserve">  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72"/>
        <w:gridCol w:w="571"/>
        <w:gridCol w:w="572"/>
        <w:gridCol w:w="1692"/>
        <w:gridCol w:w="565"/>
        <w:gridCol w:w="601"/>
        <w:gridCol w:w="601"/>
        <w:gridCol w:w="602"/>
        <w:gridCol w:w="602"/>
        <w:gridCol w:w="2407"/>
      </w:tblGrid>
      <w:tr w:rsidR="00BF23DA" w:rsidTr="000549F1">
        <w:trPr>
          <w:trHeight w:val="397"/>
        </w:trPr>
        <w:tc>
          <w:tcPr>
            <w:tcW w:w="9356" w:type="dxa"/>
            <w:gridSpan w:val="11"/>
            <w:tcBorders>
              <w:top w:val="dotDash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ru-RU"/>
              </w:rPr>
              <w:t>Отметка бухгалтерии об отражении перемещения в учете</w:t>
            </w:r>
          </w:p>
        </w:tc>
      </w:tr>
      <w:tr w:rsidR="000549F1" w:rsidTr="00B35D95">
        <w:trPr>
          <w:trHeight w:val="20"/>
        </w:trPr>
        <w:tc>
          <w:tcPr>
            <w:tcW w:w="4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F1" w:rsidRDefault="000549F1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48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0549F1" w:rsidRDefault="000549F1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Сумма</w:t>
            </w:r>
          </w:p>
        </w:tc>
      </w:tr>
      <w:tr w:rsidR="000549F1" w:rsidTr="00B35D95">
        <w:trPr>
          <w:trHeight w:val="20"/>
        </w:trPr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9F1" w:rsidRDefault="000549F1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 дебету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9F1" w:rsidRDefault="000549F1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 кредиту</w:t>
            </w:r>
          </w:p>
        </w:tc>
        <w:tc>
          <w:tcPr>
            <w:tcW w:w="48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49F1" w:rsidRDefault="000549F1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BF23DA" w:rsidRPr="00B35D95" w:rsidTr="000549F1">
        <w:trPr>
          <w:trHeight w:val="283"/>
        </w:trPr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BF23DA" w:rsidTr="001228DF">
        <w:trPr>
          <w:trHeight w:val="289"/>
        </w:trPr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BF23DA" w:rsidTr="001228DF">
        <w:trPr>
          <w:trHeight w:val="166"/>
        </w:trPr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F23DA" w:rsidRPr="001228DF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F23DA" w:rsidRPr="001228DF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BF23DA" w:rsidTr="00B35D95">
        <w:trPr>
          <w:trHeight w:val="227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</w:tbl>
    <w:p w:rsidR="002522A4" w:rsidRPr="002522A4" w:rsidRDefault="002522A4" w:rsidP="002522A4">
      <w:pPr>
        <w:ind w:firstLine="0"/>
        <w:rPr>
          <w:sz w:val="10"/>
          <w:szCs w:val="10"/>
        </w:rPr>
      </w:pPr>
    </w:p>
    <w:sectPr w:rsidR="002522A4" w:rsidRPr="002522A4" w:rsidSect="00B73F00">
      <w:headerReference w:type="first" r:id="rId7"/>
      <w:pgSz w:w="11906" w:h="16838"/>
      <w:pgMar w:top="1134" w:right="567" w:bottom="1134" w:left="1701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25" w:rsidRDefault="008C7725" w:rsidP="00BF23DA">
      <w:r>
        <w:separator/>
      </w:r>
    </w:p>
  </w:endnote>
  <w:endnote w:type="continuationSeparator" w:id="0">
    <w:p w:rsidR="008C7725" w:rsidRDefault="008C7725" w:rsidP="00BF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25" w:rsidRDefault="008C7725" w:rsidP="00BF23DA">
      <w:r>
        <w:separator/>
      </w:r>
    </w:p>
  </w:footnote>
  <w:footnote w:type="continuationSeparator" w:id="0">
    <w:p w:rsidR="008C7725" w:rsidRDefault="008C7725" w:rsidP="00BF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DA" w:rsidRPr="00B35D95" w:rsidRDefault="00BF23DA" w:rsidP="000549F1">
    <w:pPr>
      <w:tabs>
        <w:tab w:val="left" w:pos="5812"/>
        <w:tab w:val="left" w:pos="9639"/>
      </w:tabs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B35D95">
      <w:rPr>
        <w:rFonts w:eastAsiaTheme="minorEastAsia"/>
        <w:bCs/>
        <w:color w:val="26282F"/>
        <w:sz w:val="20"/>
        <w:szCs w:val="20"/>
        <w:lang w:eastAsia="ru-RU"/>
      </w:rPr>
      <w:t>Приложение 2</w:t>
    </w:r>
  </w:p>
  <w:p w:rsidR="00BF23DA" w:rsidRPr="00B35D95" w:rsidRDefault="00BF23DA" w:rsidP="000549F1">
    <w:pPr>
      <w:tabs>
        <w:tab w:val="center" w:pos="4677"/>
        <w:tab w:val="left" w:pos="5812"/>
        <w:tab w:val="right" w:pos="9355"/>
      </w:tabs>
      <w:ind w:left="5897" w:firstLine="0"/>
      <w:jc w:val="left"/>
      <w:rPr>
        <w:sz w:val="20"/>
        <w:szCs w:val="20"/>
      </w:rPr>
    </w:pPr>
    <w:r w:rsidRPr="00B35D9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B35D95">
      <w:rPr>
        <w:sz w:val="20"/>
        <w:szCs w:val="20"/>
      </w:rPr>
      <w:t xml:space="preserve"> </w:t>
    </w:r>
    <w:r w:rsidRPr="00B35D95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801A73" w:rsidRPr="00B35D95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B35D95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B35D9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4126F5" w:rsidRPr="00B35D95">
      <w:rPr>
        <w:rFonts w:ascii="Times New Roman" w:eastAsiaTheme="minorEastAsia" w:hAnsi="Times New Roman" w:cs="Times New Roman"/>
        <w:sz w:val="20"/>
        <w:szCs w:val="20"/>
        <w:lang w:eastAsia="ru-RU"/>
      </w:rPr>
      <w:t>12</w:t>
    </w:r>
    <w:r w:rsidRPr="00B35D95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44"/>
    <w:rsid w:val="00032FF2"/>
    <w:rsid w:val="000549F1"/>
    <w:rsid w:val="000933F0"/>
    <w:rsid w:val="000A2151"/>
    <w:rsid w:val="000C53D4"/>
    <w:rsid w:val="000D0C8E"/>
    <w:rsid w:val="001228DF"/>
    <w:rsid w:val="00184844"/>
    <w:rsid w:val="002522A4"/>
    <w:rsid w:val="00260D37"/>
    <w:rsid w:val="00284ED3"/>
    <w:rsid w:val="00332FA6"/>
    <w:rsid w:val="004126F5"/>
    <w:rsid w:val="00513F81"/>
    <w:rsid w:val="0054634A"/>
    <w:rsid w:val="0074752C"/>
    <w:rsid w:val="00801A73"/>
    <w:rsid w:val="00864438"/>
    <w:rsid w:val="008C7725"/>
    <w:rsid w:val="009A13B2"/>
    <w:rsid w:val="00A827F2"/>
    <w:rsid w:val="00B35D95"/>
    <w:rsid w:val="00B73F00"/>
    <w:rsid w:val="00BD61C3"/>
    <w:rsid w:val="00BF23DA"/>
    <w:rsid w:val="00C9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ADFDF-CA97-49A2-AD5B-5CB842DC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23D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23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23DA"/>
    <w:rPr>
      <w:rFonts w:ascii="Times New Roman CYR" w:hAnsi="Times New Roman CYR" w:cs="Times New Roman CYR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F23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23DA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6E0F-275F-485B-9694-B17B56F7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Яцкивская Инна Владимировна</dc:creator>
  <cp:keywords/>
  <dc:description/>
  <cp:lastModifiedBy>VAD</cp:lastModifiedBy>
  <cp:revision>2</cp:revision>
  <cp:lastPrinted>2021-09-27T11:18:00Z</cp:lastPrinted>
  <dcterms:created xsi:type="dcterms:W3CDTF">2021-10-21T13:46:00Z</dcterms:created>
  <dcterms:modified xsi:type="dcterms:W3CDTF">2021-10-21T13:46:00Z</dcterms:modified>
</cp:coreProperties>
</file>