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7"/>
        <w:gridCol w:w="66"/>
        <w:gridCol w:w="315"/>
        <w:gridCol w:w="120"/>
        <w:gridCol w:w="673"/>
        <w:gridCol w:w="138"/>
        <w:gridCol w:w="128"/>
        <w:gridCol w:w="188"/>
        <w:gridCol w:w="48"/>
        <w:gridCol w:w="113"/>
        <w:gridCol w:w="14"/>
        <w:gridCol w:w="222"/>
        <w:gridCol w:w="170"/>
        <w:gridCol w:w="316"/>
        <w:gridCol w:w="462"/>
        <w:gridCol w:w="347"/>
        <w:gridCol w:w="87"/>
        <w:gridCol w:w="149"/>
        <w:gridCol w:w="137"/>
        <w:gridCol w:w="316"/>
        <w:gridCol w:w="479"/>
        <w:gridCol w:w="51"/>
        <w:gridCol w:w="94"/>
        <w:gridCol w:w="245"/>
        <w:gridCol w:w="83"/>
        <w:gridCol w:w="461"/>
        <w:gridCol w:w="160"/>
        <w:gridCol w:w="417"/>
        <w:gridCol w:w="98"/>
        <w:gridCol w:w="63"/>
        <w:gridCol w:w="74"/>
        <w:gridCol w:w="370"/>
        <w:gridCol w:w="426"/>
        <w:gridCol w:w="392"/>
        <w:gridCol w:w="158"/>
        <w:gridCol w:w="306"/>
        <w:gridCol w:w="190"/>
        <w:gridCol w:w="110"/>
        <w:gridCol w:w="206"/>
        <w:gridCol w:w="64"/>
        <w:gridCol w:w="306"/>
        <w:gridCol w:w="154"/>
        <w:gridCol w:w="159"/>
        <w:gridCol w:w="373"/>
        <w:gridCol w:w="224"/>
        <w:gridCol w:w="158"/>
        <w:gridCol w:w="362"/>
        <w:gridCol w:w="397"/>
        <w:gridCol w:w="422"/>
        <w:gridCol w:w="138"/>
        <w:gridCol w:w="258"/>
        <w:gridCol w:w="160"/>
        <w:gridCol w:w="1317"/>
      </w:tblGrid>
      <w:tr w:rsidR="00DF3DBB" w:rsidRPr="007D557D" w:rsidTr="00527DEA">
        <w:tc>
          <w:tcPr>
            <w:tcW w:w="1460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7D557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ИНВЕНТАРИЗАЦИОННАЯ ОПИСЬ</w:t>
            </w:r>
            <w:r w:rsidRPr="007D5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________</w:t>
            </w:r>
          </w:p>
        </w:tc>
      </w:tr>
      <w:tr w:rsidR="00DF3DBB" w:rsidRPr="007D557D" w:rsidTr="00527DEA">
        <w:tc>
          <w:tcPr>
            <w:tcW w:w="1138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2127"/>
              <w:jc w:val="center"/>
              <w:rPr>
                <w:rFonts w:ascii="Times New Roman" w:hAnsi="Times New Roman" w:cs="Times New Roman"/>
                <w:b/>
                <w:spacing w:val="100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pacing w:val="100"/>
                <w:sz w:val="22"/>
                <w:szCs w:val="22"/>
              </w:rPr>
              <w:t>ЦЕННЫХ БУМАГ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F3DBB" w:rsidRPr="00527DEA" w:rsidTr="00527DEA">
        <w:trPr>
          <w:trHeight w:val="113"/>
        </w:trPr>
        <w:tc>
          <w:tcPr>
            <w:tcW w:w="11165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7DEA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7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DEA">
              <w:rPr>
                <w:rFonts w:ascii="Times New Roman" w:hAnsi="Times New Roman" w:cs="Times New Roman"/>
                <w:b/>
                <w:sz w:val="18"/>
                <w:szCs w:val="18"/>
              </w:rPr>
              <w:t>0504081</w:t>
            </w:r>
          </w:p>
        </w:tc>
      </w:tr>
      <w:tr w:rsidR="00DF3DBB" w:rsidRPr="007D557D" w:rsidTr="00527DEA">
        <w:tc>
          <w:tcPr>
            <w:tcW w:w="46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7D557D" w:rsidTr="00527DEA"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967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7D557D" w:rsidTr="00527DEA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849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7D557D" w:rsidTr="00527DEA"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786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7D557D" w:rsidTr="00527DEA">
        <w:trPr>
          <w:trHeight w:val="113"/>
        </w:trPr>
        <w:tc>
          <w:tcPr>
            <w:tcW w:w="11389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0E4D96" w:rsidP="00EF3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r w:rsidR="00EF3BE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DF3DBB" w:rsidRPr="00EF3BE4" w:rsidTr="00527DEA">
        <w:trPr>
          <w:trHeight w:val="113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3DBB" w:rsidRPr="007D557D" w:rsidTr="00527DEA">
        <w:tc>
          <w:tcPr>
            <w:tcW w:w="3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Приказ (распоряжение)</w:t>
            </w:r>
          </w:p>
        </w:tc>
        <w:tc>
          <w:tcPr>
            <w:tcW w:w="153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9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rPr>
          <w:trHeight w:val="170"/>
        </w:trPr>
        <w:tc>
          <w:tcPr>
            <w:tcW w:w="31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 проведении инвентаризации:</w:t>
            </w:r>
          </w:p>
        </w:tc>
        <w:tc>
          <w:tcPr>
            <w:tcW w:w="1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c>
          <w:tcPr>
            <w:tcW w:w="33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Место проведение инвентаризации</w:t>
            </w:r>
          </w:p>
        </w:tc>
        <w:tc>
          <w:tcPr>
            <w:tcW w:w="799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7D557D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Вид ценной бумаги</w:t>
            </w:r>
          </w:p>
        </w:tc>
        <w:tc>
          <w:tcPr>
            <w:tcW w:w="929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527DEA" w:rsidTr="00527DEA">
        <w:trPr>
          <w:trHeight w:val="170"/>
        </w:trPr>
        <w:tc>
          <w:tcPr>
            <w:tcW w:w="1460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3DBB" w:rsidRPr="007D557D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6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Р А С П И С К А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6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EA">
              <w:rPr>
                <w:rFonts w:ascii="Times New Roman" w:hAnsi="Times New Roman" w:cs="Times New Roman"/>
                <w:sz w:val="18"/>
                <w:szCs w:val="18"/>
              </w:rPr>
              <w:t>(оформляется до начала инвентаризации)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4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7DEA">
              <w:rPr>
                <w:rFonts w:ascii="Times New Roman" w:hAnsi="Times New Roman" w:cs="Times New Roman"/>
                <w:sz w:val="18"/>
                <w:szCs w:val="18"/>
              </w:rPr>
              <w:t>К началу проведения инвентаризации все документы, относящиеся к приходу или расходу ценностей,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5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7DEA">
              <w:rPr>
                <w:rFonts w:ascii="Times New Roman" w:hAnsi="Times New Roman" w:cs="Times New Roman"/>
                <w:sz w:val="18"/>
                <w:szCs w:val="18"/>
              </w:rPr>
              <w:t>сданы в бухгалтерию и никаких неоприходованных или списанных в расход ценностей не имеется.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7D557D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3DBB" w:rsidRPr="007D557D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3DBB" w:rsidRPr="007D557D" w:rsidTr="00527DEA">
        <w:trPr>
          <w:trHeight w:val="57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F3DBB" w:rsidRPr="007D557D" w:rsidTr="00527DEA">
        <w:tc>
          <w:tcPr>
            <w:tcW w:w="1460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3DBB" w:rsidRPr="00527DEA" w:rsidTr="00527DEA">
        <w:trPr>
          <w:trHeight w:val="113"/>
        </w:trPr>
        <w:tc>
          <w:tcPr>
            <w:tcW w:w="1460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7DEA">
              <w:rPr>
                <w:rFonts w:ascii="Times New Roman" w:hAnsi="Times New Roman" w:cs="Times New Roman"/>
                <w:sz w:val="18"/>
                <w:szCs w:val="18"/>
              </w:rPr>
              <w:t xml:space="preserve">         Все ценности, поименованные в настоящей инвентаризационной описи, комиссией проверены в моем присутствии и внесены в настоящую опись,  </w:t>
            </w:r>
          </w:p>
        </w:tc>
      </w:tr>
      <w:tr w:rsidR="00DF3DBB" w:rsidRPr="00527DEA" w:rsidTr="00527DEA">
        <w:trPr>
          <w:trHeight w:val="113"/>
        </w:trPr>
        <w:tc>
          <w:tcPr>
            <w:tcW w:w="1460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7DEA">
              <w:rPr>
                <w:rFonts w:ascii="Times New Roman" w:hAnsi="Times New Roman" w:cs="Times New Roman"/>
                <w:sz w:val="18"/>
                <w:szCs w:val="18"/>
              </w:rPr>
              <w:t>в связи с чем претензий к инвентаризационной комиссии не имею. Ценности, перечисленные в акте, находятся на моем ответственном хранении.</w:t>
            </w:r>
          </w:p>
        </w:tc>
      </w:tr>
      <w:tr w:rsidR="00DF3DBB" w:rsidRPr="007D557D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3DBB" w:rsidRPr="007D557D" w:rsidTr="00527DEA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Заключение комиссии:</w:t>
            </w:r>
          </w:p>
        </w:tc>
        <w:tc>
          <w:tcPr>
            <w:tcW w:w="123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c>
          <w:tcPr>
            <w:tcW w:w="14601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c>
          <w:tcPr>
            <w:tcW w:w="14601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c>
          <w:tcPr>
            <w:tcW w:w="14601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c>
          <w:tcPr>
            <w:tcW w:w="14601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3DBB" w:rsidRPr="007D557D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3DBB" w:rsidRPr="007D557D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BB" w:rsidRPr="007D557D" w:rsidTr="00527DEA">
        <w:trPr>
          <w:trHeight w:val="227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3DBB" w:rsidRPr="007D557D" w:rsidTr="00527DEA">
        <w:trPr>
          <w:trHeight w:val="227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527DEA" w:rsidTr="00527DEA">
        <w:trPr>
          <w:trHeight w:val="97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3DBB" w:rsidRPr="007D557D" w:rsidTr="00527DEA">
        <w:trPr>
          <w:trHeight w:val="227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3DBB" w:rsidRPr="007D557D" w:rsidRDefault="00DF3DBB" w:rsidP="007C760E">
      <w:pPr>
        <w:widowControl/>
        <w:autoSpaceDE/>
        <w:autoSpaceDN/>
        <w:adjustRightInd/>
        <w:spacing w:after="120"/>
        <w:ind w:firstLine="0"/>
        <w:jc w:val="right"/>
        <w:rPr>
          <w:rFonts w:asciiTheme="minorHAnsi" w:hAnsiTheme="minorHAnsi" w:cstheme="minorBidi"/>
          <w:sz w:val="18"/>
          <w:szCs w:val="18"/>
        </w:rPr>
      </w:pPr>
      <w:r w:rsidRPr="007D557D">
        <w:rPr>
          <w:rFonts w:ascii="Times New Roman" w:hAnsi="Times New Roman" w:cs="Times New Roman"/>
          <w:b/>
          <w:sz w:val="18"/>
          <w:szCs w:val="18"/>
        </w:rPr>
        <w:lastRenderedPageBreak/>
        <w:t>Форма 0504081 с.2</w:t>
      </w:r>
    </w:p>
    <w:tbl>
      <w:tblPr>
        <w:tblStyle w:val="11"/>
        <w:tblW w:w="14601" w:type="dxa"/>
        <w:tblInd w:w="108" w:type="dxa"/>
        <w:tblLook w:val="04A0" w:firstRow="1" w:lastRow="0" w:firstColumn="1" w:lastColumn="0" w:noHBand="0" w:noVBand="1"/>
      </w:tblPr>
      <w:tblGrid>
        <w:gridCol w:w="534"/>
        <w:gridCol w:w="2551"/>
        <w:gridCol w:w="930"/>
        <w:gridCol w:w="1337"/>
        <w:gridCol w:w="1339"/>
        <w:gridCol w:w="1339"/>
        <w:gridCol w:w="1338"/>
        <w:gridCol w:w="1401"/>
        <w:gridCol w:w="1105"/>
        <w:gridCol w:w="1575"/>
        <w:gridCol w:w="1152"/>
      </w:tblGrid>
      <w:tr w:rsidR="00DF3DBB" w:rsidRPr="007D557D" w:rsidTr="00527DEA">
        <w:tc>
          <w:tcPr>
            <w:tcW w:w="534" w:type="dxa"/>
            <w:vMerge w:val="restart"/>
            <w:tcBorders>
              <w:lef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81" w:type="dxa"/>
            <w:gridSpan w:val="2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Ценная бумага</w:t>
            </w:r>
          </w:p>
        </w:tc>
        <w:tc>
          <w:tcPr>
            <w:tcW w:w="1337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1339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="00527D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(а)</w:t>
            </w:r>
          </w:p>
        </w:tc>
        <w:tc>
          <w:tcPr>
            <w:tcW w:w="1339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Номинал</w:t>
            </w:r>
          </w:p>
        </w:tc>
        <w:tc>
          <w:tcPr>
            <w:tcW w:w="1338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401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Курс ЦРБ ДНР на дату валютирования</w:t>
            </w:r>
          </w:p>
        </w:tc>
        <w:tc>
          <w:tcPr>
            <w:tcW w:w="3832" w:type="dxa"/>
            <w:gridSpan w:val="3"/>
            <w:tcBorders>
              <w:righ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Фактическое наличие</w:t>
            </w:r>
          </w:p>
        </w:tc>
      </w:tr>
      <w:tr w:rsidR="00DF3DBB" w:rsidRPr="007D557D" w:rsidTr="00527DEA">
        <w:tc>
          <w:tcPr>
            <w:tcW w:w="534" w:type="dxa"/>
            <w:vMerge/>
            <w:tcBorders>
              <w:lef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gridSpan w:val="2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727" w:type="dxa"/>
            <w:gridSpan w:val="2"/>
            <w:tcBorders>
              <w:righ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Сумма по номинальной стоимости</w:t>
            </w:r>
          </w:p>
        </w:tc>
      </w:tr>
      <w:tr w:rsidR="00DF3DBB" w:rsidRPr="007D557D" w:rsidTr="00527DEA">
        <w:tc>
          <w:tcPr>
            <w:tcW w:w="534" w:type="dxa"/>
            <w:vMerge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30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37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152" w:type="dxa"/>
            <w:tcBorders>
              <w:bottom w:val="single" w:sz="4" w:space="0" w:color="auto"/>
              <w:right w:val="nil"/>
            </w:tcBorders>
            <w:vAlign w:val="center"/>
          </w:tcPr>
          <w:p w:rsidR="00DF3DBB" w:rsidRPr="007D557D" w:rsidRDefault="000E4D96" w:rsidP="00EF3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F3BE4">
              <w:rPr>
                <w:rFonts w:ascii="Times New Roman" w:hAnsi="Times New Roman" w:cs="Times New Roman"/>
                <w:sz w:val="20"/>
                <w:szCs w:val="20"/>
              </w:rPr>
              <w:t>рублях</w:t>
            </w: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7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9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9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8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1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5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5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bottom w:val="single" w:sz="4" w:space="0" w:color="auto"/>
              <w:righ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BB" w:rsidRPr="007D557D" w:rsidRDefault="00DF3DBB" w:rsidP="002502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BB" w:rsidRPr="007D557D" w:rsidRDefault="00DF3DBB" w:rsidP="002502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Объяснения причин излишков или недостач:</w:t>
            </w: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07779" w:rsidRDefault="00507779" w:rsidP="00DF3DB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3DBB" w:rsidRPr="007D557D" w:rsidRDefault="00DF3DBB" w:rsidP="00DF3DBB">
      <w:pPr>
        <w:widowControl/>
        <w:autoSpaceDE/>
        <w:autoSpaceDN/>
        <w:adjustRightInd/>
        <w:ind w:firstLine="0"/>
        <w:jc w:val="right"/>
        <w:rPr>
          <w:rFonts w:asciiTheme="minorHAnsi" w:hAnsiTheme="minorHAnsi" w:cstheme="minorBidi"/>
          <w:sz w:val="18"/>
          <w:szCs w:val="18"/>
        </w:rPr>
      </w:pPr>
      <w:r w:rsidRPr="007D557D">
        <w:rPr>
          <w:rFonts w:ascii="Times New Roman" w:hAnsi="Times New Roman" w:cs="Times New Roman"/>
          <w:b/>
          <w:sz w:val="18"/>
          <w:szCs w:val="18"/>
        </w:rPr>
        <w:lastRenderedPageBreak/>
        <w:t>Форма 0504081 с.3</w:t>
      </w:r>
    </w:p>
    <w:tbl>
      <w:tblPr>
        <w:tblStyle w:val="11"/>
        <w:tblW w:w="14709" w:type="dxa"/>
        <w:tblLayout w:type="fixed"/>
        <w:tblLook w:val="04A0" w:firstRow="1" w:lastRow="0" w:firstColumn="1" w:lastColumn="0" w:noHBand="0" w:noVBand="1"/>
      </w:tblPr>
      <w:tblGrid>
        <w:gridCol w:w="680"/>
        <w:gridCol w:w="846"/>
        <w:gridCol w:w="1134"/>
        <w:gridCol w:w="1333"/>
        <w:gridCol w:w="1172"/>
        <w:gridCol w:w="1455"/>
        <w:gridCol w:w="1156"/>
        <w:gridCol w:w="837"/>
        <w:gridCol w:w="1134"/>
        <w:gridCol w:w="1505"/>
        <w:gridCol w:w="905"/>
        <w:gridCol w:w="1134"/>
        <w:gridCol w:w="1418"/>
      </w:tblGrid>
      <w:tr w:rsidR="00DF3DBB" w:rsidRPr="007D557D" w:rsidTr="00527DEA"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313" w:type="dxa"/>
            <w:gridSpan w:val="3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 данным бухгалтерского учета</w:t>
            </w:r>
          </w:p>
        </w:tc>
        <w:tc>
          <w:tcPr>
            <w:tcW w:w="3783" w:type="dxa"/>
            <w:gridSpan w:val="3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6933" w:type="dxa"/>
            <w:gridSpan w:val="6"/>
            <w:tcBorders>
              <w:righ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Результаты инвентаризации</w:t>
            </w:r>
          </w:p>
        </w:tc>
      </w:tr>
      <w:tr w:rsidR="00DF3DBB" w:rsidRPr="007D557D" w:rsidTr="00527DEA">
        <w:tc>
          <w:tcPr>
            <w:tcW w:w="680" w:type="dxa"/>
            <w:vMerge/>
            <w:tcBorders>
              <w:lef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467" w:type="dxa"/>
            <w:gridSpan w:val="2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сумма по номинальной стоимости</w:t>
            </w:r>
          </w:p>
        </w:tc>
        <w:tc>
          <w:tcPr>
            <w:tcW w:w="3783" w:type="dxa"/>
            <w:gridSpan w:val="3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6" w:type="dxa"/>
            <w:gridSpan w:val="3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недостача</w:t>
            </w:r>
          </w:p>
        </w:tc>
        <w:tc>
          <w:tcPr>
            <w:tcW w:w="3457" w:type="dxa"/>
            <w:gridSpan w:val="3"/>
            <w:tcBorders>
              <w:righ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излишки</w:t>
            </w:r>
          </w:p>
        </w:tc>
      </w:tr>
      <w:tr w:rsidR="00DF3DBB" w:rsidRPr="007D557D" w:rsidTr="00527DEA">
        <w:tc>
          <w:tcPr>
            <w:tcW w:w="680" w:type="dxa"/>
            <w:vMerge/>
            <w:tcBorders>
              <w:lef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333" w:type="dxa"/>
            <w:vMerge w:val="restart"/>
            <w:vAlign w:val="center"/>
          </w:tcPr>
          <w:p w:rsidR="00DF3DBB" w:rsidRPr="007D557D" w:rsidRDefault="000E4D96" w:rsidP="00EF3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F3BE4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  <w:r w:rsidR="00DF3DBB" w:rsidRPr="007D55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2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сумма в валюте</w:t>
            </w:r>
          </w:p>
        </w:tc>
        <w:tc>
          <w:tcPr>
            <w:tcW w:w="1455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курс ЦРБ ДНР на дату инвентаризации</w:t>
            </w:r>
          </w:p>
        </w:tc>
        <w:tc>
          <w:tcPr>
            <w:tcW w:w="1156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  <w:p w:rsidR="00DF3DBB" w:rsidRPr="007D557D" w:rsidRDefault="000E4D96" w:rsidP="00EF3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F3BE4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837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639" w:type="dxa"/>
            <w:gridSpan w:val="2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сумма по номинальной стоимости</w:t>
            </w:r>
          </w:p>
        </w:tc>
        <w:tc>
          <w:tcPr>
            <w:tcW w:w="905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сумма по номинальной стоимости</w:t>
            </w:r>
          </w:p>
        </w:tc>
      </w:tr>
      <w:tr w:rsidR="00DF3DBB" w:rsidRPr="007D557D" w:rsidTr="00527DEA">
        <w:tc>
          <w:tcPr>
            <w:tcW w:w="680" w:type="dxa"/>
            <w:vMerge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505" w:type="dxa"/>
            <w:vAlign w:val="center"/>
          </w:tcPr>
          <w:p w:rsidR="00DF3DBB" w:rsidRPr="007D557D" w:rsidRDefault="000E4D96" w:rsidP="00EF3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F3BE4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905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:rsidR="00DF3DBB" w:rsidRPr="007D557D" w:rsidRDefault="000E4D96" w:rsidP="00EF3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F3BE4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DF3DBB" w:rsidRPr="007D557D" w:rsidTr="00527DEA">
        <w:tc>
          <w:tcPr>
            <w:tcW w:w="680" w:type="dxa"/>
            <w:tcBorders>
              <w:lef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3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2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5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56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37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05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5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27DEA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5" w:type="dxa"/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3DBB" w:rsidRPr="007D557D" w:rsidRDefault="00DF3DBB" w:rsidP="00507779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sz w:val="8"/>
          <w:szCs w:val="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DF3DBB" w:rsidRPr="007D557D" w:rsidTr="00C529B6">
        <w:tc>
          <w:tcPr>
            <w:tcW w:w="1478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 началу проведения инвентаризации все денежные средства бюджета подтверждены банковскими выписками.</w:t>
            </w:r>
          </w:p>
        </w:tc>
      </w:tr>
    </w:tbl>
    <w:p w:rsidR="000933F0" w:rsidRPr="00507779" w:rsidRDefault="000933F0">
      <w:pPr>
        <w:rPr>
          <w:sz w:val="4"/>
          <w:szCs w:val="4"/>
        </w:rPr>
      </w:pPr>
    </w:p>
    <w:sectPr w:rsidR="000933F0" w:rsidRPr="00507779" w:rsidSect="007C760E">
      <w:headerReference w:type="default" r:id="rId6"/>
      <w:headerReference w:type="first" r:id="rId7"/>
      <w:pgSz w:w="16838" w:h="11906" w:orient="landscape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F6" w:rsidRDefault="001801F6" w:rsidP="00DF3DBB">
      <w:r>
        <w:separator/>
      </w:r>
    </w:p>
  </w:endnote>
  <w:endnote w:type="continuationSeparator" w:id="0">
    <w:p w:rsidR="001801F6" w:rsidRDefault="001801F6" w:rsidP="00DF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F6" w:rsidRDefault="001801F6" w:rsidP="00DF3DBB">
      <w:r>
        <w:separator/>
      </w:r>
    </w:p>
  </w:footnote>
  <w:footnote w:type="continuationSeparator" w:id="0">
    <w:p w:rsidR="001801F6" w:rsidRDefault="001801F6" w:rsidP="00DF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223895"/>
      <w:docPartObj>
        <w:docPartGallery w:val="Page Numbers (Top of Page)"/>
        <w:docPartUnique/>
      </w:docPartObj>
    </w:sdtPr>
    <w:sdtEndPr/>
    <w:sdtContent>
      <w:p w:rsidR="00DF3DBB" w:rsidRDefault="00DF3D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B5D">
          <w:rPr>
            <w:noProof/>
          </w:rPr>
          <w:t>2</w:t>
        </w:r>
        <w:r>
          <w:fldChar w:fldCharType="end"/>
        </w:r>
      </w:p>
    </w:sdtContent>
  </w:sdt>
  <w:p w:rsidR="00DF3DBB" w:rsidRPr="00527DEA" w:rsidRDefault="00DF3DBB" w:rsidP="00DF3DBB">
    <w:pPr>
      <w:pStyle w:val="a5"/>
      <w:jc w:val="right"/>
      <w:rPr>
        <w:sz w:val="20"/>
        <w:szCs w:val="20"/>
      </w:rPr>
    </w:pPr>
    <w:r w:rsidRPr="00527DEA">
      <w:rPr>
        <w:sz w:val="20"/>
        <w:szCs w:val="20"/>
      </w:rPr>
      <w:t xml:space="preserve">Продолжение приложения </w:t>
    </w:r>
    <w:r w:rsidR="00B161C3" w:rsidRPr="00527DEA">
      <w:rPr>
        <w:sz w:val="20"/>
        <w:szCs w:val="20"/>
      </w:rPr>
      <w:t>5</w:t>
    </w:r>
    <w:r w:rsidR="00507779">
      <w:rPr>
        <w:sz w:val="20"/>
        <w:szCs w:val="20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BB" w:rsidRPr="007C760E" w:rsidRDefault="00DF3DBB" w:rsidP="00DF3DBB">
    <w:pPr>
      <w:ind w:left="8505" w:firstLine="0"/>
      <w:rPr>
        <w:rFonts w:eastAsia="Times New Roman"/>
        <w:bCs/>
        <w:color w:val="26282F"/>
        <w:sz w:val="20"/>
        <w:szCs w:val="20"/>
        <w:lang w:eastAsia="ru-RU"/>
      </w:rPr>
    </w:pPr>
    <w:r w:rsidRPr="007C760E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B161C3" w:rsidRPr="007C760E">
      <w:rPr>
        <w:rFonts w:eastAsia="Times New Roman"/>
        <w:bCs/>
        <w:color w:val="26282F"/>
        <w:sz w:val="20"/>
        <w:szCs w:val="20"/>
        <w:lang w:eastAsia="ru-RU"/>
      </w:rPr>
      <w:t>5</w:t>
    </w:r>
    <w:r w:rsidR="005A0651" w:rsidRPr="007C760E">
      <w:rPr>
        <w:rFonts w:eastAsia="Times New Roman"/>
        <w:bCs/>
        <w:color w:val="26282F"/>
        <w:sz w:val="20"/>
        <w:szCs w:val="20"/>
        <w:lang w:eastAsia="ru-RU"/>
      </w:rPr>
      <w:t>5</w:t>
    </w:r>
  </w:p>
  <w:p w:rsidR="00DF3DBB" w:rsidRPr="007C760E" w:rsidRDefault="00DF3DBB" w:rsidP="00641DE4">
    <w:pPr>
      <w:tabs>
        <w:tab w:val="center" w:pos="4677"/>
        <w:tab w:val="right" w:pos="9355"/>
      </w:tabs>
      <w:ind w:left="8505" w:firstLine="0"/>
      <w:jc w:val="left"/>
      <w:rPr>
        <w:sz w:val="20"/>
        <w:szCs w:val="20"/>
      </w:rPr>
    </w:pPr>
    <w:r w:rsidRPr="007C760E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7C760E">
      <w:rPr>
        <w:rFonts w:eastAsia="Calibri"/>
        <w:sz w:val="20"/>
        <w:szCs w:val="20"/>
      </w:rPr>
      <w:t xml:space="preserve"> </w:t>
    </w:r>
    <w:r w:rsidRPr="007C760E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054D38" w:rsidRPr="007C760E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7C760E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7C760E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B161C3" w:rsidRPr="007C760E">
      <w:rPr>
        <w:rFonts w:ascii="Times New Roman" w:eastAsia="Times New Roman" w:hAnsi="Times New Roman" w:cs="Times New Roman"/>
        <w:sz w:val="20"/>
        <w:szCs w:val="20"/>
        <w:lang w:eastAsia="ru-RU"/>
      </w:rPr>
      <w:t>7</w:t>
    </w:r>
    <w:r w:rsidR="005A0651" w:rsidRPr="007C760E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Pr="007C760E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BB"/>
    <w:rsid w:val="00032FF2"/>
    <w:rsid w:val="00054D38"/>
    <w:rsid w:val="000933F0"/>
    <w:rsid w:val="000A2151"/>
    <w:rsid w:val="000C53D4"/>
    <w:rsid w:val="000E4D96"/>
    <w:rsid w:val="001801F6"/>
    <w:rsid w:val="0025024D"/>
    <w:rsid w:val="00254159"/>
    <w:rsid w:val="00284ED3"/>
    <w:rsid w:val="00332FA6"/>
    <w:rsid w:val="0038434C"/>
    <w:rsid w:val="003C67F3"/>
    <w:rsid w:val="004F6ABF"/>
    <w:rsid w:val="00507779"/>
    <w:rsid w:val="00527DEA"/>
    <w:rsid w:val="0054634A"/>
    <w:rsid w:val="005A0651"/>
    <w:rsid w:val="00641DE4"/>
    <w:rsid w:val="00781AF0"/>
    <w:rsid w:val="007B4B5D"/>
    <w:rsid w:val="007C760E"/>
    <w:rsid w:val="00877C7F"/>
    <w:rsid w:val="009A549B"/>
    <w:rsid w:val="00B161C3"/>
    <w:rsid w:val="00DF3DBB"/>
    <w:rsid w:val="00EF3BE4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0CE66-1B64-4352-BB8B-3169C553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DF3DBB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F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DBB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3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DBB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2021-09-28T08:07:00Z</cp:lastPrinted>
  <dcterms:created xsi:type="dcterms:W3CDTF">2021-10-25T09:35:00Z</dcterms:created>
  <dcterms:modified xsi:type="dcterms:W3CDTF">2021-10-25T09:35:00Z</dcterms:modified>
</cp:coreProperties>
</file>