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575" w:type="dxa"/>
        <w:tblLook w:val="04A0" w:firstRow="1" w:lastRow="0" w:firstColumn="1" w:lastColumn="0" w:noHBand="0" w:noVBand="1"/>
      </w:tblPr>
      <w:tblGrid>
        <w:gridCol w:w="1020"/>
        <w:gridCol w:w="318"/>
        <w:gridCol w:w="469"/>
        <w:gridCol w:w="100"/>
        <w:gridCol w:w="450"/>
        <w:gridCol w:w="159"/>
        <w:gridCol w:w="147"/>
        <w:gridCol w:w="13"/>
        <w:gridCol w:w="549"/>
        <w:gridCol w:w="97"/>
        <w:gridCol w:w="306"/>
        <w:gridCol w:w="535"/>
        <w:gridCol w:w="621"/>
        <w:gridCol w:w="248"/>
        <w:gridCol w:w="425"/>
        <w:gridCol w:w="76"/>
        <w:gridCol w:w="471"/>
        <w:gridCol w:w="547"/>
        <w:gridCol w:w="319"/>
        <w:gridCol w:w="1036"/>
        <w:gridCol w:w="1669"/>
      </w:tblGrid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ИНВЕТАРИЗАЦИОННАЯ ОПИСЬ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_____</w:t>
            </w:r>
          </w:p>
        </w:tc>
      </w:tr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остатков на счетах учета денежных средств</w:t>
            </w: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t>0504082</w:t>
            </w:r>
          </w:p>
        </w:tc>
      </w:tr>
      <w:tr w:rsidR="003A4F3F" w:rsidRPr="007D557D" w:rsidTr="002646EF">
        <w:trPr>
          <w:trHeight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560EEA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о проведении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2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инвентаризации: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560EEA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    По данным бухгалтерского учета установлено следующее:</w:t>
            </w:r>
          </w:p>
        </w:tc>
      </w:tr>
    </w:tbl>
    <w:p w:rsidR="003A4F3F" w:rsidRPr="00560EEA" w:rsidRDefault="003A4F3F" w:rsidP="003A4F3F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0"/>
          <w:szCs w:val="10"/>
        </w:rPr>
      </w:pPr>
    </w:p>
    <w:tbl>
      <w:tblPr>
        <w:tblStyle w:val="12"/>
        <w:tblW w:w="9574" w:type="dxa"/>
        <w:tblLook w:val="04A0" w:firstRow="1" w:lastRow="0" w:firstColumn="1" w:lastColumn="0" w:noHBand="0" w:noVBand="1"/>
      </w:tblPr>
      <w:tblGrid>
        <w:gridCol w:w="527"/>
        <w:gridCol w:w="2070"/>
        <w:gridCol w:w="1416"/>
        <w:gridCol w:w="1025"/>
        <w:gridCol w:w="1647"/>
        <w:gridCol w:w="1235"/>
        <w:gridCol w:w="1654"/>
      </w:tblGrid>
      <w:tr w:rsidR="003A4F3F" w:rsidRPr="007D557D" w:rsidTr="002646EF"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Подразделение ЦРБ ДНР,</w:t>
            </w:r>
          </w:p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кредитная организация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________20___г.</w:t>
            </w:r>
          </w:p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01.01.20___г.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________20___г.</w:t>
            </w:r>
          </w:p>
          <w:p w:rsidR="003A4F3F" w:rsidRPr="007D557D" w:rsidRDefault="003A4F3F" w:rsidP="005F09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30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0973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3A4F3F" w:rsidRPr="007D557D" w:rsidTr="002646EF">
        <w:trPr>
          <w:trHeight w:val="306"/>
        </w:trPr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4F3F" w:rsidRPr="00FA456D" w:rsidTr="002646EF"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top w:val="single" w:sz="4" w:space="0" w:color="auto"/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F18" w:rsidRPr="00FA456D" w:rsidTr="002646EF">
        <w:tc>
          <w:tcPr>
            <w:tcW w:w="527" w:type="dxa"/>
            <w:tcBorders>
              <w:lef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F18" w:rsidRPr="00FA456D" w:rsidTr="002646EF">
        <w:tc>
          <w:tcPr>
            <w:tcW w:w="527" w:type="dxa"/>
            <w:tcBorders>
              <w:lef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F3F" w:rsidRPr="007D557D" w:rsidRDefault="003A4F3F" w:rsidP="003A4F3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87"/>
        <w:gridCol w:w="410"/>
        <w:gridCol w:w="306"/>
        <w:gridCol w:w="893"/>
        <w:gridCol w:w="138"/>
        <w:gridCol w:w="355"/>
        <w:gridCol w:w="201"/>
        <w:gridCol w:w="425"/>
        <w:gridCol w:w="510"/>
        <w:gridCol w:w="265"/>
        <w:gridCol w:w="236"/>
        <w:gridCol w:w="783"/>
        <w:gridCol w:w="341"/>
        <w:gridCol w:w="112"/>
        <w:gridCol w:w="124"/>
        <w:gridCol w:w="112"/>
        <w:gridCol w:w="942"/>
        <w:gridCol w:w="1071"/>
        <w:gridCol w:w="100"/>
        <w:gridCol w:w="12"/>
        <w:gridCol w:w="34"/>
        <w:gridCol w:w="1466"/>
        <w:gridCol w:w="99"/>
        <w:gridCol w:w="12"/>
        <w:gridCol w:w="34"/>
      </w:tblGrid>
      <w:tr w:rsidR="003A4F3F" w:rsidRPr="007D557D" w:rsidTr="002646EF">
        <w:tc>
          <w:tcPr>
            <w:tcW w:w="9574" w:type="dxa"/>
            <w:gridSpan w:val="26"/>
            <w:vAlign w:val="bottom"/>
          </w:tcPr>
          <w:p w:rsidR="003A4F3F" w:rsidRPr="007D557D" w:rsidRDefault="003A4F3F" w:rsidP="002646EF">
            <w:pPr>
              <w:widowControl/>
              <w:tabs>
                <w:tab w:val="left" w:pos="27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     К началу проведения инвентаризации все денежные средства бюджета подтверждены банковскими выписками</w:t>
            </w:r>
          </w:p>
        </w:tc>
      </w:tr>
      <w:tr w:rsidR="003A4F3F" w:rsidRPr="007D557D" w:rsidTr="002646EF">
        <w:trPr>
          <w:trHeight w:val="283"/>
        </w:trPr>
        <w:tc>
          <w:tcPr>
            <w:tcW w:w="2202" w:type="dxa"/>
            <w:gridSpan w:val="5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7372" w:type="dxa"/>
            <w:gridSpan w:val="21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F3F" w:rsidRPr="00FA456D" w:rsidTr="00FA456D">
        <w:trPr>
          <w:trHeight w:val="170"/>
        </w:trPr>
        <w:tc>
          <w:tcPr>
            <w:tcW w:w="9574" w:type="dxa"/>
            <w:gridSpan w:val="26"/>
            <w:tcBorders>
              <w:bottom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FA456D" w:rsidTr="00FA456D">
        <w:trPr>
          <w:trHeight w:val="170"/>
        </w:trPr>
        <w:tc>
          <w:tcPr>
            <w:tcW w:w="957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560EEA" w:rsidTr="002646EF"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rPr>
          <w:gridAfter w:val="2"/>
          <w:wAfter w:w="46" w:type="dxa"/>
        </w:trPr>
        <w:tc>
          <w:tcPr>
            <w:tcW w:w="2340" w:type="dxa"/>
            <w:gridSpan w:val="6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F3F" w:rsidRPr="007D557D" w:rsidTr="002646EF">
        <w:trPr>
          <w:gridAfter w:val="2"/>
          <w:wAfter w:w="46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2340" w:type="dxa"/>
            <w:gridSpan w:val="6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3"/>
          <w:wAfter w:w="145" w:type="dxa"/>
        </w:trPr>
        <w:tc>
          <w:tcPr>
            <w:tcW w:w="30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007" w:rsidRPr="00560EEA" w:rsidRDefault="00E17007" w:rsidP="00907F4C">
      <w:pPr>
        <w:rPr>
          <w:sz w:val="10"/>
          <w:szCs w:val="10"/>
        </w:rPr>
      </w:pPr>
    </w:p>
    <w:sectPr w:rsidR="00E17007" w:rsidRPr="00560EEA" w:rsidSect="00662784">
      <w:headerReference w:type="default" r:id="rId6"/>
      <w:pgSz w:w="11906" w:h="16838" w:code="9"/>
      <w:pgMar w:top="1134" w:right="567" w:bottom="1134" w:left="170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69" w:rsidRDefault="00442069" w:rsidP="00907F4C">
      <w:r>
        <w:separator/>
      </w:r>
    </w:p>
  </w:endnote>
  <w:endnote w:type="continuationSeparator" w:id="0">
    <w:p w:rsidR="00442069" w:rsidRDefault="00442069" w:rsidP="0090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69" w:rsidRDefault="00442069" w:rsidP="00907F4C">
      <w:r>
        <w:separator/>
      </w:r>
    </w:p>
  </w:footnote>
  <w:footnote w:type="continuationSeparator" w:id="0">
    <w:p w:rsidR="00442069" w:rsidRDefault="00442069" w:rsidP="0090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C" w:rsidRPr="00662784" w:rsidRDefault="00907F4C" w:rsidP="00FA456D">
    <w:pPr>
      <w:ind w:left="5897" w:firstLine="0"/>
      <w:rPr>
        <w:rFonts w:eastAsia="Times New Roman"/>
        <w:bCs/>
        <w:color w:val="26282F"/>
        <w:sz w:val="20"/>
        <w:szCs w:val="20"/>
        <w:lang w:eastAsia="ru-RU"/>
      </w:rPr>
    </w:pPr>
    <w:r w:rsidRPr="00662784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C8206A" w:rsidRPr="00662784">
      <w:rPr>
        <w:rFonts w:eastAsia="Times New Roman"/>
        <w:bCs/>
        <w:color w:val="26282F"/>
        <w:sz w:val="20"/>
        <w:szCs w:val="20"/>
        <w:lang w:eastAsia="ru-RU"/>
      </w:rPr>
      <w:t>5</w:t>
    </w:r>
    <w:r w:rsidR="00E86F06" w:rsidRPr="00662784">
      <w:rPr>
        <w:rFonts w:eastAsia="Times New Roman"/>
        <w:bCs/>
        <w:color w:val="26282F"/>
        <w:sz w:val="20"/>
        <w:szCs w:val="20"/>
        <w:lang w:eastAsia="ru-RU"/>
      </w:rPr>
      <w:t>6</w:t>
    </w:r>
  </w:p>
  <w:p w:rsidR="00907F4C" w:rsidRPr="00662784" w:rsidRDefault="00907F4C" w:rsidP="00FA456D">
    <w:pPr>
      <w:ind w:left="5914" w:firstLine="0"/>
      <w:jc w:val="left"/>
      <w:rPr>
        <w:sz w:val="20"/>
        <w:szCs w:val="20"/>
      </w:rPr>
    </w:pPr>
    <w:r w:rsidRPr="00662784">
      <w:rPr>
        <w:sz w:val="20"/>
        <w:szCs w:val="20"/>
        <w:lang w:eastAsia="ru-RU"/>
      </w:rPr>
      <w:t>к Методическим указаниям</w:t>
    </w:r>
    <w:r w:rsidRPr="00662784">
      <w:rPr>
        <w:rFonts w:eastAsia="Calibri"/>
        <w:sz w:val="20"/>
        <w:szCs w:val="20"/>
      </w:rPr>
      <w:t xml:space="preserve"> </w:t>
    </w:r>
    <w:r w:rsidRPr="00662784">
      <w:rPr>
        <w:sz w:val="20"/>
        <w:szCs w:val="20"/>
        <w:lang w:eastAsia="ru-RU"/>
      </w:rPr>
      <w:t xml:space="preserve">по применению форм первичных </w:t>
    </w:r>
    <w:r w:rsidR="00180966" w:rsidRPr="00662784">
      <w:rPr>
        <w:sz w:val="20"/>
        <w:szCs w:val="20"/>
        <w:lang w:eastAsia="ru-RU"/>
      </w:rPr>
      <w:t xml:space="preserve">(сводных) </w:t>
    </w:r>
    <w:r w:rsidRPr="00662784">
      <w:rPr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62784">
      <w:rPr>
        <w:rFonts w:ascii="Times New Roman" w:hAnsi="Times New Roman" w:cs="Times New Roman"/>
        <w:sz w:val="20"/>
        <w:szCs w:val="20"/>
        <w:lang w:eastAsia="ru-RU"/>
      </w:rPr>
      <w:t xml:space="preserve">(пункт </w:t>
    </w:r>
    <w:r w:rsidR="00C8206A" w:rsidRPr="00662784">
      <w:rPr>
        <w:rFonts w:ascii="Times New Roman" w:hAnsi="Times New Roman" w:cs="Times New Roman"/>
        <w:sz w:val="20"/>
        <w:szCs w:val="20"/>
        <w:lang w:eastAsia="ru-RU"/>
      </w:rPr>
      <w:t>7</w:t>
    </w:r>
    <w:r w:rsidR="00E86F06" w:rsidRPr="00662784">
      <w:rPr>
        <w:rFonts w:ascii="Times New Roman" w:hAnsi="Times New Roman" w:cs="Times New Roman"/>
        <w:sz w:val="20"/>
        <w:szCs w:val="20"/>
        <w:lang w:eastAsia="ru-RU"/>
      </w:rPr>
      <w:t>6</w:t>
    </w:r>
    <w:r w:rsidRPr="00662784">
      <w:rPr>
        <w:rFonts w:ascii="Times New Roman" w:hAnsi="Times New Roman" w:cs="Times New Roman"/>
        <w:sz w:val="20"/>
        <w:szCs w:val="20"/>
        <w:lang w:eastAsia="ru-RU"/>
      </w:rPr>
      <w:t>)</w:t>
    </w:r>
    <w:r w:rsidRPr="00662784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F"/>
    <w:rsid w:val="00003A13"/>
    <w:rsid w:val="00034703"/>
    <w:rsid w:val="000547CF"/>
    <w:rsid w:val="0011230D"/>
    <w:rsid w:val="00180966"/>
    <w:rsid w:val="001C50B3"/>
    <w:rsid w:val="00265D9C"/>
    <w:rsid w:val="003A4F3F"/>
    <w:rsid w:val="003C3C83"/>
    <w:rsid w:val="00442069"/>
    <w:rsid w:val="00560EEA"/>
    <w:rsid w:val="005F0973"/>
    <w:rsid w:val="00662784"/>
    <w:rsid w:val="00681F18"/>
    <w:rsid w:val="00850145"/>
    <w:rsid w:val="00894F15"/>
    <w:rsid w:val="00907F4C"/>
    <w:rsid w:val="00914B80"/>
    <w:rsid w:val="00B3018A"/>
    <w:rsid w:val="00C8206A"/>
    <w:rsid w:val="00D1006B"/>
    <w:rsid w:val="00D90B8B"/>
    <w:rsid w:val="00E17007"/>
    <w:rsid w:val="00E86F06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AAA9-ABD5-426D-9F3B-64388A8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F4C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F4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VAD</cp:lastModifiedBy>
  <cp:revision>2</cp:revision>
  <cp:lastPrinted>2021-09-28T07:23:00Z</cp:lastPrinted>
  <dcterms:created xsi:type="dcterms:W3CDTF">2021-10-25T09:35:00Z</dcterms:created>
  <dcterms:modified xsi:type="dcterms:W3CDTF">2021-10-25T09:35:00Z</dcterms:modified>
</cp:coreProperties>
</file>