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FC" w:rsidRPr="008A750C" w:rsidRDefault="00E40B3C" w:rsidP="00C538F1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sz w:val="24"/>
        </w:rPr>
      </w:pPr>
      <w:bookmarkStart w:id="0" w:name="_GoBack"/>
      <w:bookmarkEnd w:id="0"/>
      <w:r w:rsidRPr="008A750C">
        <w:rPr>
          <w:rFonts w:ascii="Times New Roman" w:hAnsi="Times New Roman"/>
          <w:sz w:val="24"/>
        </w:rPr>
        <w:t>Приложение</w:t>
      </w:r>
      <w:r w:rsidR="00653673" w:rsidRPr="008A750C">
        <w:rPr>
          <w:rFonts w:ascii="Times New Roman" w:hAnsi="Times New Roman"/>
          <w:sz w:val="24"/>
        </w:rPr>
        <w:t xml:space="preserve"> </w:t>
      </w:r>
    </w:p>
    <w:p w:rsidR="007D6655" w:rsidRPr="008A750C" w:rsidRDefault="00E40B3C" w:rsidP="00C538F1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bCs/>
          <w:sz w:val="24"/>
        </w:rPr>
      </w:pPr>
      <w:r w:rsidRPr="008A750C">
        <w:rPr>
          <w:rFonts w:ascii="Times New Roman" w:hAnsi="Times New Roman"/>
          <w:sz w:val="24"/>
        </w:rPr>
        <w:t xml:space="preserve">к </w:t>
      </w:r>
      <w:r w:rsidR="00506C2A" w:rsidRPr="008A750C">
        <w:rPr>
          <w:rFonts w:ascii="Times New Roman" w:hAnsi="Times New Roman"/>
          <w:bCs/>
          <w:sz w:val="24"/>
        </w:rPr>
        <w:t>Порядку пред</w:t>
      </w:r>
      <w:r w:rsidR="000A3FCF" w:rsidRPr="008A750C">
        <w:rPr>
          <w:rFonts w:ascii="Times New Roman" w:hAnsi="Times New Roman"/>
          <w:bCs/>
          <w:sz w:val="24"/>
        </w:rPr>
        <w:t>о</w:t>
      </w:r>
      <w:r w:rsidR="00506C2A" w:rsidRPr="008A750C">
        <w:rPr>
          <w:rFonts w:ascii="Times New Roman" w:hAnsi="Times New Roman"/>
          <w:bCs/>
          <w:sz w:val="24"/>
        </w:rPr>
        <w:t xml:space="preserve">ставления информации </w:t>
      </w:r>
    </w:p>
    <w:p w:rsidR="00E40B3C" w:rsidRPr="008A750C" w:rsidRDefault="00506C2A" w:rsidP="00C538F1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sz w:val="24"/>
        </w:rPr>
      </w:pPr>
      <w:r w:rsidRPr="008A750C">
        <w:rPr>
          <w:rFonts w:ascii="Times New Roman" w:hAnsi="Times New Roman"/>
          <w:bCs/>
          <w:sz w:val="24"/>
        </w:rPr>
        <w:t xml:space="preserve">для формирования и ведения реестра источников доходов </w:t>
      </w:r>
      <w:r w:rsidR="005C58BA">
        <w:rPr>
          <w:rFonts w:ascii="Times New Roman" w:hAnsi="Times New Roman"/>
          <w:bCs/>
          <w:sz w:val="24"/>
        </w:rPr>
        <w:t xml:space="preserve">Донецкой Народной Республики </w:t>
      </w:r>
      <w:r w:rsidR="00FE10EA" w:rsidRPr="008A750C">
        <w:rPr>
          <w:rFonts w:ascii="Times New Roman" w:hAnsi="Times New Roman"/>
          <w:sz w:val="24"/>
        </w:rPr>
        <w:t>(пункт 2)</w:t>
      </w:r>
    </w:p>
    <w:p w:rsidR="007D6655" w:rsidRDefault="007D6655" w:rsidP="007D6655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4"/>
        </w:rPr>
      </w:pPr>
    </w:p>
    <w:p w:rsidR="00A12A13" w:rsidRPr="00A12A13" w:rsidRDefault="00A12A13" w:rsidP="007D6655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4"/>
        </w:rPr>
      </w:pPr>
    </w:p>
    <w:p w:rsidR="00B25618" w:rsidRPr="00164FEB" w:rsidRDefault="00B25618" w:rsidP="008F32E0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hAnsi="Times New Roman"/>
          <w:b/>
          <w:bCs/>
          <w:sz w:val="24"/>
          <w:szCs w:val="26"/>
        </w:rPr>
      </w:pPr>
      <w:r w:rsidRPr="00164FEB">
        <w:rPr>
          <w:rFonts w:ascii="Times New Roman" w:hAnsi="Times New Roman"/>
          <w:b/>
          <w:bCs/>
          <w:sz w:val="24"/>
          <w:szCs w:val="26"/>
        </w:rPr>
        <w:t xml:space="preserve">РЕЕСТР ИСТОЧНИКОВ ДОХОДОВ </w:t>
      </w:r>
      <w:r w:rsidR="00FA4470" w:rsidRPr="00164FEB">
        <w:rPr>
          <w:rFonts w:ascii="Times New Roman" w:hAnsi="Times New Roman"/>
          <w:b/>
          <w:bCs/>
          <w:sz w:val="24"/>
          <w:szCs w:val="26"/>
        </w:rPr>
        <w:t>РЕСПУБЛИКАНСКОГО</w:t>
      </w:r>
      <w:r w:rsidRPr="00164FEB">
        <w:rPr>
          <w:rFonts w:ascii="Times New Roman" w:hAnsi="Times New Roman"/>
          <w:b/>
          <w:bCs/>
          <w:sz w:val="24"/>
          <w:szCs w:val="26"/>
        </w:rPr>
        <w:t xml:space="preserve"> БЮДЖЕТА, </w:t>
      </w:r>
      <w:r w:rsidR="00855DC4" w:rsidRPr="00164FEB">
        <w:rPr>
          <w:rFonts w:ascii="Times New Roman" w:hAnsi="Times New Roman"/>
          <w:b/>
          <w:bCs/>
          <w:sz w:val="24"/>
          <w:szCs w:val="26"/>
        </w:rPr>
        <w:br/>
      </w:r>
      <w:r w:rsidRPr="00164FEB">
        <w:rPr>
          <w:rFonts w:ascii="Times New Roman" w:hAnsi="Times New Roman"/>
          <w:b/>
          <w:bCs/>
          <w:sz w:val="24"/>
          <w:szCs w:val="26"/>
        </w:rPr>
        <w:t xml:space="preserve">БЮДЖЕТОВ ГОСУДАРСТВЕННЫХ ВНЕБЮДЖЕТНЫХ ФОНДОВ </w:t>
      </w:r>
      <w:r w:rsidR="00B46543" w:rsidRPr="00B46543">
        <w:rPr>
          <w:rFonts w:ascii="Times New Roman" w:hAnsi="Times New Roman"/>
          <w:b/>
          <w:bCs/>
          <w:sz w:val="24"/>
          <w:szCs w:val="26"/>
        </w:rPr>
        <w:t>ДОНЕЦКОЙ НАРОДНОЙ РЕСПУБЛИКИ</w:t>
      </w:r>
    </w:p>
    <w:p w:rsidR="00B25618" w:rsidRPr="00164FEB" w:rsidRDefault="00B25618" w:rsidP="00AE6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164FEB">
        <w:rPr>
          <w:rFonts w:ascii="Times New Roman" w:hAnsi="Times New Roman"/>
          <w:b/>
          <w:bCs/>
          <w:sz w:val="24"/>
          <w:szCs w:val="26"/>
        </w:rPr>
        <w:t>НА 20 ___ ГОД И ПЛАНОВЫЙ ПЕРИОД 20 ___ И 20 ___ ГОДОВ</w:t>
      </w:r>
    </w:p>
    <w:tbl>
      <w:tblPr>
        <w:tblW w:w="1368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7"/>
        <w:gridCol w:w="7267"/>
        <w:gridCol w:w="745"/>
        <w:gridCol w:w="1691"/>
      </w:tblGrid>
      <w:tr w:rsidR="00B25618" w:rsidRPr="000E2AD9" w:rsidTr="00B46543">
        <w:trPr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B25618" w:rsidRPr="000E2AD9" w:rsidRDefault="00B2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B25618" w:rsidRPr="000E2AD9" w:rsidRDefault="00B2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618" w:rsidRPr="000E2AD9" w:rsidRDefault="00B2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8" w:rsidRPr="000E2AD9" w:rsidRDefault="00B25618" w:rsidP="0016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B25618" w:rsidRPr="000E2AD9" w:rsidTr="00B46543">
        <w:trPr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B25618" w:rsidRPr="000E2AD9" w:rsidRDefault="00B2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B25618" w:rsidRPr="000E2AD9" w:rsidRDefault="00B2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618" w:rsidRPr="000E2AD9" w:rsidRDefault="00B25618" w:rsidP="00AE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8" w:rsidRPr="000E2AD9" w:rsidRDefault="00B25618" w:rsidP="000E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618" w:rsidRPr="000E2AD9" w:rsidTr="00B46543">
        <w:trPr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B25618" w:rsidRPr="000E2AD9" w:rsidRDefault="00B2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B25618" w:rsidRPr="000E2AD9" w:rsidRDefault="005D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>на «___»</w:t>
            </w:r>
            <w:r w:rsidR="00B25618" w:rsidRPr="000E2AD9">
              <w:rPr>
                <w:rFonts w:ascii="Times New Roman" w:hAnsi="Times New Roman"/>
                <w:sz w:val="24"/>
                <w:szCs w:val="24"/>
              </w:rPr>
              <w:t>___________ 20__ г.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618" w:rsidRPr="000E2AD9" w:rsidRDefault="00B2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8" w:rsidRPr="000E2AD9" w:rsidRDefault="00B25618" w:rsidP="000E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25618" w:rsidRPr="000E2AD9" w:rsidTr="00B46543">
        <w:trPr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B25618" w:rsidRPr="000E2AD9" w:rsidRDefault="00B25618" w:rsidP="00BA0F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>Наименование финансового органа</w:t>
            </w:r>
            <w:r w:rsidR="00BA0FC5" w:rsidRPr="000E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AD9">
              <w:rPr>
                <w:rFonts w:ascii="Times New Roman" w:hAnsi="Times New Roman"/>
                <w:sz w:val="24"/>
                <w:szCs w:val="24"/>
              </w:rPr>
              <w:t>(ор</w:t>
            </w:r>
            <w:r w:rsidR="00C64C13">
              <w:rPr>
                <w:rFonts w:ascii="Times New Roman" w:hAnsi="Times New Roman"/>
                <w:sz w:val="24"/>
                <w:szCs w:val="24"/>
              </w:rPr>
              <w:t>гана управления государственным внебюджетным фондом</w:t>
            </w:r>
            <w:r w:rsidRPr="000E2A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5618" w:rsidRPr="000E2AD9" w:rsidRDefault="00B2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3FC" w:rsidRPr="000E2AD9" w:rsidRDefault="00B25618" w:rsidP="0028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B25618" w:rsidRPr="000E2AD9" w:rsidRDefault="00B25618" w:rsidP="0028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 xml:space="preserve">по БК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8" w:rsidRPr="000E2AD9" w:rsidRDefault="00B25618" w:rsidP="000E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25618" w:rsidRPr="000E2AD9" w:rsidTr="00B46543">
        <w:trPr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B25618" w:rsidRPr="000E2AD9" w:rsidRDefault="00B2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72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5618" w:rsidRPr="000E2AD9" w:rsidRDefault="00B2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618" w:rsidRPr="000E2AD9" w:rsidRDefault="00B2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18" w:rsidRPr="000E2AD9" w:rsidRDefault="00B25618" w:rsidP="000E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ED" w:rsidRPr="000E2AD9" w:rsidTr="00B46543">
        <w:trPr>
          <w:trHeight w:val="378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3ED" w:rsidRPr="000E2AD9" w:rsidRDefault="00AB53ED" w:rsidP="007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>Единица измерения: тыс. руб</w:t>
            </w:r>
            <w:r w:rsidR="00164FEB">
              <w:rPr>
                <w:rFonts w:ascii="Times New Roman" w:hAnsi="Times New Roman"/>
                <w:sz w:val="24"/>
                <w:szCs w:val="24"/>
              </w:rPr>
              <w:t>.</w:t>
            </w:r>
            <w:r w:rsidRPr="000E2AD9"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  <w:r w:rsidR="00FA5074" w:rsidRPr="000E2AD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2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53ED" w:rsidRPr="000E2AD9" w:rsidRDefault="004F1262" w:rsidP="0099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Pr="0099500D">
              <w:rPr>
                <w:rFonts w:ascii="Times New Roman" w:hAnsi="Times New Roman"/>
                <w:szCs w:val="24"/>
                <w:vertAlign w:val="superscript"/>
              </w:rPr>
              <w:t>республиканский бюджет, бюджет государственного внебюджетного фонда</w:t>
            </w:r>
            <w:r w:rsidR="00B46543" w:rsidRPr="0099500D">
              <w:rPr>
                <w:sz w:val="20"/>
              </w:rPr>
              <w:t xml:space="preserve"> </w:t>
            </w:r>
            <w:r w:rsidR="00B46543" w:rsidRPr="0099500D">
              <w:rPr>
                <w:rFonts w:ascii="Times New Roman" w:hAnsi="Times New Roman"/>
                <w:szCs w:val="24"/>
                <w:vertAlign w:val="superscript"/>
              </w:rPr>
              <w:t>Донецкой Народной Республики</w:t>
            </w:r>
            <w:r w:rsidRPr="0099500D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</w:tcBorders>
          </w:tcPr>
          <w:p w:rsidR="00AB53ED" w:rsidRPr="000E2AD9" w:rsidRDefault="00AB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AB53ED" w:rsidRPr="000E2AD9" w:rsidRDefault="00AB53ED" w:rsidP="00F25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5618" w:rsidRPr="0018564E" w:rsidRDefault="00B25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12"/>
        </w:rPr>
      </w:pPr>
    </w:p>
    <w:tbl>
      <w:tblPr>
        <w:tblW w:w="13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06"/>
        <w:gridCol w:w="8"/>
        <w:gridCol w:w="1686"/>
        <w:gridCol w:w="1559"/>
        <w:gridCol w:w="1059"/>
        <w:gridCol w:w="1275"/>
        <w:gridCol w:w="1701"/>
        <w:gridCol w:w="1134"/>
        <w:gridCol w:w="1134"/>
        <w:gridCol w:w="1134"/>
        <w:gridCol w:w="1146"/>
      </w:tblGrid>
      <w:tr w:rsidR="008C4317" w:rsidRPr="00DD0A5A" w:rsidTr="005C13EF">
        <w:trPr>
          <w:jc w:val="center"/>
        </w:trPr>
        <w:tc>
          <w:tcPr>
            <w:tcW w:w="426" w:type="dxa"/>
            <w:vMerge w:val="restart"/>
          </w:tcPr>
          <w:p w:rsidR="008C4317" w:rsidRPr="00DD0A5A" w:rsidRDefault="008C4317" w:rsidP="00C2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4" w:type="dxa"/>
            <w:gridSpan w:val="2"/>
            <w:vMerge w:val="restart"/>
          </w:tcPr>
          <w:p w:rsidR="008C4317" w:rsidRPr="00DD0A5A" w:rsidRDefault="008C4317" w:rsidP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Наименование главного администра-</w:t>
            </w:r>
            <w:r w:rsidRPr="00DD0A5A">
              <w:rPr>
                <w:rFonts w:ascii="Times New Roman" w:hAnsi="Times New Roman"/>
                <w:sz w:val="20"/>
                <w:szCs w:val="20"/>
              </w:rPr>
              <w:br/>
              <w:t>тора доходов</w:t>
            </w:r>
          </w:p>
        </w:tc>
        <w:tc>
          <w:tcPr>
            <w:tcW w:w="1686" w:type="dxa"/>
            <w:vMerge w:val="restart"/>
          </w:tcPr>
          <w:p w:rsidR="008C4317" w:rsidRPr="00DD0A5A" w:rsidRDefault="008C4317" w:rsidP="003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="00352D5C">
              <w:rPr>
                <w:rFonts w:ascii="Times New Roman" w:hAnsi="Times New Roman"/>
                <w:sz w:val="20"/>
                <w:szCs w:val="20"/>
              </w:rPr>
              <w:t>бюджетной классификации доходов</w:t>
            </w:r>
            <w:r w:rsidRPr="00DD0A5A">
              <w:rPr>
                <w:rFonts w:ascii="Times New Roman" w:hAnsi="Times New Roman"/>
                <w:sz w:val="20"/>
                <w:szCs w:val="20"/>
              </w:rPr>
              <w:t>, включая код главного администратора доходов</w:t>
            </w:r>
            <w:r w:rsidRPr="00DD0A5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</w:tcPr>
          <w:p w:rsidR="008C4317" w:rsidRPr="00DD0A5A" w:rsidRDefault="008C4317" w:rsidP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8C4317" w:rsidRPr="00DD0A5A" w:rsidRDefault="008C4317" w:rsidP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кода классифика-</w:t>
            </w:r>
            <w:r w:rsidRPr="00DD0A5A">
              <w:rPr>
                <w:rFonts w:ascii="Times New Roman" w:hAnsi="Times New Roman"/>
                <w:sz w:val="20"/>
                <w:szCs w:val="20"/>
              </w:rPr>
              <w:br/>
              <w:t>ции доходов</w:t>
            </w:r>
          </w:p>
        </w:tc>
        <w:tc>
          <w:tcPr>
            <w:tcW w:w="1059" w:type="dxa"/>
            <w:vMerge w:val="restart"/>
          </w:tcPr>
          <w:p w:rsidR="00B721FB" w:rsidRDefault="008C4317" w:rsidP="007C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Наимено</w:t>
            </w:r>
            <w:r w:rsidR="00B721F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67B0" w:rsidRDefault="008C4317" w:rsidP="007C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</w:p>
          <w:p w:rsidR="008C4317" w:rsidRPr="00B721FB" w:rsidRDefault="008C4317" w:rsidP="0083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источника доходов</w:t>
            </w:r>
            <w:r w:rsidR="00C71266" w:rsidRPr="00B721F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</w:tcPr>
          <w:p w:rsidR="008C4317" w:rsidRPr="00DD0A5A" w:rsidRDefault="008C4317" w:rsidP="000F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 xml:space="preserve">План доходов бюджета </w:t>
            </w:r>
            <w:r w:rsidRPr="00DD0A5A">
              <w:rPr>
                <w:rFonts w:ascii="Times New Roman" w:hAnsi="Times New Roman"/>
                <w:sz w:val="20"/>
                <w:szCs w:val="20"/>
              </w:rPr>
              <w:br/>
              <w:t>на 20__ г.</w:t>
            </w:r>
          </w:p>
          <w:p w:rsidR="008C4317" w:rsidRPr="00DD0A5A" w:rsidRDefault="008C4317" w:rsidP="006D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(текущий финансовый год)</w:t>
            </w:r>
            <w:r w:rsidR="006D0894" w:rsidRPr="00DD0A5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701" w:type="dxa"/>
            <w:vMerge w:val="restart"/>
          </w:tcPr>
          <w:p w:rsidR="00B721FB" w:rsidRDefault="008C4317" w:rsidP="006D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 xml:space="preserve">Кассовые поступления в текущем финансовом году </w:t>
            </w:r>
          </w:p>
          <w:p w:rsidR="00B721FB" w:rsidRDefault="008C4317" w:rsidP="006D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 xml:space="preserve">(по состоянию </w:t>
            </w:r>
          </w:p>
          <w:p w:rsidR="008C4317" w:rsidRPr="00DD0A5A" w:rsidRDefault="008C4317" w:rsidP="00B7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B721FB">
              <w:rPr>
                <w:rFonts w:ascii="Times New Roman" w:hAnsi="Times New Roman"/>
                <w:sz w:val="20"/>
                <w:szCs w:val="20"/>
              </w:rPr>
              <w:t xml:space="preserve">«01» </w:t>
            </w:r>
            <w:r w:rsidRPr="00DD0A5A">
              <w:rPr>
                <w:rFonts w:ascii="Times New Roman" w:hAnsi="Times New Roman"/>
                <w:sz w:val="20"/>
                <w:szCs w:val="20"/>
              </w:rPr>
              <w:t>_</w:t>
            </w:r>
            <w:r w:rsidR="00752BC9">
              <w:rPr>
                <w:rFonts w:ascii="Times New Roman" w:hAnsi="Times New Roman"/>
                <w:sz w:val="20"/>
                <w:szCs w:val="20"/>
              </w:rPr>
              <w:t>_</w:t>
            </w:r>
            <w:r w:rsidRPr="00DD0A5A">
              <w:rPr>
                <w:rFonts w:ascii="Times New Roman" w:hAnsi="Times New Roman"/>
                <w:sz w:val="20"/>
                <w:szCs w:val="20"/>
              </w:rPr>
              <w:t>_20__г.)</w:t>
            </w:r>
            <w:r w:rsidR="006D0894" w:rsidRPr="00DD0A5A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</w:tcPr>
          <w:p w:rsidR="00B721FB" w:rsidRDefault="008C4317" w:rsidP="007C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 xml:space="preserve">Оценка исполнения </w:t>
            </w:r>
          </w:p>
          <w:p w:rsidR="008C4317" w:rsidRPr="00DD0A5A" w:rsidRDefault="008C4317" w:rsidP="007C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20__ г.</w:t>
            </w:r>
          </w:p>
          <w:p w:rsidR="008C4317" w:rsidRPr="00DD0A5A" w:rsidRDefault="008C4317" w:rsidP="0018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(текущий финансовый год)</w:t>
            </w:r>
            <w:r w:rsidR="006D0894" w:rsidRPr="00DD0A5A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414" w:type="dxa"/>
            <w:gridSpan w:val="3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Прогноз доходов бюджета</w:t>
            </w:r>
          </w:p>
        </w:tc>
      </w:tr>
      <w:tr w:rsidR="00BD3AEE" w:rsidRPr="00DD0A5A" w:rsidTr="005C13EF">
        <w:trPr>
          <w:trHeight w:val="950"/>
          <w:jc w:val="center"/>
        </w:trPr>
        <w:tc>
          <w:tcPr>
            <w:tcW w:w="426" w:type="dxa"/>
            <w:vMerge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</w:tcPr>
          <w:p w:rsidR="008C4317" w:rsidRPr="00DD0A5A" w:rsidRDefault="008C4317" w:rsidP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4317" w:rsidRPr="00DD0A5A" w:rsidRDefault="008C4317" w:rsidP="000F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на 20__ г.</w:t>
            </w:r>
          </w:p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 xml:space="preserve">(очередной финансовый год) </w:t>
            </w:r>
          </w:p>
        </w:tc>
        <w:tc>
          <w:tcPr>
            <w:tcW w:w="1134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на 20__ г.</w:t>
            </w:r>
          </w:p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 xml:space="preserve">(первый год планового периода) </w:t>
            </w:r>
          </w:p>
        </w:tc>
        <w:tc>
          <w:tcPr>
            <w:tcW w:w="1146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на 20__ г.</w:t>
            </w:r>
          </w:p>
          <w:p w:rsidR="008C4317" w:rsidRPr="00DD0A5A" w:rsidRDefault="008C4317" w:rsidP="005D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(второй год планового периода)</w:t>
            </w:r>
          </w:p>
        </w:tc>
      </w:tr>
      <w:tr w:rsidR="00BD3AEE" w:rsidRPr="00DD0A5A" w:rsidTr="005C13EF">
        <w:trPr>
          <w:jc w:val="center"/>
        </w:trPr>
        <w:tc>
          <w:tcPr>
            <w:tcW w:w="426" w:type="dxa"/>
          </w:tcPr>
          <w:p w:rsidR="008C4317" w:rsidRPr="00DD0A5A" w:rsidRDefault="008C4317" w:rsidP="006F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</w:tcPr>
          <w:p w:rsidR="008C4317" w:rsidRPr="00DD0A5A" w:rsidRDefault="008C4317" w:rsidP="006F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4" w:type="dxa"/>
            <w:gridSpan w:val="2"/>
          </w:tcPr>
          <w:p w:rsidR="008C4317" w:rsidRPr="00DD0A5A" w:rsidRDefault="008C4317" w:rsidP="006F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C4317" w:rsidRPr="00DD0A5A" w:rsidRDefault="008C4317" w:rsidP="006F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9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46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D3AEE" w:rsidRPr="00DD0A5A" w:rsidTr="005C13EF">
        <w:trPr>
          <w:trHeight w:val="173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AEE" w:rsidRPr="00DD0A5A" w:rsidTr="005C13EF">
        <w:trPr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AEE" w:rsidRPr="00DD0A5A" w:rsidTr="005C13EF">
        <w:trPr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564E" w:rsidRPr="00D601F3" w:rsidRDefault="0018564E">
      <w:pPr>
        <w:rPr>
          <w:rFonts w:ascii="Times New Roman" w:hAnsi="Times New Roman"/>
          <w:sz w:val="20"/>
        </w:rPr>
      </w:pPr>
    </w:p>
    <w:tbl>
      <w:tblPr>
        <w:tblW w:w="1367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3"/>
        <w:gridCol w:w="1406"/>
        <w:gridCol w:w="420"/>
        <w:gridCol w:w="2246"/>
        <w:gridCol w:w="420"/>
        <w:gridCol w:w="4479"/>
        <w:gridCol w:w="846"/>
      </w:tblGrid>
      <w:tr w:rsidR="0018564E" w:rsidRPr="00123799" w:rsidTr="00223BE5">
        <w:trPr>
          <w:trHeight w:val="120"/>
          <w:jc w:val="center"/>
        </w:trPr>
        <w:tc>
          <w:tcPr>
            <w:tcW w:w="3853" w:type="dxa"/>
          </w:tcPr>
          <w:p w:rsidR="0018564E" w:rsidRPr="00527098" w:rsidRDefault="0018564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18564E" w:rsidRPr="00B7418B" w:rsidRDefault="0018564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B7418B">
              <w:rPr>
                <w:rFonts w:ascii="Times New Roman" w:hAnsi="Times New Roman"/>
                <w:sz w:val="14"/>
                <w:szCs w:val="24"/>
              </w:rPr>
              <w:t> </w:t>
            </w:r>
          </w:p>
        </w:tc>
        <w:tc>
          <w:tcPr>
            <w:tcW w:w="420" w:type="dxa"/>
          </w:tcPr>
          <w:p w:rsidR="0018564E" w:rsidRPr="00B7418B" w:rsidRDefault="0018564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B7418B">
              <w:rPr>
                <w:rFonts w:ascii="Times New Roman" w:hAnsi="Times New Roman"/>
                <w:sz w:val="14"/>
                <w:szCs w:val="24"/>
              </w:rPr>
              <w:t> </w:t>
            </w:r>
          </w:p>
        </w:tc>
        <w:tc>
          <w:tcPr>
            <w:tcW w:w="2246" w:type="dxa"/>
          </w:tcPr>
          <w:p w:rsidR="0018564E" w:rsidRPr="00B7418B" w:rsidRDefault="0018564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B7418B">
              <w:rPr>
                <w:rFonts w:ascii="Times New Roman" w:hAnsi="Times New Roman"/>
                <w:sz w:val="14"/>
                <w:szCs w:val="24"/>
              </w:rPr>
              <w:t> </w:t>
            </w:r>
          </w:p>
        </w:tc>
        <w:tc>
          <w:tcPr>
            <w:tcW w:w="420" w:type="dxa"/>
          </w:tcPr>
          <w:p w:rsidR="0018564E" w:rsidRPr="00B7418B" w:rsidRDefault="0018564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B7418B">
              <w:rPr>
                <w:rFonts w:ascii="Times New Roman" w:hAnsi="Times New Roman"/>
                <w:sz w:val="14"/>
                <w:szCs w:val="24"/>
              </w:rPr>
              <w:t> </w:t>
            </w:r>
          </w:p>
        </w:tc>
        <w:tc>
          <w:tcPr>
            <w:tcW w:w="4479" w:type="dxa"/>
            <w:tcBorders>
              <w:right w:val="single" w:sz="4" w:space="0" w:color="auto"/>
            </w:tcBorders>
          </w:tcPr>
          <w:p w:rsidR="0018564E" w:rsidRPr="00527098" w:rsidRDefault="0018564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098">
              <w:rPr>
                <w:rFonts w:ascii="Times New Roman" w:hAnsi="Times New Roman"/>
              </w:rPr>
              <w:t> Номер страницы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E" w:rsidRPr="00527098" w:rsidRDefault="0018564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564E" w:rsidRPr="00123799" w:rsidTr="00223BE5">
        <w:trPr>
          <w:trHeight w:val="96"/>
          <w:jc w:val="center"/>
        </w:trPr>
        <w:tc>
          <w:tcPr>
            <w:tcW w:w="3853" w:type="dxa"/>
          </w:tcPr>
          <w:p w:rsidR="0018564E" w:rsidRPr="00B7418B" w:rsidRDefault="0018564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406" w:type="dxa"/>
          </w:tcPr>
          <w:p w:rsidR="0018564E" w:rsidRPr="00B7418B" w:rsidRDefault="0018564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20" w:type="dxa"/>
          </w:tcPr>
          <w:p w:rsidR="0018564E" w:rsidRPr="00B7418B" w:rsidRDefault="0018564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246" w:type="dxa"/>
          </w:tcPr>
          <w:p w:rsidR="0018564E" w:rsidRPr="00B7418B" w:rsidRDefault="0018564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20" w:type="dxa"/>
          </w:tcPr>
          <w:p w:rsidR="0018564E" w:rsidRPr="00B7418B" w:rsidRDefault="0018564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479" w:type="dxa"/>
            <w:tcBorders>
              <w:right w:val="single" w:sz="4" w:space="0" w:color="auto"/>
            </w:tcBorders>
          </w:tcPr>
          <w:p w:rsidR="0018564E" w:rsidRPr="00527098" w:rsidRDefault="0018564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098">
              <w:rPr>
                <w:rFonts w:ascii="Times New Roman" w:hAnsi="Times New Roman"/>
              </w:rPr>
              <w:t>Всего страниц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E" w:rsidRPr="00527098" w:rsidRDefault="0018564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C58BA" w:rsidRPr="006C24BF" w:rsidRDefault="006C24BF" w:rsidP="004C4373">
      <w:pPr>
        <w:ind w:left="-284" w:firstLine="1049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</w:t>
      </w:r>
    </w:p>
    <w:p w:rsidR="0018564E" w:rsidRPr="0018564E" w:rsidRDefault="0018564E" w:rsidP="004C4373">
      <w:pPr>
        <w:ind w:left="-284" w:firstLine="104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Продолжение приложения</w:t>
      </w:r>
    </w:p>
    <w:tbl>
      <w:tblPr>
        <w:tblW w:w="13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916"/>
        <w:gridCol w:w="533"/>
        <w:gridCol w:w="1670"/>
        <w:gridCol w:w="1559"/>
        <w:gridCol w:w="1062"/>
        <w:gridCol w:w="1275"/>
        <w:gridCol w:w="1701"/>
        <w:gridCol w:w="1134"/>
        <w:gridCol w:w="1134"/>
        <w:gridCol w:w="1134"/>
        <w:gridCol w:w="1164"/>
      </w:tblGrid>
      <w:tr w:rsidR="005D5ACE" w:rsidRPr="00DD0A5A" w:rsidTr="005C13EF">
        <w:trPr>
          <w:jc w:val="center"/>
        </w:trPr>
        <w:tc>
          <w:tcPr>
            <w:tcW w:w="422" w:type="dxa"/>
          </w:tcPr>
          <w:p w:rsidR="005D5ACE" w:rsidRPr="00DD0A5A" w:rsidRDefault="005D5AC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gridSpan w:val="2"/>
          </w:tcPr>
          <w:p w:rsidR="005D5ACE" w:rsidRPr="00DD0A5A" w:rsidRDefault="005D5AC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0" w:type="dxa"/>
          </w:tcPr>
          <w:p w:rsidR="005D5ACE" w:rsidRPr="00DD0A5A" w:rsidRDefault="005D5AC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D5ACE" w:rsidRPr="00DD0A5A" w:rsidRDefault="005D5AC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2" w:type="dxa"/>
          </w:tcPr>
          <w:p w:rsidR="005D5ACE" w:rsidRPr="00DD0A5A" w:rsidRDefault="005D5AC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D5ACE" w:rsidRPr="00DD0A5A" w:rsidRDefault="005D5AC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D5ACE" w:rsidRPr="00DD0A5A" w:rsidRDefault="005D5ACE" w:rsidP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D5ACE" w:rsidRPr="00DD0A5A" w:rsidRDefault="005D5AC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D5ACE" w:rsidRPr="00DD0A5A" w:rsidRDefault="005D5AC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D5ACE" w:rsidRPr="00DD0A5A" w:rsidRDefault="005D5AC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4" w:type="dxa"/>
          </w:tcPr>
          <w:p w:rsidR="005D5ACE" w:rsidRPr="00DD0A5A" w:rsidRDefault="005D5ACE" w:rsidP="002F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D5ACE" w:rsidRPr="00DD0A5A" w:rsidTr="005C13EF">
        <w:trPr>
          <w:jc w:val="center"/>
        </w:trPr>
        <w:tc>
          <w:tcPr>
            <w:tcW w:w="422" w:type="dxa"/>
            <w:tcBorders>
              <w:bottom w:val="single" w:sz="4" w:space="0" w:color="auto"/>
            </w:tcBorders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5D5ACE" w:rsidRPr="00DD0A5A" w:rsidRDefault="005D5ACE" w:rsidP="002F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ACE" w:rsidRPr="00DD0A5A" w:rsidTr="005C13EF">
        <w:trPr>
          <w:jc w:val="center"/>
        </w:trPr>
        <w:tc>
          <w:tcPr>
            <w:tcW w:w="422" w:type="dxa"/>
            <w:tcBorders>
              <w:bottom w:val="single" w:sz="4" w:space="0" w:color="auto"/>
            </w:tcBorders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5D5ACE" w:rsidRPr="00DD0A5A" w:rsidRDefault="005D5ACE" w:rsidP="002F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ACE" w:rsidRPr="00DD0A5A" w:rsidTr="005C13EF">
        <w:trPr>
          <w:jc w:val="center"/>
        </w:trPr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5D5ACE" w:rsidRPr="00DD0A5A" w:rsidRDefault="005D5ACE" w:rsidP="002F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3" w:right="7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5618" w:rsidRPr="00AB53ED" w:rsidRDefault="000C1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24"/>
        </w:rPr>
      </w:pPr>
      <w:r>
        <w:rPr>
          <w:rFonts w:ascii="Times New Roman" w:hAnsi="Times New Roman"/>
          <w:sz w:val="18"/>
          <w:szCs w:val="24"/>
        </w:rPr>
        <w:t>_______________________</w:t>
      </w:r>
    </w:p>
    <w:p w:rsidR="00B95D00" w:rsidRPr="00B95D00" w:rsidRDefault="00AB53ED" w:rsidP="006062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125EB9">
        <w:rPr>
          <w:rFonts w:ascii="Times New Roman" w:hAnsi="Times New Roman"/>
          <w:sz w:val="18"/>
          <w:szCs w:val="24"/>
          <w:vertAlign w:val="superscript"/>
        </w:rPr>
        <w:t>1</w:t>
      </w:r>
      <w:r w:rsidRPr="00125EB9">
        <w:rPr>
          <w:rFonts w:ascii="Times New Roman" w:hAnsi="Times New Roman"/>
          <w:sz w:val="18"/>
          <w:szCs w:val="24"/>
        </w:rPr>
        <w:t> </w:t>
      </w:r>
      <w:r w:rsidR="000C1728" w:rsidRPr="00125EB9">
        <w:rPr>
          <w:rFonts w:ascii="Times New Roman" w:hAnsi="Times New Roman"/>
          <w:sz w:val="18"/>
          <w:szCs w:val="24"/>
        </w:rPr>
        <w:t>Указывается</w:t>
      </w:r>
      <w:r w:rsidRPr="00125EB9">
        <w:rPr>
          <w:rFonts w:ascii="Times New Roman" w:hAnsi="Times New Roman"/>
          <w:sz w:val="18"/>
          <w:szCs w:val="24"/>
        </w:rPr>
        <w:t xml:space="preserve"> единица измерения в</w:t>
      </w:r>
      <w:r w:rsidR="000C1728" w:rsidRPr="00125EB9">
        <w:rPr>
          <w:rFonts w:ascii="Times New Roman" w:hAnsi="Times New Roman"/>
          <w:sz w:val="18"/>
          <w:szCs w:val="24"/>
        </w:rPr>
        <w:t xml:space="preserve"> </w:t>
      </w:r>
      <w:r w:rsidRPr="00125EB9">
        <w:rPr>
          <w:rFonts w:ascii="Times New Roman" w:hAnsi="Times New Roman"/>
          <w:sz w:val="18"/>
          <w:szCs w:val="24"/>
        </w:rPr>
        <w:t>тысячах рублей с точностью до пяти знаков после запятой.</w:t>
      </w:r>
    </w:p>
    <w:p w:rsidR="00B95D00" w:rsidRPr="00B95D00" w:rsidRDefault="00AB53ED" w:rsidP="0060626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125EB9">
        <w:rPr>
          <w:rFonts w:ascii="Times New Roman" w:hAnsi="Times New Roman"/>
          <w:sz w:val="18"/>
          <w:szCs w:val="24"/>
          <w:vertAlign w:val="superscript"/>
        </w:rPr>
        <w:t>2</w:t>
      </w:r>
      <w:r w:rsidRPr="00125EB9">
        <w:rPr>
          <w:rFonts w:ascii="Times New Roman" w:hAnsi="Times New Roman"/>
          <w:sz w:val="18"/>
          <w:szCs w:val="24"/>
        </w:rPr>
        <w:t xml:space="preserve"> Указывается 20-значный код классификации доходов бюджетов бюджетной системы </w:t>
      </w:r>
      <w:r w:rsidR="0099500D" w:rsidRPr="0099500D">
        <w:rPr>
          <w:rFonts w:ascii="Times New Roman" w:hAnsi="Times New Roman"/>
          <w:sz w:val="18"/>
          <w:szCs w:val="24"/>
        </w:rPr>
        <w:t>Донецкой Народной Республики</w:t>
      </w:r>
      <w:r w:rsidRPr="00125EB9">
        <w:rPr>
          <w:rFonts w:ascii="Times New Roman" w:hAnsi="Times New Roman"/>
          <w:sz w:val="18"/>
          <w:szCs w:val="24"/>
        </w:rPr>
        <w:t xml:space="preserve"> без пробело</w:t>
      </w:r>
      <w:r w:rsidR="007C451D">
        <w:rPr>
          <w:rFonts w:ascii="Times New Roman" w:hAnsi="Times New Roman"/>
          <w:sz w:val="18"/>
          <w:szCs w:val="24"/>
        </w:rPr>
        <w:t>в</w:t>
      </w:r>
      <w:r w:rsidRPr="00125EB9">
        <w:rPr>
          <w:rFonts w:ascii="Times New Roman" w:hAnsi="Times New Roman"/>
          <w:sz w:val="18"/>
          <w:szCs w:val="24"/>
        </w:rPr>
        <w:t xml:space="preserve"> (с учетом кода подвида доходов), где первые три знака соответствуют коду главного администратора доходов бюджетов.</w:t>
      </w:r>
    </w:p>
    <w:p w:rsidR="004F158A" w:rsidRPr="004F158A" w:rsidRDefault="006D0894" w:rsidP="0060626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6D0894">
        <w:rPr>
          <w:rFonts w:ascii="Times New Roman" w:hAnsi="Times New Roman"/>
          <w:sz w:val="18"/>
          <w:szCs w:val="24"/>
          <w:vertAlign w:val="superscript"/>
        </w:rPr>
        <w:t>3</w:t>
      </w:r>
      <w:r>
        <w:rPr>
          <w:rFonts w:ascii="Times New Roman" w:hAnsi="Times New Roman"/>
          <w:sz w:val="18"/>
          <w:szCs w:val="24"/>
          <w:vertAlign w:val="superscript"/>
          <w:lang w:val="en-US"/>
        </w:rPr>
        <w:t> </w:t>
      </w:r>
      <w:r w:rsidRPr="006D0894">
        <w:rPr>
          <w:rFonts w:ascii="Times New Roman" w:eastAsia="Calibri" w:hAnsi="Times New Roman"/>
          <w:sz w:val="18"/>
          <w:szCs w:val="18"/>
          <w:lang w:eastAsia="en-US"/>
        </w:rPr>
        <w:t xml:space="preserve">Указывается наименование источника доходов бюджетов бюджетной системы </w:t>
      </w:r>
      <w:r w:rsidR="0099500D" w:rsidRPr="0099500D">
        <w:rPr>
          <w:rFonts w:ascii="Times New Roman" w:hAnsi="Times New Roman"/>
          <w:sz w:val="18"/>
          <w:szCs w:val="24"/>
        </w:rPr>
        <w:t>Донецкой Народной Республики</w:t>
      </w:r>
      <w:r w:rsidRPr="00BA0FC5">
        <w:rPr>
          <w:rFonts w:ascii="Times New Roman" w:hAnsi="Times New Roman"/>
          <w:sz w:val="18"/>
          <w:szCs w:val="24"/>
        </w:rPr>
        <w:t xml:space="preserve"> </w:t>
      </w:r>
      <w:r w:rsidRPr="006D0894">
        <w:rPr>
          <w:rFonts w:ascii="Times New Roman" w:eastAsia="Calibri" w:hAnsi="Times New Roman"/>
          <w:sz w:val="18"/>
          <w:szCs w:val="18"/>
          <w:lang w:eastAsia="en-US"/>
        </w:rPr>
        <w:t xml:space="preserve">в соответствии с Перечнем источников доходов </w:t>
      </w:r>
      <w:r w:rsidR="0099500D" w:rsidRPr="0099500D">
        <w:rPr>
          <w:rFonts w:ascii="Times New Roman" w:hAnsi="Times New Roman"/>
          <w:sz w:val="18"/>
          <w:szCs w:val="24"/>
        </w:rPr>
        <w:t>Донецкой Народной Республики</w:t>
      </w:r>
      <w:r w:rsidR="004F158A">
        <w:rPr>
          <w:rFonts w:ascii="Times New Roman" w:hAnsi="Times New Roman"/>
          <w:sz w:val="18"/>
          <w:szCs w:val="24"/>
        </w:rPr>
        <w:t>.</w:t>
      </w:r>
      <w:r w:rsidR="0099500D" w:rsidRPr="0099500D">
        <w:rPr>
          <w:rFonts w:ascii="Times New Roman" w:eastAsia="Times New Roman" w:hAnsi="Times New Roman"/>
          <w:sz w:val="28"/>
          <w:szCs w:val="24"/>
        </w:rPr>
        <w:t xml:space="preserve"> </w:t>
      </w:r>
      <w:r w:rsidR="004F158A" w:rsidRPr="004F158A">
        <w:rPr>
          <w:rFonts w:ascii="Times New Roman" w:hAnsi="Times New Roman"/>
          <w:sz w:val="18"/>
          <w:szCs w:val="24"/>
        </w:rPr>
        <w:t>Наименование источника доходов должно соответствовать наименованию источника, указанного в нормативном правовом акте, определяющим правовые основания по соответствующему источнику</w:t>
      </w:r>
      <w:r w:rsidR="001E559C">
        <w:rPr>
          <w:rFonts w:ascii="Times New Roman" w:hAnsi="Times New Roman"/>
          <w:sz w:val="18"/>
          <w:szCs w:val="24"/>
        </w:rPr>
        <w:t>.</w:t>
      </w:r>
      <w:r w:rsidR="004F158A" w:rsidRPr="004F158A">
        <w:rPr>
          <w:rFonts w:ascii="Times New Roman" w:hAnsi="Times New Roman"/>
          <w:sz w:val="18"/>
          <w:szCs w:val="24"/>
        </w:rPr>
        <w:t xml:space="preserve"> </w:t>
      </w:r>
    </w:p>
    <w:p w:rsidR="00B95D00" w:rsidRPr="0099500D" w:rsidRDefault="006D0894" w:rsidP="0060626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6D0894">
        <w:rPr>
          <w:rFonts w:ascii="Times New Roman" w:hAnsi="Times New Roman"/>
          <w:sz w:val="18"/>
          <w:szCs w:val="24"/>
          <w:vertAlign w:val="superscript"/>
        </w:rPr>
        <w:t>4</w:t>
      </w:r>
      <w:r w:rsidR="005C37BB">
        <w:rPr>
          <w:rFonts w:ascii="Times New Roman" w:hAnsi="Times New Roman"/>
          <w:sz w:val="18"/>
          <w:szCs w:val="24"/>
          <w:vertAlign w:val="superscript"/>
        </w:rPr>
        <w:t> </w:t>
      </w:r>
      <w:r w:rsidR="005C37BB" w:rsidRPr="005C37BB">
        <w:rPr>
          <w:rFonts w:ascii="Times New Roman" w:hAnsi="Times New Roman"/>
          <w:sz w:val="18"/>
          <w:szCs w:val="24"/>
        </w:rPr>
        <w:t>У</w:t>
      </w:r>
      <w:r w:rsidR="00BA0FC5" w:rsidRPr="00BA0FC5">
        <w:rPr>
          <w:rFonts w:ascii="Times New Roman" w:hAnsi="Times New Roman"/>
          <w:sz w:val="18"/>
          <w:szCs w:val="24"/>
        </w:rPr>
        <w:t xml:space="preserve">казываются показатели доходов, доведенные Министерством финансов </w:t>
      </w:r>
      <w:r w:rsidR="0099500D" w:rsidRPr="0099500D">
        <w:rPr>
          <w:rFonts w:ascii="Times New Roman" w:hAnsi="Times New Roman"/>
          <w:sz w:val="18"/>
          <w:szCs w:val="24"/>
        </w:rPr>
        <w:t xml:space="preserve">Донецкой Народной Республики </w:t>
      </w:r>
      <w:r w:rsidR="00BA0FC5" w:rsidRPr="00BA0FC5">
        <w:rPr>
          <w:rFonts w:ascii="Times New Roman" w:hAnsi="Times New Roman"/>
          <w:sz w:val="18"/>
          <w:szCs w:val="24"/>
        </w:rPr>
        <w:t>до главных администраторов доходов бюджетов</w:t>
      </w:r>
      <w:r w:rsidR="005C37BB">
        <w:rPr>
          <w:rFonts w:ascii="Times New Roman" w:hAnsi="Times New Roman"/>
          <w:sz w:val="18"/>
          <w:szCs w:val="24"/>
        </w:rPr>
        <w:t xml:space="preserve"> бюджетной системы</w:t>
      </w:r>
      <w:r w:rsidR="00B95D00" w:rsidRPr="00B95D00">
        <w:rPr>
          <w:rFonts w:ascii="Times New Roman" w:hAnsi="Times New Roman"/>
          <w:sz w:val="18"/>
          <w:szCs w:val="24"/>
        </w:rPr>
        <w:t xml:space="preserve">  </w:t>
      </w:r>
      <w:r w:rsidR="0099500D" w:rsidRPr="0099500D">
        <w:rPr>
          <w:rFonts w:ascii="Times New Roman" w:hAnsi="Times New Roman"/>
          <w:sz w:val="18"/>
          <w:szCs w:val="24"/>
        </w:rPr>
        <w:t xml:space="preserve">Донецкой Народной Республики </w:t>
      </w:r>
      <w:r w:rsidR="00CC7A48">
        <w:rPr>
          <w:rFonts w:ascii="Times New Roman" w:hAnsi="Times New Roman"/>
          <w:sz w:val="18"/>
          <w:szCs w:val="24"/>
        </w:rPr>
        <w:t>согласно</w:t>
      </w:r>
      <w:r w:rsidR="00CC7A48" w:rsidRPr="00CC7A48">
        <w:rPr>
          <w:rFonts w:ascii="Times New Roman" w:hAnsi="Times New Roman"/>
          <w:sz w:val="18"/>
          <w:szCs w:val="24"/>
        </w:rPr>
        <w:t xml:space="preserve"> </w:t>
      </w:r>
      <w:r w:rsidR="00422937">
        <w:rPr>
          <w:rFonts w:ascii="Times New Roman" w:hAnsi="Times New Roman"/>
          <w:sz w:val="18"/>
          <w:szCs w:val="24"/>
        </w:rPr>
        <w:t>п</w:t>
      </w:r>
      <w:r w:rsidR="00BA0FC5" w:rsidRPr="00BA0FC5">
        <w:rPr>
          <w:rFonts w:ascii="Times New Roman" w:hAnsi="Times New Roman"/>
          <w:sz w:val="18"/>
          <w:szCs w:val="24"/>
        </w:rPr>
        <w:t>риложени</w:t>
      </w:r>
      <w:r w:rsidR="005C37BB">
        <w:rPr>
          <w:rFonts w:ascii="Times New Roman" w:hAnsi="Times New Roman"/>
          <w:sz w:val="18"/>
          <w:szCs w:val="24"/>
        </w:rPr>
        <w:t>ю</w:t>
      </w:r>
      <w:r w:rsidR="0099500D" w:rsidRPr="0099500D">
        <w:rPr>
          <w:rFonts w:ascii="Times New Roman" w:hAnsi="Times New Roman"/>
          <w:sz w:val="18"/>
          <w:szCs w:val="24"/>
        </w:rPr>
        <w:t xml:space="preserve"> </w:t>
      </w:r>
      <w:r w:rsidR="00BA0FC5" w:rsidRPr="00BA0FC5">
        <w:rPr>
          <w:rFonts w:ascii="Times New Roman" w:hAnsi="Times New Roman"/>
          <w:sz w:val="18"/>
          <w:szCs w:val="24"/>
        </w:rPr>
        <w:t>3</w:t>
      </w:r>
      <w:r w:rsidR="005C37BB">
        <w:rPr>
          <w:rFonts w:ascii="Times New Roman" w:hAnsi="Times New Roman"/>
          <w:sz w:val="18"/>
          <w:szCs w:val="24"/>
        </w:rPr>
        <w:t xml:space="preserve"> </w:t>
      </w:r>
      <w:r w:rsidR="00BA0FC5" w:rsidRPr="00BA0FC5">
        <w:rPr>
          <w:rFonts w:ascii="Times New Roman" w:hAnsi="Times New Roman"/>
          <w:sz w:val="18"/>
          <w:szCs w:val="24"/>
        </w:rPr>
        <w:t xml:space="preserve">к Порядку составления и ведения кассового плана исполнения Республиканского бюджета </w:t>
      </w:r>
      <w:r w:rsidR="0099500D" w:rsidRPr="0099500D">
        <w:rPr>
          <w:rFonts w:ascii="Times New Roman" w:hAnsi="Times New Roman"/>
          <w:sz w:val="18"/>
          <w:szCs w:val="24"/>
        </w:rPr>
        <w:t>Донецкой Народной Республики</w:t>
      </w:r>
      <w:r w:rsidR="00B95D00" w:rsidRPr="00B95D00">
        <w:rPr>
          <w:rFonts w:ascii="Times New Roman" w:hAnsi="Times New Roman"/>
          <w:sz w:val="18"/>
          <w:szCs w:val="24"/>
        </w:rPr>
        <w:t xml:space="preserve"> </w:t>
      </w:r>
      <w:r w:rsidR="00BA0FC5" w:rsidRPr="00BA0FC5">
        <w:rPr>
          <w:rFonts w:ascii="Times New Roman" w:hAnsi="Times New Roman"/>
          <w:sz w:val="18"/>
          <w:szCs w:val="24"/>
        </w:rPr>
        <w:t>в текущем финансовом году, утвержденн</w:t>
      </w:r>
      <w:r w:rsidR="005C37BB">
        <w:rPr>
          <w:rFonts w:ascii="Times New Roman" w:hAnsi="Times New Roman"/>
          <w:sz w:val="18"/>
          <w:szCs w:val="24"/>
        </w:rPr>
        <w:t>ому</w:t>
      </w:r>
      <w:r w:rsidR="00BA0FC5" w:rsidRPr="00BA0FC5">
        <w:rPr>
          <w:rFonts w:ascii="Times New Roman" w:hAnsi="Times New Roman"/>
          <w:sz w:val="18"/>
          <w:szCs w:val="24"/>
        </w:rPr>
        <w:t xml:space="preserve"> приказом Министерства финансов </w:t>
      </w:r>
      <w:r w:rsidR="0099500D" w:rsidRPr="0099500D">
        <w:rPr>
          <w:rFonts w:ascii="Times New Roman" w:hAnsi="Times New Roman"/>
          <w:sz w:val="18"/>
          <w:szCs w:val="24"/>
        </w:rPr>
        <w:t>Донецкой Народной Республики</w:t>
      </w:r>
      <w:r>
        <w:rPr>
          <w:rFonts w:ascii="Times New Roman" w:hAnsi="Times New Roman"/>
          <w:sz w:val="18"/>
          <w:szCs w:val="24"/>
        </w:rPr>
        <w:t xml:space="preserve"> от 03.10.2019 №</w:t>
      </w:r>
      <w:r w:rsidR="0099500D" w:rsidRPr="0099500D">
        <w:rPr>
          <w:rFonts w:ascii="Times New Roman" w:hAnsi="Times New Roman"/>
          <w:sz w:val="18"/>
          <w:szCs w:val="24"/>
        </w:rPr>
        <w:t xml:space="preserve"> </w:t>
      </w:r>
      <w:r w:rsidR="00BA0FC5" w:rsidRPr="00BA0FC5">
        <w:rPr>
          <w:rFonts w:ascii="Times New Roman" w:hAnsi="Times New Roman"/>
          <w:sz w:val="18"/>
          <w:szCs w:val="24"/>
        </w:rPr>
        <w:t>154</w:t>
      </w:r>
      <w:r w:rsidR="005C37BB">
        <w:rPr>
          <w:rFonts w:ascii="Times New Roman" w:hAnsi="Times New Roman"/>
          <w:sz w:val="18"/>
          <w:szCs w:val="24"/>
        </w:rPr>
        <w:t xml:space="preserve">, </w:t>
      </w:r>
      <w:r w:rsidR="005C37BB" w:rsidRPr="005C37BB">
        <w:rPr>
          <w:rFonts w:ascii="Times New Roman" w:hAnsi="Times New Roman"/>
          <w:sz w:val="18"/>
          <w:szCs w:val="24"/>
        </w:rPr>
        <w:t>зарегистри</w:t>
      </w:r>
      <w:r w:rsidR="001E559C">
        <w:rPr>
          <w:rFonts w:ascii="Times New Roman" w:hAnsi="Times New Roman"/>
          <w:sz w:val="18"/>
          <w:szCs w:val="24"/>
        </w:rPr>
        <w:t>рованным в Министерстве юстиции</w:t>
      </w:r>
      <w:r w:rsidR="00B95D00" w:rsidRPr="00B95D00">
        <w:rPr>
          <w:rFonts w:ascii="Times New Roman" w:hAnsi="Times New Roman"/>
          <w:sz w:val="18"/>
          <w:szCs w:val="24"/>
        </w:rPr>
        <w:t xml:space="preserve"> </w:t>
      </w:r>
      <w:r w:rsidR="0099500D" w:rsidRPr="0099500D">
        <w:rPr>
          <w:rFonts w:ascii="Times New Roman" w:hAnsi="Times New Roman"/>
          <w:sz w:val="18"/>
          <w:szCs w:val="24"/>
        </w:rPr>
        <w:t>Донецкой Народной Республики</w:t>
      </w:r>
      <w:r w:rsidR="005C37BB" w:rsidRPr="005C37BB">
        <w:rPr>
          <w:rFonts w:ascii="Times New Roman" w:hAnsi="Times New Roman"/>
          <w:sz w:val="18"/>
          <w:szCs w:val="24"/>
        </w:rPr>
        <w:t xml:space="preserve"> </w:t>
      </w:r>
      <w:r w:rsidR="00E62EB9">
        <w:rPr>
          <w:rFonts w:ascii="Times New Roman" w:hAnsi="Times New Roman"/>
          <w:sz w:val="18"/>
          <w:szCs w:val="24"/>
        </w:rPr>
        <w:t>09</w:t>
      </w:r>
      <w:r w:rsidR="005C37BB" w:rsidRPr="005C37BB">
        <w:rPr>
          <w:rFonts w:ascii="Times New Roman" w:hAnsi="Times New Roman"/>
          <w:sz w:val="18"/>
          <w:szCs w:val="24"/>
        </w:rPr>
        <w:t xml:space="preserve"> октября 2019 </w:t>
      </w:r>
      <w:r w:rsidR="005C37BB">
        <w:rPr>
          <w:rFonts w:ascii="Times New Roman" w:hAnsi="Times New Roman"/>
          <w:sz w:val="18"/>
          <w:szCs w:val="24"/>
        </w:rPr>
        <w:t>года под регистрационным № 34</w:t>
      </w:r>
      <w:r w:rsidR="00E62EB9">
        <w:rPr>
          <w:rFonts w:ascii="Times New Roman" w:hAnsi="Times New Roman"/>
          <w:sz w:val="18"/>
          <w:szCs w:val="24"/>
        </w:rPr>
        <w:t>70</w:t>
      </w:r>
      <w:r w:rsidR="005C37BB">
        <w:rPr>
          <w:rFonts w:ascii="Times New Roman" w:hAnsi="Times New Roman"/>
          <w:sz w:val="18"/>
          <w:szCs w:val="24"/>
        </w:rPr>
        <w:t>.</w:t>
      </w:r>
    </w:p>
    <w:p w:rsidR="00B95D00" w:rsidRPr="00B95D00" w:rsidRDefault="006D0894" w:rsidP="0060626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6D0894">
        <w:rPr>
          <w:rFonts w:ascii="Times New Roman" w:hAnsi="Times New Roman"/>
          <w:sz w:val="18"/>
          <w:szCs w:val="24"/>
          <w:vertAlign w:val="superscript"/>
        </w:rPr>
        <w:t>5</w:t>
      </w:r>
      <w:r w:rsidR="00E62EB9" w:rsidRPr="00E62EB9">
        <w:rPr>
          <w:rFonts w:ascii="Times New Roman" w:hAnsi="Times New Roman"/>
          <w:sz w:val="18"/>
          <w:szCs w:val="24"/>
          <w:vertAlign w:val="superscript"/>
        </w:rPr>
        <w:t xml:space="preserve"> </w:t>
      </w:r>
      <w:r w:rsidR="00E62EB9" w:rsidRPr="00E62EB9">
        <w:rPr>
          <w:rFonts w:ascii="Times New Roman" w:hAnsi="Times New Roman"/>
          <w:sz w:val="18"/>
          <w:szCs w:val="24"/>
        </w:rPr>
        <w:t>У</w:t>
      </w:r>
      <w:r w:rsidR="00E62EB9" w:rsidRPr="00BA0FC5">
        <w:rPr>
          <w:rFonts w:ascii="Times New Roman" w:hAnsi="Times New Roman"/>
          <w:sz w:val="18"/>
          <w:szCs w:val="24"/>
        </w:rPr>
        <w:t>казываются кассовые поступления на 01 число месяца</w:t>
      </w:r>
      <w:r w:rsidR="00422937">
        <w:rPr>
          <w:rFonts w:ascii="Times New Roman" w:hAnsi="Times New Roman"/>
          <w:sz w:val="18"/>
          <w:szCs w:val="24"/>
        </w:rPr>
        <w:t>,</w:t>
      </w:r>
      <w:r w:rsidR="00E62EB9" w:rsidRPr="00BA0FC5">
        <w:rPr>
          <w:rFonts w:ascii="Times New Roman" w:hAnsi="Times New Roman"/>
          <w:sz w:val="18"/>
          <w:szCs w:val="24"/>
        </w:rPr>
        <w:t xml:space="preserve"> следующего за отчетным.</w:t>
      </w:r>
    </w:p>
    <w:p w:rsidR="00E62EB9" w:rsidRDefault="006D0894" w:rsidP="0060626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5C04B5">
        <w:rPr>
          <w:rFonts w:ascii="Times New Roman" w:hAnsi="Times New Roman"/>
          <w:sz w:val="18"/>
          <w:szCs w:val="24"/>
          <w:vertAlign w:val="superscript"/>
        </w:rPr>
        <w:t>6</w:t>
      </w:r>
      <w:r w:rsidR="00E62EB9">
        <w:rPr>
          <w:rFonts w:ascii="Times New Roman" w:hAnsi="Times New Roman"/>
          <w:sz w:val="18"/>
          <w:szCs w:val="24"/>
        </w:rPr>
        <w:t xml:space="preserve"> У</w:t>
      </w:r>
      <w:r w:rsidR="00E62EB9" w:rsidRPr="00BA0FC5">
        <w:rPr>
          <w:rFonts w:ascii="Times New Roman" w:hAnsi="Times New Roman"/>
          <w:sz w:val="18"/>
          <w:szCs w:val="24"/>
        </w:rPr>
        <w:t xml:space="preserve">казываются показатели </w:t>
      </w:r>
      <w:r w:rsidR="00673EA1" w:rsidRPr="00BA0FC5">
        <w:rPr>
          <w:rFonts w:ascii="Times New Roman" w:hAnsi="Times New Roman"/>
          <w:sz w:val="18"/>
          <w:szCs w:val="24"/>
        </w:rPr>
        <w:t>ожидаем</w:t>
      </w:r>
      <w:r w:rsidR="00673EA1">
        <w:rPr>
          <w:rFonts w:ascii="Times New Roman" w:hAnsi="Times New Roman"/>
          <w:sz w:val="18"/>
          <w:szCs w:val="24"/>
        </w:rPr>
        <w:t>ого</w:t>
      </w:r>
      <w:r w:rsidR="00673EA1" w:rsidRPr="00BA0FC5">
        <w:rPr>
          <w:rFonts w:ascii="Times New Roman" w:hAnsi="Times New Roman"/>
          <w:sz w:val="18"/>
          <w:szCs w:val="24"/>
        </w:rPr>
        <w:t xml:space="preserve"> </w:t>
      </w:r>
      <w:r w:rsidR="00E62EB9" w:rsidRPr="00BA0FC5">
        <w:rPr>
          <w:rFonts w:ascii="Times New Roman" w:hAnsi="Times New Roman"/>
          <w:sz w:val="18"/>
          <w:szCs w:val="24"/>
        </w:rPr>
        <w:t>исполнения доходной части бюджета в текущем финансовом году.</w:t>
      </w:r>
    </w:p>
    <w:p w:rsidR="0018564E" w:rsidRDefault="0018564E" w:rsidP="006062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18564E" w:rsidRPr="00BA0FC5" w:rsidRDefault="0018564E" w:rsidP="00AB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1"/>
        <w:gridCol w:w="49"/>
        <w:gridCol w:w="93"/>
        <w:gridCol w:w="48"/>
        <w:gridCol w:w="564"/>
        <w:gridCol w:w="1357"/>
        <w:gridCol w:w="49"/>
        <w:gridCol w:w="372"/>
        <w:gridCol w:w="48"/>
        <w:gridCol w:w="2197"/>
        <w:gridCol w:w="49"/>
        <w:gridCol w:w="372"/>
        <w:gridCol w:w="48"/>
        <w:gridCol w:w="2845"/>
        <w:gridCol w:w="1586"/>
        <w:gridCol w:w="611"/>
      </w:tblGrid>
      <w:tr w:rsidR="00AA35F8" w:rsidRPr="00527098" w:rsidTr="007B6E20">
        <w:trPr>
          <w:jc w:val="center"/>
        </w:trPr>
        <w:tc>
          <w:tcPr>
            <w:tcW w:w="3431" w:type="dxa"/>
          </w:tcPr>
          <w:p w:rsidR="00AA35F8" w:rsidRPr="0018564E" w:rsidRDefault="00AA35F8" w:rsidP="00AB53E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18564E">
              <w:rPr>
                <w:rFonts w:ascii="Times New Roman" w:hAnsi="Times New Roman"/>
                <w:sz w:val="24"/>
              </w:rPr>
              <w:t>Руководитель</w:t>
            </w:r>
          </w:p>
          <w:p w:rsidR="00AA35F8" w:rsidRPr="00527098" w:rsidRDefault="00AA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8564E">
              <w:rPr>
                <w:rFonts w:ascii="Times New Roman" w:hAnsi="Times New Roman"/>
                <w:sz w:val="24"/>
              </w:rPr>
              <w:t>(</w:t>
            </w:r>
            <w:r w:rsidR="00213EC1" w:rsidRPr="0018564E">
              <w:rPr>
                <w:rFonts w:ascii="Times New Roman" w:hAnsi="Times New Roman"/>
                <w:sz w:val="24"/>
              </w:rPr>
              <w:t xml:space="preserve">иное </w:t>
            </w:r>
            <w:r w:rsidRPr="0018564E">
              <w:rPr>
                <w:rFonts w:ascii="Times New Roman" w:hAnsi="Times New Roman"/>
                <w:sz w:val="24"/>
              </w:rPr>
              <w:t>уполномоченное лицо)</w:t>
            </w:r>
          </w:p>
        </w:tc>
        <w:tc>
          <w:tcPr>
            <w:tcW w:w="142" w:type="dxa"/>
            <w:gridSpan w:val="2"/>
          </w:tcPr>
          <w:p w:rsidR="00AA35F8" w:rsidRPr="00527098" w:rsidRDefault="00AA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7098">
              <w:rPr>
                <w:rFonts w:ascii="Times New Roman" w:hAnsi="Times New Roman"/>
              </w:rPr>
              <w:t> </w:t>
            </w:r>
          </w:p>
        </w:tc>
        <w:tc>
          <w:tcPr>
            <w:tcW w:w="1969" w:type="dxa"/>
            <w:gridSpan w:val="3"/>
            <w:tcBorders>
              <w:bottom w:val="single" w:sz="4" w:space="0" w:color="auto"/>
            </w:tcBorders>
          </w:tcPr>
          <w:p w:rsidR="00AA35F8" w:rsidRPr="00527098" w:rsidRDefault="00AA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7098">
              <w:rPr>
                <w:rFonts w:ascii="Times New Roman" w:hAnsi="Times New Roman"/>
              </w:rPr>
              <w:t> </w:t>
            </w:r>
          </w:p>
        </w:tc>
        <w:tc>
          <w:tcPr>
            <w:tcW w:w="421" w:type="dxa"/>
            <w:gridSpan w:val="2"/>
          </w:tcPr>
          <w:p w:rsidR="00AA35F8" w:rsidRPr="00527098" w:rsidRDefault="00AA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7098">
              <w:rPr>
                <w:rFonts w:ascii="Times New Roman" w:hAnsi="Times New Roman"/>
              </w:rPr>
              <w:t> 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AA35F8" w:rsidRPr="00527098" w:rsidRDefault="00AA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7098">
              <w:rPr>
                <w:rFonts w:ascii="Times New Roman" w:hAnsi="Times New Roman"/>
              </w:rPr>
              <w:t> </w:t>
            </w:r>
          </w:p>
        </w:tc>
        <w:tc>
          <w:tcPr>
            <w:tcW w:w="421" w:type="dxa"/>
            <w:gridSpan w:val="2"/>
          </w:tcPr>
          <w:p w:rsidR="00AA35F8" w:rsidRPr="00527098" w:rsidRDefault="00AA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7098">
              <w:rPr>
                <w:rFonts w:ascii="Times New Roman" w:hAnsi="Times New Roman"/>
              </w:rPr>
              <w:t> </w:t>
            </w:r>
          </w:p>
        </w:tc>
        <w:tc>
          <w:tcPr>
            <w:tcW w:w="2893" w:type="dxa"/>
            <w:gridSpan w:val="2"/>
            <w:tcBorders>
              <w:bottom w:val="single" w:sz="4" w:space="0" w:color="auto"/>
            </w:tcBorders>
          </w:tcPr>
          <w:p w:rsidR="00AA35F8" w:rsidRPr="00527098" w:rsidRDefault="00AA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7" w:type="dxa"/>
            <w:gridSpan w:val="2"/>
          </w:tcPr>
          <w:p w:rsidR="00AA35F8" w:rsidRPr="00527098" w:rsidRDefault="00AA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35F8" w:rsidRPr="00527098" w:rsidTr="007B6E20">
        <w:trPr>
          <w:trHeight w:val="38"/>
          <w:jc w:val="center"/>
        </w:trPr>
        <w:tc>
          <w:tcPr>
            <w:tcW w:w="3480" w:type="dxa"/>
            <w:gridSpan w:val="2"/>
          </w:tcPr>
          <w:p w:rsidR="00AA35F8" w:rsidRPr="00527098" w:rsidRDefault="00AA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7098">
              <w:rPr>
                <w:rFonts w:ascii="Times New Roman" w:hAnsi="Times New Roman"/>
              </w:rPr>
              <w:t> </w:t>
            </w:r>
          </w:p>
        </w:tc>
        <w:tc>
          <w:tcPr>
            <w:tcW w:w="141" w:type="dxa"/>
            <w:gridSpan w:val="2"/>
          </w:tcPr>
          <w:p w:rsidR="00AA35F8" w:rsidRPr="00527098" w:rsidRDefault="00AA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3"/>
          </w:tcPr>
          <w:p w:rsidR="00AA35F8" w:rsidRPr="00527098" w:rsidRDefault="00AA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098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420" w:type="dxa"/>
            <w:gridSpan w:val="2"/>
          </w:tcPr>
          <w:p w:rsidR="00AA35F8" w:rsidRPr="00527098" w:rsidRDefault="00AA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70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46" w:type="dxa"/>
            <w:gridSpan w:val="2"/>
          </w:tcPr>
          <w:p w:rsidR="00AA35F8" w:rsidRPr="00527098" w:rsidRDefault="00AA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09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420" w:type="dxa"/>
            <w:gridSpan w:val="2"/>
          </w:tcPr>
          <w:p w:rsidR="00AA35F8" w:rsidRPr="00527098" w:rsidRDefault="00AA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70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5" w:type="dxa"/>
          </w:tcPr>
          <w:p w:rsidR="00AA35F8" w:rsidRPr="00527098" w:rsidRDefault="00AA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098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197" w:type="dxa"/>
            <w:gridSpan w:val="2"/>
          </w:tcPr>
          <w:p w:rsidR="00AA35F8" w:rsidRPr="00527098" w:rsidRDefault="00AA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564E" w:rsidRPr="00123799" w:rsidTr="007B6E20">
        <w:trPr>
          <w:trHeight w:val="120"/>
          <w:jc w:val="center"/>
        </w:trPr>
        <w:tc>
          <w:tcPr>
            <w:tcW w:w="4185" w:type="dxa"/>
            <w:gridSpan w:val="5"/>
          </w:tcPr>
          <w:p w:rsidR="0018564E" w:rsidRDefault="0018564E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</w:t>
            </w:r>
            <w:r w:rsidRPr="00527098">
              <w:rPr>
                <w:rFonts w:ascii="Times New Roman" w:hAnsi="Times New Roman"/>
              </w:rPr>
              <w:t>____________ 20__ г.</w:t>
            </w:r>
          </w:p>
        </w:tc>
        <w:tc>
          <w:tcPr>
            <w:tcW w:w="1406" w:type="dxa"/>
            <w:gridSpan w:val="2"/>
          </w:tcPr>
          <w:p w:rsidR="0018564E" w:rsidRPr="00B7418B" w:rsidRDefault="0018564E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20" w:type="dxa"/>
            <w:gridSpan w:val="2"/>
          </w:tcPr>
          <w:p w:rsidR="0018564E" w:rsidRPr="00B7418B" w:rsidRDefault="0018564E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18564E" w:rsidRPr="00B7418B" w:rsidRDefault="0018564E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20" w:type="dxa"/>
            <w:gridSpan w:val="2"/>
          </w:tcPr>
          <w:p w:rsidR="0018564E" w:rsidRPr="00B7418B" w:rsidRDefault="0018564E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431" w:type="dxa"/>
            <w:gridSpan w:val="2"/>
          </w:tcPr>
          <w:p w:rsidR="0018564E" w:rsidRPr="00527098" w:rsidRDefault="0018564E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11" w:type="dxa"/>
          </w:tcPr>
          <w:p w:rsidR="0018564E" w:rsidRPr="00527098" w:rsidRDefault="0018564E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8564E" w:rsidRPr="00C230D4" w:rsidRDefault="0018564E">
      <w:pPr>
        <w:rPr>
          <w:rFonts w:ascii="Times New Roman" w:hAnsi="Times New Roman"/>
          <w:sz w:val="18"/>
        </w:rPr>
      </w:pPr>
    </w:p>
    <w:p w:rsidR="0018564E" w:rsidRPr="00C230D4" w:rsidRDefault="0018564E">
      <w:pPr>
        <w:rPr>
          <w:rFonts w:ascii="Times New Roman" w:hAnsi="Times New Roman"/>
          <w:sz w:val="18"/>
        </w:rPr>
      </w:pPr>
    </w:p>
    <w:p w:rsidR="0018564E" w:rsidRDefault="0018564E">
      <w:pPr>
        <w:rPr>
          <w:rFonts w:ascii="Times New Roman" w:hAnsi="Times New Roman"/>
          <w:sz w:val="18"/>
        </w:rPr>
      </w:pPr>
    </w:p>
    <w:p w:rsidR="00C230D4" w:rsidRDefault="00C230D4">
      <w:pPr>
        <w:rPr>
          <w:rFonts w:ascii="Times New Roman" w:hAnsi="Times New Roman"/>
          <w:sz w:val="18"/>
        </w:rPr>
      </w:pPr>
    </w:p>
    <w:p w:rsidR="00C230D4" w:rsidRPr="00C230D4" w:rsidRDefault="00C230D4">
      <w:pPr>
        <w:rPr>
          <w:rFonts w:ascii="Times New Roman" w:hAnsi="Times New Roman"/>
          <w:sz w:val="18"/>
        </w:rPr>
      </w:pPr>
    </w:p>
    <w:p w:rsidR="0018564E" w:rsidRPr="00C230D4" w:rsidRDefault="0018564E">
      <w:pPr>
        <w:rPr>
          <w:rFonts w:ascii="Times New Roman" w:hAnsi="Times New Roman"/>
          <w:sz w:val="18"/>
        </w:rPr>
      </w:pPr>
    </w:p>
    <w:p w:rsidR="0018564E" w:rsidRPr="00C230D4" w:rsidRDefault="0018564E">
      <w:pPr>
        <w:rPr>
          <w:rFonts w:ascii="Times New Roman" w:hAnsi="Times New Roman"/>
          <w:sz w:val="18"/>
        </w:rPr>
      </w:pPr>
    </w:p>
    <w:tbl>
      <w:tblPr>
        <w:tblW w:w="1363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3"/>
        <w:gridCol w:w="1406"/>
        <w:gridCol w:w="420"/>
        <w:gridCol w:w="2246"/>
        <w:gridCol w:w="420"/>
        <w:gridCol w:w="4431"/>
        <w:gridCol w:w="855"/>
      </w:tblGrid>
      <w:tr w:rsidR="0097141B" w:rsidRPr="00123799" w:rsidTr="00223BE5">
        <w:trPr>
          <w:trHeight w:val="120"/>
          <w:jc w:val="center"/>
        </w:trPr>
        <w:tc>
          <w:tcPr>
            <w:tcW w:w="3853" w:type="dxa"/>
          </w:tcPr>
          <w:p w:rsidR="0097141B" w:rsidRPr="00527098" w:rsidRDefault="0097141B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97141B" w:rsidRPr="00B7418B" w:rsidRDefault="0097141B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B7418B">
              <w:rPr>
                <w:rFonts w:ascii="Times New Roman" w:hAnsi="Times New Roman"/>
                <w:sz w:val="14"/>
                <w:szCs w:val="24"/>
              </w:rPr>
              <w:t> </w:t>
            </w:r>
          </w:p>
        </w:tc>
        <w:tc>
          <w:tcPr>
            <w:tcW w:w="420" w:type="dxa"/>
          </w:tcPr>
          <w:p w:rsidR="0097141B" w:rsidRPr="00B7418B" w:rsidRDefault="0097141B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B7418B">
              <w:rPr>
                <w:rFonts w:ascii="Times New Roman" w:hAnsi="Times New Roman"/>
                <w:sz w:val="14"/>
                <w:szCs w:val="24"/>
              </w:rPr>
              <w:t> </w:t>
            </w:r>
          </w:p>
        </w:tc>
        <w:tc>
          <w:tcPr>
            <w:tcW w:w="2246" w:type="dxa"/>
          </w:tcPr>
          <w:p w:rsidR="0097141B" w:rsidRPr="00B7418B" w:rsidRDefault="0097141B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B7418B">
              <w:rPr>
                <w:rFonts w:ascii="Times New Roman" w:hAnsi="Times New Roman"/>
                <w:sz w:val="14"/>
                <w:szCs w:val="24"/>
              </w:rPr>
              <w:t> </w:t>
            </w:r>
          </w:p>
        </w:tc>
        <w:tc>
          <w:tcPr>
            <w:tcW w:w="420" w:type="dxa"/>
          </w:tcPr>
          <w:p w:rsidR="0097141B" w:rsidRPr="00B7418B" w:rsidRDefault="0097141B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B7418B">
              <w:rPr>
                <w:rFonts w:ascii="Times New Roman" w:hAnsi="Times New Roman"/>
                <w:sz w:val="14"/>
                <w:szCs w:val="24"/>
              </w:rPr>
              <w:t> </w:t>
            </w:r>
          </w:p>
        </w:tc>
        <w:tc>
          <w:tcPr>
            <w:tcW w:w="4431" w:type="dxa"/>
            <w:tcBorders>
              <w:right w:val="single" w:sz="4" w:space="0" w:color="auto"/>
            </w:tcBorders>
          </w:tcPr>
          <w:p w:rsidR="0097141B" w:rsidRPr="00527098" w:rsidRDefault="0097141B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098">
              <w:rPr>
                <w:rFonts w:ascii="Times New Roman" w:hAnsi="Times New Roman"/>
              </w:rPr>
              <w:t> Номер страницы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1B" w:rsidRPr="00527098" w:rsidRDefault="0097141B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41B" w:rsidRPr="00123799" w:rsidTr="00223BE5">
        <w:trPr>
          <w:trHeight w:val="96"/>
          <w:jc w:val="center"/>
        </w:trPr>
        <w:tc>
          <w:tcPr>
            <w:tcW w:w="3853" w:type="dxa"/>
          </w:tcPr>
          <w:p w:rsidR="0097141B" w:rsidRPr="00B7418B" w:rsidRDefault="0097141B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406" w:type="dxa"/>
          </w:tcPr>
          <w:p w:rsidR="0097141B" w:rsidRPr="00B7418B" w:rsidRDefault="0097141B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20" w:type="dxa"/>
          </w:tcPr>
          <w:p w:rsidR="0097141B" w:rsidRPr="00B7418B" w:rsidRDefault="0097141B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246" w:type="dxa"/>
          </w:tcPr>
          <w:p w:rsidR="0097141B" w:rsidRPr="00B7418B" w:rsidRDefault="0097141B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20" w:type="dxa"/>
          </w:tcPr>
          <w:p w:rsidR="0097141B" w:rsidRPr="00B7418B" w:rsidRDefault="0097141B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431" w:type="dxa"/>
            <w:tcBorders>
              <w:right w:val="single" w:sz="4" w:space="0" w:color="auto"/>
            </w:tcBorders>
          </w:tcPr>
          <w:p w:rsidR="0097141B" w:rsidRPr="00527098" w:rsidRDefault="0097141B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098">
              <w:rPr>
                <w:rFonts w:ascii="Times New Roman" w:hAnsi="Times New Roman"/>
              </w:rPr>
              <w:t>Всего страниц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1B" w:rsidRPr="00527098" w:rsidRDefault="0097141B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C1728" w:rsidRPr="00C538F1" w:rsidRDefault="000C1728" w:rsidP="000C1728">
      <w:pPr>
        <w:spacing w:after="0" w:line="240" w:lineRule="auto"/>
        <w:rPr>
          <w:sz w:val="6"/>
          <w:szCs w:val="6"/>
        </w:rPr>
      </w:pPr>
    </w:p>
    <w:sectPr w:rsidR="000C1728" w:rsidRPr="00C538F1" w:rsidSect="00C230D4">
      <w:headerReference w:type="default" r:id="rId7"/>
      <w:pgSz w:w="15840" w:h="12240" w:orient="landscape"/>
      <w:pgMar w:top="1701" w:right="1134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DC2" w:rsidRDefault="007C2DC2" w:rsidP="00C230D4">
      <w:pPr>
        <w:spacing w:after="0" w:line="240" w:lineRule="auto"/>
      </w:pPr>
      <w:r>
        <w:separator/>
      </w:r>
    </w:p>
  </w:endnote>
  <w:endnote w:type="continuationSeparator" w:id="0">
    <w:p w:rsidR="007C2DC2" w:rsidRDefault="007C2DC2" w:rsidP="00C2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DC2" w:rsidRDefault="007C2DC2" w:rsidP="00C230D4">
      <w:pPr>
        <w:spacing w:after="0" w:line="240" w:lineRule="auto"/>
      </w:pPr>
      <w:r>
        <w:separator/>
      </w:r>
    </w:p>
  </w:footnote>
  <w:footnote w:type="continuationSeparator" w:id="0">
    <w:p w:rsidR="007C2DC2" w:rsidRDefault="007C2DC2" w:rsidP="00C23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36579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230D4" w:rsidRPr="00C230D4" w:rsidRDefault="00C230D4">
        <w:pPr>
          <w:pStyle w:val="aa"/>
          <w:jc w:val="center"/>
          <w:rPr>
            <w:rFonts w:ascii="Times New Roman" w:hAnsi="Times New Roman"/>
          </w:rPr>
        </w:pPr>
        <w:r w:rsidRPr="00C230D4">
          <w:rPr>
            <w:rFonts w:ascii="Times New Roman" w:hAnsi="Times New Roman"/>
          </w:rPr>
          <w:fldChar w:fldCharType="begin"/>
        </w:r>
        <w:r w:rsidRPr="00C230D4">
          <w:rPr>
            <w:rFonts w:ascii="Times New Roman" w:hAnsi="Times New Roman"/>
          </w:rPr>
          <w:instrText>PAGE   \* MERGEFORMAT</w:instrText>
        </w:r>
        <w:r w:rsidRPr="00C230D4">
          <w:rPr>
            <w:rFonts w:ascii="Times New Roman" w:hAnsi="Times New Roman"/>
          </w:rPr>
          <w:fldChar w:fldCharType="separate"/>
        </w:r>
        <w:r w:rsidR="00AE6508">
          <w:rPr>
            <w:rFonts w:ascii="Times New Roman" w:hAnsi="Times New Roman"/>
            <w:noProof/>
          </w:rPr>
          <w:t>2</w:t>
        </w:r>
        <w:r w:rsidRPr="00C230D4">
          <w:rPr>
            <w:rFonts w:ascii="Times New Roman" w:hAnsi="Times New Roman"/>
          </w:rPr>
          <w:fldChar w:fldCharType="end"/>
        </w:r>
      </w:p>
    </w:sdtContent>
  </w:sdt>
  <w:p w:rsidR="00C230D4" w:rsidRDefault="00C230D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FC"/>
    <w:rsid w:val="000326D2"/>
    <w:rsid w:val="00061E90"/>
    <w:rsid w:val="000A3FCF"/>
    <w:rsid w:val="000A519A"/>
    <w:rsid w:val="000C1728"/>
    <w:rsid w:val="000E2AD9"/>
    <w:rsid w:val="000F69C0"/>
    <w:rsid w:val="00120A86"/>
    <w:rsid w:val="00123799"/>
    <w:rsid w:val="00125EB9"/>
    <w:rsid w:val="00132FE9"/>
    <w:rsid w:val="00164FEB"/>
    <w:rsid w:val="0018564E"/>
    <w:rsid w:val="001E559C"/>
    <w:rsid w:val="001F40D5"/>
    <w:rsid w:val="00207FB5"/>
    <w:rsid w:val="00213EC1"/>
    <w:rsid w:val="00214CCB"/>
    <w:rsid w:val="00223BE5"/>
    <w:rsid w:val="002315E3"/>
    <w:rsid w:val="002455A9"/>
    <w:rsid w:val="002749FA"/>
    <w:rsid w:val="0027620D"/>
    <w:rsid w:val="00284616"/>
    <w:rsid w:val="00290183"/>
    <w:rsid w:val="002D39A9"/>
    <w:rsid w:val="002F4612"/>
    <w:rsid w:val="002F7AF8"/>
    <w:rsid w:val="00352D5C"/>
    <w:rsid w:val="00383BFE"/>
    <w:rsid w:val="003B51A9"/>
    <w:rsid w:val="003E34B2"/>
    <w:rsid w:val="00422937"/>
    <w:rsid w:val="00477576"/>
    <w:rsid w:val="00490863"/>
    <w:rsid w:val="004B6A3A"/>
    <w:rsid w:val="004C4373"/>
    <w:rsid w:val="004F1262"/>
    <w:rsid w:val="004F158A"/>
    <w:rsid w:val="00506C2A"/>
    <w:rsid w:val="005244EB"/>
    <w:rsid w:val="00527098"/>
    <w:rsid w:val="00533881"/>
    <w:rsid w:val="005A0BE4"/>
    <w:rsid w:val="005A6130"/>
    <w:rsid w:val="005C04B5"/>
    <w:rsid w:val="005C13EF"/>
    <w:rsid w:val="005C1A94"/>
    <w:rsid w:val="005C37BB"/>
    <w:rsid w:val="005C58BA"/>
    <w:rsid w:val="005D4BD6"/>
    <w:rsid w:val="005D5846"/>
    <w:rsid w:val="005D5ACE"/>
    <w:rsid w:val="005D5F71"/>
    <w:rsid w:val="005F65DB"/>
    <w:rsid w:val="00606268"/>
    <w:rsid w:val="00653673"/>
    <w:rsid w:val="00656C9B"/>
    <w:rsid w:val="00670C67"/>
    <w:rsid w:val="00673EA1"/>
    <w:rsid w:val="006B3D2A"/>
    <w:rsid w:val="006B44F5"/>
    <w:rsid w:val="006C0044"/>
    <w:rsid w:val="006C24BF"/>
    <w:rsid w:val="006C6C24"/>
    <w:rsid w:val="006D0894"/>
    <w:rsid w:val="006F02D1"/>
    <w:rsid w:val="006F5F10"/>
    <w:rsid w:val="00715576"/>
    <w:rsid w:val="00734055"/>
    <w:rsid w:val="00752BC9"/>
    <w:rsid w:val="00754E90"/>
    <w:rsid w:val="00756424"/>
    <w:rsid w:val="007A0BC4"/>
    <w:rsid w:val="007B6E20"/>
    <w:rsid w:val="007C2DC2"/>
    <w:rsid w:val="007C451D"/>
    <w:rsid w:val="007C469F"/>
    <w:rsid w:val="007C6223"/>
    <w:rsid w:val="007C7E20"/>
    <w:rsid w:val="007D6655"/>
    <w:rsid w:val="008367B0"/>
    <w:rsid w:val="00855DC4"/>
    <w:rsid w:val="00876D30"/>
    <w:rsid w:val="008A750C"/>
    <w:rsid w:val="008C4317"/>
    <w:rsid w:val="008F32E0"/>
    <w:rsid w:val="009031E0"/>
    <w:rsid w:val="009371A4"/>
    <w:rsid w:val="0097141B"/>
    <w:rsid w:val="009843E9"/>
    <w:rsid w:val="0099500D"/>
    <w:rsid w:val="009D0B40"/>
    <w:rsid w:val="009D6623"/>
    <w:rsid w:val="009E1ABC"/>
    <w:rsid w:val="00A12A13"/>
    <w:rsid w:val="00A22E2B"/>
    <w:rsid w:val="00A51378"/>
    <w:rsid w:val="00A97086"/>
    <w:rsid w:val="00AA35F8"/>
    <w:rsid w:val="00AA5BE5"/>
    <w:rsid w:val="00AB53ED"/>
    <w:rsid w:val="00AD6C7C"/>
    <w:rsid w:val="00AE63FC"/>
    <w:rsid w:val="00AE6508"/>
    <w:rsid w:val="00AF6B4E"/>
    <w:rsid w:val="00B14AF0"/>
    <w:rsid w:val="00B25618"/>
    <w:rsid w:val="00B26814"/>
    <w:rsid w:val="00B33AC0"/>
    <w:rsid w:val="00B34CC7"/>
    <w:rsid w:val="00B3544A"/>
    <w:rsid w:val="00B46543"/>
    <w:rsid w:val="00B54A83"/>
    <w:rsid w:val="00B721FB"/>
    <w:rsid w:val="00B7418B"/>
    <w:rsid w:val="00B95D00"/>
    <w:rsid w:val="00BA0FC5"/>
    <w:rsid w:val="00BD3AEE"/>
    <w:rsid w:val="00BF3174"/>
    <w:rsid w:val="00C131FF"/>
    <w:rsid w:val="00C230D4"/>
    <w:rsid w:val="00C234DE"/>
    <w:rsid w:val="00C25E7A"/>
    <w:rsid w:val="00C538F1"/>
    <w:rsid w:val="00C64C13"/>
    <w:rsid w:val="00C71266"/>
    <w:rsid w:val="00C803BE"/>
    <w:rsid w:val="00CA2459"/>
    <w:rsid w:val="00CC7A48"/>
    <w:rsid w:val="00D01C1B"/>
    <w:rsid w:val="00D272A0"/>
    <w:rsid w:val="00D35379"/>
    <w:rsid w:val="00D601F3"/>
    <w:rsid w:val="00D66538"/>
    <w:rsid w:val="00D93512"/>
    <w:rsid w:val="00DB01F2"/>
    <w:rsid w:val="00DD0A5A"/>
    <w:rsid w:val="00DE4353"/>
    <w:rsid w:val="00E213AB"/>
    <w:rsid w:val="00E40B3C"/>
    <w:rsid w:val="00E5696F"/>
    <w:rsid w:val="00E62EB9"/>
    <w:rsid w:val="00E7420D"/>
    <w:rsid w:val="00F258EE"/>
    <w:rsid w:val="00F60569"/>
    <w:rsid w:val="00FA4470"/>
    <w:rsid w:val="00FA5074"/>
    <w:rsid w:val="00FA7CFF"/>
    <w:rsid w:val="00FB26B0"/>
    <w:rsid w:val="00FB2A4C"/>
    <w:rsid w:val="00FB55B8"/>
    <w:rsid w:val="00FD74EF"/>
    <w:rsid w:val="00FE06CE"/>
    <w:rsid w:val="00FE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0E3A99-A80D-4FDE-99D5-899022EC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26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unhideWhenUsed/>
    <w:rsid w:val="00A5137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A5137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A5137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5137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51378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2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30D4"/>
  </w:style>
  <w:style w:type="paragraph" w:styleId="ac">
    <w:name w:val="footer"/>
    <w:basedOn w:val="a"/>
    <w:link w:val="ad"/>
    <w:uiPriority w:val="99"/>
    <w:unhideWhenUsed/>
    <w:rsid w:val="00C2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5B99-C0FC-41CC-95C6-1DEEBBED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VAD</cp:lastModifiedBy>
  <cp:revision>2</cp:revision>
  <cp:lastPrinted>2022-04-21T07:47:00Z</cp:lastPrinted>
  <dcterms:created xsi:type="dcterms:W3CDTF">2022-04-26T14:56:00Z</dcterms:created>
  <dcterms:modified xsi:type="dcterms:W3CDTF">2022-04-26T14:56:00Z</dcterms:modified>
</cp:coreProperties>
</file>