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DA15" w14:textId="77777777" w:rsidR="007E35C9" w:rsidRPr="007E35C9" w:rsidRDefault="007E35C9" w:rsidP="007E35C9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E35C9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C392A86" wp14:editId="282126D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3344" w14:textId="77777777" w:rsidR="007E35C9" w:rsidRPr="007E35C9" w:rsidRDefault="007E35C9" w:rsidP="007E35C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E35C9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A48972A" w14:textId="77777777" w:rsidR="007E35C9" w:rsidRPr="007E35C9" w:rsidRDefault="007E35C9" w:rsidP="007E35C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7E35C9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DDBE979" w14:textId="77777777" w:rsidR="007E35C9" w:rsidRPr="007E35C9" w:rsidRDefault="007E35C9" w:rsidP="007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877D0" w14:textId="77777777" w:rsidR="007E35C9" w:rsidRPr="007E35C9" w:rsidRDefault="007E35C9" w:rsidP="007E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CC214" w14:textId="3CCDB2B7" w:rsidR="0036515B" w:rsidRPr="007E47AA" w:rsidRDefault="0036515B" w:rsidP="003651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E47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ВНЕСЕНИИ ИЗМЕНЕНИЙ В СЕМЕЙНЫЙ КОДЕКС</w:t>
      </w:r>
      <w:r w:rsidR="002860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7E47A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ДОНЕЦКОЙ НАРОДНОЙ РЕСПУБЛИКИ И ЗАКОН ДОНЕЦКОЙ НАРОДНОЙ РЕСПУБЛИКИ «ОБ ОПЕКЕ И ПОПЕЧИТЕЛЬСТВЕ»</w:t>
      </w:r>
    </w:p>
    <w:p w14:paraId="28AD9D91" w14:textId="77777777" w:rsidR="007E35C9" w:rsidRPr="007E35C9" w:rsidRDefault="007E35C9" w:rsidP="007E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</w:p>
    <w:p w14:paraId="278295E0" w14:textId="77777777" w:rsidR="007E35C9" w:rsidRPr="007E35C9" w:rsidRDefault="007E35C9" w:rsidP="007E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C6FD1" w14:textId="7F6BEE29" w:rsidR="007E35C9" w:rsidRPr="007E35C9" w:rsidRDefault="007E35C9" w:rsidP="007E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E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2022 года</w:t>
      </w:r>
    </w:p>
    <w:p w14:paraId="731A7CAA" w14:textId="77777777" w:rsidR="007E35C9" w:rsidRPr="007E35C9" w:rsidRDefault="007E35C9" w:rsidP="007E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D7A7F" w14:textId="77777777" w:rsidR="007E35C9" w:rsidRPr="007E35C9" w:rsidRDefault="007E35C9" w:rsidP="007E35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49828" w14:textId="77777777" w:rsidR="0036515B" w:rsidRPr="007E47AA" w:rsidRDefault="0036515B" w:rsidP="007E47A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7AA">
        <w:rPr>
          <w:rFonts w:ascii="Times New Roman" w:hAnsi="Times New Roman" w:cs="Times New Roman"/>
          <w:b/>
          <w:sz w:val="28"/>
          <w:szCs w:val="28"/>
          <w:lang w:eastAsia="ru-RU"/>
        </w:rPr>
        <w:t>Статья 1</w:t>
      </w:r>
    </w:p>
    <w:p w14:paraId="200E2128" w14:textId="33D34860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7" w:history="1">
        <w:r w:rsidRPr="0030714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Семейный кодекс Донецкой Народной Республики от </w:t>
        </w:r>
        <w:r w:rsidRPr="0030714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br/>
          <w:t>17 июля 2020 года № 172-</w:t>
        </w:r>
        <w:r w:rsidRPr="00307144">
          <w:rPr>
            <w:rStyle w:val="a5"/>
            <w:rFonts w:ascii="Times New Roman" w:hAnsi="Times New Roman" w:cs="Times New Roman"/>
            <w:sz w:val="28"/>
            <w:szCs w:val="28"/>
          </w:rPr>
          <w:t>IIНС</w:t>
        </w:r>
      </w:hyperlink>
      <w:r w:rsidRPr="007E47AA">
        <w:rPr>
          <w:rFonts w:ascii="Times New Roman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30 июля 2020 года) следующие изменения:</w:t>
      </w:r>
    </w:p>
    <w:p w14:paraId="591AC137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>1) в части 1 статьи 123 слово «республиканский» в соответствующем падеже заменить словом «государственный» в соответствующем падеже;</w:t>
      </w:r>
    </w:p>
    <w:p w14:paraId="727331F8" w14:textId="77777777" w:rsidR="0036515B" w:rsidRPr="007E47AA" w:rsidRDefault="0036515B" w:rsidP="007E47AA">
      <w:pPr>
        <w:shd w:val="clear" w:color="auto" w:fill="FFFFFF" w:themeFill="background1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>2) в абзаце втором части 4 статьи 125 слово «республиканский» заменить словом «государственный»;</w:t>
      </w:r>
    </w:p>
    <w:p w14:paraId="4850F2E0" w14:textId="427F715C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 xml:space="preserve">3) в части 3 статьи 147 </w:t>
      </w:r>
      <w:r w:rsidRPr="007E47AA">
        <w:rPr>
          <w:rFonts w:ascii="Times New Roman" w:eastAsia="Calibri" w:hAnsi="Times New Roman" w:cs="Times New Roman"/>
          <w:sz w:val="28"/>
          <w:szCs w:val="28"/>
        </w:rPr>
        <w:t>слова «законом об опеке и попечительстве» заменить словами «</w:t>
      </w:r>
      <w:hyperlink r:id="rId8" w:history="1">
        <w:r w:rsidRPr="00307144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Законом Донецкой Народной Республики </w:t>
        </w:r>
        <w:r w:rsidR="002860EE" w:rsidRPr="00307144">
          <w:rPr>
            <w:rStyle w:val="a5"/>
            <w:rFonts w:ascii="Times New Roman" w:hAnsi="Times New Roman" w:cs="Times New Roman"/>
            <w:sz w:val="28"/>
            <w:szCs w:val="28"/>
          </w:rPr>
          <w:br/>
        </w:r>
        <w:r w:rsidRPr="00307144">
          <w:rPr>
            <w:rStyle w:val="a5"/>
            <w:rFonts w:ascii="Times New Roman" w:hAnsi="Times New Roman" w:cs="Times New Roman"/>
            <w:sz w:val="28"/>
            <w:szCs w:val="28"/>
          </w:rPr>
          <w:t>от 17 июля 2020 года № 173-ІІНС «Об опеке и попечительстве»</w:t>
        </w:r>
      </w:hyperlink>
      <w:r w:rsidRPr="007E47A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(далее – Закон «Об опеке и попечительстве»)»;</w:t>
      </w:r>
    </w:p>
    <w:p w14:paraId="648257E9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eastAsia="Times New Roman" w:hAnsi="Times New Roman" w:cs="Times New Roman"/>
          <w:sz w:val="28"/>
          <w:szCs w:val="28"/>
        </w:rPr>
        <w:t xml:space="preserve">4) в </w:t>
      </w:r>
      <w:r w:rsidRPr="007E47AA">
        <w:rPr>
          <w:rFonts w:ascii="Times New Roman" w:hAnsi="Times New Roman" w:cs="Times New Roman"/>
          <w:sz w:val="28"/>
          <w:szCs w:val="28"/>
          <w:lang w:eastAsia="ru-RU"/>
        </w:rPr>
        <w:t>статье 172</w:t>
      </w:r>
      <w:r w:rsidRPr="007E47AA">
        <w:rPr>
          <w:rFonts w:ascii="Times New Roman" w:hAnsi="Times New Roman" w:cs="Times New Roman"/>
          <w:sz w:val="28"/>
          <w:szCs w:val="28"/>
        </w:rPr>
        <w:t>:</w:t>
      </w:r>
    </w:p>
    <w:p w14:paraId="77736BFE" w14:textId="77777777" w:rsidR="0036515B" w:rsidRPr="007E47AA" w:rsidRDefault="0036515B" w:rsidP="007E47AA">
      <w:pPr>
        <w:widowControl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47AA">
        <w:rPr>
          <w:rFonts w:ascii="Times New Roman" w:hAnsi="Times New Roman" w:cs="Times New Roman"/>
          <w:sz w:val="28"/>
          <w:szCs w:val="28"/>
          <w:lang w:eastAsia="ru-RU"/>
        </w:rPr>
        <w:t>а) часть 7 изложить в следующей редакции:</w:t>
      </w:r>
    </w:p>
    <w:p w14:paraId="46CE3BA9" w14:textId="77777777" w:rsidR="007E35C9" w:rsidRDefault="007E35C9" w:rsidP="007E47AA">
      <w:pPr>
        <w:widowControl w:val="0"/>
        <w:tabs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02F420" w14:textId="1950AB74" w:rsidR="0036515B" w:rsidRPr="007E47AA" w:rsidRDefault="0036515B" w:rsidP="007E47AA">
      <w:pPr>
        <w:widowControl w:val="0"/>
        <w:tabs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«7. До вступления в силу закона, устанавливающего порядок формирования и использования государственного банка данных </w:t>
      </w:r>
      <w:r w:rsidRPr="007E4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детях, оставшихся без попечения родителей, ведение такого банка данных осуществляется в порядке, утвержденном органом исполнительной власти, реализующим государственную политику в сфере защиты прав, свобод </w:t>
      </w:r>
      <w:r w:rsidRPr="007E4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законных интересов детей, социальной поддержки семьи.»;</w:t>
      </w:r>
    </w:p>
    <w:p w14:paraId="665C250C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>б) дополнить частью 9 следующего содержания:</w:t>
      </w:r>
    </w:p>
    <w:p w14:paraId="78062AC0" w14:textId="77777777" w:rsidR="0036515B" w:rsidRPr="007E47AA" w:rsidRDefault="0036515B" w:rsidP="007E47AA">
      <w:pPr>
        <w:widowControl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>«</w:t>
      </w:r>
      <w:r w:rsidRPr="007E47AA"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Pr="007E47AA">
        <w:rPr>
          <w:rFonts w:ascii="Times New Roman" w:hAnsi="Times New Roman" w:cs="Times New Roman"/>
          <w:sz w:val="28"/>
          <w:szCs w:val="28"/>
        </w:rPr>
        <w:t xml:space="preserve">До утверждения программы подготовки лиц, желающих принять </w:t>
      </w:r>
      <w:r w:rsidRPr="007E47AA">
        <w:rPr>
          <w:rFonts w:ascii="Times New Roman" w:hAnsi="Times New Roman" w:cs="Times New Roman"/>
          <w:sz w:val="28"/>
          <w:szCs w:val="28"/>
        </w:rPr>
        <w:br/>
        <w:t xml:space="preserve">на воспитание в свою семью ребенка, оставшегося без попечения родителей, требований к ее содержанию, порядка организации и осуществления деятельности по такой подготовке, а также формы свидетельства </w:t>
      </w:r>
      <w:r w:rsidRPr="007E47AA">
        <w:rPr>
          <w:rFonts w:ascii="Times New Roman" w:hAnsi="Times New Roman" w:cs="Times New Roman"/>
          <w:sz w:val="28"/>
          <w:szCs w:val="28"/>
        </w:rPr>
        <w:br/>
        <w:t>о прохождении подготовки подготовка лиц, желающих принять на воспитание в свою семью ребенка, оставшегося без попечения родителей, осуществляется органами опеки и попечительства в порядке, утвержденном органом исполнительной власти, реализующим государственную политику в сфере защиты прав, свобод и законных интересов детей, социальной поддержки семьи.»;</w:t>
      </w:r>
    </w:p>
    <w:p w14:paraId="1FA30F73" w14:textId="6764CC1C" w:rsidR="0036515B" w:rsidRPr="007E47AA" w:rsidRDefault="0036515B" w:rsidP="007E47AA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AA">
        <w:rPr>
          <w:rFonts w:ascii="Times New Roman" w:eastAsia="Calibri" w:hAnsi="Times New Roman" w:cs="Times New Roman"/>
          <w:sz w:val="28"/>
          <w:szCs w:val="28"/>
        </w:rPr>
        <w:t>5) по тексту слова «законом об опеке и попечительстве» заменить словами «</w:t>
      </w:r>
      <w:hyperlink r:id="rId9" w:history="1">
        <w:r w:rsidRPr="00307144">
          <w:rPr>
            <w:rStyle w:val="a5"/>
            <w:rFonts w:ascii="Times New Roman" w:hAnsi="Times New Roman" w:cs="Times New Roman"/>
            <w:sz w:val="28"/>
            <w:szCs w:val="28"/>
          </w:rPr>
          <w:t>Законом «Об опеке и попечительстве»</w:t>
        </w:r>
      </w:hyperlink>
      <w:r w:rsidRPr="007E47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46074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7AA">
        <w:rPr>
          <w:rFonts w:ascii="Times New Roman" w:hAnsi="Times New Roman" w:cs="Times New Roman"/>
          <w:b/>
          <w:sz w:val="28"/>
          <w:szCs w:val="28"/>
          <w:lang w:eastAsia="ru-RU"/>
        </w:rPr>
        <w:t>Статья 2</w:t>
      </w:r>
    </w:p>
    <w:p w14:paraId="50452C63" w14:textId="04E438EA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>Внести в</w:t>
      </w:r>
      <w:r w:rsidRPr="007E4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07144">
          <w:rPr>
            <w:rStyle w:val="a5"/>
            <w:rFonts w:ascii="Times New Roman" w:hAnsi="Times New Roman" w:cs="Times New Roman"/>
            <w:sz w:val="28"/>
            <w:szCs w:val="28"/>
          </w:rPr>
          <w:t>Закон Донецкой Народной Республики от 17 июля 2020 года № 173-ІІНС «Об опеке и попечительстве»</w:t>
        </w:r>
      </w:hyperlink>
      <w:r w:rsidRPr="007E4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7AA">
        <w:rPr>
          <w:rFonts w:ascii="Times New Roman" w:hAnsi="Times New Roman" w:cs="Times New Roman"/>
          <w:sz w:val="28"/>
          <w:szCs w:val="28"/>
        </w:rPr>
        <w:t>(опубликован на официальном сайте Народного Совета Донецкой Народной Республики 30 июля 2020 года)</w:t>
      </w:r>
      <w:r w:rsidRPr="007E47A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08C4C189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1) статью 2</w:t>
      </w:r>
      <w:r w:rsidRPr="007E47AA">
        <w:rPr>
          <w:rFonts w:ascii="Times New Roman" w:hAnsi="Times New Roman" w:cs="Times New Roman"/>
          <w:sz w:val="28"/>
          <w:szCs w:val="28"/>
        </w:rPr>
        <w:t xml:space="preserve"> дополнить пунктом 2</w:t>
      </w:r>
      <w:r w:rsidRPr="007E47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47A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F416A00" w14:textId="666A414D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>«2</w:t>
      </w:r>
      <w:r w:rsidRPr="007E47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47AA">
        <w:rPr>
          <w:rFonts w:ascii="Times New Roman" w:hAnsi="Times New Roman" w:cs="Times New Roman"/>
          <w:sz w:val="28"/>
          <w:szCs w:val="28"/>
        </w:rPr>
        <w:t xml:space="preserve">) недееспособное физическое лицо – физическое лицо, признанное судом недееспособным по основаниям, предусмотренным </w:t>
      </w:r>
      <w:hyperlink r:id="rId11" w:history="1">
        <w:r w:rsidRPr="00307144">
          <w:rPr>
            <w:rStyle w:val="a5"/>
            <w:rFonts w:ascii="Times New Roman" w:hAnsi="Times New Roman" w:cs="Times New Roman"/>
            <w:sz w:val="28"/>
            <w:szCs w:val="28"/>
          </w:rPr>
          <w:t>статьей 32 Гражданского кодекса Донецкой Народной Республики</w:t>
        </w:r>
      </w:hyperlink>
      <w:bookmarkStart w:id="3" w:name="_GoBack"/>
      <w:bookmarkEnd w:id="3"/>
      <w:r w:rsidRPr="007E47AA">
        <w:rPr>
          <w:rFonts w:ascii="Times New Roman" w:hAnsi="Times New Roman" w:cs="Times New Roman"/>
          <w:sz w:val="28"/>
          <w:szCs w:val="28"/>
        </w:rPr>
        <w:t>;»;</w:t>
      </w:r>
    </w:p>
    <w:p w14:paraId="005164A8" w14:textId="77777777" w:rsidR="007E35C9" w:rsidRDefault="007E35C9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C7BE9" w14:textId="70D396E9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 в </w:t>
      </w:r>
      <w:r w:rsidRPr="007E47AA">
        <w:rPr>
          <w:rFonts w:ascii="Times New Roman" w:hAnsi="Times New Roman" w:cs="Times New Roman"/>
          <w:sz w:val="28"/>
          <w:szCs w:val="28"/>
        </w:rPr>
        <w:t>части 2 статьи 18 слова «Республиканского бюджета Донецкой Народной Республики устанавливаются Правительством Донецкой Народной Республики» заменить словами «Республиканского бюджета Донецкой Народной Республики устанавливаются законом»;</w:t>
      </w:r>
    </w:p>
    <w:p w14:paraId="277A6181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3) часть 1 статьи 27 после слова «предыдущий» дополнить словом «календарный»;</w:t>
      </w:r>
    </w:p>
    <w:p w14:paraId="1CFB4CC2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4) статью 33:</w:t>
      </w:r>
    </w:p>
    <w:p w14:paraId="6FBC7F79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а) дополнить частью 1</w:t>
      </w:r>
      <w:r w:rsidRPr="007E47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E47A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2D732C5C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Pr="007E47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E47AA">
        <w:rPr>
          <w:rFonts w:ascii="Times New Roman" w:hAnsi="Times New Roman" w:cs="Times New Roman"/>
          <w:color w:val="000000"/>
          <w:sz w:val="28"/>
          <w:szCs w:val="28"/>
        </w:rPr>
        <w:t xml:space="preserve">. Приостановить действие частей 5 и 6 статьи 7 настоящего Закона до </w:t>
      </w:r>
      <w:r w:rsidRPr="007E47AA">
        <w:rPr>
          <w:rFonts w:ascii="Times New Roman" w:hAnsi="Times New Roman" w:cs="Times New Roman"/>
          <w:color w:val="000000"/>
          <w:sz w:val="28"/>
          <w:szCs w:val="28"/>
        </w:rPr>
        <w:br/>
        <w:t>1 января 2026 года.»;</w:t>
      </w:r>
    </w:p>
    <w:p w14:paraId="36799260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б) дополнить частью 5 следующего содержания:</w:t>
      </w:r>
    </w:p>
    <w:p w14:paraId="70F13541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«5. Приостановить действие положений части 10 статьи 11, статьи 15, части 4 статьи 17, статьи 18, части 1 статьи 27, части 3 статьи 32 настоящего Закона в части установления опеки или попечительства по договору об осуществлении опеки или попечительства до 1 января 2026 года.»;</w:t>
      </w:r>
    </w:p>
    <w:p w14:paraId="7094EA48" w14:textId="77777777" w:rsidR="0036515B" w:rsidRPr="007E47AA" w:rsidRDefault="0036515B" w:rsidP="007E47AA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5) статью 35 дополнить частью 5 следующего содержания:</w:t>
      </w:r>
    </w:p>
    <w:p w14:paraId="1BECCD1C" w14:textId="77777777" w:rsidR="0036515B" w:rsidRPr="007E47AA" w:rsidRDefault="0036515B" w:rsidP="007E47AA">
      <w:pPr>
        <w:spacing w:after="36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>«5. </w:t>
      </w:r>
      <w:r w:rsidRPr="007E47AA">
        <w:rPr>
          <w:rFonts w:ascii="Times New Roman" w:eastAsia="Calibri" w:hAnsi="Times New Roman" w:cs="Times New Roman"/>
          <w:color w:val="000000"/>
          <w:sz w:val="28"/>
          <w:szCs w:val="28"/>
        </w:rPr>
        <w:t>До передачи полномочия органа опеки и попечительства по выявлению совершеннолетних физических лиц, нуждающихся в установлении над ними опеки и попечительства, образовательным организациям, учреждениям здравоохранения, организациям, оказывающим социальные услуги, или иным организациям, выявление и учет совершеннолетних физических лиц, нуждающихся в установлении над ними опеки и попечительства, осуществляется в порядке, утверждаемом Правительством Донецкой Народной Республики.</w:t>
      </w:r>
    </w:p>
    <w:p w14:paraId="668575E0" w14:textId="4D8F25D2" w:rsidR="0036515B" w:rsidRDefault="0036515B" w:rsidP="007E35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AA">
        <w:rPr>
          <w:rFonts w:ascii="Times New Roman" w:hAnsi="Times New Roman" w:cs="Times New Roman"/>
          <w:color w:val="000000"/>
          <w:sz w:val="28"/>
          <w:szCs w:val="28"/>
        </w:rPr>
        <w:t xml:space="preserve">До 1 января 2026 года работники 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органов местного самоуправления, осуществляющих полномочия 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непосредственному ведению дел и координации деятельности по опеке 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попечительству над малолетними и несовершеннолетними лицами, а также 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7AA">
        <w:rPr>
          <w:rFonts w:ascii="Times New Roman" w:hAnsi="Times New Roman" w:cs="Times New Roman"/>
          <w:sz w:val="28"/>
          <w:szCs w:val="28"/>
        </w:rPr>
        <w:t xml:space="preserve">по опеке и попечительству над совершеннолетними недееспособными или </w:t>
      </w:r>
      <w:r w:rsidRPr="007E47AA">
        <w:rPr>
          <w:rFonts w:ascii="Times New Roman" w:hAnsi="Times New Roman" w:cs="Times New Roman"/>
          <w:sz w:val="28"/>
          <w:szCs w:val="28"/>
        </w:rPr>
        <w:br/>
        <w:t>не полностью дееспособными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проходят обучение 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программе повышения квалификации в порядке, определяемом республиканским органом исполнительной власти, обеспечивающим формирование и реализацию государственной политики в сфере образования </w:t>
      </w:r>
      <w:r w:rsidRPr="007E4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науки.».</w:t>
      </w:r>
    </w:p>
    <w:p w14:paraId="07AACA40" w14:textId="3E1DBCC3" w:rsidR="007E35C9" w:rsidRDefault="007E35C9" w:rsidP="007E35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5192" w14:textId="77777777" w:rsidR="007E35C9" w:rsidRPr="007E47AA" w:rsidRDefault="007E35C9" w:rsidP="007E35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7EFE3" w14:textId="77777777" w:rsidR="0036515B" w:rsidRPr="007E47AA" w:rsidRDefault="0036515B" w:rsidP="003651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AA551" w14:textId="77777777" w:rsidR="0036515B" w:rsidRPr="007E47AA" w:rsidRDefault="0036515B" w:rsidP="003651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CEB42" w14:textId="77777777" w:rsidR="007E35C9" w:rsidRPr="007E35C9" w:rsidRDefault="007E35C9" w:rsidP="007E35C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C9">
        <w:rPr>
          <w:rFonts w:ascii="Times New Roman" w:eastAsia="Calibri" w:hAnsi="Times New Roman" w:cs="Times New Roman"/>
          <w:sz w:val="28"/>
          <w:szCs w:val="28"/>
        </w:rPr>
        <w:t>Глава</w:t>
      </w:r>
    </w:p>
    <w:p w14:paraId="177A1E51" w14:textId="77777777" w:rsidR="007E35C9" w:rsidRPr="007E35C9" w:rsidRDefault="007E35C9" w:rsidP="007E35C9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C9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7E35C9">
        <w:rPr>
          <w:rFonts w:ascii="Times New Roman" w:eastAsia="Calibri" w:hAnsi="Times New Roman" w:cs="Times New Roman"/>
          <w:sz w:val="28"/>
          <w:szCs w:val="28"/>
        </w:rPr>
        <w:tab/>
      </w:r>
      <w:r w:rsidRPr="007E35C9">
        <w:rPr>
          <w:rFonts w:ascii="Times New Roman" w:eastAsia="Calibri" w:hAnsi="Times New Roman" w:cs="Times New Roman"/>
          <w:sz w:val="28"/>
          <w:szCs w:val="28"/>
        </w:rPr>
        <w:tab/>
      </w:r>
      <w:r w:rsidRPr="007E35C9">
        <w:rPr>
          <w:rFonts w:ascii="Times New Roman" w:eastAsia="Calibri" w:hAnsi="Times New Roman" w:cs="Times New Roman"/>
          <w:sz w:val="28"/>
          <w:szCs w:val="28"/>
        </w:rPr>
        <w:tab/>
      </w:r>
      <w:r w:rsidRPr="007E35C9">
        <w:rPr>
          <w:rFonts w:ascii="Times New Roman" w:eastAsia="Calibri" w:hAnsi="Times New Roman" w:cs="Times New Roman"/>
          <w:sz w:val="28"/>
          <w:szCs w:val="28"/>
        </w:rPr>
        <w:tab/>
      </w:r>
      <w:r w:rsidRPr="007E35C9">
        <w:rPr>
          <w:rFonts w:ascii="Times New Roman" w:eastAsia="Calibri" w:hAnsi="Times New Roman" w:cs="Times New Roman"/>
          <w:sz w:val="28"/>
          <w:szCs w:val="28"/>
        </w:rPr>
        <w:tab/>
        <w:t>Д.В. </w:t>
      </w:r>
      <w:proofErr w:type="spellStart"/>
      <w:r w:rsidRPr="007E35C9">
        <w:rPr>
          <w:rFonts w:ascii="Times New Roman" w:eastAsia="Calibri" w:hAnsi="Times New Roman" w:cs="Times New Roman"/>
          <w:sz w:val="28"/>
          <w:szCs w:val="28"/>
        </w:rPr>
        <w:t>Пушилин</w:t>
      </w:r>
      <w:proofErr w:type="spellEnd"/>
    </w:p>
    <w:p w14:paraId="42E9CD03" w14:textId="77777777" w:rsidR="007E35C9" w:rsidRPr="007E35C9" w:rsidRDefault="007E35C9" w:rsidP="007E35C9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C9">
        <w:rPr>
          <w:rFonts w:ascii="Times New Roman" w:eastAsia="Calibri" w:hAnsi="Times New Roman" w:cs="Times New Roman"/>
          <w:sz w:val="28"/>
          <w:szCs w:val="28"/>
        </w:rPr>
        <w:t>г. Донецк</w:t>
      </w:r>
    </w:p>
    <w:p w14:paraId="1E6ABFCA" w14:textId="7540B724" w:rsidR="007E35C9" w:rsidRPr="007E35C9" w:rsidRDefault="0042668A" w:rsidP="007E35C9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307144">
        <w:rPr>
          <w:rFonts w:ascii="Times New Roman" w:eastAsia="Calibri" w:hAnsi="Times New Roman" w:cs="Times New Roman"/>
          <w:sz w:val="28"/>
          <w:szCs w:val="28"/>
        </w:rPr>
        <w:t>2</w:t>
      </w:r>
      <w:r w:rsidR="007E35C9" w:rsidRPr="007E3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14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7E35C9" w:rsidRPr="007E35C9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14:paraId="004C57BE" w14:textId="5CE61A3A" w:rsidR="007E35C9" w:rsidRPr="007E35C9" w:rsidRDefault="007E35C9" w:rsidP="007E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C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07144">
        <w:rPr>
          <w:rFonts w:ascii="Times New Roman" w:eastAsia="Calibri" w:hAnsi="Times New Roman" w:cs="Times New Roman"/>
          <w:sz w:val="28"/>
          <w:szCs w:val="28"/>
        </w:rPr>
        <w:t>36</w:t>
      </w:r>
      <w:r w:rsidR="00C83371">
        <w:rPr>
          <w:rFonts w:ascii="Times New Roman" w:eastAsia="Calibri" w:hAnsi="Times New Roman" w:cs="Times New Roman"/>
          <w:sz w:val="28"/>
          <w:szCs w:val="28"/>
        </w:rPr>
        <w:t>3</w:t>
      </w:r>
      <w:r w:rsidR="00307144">
        <w:rPr>
          <w:rFonts w:ascii="Times New Roman" w:eastAsia="Calibri" w:hAnsi="Times New Roman" w:cs="Times New Roman"/>
          <w:sz w:val="28"/>
          <w:szCs w:val="28"/>
        </w:rPr>
        <w:t>-IIНС</w:t>
      </w:r>
    </w:p>
    <w:p w14:paraId="71FBA026" w14:textId="77777777" w:rsidR="005E12DC" w:rsidRDefault="005E12DC"/>
    <w:sectPr w:rsidR="005E12DC" w:rsidSect="007E47A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E698" w14:textId="77777777" w:rsidR="00AD03F8" w:rsidRDefault="00AD03F8">
      <w:pPr>
        <w:spacing w:after="0" w:line="240" w:lineRule="auto"/>
      </w:pPr>
      <w:r>
        <w:separator/>
      </w:r>
    </w:p>
  </w:endnote>
  <w:endnote w:type="continuationSeparator" w:id="0">
    <w:p w14:paraId="4AA86A96" w14:textId="77777777" w:rsidR="00AD03F8" w:rsidRDefault="00AD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8436" w14:textId="77777777" w:rsidR="00AD03F8" w:rsidRDefault="00AD03F8">
      <w:pPr>
        <w:spacing w:after="0" w:line="240" w:lineRule="auto"/>
      </w:pPr>
      <w:r>
        <w:separator/>
      </w:r>
    </w:p>
  </w:footnote>
  <w:footnote w:type="continuationSeparator" w:id="0">
    <w:p w14:paraId="3A6C8001" w14:textId="77777777" w:rsidR="00AD03F8" w:rsidRDefault="00AD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929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8DB04E" w14:textId="4AD987EC" w:rsidR="00840C2B" w:rsidRPr="00BE6645" w:rsidRDefault="0036515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E6645">
          <w:rPr>
            <w:rFonts w:ascii="Times New Roman" w:hAnsi="Times New Roman" w:cs="Times New Roman"/>
            <w:sz w:val="24"/>
          </w:rPr>
          <w:fldChar w:fldCharType="begin"/>
        </w:r>
        <w:r w:rsidRPr="00BE6645">
          <w:rPr>
            <w:rFonts w:ascii="Times New Roman" w:hAnsi="Times New Roman" w:cs="Times New Roman"/>
            <w:sz w:val="24"/>
          </w:rPr>
          <w:instrText>PAGE   \* MERGEFORMAT</w:instrText>
        </w:r>
        <w:r w:rsidRPr="00BE6645">
          <w:rPr>
            <w:rFonts w:ascii="Times New Roman" w:hAnsi="Times New Roman" w:cs="Times New Roman"/>
            <w:sz w:val="24"/>
          </w:rPr>
          <w:fldChar w:fldCharType="separate"/>
        </w:r>
        <w:r w:rsidR="00CB491D">
          <w:rPr>
            <w:rFonts w:ascii="Times New Roman" w:hAnsi="Times New Roman" w:cs="Times New Roman"/>
            <w:noProof/>
            <w:sz w:val="24"/>
          </w:rPr>
          <w:t>2</w:t>
        </w:r>
        <w:r w:rsidRPr="00BE664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EB"/>
    <w:rsid w:val="00035CB7"/>
    <w:rsid w:val="00193704"/>
    <w:rsid w:val="002860EE"/>
    <w:rsid w:val="00307144"/>
    <w:rsid w:val="0036515B"/>
    <w:rsid w:val="0042668A"/>
    <w:rsid w:val="005E12DC"/>
    <w:rsid w:val="006E0E6E"/>
    <w:rsid w:val="007E35C9"/>
    <w:rsid w:val="007E47AA"/>
    <w:rsid w:val="00950EEB"/>
    <w:rsid w:val="00AD03F8"/>
    <w:rsid w:val="00C47CE2"/>
    <w:rsid w:val="00C83371"/>
    <w:rsid w:val="00CB491D"/>
    <w:rsid w:val="00D16A3F"/>
    <w:rsid w:val="00F17A60"/>
    <w:rsid w:val="00F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1218"/>
  <w15:docId w15:val="{39755731-9765-465D-8062-B040260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15B"/>
  </w:style>
  <w:style w:type="character" w:styleId="a5">
    <w:name w:val="Hyperlink"/>
    <w:basedOn w:val="a0"/>
    <w:uiPriority w:val="99"/>
    <w:unhideWhenUsed/>
    <w:rsid w:val="0036515B"/>
    <w:rPr>
      <w:color w:val="0000FF" w:themeColor="hyperlink"/>
      <w:u w:val="single"/>
    </w:rPr>
  </w:style>
  <w:style w:type="paragraph" w:customStyle="1" w:styleId="a6">
    <w:name w:val="Текстовый блок"/>
    <w:rsid w:val="003651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footer"/>
    <w:basedOn w:val="a"/>
    <w:link w:val="a8"/>
    <w:uiPriority w:val="99"/>
    <w:unhideWhenUsed/>
    <w:rsid w:val="0028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0EE"/>
  </w:style>
  <w:style w:type="character" w:customStyle="1" w:styleId="UnresolvedMention">
    <w:name w:val="Unresolved Mention"/>
    <w:basedOn w:val="a0"/>
    <w:uiPriority w:val="99"/>
    <w:semiHidden/>
    <w:unhideWhenUsed/>
    <w:rsid w:val="0030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8-07/173-iins-ob-opeke-i-popechitelstv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7-30/semejnyj-kodeks-donetskoj-narodnoj-respubliki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19-12-17/grazhdanskij-kodeks-donetskoj-narodnoj-respubliki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pa.dnronline.su/2020-08-07/173-iins-ob-opeke-i-popechitelstv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0-08-07/173-iins-ob-opeke-i-popechitelst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2022-04-27T08:29:00Z</dcterms:created>
  <dcterms:modified xsi:type="dcterms:W3CDTF">2022-04-27T08:39:00Z</dcterms:modified>
</cp:coreProperties>
</file>