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17" w:rsidRPr="004F3FFB" w:rsidRDefault="00786717" w:rsidP="00786717">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4F3FFB">
        <w:rPr>
          <w:rFonts w:ascii="Times New Roman" w:hAnsi="Times New Roman"/>
          <w:i/>
          <w:noProof/>
          <w:color w:val="000000"/>
          <w:kern w:val="3"/>
          <w:sz w:val="20"/>
          <w:szCs w:val="24"/>
          <w:shd w:val="clear" w:color="auto" w:fill="FFFFFF"/>
        </w:rPr>
        <w:drawing>
          <wp:inline distT="0" distB="0" distL="0" distR="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786717" w:rsidRDefault="00786717" w:rsidP="00786717">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4F3FFB">
        <w:rPr>
          <w:rFonts w:ascii="Times New Roman" w:hAnsi="Times New Roman"/>
          <w:caps/>
          <w:color w:val="000000"/>
          <w:kern w:val="3"/>
          <w:sz w:val="32"/>
          <w:szCs w:val="32"/>
          <w:shd w:val="clear" w:color="auto" w:fill="FFFFFF"/>
          <w:lang w:eastAsia="zh-CN" w:bidi="hi-IN"/>
        </w:rPr>
        <w:t>ДонецкАЯ НароднАЯ РеспубликА</w:t>
      </w:r>
    </w:p>
    <w:p w:rsidR="00786717" w:rsidRDefault="00786717" w:rsidP="00786717">
      <w:pPr>
        <w:widowControl w:val="0"/>
        <w:suppressAutoHyphens/>
        <w:autoSpaceDN w:val="0"/>
        <w:spacing w:after="0" w:line="240" w:lineRule="auto"/>
        <w:ind w:right="-1"/>
        <w:jc w:val="center"/>
        <w:textAlignment w:val="baseline"/>
        <w:rPr>
          <w:rFonts w:ascii="Times New Roman" w:hAnsi="Times New Roman"/>
          <w:caps/>
          <w:color w:val="000000"/>
          <w:kern w:val="3"/>
          <w:sz w:val="32"/>
          <w:szCs w:val="32"/>
          <w:shd w:val="clear" w:color="auto" w:fill="FFFFFF"/>
          <w:lang w:eastAsia="zh-CN" w:bidi="hi-IN"/>
        </w:rPr>
      </w:pPr>
    </w:p>
    <w:p w:rsidR="00786717" w:rsidRPr="004F3FFB" w:rsidRDefault="00786717" w:rsidP="00786717">
      <w:pPr>
        <w:widowControl w:val="0"/>
        <w:suppressAutoHyphens/>
        <w:autoSpaceDN w:val="0"/>
        <w:spacing w:after="0" w:line="240" w:lineRule="auto"/>
        <w:ind w:right="-1"/>
        <w:jc w:val="center"/>
        <w:textAlignment w:val="baseline"/>
        <w:rPr>
          <w:rFonts w:ascii="Times New Roman" w:hAnsi="Times New Roman"/>
          <w:caps/>
          <w:color w:val="000000"/>
          <w:kern w:val="3"/>
          <w:sz w:val="32"/>
          <w:szCs w:val="32"/>
          <w:shd w:val="clear" w:color="auto" w:fill="FFFFFF"/>
          <w:lang w:eastAsia="zh-CN" w:bidi="hi-IN"/>
        </w:rPr>
      </w:pPr>
    </w:p>
    <w:p w:rsidR="004B4820" w:rsidRPr="00A14F88" w:rsidRDefault="004B4820" w:rsidP="00786717">
      <w:pPr>
        <w:spacing w:after="0"/>
        <w:jc w:val="center"/>
        <w:rPr>
          <w:rFonts w:ascii="Times New Roman" w:eastAsia="Calibri" w:hAnsi="Times New Roman"/>
          <w:b/>
          <w:sz w:val="28"/>
          <w:szCs w:val="28"/>
          <w:lang w:eastAsia="en-US"/>
        </w:rPr>
      </w:pPr>
      <w:r w:rsidRPr="00A14F88">
        <w:rPr>
          <w:rFonts w:ascii="Times New Roman" w:eastAsia="Calibri" w:hAnsi="Times New Roman"/>
          <w:b/>
          <w:sz w:val="28"/>
          <w:szCs w:val="28"/>
          <w:lang w:eastAsia="en-US"/>
        </w:rPr>
        <w:t>ГРАЖДАНСКИЙ ПРОЦЕССУАЛЬНЫЙ КОДЕКС</w:t>
      </w:r>
    </w:p>
    <w:p w:rsidR="00471F54" w:rsidRDefault="003D6A38" w:rsidP="00786717">
      <w:pPr>
        <w:spacing w:after="0"/>
        <w:jc w:val="center"/>
        <w:rPr>
          <w:rFonts w:ascii="Times New Roman" w:eastAsia="Calibri" w:hAnsi="Times New Roman"/>
          <w:b/>
          <w:sz w:val="28"/>
          <w:szCs w:val="28"/>
          <w:lang w:eastAsia="en-US"/>
        </w:rPr>
      </w:pPr>
      <w:r w:rsidRPr="00A14F88">
        <w:rPr>
          <w:rFonts w:ascii="Times New Roman" w:eastAsia="Calibri" w:hAnsi="Times New Roman"/>
          <w:b/>
          <w:sz w:val="28"/>
          <w:szCs w:val="28"/>
          <w:lang w:eastAsia="en-US"/>
        </w:rPr>
        <w:t>ДОНЕЦКОЙ НАРОДНОЙ РЕСПУБЛИКИ</w:t>
      </w:r>
      <w:bookmarkStart w:id="0" w:name="Par47"/>
      <w:bookmarkEnd w:id="0"/>
    </w:p>
    <w:p w:rsidR="00786717" w:rsidRPr="004F3FFB" w:rsidRDefault="00786717" w:rsidP="00786717">
      <w:pPr>
        <w:spacing w:after="0" w:line="240" w:lineRule="auto"/>
        <w:ind w:firstLine="709"/>
        <w:jc w:val="both"/>
        <w:rPr>
          <w:rFonts w:ascii="Times New Roman" w:hAnsi="Times New Roman"/>
          <w:sz w:val="28"/>
          <w:szCs w:val="28"/>
        </w:rPr>
      </w:pPr>
      <w:bookmarkStart w:id="1" w:name="_Hlk67479675"/>
    </w:p>
    <w:p w:rsidR="00786717" w:rsidRPr="004F3FFB" w:rsidRDefault="00786717" w:rsidP="00786717">
      <w:pPr>
        <w:spacing w:after="0" w:line="240" w:lineRule="auto"/>
        <w:ind w:firstLine="709"/>
        <w:jc w:val="both"/>
        <w:rPr>
          <w:rFonts w:ascii="Times New Roman" w:hAnsi="Times New Roman"/>
          <w:sz w:val="28"/>
          <w:szCs w:val="28"/>
        </w:rPr>
      </w:pPr>
    </w:p>
    <w:p w:rsidR="00786717" w:rsidRDefault="00786717" w:rsidP="00E063C2">
      <w:pPr>
        <w:spacing w:after="360" w:line="240" w:lineRule="auto"/>
        <w:jc w:val="center"/>
        <w:rPr>
          <w:rFonts w:ascii="Times New Roman" w:hAnsi="Times New Roman"/>
          <w:b/>
          <w:bCs/>
          <w:sz w:val="28"/>
          <w:szCs w:val="28"/>
        </w:rPr>
      </w:pPr>
      <w:r w:rsidRPr="004F3FFB">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30 апреля</w:t>
      </w:r>
      <w:r w:rsidRPr="004F3FFB">
        <w:rPr>
          <w:rFonts w:ascii="Times New Roman" w:hAnsi="Times New Roman"/>
          <w:b/>
          <w:bCs/>
          <w:sz w:val="28"/>
          <w:szCs w:val="28"/>
        </w:rPr>
        <w:t xml:space="preserve"> 2021 года</w:t>
      </w:r>
    </w:p>
    <w:p w:rsidR="00A6093B" w:rsidRDefault="00E063C2" w:rsidP="00E063C2">
      <w:pPr>
        <w:spacing w:after="0"/>
        <w:jc w:val="center"/>
        <w:rPr>
          <w:rFonts w:ascii="Times New Roman" w:hAnsi="Times New Roman"/>
          <w:bCs/>
          <w:i/>
          <w:iCs/>
          <w:sz w:val="28"/>
          <w:szCs w:val="28"/>
        </w:rPr>
      </w:pPr>
      <w:r w:rsidRPr="00E063C2">
        <w:rPr>
          <w:rFonts w:ascii="Times New Roman" w:hAnsi="Times New Roman"/>
          <w:bCs/>
          <w:i/>
          <w:iCs/>
          <w:sz w:val="28"/>
          <w:szCs w:val="28"/>
        </w:rPr>
        <w:t xml:space="preserve">(С изменениями, внесенными </w:t>
      </w:r>
      <w:r w:rsidR="00A6093B">
        <w:rPr>
          <w:rFonts w:ascii="Times New Roman" w:hAnsi="Times New Roman"/>
          <w:bCs/>
          <w:i/>
          <w:iCs/>
          <w:sz w:val="28"/>
          <w:szCs w:val="28"/>
        </w:rPr>
        <w:t>з</w:t>
      </w:r>
      <w:r w:rsidRPr="00E063C2">
        <w:rPr>
          <w:rFonts w:ascii="Times New Roman" w:hAnsi="Times New Roman"/>
          <w:bCs/>
          <w:i/>
          <w:iCs/>
          <w:sz w:val="28"/>
          <w:szCs w:val="28"/>
        </w:rPr>
        <w:t>акон</w:t>
      </w:r>
      <w:r w:rsidR="00A6093B">
        <w:rPr>
          <w:rFonts w:ascii="Times New Roman" w:hAnsi="Times New Roman"/>
          <w:bCs/>
          <w:i/>
          <w:iCs/>
          <w:sz w:val="28"/>
          <w:szCs w:val="28"/>
        </w:rPr>
        <w:t>ами</w:t>
      </w:r>
      <w:r w:rsidR="005A6082">
        <w:rPr>
          <w:rFonts w:ascii="Times New Roman" w:hAnsi="Times New Roman"/>
          <w:bCs/>
          <w:i/>
          <w:iCs/>
          <w:sz w:val="28"/>
          <w:szCs w:val="28"/>
        </w:rPr>
        <w:t xml:space="preserve"> </w:t>
      </w:r>
    </w:p>
    <w:p w:rsidR="00A6093B" w:rsidRDefault="009D6DBD" w:rsidP="00E063C2">
      <w:pPr>
        <w:spacing w:after="0"/>
        <w:jc w:val="center"/>
        <w:rPr>
          <w:rFonts w:ascii="Times New Roman" w:hAnsi="Times New Roman"/>
          <w:bCs/>
          <w:i/>
          <w:iCs/>
          <w:sz w:val="28"/>
          <w:szCs w:val="28"/>
        </w:rPr>
      </w:pPr>
      <w:hyperlink r:id="rId9" w:history="1">
        <w:r w:rsidR="00E063C2" w:rsidRPr="00A03E67">
          <w:rPr>
            <w:rStyle w:val="a7"/>
            <w:rFonts w:ascii="Times New Roman" w:hAnsi="Times New Roman"/>
            <w:bCs/>
            <w:i/>
            <w:iCs/>
            <w:sz w:val="28"/>
            <w:szCs w:val="28"/>
          </w:rPr>
          <w:t>от 11.04.2022 № 36</w:t>
        </w:r>
        <w:r w:rsidR="00DA5DF7" w:rsidRPr="00A03E67">
          <w:rPr>
            <w:rStyle w:val="a7"/>
            <w:rFonts w:ascii="Times New Roman" w:hAnsi="Times New Roman"/>
            <w:bCs/>
            <w:i/>
            <w:iCs/>
            <w:sz w:val="28"/>
            <w:szCs w:val="28"/>
          </w:rPr>
          <w:t>4</w:t>
        </w:r>
        <w:r w:rsidR="00E063C2" w:rsidRPr="00A03E67">
          <w:rPr>
            <w:rStyle w:val="a7"/>
            <w:rFonts w:ascii="Times New Roman" w:hAnsi="Times New Roman"/>
            <w:bCs/>
            <w:i/>
            <w:iCs/>
            <w:sz w:val="28"/>
            <w:szCs w:val="28"/>
          </w:rPr>
          <w:t>-</w:t>
        </w:r>
        <w:r w:rsidR="00E063C2" w:rsidRPr="00A03E67">
          <w:rPr>
            <w:rStyle w:val="a7"/>
            <w:rFonts w:ascii="Times New Roman" w:hAnsi="Times New Roman"/>
            <w:bCs/>
            <w:i/>
            <w:iCs/>
            <w:sz w:val="28"/>
            <w:szCs w:val="28"/>
            <w:lang w:val="en-US"/>
          </w:rPr>
          <w:t>II</w:t>
        </w:r>
        <w:r w:rsidR="00E063C2" w:rsidRPr="00A03E67">
          <w:rPr>
            <w:rStyle w:val="a7"/>
            <w:rFonts w:ascii="Times New Roman" w:hAnsi="Times New Roman"/>
            <w:bCs/>
            <w:i/>
            <w:iCs/>
            <w:sz w:val="28"/>
            <w:szCs w:val="28"/>
          </w:rPr>
          <w:t>НС</w:t>
        </w:r>
        <w:r w:rsidR="00A6093B" w:rsidRPr="00A03E67">
          <w:rPr>
            <w:rStyle w:val="a7"/>
            <w:rFonts w:ascii="Times New Roman" w:hAnsi="Times New Roman"/>
            <w:bCs/>
            <w:i/>
            <w:iCs/>
            <w:sz w:val="28"/>
            <w:szCs w:val="28"/>
          </w:rPr>
          <w:t>,</w:t>
        </w:r>
      </w:hyperlink>
    </w:p>
    <w:p w:rsidR="00E063C2" w:rsidRPr="00E063C2" w:rsidRDefault="009D6DBD" w:rsidP="00E063C2">
      <w:pPr>
        <w:spacing w:after="0"/>
        <w:jc w:val="center"/>
        <w:rPr>
          <w:rFonts w:ascii="Times New Roman" w:hAnsi="Times New Roman"/>
          <w:bCs/>
          <w:i/>
          <w:iCs/>
          <w:sz w:val="28"/>
          <w:szCs w:val="28"/>
        </w:rPr>
      </w:pPr>
      <w:hyperlink r:id="rId10" w:history="1">
        <w:r w:rsidR="00A6093B" w:rsidRPr="00A03E67">
          <w:rPr>
            <w:rStyle w:val="a7"/>
            <w:rFonts w:ascii="Times New Roman" w:hAnsi="Times New Roman"/>
            <w:bCs/>
            <w:i/>
            <w:iCs/>
            <w:sz w:val="28"/>
            <w:szCs w:val="28"/>
          </w:rPr>
          <w:t>от 11.04.2022 № 36</w:t>
        </w:r>
        <w:r w:rsidR="00DA5DF7" w:rsidRPr="00A03E67">
          <w:rPr>
            <w:rStyle w:val="a7"/>
            <w:rFonts w:ascii="Times New Roman" w:hAnsi="Times New Roman"/>
            <w:bCs/>
            <w:i/>
            <w:iCs/>
            <w:sz w:val="28"/>
            <w:szCs w:val="28"/>
          </w:rPr>
          <w:t>5</w:t>
        </w:r>
        <w:r w:rsidR="00A6093B" w:rsidRPr="00A03E67">
          <w:rPr>
            <w:rStyle w:val="a7"/>
            <w:rFonts w:ascii="Times New Roman" w:hAnsi="Times New Roman"/>
            <w:bCs/>
            <w:i/>
            <w:iCs/>
            <w:sz w:val="28"/>
            <w:szCs w:val="28"/>
          </w:rPr>
          <w:t>-</w:t>
        </w:r>
        <w:r w:rsidR="00A6093B" w:rsidRPr="00A03E67">
          <w:rPr>
            <w:rStyle w:val="a7"/>
            <w:rFonts w:ascii="Times New Roman" w:hAnsi="Times New Roman"/>
            <w:bCs/>
            <w:i/>
            <w:iCs/>
            <w:sz w:val="28"/>
            <w:szCs w:val="28"/>
            <w:lang w:val="en-US"/>
          </w:rPr>
          <w:t>II</w:t>
        </w:r>
        <w:r w:rsidR="00A6093B" w:rsidRPr="00A03E67">
          <w:rPr>
            <w:rStyle w:val="a7"/>
            <w:rFonts w:ascii="Times New Roman" w:hAnsi="Times New Roman"/>
            <w:bCs/>
            <w:i/>
            <w:iCs/>
            <w:sz w:val="28"/>
            <w:szCs w:val="28"/>
          </w:rPr>
          <w:t>НС</w:t>
        </w:r>
      </w:hyperlink>
      <w:r w:rsidR="00E063C2" w:rsidRPr="00E063C2">
        <w:rPr>
          <w:rFonts w:ascii="Times New Roman" w:hAnsi="Times New Roman"/>
          <w:bCs/>
          <w:i/>
          <w:iCs/>
          <w:sz w:val="28"/>
          <w:szCs w:val="28"/>
        </w:rPr>
        <w:t>)</w:t>
      </w:r>
    </w:p>
    <w:p w:rsidR="00786717" w:rsidRPr="00563A45" w:rsidRDefault="00786717" w:rsidP="00786717">
      <w:pPr>
        <w:spacing w:after="0" w:line="240" w:lineRule="auto"/>
        <w:ind w:firstLine="709"/>
        <w:rPr>
          <w:rFonts w:ascii="Times New Roman" w:hAnsi="Times New Roman"/>
          <w:sz w:val="28"/>
          <w:szCs w:val="28"/>
        </w:rPr>
      </w:pPr>
    </w:p>
    <w:p w:rsidR="00786717" w:rsidRPr="00563A45" w:rsidRDefault="00786717" w:rsidP="00786717">
      <w:pPr>
        <w:spacing w:after="0" w:line="240" w:lineRule="auto"/>
        <w:ind w:firstLine="709"/>
        <w:jc w:val="both"/>
        <w:rPr>
          <w:rFonts w:ascii="Times New Roman" w:hAnsi="Times New Roman"/>
          <w:sz w:val="28"/>
          <w:szCs w:val="28"/>
        </w:rPr>
      </w:pPr>
    </w:p>
    <w:bookmarkEnd w:id="1"/>
    <w:p w:rsidR="00E66586" w:rsidRPr="00A14F88" w:rsidRDefault="0080300F" w:rsidP="00786717">
      <w:pPr>
        <w:spacing w:after="0"/>
        <w:jc w:val="center"/>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РАЗДЕЛ</w:t>
      </w:r>
      <w:r w:rsidR="00593F56" w:rsidRPr="00A14F88">
        <w:rPr>
          <w:rFonts w:ascii="Times New Roman" w:eastAsia="Calibri" w:hAnsi="Times New Roman"/>
          <w:bCs/>
          <w:sz w:val="28"/>
          <w:szCs w:val="28"/>
          <w:lang w:eastAsia="en-US"/>
        </w:rPr>
        <w:t> </w:t>
      </w:r>
      <w:r w:rsidR="00E66586" w:rsidRPr="00A14F88">
        <w:rPr>
          <w:rFonts w:ascii="Times New Roman" w:eastAsia="Calibri" w:hAnsi="Times New Roman"/>
          <w:bCs/>
          <w:sz w:val="28"/>
          <w:szCs w:val="28"/>
          <w:lang w:eastAsia="en-US"/>
        </w:rPr>
        <w:t>I</w:t>
      </w:r>
    </w:p>
    <w:p w:rsidR="004B4820" w:rsidRPr="00A14F88" w:rsidRDefault="004B4820" w:rsidP="00786717">
      <w:pPr>
        <w:spacing w:after="360"/>
        <w:jc w:val="center"/>
        <w:rPr>
          <w:rFonts w:ascii="Times New Roman" w:eastAsia="Calibri" w:hAnsi="Times New Roman"/>
          <w:b/>
          <w:bCs/>
          <w:sz w:val="28"/>
          <w:szCs w:val="28"/>
          <w:lang w:eastAsia="en-US"/>
        </w:rPr>
      </w:pPr>
      <w:r w:rsidRPr="00A14F88">
        <w:rPr>
          <w:rFonts w:ascii="Times New Roman" w:eastAsia="Calibri" w:hAnsi="Times New Roman"/>
          <w:b/>
          <w:bCs/>
          <w:sz w:val="28"/>
          <w:szCs w:val="28"/>
          <w:lang w:eastAsia="en-US"/>
        </w:rPr>
        <w:t>ОБЩИЕ ПОЛОЖЕНИЯ</w:t>
      </w:r>
    </w:p>
    <w:p w:rsidR="004B4820" w:rsidRPr="00A14F88" w:rsidRDefault="006D1A94" w:rsidP="000059C5">
      <w:pPr>
        <w:spacing w:after="360"/>
        <w:ind w:firstLine="709"/>
        <w:jc w:val="both"/>
        <w:rPr>
          <w:rFonts w:ascii="Times New Roman" w:eastAsia="Calibri" w:hAnsi="Times New Roman"/>
          <w:bCs/>
          <w:sz w:val="28"/>
          <w:szCs w:val="28"/>
          <w:lang w:eastAsia="en-US"/>
        </w:rPr>
      </w:pPr>
      <w:bookmarkStart w:id="2" w:name="Par49"/>
      <w:bookmarkEnd w:id="2"/>
      <w:r w:rsidRPr="00A14F88">
        <w:rPr>
          <w:rFonts w:ascii="Times New Roman" w:eastAsia="Calibri" w:hAnsi="Times New Roman"/>
          <w:bCs/>
          <w:sz w:val="28"/>
          <w:szCs w:val="28"/>
          <w:lang w:eastAsia="en-US"/>
        </w:rPr>
        <w:t>Глава 1. </w:t>
      </w:r>
      <w:r w:rsidR="003D6A38" w:rsidRPr="00A14F88">
        <w:rPr>
          <w:rFonts w:ascii="Times New Roman" w:eastAsia="Calibri" w:hAnsi="Times New Roman"/>
          <w:b/>
          <w:bCs/>
          <w:sz w:val="28"/>
          <w:szCs w:val="28"/>
          <w:lang w:eastAsia="en-US"/>
        </w:rPr>
        <w:t>Основные положения</w:t>
      </w:r>
    </w:p>
    <w:p w:rsidR="004B4820" w:rsidRPr="00A14F88" w:rsidRDefault="006D1A94" w:rsidP="000059C5">
      <w:pPr>
        <w:spacing w:after="360"/>
        <w:ind w:firstLine="709"/>
        <w:jc w:val="both"/>
        <w:rPr>
          <w:rFonts w:ascii="Times New Roman" w:eastAsia="Calibri" w:hAnsi="Times New Roman"/>
          <w:bCs/>
          <w:sz w:val="28"/>
          <w:szCs w:val="28"/>
          <w:lang w:eastAsia="en-US"/>
        </w:rPr>
      </w:pPr>
      <w:bookmarkStart w:id="3" w:name="Par51"/>
      <w:bookmarkEnd w:id="3"/>
      <w:r w:rsidRPr="00A14F88">
        <w:rPr>
          <w:rFonts w:ascii="Times New Roman" w:eastAsia="Calibri" w:hAnsi="Times New Roman"/>
          <w:bCs/>
          <w:sz w:val="28"/>
          <w:szCs w:val="28"/>
          <w:lang w:eastAsia="en-US"/>
        </w:rPr>
        <w:t>Статья </w:t>
      </w:r>
      <w:r w:rsidR="004B4820"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Законодательство о гражданском судопроизводстве</w:t>
      </w:r>
    </w:p>
    <w:p w:rsidR="004B4820" w:rsidRPr="00A14F88" w:rsidRDefault="003D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B27777" w:rsidRPr="00A14F88">
        <w:rPr>
          <w:rFonts w:ascii="Times New Roman" w:eastAsia="Calibri" w:hAnsi="Times New Roman"/>
          <w:bCs/>
          <w:sz w:val="28"/>
          <w:szCs w:val="28"/>
          <w:lang w:eastAsia="en-US"/>
        </w:rPr>
        <w:t xml:space="preserve">Порядок гражданского судопроизводства в судах Донецкой Народной Республики определяется Конституцией Донецкой Народной Республики, </w:t>
      </w:r>
      <w:hyperlink r:id="rId11" w:history="1">
        <w:r w:rsidR="00B27777" w:rsidRPr="00371281">
          <w:rPr>
            <w:rStyle w:val="a7"/>
            <w:rFonts w:ascii="Times New Roman" w:eastAsia="Calibri" w:hAnsi="Times New Roman"/>
            <w:bCs/>
            <w:sz w:val="28"/>
            <w:szCs w:val="28"/>
            <w:lang w:eastAsia="en-US"/>
          </w:rPr>
          <w:t>Законом Донецкой Народной Республики от 31 августа 2018 года № 241-IНС «О судебной системе Донецкой Народной Республики»,</w:t>
        </w:r>
      </w:hyperlink>
      <w:r w:rsidR="00B27777" w:rsidRPr="00A14F88">
        <w:rPr>
          <w:rFonts w:ascii="Times New Roman" w:eastAsia="Calibri" w:hAnsi="Times New Roman"/>
          <w:bCs/>
          <w:sz w:val="28"/>
          <w:szCs w:val="28"/>
          <w:lang w:eastAsia="en-US"/>
        </w:rPr>
        <w:t xml:space="preserve"> настоящим Кодексом и другими законами</w:t>
      </w:r>
      <w:r w:rsidR="004B4820" w:rsidRPr="00A14F88">
        <w:rPr>
          <w:rFonts w:ascii="Times New Roman" w:eastAsia="Calibri" w:hAnsi="Times New Roman"/>
          <w:bCs/>
          <w:sz w:val="28"/>
          <w:szCs w:val="28"/>
          <w:lang w:eastAsia="en-US"/>
        </w:rPr>
        <w:t>.</w:t>
      </w:r>
    </w:p>
    <w:p w:rsidR="004B4820" w:rsidRPr="00A14F88" w:rsidRDefault="003D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Если международным договором Донецкой Народной Республики установлены иные правила гражданского судопроизводства, чем те, которые предусмотрены</w:t>
      </w:r>
      <w:r w:rsidR="00D33DC9" w:rsidRPr="00A14F88">
        <w:rPr>
          <w:rFonts w:ascii="Times New Roman" w:eastAsia="Calibri" w:hAnsi="Times New Roman"/>
          <w:bCs/>
          <w:sz w:val="28"/>
          <w:szCs w:val="28"/>
          <w:lang w:eastAsia="en-US"/>
        </w:rPr>
        <w:t xml:space="preserve"> настоящим Кодексом</w:t>
      </w:r>
      <w:r w:rsidR="004B4820" w:rsidRPr="00A14F88">
        <w:rPr>
          <w:rFonts w:ascii="Times New Roman" w:eastAsia="Calibri" w:hAnsi="Times New Roman"/>
          <w:bCs/>
          <w:sz w:val="28"/>
          <w:szCs w:val="28"/>
          <w:lang w:eastAsia="en-US"/>
        </w:rPr>
        <w:t>, применяются правила международного договора.</w:t>
      </w:r>
    </w:p>
    <w:p w:rsidR="00C21097" w:rsidRPr="00A14F88" w:rsidRDefault="003D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Гражданское судопроизводство ведется в соответствии с законами, действующими во время рассмотрения и разрешения гражданского дела, </w:t>
      </w:r>
      <w:r w:rsidR="004B4820" w:rsidRPr="00A14F88">
        <w:rPr>
          <w:rFonts w:ascii="Times New Roman" w:eastAsia="Calibri" w:hAnsi="Times New Roman"/>
          <w:bCs/>
          <w:sz w:val="28"/>
          <w:szCs w:val="28"/>
          <w:lang w:eastAsia="en-US"/>
        </w:rPr>
        <w:lastRenderedPageBreak/>
        <w:t>совершения отдельных процессуальных действий или исполнения судебных решений (судебных прик</w:t>
      </w:r>
      <w:r w:rsidR="005A24CD" w:rsidRPr="00A14F88">
        <w:rPr>
          <w:rFonts w:ascii="Times New Roman" w:eastAsia="Calibri" w:hAnsi="Times New Roman"/>
          <w:bCs/>
          <w:sz w:val="28"/>
          <w:szCs w:val="28"/>
          <w:lang w:eastAsia="en-US"/>
        </w:rPr>
        <w:t>азов, решений суда, определений</w:t>
      </w:r>
      <w:r w:rsidR="00D33DC9" w:rsidRPr="00A14F88">
        <w:rPr>
          <w:rFonts w:ascii="Times New Roman" w:eastAsia="Calibri" w:hAnsi="Times New Roman"/>
          <w:bCs/>
          <w:sz w:val="28"/>
          <w:szCs w:val="28"/>
          <w:lang w:eastAsia="en-US"/>
        </w:rPr>
        <w:t xml:space="preserve"> суда</w:t>
      </w:r>
      <w:r w:rsidR="003A1A72" w:rsidRPr="00A14F88">
        <w:rPr>
          <w:rFonts w:ascii="Times New Roman" w:eastAsia="Calibri" w:hAnsi="Times New Roman"/>
          <w:bCs/>
          <w:sz w:val="28"/>
          <w:szCs w:val="28"/>
          <w:lang w:eastAsia="en-US"/>
        </w:rPr>
        <w:t xml:space="preserve">, постановлений </w:t>
      </w:r>
      <w:r w:rsidR="004B4820" w:rsidRPr="00A14F88">
        <w:rPr>
          <w:rFonts w:ascii="Times New Roman" w:eastAsia="Calibri" w:hAnsi="Times New Roman"/>
          <w:bCs/>
          <w:sz w:val="28"/>
          <w:szCs w:val="28"/>
          <w:lang w:eastAsia="en-US"/>
        </w:rPr>
        <w:t>суда)</w:t>
      </w:r>
      <w:r w:rsidR="00FE571C" w:rsidRPr="00A14F88">
        <w:rPr>
          <w:rFonts w:ascii="Times New Roman" w:eastAsia="Calibri" w:hAnsi="Times New Roman"/>
          <w:bCs/>
          <w:sz w:val="28"/>
          <w:szCs w:val="28"/>
          <w:lang w:eastAsia="en-US"/>
        </w:rPr>
        <w:t>, постановлений других органов</w:t>
      </w:r>
      <w:bookmarkStart w:id="4" w:name="Par59"/>
      <w:bookmarkEnd w:id="4"/>
      <w:r w:rsidR="00FE571C" w:rsidRPr="00A14F88">
        <w:rPr>
          <w:rFonts w:ascii="Times New Roman" w:eastAsia="Calibri" w:hAnsi="Times New Roman"/>
          <w:bCs/>
          <w:sz w:val="28"/>
          <w:szCs w:val="28"/>
          <w:lang w:eastAsia="en-US"/>
        </w:rPr>
        <w:t>.</w:t>
      </w:r>
    </w:p>
    <w:p w:rsidR="002E6168" w:rsidRPr="00A14F88" w:rsidRDefault="002E6168" w:rsidP="002E616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случае отсутствия нормы процессуального права, регулирующей отношения, возникшие в ходе гражданского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Донецкой Народной Республике (аналогия права).</w:t>
      </w:r>
    </w:p>
    <w:p w:rsidR="004B4820" w:rsidRPr="00A14F88" w:rsidRDefault="006D1A9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2. </w:t>
      </w:r>
      <w:r w:rsidR="004B4820" w:rsidRPr="00A14F88">
        <w:rPr>
          <w:rFonts w:ascii="Times New Roman" w:eastAsia="Calibri" w:hAnsi="Times New Roman"/>
          <w:b/>
          <w:bCs/>
          <w:sz w:val="28"/>
          <w:szCs w:val="28"/>
          <w:lang w:eastAsia="en-US"/>
        </w:rPr>
        <w:t>Задачи гражданского судопроизводства</w:t>
      </w:r>
    </w:p>
    <w:p w:rsidR="00C21097"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прав и интересов юридических лиц</w:t>
      </w:r>
      <w:r w:rsidR="004B4820" w:rsidRPr="00A14F88">
        <w:rPr>
          <w:rFonts w:ascii="Times New Roman" w:eastAsia="Calibri" w:hAnsi="Times New Roman"/>
          <w:bCs/>
          <w:sz w:val="28"/>
          <w:szCs w:val="28"/>
          <w:lang w:eastAsia="en-US"/>
        </w:rPr>
        <w:t xml:space="preserve">, прав и интересов Донецкой Народной Республики, </w:t>
      </w:r>
      <w:r w:rsidR="008256A0" w:rsidRPr="00A14F88">
        <w:rPr>
          <w:rFonts w:ascii="Times New Roman" w:eastAsia="Calibri" w:hAnsi="Times New Roman"/>
          <w:bCs/>
          <w:sz w:val="28"/>
          <w:szCs w:val="28"/>
          <w:lang w:eastAsia="en-US"/>
        </w:rPr>
        <w:t>муниципальных образований</w:t>
      </w:r>
      <w:r w:rsidR="004B4820" w:rsidRPr="00A14F88">
        <w:rPr>
          <w:rFonts w:ascii="Times New Roman" w:eastAsia="Calibri" w:hAnsi="Times New Roman"/>
          <w:bCs/>
          <w:sz w:val="28"/>
          <w:szCs w:val="28"/>
          <w:lang w:eastAsia="en-US"/>
        </w:rPr>
        <w:t xml:space="preserve">, других лиц, являющихся субъектами гражданских, трудовых или иных правоотношений. </w:t>
      </w:r>
    </w:p>
    <w:p w:rsidR="00DC6BBD"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Гражданское судопроизводство должно способствовать укреплению законности и правопорядка, предупреждению правонарушений, формированию уважительно</w:t>
      </w:r>
      <w:r w:rsidRPr="00A14F88">
        <w:rPr>
          <w:rFonts w:ascii="Times New Roman" w:eastAsia="Calibri" w:hAnsi="Times New Roman"/>
          <w:bCs/>
          <w:sz w:val="28"/>
          <w:szCs w:val="28"/>
          <w:lang w:eastAsia="en-US"/>
        </w:rPr>
        <w:t>го отношения к закону и суду</w:t>
      </w:r>
      <w:r w:rsidR="00B27777" w:rsidRPr="00A14F88">
        <w:rPr>
          <w:rFonts w:ascii="Times New Roman" w:eastAsia="Calibri" w:hAnsi="Times New Roman"/>
          <w:bCs/>
          <w:sz w:val="28"/>
          <w:szCs w:val="28"/>
          <w:lang w:eastAsia="en-US"/>
        </w:rPr>
        <w:t>, мирному урегулированию споров</w:t>
      </w:r>
      <w:r w:rsidRPr="00A14F88">
        <w:rPr>
          <w:rFonts w:ascii="Times New Roman" w:eastAsia="Calibri" w:hAnsi="Times New Roman"/>
          <w:bCs/>
          <w:sz w:val="28"/>
          <w:szCs w:val="28"/>
          <w:lang w:eastAsia="en-US"/>
        </w:rPr>
        <w:t>.</w:t>
      </w:r>
      <w:bookmarkStart w:id="5" w:name="Par63"/>
      <w:bookmarkEnd w:id="5"/>
    </w:p>
    <w:p w:rsidR="004B4820" w:rsidRPr="00A14F88" w:rsidRDefault="006D1A9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3. </w:t>
      </w:r>
      <w:r w:rsidR="004B4820" w:rsidRPr="00A14F88">
        <w:rPr>
          <w:rFonts w:ascii="Times New Roman" w:eastAsia="Calibri" w:hAnsi="Times New Roman"/>
          <w:b/>
          <w:bCs/>
          <w:sz w:val="28"/>
          <w:szCs w:val="28"/>
          <w:lang w:eastAsia="en-US"/>
        </w:rPr>
        <w:t>Право на обращение в суд</w:t>
      </w:r>
    </w:p>
    <w:p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Заинтересованное лицо вправе в порядке, установленном</w:t>
      </w:r>
      <w:r w:rsidR="00FE571C" w:rsidRPr="00A14F88">
        <w:rPr>
          <w:rFonts w:ascii="Times New Roman" w:eastAsia="Calibri" w:hAnsi="Times New Roman"/>
          <w:bCs/>
          <w:sz w:val="28"/>
          <w:szCs w:val="28"/>
          <w:lang w:eastAsia="en-US"/>
        </w:rPr>
        <w:t xml:space="preserve"> законодательством о гражданском судопроизводстве</w:t>
      </w:r>
      <w:r w:rsidR="004B4820" w:rsidRPr="00A14F88">
        <w:rPr>
          <w:rFonts w:ascii="Times New Roman" w:eastAsia="Calibri" w:hAnsi="Times New Roman"/>
          <w:bCs/>
          <w:sz w:val="28"/>
          <w:szCs w:val="28"/>
          <w:lang w:eastAsia="en-US"/>
        </w:rPr>
        <w:t>, обратиться в суд за защитой нарушенных либо оспариваемых прав, свобод или законных интересов.</w:t>
      </w:r>
    </w:p>
    <w:p w:rsidR="001E77DC" w:rsidRPr="00A14F88" w:rsidRDefault="001E77DC" w:rsidP="001E77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B27777" w:rsidRPr="00A14F88">
        <w:rPr>
          <w:rFonts w:ascii="Times New Roman" w:eastAsia="Calibri" w:hAnsi="Times New Roman"/>
          <w:bCs/>
          <w:sz w:val="28"/>
          <w:szCs w:val="28"/>
          <w:lang w:eastAsia="en-US"/>
        </w:rPr>
        <w:t xml:space="preserve">Исковое заявление, заявление, жалоба, </w:t>
      </w:r>
      <w:r w:rsidR="00A14F88">
        <w:rPr>
          <w:rFonts w:ascii="Times New Roman" w:eastAsia="Calibri" w:hAnsi="Times New Roman"/>
          <w:bCs/>
          <w:sz w:val="28"/>
          <w:szCs w:val="28"/>
          <w:lang w:eastAsia="en-US"/>
        </w:rPr>
        <w:t>протест</w:t>
      </w:r>
      <w:r w:rsidR="00B27777" w:rsidRPr="00A14F88">
        <w:rPr>
          <w:rFonts w:ascii="Times New Roman" w:eastAsia="Calibri" w:hAnsi="Times New Roman"/>
          <w:bCs/>
          <w:sz w:val="28"/>
          <w:szCs w:val="28"/>
          <w:lang w:eastAsia="en-US"/>
        </w:rPr>
        <w:t xml:space="preserve">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посредством заполнения формы, размещенной на официальном сайте суда </w:t>
      </w:r>
      <w:r w:rsidR="00B27777" w:rsidRPr="00347DE7">
        <w:rPr>
          <w:rFonts w:ascii="Times New Roman" w:eastAsia="Calibri" w:hAnsi="Times New Roman"/>
          <w:bCs/>
          <w:sz w:val="28"/>
          <w:szCs w:val="28"/>
          <w:lang w:eastAsia="en-US"/>
        </w:rPr>
        <w:t>в информаци</w:t>
      </w:r>
      <w:r w:rsidR="00294D2B" w:rsidRPr="00347DE7">
        <w:rPr>
          <w:rFonts w:ascii="Times New Roman" w:eastAsia="Calibri" w:hAnsi="Times New Roman"/>
          <w:bCs/>
          <w:sz w:val="28"/>
          <w:szCs w:val="28"/>
          <w:lang w:eastAsia="en-US"/>
        </w:rPr>
        <w:t xml:space="preserve">онно-телекоммуникационной сети </w:t>
      </w:r>
      <w:r w:rsidR="00B27777" w:rsidRPr="00347DE7">
        <w:rPr>
          <w:rFonts w:ascii="Times New Roman" w:eastAsia="Calibri" w:hAnsi="Times New Roman"/>
          <w:bCs/>
          <w:sz w:val="28"/>
          <w:szCs w:val="28"/>
          <w:lang w:eastAsia="en-US"/>
        </w:rPr>
        <w:t>Интернет</w:t>
      </w:r>
      <w:r w:rsidRPr="00347DE7">
        <w:rPr>
          <w:rFonts w:ascii="Times New Roman" w:eastAsia="Calibri" w:hAnsi="Times New Roman"/>
          <w:bCs/>
          <w:sz w:val="28"/>
          <w:szCs w:val="28"/>
          <w:lang w:eastAsia="en-US"/>
        </w:rPr>
        <w:t>.</w:t>
      </w:r>
    </w:p>
    <w:p w:rsidR="004B4820" w:rsidRPr="00A14F88" w:rsidRDefault="001E77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6D1A9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Отказ от права на </w:t>
      </w:r>
      <w:r w:rsidR="00C21097" w:rsidRPr="00A14F88">
        <w:rPr>
          <w:rFonts w:ascii="Times New Roman" w:eastAsia="Calibri" w:hAnsi="Times New Roman"/>
          <w:bCs/>
          <w:sz w:val="28"/>
          <w:szCs w:val="28"/>
          <w:lang w:eastAsia="en-US"/>
        </w:rPr>
        <w:t>обращение в суд недействителен.</w:t>
      </w:r>
    </w:p>
    <w:p w:rsidR="001E77DC" w:rsidRPr="00A14F88" w:rsidRDefault="001E77DC" w:rsidP="001E77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Заявление подается в суд после соблюдения претензионного или иного досудебного порядка урегулирования спора, если это предусмотрено законом для данной категории споров.</w:t>
      </w:r>
    </w:p>
    <w:p w:rsidR="00B27777" w:rsidRPr="00A14F88" w:rsidRDefault="00B27777" w:rsidP="001E77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Стороны после обращения в суд вправе использовать примирительные процедуры для урегулирования спора.</w:t>
      </w:r>
    </w:p>
    <w:p w:rsidR="004B4820" w:rsidRPr="00A14F88" w:rsidRDefault="006D1A94" w:rsidP="000059C5">
      <w:pPr>
        <w:spacing w:after="360"/>
        <w:ind w:firstLine="709"/>
        <w:jc w:val="both"/>
        <w:rPr>
          <w:rFonts w:ascii="Times New Roman" w:eastAsia="Calibri" w:hAnsi="Times New Roman"/>
          <w:bCs/>
          <w:sz w:val="28"/>
          <w:szCs w:val="28"/>
          <w:lang w:eastAsia="en-US"/>
        </w:rPr>
      </w:pPr>
      <w:bookmarkStart w:id="6" w:name="Par70"/>
      <w:bookmarkEnd w:id="6"/>
      <w:r w:rsidRPr="00A14F88">
        <w:rPr>
          <w:rFonts w:ascii="Times New Roman" w:eastAsia="Calibri" w:hAnsi="Times New Roman"/>
          <w:bCs/>
          <w:sz w:val="28"/>
          <w:szCs w:val="28"/>
          <w:lang w:eastAsia="en-US"/>
        </w:rPr>
        <w:t>Статья </w:t>
      </w:r>
      <w:r w:rsidR="004B4820" w:rsidRPr="00A14F88">
        <w:rPr>
          <w:rFonts w:ascii="Times New Roman" w:eastAsia="Calibri" w:hAnsi="Times New Roman"/>
          <w:bCs/>
          <w:sz w:val="28"/>
          <w:szCs w:val="28"/>
          <w:lang w:eastAsia="en-US"/>
        </w:rPr>
        <w:t>4.</w:t>
      </w:r>
      <w:r w:rsidR="00593F56"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Возбуждение гражданского дела в суде</w:t>
      </w:r>
    </w:p>
    <w:p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возбуждает гражданское дело по заявлению лица, обратившегося за защитой своих прав, свобод и законных интересов.</w:t>
      </w:r>
    </w:p>
    <w:p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случаях, предусмотренных настоящим Кодексом, другими законами, гражданское дело может быть возбуждено по заявлению лиц</w:t>
      </w:r>
      <w:r w:rsidR="001038C2" w:rsidRPr="00A14F88">
        <w:rPr>
          <w:rFonts w:ascii="Times New Roman" w:eastAsia="Calibri" w:hAnsi="Times New Roman"/>
          <w:bCs/>
          <w:sz w:val="28"/>
          <w:szCs w:val="28"/>
          <w:lang w:eastAsia="en-US"/>
        </w:rPr>
        <w:t>а, выступающего от своего имени</w:t>
      </w:r>
      <w:r w:rsidR="004B4820" w:rsidRPr="00A14F88">
        <w:rPr>
          <w:rFonts w:ascii="Times New Roman" w:eastAsia="Calibri" w:hAnsi="Times New Roman"/>
          <w:bCs/>
          <w:sz w:val="28"/>
          <w:szCs w:val="28"/>
          <w:lang w:eastAsia="en-US"/>
        </w:rPr>
        <w:t xml:space="preserve"> в защиту прав, свобод и законных интересов другого </w:t>
      </w:r>
      <w:r w:rsidRPr="00A14F88">
        <w:rPr>
          <w:rFonts w:ascii="Times New Roman" w:eastAsia="Calibri" w:hAnsi="Times New Roman"/>
          <w:bCs/>
          <w:sz w:val="28"/>
          <w:szCs w:val="28"/>
          <w:lang w:eastAsia="en-US"/>
        </w:rPr>
        <w:t xml:space="preserve">лица, </w:t>
      </w:r>
      <w:r w:rsidR="004B4820" w:rsidRPr="00A14F88">
        <w:rPr>
          <w:rFonts w:ascii="Times New Roman" w:eastAsia="Calibri" w:hAnsi="Times New Roman"/>
          <w:bCs/>
          <w:sz w:val="28"/>
          <w:szCs w:val="28"/>
          <w:lang w:eastAsia="en-US"/>
        </w:rPr>
        <w:t>неопределенного круга лиц или в защиту интересов Донецкой Народной Республики,</w:t>
      </w:r>
      <w:r w:rsidR="008256A0" w:rsidRPr="00A14F88">
        <w:rPr>
          <w:rFonts w:ascii="Times New Roman" w:eastAsia="Calibri" w:hAnsi="Times New Roman"/>
          <w:bCs/>
          <w:sz w:val="28"/>
          <w:szCs w:val="28"/>
          <w:lang w:eastAsia="en-US"/>
        </w:rPr>
        <w:t xml:space="preserve"> муниципальных образований</w:t>
      </w:r>
      <w:r w:rsidRPr="00A14F88">
        <w:rPr>
          <w:rFonts w:ascii="Times New Roman" w:eastAsia="Calibri" w:hAnsi="Times New Roman"/>
          <w:bCs/>
          <w:sz w:val="28"/>
          <w:szCs w:val="28"/>
          <w:lang w:eastAsia="en-US"/>
        </w:rPr>
        <w:t>.</w:t>
      </w:r>
    </w:p>
    <w:p w:rsidR="004B4820" w:rsidRPr="00A14F88" w:rsidRDefault="006D1A94" w:rsidP="000059C5">
      <w:pPr>
        <w:spacing w:after="360"/>
        <w:ind w:firstLine="709"/>
        <w:jc w:val="both"/>
        <w:rPr>
          <w:rFonts w:ascii="Times New Roman" w:eastAsia="Calibri" w:hAnsi="Times New Roman"/>
          <w:bCs/>
          <w:sz w:val="28"/>
          <w:szCs w:val="28"/>
          <w:lang w:eastAsia="en-US"/>
        </w:rPr>
      </w:pPr>
      <w:bookmarkStart w:id="7" w:name="Par75"/>
      <w:bookmarkEnd w:id="7"/>
      <w:r w:rsidRPr="00A14F88">
        <w:rPr>
          <w:rFonts w:ascii="Times New Roman" w:eastAsia="Calibri" w:hAnsi="Times New Roman"/>
          <w:bCs/>
          <w:sz w:val="28"/>
          <w:szCs w:val="28"/>
          <w:lang w:eastAsia="en-US"/>
        </w:rPr>
        <w:t>Статья 5. </w:t>
      </w:r>
      <w:r w:rsidR="004B4820" w:rsidRPr="00A14F88">
        <w:rPr>
          <w:rFonts w:ascii="Times New Roman" w:eastAsia="Calibri" w:hAnsi="Times New Roman"/>
          <w:b/>
          <w:bCs/>
          <w:sz w:val="28"/>
          <w:szCs w:val="28"/>
          <w:lang w:eastAsia="en-US"/>
        </w:rPr>
        <w:t>Осуществление правосудия только судами</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Правосудие по гражданским делам, </w:t>
      </w:r>
      <w:r w:rsidR="00FA0A20" w:rsidRPr="00A14F88">
        <w:rPr>
          <w:rFonts w:ascii="Times New Roman" w:eastAsia="Calibri" w:hAnsi="Times New Roman"/>
          <w:bCs/>
          <w:sz w:val="28"/>
          <w:szCs w:val="28"/>
          <w:lang w:eastAsia="en-US"/>
        </w:rPr>
        <w:t>относящи</w:t>
      </w:r>
      <w:r w:rsidR="00A14F88">
        <w:rPr>
          <w:rFonts w:ascii="Times New Roman" w:eastAsia="Calibri" w:hAnsi="Times New Roman"/>
          <w:bCs/>
          <w:sz w:val="28"/>
          <w:szCs w:val="28"/>
          <w:lang w:eastAsia="en-US"/>
        </w:rPr>
        <w:t>м</w:t>
      </w:r>
      <w:r w:rsidR="00FA0A20" w:rsidRPr="00A14F88">
        <w:rPr>
          <w:rFonts w:ascii="Times New Roman" w:eastAsia="Calibri" w:hAnsi="Times New Roman"/>
          <w:bCs/>
          <w:sz w:val="28"/>
          <w:szCs w:val="28"/>
          <w:lang w:eastAsia="en-US"/>
        </w:rPr>
        <w:t xml:space="preserve">ся к </w:t>
      </w:r>
      <w:r w:rsidR="00FA0A20" w:rsidRPr="008B35E4">
        <w:rPr>
          <w:rFonts w:ascii="Times New Roman" w:eastAsia="Calibri" w:hAnsi="Times New Roman"/>
          <w:bCs/>
          <w:sz w:val="28"/>
          <w:szCs w:val="28"/>
          <w:lang w:eastAsia="en-US"/>
        </w:rPr>
        <w:t>компетенции судов</w:t>
      </w:r>
      <w:r w:rsidRPr="00A14F88">
        <w:rPr>
          <w:rFonts w:ascii="Times New Roman" w:eastAsia="Calibri" w:hAnsi="Times New Roman"/>
          <w:bCs/>
          <w:sz w:val="28"/>
          <w:szCs w:val="28"/>
          <w:lang w:eastAsia="en-US"/>
        </w:rPr>
        <w:t xml:space="preserve">, осуществляется только </w:t>
      </w:r>
      <w:r w:rsidR="00A14F88">
        <w:rPr>
          <w:rFonts w:ascii="Times New Roman" w:eastAsia="Calibri" w:hAnsi="Times New Roman"/>
          <w:bCs/>
          <w:sz w:val="28"/>
          <w:szCs w:val="28"/>
          <w:lang w:eastAsia="en-US"/>
        </w:rPr>
        <w:t xml:space="preserve">такими </w:t>
      </w:r>
      <w:r w:rsidRPr="00A14F88">
        <w:rPr>
          <w:rFonts w:ascii="Times New Roman" w:eastAsia="Calibri" w:hAnsi="Times New Roman"/>
          <w:bCs/>
          <w:sz w:val="28"/>
          <w:szCs w:val="28"/>
          <w:lang w:eastAsia="en-US"/>
        </w:rPr>
        <w:t>суда</w:t>
      </w:r>
      <w:r w:rsidR="00FE571C" w:rsidRPr="00A14F88">
        <w:rPr>
          <w:rFonts w:ascii="Times New Roman" w:eastAsia="Calibri" w:hAnsi="Times New Roman"/>
          <w:bCs/>
          <w:sz w:val="28"/>
          <w:szCs w:val="28"/>
          <w:lang w:eastAsia="en-US"/>
        </w:rPr>
        <w:t xml:space="preserve">ми по правилам, </w:t>
      </w:r>
      <w:r w:rsidR="00D33DC9" w:rsidRPr="00A14F88">
        <w:rPr>
          <w:rFonts w:ascii="Times New Roman" w:eastAsia="Calibri" w:hAnsi="Times New Roman"/>
          <w:bCs/>
          <w:sz w:val="28"/>
          <w:szCs w:val="28"/>
          <w:lang w:eastAsia="en-US"/>
        </w:rPr>
        <w:t>установленным</w:t>
      </w:r>
      <w:r w:rsidR="00FE571C" w:rsidRPr="00A14F88">
        <w:rPr>
          <w:rFonts w:ascii="Times New Roman" w:eastAsia="Calibri" w:hAnsi="Times New Roman"/>
          <w:bCs/>
          <w:sz w:val="28"/>
          <w:szCs w:val="28"/>
          <w:lang w:eastAsia="en-US"/>
        </w:rPr>
        <w:t xml:space="preserve"> законодательством о гражданском судопроизводстве</w:t>
      </w:r>
      <w:r w:rsidRPr="00A14F88">
        <w:rPr>
          <w:rFonts w:ascii="Times New Roman" w:eastAsia="Calibri" w:hAnsi="Times New Roman"/>
          <w:bCs/>
          <w:sz w:val="28"/>
          <w:szCs w:val="28"/>
          <w:lang w:eastAsia="en-US"/>
        </w:rPr>
        <w:t>.</w:t>
      </w:r>
    </w:p>
    <w:p w:rsidR="004B4820" w:rsidRPr="00A14F88" w:rsidRDefault="006D1A94" w:rsidP="000059C5">
      <w:pPr>
        <w:spacing w:after="360"/>
        <w:ind w:firstLine="709"/>
        <w:jc w:val="both"/>
        <w:rPr>
          <w:rFonts w:ascii="Times New Roman" w:eastAsia="Calibri" w:hAnsi="Times New Roman"/>
          <w:bCs/>
          <w:sz w:val="28"/>
          <w:szCs w:val="28"/>
          <w:lang w:eastAsia="en-US"/>
        </w:rPr>
      </w:pPr>
      <w:bookmarkStart w:id="8" w:name="Par79"/>
      <w:bookmarkEnd w:id="8"/>
      <w:r w:rsidRPr="00A14F88">
        <w:rPr>
          <w:rFonts w:ascii="Times New Roman" w:eastAsia="Calibri" w:hAnsi="Times New Roman"/>
          <w:bCs/>
          <w:sz w:val="28"/>
          <w:szCs w:val="28"/>
          <w:lang w:eastAsia="en-US"/>
        </w:rPr>
        <w:t>Статья 6. </w:t>
      </w:r>
      <w:r w:rsidR="004B4820" w:rsidRPr="00A14F88">
        <w:rPr>
          <w:rFonts w:ascii="Times New Roman" w:eastAsia="Calibri" w:hAnsi="Times New Roman"/>
          <w:b/>
          <w:bCs/>
          <w:sz w:val="28"/>
          <w:szCs w:val="28"/>
          <w:lang w:eastAsia="en-US"/>
        </w:rPr>
        <w:t>Равенство всех перед законом и судом</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Правосудие по гражданским делам осуществляется на началах равенства перед законом и судом всех </w:t>
      </w:r>
      <w:r w:rsidR="00C21097" w:rsidRPr="00A14F88">
        <w:rPr>
          <w:rFonts w:ascii="Times New Roman" w:eastAsia="Calibri" w:hAnsi="Times New Roman"/>
          <w:bCs/>
          <w:sz w:val="28"/>
          <w:szCs w:val="28"/>
          <w:lang w:eastAsia="en-US"/>
        </w:rPr>
        <w:t xml:space="preserve">физических лиц </w:t>
      </w:r>
      <w:r w:rsidRPr="00A14F88">
        <w:rPr>
          <w:rFonts w:ascii="Times New Roman" w:eastAsia="Calibri" w:hAnsi="Times New Roman"/>
          <w:bCs/>
          <w:sz w:val="28"/>
          <w:szCs w:val="28"/>
          <w:lang w:eastAsia="en-US"/>
        </w:rPr>
        <w:t>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w:t>
      </w:r>
      <w:r w:rsidR="00C21097" w:rsidRPr="00A14F88">
        <w:rPr>
          <w:rFonts w:ascii="Times New Roman" w:eastAsia="Calibri" w:hAnsi="Times New Roman"/>
          <w:bCs/>
          <w:sz w:val="28"/>
          <w:szCs w:val="28"/>
          <w:lang w:eastAsia="en-US"/>
        </w:rPr>
        <w:t>их обстоятельств, а также всех юридических лиц</w:t>
      </w:r>
      <w:r w:rsidRPr="00A14F88">
        <w:rPr>
          <w:rFonts w:ascii="Times New Roman" w:eastAsia="Calibri" w:hAnsi="Times New Roman"/>
          <w:bCs/>
          <w:sz w:val="28"/>
          <w:szCs w:val="28"/>
          <w:lang w:eastAsia="en-US"/>
        </w:rPr>
        <w:t xml:space="preserve"> независимо от их организационно-правовой формы, формы собственности, </w:t>
      </w:r>
      <w:r w:rsidR="00C21097" w:rsidRPr="00A14F88">
        <w:rPr>
          <w:rFonts w:ascii="Times New Roman" w:eastAsia="Calibri" w:hAnsi="Times New Roman"/>
          <w:bCs/>
          <w:sz w:val="28"/>
          <w:szCs w:val="28"/>
          <w:lang w:eastAsia="en-US"/>
        </w:rPr>
        <w:t>местонахождения</w:t>
      </w:r>
      <w:r w:rsidRPr="00A14F88">
        <w:rPr>
          <w:rFonts w:ascii="Times New Roman" w:eastAsia="Calibri" w:hAnsi="Times New Roman"/>
          <w:bCs/>
          <w:sz w:val="28"/>
          <w:szCs w:val="28"/>
          <w:lang w:eastAsia="en-US"/>
        </w:rPr>
        <w:t>, подчиненности и других обс</w:t>
      </w:r>
      <w:r w:rsidR="00C21097" w:rsidRPr="00A14F88">
        <w:rPr>
          <w:rFonts w:ascii="Times New Roman" w:eastAsia="Calibri" w:hAnsi="Times New Roman"/>
          <w:bCs/>
          <w:sz w:val="28"/>
          <w:szCs w:val="28"/>
          <w:lang w:eastAsia="en-US"/>
        </w:rPr>
        <w:t>тоятельств.</w:t>
      </w:r>
    </w:p>
    <w:p w:rsidR="004B4820" w:rsidRPr="00A14F88" w:rsidRDefault="006D1A94" w:rsidP="000059C5">
      <w:pPr>
        <w:spacing w:after="360"/>
        <w:ind w:firstLine="709"/>
        <w:jc w:val="both"/>
        <w:rPr>
          <w:rFonts w:ascii="Times New Roman" w:eastAsia="Calibri" w:hAnsi="Times New Roman"/>
          <w:bCs/>
          <w:sz w:val="28"/>
          <w:szCs w:val="28"/>
          <w:lang w:eastAsia="en-US"/>
        </w:rPr>
      </w:pPr>
      <w:bookmarkStart w:id="9" w:name="Par83"/>
      <w:bookmarkEnd w:id="9"/>
      <w:r w:rsidRPr="00A14F88">
        <w:rPr>
          <w:rFonts w:ascii="Times New Roman" w:eastAsia="Calibri" w:hAnsi="Times New Roman"/>
          <w:bCs/>
          <w:sz w:val="28"/>
          <w:szCs w:val="28"/>
          <w:lang w:eastAsia="en-US"/>
        </w:rPr>
        <w:t>Статья 7. </w:t>
      </w:r>
      <w:r w:rsidR="004B4820" w:rsidRPr="00A14F88">
        <w:rPr>
          <w:rFonts w:ascii="Times New Roman" w:eastAsia="Calibri" w:hAnsi="Times New Roman"/>
          <w:b/>
          <w:bCs/>
          <w:sz w:val="28"/>
          <w:szCs w:val="28"/>
          <w:lang w:eastAsia="en-US"/>
        </w:rPr>
        <w:t>Разумный срок судопроизводства и разумный срок исполнения судебного решения</w:t>
      </w:r>
    </w:p>
    <w:p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Судопроизводство в судах и исполнение судебного решения осуществляются в разумные сроки.</w:t>
      </w:r>
    </w:p>
    <w:p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Разбирательство дел в судах осуществляется в сроки, установленные настоящим Кодексом. Продление </w:t>
      </w:r>
      <w:r w:rsidR="00A14F88">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сроков допустимо в случаях и порядке, которые установлены настоящим Кодексом, но судопроизводство должно осуществляться в разумный срок.</w:t>
      </w:r>
    </w:p>
    <w:p w:rsidR="004B4820" w:rsidRPr="00A14F88" w:rsidRDefault="00C21097" w:rsidP="000059C5">
      <w:pPr>
        <w:spacing w:after="360"/>
        <w:ind w:firstLine="709"/>
        <w:jc w:val="both"/>
        <w:rPr>
          <w:rFonts w:ascii="Times New Roman" w:eastAsia="Calibri" w:hAnsi="Times New Roman"/>
          <w:bCs/>
          <w:sz w:val="28"/>
          <w:szCs w:val="28"/>
          <w:lang w:eastAsia="en-US"/>
        </w:rPr>
      </w:pPr>
      <w:bookmarkStart w:id="10" w:name="Par89"/>
      <w:bookmarkEnd w:id="10"/>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При определении разумного срока судебного разбирательства, который включает в себя период со дня </w:t>
      </w:r>
      <w:r w:rsidR="00213F16" w:rsidRPr="00A14F88">
        <w:rPr>
          <w:rFonts w:ascii="Times New Roman" w:eastAsia="Calibri" w:hAnsi="Times New Roman"/>
          <w:bCs/>
          <w:sz w:val="28"/>
          <w:szCs w:val="28"/>
          <w:lang w:eastAsia="en-US"/>
        </w:rPr>
        <w:t xml:space="preserve">поступления искового заявления или заявления в суд первой инстанции </w:t>
      </w:r>
      <w:r w:rsidR="004B4820" w:rsidRPr="00A14F88">
        <w:rPr>
          <w:rFonts w:ascii="Times New Roman" w:eastAsia="Calibri" w:hAnsi="Times New Roman"/>
          <w:bCs/>
          <w:sz w:val="28"/>
          <w:szCs w:val="28"/>
          <w:lang w:eastAsia="en-US"/>
        </w:rPr>
        <w:t>до дня принятия последнего судебного решения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4B4820" w:rsidRPr="00A14F88" w:rsidRDefault="00733699" w:rsidP="000059C5">
      <w:pPr>
        <w:spacing w:after="360"/>
        <w:ind w:firstLine="709"/>
        <w:jc w:val="both"/>
        <w:rPr>
          <w:rFonts w:ascii="Times New Roman" w:eastAsia="Calibri" w:hAnsi="Times New Roman"/>
          <w:bCs/>
          <w:sz w:val="28"/>
          <w:szCs w:val="28"/>
          <w:lang w:eastAsia="en-US"/>
        </w:rPr>
      </w:pPr>
      <w:bookmarkStart w:id="11" w:name="Par90"/>
      <w:bookmarkEnd w:id="11"/>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Правила определения разумного срока судопроизводства по делу, предусмотренные частями </w:t>
      </w:r>
      <w:r w:rsidRPr="00A14F88">
        <w:rPr>
          <w:rFonts w:ascii="Times New Roman" w:eastAsia="Calibri" w:hAnsi="Times New Roman"/>
          <w:bCs/>
          <w:sz w:val="28"/>
          <w:szCs w:val="28"/>
          <w:lang w:eastAsia="en-US"/>
        </w:rPr>
        <w:t xml:space="preserve">3 и 4 </w:t>
      </w:r>
      <w:r w:rsidR="004B4820" w:rsidRPr="00A14F88">
        <w:rPr>
          <w:rFonts w:ascii="Times New Roman" w:eastAsia="Calibri" w:hAnsi="Times New Roman"/>
          <w:bCs/>
          <w:sz w:val="28"/>
          <w:szCs w:val="28"/>
          <w:lang w:eastAsia="en-US"/>
        </w:rPr>
        <w:t>настоящей статьи, применяются также при определении разумного срока исполнения судебных</w:t>
      </w:r>
      <w:r w:rsidR="005851B5" w:rsidRPr="00A14F88">
        <w:rPr>
          <w:rFonts w:ascii="Times New Roman" w:eastAsia="Calibri" w:hAnsi="Times New Roman"/>
          <w:bCs/>
          <w:sz w:val="28"/>
          <w:szCs w:val="28"/>
          <w:lang w:eastAsia="en-US"/>
        </w:rPr>
        <w:t xml:space="preserve"> решений</w:t>
      </w:r>
      <w:r w:rsidR="004B4820" w:rsidRPr="00A14F88">
        <w:rPr>
          <w:rFonts w:ascii="Times New Roman" w:eastAsia="Calibri" w:hAnsi="Times New Roman"/>
          <w:bCs/>
          <w:sz w:val="28"/>
          <w:szCs w:val="28"/>
          <w:lang w:eastAsia="en-US"/>
        </w:rPr>
        <w:t>.</w:t>
      </w:r>
    </w:p>
    <w:p w:rsidR="004B4820" w:rsidRPr="00A14F88" w:rsidRDefault="00733699" w:rsidP="000059C5">
      <w:pPr>
        <w:spacing w:after="360"/>
        <w:ind w:firstLine="709"/>
        <w:jc w:val="both"/>
        <w:rPr>
          <w:rFonts w:ascii="Times New Roman" w:eastAsia="Calibri" w:hAnsi="Times New Roman"/>
          <w:bCs/>
          <w:sz w:val="28"/>
          <w:szCs w:val="28"/>
          <w:lang w:eastAsia="en-US"/>
        </w:rPr>
      </w:pPr>
      <w:bookmarkStart w:id="12" w:name="Par92"/>
      <w:bookmarkEnd w:id="12"/>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В случае если после принятия </w:t>
      </w:r>
      <w:r w:rsidR="005A1531" w:rsidRPr="00A14F88">
        <w:rPr>
          <w:rFonts w:ascii="Times New Roman" w:eastAsia="Calibri" w:hAnsi="Times New Roman"/>
          <w:bCs/>
          <w:sz w:val="28"/>
          <w:szCs w:val="28"/>
          <w:lang w:eastAsia="en-US"/>
        </w:rPr>
        <w:t xml:space="preserve">к производству </w:t>
      </w:r>
      <w:r w:rsidR="004B4820" w:rsidRPr="00A14F88">
        <w:rPr>
          <w:rFonts w:ascii="Times New Roman" w:eastAsia="Calibri" w:hAnsi="Times New Roman"/>
          <w:bCs/>
          <w:sz w:val="28"/>
          <w:szCs w:val="28"/>
          <w:lang w:eastAsia="en-US"/>
        </w:rPr>
        <w:t>искового заявления или заявления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w:t>
      </w:r>
      <w:r w:rsidR="00733699" w:rsidRPr="00A14F88">
        <w:rPr>
          <w:rFonts w:ascii="Times New Roman" w:eastAsia="Calibri" w:hAnsi="Times New Roman"/>
          <w:bCs/>
          <w:sz w:val="28"/>
          <w:szCs w:val="28"/>
          <w:lang w:eastAsia="en-US"/>
        </w:rPr>
        <w:t>ения судебного разбирательства.</w:t>
      </w:r>
    </w:p>
    <w:p w:rsidR="004B4820" w:rsidRPr="00A14F88" w:rsidRDefault="006D1A94" w:rsidP="000059C5">
      <w:pPr>
        <w:spacing w:after="360"/>
        <w:ind w:firstLine="709"/>
        <w:jc w:val="both"/>
        <w:rPr>
          <w:rFonts w:ascii="Times New Roman" w:eastAsia="Calibri" w:hAnsi="Times New Roman"/>
          <w:b/>
          <w:bCs/>
          <w:sz w:val="28"/>
          <w:szCs w:val="28"/>
          <w:lang w:eastAsia="en-US"/>
        </w:rPr>
      </w:pPr>
      <w:bookmarkStart w:id="13" w:name="Par95"/>
      <w:bookmarkEnd w:id="13"/>
      <w:r w:rsidRPr="00A14F88">
        <w:rPr>
          <w:rFonts w:ascii="Times New Roman" w:eastAsia="Calibri" w:hAnsi="Times New Roman"/>
          <w:bCs/>
          <w:sz w:val="28"/>
          <w:szCs w:val="28"/>
          <w:lang w:eastAsia="en-US"/>
        </w:rPr>
        <w:t>Статья 8. </w:t>
      </w:r>
      <w:r w:rsidR="004B4820" w:rsidRPr="00A14F88">
        <w:rPr>
          <w:rFonts w:ascii="Times New Roman" w:eastAsia="Calibri" w:hAnsi="Times New Roman"/>
          <w:b/>
          <w:bCs/>
          <w:sz w:val="28"/>
          <w:szCs w:val="28"/>
          <w:lang w:eastAsia="en-US"/>
        </w:rPr>
        <w:t>Единоличное и коллегиальное рассмотрение гражданских дел</w:t>
      </w:r>
    </w:p>
    <w:p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Гражданские дела в судах первой инстанции рассматриваются судьями этих судов единолично или в предусмотренных законом случаях коллегиально.</w:t>
      </w:r>
    </w:p>
    <w:p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w:t>
      </w:r>
      <w:r w:rsidR="004B4820" w:rsidRPr="00A14F88">
        <w:rPr>
          <w:rFonts w:ascii="Times New Roman" w:eastAsia="Calibri" w:hAnsi="Times New Roman"/>
          <w:bCs/>
          <w:sz w:val="28"/>
          <w:szCs w:val="28"/>
          <w:lang w:eastAsia="en-US"/>
        </w:rPr>
        <w:t>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CF7482" w:rsidRPr="00A14F88" w:rsidRDefault="00733699" w:rsidP="00CF7482">
      <w:pPr>
        <w:spacing w:after="360"/>
        <w:ind w:firstLine="709"/>
        <w:jc w:val="both"/>
        <w:rPr>
          <w:rFonts w:ascii="Times New Roman" w:eastAsia="Calibri" w:hAnsi="Times New Roman"/>
          <w:bCs/>
          <w:sz w:val="28"/>
          <w:szCs w:val="28"/>
          <w:lang w:eastAsia="en-US"/>
        </w:rPr>
      </w:pPr>
      <w:bookmarkStart w:id="14" w:name="Par99"/>
      <w:bookmarkEnd w:id="14"/>
      <w:r w:rsidRPr="00A14F88">
        <w:rPr>
          <w:rFonts w:ascii="Times New Roman" w:eastAsia="Calibri" w:hAnsi="Times New Roman"/>
          <w:bCs/>
          <w:sz w:val="28"/>
          <w:szCs w:val="28"/>
          <w:lang w:eastAsia="en-US"/>
        </w:rPr>
        <w:t>3. </w:t>
      </w:r>
      <w:r w:rsidR="00A52986" w:rsidRPr="00A14F88">
        <w:rPr>
          <w:rFonts w:ascii="Times New Roman" w:eastAsia="Calibri" w:hAnsi="Times New Roman"/>
          <w:bCs/>
          <w:sz w:val="28"/>
          <w:szCs w:val="28"/>
          <w:lang w:eastAsia="en-US"/>
        </w:rPr>
        <w:t>Гражданские дела в суде</w:t>
      </w:r>
      <w:r w:rsidR="00CF7482" w:rsidRPr="00A14F88">
        <w:rPr>
          <w:rFonts w:ascii="Times New Roman" w:eastAsia="Calibri" w:hAnsi="Times New Roman"/>
          <w:bCs/>
          <w:sz w:val="28"/>
          <w:szCs w:val="28"/>
          <w:lang w:eastAsia="en-US"/>
        </w:rPr>
        <w:t xml:space="preserve"> апелляционной </w:t>
      </w:r>
      <w:r w:rsidR="00A52986" w:rsidRPr="00A14F88">
        <w:rPr>
          <w:rFonts w:ascii="Times New Roman" w:eastAsia="Calibri" w:hAnsi="Times New Roman"/>
          <w:bCs/>
          <w:sz w:val="28"/>
          <w:szCs w:val="28"/>
          <w:lang w:eastAsia="en-US"/>
        </w:rPr>
        <w:t>инстанции</w:t>
      </w:r>
      <w:r w:rsidR="00CF7482" w:rsidRPr="00A14F88">
        <w:rPr>
          <w:rFonts w:ascii="Times New Roman" w:eastAsia="Calibri" w:hAnsi="Times New Roman"/>
          <w:bCs/>
          <w:sz w:val="28"/>
          <w:szCs w:val="28"/>
          <w:lang w:eastAsia="en-US"/>
        </w:rPr>
        <w:t>, за исключением случаев, пре</w:t>
      </w:r>
      <w:r w:rsidR="00D6451E" w:rsidRPr="00A14F88">
        <w:rPr>
          <w:rFonts w:ascii="Times New Roman" w:eastAsia="Calibri" w:hAnsi="Times New Roman"/>
          <w:bCs/>
          <w:sz w:val="28"/>
          <w:szCs w:val="28"/>
          <w:lang w:eastAsia="en-US"/>
        </w:rPr>
        <w:t xml:space="preserve">дусмотренных частью 4 статьи </w:t>
      </w:r>
      <w:r w:rsidR="00B11B03" w:rsidRPr="00A14F88">
        <w:rPr>
          <w:rFonts w:ascii="Times New Roman" w:eastAsia="Calibri" w:hAnsi="Times New Roman"/>
          <w:bCs/>
          <w:sz w:val="28"/>
          <w:szCs w:val="28"/>
          <w:lang w:eastAsia="en-US"/>
        </w:rPr>
        <w:t>353</w:t>
      </w:r>
      <w:r w:rsidR="00D6451E" w:rsidRPr="00A14F88">
        <w:rPr>
          <w:rFonts w:ascii="Times New Roman" w:eastAsia="Calibri" w:hAnsi="Times New Roman"/>
          <w:bCs/>
          <w:sz w:val="28"/>
          <w:szCs w:val="28"/>
          <w:lang w:eastAsia="en-US"/>
        </w:rPr>
        <w:t xml:space="preserve">, частью 1 статьи </w:t>
      </w:r>
      <w:r w:rsidR="00B11B03" w:rsidRPr="00A14F88">
        <w:rPr>
          <w:rFonts w:ascii="Times New Roman" w:eastAsia="Calibri" w:hAnsi="Times New Roman"/>
          <w:bCs/>
          <w:sz w:val="28"/>
          <w:szCs w:val="28"/>
          <w:lang w:eastAsia="en-US"/>
        </w:rPr>
        <w:t>356</w:t>
      </w:r>
      <w:r w:rsidR="00F33D14">
        <w:rPr>
          <w:rFonts w:ascii="Times New Roman" w:eastAsia="Calibri" w:hAnsi="Times New Roman"/>
          <w:bCs/>
          <w:sz w:val="28"/>
          <w:szCs w:val="28"/>
          <w:lang w:eastAsia="en-US"/>
        </w:rPr>
        <w:t xml:space="preserve"> </w:t>
      </w:r>
      <w:r w:rsidR="00CF7482" w:rsidRPr="00A14F88">
        <w:rPr>
          <w:rFonts w:ascii="Times New Roman" w:eastAsia="Calibri" w:hAnsi="Times New Roman"/>
          <w:bCs/>
          <w:sz w:val="28"/>
          <w:szCs w:val="28"/>
          <w:lang w:eastAsia="en-US"/>
        </w:rPr>
        <w:t>настоящего Кодекса, рассматриваются коллегиально.</w:t>
      </w:r>
    </w:p>
    <w:p w:rsidR="001E77DC" w:rsidRPr="00A14F88" w:rsidRDefault="00A52986" w:rsidP="00D6451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Гражданские дела в судах кассационной и</w:t>
      </w:r>
      <w:r w:rsidR="004B4820" w:rsidRPr="00A14F88">
        <w:rPr>
          <w:rFonts w:ascii="Times New Roman" w:eastAsia="Calibri" w:hAnsi="Times New Roman"/>
          <w:bCs/>
          <w:sz w:val="28"/>
          <w:szCs w:val="28"/>
          <w:lang w:eastAsia="en-US"/>
        </w:rPr>
        <w:t xml:space="preserve"> надзорной инстанци</w:t>
      </w:r>
      <w:r w:rsidRPr="00A14F88">
        <w:rPr>
          <w:rFonts w:ascii="Times New Roman" w:eastAsia="Calibri" w:hAnsi="Times New Roman"/>
          <w:bCs/>
          <w:sz w:val="28"/>
          <w:szCs w:val="28"/>
          <w:lang w:eastAsia="en-US"/>
        </w:rPr>
        <w:t>й</w:t>
      </w:r>
      <w:r w:rsidR="00733699" w:rsidRPr="00A14F88">
        <w:rPr>
          <w:rFonts w:ascii="Times New Roman" w:eastAsia="Calibri" w:hAnsi="Times New Roman"/>
          <w:bCs/>
          <w:sz w:val="28"/>
          <w:szCs w:val="28"/>
          <w:lang w:eastAsia="en-US"/>
        </w:rPr>
        <w:t xml:space="preserve"> рассматриваются коллегиально.</w:t>
      </w:r>
      <w:bookmarkStart w:id="15" w:name="Par104"/>
      <w:bookmarkEnd w:id="15"/>
    </w:p>
    <w:p w:rsidR="004B4820" w:rsidRPr="00A14F88" w:rsidRDefault="00A5298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9. </w:t>
      </w:r>
      <w:r w:rsidR="004B4820" w:rsidRPr="00A14F88">
        <w:rPr>
          <w:rFonts w:ascii="Times New Roman" w:eastAsia="Calibri" w:hAnsi="Times New Roman"/>
          <w:b/>
          <w:bCs/>
          <w:sz w:val="28"/>
          <w:szCs w:val="28"/>
          <w:lang w:eastAsia="en-US"/>
        </w:rPr>
        <w:t>Независимость судей</w:t>
      </w:r>
    </w:p>
    <w:p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осуществлении правосудия судьи независимы и подчиняются только Конституции Донецкой Народной Республики и закону.</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733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Гарантии независимости судей устанавливаются Конституцией Донецкой</w:t>
      </w:r>
      <w:r w:rsidRPr="00A14F88">
        <w:rPr>
          <w:rFonts w:ascii="Times New Roman" w:eastAsia="Calibri" w:hAnsi="Times New Roman"/>
          <w:bCs/>
          <w:sz w:val="28"/>
          <w:szCs w:val="28"/>
          <w:lang w:eastAsia="en-US"/>
        </w:rPr>
        <w:t xml:space="preserve"> Народной Республики и законом.</w:t>
      </w:r>
    </w:p>
    <w:p w:rsidR="00AC2B2A" w:rsidRPr="00A14F88" w:rsidRDefault="00AC2B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Информация о </w:t>
      </w:r>
      <w:proofErr w:type="spellStart"/>
      <w:r w:rsidRPr="00A14F88">
        <w:rPr>
          <w:rFonts w:ascii="Times New Roman" w:eastAsia="Calibri" w:hAnsi="Times New Roman"/>
          <w:bCs/>
          <w:sz w:val="28"/>
          <w:szCs w:val="28"/>
          <w:lang w:eastAsia="en-US"/>
        </w:rPr>
        <w:t>внепроцессуальных</w:t>
      </w:r>
      <w:proofErr w:type="spellEnd"/>
      <w:r w:rsidR="00E02224">
        <w:rPr>
          <w:rFonts w:ascii="Times New Roman" w:eastAsia="Calibri" w:hAnsi="Times New Roman"/>
          <w:bCs/>
          <w:sz w:val="28"/>
          <w:szCs w:val="28"/>
          <w:lang w:eastAsia="en-US"/>
        </w:rPr>
        <w:t xml:space="preserve"> </w:t>
      </w:r>
      <w:r w:rsidR="009873B5" w:rsidRPr="00A14F88">
        <w:rPr>
          <w:rFonts w:ascii="Times New Roman" w:eastAsia="Calibri" w:hAnsi="Times New Roman"/>
          <w:bCs/>
          <w:sz w:val="28"/>
          <w:szCs w:val="28"/>
          <w:lang w:eastAsia="en-US"/>
        </w:rPr>
        <w:t>обращениях государственных</w:t>
      </w:r>
      <w:r w:rsidR="00A52986" w:rsidRPr="00A14F88">
        <w:rPr>
          <w:rFonts w:ascii="Times New Roman" w:eastAsia="Calibri" w:hAnsi="Times New Roman"/>
          <w:bCs/>
          <w:sz w:val="28"/>
          <w:szCs w:val="28"/>
          <w:lang w:eastAsia="en-US"/>
        </w:rPr>
        <w:t xml:space="preserve"> органов</w:t>
      </w:r>
      <w:r w:rsidR="00A14F88">
        <w:rPr>
          <w:rFonts w:ascii="Times New Roman" w:eastAsia="Calibri" w:hAnsi="Times New Roman"/>
          <w:bCs/>
          <w:sz w:val="28"/>
          <w:szCs w:val="28"/>
          <w:lang w:eastAsia="en-US"/>
        </w:rPr>
        <w:t>, иных государственных органов</w:t>
      </w:r>
      <w:r w:rsidRPr="00A14F88">
        <w:rPr>
          <w:rFonts w:ascii="Times New Roman" w:eastAsia="Calibri" w:hAnsi="Times New Roman"/>
          <w:bCs/>
          <w:sz w:val="28"/>
          <w:szCs w:val="28"/>
          <w:lang w:eastAsia="en-US"/>
        </w:rPr>
        <w:t>, органов местного самоуправления, иных органов, должностных лиц, физических и юридических лиц, поступивших судьям по гражданским делам, находящимся в их производстве, либо председателю суда, его заместителю,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w:t>
      </w:r>
      <w:r w:rsidR="00E02224">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сайте Верховного Суда Донецкой Народной Республики в </w:t>
      </w:r>
      <w:r w:rsidR="001A6E2C" w:rsidRPr="00180D27">
        <w:rPr>
          <w:rFonts w:ascii="Times New Roman" w:eastAsia="Calibri" w:hAnsi="Times New Roman"/>
          <w:bCs/>
          <w:sz w:val="28"/>
          <w:szCs w:val="28"/>
          <w:lang w:eastAsia="en-US"/>
        </w:rPr>
        <w:t xml:space="preserve">информационно-телекоммуникационной </w:t>
      </w:r>
      <w:r w:rsidR="001A6E2C" w:rsidRPr="00347DE7">
        <w:rPr>
          <w:rFonts w:ascii="Times New Roman" w:eastAsia="Calibri" w:hAnsi="Times New Roman"/>
          <w:bCs/>
          <w:sz w:val="28"/>
          <w:szCs w:val="28"/>
          <w:lang w:eastAsia="en-US"/>
        </w:rPr>
        <w:t xml:space="preserve">сети </w:t>
      </w:r>
      <w:r w:rsidRPr="00A14F88">
        <w:rPr>
          <w:rFonts w:ascii="Times New Roman" w:eastAsia="Calibri" w:hAnsi="Times New Roman"/>
          <w:bCs/>
          <w:sz w:val="28"/>
          <w:szCs w:val="28"/>
          <w:lang w:eastAsia="en-US"/>
        </w:rPr>
        <w:t>Интернет и не является основанием для проведения процессуальных действий или принятия процессуальных решений по гражданским делам.</w:t>
      </w:r>
    </w:p>
    <w:p w:rsidR="004B4820" w:rsidRPr="00A14F88" w:rsidRDefault="00A52986" w:rsidP="000059C5">
      <w:pPr>
        <w:spacing w:after="360"/>
        <w:ind w:firstLine="709"/>
        <w:jc w:val="both"/>
        <w:rPr>
          <w:rFonts w:ascii="Times New Roman" w:eastAsia="Calibri" w:hAnsi="Times New Roman"/>
          <w:b/>
          <w:bCs/>
          <w:sz w:val="28"/>
          <w:szCs w:val="28"/>
          <w:lang w:eastAsia="en-US"/>
        </w:rPr>
      </w:pPr>
      <w:bookmarkStart w:id="16" w:name="Par112"/>
      <w:bookmarkEnd w:id="16"/>
      <w:r w:rsidRPr="00A14F88">
        <w:rPr>
          <w:rFonts w:ascii="Times New Roman" w:eastAsia="Calibri" w:hAnsi="Times New Roman"/>
          <w:bCs/>
          <w:sz w:val="28"/>
          <w:szCs w:val="28"/>
          <w:lang w:eastAsia="en-US"/>
        </w:rPr>
        <w:lastRenderedPageBreak/>
        <w:t>Статья 10. </w:t>
      </w:r>
      <w:r w:rsidR="004B4820" w:rsidRPr="00A14F88">
        <w:rPr>
          <w:rFonts w:ascii="Times New Roman" w:eastAsia="Calibri" w:hAnsi="Times New Roman"/>
          <w:b/>
          <w:bCs/>
          <w:sz w:val="28"/>
          <w:szCs w:val="28"/>
          <w:lang w:eastAsia="en-US"/>
        </w:rPr>
        <w:t>Язык гражданского судопроизводства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733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Гражданское судопроизвод</w:t>
      </w:r>
      <w:r w:rsidR="00AA421D" w:rsidRPr="00A14F88">
        <w:rPr>
          <w:rFonts w:ascii="Times New Roman" w:eastAsia="Calibri" w:hAnsi="Times New Roman"/>
          <w:bCs/>
          <w:sz w:val="28"/>
          <w:szCs w:val="28"/>
          <w:lang w:eastAsia="en-US"/>
        </w:rPr>
        <w:t>ство ведется на русском языке.</w:t>
      </w:r>
    </w:p>
    <w:p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C26B37" w:rsidRPr="00A14F88">
        <w:rPr>
          <w:rFonts w:ascii="Times New Roman" w:eastAsia="Calibri" w:hAnsi="Times New Roman"/>
          <w:bCs/>
          <w:sz w:val="28"/>
          <w:szCs w:val="28"/>
          <w:lang w:eastAsia="en-US"/>
        </w:rPr>
        <w:t>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r w:rsidRPr="00A14F88">
        <w:rPr>
          <w:rFonts w:ascii="Times New Roman" w:eastAsia="Calibri" w:hAnsi="Times New Roman"/>
          <w:bCs/>
          <w:sz w:val="28"/>
          <w:szCs w:val="28"/>
          <w:lang w:eastAsia="en-US"/>
        </w:rPr>
        <w:t>.</w:t>
      </w:r>
    </w:p>
    <w:p w:rsidR="004B4820" w:rsidRPr="00A14F88" w:rsidRDefault="002F518C" w:rsidP="000059C5">
      <w:pPr>
        <w:spacing w:after="360"/>
        <w:ind w:firstLine="709"/>
        <w:jc w:val="both"/>
        <w:rPr>
          <w:rFonts w:ascii="Times New Roman" w:eastAsia="Calibri" w:hAnsi="Times New Roman"/>
          <w:bCs/>
          <w:sz w:val="28"/>
          <w:szCs w:val="28"/>
          <w:lang w:eastAsia="en-US"/>
        </w:rPr>
      </w:pPr>
      <w:bookmarkStart w:id="17" w:name="Par117"/>
      <w:bookmarkEnd w:id="17"/>
      <w:r w:rsidRPr="00A14F88">
        <w:rPr>
          <w:rFonts w:ascii="Times New Roman" w:eastAsia="Calibri" w:hAnsi="Times New Roman"/>
          <w:bCs/>
          <w:sz w:val="28"/>
          <w:szCs w:val="28"/>
          <w:lang w:eastAsia="en-US"/>
        </w:rPr>
        <w:t>Статья 11. </w:t>
      </w:r>
      <w:r w:rsidR="004B4820" w:rsidRPr="00A14F88">
        <w:rPr>
          <w:rFonts w:ascii="Times New Roman" w:eastAsia="Calibri" w:hAnsi="Times New Roman"/>
          <w:b/>
          <w:bCs/>
          <w:sz w:val="28"/>
          <w:szCs w:val="28"/>
          <w:lang w:eastAsia="en-US"/>
        </w:rPr>
        <w:t>Гласность судебного разбирательства</w:t>
      </w:r>
    </w:p>
    <w:p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Разбирательство дел во всех судах</w:t>
      </w:r>
      <w:r w:rsidRPr="00A14F88">
        <w:rPr>
          <w:rFonts w:ascii="Times New Roman" w:eastAsia="Calibri" w:hAnsi="Times New Roman"/>
          <w:bCs/>
          <w:sz w:val="28"/>
          <w:szCs w:val="28"/>
          <w:lang w:eastAsia="en-US"/>
        </w:rPr>
        <w:t xml:space="preserve"> является открытым</w:t>
      </w:r>
      <w:r w:rsidR="004B4820" w:rsidRPr="00A14F88">
        <w:rPr>
          <w:rFonts w:ascii="Times New Roman" w:eastAsia="Calibri" w:hAnsi="Times New Roman"/>
          <w:bCs/>
          <w:sz w:val="28"/>
          <w:szCs w:val="28"/>
          <w:lang w:eastAsia="en-US"/>
        </w:rPr>
        <w:t>.</w:t>
      </w:r>
    </w:p>
    <w:p w:rsidR="004B4820" w:rsidRPr="00A14F88" w:rsidRDefault="00733699" w:rsidP="000059C5">
      <w:pPr>
        <w:spacing w:after="360"/>
        <w:ind w:firstLine="709"/>
        <w:jc w:val="both"/>
        <w:rPr>
          <w:rFonts w:ascii="Times New Roman" w:eastAsia="Calibri" w:hAnsi="Times New Roman"/>
          <w:bCs/>
          <w:sz w:val="28"/>
          <w:szCs w:val="28"/>
          <w:lang w:eastAsia="en-US"/>
        </w:rPr>
      </w:pPr>
      <w:bookmarkStart w:id="18" w:name="Par120"/>
      <w:bookmarkEnd w:id="18"/>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законом. Разбирательство в закрытых судебных заседаниях допускается </w:t>
      </w:r>
      <w:r w:rsidR="007740AA" w:rsidRPr="00A14F88">
        <w:rPr>
          <w:rFonts w:ascii="Times New Roman" w:eastAsia="Calibri" w:hAnsi="Times New Roman"/>
          <w:bCs/>
          <w:sz w:val="28"/>
          <w:szCs w:val="28"/>
          <w:lang w:eastAsia="en-US"/>
        </w:rPr>
        <w:t xml:space="preserve">также </w:t>
      </w:r>
      <w:r w:rsidR="004B4820" w:rsidRPr="00A14F88">
        <w:rPr>
          <w:rFonts w:ascii="Times New Roman" w:eastAsia="Calibri" w:hAnsi="Times New Roman"/>
          <w:bCs/>
          <w:sz w:val="28"/>
          <w:szCs w:val="28"/>
          <w:lang w:eastAsia="en-US"/>
        </w:rPr>
        <w:t xml:space="preserve">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w:t>
      </w:r>
      <w:r w:rsidRPr="00A14F88">
        <w:rPr>
          <w:rFonts w:ascii="Times New Roman" w:eastAsia="Calibri" w:hAnsi="Times New Roman"/>
          <w:bCs/>
          <w:sz w:val="28"/>
          <w:szCs w:val="28"/>
          <w:lang w:eastAsia="en-US"/>
        </w:rPr>
        <w:t xml:space="preserve">физических лиц </w:t>
      </w:r>
      <w:r w:rsidR="004B4820" w:rsidRPr="00A14F88">
        <w:rPr>
          <w:rFonts w:ascii="Times New Roman" w:eastAsia="Calibri" w:hAnsi="Times New Roman"/>
          <w:bCs/>
          <w:sz w:val="28"/>
          <w:szCs w:val="28"/>
          <w:lang w:eastAsia="en-US"/>
        </w:rPr>
        <w:t>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w:t>
      </w:r>
    </w:p>
    <w:p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Лица, участвующие в деле, иные лица, присутствующие при совершении процессуального действия, в ходе которого могут быть выявлены сведения, указанные в части </w:t>
      </w:r>
      <w:r w:rsidRPr="00A14F88">
        <w:rPr>
          <w:rFonts w:ascii="Times New Roman" w:eastAsia="Calibri" w:hAnsi="Times New Roman"/>
          <w:bCs/>
          <w:sz w:val="28"/>
          <w:szCs w:val="28"/>
          <w:lang w:eastAsia="en-US"/>
        </w:rPr>
        <w:t>2</w:t>
      </w:r>
      <w:r w:rsidR="004B4820" w:rsidRPr="00A14F88">
        <w:rPr>
          <w:rFonts w:ascii="Times New Roman" w:eastAsia="Calibri" w:hAnsi="Times New Roman"/>
          <w:bCs/>
          <w:sz w:val="28"/>
          <w:szCs w:val="28"/>
          <w:lang w:eastAsia="en-US"/>
        </w:rPr>
        <w:t xml:space="preserve"> настоящей статьи, предупреждаются судом об ответственности за их разглашение.</w:t>
      </w:r>
    </w:p>
    <w:p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4B4820" w:rsidRPr="00A14F88">
        <w:rPr>
          <w:rFonts w:ascii="Times New Roman" w:eastAsia="Calibri" w:hAnsi="Times New Roman"/>
          <w:bCs/>
          <w:sz w:val="28"/>
          <w:szCs w:val="28"/>
          <w:lang w:eastAsia="en-US"/>
        </w:rPr>
        <w:t xml:space="preserve">Дело в закрытом судебном заседании рассматривается с соблюдением всех правил гражданского судопроизводства. Использование </w:t>
      </w:r>
      <w:r w:rsidR="00906A54" w:rsidRPr="00A14F88">
        <w:rPr>
          <w:rFonts w:ascii="Times New Roman" w:eastAsia="Calibri" w:hAnsi="Times New Roman"/>
          <w:bCs/>
          <w:sz w:val="28"/>
          <w:szCs w:val="28"/>
          <w:lang w:eastAsia="en-US"/>
        </w:rPr>
        <w:t xml:space="preserve">средств аудиозаписи и </w:t>
      </w:r>
      <w:r w:rsidR="004B4820" w:rsidRPr="00A14F88">
        <w:rPr>
          <w:rFonts w:ascii="Times New Roman" w:eastAsia="Calibri" w:hAnsi="Times New Roman"/>
          <w:bCs/>
          <w:sz w:val="28"/>
          <w:szCs w:val="28"/>
          <w:lang w:eastAsia="en-US"/>
        </w:rPr>
        <w:t>систем видео</w:t>
      </w:r>
      <w:r w:rsidR="00DC43DC"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в закрытом судебном заседании не допускается.</w:t>
      </w:r>
    </w:p>
    <w:p w:rsidR="004B4820" w:rsidRPr="00A14F88" w:rsidRDefault="001E77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3C1620"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Лица, участвующие в деле, и</w:t>
      </w:r>
      <w:r w:rsidR="00A15112">
        <w:rPr>
          <w:rFonts w:ascii="Times New Roman" w:eastAsia="Calibri" w:hAnsi="Times New Roman"/>
          <w:bCs/>
          <w:sz w:val="28"/>
          <w:szCs w:val="28"/>
          <w:lang w:eastAsia="en-US"/>
        </w:rPr>
        <w:t xml:space="preserve"> </w:t>
      </w:r>
      <w:r w:rsidR="00733699" w:rsidRPr="00A14F88">
        <w:rPr>
          <w:rFonts w:ascii="Times New Roman" w:eastAsia="Calibri" w:hAnsi="Times New Roman"/>
          <w:bCs/>
          <w:sz w:val="28"/>
          <w:szCs w:val="28"/>
          <w:lang w:eastAsia="en-US"/>
        </w:rPr>
        <w:t>лица</w:t>
      </w:r>
      <w:r w:rsidR="004B4820" w:rsidRPr="00A14F88">
        <w:rPr>
          <w:rFonts w:ascii="Times New Roman" w:eastAsia="Calibri" w:hAnsi="Times New Roman"/>
          <w:bCs/>
          <w:sz w:val="28"/>
          <w:szCs w:val="28"/>
          <w:lang w:eastAsia="en-US"/>
        </w:rPr>
        <w:t xml:space="preserve">,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w:t>
      </w:r>
      <w:r w:rsidR="00733699" w:rsidRPr="00A14F88">
        <w:rPr>
          <w:rFonts w:ascii="Times New Roman" w:eastAsia="Calibri" w:hAnsi="Times New Roman"/>
          <w:bCs/>
          <w:sz w:val="28"/>
          <w:szCs w:val="28"/>
          <w:lang w:eastAsia="en-US"/>
        </w:rPr>
        <w:t>Кино- и ф</w:t>
      </w:r>
      <w:r w:rsidR="004B4820" w:rsidRPr="00A14F88">
        <w:rPr>
          <w:rFonts w:ascii="Times New Roman" w:eastAsia="Calibri" w:hAnsi="Times New Roman"/>
          <w:bCs/>
          <w:sz w:val="28"/>
          <w:szCs w:val="28"/>
          <w:lang w:eastAsia="en-US"/>
        </w:rPr>
        <w:t>отосъемка, видеозапись, трансляц</w:t>
      </w:r>
      <w:r w:rsidR="00733699" w:rsidRPr="00A14F88">
        <w:rPr>
          <w:rFonts w:ascii="Times New Roman" w:eastAsia="Calibri" w:hAnsi="Times New Roman"/>
          <w:bCs/>
          <w:sz w:val="28"/>
          <w:szCs w:val="28"/>
          <w:lang w:eastAsia="en-US"/>
        </w:rPr>
        <w:t xml:space="preserve">ия судебного заседания по радио, </w:t>
      </w:r>
      <w:r w:rsidR="004B4820" w:rsidRPr="00A14F88">
        <w:rPr>
          <w:rFonts w:ascii="Times New Roman" w:eastAsia="Calibri" w:hAnsi="Times New Roman"/>
          <w:bCs/>
          <w:sz w:val="28"/>
          <w:szCs w:val="28"/>
          <w:lang w:eastAsia="en-US"/>
        </w:rPr>
        <w:t>телевидени</w:t>
      </w:r>
      <w:r w:rsidR="00DD3583" w:rsidRPr="00A14F88">
        <w:rPr>
          <w:rFonts w:ascii="Times New Roman" w:eastAsia="Calibri" w:hAnsi="Times New Roman"/>
          <w:bCs/>
          <w:sz w:val="28"/>
          <w:szCs w:val="28"/>
          <w:lang w:eastAsia="en-US"/>
        </w:rPr>
        <w:t xml:space="preserve">ю </w:t>
      </w:r>
      <w:r w:rsidR="004D1037" w:rsidRPr="00A14F88">
        <w:rPr>
          <w:rFonts w:ascii="Times New Roman" w:eastAsia="Calibri" w:hAnsi="Times New Roman"/>
          <w:bCs/>
          <w:sz w:val="28"/>
          <w:szCs w:val="28"/>
          <w:lang w:eastAsia="en-US"/>
        </w:rPr>
        <w:t xml:space="preserve">и </w:t>
      </w:r>
      <w:r w:rsidR="00CD6973" w:rsidRPr="00A14F88">
        <w:rPr>
          <w:rFonts w:ascii="Times New Roman" w:eastAsia="Calibri" w:hAnsi="Times New Roman"/>
          <w:bCs/>
          <w:sz w:val="28"/>
          <w:szCs w:val="28"/>
          <w:lang w:eastAsia="en-US"/>
        </w:rPr>
        <w:t xml:space="preserve">в </w:t>
      </w:r>
      <w:r w:rsidR="001A6E2C" w:rsidRPr="00180D27">
        <w:rPr>
          <w:rFonts w:ascii="Times New Roman" w:eastAsia="Calibri" w:hAnsi="Times New Roman"/>
          <w:bCs/>
          <w:sz w:val="28"/>
          <w:szCs w:val="28"/>
          <w:lang w:eastAsia="en-US"/>
        </w:rPr>
        <w:t xml:space="preserve">информационно-телекоммуникационной </w:t>
      </w:r>
      <w:r w:rsidR="001A6E2C" w:rsidRPr="008B35E4">
        <w:rPr>
          <w:rFonts w:ascii="Times New Roman" w:eastAsia="Calibri" w:hAnsi="Times New Roman"/>
          <w:bCs/>
          <w:sz w:val="28"/>
          <w:szCs w:val="28"/>
          <w:lang w:eastAsia="en-US"/>
        </w:rPr>
        <w:t xml:space="preserve">сети </w:t>
      </w:r>
      <w:r w:rsidR="004D1037" w:rsidRPr="008B35E4">
        <w:rPr>
          <w:rFonts w:ascii="Times New Roman" w:eastAsia="Calibri" w:hAnsi="Times New Roman"/>
          <w:bCs/>
          <w:sz w:val="28"/>
          <w:szCs w:val="28"/>
          <w:lang w:eastAsia="en-US"/>
        </w:rPr>
        <w:t>Интернет</w:t>
      </w:r>
      <w:r w:rsidR="008B35E4">
        <w:rPr>
          <w:rFonts w:ascii="Times New Roman" w:eastAsia="Calibri" w:hAnsi="Times New Roman"/>
          <w:bCs/>
          <w:sz w:val="28"/>
          <w:szCs w:val="28"/>
          <w:lang w:eastAsia="en-US"/>
        </w:rPr>
        <w:t xml:space="preserve"> </w:t>
      </w:r>
      <w:r w:rsidR="009873B5" w:rsidRPr="00A14F88">
        <w:rPr>
          <w:rFonts w:ascii="Times New Roman" w:eastAsia="Calibri" w:hAnsi="Times New Roman"/>
          <w:bCs/>
          <w:sz w:val="28"/>
          <w:szCs w:val="28"/>
          <w:lang w:eastAsia="en-US"/>
        </w:rPr>
        <w:t>допускаются с разрешения суда</w:t>
      </w:r>
      <w:r w:rsidR="00DD3583" w:rsidRPr="00A14F88">
        <w:rPr>
          <w:rFonts w:ascii="Times New Roman" w:eastAsia="Calibri" w:hAnsi="Times New Roman"/>
          <w:bCs/>
          <w:sz w:val="28"/>
          <w:szCs w:val="28"/>
          <w:lang w:eastAsia="en-US"/>
        </w:rPr>
        <w:t>.</w:t>
      </w:r>
    </w:p>
    <w:p w:rsidR="00AC2B2A" w:rsidRPr="00A14F88" w:rsidRDefault="001E77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w:t>
      </w:r>
      <w:r w:rsidR="00733699"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Решения судов объявляются публично, за исключением случаев, если такое объявление решений затрагивает права и законные интересы несовершеннолетних.</w:t>
      </w:r>
      <w:bookmarkStart w:id="19" w:name="Par129"/>
      <w:bookmarkEnd w:id="19"/>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2F518C" w:rsidRPr="00A14F88">
        <w:rPr>
          <w:rFonts w:ascii="Times New Roman" w:eastAsia="Calibri" w:hAnsi="Times New Roman"/>
          <w:bCs/>
          <w:sz w:val="28"/>
          <w:szCs w:val="28"/>
          <w:lang w:eastAsia="en-US"/>
        </w:rPr>
        <w:t>татья </w:t>
      </w:r>
      <w:r w:rsidRPr="00A14F88">
        <w:rPr>
          <w:rFonts w:ascii="Times New Roman" w:eastAsia="Calibri" w:hAnsi="Times New Roman"/>
          <w:bCs/>
          <w:sz w:val="28"/>
          <w:szCs w:val="28"/>
          <w:lang w:eastAsia="en-US"/>
        </w:rPr>
        <w:t>12.</w:t>
      </w:r>
      <w:r w:rsidR="002F518C" w:rsidRPr="00A14F88">
        <w:rPr>
          <w:rFonts w:ascii="Times New Roman" w:eastAsia="Calibri" w:hAnsi="Times New Roman"/>
          <w:b/>
          <w:bCs/>
          <w:sz w:val="28"/>
          <w:szCs w:val="28"/>
          <w:lang w:eastAsia="en-US"/>
        </w:rPr>
        <w:t> </w:t>
      </w:r>
      <w:r w:rsidRPr="00A14F88">
        <w:rPr>
          <w:rFonts w:ascii="Times New Roman" w:eastAsia="Calibri" w:hAnsi="Times New Roman"/>
          <w:b/>
          <w:bCs/>
          <w:sz w:val="28"/>
          <w:szCs w:val="28"/>
          <w:lang w:eastAsia="en-US"/>
        </w:rPr>
        <w:t>Нормативные правовые акты, применяемые судом при разрешении гражданских дел</w:t>
      </w:r>
    </w:p>
    <w:p w:rsidR="004B4820" w:rsidRPr="00A14F88" w:rsidRDefault="007646B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733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w:t>
      </w:r>
      <w:r w:rsidR="004B4820" w:rsidRPr="00A14F88">
        <w:rPr>
          <w:rFonts w:ascii="Times New Roman" w:eastAsia="Calibri" w:hAnsi="Times New Roman"/>
          <w:bCs/>
          <w:sz w:val="28"/>
          <w:szCs w:val="28"/>
          <w:lang w:eastAsia="en-US"/>
        </w:rPr>
        <w:t>уд обязан разрешать гражданские дела на основании Конституции Донецкой Народной Республики, международных договоров Донецкой Народной Республики, законов, нормативных правовых актов Глав</w:t>
      </w:r>
      <w:r w:rsidR="000C2047" w:rsidRPr="00A14F88">
        <w:rPr>
          <w:rFonts w:ascii="Times New Roman" w:eastAsia="Calibri" w:hAnsi="Times New Roman"/>
          <w:bCs/>
          <w:sz w:val="28"/>
          <w:szCs w:val="28"/>
          <w:lang w:eastAsia="en-US"/>
        </w:rPr>
        <w:t xml:space="preserve">ы Донецкой Народной Республики, </w:t>
      </w:r>
      <w:r w:rsidR="00AC1BB9" w:rsidRPr="00A14F88">
        <w:rPr>
          <w:rFonts w:ascii="Times New Roman" w:eastAsia="Calibri" w:hAnsi="Times New Roman"/>
          <w:bCs/>
          <w:sz w:val="28"/>
          <w:szCs w:val="28"/>
          <w:lang w:eastAsia="en-US"/>
        </w:rPr>
        <w:t xml:space="preserve">Правительства </w:t>
      </w:r>
      <w:r w:rsidR="004B4820" w:rsidRPr="00A14F88">
        <w:rPr>
          <w:rFonts w:ascii="Times New Roman" w:eastAsia="Calibri" w:hAnsi="Times New Roman"/>
          <w:bCs/>
          <w:sz w:val="28"/>
          <w:szCs w:val="28"/>
          <w:lang w:eastAsia="en-US"/>
        </w:rPr>
        <w:t xml:space="preserve">Донецкой Народной Республики, </w:t>
      </w:r>
      <w:r w:rsidR="004B1A7B" w:rsidRPr="00A14F88">
        <w:rPr>
          <w:rFonts w:ascii="Times New Roman" w:eastAsia="Calibri" w:hAnsi="Times New Roman"/>
          <w:bCs/>
          <w:sz w:val="28"/>
          <w:szCs w:val="28"/>
          <w:lang w:eastAsia="en-US"/>
        </w:rPr>
        <w:t xml:space="preserve">нормативных правовых актов </w:t>
      </w:r>
      <w:r w:rsidR="00C22013" w:rsidRPr="00A14F88">
        <w:rPr>
          <w:rFonts w:ascii="Times New Roman" w:eastAsia="Calibri" w:hAnsi="Times New Roman"/>
          <w:bCs/>
          <w:sz w:val="28"/>
          <w:szCs w:val="28"/>
          <w:lang w:eastAsia="en-US"/>
        </w:rPr>
        <w:t xml:space="preserve">государственных органов </w:t>
      </w:r>
      <w:r w:rsidR="004B1A7B" w:rsidRPr="00A14F88">
        <w:rPr>
          <w:rFonts w:ascii="Times New Roman" w:eastAsia="Calibri" w:hAnsi="Times New Roman"/>
          <w:bCs/>
          <w:sz w:val="28"/>
          <w:szCs w:val="28"/>
          <w:lang w:eastAsia="en-US"/>
        </w:rPr>
        <w:t xml:space="preserve">и </w:t>
      </w:r>
      <w:r w:rsidR="004B4820" w:rsidRPr="00A14F88">
        <w:rPr>
          <w:rFonts w:ascii="Times New Roman" w:eastAsia="Calibri" w:hAnsi="Times New Roman"/>
          <w:bCs/>
          <w:sz w:val="28"/>
          <w:szCs w:val="28"/>
          <w:lang w:eastAsia="en-US"/>
        </w:rPr>
        <w:t>органов местного самоуправления.</w:t>
      </w:r>
      <w:r w:rsidR="003C1620" w:rsidRPr="00A14F88">
        <w:rPr>
          <w:rFonts w:ascii="Times New Roman" w:eastAsia="Calibri" w:hAnsi="Times New Roman"/>
          <w:bCs/>
          <w:sz w:val="28"/>
          <w:szCs w:val="28"/>
          <w:lang w:eastAsia="en-US"/>
        </w:rPr>
        <w:t xml:space="preserve"> Суд разрешает гражданские дела</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исходя из обычаев делового оборота в случаях, предусмотренных нормативными правовыми актами</w:t>
      </w:r>
      <w:r w:rsidR="00CD6973" w:rsidRPr="00A14F88">
        <w:rPr>
          <w:rFonts w:ascii="Times New Roman" w:eastAsia="Calibri" w:hAnsi="Times New Roman"/>
          <w:bCs/>
          <w:sz w:val="28"/>
          <w:szCs w:val="28"/>
          <w:lang w:eastAsia="en-US"/>
        </w:rPr>
        <w:t xml:space="preserve"> Донецкой Народной Республики</w:t>
      </w:r>
      <w:r w:rsidR="004B4820" w:rsidRPr="00A14F88">
        <w:rPr>
          <w:rFonts w:ascii="Times New Roman" w:eastAsia="Calibri" w:hAnsi="Times New Roman"/>
          <w:bCs/>
          <w:sz w:val="28"/>
          <w:szCs w:val="28"/>
          <w:lang w:eastAsia="en-US"/>
        </w:rPr>
        <w:t>.</w:t>
      </w:r>
    </w:p>
    <w:p w:rsidR="00C22013" w:rsidRPr="00A14F88" w:rsidRDefault="00593F56" w:rsidP="00C2201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C22013" w:rsidRPr="00A14F88">
        <w:rPr>
          <w:rFonts w:ascii="Times New Roman" w:eastAsia="Calibri" w:hAnsi="Times New Roman"/>
          <w:bCs/>
          <w:sz w:val="28"/>
          <w:szCs w:val="28"/>
          <w:lang w:eastAsia="en-US"/>
        </w:rPr>
        <w:t>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нормативного правового акта, имеющего наибольшую юридическую силу.</w:t>
      </w:r>
    </w:p>
    <w:p w:rsidR="004B4820" w:rsidRPr="00A14F88" w:rsidRDefault="00C2201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4B1A7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A37439" w:rsidRPr="00A14F88" w:rsidRDefault="00A3743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Если международным договором Донецкой Народной Республики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4B4820" w:rsidRPr="00A14F88" w:rsidRDefault="00A3743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4B1A7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Суд в соответствии с законом или международным договором Донецкой Народной Республики при разрешении дел применяет нормы иностранного права.</w:t>
      </w:r>
    </w:p>
    <w:p w:rsidR="004B4820" w:rsidRPr="00A14F88" w:rsidRDefault="002F518C" w:rsidP="000059C5">
      <w:pPr>
        <w:spacing w:after="360"/>
        <w:ind w:firstLine="709"/>
        <w:jc w:val="both"/>
        <w:rPr>
          <w:rFonts w:ascii="Times New Roman" w:eastAsia="Calibri" w:hAnsi="Times New Roman"/>
          <w:bCs/>
          <w:sz w:val="28"/>
          <w:szCs w:val="28"/>
          <w:lang w:eastAsia="en-US"/>
        </w:rPr>
      </w:pPr>
      <w:bookmarkStart w:id="20" w:name="Par137"/>
      <w:bookmarkEnd w:id="20"/>
      <w:r w:rsidRPr="00A14F88">
        <w:rPr>
          <w:rFonts w:ascii="Times New Roman" w:eastAsia="Calibri" w:hAnsi="Times New Roman"/>
          <w:bCs/>
          <w:sz w:val="28"/>
          <w:szCs w:val="28"/>
          <w:lang w:eastAsia="en-US"/>
        </w:rPr>
        <w:t>Статья 13. </w:t>
      </w:r>
      <w:r w:rsidR="004B4820" w:rsidRPr="00A14F88">
        <w:rPr>
          <w:rFonts w:ascii="Times New Roman" w:eastAsia="Calibri" w:hAnsi="Times New Roman"/>
          <w:b/>
          <w:bCs/>
          <w:sz w:val="28"/>
          <w:szCs w:val="28"/>
          <w:lang w:eastAsia="en-US"/>
        </w:rPr>
        <w:t>Осуществление правосудия на основе состязательности и равноправия сторон</w:t>
      </w:r>
    </w:p>
    <w:p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Правосудие по гражданским делам осуществляется на основе состязательности и равноправия сторон.</w:t>
      </w:r>
    </w:p>
    <w:p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w:t>
      </w:r>
      <w:proofErr w:type="spellStart"/>
      <w:r w:rsidR="004B4820" w:rsidRPr="00A14F88">
        <w:rPr>
          <w:rFonts w:ascii="Times New Roman" w:eastAsia="Calibri" w:hAnsi="Times New Roman"/>
          <w:bCs/>
          <w:sz w:val="28"/>
          <w:szCs w:val="28"/>
          <w:lang w:eastAsia="en-US"/>
        </w:rPr>
        <w:t>несовершения</w:t>
      </w:r>
      <w:proofErr w:type="spellEnd"/>
      <w:r w:rsidR="004B4820" w:rsidRPr="00A14F88">
        <w:rPr>
          <w:rFonts w:ascii="Times New Roman" w:eastAsia="Calibri" w:hAnsi="Times New Roman"/>
          <w:bCs/>
          <w:sz w:val="28"/>
          <w:szCs w:val="28"/>
          <w:lang w:eastAsia="en-US"/>
        </w:rPr>
        <w:t xml:space="preserve">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4B4820" w:rsidRPr="00A14F88" w:rsidRDefault="002F518C" w:rsidP="000059C5">
      <w:pPr>
        <w:spacing w:after="360"/>
        <w:ind w:firstLine="709"/>
        <w:jc w:val="both"/>
        <w:rPr>
          <w:rFonts w:ascii="Times New Roman" w:eastAsia="Calibri" w:hAnsi="Times New Roman"/>
          <w:bCs/>
          <w:sz w:val="28"/>
          <w:szCs w:val="28"/>
          <w:lang w:eastAsia="en-US"/>
        </w:rPr>
      </w:pPr>
      <w:bookmarkStart w:id="21" w:name="Par142"/>
      <w:bookmarkEnd w:id="21"/>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Обязательность судебных решений</w:t>
      </w:r>
    </w:p>
    <w:p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Суды принимают судебные решения в форме судебных приказов, решений</w:t>
      </w:r>
      <w:r w:rsidR="004F481E" w:rsidRPr="00A14F88">
        <w:rPr>
          <w:rFonts w:ascii="Times New Roman" w:eastAsia="Calibri" w:hAnsi="Times New Roman"/>
          <w:bCs/>
          <w:sz w:val="28"/>
          <w:szCs w:val="28"/>
          <w:lang w:eastAsia="en-US"/>
        </w:rPr>
        <w:t xml:space="preserve"> суда</w:t>
      </w:r>
      <w:r w:rsidR="004B4820" w:rsidRPr="00A14F88">
        <w:rPr>
          <w:rFonts w:ascii="Times New Roman" w:eastAsia="Calibri" w:hAnsi="Times New Roman"/>
          <w:bCs/>
          <w:sz w:val="28"/>
          <w:szCs w:val="28"/>
          <w:lang w:eastAsia="en-US"/>
        </w:rPr>
        <w:t>, определений</w:t>
      </w:r>
      <w:r w:rsidR="00E02224">
        <w:rPr>
          <w:rFonts w:ascii="Times New Roman" w:eastAsia="Calibri" w:hAnsi="Times New Roman"/>
          <w:bCs/>
          <w:sz w:val="28"/>
          <w:szCs w:val="28"/>
          <w:lang w:eastAsia="en-US"/>
        </w:rPr>
        <w:t xml:space="preserve"> </w:t>
      </w:r>
      <w:r w:rsidR="004F481E" w:rsidRPr="00A14F88">
        <w:rPr>
          <w:rFonts w:ascii="Times New Roman" w:eastAsia="Calibri" w:hAnsi="Times New Roman"/>
          <w:bCs/>
          <w:sz w:val="28"/>
          <w:szCs w:val="28"/>
          <w:lang w:eastAsia="en-US"/>
        </w:rPr>
        <w:t>суда</w:t>
      </w:r>
      <w:r w:rsidR="00E02224">
        <w:rPr>
          <w:rFonts w:ascii="Times New Roman" w:eastAsia="Calibri" w:hAnsi="Times New Roman"/>
          <w:bCs/>
          <w:sz w:val="28"/>
          <w:szCs w:val="28"/>
          <w:lang w:eastAsia="en-US"/>
        </w:rPr>
        <w:t xml:space="preserve"> </w:t>
      </w:r>
      <w:r w:rsidR="00211C7D" w:rsidRPr="00A14F88">
        <w:rPr>
          <w:rFonts w:ascii="Times New Roman" w:eastAsia="Calibri" w:hAnsi="Times New Roman"/>
          <w:bCs/>
          <w:sz w:val="28"/>
          <w:szCs w:val="28"/>
          <w:lang w:eastAsia="en-US"/>
        </w:rPr>
        <w:t xml:space="preserve">и </w:t>
      </w:r>
      <w:r w:rsidR="004B4820" w:rsidRPr="00A14F88">
        <w:rPr>
          <w:rFonts w:ascii="Times New Roman" w:eastAsia="Calibri" w:hAnsi="Times New Roman"/>
          <w:bCs/>
          <w:sz w:val="28"/>
          <w:szCs w:val="28"/>
          <w:lang w:eastAsia="en-US"/>
        </w:rPr>
        <w:t>постановлений</w:t>
      </w:r>
      <w:r w:rsidR="00211C7D" w:rsidRPr="00A14F88">
        <w:rPr>
          <w:rFonts w:ascii="Times New Roman" w:eastAsia="Calibri" w:hAnsi="Times New Roman"/>
          <w:bCs/>
          <w:sz w:val="28"/>
          <w:szCs w:val="28"/>
          <w:lang w:eastAsia="en-US"/>
        </w:rPr>
        <w:t xml:space="preserve"> суда</w:t>
      </w:r>
      <w:r w:rsidR="004B4820" w:rsidRPr="00A14F88">
        <w:rPr>
          <w:rFonts w:ascii="Times New Roman" w:eastAsia="Calibri" w:hAnsi="Times New Roman"/>
          <w:bCs/>
          <w:sz w:val="28"/>
          <w:szCs w:val="28"/>
          <w:lang w:eastAsia="en-US"/>
        </w:rPr>
        <w:t xml:space="preserve">. </w:t>
      </w:r>
    </w:p>
    <w:p w:rsidR="00A37439" w:rsidRPr="00A14F88" w:rsidRDefault="00A3743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Судебное решение, за исключением решения, содержащего сведения, составляющие охраняемую законом тайну, может быть выполнено в форме электронного документа, который подписывается </w:t>
      </w:r>
      <w:proofErr w:type="gramStart"/>
      <w:r w:rsidRPr="00A14F88">
        <w:rPr>
          <w:rFonts w:ascii="Times New Roman" w:eastAsia="Calibri" w:hAnsi="Times New Roman"/>
          <w:bCs/>
          <w:sz w:val="28"/>
          <w:szCs w:val="28"/>
          <w:lang w:eastAsia="en-US"/>
        </w:rPr>
        <w:t>судьей</w:t>
      </w:r>
      <w:proofErr w:type="gramEnd"/>
      <w:r w:rsidRPr="00A14F88">
        <w:rPr>
          <w:rFonts w:ascii="Times New Roman" w:eastAsia="Calibri" w:hAnsi="Times New Roman"/>
          <w:bCs/>
          <w:sz w:val="28"/>
          <w:szCs w:val="28"/>
          <w:lang w:eastAsia="en-US"/>
        </w:rPr>
        <w:t xml:space="preserve"> усиленной квалифицированной электронной подписью. В случае если судебное решение принято судом коллегиально, оно подписывается всеми судьями, рассматривавшими дело, усиленной квалифицированной электронной подписью. При выполнении судебного решения в форме электронного документа дополнительно выполняется экземпляр данного судебного решения на бумажном носителе.</w:t>
      </w:r>
    </w:p>
    <w:p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Вступившие в законную силу судебные решения, а также законные распоряжения, требования, поручения, вызовы и обращения судов являются обязательными для всех без исключения</w:t>
      </w:r>
      <w:r w:rsidR="00D4148A" w:rsidRPr="00A14F88">
        <w:rPr>
          <w:rFonts w:ascii="Times New Roman" w:eastAsia="Calibri" w:hAnsi="Times New Roman"/>
          <w:bCs/>
          <w:sz w:val="28"/>
          <w:szCs w:val="28"/>
          <w:lang w:eastAsia="en-US"/>
        </w:rPr>
        <w:t xml:space="preserve"> государственных органов</w:t>
      </w:r>
      <w:r w:rsidR="004B4820" w:rsidRPr="00A14F88">
        <w:rPr>
          <w:rFonts w:ascii="Times New Roman" w:eastAsia="Calibri" w:hAnsi="Times New Roman"/>
          <w:bCs/>
          <w:sz w:val="28"/>
          <w:szCs w:val="28"/>
          <w:lang w:eastAsia="en-US"/>
        </w:rPr>
        <w:t>, органов м</w:t>
      </w:r>
      <w:r w:rsidR="00211C7D" w:rsidRPr="00A14F88">
        <w:rPr>
          <w:rFonts w:ascii="Times New Roman" w:eastAsia="Calibri" w:hAnsi="Times New Roman"/>
          <w:bCs/>
          <w:sz w:val="28"/>
          <w:szCs w:val="28"/>
          <w:lang w:eastAsia="en-US"/>
        </w:rPr>
        <w:t>естного самоуправления</w:t>
      </w:r>
      <w:r w:rsidR="004B4820" w:rsidRPr="00A14F88">
        <w:rPr>
          <w:rFonts w:ascii="Times New Roman" w:eastAsia="Calibri" w:hAnsi="Times New Roman"/>
          <w:bCs/>
          <w:sz w:val="28"/>
          <w:szCs w:val="28"/>
          <w:lang w:eastAsia="en-US"/>
        </w:rPr>
        <w:t xml:space="preserve">, должностных лиц, </w:t>
      </w:r>
      <w:r w:rsidRPr="00A14F88">
        <w:rPr>
          <w:rFonts w:ascii="Times New Roman" w:eastAsia="Calibri" w:hAnsi="Times New Roman"/>
          <w:bCs/>
          <w:sz w:val="28"/>
          <w:szCs w:val="28"/>
          <w:lang w:eastAsia="en-US"/>
        </w:rPr>
        <w:t>физических и юридических лиц</w:t>
      </w:r>
      <w:r w:rsidR="00211C7D" w:rsidRPr="00A14F88">
        <w:rPr>
          <w:rFonts w:ascii="Times New Roman" w:eastAsia="Calibri" w:hAnsi="Times New Roman"/>
          <w:bCs/>
          <w:sz w:val="28"/>
          <w:szCs w:val="28"/>
          <w:lang w:eastAsia="en-US"/>
        </w:rPr>
        <w:t xml:space="preserve"> (включая общественные объединения)</w:t>
      </w:r>
      <w:r w:rsidR="004B4820" w:rsidRPr="00A14F88">
        <w:rPr>
          <w:rFonts w:ascii="Times New Roman" w:eastAsia="Calibri" w:hAnsi="Times New Roman"/>
          <w:bCs/>
          <w:sz w:val="28"/>
          <w:szCs w:val="28"/>
          <w:lang w:eastAsia="en-US"/>
        </w:rPr>
        <w:t xml:space="preserve"> и подлежат неукоснительному исполнению на всей территории Донецкой Народной Республики.</w:t>
      </w:r>
    </w:p>
    <w:p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Неисполнение судебного решения, а равно иное проявление неуважения к суду влечет за собой ответственность, предусмотренную законом.</w:t>
      </w:r>
    </w:p>
    <w:p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Обязательность судебных решений не лишает права заинтересованных лиц, не участвовавших в деле, обратиться в суд, если принятым судебным решением нарушаются их права и законные интересы.</w:t>
      </w:r>
    </w:p>
    <w:p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Признание и исполнение на территории Донецкой Народной Республики решений иностранных судов, иностранных третейских судов (арбитражей) определяются международными договорами Донецкой Народной Республики и настоящим Кодексом</w:t>
      </w:r>
      <w:r w:rsidR="00AC2B2A" w:rsidRPr="00A14F88">
        <w:rPr>
          <w:rFonts w:ascii="Times New Roman" w:eastAsia="Calibri" w:hAnsi="Times New Roman"/>
          <w:bCs/>
          <w:sz w:val="28"/>
          <w:szCs w:val="28"/>
          <w:lang w:eastAsia="en-US"/>
        </w:rPr>
        <w:t>.</w:t>
      </w:r>
    </w:p>
    <w:p w:rsidR="004B4820" w:rsidRPr="00A14F88" w:rsidRDefault="002F518C" w:rsidP="000059C5">
      <w:pPr>
        <w:spacing w:after="360"/>
        <w:ind w:firstLine="709"/>
        <w:jc w:val="both"/>
        <w:rPr>
          <w:rFonts w:ascii="Times New Roman" w:eastAsia="Calibri" w:hAnsi="Times New Roman"/>
          <w:bCs/>
          <w:sz w:val="28"/>
          <w:szCs w:val="28"/>
          <w:lang w:eastAsia="en-US"/>
        </w:rPr>
      </w:pPr>
      <w:bookmarkStart w:id="22" w:name="Par151"/>
      <w:bookmarkEnd w:id="22"/>
      <w:r w:rsidRPr="00A14F88">
        <w:rPr>
          <w:rFonts w:ascii="Times New Roman" w:eastAsia="Calibri" w:hAnsi="Times New Roman"/>
          <w:bCs/>
          <w:sz w:val="28"/>
          <w:szCs w:val="28"/>
          <w:lang w:eastAsia="en-US"/>
        </w:rPr>
        <w:t>Глава 2. </w:t>
      </w:r>
      <w:r w:rsidR="004B1A7B" w:rsidRPr="00A14F88">
        <w:rPr>
          <w:rFonts w:ascii="Times New Roman" w:eastAsia="Calibri" w:hAnsi="Times New Roman"/>
          <w:b/>
          <w:bCs/>
          <w:sz w:val="28"/>
          <w:szCs w:val="28"/>
          <w:lang w:eastAsia="en-US"/>
        </w:rPr>
        <w:t>Состав суд</w:t>
      </w:r>
      <w:r w:rsidR="00075744" w:rsidRPr="00A14F88">
        <w:rPr>
          <w:rFonts w:ascii="Times New Roman" w:eastAsia="Calibri" w:hAnsi="Times New Roman"/>
          <w:b/>
          <w:bCs/>
          <w:sz w:val="28"/>
          <w:szCs w:val="28"/>
          <w:lang w:eastAsia="en-US"/>
        </w:rPr>
        <w:t>а</w:t>
      </w:r>
      <w:r w:rsidR="004B1A7B" w:rsidRPr="00A14F88">
        <w:rPr>
          <w:rFonts w:ascii="Times New Roman" w:eastAsia="Calibri" w:hAnsi="Times New Roman"/>
          <w:b/>
          <w:bCs/>
          <w:sz w:val="28"/>
          <w:szCs w:val="28"/>
          <w:lang w:eastAsia="en-US"/>
        </w:rPr>
        <w:t xml:space="preserve">. Отводы </w:t>
      </w:r>
    </w:p>
    <w:p w:rsidR="004B4820" w:rsidRPr="00A14F88" w:rsidRDefault="002F518C" w:rsidP="000059C5">
      <w:pPr>
        <w:spacing w:after="360"/>
        <w:ind w:firstLine="709"/>
        <w:jc w:val="both"/>
        <w:rPr>
          <w:rFonts w:ascii="Times New Roman" w:eastAsia="Calibri" w:hAnsi="Times New Roman"/>
          <w:bCs/>
          <w:sz w:val="28"/>
          <w:szCs w:val="28"/>
          <w:lang w:eastAsia="en-US"/>
        </w:rPr>
      </w:pPr>
      <w:bookmarkStart w:id="23" w:name="Par153"/>
      <w:bookmarkEnd w:id="23"/>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Состав суда</w:t>
      </w:r>
    </w:p>
    <w:p w:rsidR="004B4820" w:rsidRPr="00A14F88" w:rsidRDefault="004B1A7B" w:rsidP="00D4148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Дела в судах первой инстанции рассматриваются судьями единолично. В случаях, предусмотренных законом, дела в судах первой инстанции рассматриваются кол</w:t>
      </w:r>
      <w:r w:rsidR="00D4148A" w:rsidRPr="00A14F88">
        <w:rPr>
          <w:rFonts w:ascii="Times New Roman" w:eastAsia="Calibri" w:hAnsi="Times New Roman"/>
          <w:bCs/>
          <w:sz w:val="28"/>
          <w:szCs w:val="28"/>
          <w:lang w:eastAsia="en-US"/>
        </w:rPr>
        <w:t>легиально в составе трех судей.</w:t>
      </w:r>
    </w:p>
    <w:p w:rsidR="00BF2B43" w:rsidRPr="00A14F88" w:rsidRDefault="00BF2B43" w:rsidP="00BF2B4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Если иное не установлено настоящим Кодексом, рассмотрение дел в апелляционном и кассационном порядке осуществляется судом в составе судьи-председательствующего и двух судей.</w:t>
      </w:r>
    </w:p>
    <w:p w:rsidR="00D00848" w:rsidRPr="00A14F88" w:rsidRDefault="00BF2B43" w:rsidP="00BF2B4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Рассмотрение дел в надзорном порядке осуществляется Президиумом Верховного Суда Донецкой Народной Республики в составе, определяемом в соответствии с </w:t>
      </w:r>
      <w:hyperlink r:id="rId12" w:history="1">
        <w:r w:rsidR="008D1FB1" w:rsidRPr="00371281">
          <w:rPr>
            <w:rStyle w:val="a7"/>
            <w:rFonts w:ascii="Times New Roman" w:eastAsia="Calibri" w:hAnsi="Times New Roman"/>
            <w:bCs/>
            <w:sz w:val="28"/>
            <w:szCs w:val="28"/>
            <w:lang w:eastAsia="en-US"/>
          </w:rPr>
          <w:t>З</w:t>
        </w:r>
        <w:r w:rsidRPr="00371281">
          <w:rPr>
            <w:rStyle w:val="a7"/>
            <w:rFonts w:ascii="Times New Roman" w:eastAsia="Calibri" w:hAnsi="Times New Roman"/>
            <w:bCs/>
            <w:sz w:val="28"/>
            <w:szCs w:val="28"/>
            <w:lang w:eastAsia="en-US"/>
          </w:rPr>
          <w:t xml:space="preserve">аконом </w:t>
        </w:r>
        <w:r w:rsidR="008D1FB1" w:rsidRPr="00371281">
          <w:rPr>
            <w:rStyle w:val="a7"/>
            <w:rFonts w:ascii="Times New Roman" w:eastAsia="Calibri" w:hAnsi="Times New Roman"/>
            <w:bCs/>
            <w:sz w:val="28"/>
            <w:szCs w:val="28"/>
            <w:lang w:eastAsia="en-US"/>
          </w:rPr>
          <w:t>Донецкой Народной Республики от 15 января 2020 года № 92-</w:t>
        </w:r>
        <w:r w:rsidR="008D1FB1" w:rsidRPr="00371281">
          <w:rPr>
            <w:rStyle w:val="a7"/>
            <w:rFonts w:ascii="Times New Roman" w:eastAsia="Calibri" w:hAnsi="Times New Roman"/>
            <w:bCs/>
            <w:sz w:val="28"/>
            <w:szCs w:val="28"/>
            <w:lang w:val="en-US" w:eastAsia="en-US"/>
          </w:rPr>
          <w:t>II</w:t>
        </w:r>
        <w:r w:rsidR="008D1FB1" w:rsidRPr="00371281">
          <w:rPr>
            <w:rStyle w:val="a7"/>
            <w:rFonts w:ascii="Times New Roman" w:eastAsia="Calibri" w:hAnsi="Times New Roman"/>
            <w:bCs/>
            <w:sz w:val="28"/>
            <w:szCs w:val="28"/>
            <w:lang w:eastAsia="en-US"/>
          </w:rPr>
          <w:t>НС «О</w:t>
        </w:r>
        <w:r w:rsidRPr="00371281">
          <w:rPr>
            <w:rStyle w:val="a7"/>
            <w:rFonts w:ascii="Times New Roman" w:eastAsia="Calibri" w:hAnsi="Times New Roman"/>
            <w:bCs/>
            <w:sz w:val="28"/>
            <w:szCs w:val="28"/>
            <w:lang w:eastAsia="en-US"/>
          </w:rPr>
          <w:t xml:space="preserve"> Верховном Суде Донецкой Народной Республики</w:t>
        </w:r>
        <w:r w:rsidR="008D1FB1" w:rsidRPr="00371281">
          <w:rPr>
            <w:rStyle w:val="a7"/>
            <w:rFonts w:ascii="Times New Roman" w:eastAsia="Calibri" w:hAnsi="Times New Roman"/>
            <w:bCs/>
            <w:sz w:val="28"/>
            <w:szCs w:val="28"/>
            <w:lang w:eastAsia="en-US"/>
          </w:rPr>
          <w:t>»</w:t>
        </w:r>
      </w:hyperlink>
      <w:r w:rsidRPr="00A14F88">
        <w:rPr>
          <w:rFonts w:ascii="Times New Roman" w:eastAsia="Calibri" w:hAnsi="Times New Roman"/>
          <w:bCs/>
          <w:sz w:val="28"/>
          <w:szCs w:val="28"/>
          <w:lang w:eastAsia="en-US"/>
        </w:rPr>
        <w:t>.</w:t>
      </w:r>
    </w:p>
    <w:p w:rsidR="00D4148A" w:rsidRPr="00A14F88" w:rsidRDefault="00BC57B4" w:rsidP="001E77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Состав суда для рассмотрения конкретного дела формируется с учетом нагрузки судей в порядке, исключающем влияние на его формирование лиц, заинтересованных в ис</w:t>
      </w:r>
      <w:r w:rsidRPr="00A14F88">
        <w:rPr>
          <w:rFonts w:ascii="Times New Roman" w:eastAsia="Calibri" w:hAnsi="Times New Roman"/>
          <w:bCs/>
          <w:sz w:val="28"/>
          <w:szCs w:val="28"/>
          <w:lang w:eastAsia="en-US"/>
        </w:rPr>
        <w:t>ходе судебного разбирательства.</w:t>
      </w:r>
      <w:bookmarkStart w:id="24" w:name="Par162"/>
      <w:bookmarkEnd w:id="24"/>
    </w:p>
    <w:p w:rsidR="004B4820" w:rsidRPr="00A14F88" w:rsidRDefault="002F51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CD053B" w:rsidRPr="00A14F88">
        <w:rPr>
          <w:rFonts w:ascii="Times New Roman" w:eastAsia="Calibri" w:hAnsi="Times New Roman"/>
          <w:bCs/>
          <w:sz w:val="28"/>
          <w:szCs w:val="28"/>
          <w:lang w:eastAsia="en-US"/>
        </w:rPr>
        <w:t>16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разрешения вопросов судом в коллегиальном составе</w:t>
      </w:r>
    </w:p>
    <w:p w:rsidR="004B4820" w:rsidRPr="00A14F88" w:rsidRDefault="00BC57B4" w:rsidP="000059C5">
      <w:pPr>
        <w:spacing w:after="360"/>
        <w:ind w:firstLine="709"/>
        <w:jc w:val="both"/>
        <w:rPr>
          <w:rFonts w:ascii="Times New Roman" w:eastAsia="Calibri" w:hAnsi="Times New Roman"/>
          <w:bCs/>
          <w:sz w:val="28"/>
          <w:szCs w:val="28"/>
          <w:lang w:eastAsia="en-US"/>
        </w:rPr>
      </w:pPr>
      <w:bookmarkStart w:id="25" w:name="Par164"/>
      <w:bookmarkEnd w:id="25"/>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подписания решения</w:t>
      </w:r>
      <w:r w:rsidR="0055628B"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определения </w:t>
      </w:r>
      <w:r w:rsidR="00D97919" w:rsidRPr="00A14F88">
        <w:rPr>
          <w:rFonts w:ascii="Times New Roman" w:eastAsia="Calibri" w:hAnsi="Times New Roman"/>
          <w:bCs/>
          <w:sz w:val="28"/>
          <w:szCs w:val="28"/>
          <w:lang w:eastAsia="en-US"/>
        </w:rPr>
        <w:t xml:space="preserve">или постановления </w:t>
      </w:r>
      <w:r w:rsidR="004B4820" w:rsidRPr="00A14F88">
        <w:rPr>
          <w:rFonts w:ascii="Times New Roman" w:eastAsia="Calibri" w:hAnsi="Times New Roman"/>
          <w:bCs/>
          <w:sz w:val="28"/>
          <w:szCs w:val="28"/>
          <w:lang w:eastAsia="en-US"/>
        </w:rPr>
        <w:t xml:space="preserve">суда. Председательствующий, являющийся докладчиком по делу, голосует последним. </w:t>
      </w:r>
    </w:p>
    <w:p w:rsidR="000762A6" w:rsidRPr="00A14F88" w:rsidRDefault="00BC57B4" w:rsidP="00D008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w:t>
      </w:r>
      <w:r w:rsidRPr="00A14F88">
        <w:rPr>
          <w:rFonts w:ascii="Times New Roman" w:eastAsia="Calibri" w:hAnsi="Times New Roman"/>
          <w:bCs/>
          <w:sz w:val="28"/>
          <w:szCs w:val="28"/>
          <w:lang w:eastAsia="en-US"/>
        </w:rPr>
        <w:t>елу решения суда не оглашается.</w:t>
      </w:r>
      <w:bookmarkStart w:id="26" w:name="Par167"/>
      <w:bookmarkEnd w:id="26"/>
    </w:p>
    <w:p w:rsidR="004B4820" w:rsidRPr="00A14F88" w:rsidRDefault="002F51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отвода судьи</w:t>
      </w:r>
    </w:p>
    <w:p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не может рассматривать дело и подлежит отводу если он:</w:t>
      </w:r>
    </w:p>
    <w:p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предыдущем рассмотрении данного дела участвовал в нем в качестве </w:t>
      </w:r>
      <w:r w:rsidR="005A1990" w:rsidRPr="00A14F88">
        <w:rPr>
          <w:rFonts w:ascii="Times New Roman" w:eastAsia="Calibri" w:hAnsi="Times New Roman"/>
          <w:bCs/>
          <w:sz w:val="28"/>
          <w:szCs w:val="28"/>
          <w:lang w:eastAsia="en-US"/>
        </w:rPr>
        <w:t xml:space="preserve">судьи, </w:t>
      </w:r>
      <w:r w:rsidR="004B4820" w:rsidRPr="00A14F88">
        <w:rPr>
          <w:rFonts w:ascii="Times New Roman" w:eastAsia="Calibri" w:hAnsi="Times New Roman"/>
          <w:bCs/>
          <w:sz w:val="28"/>
          <w:szCs w:val="28"/>
          <w:lang w:eastAsia="en-US"/>
        </w:rPr>
        <w:t xml:space="preserve">прокурора, </w:t>
      </w:r>
      <w:r w:rsidR="00D00848"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секретаря судебного заседания, представителя, свидетеля, эксперта, специалиста, переводчика;</w:t>
      </w:r>
    </w:p>
    <w:p w:rsidR="00A37439" w:rsidRPr="00A14F88" w:rsidRDefault="00F5378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w:t>
      </w:r>
      <w:r w:rsidR="00A37439" w:rsidRPr="00A14F88">
        <w:rPr>
          <w:rFonts w:ascii="Times New Roman" w:eastAsia="Calibri" w:hAnsi="Times New Roman"/>
          <w:bCs/>
          <w:sz w:val="28"/>
          <w:szCs w:val="28"/>
          <w:lang w:eastAsia="en-US"/>
        </w:rPr>
        <w:t>являлся судебным примирителем по данному делу;</w:t>
      </w:r>
    </w:p>
    <w:p w:rsidR="004B4820" w:rsidRPr="00A14F88" w:rsidRDefault="00F5378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BC57B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является родственником или свойственником кого-либо из лиц, участвующих в деле, либо их представителей;</w:t>
      </w:r>
    </w:p>
    <w:p w:rsidR="004B4820" w:rsidRPr="00A14F88" w:rsidRDefault="00F5378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BC57B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состав суда, рассматривающего дело, не могут входить лица, состоящие в родстве между собой.</w:t>
      </w:r>
    </w:p>
    <w:p w:rsidR="00D4148A" w:rsidRPr="00A14F88" w:rsidRDefault="00BC57B4" w:rsidP="005B2B4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Наличие информации о </w:t>
      </w:r>
      <w:proofErr w:type="spellStart"/>
      <w:r w:rsidR="004B4820" w:rsidRPr="00A14F88">
        <w:rPr>
          <w:rFonts w:ascii="Times New Roman" w:eastAsia="Calibri" w:hAnsi="Times New Roman"/>
          <w:bCs/>
          <w:sz w:val="28"/>
          <w:szCs w:val="28"/>
          <w:lang w:eastAsia="en-US"/>
        </w:rPr>
        <w:t>внепроцессуальном</w:t>
      </w:r>
      <w:proofErr w:type="spellEnd"/>
      <w:r w:rsidR="004B4820" w:rsidRPr="00A14F88">
        <w:rPr>
          <w:rFonts w:ascii="Times New Roman" w:eastAsia="Calibri" w:hAnsi="Times New Roman"/>
          <w:bCs/>
          <w:sz w:val="28"/>
          <w:szCs w:val="28"/>
          <w:lang w:eastAsia="en-US"/>
        </w:rPr>
        <w:t xml:space="preserve"> обращении, поступившем судье по гражданскому делу, находящемуся в его производстве, само по себе не может рассматриваться в качес</w:t>
      </w:r>
      <w:r w:rsidRPr="00A14F88">
        <w:rPr>
          <w:rFonts w:ascii="Times New Roman" w:eastAsia="Calibri" w:hAnsi="Times New Roman"/>
          <w:bCs/>
          <w:sz w:val="28"/>
          <w:szCs w:val="28"/>
          <w:lang w:eastAsia="en-US"/>
        </w:rPr>
        <w:t>тве основания для отвода судьи.</w:t>
      </w:r>
      <w:bookmarkStart w:id="27" w:name="Par177"/>
      <w:bookmarkEnd w:id="27"/>
    </w:p>
    <w:p w:rsidR="004B4820" w:rsidRPr="00A14F88" w:rsidRDefault="002F51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Недопустимость повторного участия судьи в рассмотрении дела</w:t>
      </w:r>
    </w:p>
    <w:p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Судья, принимавший участие в рассмотрении дела в суде первой инстанции, не может участвовать в рассмотрении </w:t>
      </w:r>
      <w:r w:rsidR="00A14F88">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дела в суде </w:t>
      </w:r>
      <w:r w:rsidR="00F502D9"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кассационной или надзорной инстанции.</w:t>
      </w:r>
    </w:p>
    <w:p w:rsidR="00F502D9" w:rsidRPr="00A14F88" w:rsidRDefault="00F502D9" w:rsidP="00F502D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Судья, принимавший участие в рассмотрении дела в суде апелляционной инстанции, не может участвовать в рассмотрении </w:t>
      </w:r>
      <w:r w:rsidR="00A14F88">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дела в суде первой, кассационной или надзорной инстанции.</w:t>
      </w:r>
    </w:p>
    <w:p w:rsidR="004B4820" w:rsidRPr="00A14F88" w:rsidRDefault="00F502D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BC57B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Судья, принимавший участие в рассмотрении дела в суде кассационной инстанции, не может участвовать в рассмотрении </w:t>
      </w:r>
      <w:r w:rsidR="00A14F88">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дела в судах первой</w:t>
      </w:r>
      <w:r w:rsidRPr="00A14F88">
        <w:rPr>
          <w:rFonts w:ascii="Times New Roman" w:eastAsia="Calibri" w:hAnsi="Times New Roman"/>
          <w:bCs/>
          <w:sz w:val="28"/>
          <w:szCs w:val="28"/>
          <w:lang w:eastAsia="en-US"/>
        </w:rPr>
        <w:t>, апелляционной</w:t>
      </w:r>
      <w:r w:rsidR="004B4820" w:rsidRPr="00A14F88">
        <w:rPr>
          <w:rFonts w:ascii="Times New Roman" w:eastAsia="Calibri" w:hAnsi="Times New Roman"/>
          <w:bCs/>
          <w:sz w:val="28"/>
          <w:szCs w:val="28"/>
          <w:lang w:eastAsia="en-US"/>
        </w:rPr>
        <w:t xml:space="preserve"> и надзорной инстанций.</w:t>
      </w:r>
    </w:p>
    <w:p w:rsidR="003C0DCA" w:rsidRPr="00A14F88" w:rsidRDefault="00F502D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BC57B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Судья, принимавший участие в рассмотрении дела в суде надзорной инстанции, не может участвовать в рассмотрении </w:t>
      </w:r>
      <w:r w:rsidR="00A14F88">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дела в судах п</w:t>
      </w:r>
      <w:r w:rsidR="00BC57B4" w:rsidRPr="00A14F88">
        <w:rPr>
          <w:rFonts w:ascii="Times New Roman" w:eastAsia="Calibri" w:hAnsi="Times New Roman"/>
          <w:bCs/>
          <w:sz w:val="28"/>
          <w:szCs w:val="28"/>
          <w:lang w:eastAsia="en-US"/>
        </w:rPr>
        <w:t>ервой</w:t>
      </w:r>
      <w:r w:rsidRPr="00A14F88">
        <w:rPr>
          <w:rFonts w:ascii="Times New Roman" w:eastAsia="Calibri" w:hAnsi="Times New Roman"/>
          <w:bCs/>
          <w:sz w:val="28"/>
          <w:szCs w:val="28"/>
          <w:lang w:eastAsia="en-US"/>
        </w:rPr>
        <w:t>, апелляционной</w:t>
      </w:r>
      <w:r w:rsidR="00BC57B4" w:rsidRPr="00A14F88">
        <w:rPr>
          <w:rFonts w:ascii="Times New Roman" w:eastAsia="Calibri" w:hAnsi="Times New Roman"/>
          <w:bCs/>
          <w:sz w:val="28"/>
          <w:szCs w:val="28"/>
          <w:lang w:eastAsia="en-US"/>
        </w:rPr>
        <w:t xml:space="preserve"> и кассационной инстанций.</w:t>
      </w:r>
      <w:bookmarkStart w:id="28" w:name="Par187"/>
      <w:bookmarkEnd w:id="28"/>
    </w:p>
    <w:p w:rsidR="004B4820" w:rsidRPr="00A14F88" w:rsidRDefault="0090744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отвода прокурора,</w:t>
      </w:r>
      <w:r w:rsidR="00F502D9" w:rsidRPr="00A14F88">
        <w:rPr>
          <w:rFonts w:ascii="Times New Roman" w:eastAsia="Calibri" w:hAnsi="Times New Roman"/>
          <w:b/>
          <w:bCs/>
          <w:sz w:val="28"/>
          <w:szCs w:val="28"/>
          <w:lang w:eastAsia="en-US"/>
        </w:rPr>
        <w:t xml:space="preserve"> помощника судьи,</w:t>
      </w:r>
      <w:r w:rsidR="004B4820" w:rsidRPr="00A14F88">
        <w:rPr>
          <w:rFonts w:ascii="Times New Roman" w:eastAsia="Calibri" w:hAnsi="Times New Roman"/>
          <w:b/>
          <w:bCs/>
          <w:sz w:val="28"/>
          <w:szCs w:val="28"/>
          <w:lang w:eastAsia="en-US"/>
        </w:rPr>
        <w:t xml:space="preserve"> секретаря судебного заседания, эксперта, специалиста, переводчика</w:t>
      </w:r>
    </w:p>
    <w:p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Основания для отвода судьи, указанные в </w:t>
      </w:r>
      <w:r w:rsidR="00921456" w:rsidRPr="00A14F88">
        <w:rPr>
          <w:rFonts w:ascii="Times New Roman" w:eastAsia="Calibri" w:hAnsi="Times New Roman"/>
          <w:bCs/>
          <w:sz w:val="28"/>
          <w:szCs w:val="28"/>
          <w:lang w:eastAsia="en-US"/>
        </w:rPr>
        <w:t>статье 17</w:t>
      </w:r>
      <w:r w:rsidR="004B4820" w:rsidRPr="00A14F88">
        <w:rPr>
          <w:rFonts w:ascii="Times New Roman" w:eastAsia="Calibri" w:hAnsi="Times New Roman"/>
          <w:bCs/>
          <w:sz w:val="28"/>
          <w:szCs w:val="28"/>
          <w:lang w:eastAsia="en-US"/>
        </w:rPr>
        <w:t xml:space="preserve"> настоящего Кодекса, распространяются также на прокурора, </w:t>
      </w:r>
      <w:r w:rsidR="00F502D9"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секретаря судебного заседания, эксперта, специалиста, переводчика.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4B4820" w:rsidRPr="00A14F88" w:rsidRDefault="00BC57B4" w:rsidP="00F502D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Участие прокурора, </w:t>
      </w:r>
      <w:r w:rsidR="00F502D9"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 xml:space="preserve">секретаря судебного заседания, эксперта, специалиста, переводчика в предыдущем рассмотрении данного дела в качестве соответственно прокурора, </w:t>
      </w:r>
      <w:r w:rsidR="00F502D9"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 xml:space="preserve">секретаря судебного заседания, эксперта, специалиста, переводчика не является основанием </w:t>
      </w:r>
      <w:r w:rsidRPr="00A14F88">
        <w:rPr>
          <w:rFonts w:ascii="Times New Roman" w:eastAsia="Calibri" w:hAnsi="Times New Roman"/>
          <w:bCs/>
          <w:sz w:val="28"/>
          <w:szCs w:val="28"/>
          <w:lang w:eastAsia="en-US"/>
        </w:rPr>
        <w:t>для их отвода.</w:t>
      </w:r>
      <w:r w:rsidR="00F502D9" w:rsidRPr="00A14F88">
        <w:rPr>
          <w:rFonts w:ascii="Times New Roman" w:eastAsia="Calibri" w:hAnsi="Times New Roman"/>
          <w:bCs/>
          <w:sz w:val="28"/>
          <w:szCs w:val="28"/>
          <w:lang w:eastAsia="en-US"/>
        </w:rPr>
        <w:t xml:space="preserve"> Участие секретаря судебного заседания в предыдущем рассмотрении данного дела в качестве помощника судьи или участие помощника судьи в предыдущем рассмотрении данного дела в качестве секретаря судебного заседания не является основанием для их отвода.</w:t>
      </w:r>
    </w:p>
    <w:p w:rsidR="004B4820" w:rsidRPr="00A14F88" w:rsidRDefault="00907442" w:rsidP="000059C5">
      <w:pPr>
        <w:spacing w:after="360"/>
        <w:ind w:firstLine="709"/>
        <w:jc w:val="both"/>
        <w:rPr>
          <w:rFonts w:ascii="Times New Roman" w:eastAsia="Calibri" w:hAnsi="Times New Roman"/>
          <w:bCs/>
          <w:sz w:val="28"/>
          <w:szCs w:val="28"/>
          <w:lang w:eastAsia="en-US"/>
        </w:rPr>
      </w:pPr>
      <w:bookmarkStart w:id="29" w:name="Par193"/>
      <w:bookmarkEnd w:id="29"/>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Заявления о самоотводах и об отводах</w:t>
      </w:r>
    </w:p>
    <w:p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При наличии оснований для отвода, указанных в </w:t>
      </w:r>
      <w:r w:rsidR="00921456" w:rsidRPr="00A14F88">
        <w:rPr>
          <w:rFonts w:ascii="Times New Roman" w:eastAsia="Calibri" w:hAnsi="Times New Roman"/>
          <w:bCs/>
          <w:sz w:val="28"/>
          <w:szCs w:val="28"/>
          <w:lang w:eastAsia="en-US"/>
        </w:rPr>
        <w:t xml:space="preserve">статьях </w:t>
      </w:r>
      <w:r w:rsidR="00075744" w:rsidRPr="00A14F88">
        <w:rPr>
          <w:rFonts w:ascii="Times New Roman" w:eastAsia="Calibri" w:hAnsi="Times New Roman"/>
          <w:bCs/>
          <w:sz w:val="28"/>
          <w:szCs w:val="28"/>
          <w:lang w:eastAsia="en-US"/>
        </w:rPr>
        <w:t xml:space="preserve">17–19 </w:t>
      </w:r>
      <w:r w:rsidR="004B4820" w:rsidRPr="00A14F88">
        <w:rPr>
          <w:rFonts w:ascii="Times New Roman" w:eastAsia="Calibri" w:hAnsi="Times New Roman"/>
          <w:bCs/>
          <w:sz w:val="28"/>
          <w:szCs w:val="28"/>
          <w:lang w:eastAsia="en-US"/>
        </w:rPr>
        <w:t xml:space="preserve">настоящего Кодекса, судья, прокурор, </w:t>
      </w:r>
      <w:r w:rsidR="00F502D9" w:rsidRPr="00A14F88">
        <w:rPr>
          <w:rFonts w:ascii="Times New Roman" w:eastAsia="Calibri" w:hAnsi="Times New Roman"/>
          <w:bCs/>
          <w:sz w:val="28"/>
          <w:szCs w:val="28"/>
          <w:lang w:eastAsia="en-US"/>
        </w:rPr>
        <w:t xml:space="preserve">помощник судьи, </w:t>
      </w:r>
      <w:r w:rsidR="004B4820" w:rsidRPr="00A14F88">
        <w:rPr>
          <w:rFonts w:ascii="Times New Roman" w:eastAsia="Calibri" w:hAnsi="Times New Roman"/>
          <w:bCs/>
          <w:sz w:val="28"/>
          <w:szCs w:val="28"/>
          <w:lang w:eastAsia="en-US"/>
        </w:rPr>
        <w:t>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Самоотвод или отвод должен быть мотивирован и заявлен до начала рассмотрения </w:t>
      </w:r>
      <w:proofErr w:type="gramStart"/>
      <w:r w:rsidR="004B4820" w:rsidRPr="00A14F88">
        <w:rPr>
          <w:rFonts w:ascii="Times New Roman" w:eastAsia="Calibri" w:hAnsi="Times New Roman"/>
          <w:bCs/>
          <w:sz w:val="28"/>
          <w:szCs w:val="28"/>
          <w:lang w:eastAsia="en-US"/>
        </w:rPr>
        <w:t>дела</w:t>
      </w:r>
      <w:proofErr w:type="gramEnd"/>
      <w:r w:rsidR="004B4820" w:rsidRPr="00A14F88">
        <w:rPr>
          <w:rFonts w:ascii="Times New Roman" w:eastAsia="Calibri" w:hAnsi="Times New Roman"/>
          <w:bCs/>
          <w:sz w:val="28"/>
          <w:szCs w:val="28"/>
          <w:lang w:eastAsia="en-US"/>
        </w:rPr>
        <w:t xml:space="preserve">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w:t>
      </w:r>
      <w:proofErr w:type="gramStart"/>
      <w:r w:rsidR="004B4820" w:rsidRPr="00A14F88">
        <w:rPr>
          <w:rFonts w:ascii="Times New Roman" w:eastAsia="Calibri" w:hAnsi="Times New Roman"/>
          <w:bCs/>
          <w:sz w:val="28"/>
          <w:szCs w:val="28"/>
          <w:lang w:eastAsia="en-US"/>
        </w:rPr>
        <w:t>дела</w:t>
      </w:r>
      <w:proofErr w:type="gramEnd"/>
      <w:r w:rsidR="004B4820" w:rsidRPr="00A14F88">
        <w:rPr>
          <w:rFonts w:ascii="Times New Roman" w:eastAsia="Calibri" w:hAnsi="Times New Roman"/>
          <w:bCs/>
          <w:sz w:val="28"/>
          <w:szCs w:val="28"/>
          <w:lang w:eastAsia="en-US"/>
        </w:rPr>
        <w:t xml:space="preserve"> по существу.</w:t>
      </w:r>
    </w:p>
    <w:p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Порядок разрешения заявления о самоотводе и последствия его удовлетворения определяются по правилам, предусмотренным </w:t>
      </w:r>
      <w:r w:rsidR="00921456" w:rsidRPr="00A14F88">
        <w:rPr>
          <w:rFonts w:ascii="Times New Roman" w:eastAsia="Calibri" w:hAnsi="Times New Roman"/>
          <w:bCs/>
          <w:sz w:val="28"/>
          <w:szCs w:val="28"/>
          <w:lang w:eastAsia="en-US"/>
        </w:rPr>
        <w:t>статьями 21</w:t>
      </w:r>
      <w:r w:rsidR="004B4820" w:rsidRPr="00A14F88">
        <w:rPr>
          <w:rFonts w:ascii="Times New Roman" w:eastAsia="Calibri" w:hAnsi="Times New Roman"/>
          <w:bCs/>
          <w:sz w:val="28"/>
          <w:szCs w:val="28"/>
          <w:lang w:eastAsia="en-US"/>
        </w:rPr>
        <w:t xml:space="preserve"> и </w:t>
      </w:r>
      <w:r w:rsidR="00921456" w:rsidRPr="00A14F88">
        <w:rPr>
          <w:rFonts w:ascii="Times New Roman" w:eastAsia="Calibri" w:hAnsi="Times New Roman"/>
          <w:bCs/>
          <w:sz w:val="28"/>
          <w:szCs w:val="28"/>
          <w:lang w:eastAsia="en-US"/>
        </w:rPr>
        <w:t>22</w:t>
      </w:r>
      <w:r w:rsidRPr="00A14F88">
        <w:rPr>
          <w:rFonts w:ascii="Times New Roman" w:eastAsia="Calibri" w:hAnsi="Times New Roman"/>
          <w:bCs/>
          <w:sz w:val="28"/>
          <w:szCs w:val="28"/>
          <w:lang w:eastAsia="en-US"/>
        </w:rPr>
        <w:t xml:space="preserve"> настоящего Кодекса.</w:t>
      </w:r>
    </w:p>
    <w:p w:rsidR="00284EBA" w:rsidRPr="00A14F88" w:rsidRDefault="00D4148A" w:rsidP="00284E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284EBA" w:rsidRPr="00A14F88">
        <w:rPr>
          <w:rFonts w:ascii="Times New Roman" w:eastAsia="Calibri" w:hAnsi="Times New Roman"/>
          <w:bCs/>
          <w:sz w:val="28"/>
          <w:szCs w:val="28"/>
          <w:lang w:eastAsia="en-US"/>
        </w:rPr>
        <w:t>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4B4820" w:rsidRPr="00A14F88" w:rsidRDefault="00CD053B" w:rsidP="000059C5">
      <w:pPr>
        <w:spacing w:after="360"/>
        <w:ind w:firstLine="709"/>
        <w:jc w:val="both"/>
        <w:rPr>
          <w:rFonts w:ascii="Times New Roman" w:eastAsia="Calibri" w:hAnsi="Times New Roman"/>
          <w:bCs/>
          <w:sz w:val="28"/>
          <w:szCs w:val="28"/>
          <w:lang w:eastAsia="en-US"/>
        </w:rPr>
      </w:pPr>
      <w:bookmarkStart w:id="30" w:name="Par199"/>
      <w:bookmarkEnd w:id="30"/>
      <w:r w:rsidRPr="00A14F88">
        <w:rPr>
          <w:rFonts w:ascii="Times New Roman" w:eastAsia="Calibri" w:hAnsi="Times New Roman"/>
          <w:bCs/>
          <w:sz w:val="28"/>
          <w:szCs w:val="28"/>
          <w:lang w:eastAsia="en-US"/>
        </w:rPr>
        <w:t>Стать</w:t>
      </w:r>
      <w:r w:rsidR="00907442" w:rsidRPr="00A14F88">
        <w:rPr>
          <w:rFonts w:ascii="Times New Roman" w:eastAsia="Calibri" w:hAnsi="Times New Roman"/>
          <w:bCs/>
          <w:sz w:val="28"/>
          <w:szCs w:val="28"/>
          <w:lang w:eastAsia="en-US"/>
        </w:rPr>
        <w:t>я </w:t>
      </w:r>
      <w:r w:rsidRPr="00A14F88">
        <w:rPr>
          <w:rFonts w:ascii="Times New Roman" w:eastAsia="Calibri" w:hAnsi="Times New Roman"/>
          <w:bCs/>
          <w:sz w:val="28"/>
          <w:szCs w:val="28"/>
          <w:lang w:eastAsia="en-US"/>
        </w:rPr>
        <w:t>21</w:t>
      </w:r>
      <w:r w:rsidR="00907442"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разрешения заявления об отводе</w:t>
      </w:r>
    </w:p>
    <w:p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заявления отвода суд заслушивает мнение лиц, участвующих в деле, а также лица, которому заявлен отвод, если отводимый желает дать объяснения. </w:t>
      </w:r>
    </w:p>
    <w:p w:rsidR="00BF2B43" w:rsidRPr="00A14F88" w:rsidRDefault="00BC57B4" w:rsidP="006A5DE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BF2B43" w:rsidRPr="00A14F88">
        <w:rPr>
          <w:rFonts w:ascii="Times New Roman" w:eastAsia="Calibri" w:hAnsi="Times New Roman"/>
          <w:bCs/>
          <w:sz w:val="28"/>
          <w:szCs w:val="28"/>
          <w:lang w:eastAsia="en-US"/>
        </w:rPr>
        <w:t>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rsidR="00BF2B43" w:rsidRPr="00A14F88" w:rsidRDefault="00BF2B43" w:rsidP="00BF2B4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рассмотрении дела судом коллегиально вопрос об отводе разрешается определением, 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Вопрос об отводе прокурора, </w:t>
      </w:r>
      <w:r w:rsidR="00284EBA" w:rsidRPr="00A14F88">
        <w:rPr>
          <w:rFonts w:ascii="Times New Roman" w:eastAsia="Calibri" w:hAnsi="Times New Roman"/>
          <w:bCs/>
          <w:sz w:val="28"/>
          <w:szCs w:val="28"/>
          <w:lang w:eastAsia="en-US"/>
        </w:rPr>
        <w:t xml:space="preserve">помощника судьи, </w:t>
      </w:r>
      <w:r w:rsidRPr="00A14F88">
        <w:rPr>
          <w:rFonts w:ascii="Times New Roman" w:eastAsia="Calibri" w:hAnsi="Times New Roman"/>
          <w:bCs/>
          <w:sz w:val="28"/>
          <w:szCs w:val="28"/>
          <w:lang w:eastAsia="en-US"/>
        </w:rPr>
        <w:t>секретаря судебного заседания, эксперта, специалиста, переводчика разрешает</w:t>
      </w:r>
      <w:r w:rsidR="00BC57B4" w:rsidRPr="00A14F88">
        <w:rPr>
          <w:rFonts w:ascii="Times New Roman" w:eastAsia="Calibri" w:hAnsi="Times New Roman"/>
          <w:bCs/>
          <w:sz w:val="28"/>
          <w:szCs w:val="28"/>
          <w:lang w:eastAsia="en-US"/>
        </w:rPr>
        <w:t>ся судом, рассматривающим дело.</w:t>
      </w:r>
    </w:p>
    <w:p w:rsidR="004B4820" w:rsidRPr="00A14F88" w:rsidRDefault="00907442" w:rsidP="000059C5">
      <w:pPr>
        <w:spacing w:after="360"/>
        <w:ind w:firstLine="709"/>
        <w:jc w:val="both"/>
        <w:rPr>
          <w:rFonts w:ascii="Times New Roman" w:eastAsia="Calibri" w:hAnsi="Times New Roman"/>
          <w:bCs/>
          <w:sz w:val="28"/>
          <w:szCs w:val="28"/>
          <w:lang w:eastAsia="en-US"/>
        </w:rPr>
      </w:pPr>
      <w:bookmarkStart w:id="31" w:name="Par205"/>
      <w:bookmarkEnd w:id="31"/>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удовлетворения заявления об отводе</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BC57B4"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В случае отвода судьи либо отвода всего состава суда при рассмотрении дела в суде первой инстанции дело рассматривается в том же суде другим судьей или другим составом </w:t>
      </w:r>
      <w:proofErr w:type="gramStart"/>
      <w:r w:rsidRPr="00A14F88">
        <w:rPr>
          <w:rFonts w:ascii="Times New Roman" w:eastAsia="Calibri" w:hAnsi="Times New Roman"/>
          <w:bCs/>
          <w:sz w:val="28"/>
          <w:szCs w:val="28"/>
          <w:lang w:eastAsia="en-US"/>
        </w:rPr>
        <w:t>суда</w:t>
      </w:r>
      <w:proofErr w:type="gramEnd"/>
      <w:r w:rsidRPr="00A14F88">
        <w:rPr>
          <w:rFonts w:ascii="Times New Roman" w:eastAsia="Calibri" w:hAnsi="Times New Roman"/>
          <w:bCs/>
          <w:sz w:val="28"/>
          <w:szCs w:val="28"/>
          <w:lang w:eastAsia="en-US"/>
        </w:rPr>
        <w:t xml:space="preserve"> либо передается на рассмотрение</w:t>
      </w:r>
      <w:r w:rsidR="00A35B6E" w:rsidRPr="00A14F88">
        <w:rPr>
          <w:rFonts w:ascii="Times New Roman" w:eastAsia="Calibri" w:hAnsi="Times New Roman"/>
          <w:bCs/>
          <w:sz w:val="28"/>
          <w:szCs w:val="28"/>
          <w:lang w:eastAsia="en-US"/>
        </w:rPr>
        <w:t xml:space="preserve"> в другой суд первой инстанции </w:t>
      </w:r>
      <w:r w:rsidRPr="00A14F88">
        <w:rPr>
          <w:rFonts w:ascii="Times New Roman" w:eastAsia="Calibri" w:hAnsi="Times New Roman"/>
          <w:bCs/>
          <w:sz w:val="28"/>
          <w:szCs w:val="28"/>
          <w:lang w:eastAsia="en-US"/>
        </w:rPr>
        <w:t>вышестоящим судом, если в суде первой инстанции, в котором рассматривается дело, замена судьи становится невозможной.</w:t>
      </w:r>
    </w:p>
    <w:p w:rsidR="004B4820" w:rsidRPr="00A14F88" w:rsidRDefault="00A35B6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случае отвода судьи либо отвода всего состава суда при рассмотрении дела в </w:t>
      </w:r>
      <w:r w:rsidR="005854B6" w:rsidRPr="00A14F88">
        <w:rPr>
          <w:rFonts w:ascii="Times New Roman" w:eastAsia="Calibri" w:hAnsi="Times New Roman"/>
          <w:bCs/>
          <w:sz w:val="28"/>
          <w:szCs w:val="28"/>
          <w:lang w:eastAsia="en-US"/>
        </w:rPr>
        <w:t xml:space="preserve">Апелляционном суде Донецкой Народной Республики, </w:t>
      </w:r>
      <w:r w:rsidR="004B4820" w:rsidRPr="00A14F88">
        <w:rPr>
          <w:rFonts w:ascii="Times New Roman" w:eastAsia="Calibri" w:hAnsi="Times New Roman"/>
          <w:bCs/>
          <w:sz w:val="28"/>
          <w:szCs w:val="28"/>
          <w:lang w:eastAsia="en-US"/>
        </w:rPr>
        <w:t>Верховном Суде Донецкой Народной Республики дело рассматривается в том же суде другим судьей или другим составом суда.</w:t>
      </w:r>
    </w:p>
    <w:p w:rsidR="004B4820" w:rsidRPr="00A14F88" w:rsidRDefault="00907442" w:rsidP="000059C5">
      <w:pPr>
        <w:spacing w:after="360"/>
        <w:ind w:firstLine="709"/>
        <w:jc w:val="both"/>
        <w:rPr>
          <w:rFonts w:ascii="Times New Roman" w:eastAsia="Calibri" w:hAnsi="Times New Roman"/>
          <w:bCs/>
          <w:sz w:val="28"/>
          <w:szCs w:val="28"/>
          <w:lang w:eastAsia="en-US"/>
        </w:rPr>
      </w:pPr>
      <w:r w:rsidRPr="00A14F88">
        <w:rPr>
          <w:rFonts w:ascii="Times New Roman" w:hAnsi="Times New Roman"/>
          <w:bCs/>
          <w:sz w:val="28"/>
          <w:szCs w:val="28"/>
        </w:rPr>
        <w:t>Глава </w:t>
      </w:r>
      <w:r w:rsidR="004B4820" w:rsidRPr="00A14F88">
        <w:rPr>
          <w:rFonts w:ascii="Times New Roman" w:hAnsi="Times New Roman"/>
          <w:bCs/>
          <w:sz w:val="28"/>
          <w:szCs w:val="28"/>
        </w:rPr>
        <w:t>3.</w:t>
      </w:r>
      <w:r w:rsidRPr="00A14F88">
        <w:rPr>
          <w:rFonts w:ascii="Times New Roman" w:hAnsi="Times New Roman"/>
          <w:b/>
          <w:bCs/>
          <w:sz w:val="28"/>
          <w:szCs w:val="28"/>
        </w:rPr>
        <w:t> </w:t>
      </w:r>
      <w:r w:rsidR="006A5DEC" w:rsidRPr="00A14F88">
        <w:rPr>
          <w:rFonts w:ascii="Times New Roman" w:hAnsi="Times New Roman"/>
          <w:b/>
          <w:bCs/>
          <w:sz w:val="28"/>
          <w:szCs w:val="28"/>
        </w:rPr>
        <w:t>П</w:t>
      </w:r>
      <w:r w:rsidR="0006134D" w:rsidRPr="00A14F88">
        <w:rPr>
          <w:rFonts w:ascii="Times New Roman" w:hAnsi="Times New Roman"/>
          <w:b/>
          <w:bCs/>
          <w:sz w:val="28"/>
          <w:szCs w:val="28"/>
        </w:rPr>
        <w:t>одсудность</w:t>
      </w:r>
    </w:p>
    <w:p w:rsidR="004B4820" w:rsidRPr="00A14F88" w:rsidRDefault="00907442" w:rsidP="000059C5">
      <w:pPr>
        <w:spacing w:after="360"/>
        <w:ind w:firstLine="709"/>
        <w:jc w:val="both"/>
        <w:rPr>
          <w:rFonts w:ascii="Times New Roman" w:eastAsia="Calibri" w:hAnsi="Times New Roman"/>
          <w:bCs/>
          <w:sz w:val="28"/>
          <w:szCs w:val="28"/>
          <w:lang w:eastAsia="en-US"/>
        </w:rPr>
      </w:pPr>
      <w:bookmarkStart w:id="32" w:name="Par214"/>
      <w:bookmarkEnd w:id="32"/>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23</w:t>
      </w:r>
      <w:r w:rsidRPr="00A14F88">
        <w:rPr>
          <w:rFonts w:ascii="Times New Roman" w:eastAsia="Calibri" w:hAnsi="Times New Roman"/>
          <w:bCs/>
          <w:sz w:val="28"/>
          <w:szCs w:val="28"/>
          <w:lang w:eastAsia="en-US"/>
        </w:rPr>
        <w:t>. </w:t>
      </w:r>
      <w:r w:rsidR="006A5DEC" w:rsidRPr="00A14F88">
        <w:rPr>
          <w:rFonts w:ascii="Times New Roman" w:eastAsia="Calibri" w:hAnsi="Times New Roman"/>
          <w:b/>
          <w:bCs/>
          <w:sz w:val="28"/>
          <w:szCs w:val="28"/>
          <w:lang w:eastAsia="en-US"/>
        </w:rPr>
        <w:t xml:space="preserve">Подсудность </w:t>
      </w:r>
      <w:r w:rsidR="004B4820" w:rsidRPr="00A14F88">
        <w:rPr>
          <w:rFonts w:ascii="Times New Roman" w:eastAsia="Calibri" w:hAnsi="Times New Roman"/>
          <w:b/>
          <w:bCs/>
          <w:sz w:val="28"/>
          <w:szCs w:val="28"/>
          <w:lang w:eastAsia="en-US"/>
        </w:rPr>
        <w:t xml:space="preserve">гражданских дел </w:t>
      </w:r>
    </w:p>
    <w:p w:rsidR="004B4820" w:rsidRPr="00A14F88" w:rsidRDefault="0006134D" w:rsidP="000059C5">
      <w:pPr>
        <w:spacing w:after="360"/>
        <w:ind w:firstLine="709"/>
        <w:jc w:val="both"/>
        <w:rPr>
          <w:rFonts w:ascii="Times New Roman" w:eastAsia="Calibri" w:hAnsi="Times New Roman"/>
          <w:bCs/>
          <w:sz w:val="28"/>
          <w:szCs w:val="28"/>
          <w:lang w:eastAsia="en-US"/>
        </w:rPr>
      </w:pPr>
      <w:bookmarkStart w:id="33" w:name="Par216"/>
      <w:bookmarkEnd w:id="33"/>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Суды рассматривают и разрешают:</w:t>
      </w:r>
    </w:p>
    <w:p w:rsidR="004B4820" w:rsidRPr="00A14F88" w:rsidRDefault="0006134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исковые дела с участием</w:t>
      </w:r>
      <w:r w:rsidRPr="00A14F88">
        <w:rPr>
          <w:rFonts w:ascii="Times New Roman" w:eastAsia="Calibri" w:hAnsi="Times New Roman"/>
          <w:bCs/>
          <w:sz w:val="28"/>
          <w:szCs w:val="28"/>
          <w:lang w:eastAsia="en-US"/>
        </w:rPr>
        <w:t xml:space="preserve"> физических и юридических лиц</w:t>
      </w:r>
      <w:r w:rsidR="004B4820" w:rsidRPr="00A14F88">
        <w:rPr>
          <w:rFonts w:ascii="Times New Roman" w:eastAsia="Calibri" w:hAnsi="Times New Roman"/>
          <w:bCs/>
          <w:sz w:val="28"/>
          <w:szCs w:val="28"/>
          <w:lang w:eastAsia="en-US"/>
        </w:rPr>
        <w:t xml:space="preserve">, </w:t>
      </w:r>
      <w:r w:rsidR="005B2B45" w:rsidRPr="00A14F88">
        <w:rPr>
          <w:rFonts w:ascii="Times New Roman" w:eastAsia="Calibri" w:hAnsi="Times New Roman"/>
          <w:bCs/>
          <w:sz w:val="28"/>
          <w:szCs w:val="28"/>
          <w:lang w:eastAsia="en-US"/>
        </w:rPr>
        <w:t>государственных органов</w:t>
      </w:r>
      <w:r w:rsidR="004B4820" w:rsidRPr="00A14F88">
        <w:rPr>
          <w:rFonts w:ascii="Times New Roman" w:eastAsia="Calibri" w:hAnsi="Times New Roman"/>
          <w:bCs/>
          <w:sz w:val="28"/>
          <w:szCs w:val="28"/>
          <w:lang w:eastAsia="en-US"/>
        </w:rPr>
        <w:t>,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r w:rsidR="000128FF" w:rsidRPr="00A14F88">
        <w:rPr>
          <w:rFonts w:ascii="Times New Roman" w:eastAsia="Calibri" w:hAnsi="Times New Roman"/>
          <w:bCs/>
          <w:sz w:val="28"/>
          <w:szCs w:val="28"/>
          <w:lang w:eastAsia="en-US"/>
        </w:rPr>
        <w:t>, если хотя бы одной из сторон в деле является физическое лицо</w:t>
      </w:r>
      <w:r w:rsidR="004B4820" w:rsidRPr="00A14F88">
        <w:rPr>
          <w:rFonts w:ascii="Times New Roman" w:eastAsia="Calibri" w:hAnsi="Times New Roman"/>
          <w:bCs/>
          <w:sz w:val="28"/>
          <w:szCs w:val="28"/>
          <w:lang w:eastAsia="en-US"/>
        </w:rPr>
        <w:t>;</w:t>
      </w:r>
    </w:p>
    <w:p w:rsidR="004B4820" w:rsidRPr="00A14F88" w:rsidRDefault="0006134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07442" w:rsidRPr="00A14F88">
        <w:rPr>
          <w:rFonts w:ascii="Times New Roman" w:eastAsia="Calibri" w:hAnsi="Times New Roman"/>
          <w:bCs/>
          <w:sz w:val="28"/>
          <w:szCs w:val="28"/>
          <w:lang w:eastAsia="en-US"/>
        </w:rPr>
        <w:t xml:space="preserve">дела по указанным в статье </w:t>
      </w:r>
      <w:r w:rsidR="00B11B03" w:rsidRPr="00A14F88">
        <w:rPr>
          <w:rFonts w:ascii="Times New Roman" w:eastAsia="Calibri" w:hAnsi="Times New Roman"/>
          <w:bCs/>
          <w:sz w:val="28"/>
          <w:szCs w:val="28"/>
          <w:lang w:eastAsia="en-US"/>
        </w:rPr>
        <w:t>121</w:t>
      </w:r>
      <w:r w:rsidR="004B4820" w:rsidRPr="00A14F88">
        <w:rPr>
          <w:rFonts w:ascii="Times New Roman" w:eastAsia="Calibri" w:hAnsi="Times New Roman"/>
          <w:bCs/>
          <w:sz w:val="28"/>
          <w:szCs w:val="28"/>
          <w:lang w:eastAsia="en-US"/>
        </w:rPr>
        <w:t xml:space="preserve"> настоящего Кодекса требованиям, разрешаемые в порядке приказного производства;</w:t>
      </w:r>
    </w:p>
    <w:p w:rsidR="004B4820" w:rsidRPr="00A14F88" w:rsidRDefault="00B71E8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06134D"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дела особого прои</w:t>
      </w:r>
      <w:r w:rsidR="00921456" w:rsidRPr="00A14F88">
        <w:rPr>
          <w:rFonts w:ascii="Times New Roman" w:eastAsia="Calibri" w:hAnsi="Times New Roman"/>
          <w:bCs/>
          <w:sz w:val="28"/>
          <w:szCs w:val="28"/>
          <w:lang w:eastAsia="en-US"/>
        </w:rPr>
        <w:t xml:space="preserve">зводства, указанные в статье </w:t>
      </w:r>
      <w:r w:rsidR="00B11B03" w:rsidRPr="00A14F88">
        <w:rPr>
          <w:rFonts w:ascii="Times New Roman" w:eastAsia="Calibri" w:hAnsi="Times New Roman"/>
          <w:bCs/>
          <w:sz w:val="28"/>
          <w:szCs w:val="28"/>
          <w:lang w:eastAsia="en-US"/>
        </w:rPr>
        <w:t>280</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w:t>
      </w:r>
    </w:p>
    <w:p w:rsidR="004B4820" w:rsidRPr="00A14F88" w:rsidRDefault="00B71E8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06134D"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дела о признании и приведении в исполнение решений иностранных судов и </w:t>
      </w:r>
      <w:r w:rsidR="005B2B45" w:rsidRPr="00A14F88">
        <w:rPr>
          <w:rFonts w:ascii="Times New Roman" w:eastAsia="Calibri" w:hAnsi="Times New Roman"/>
          <w:bCs/>
          <w:sz w:val="28"/>
          <w:szCs w:val="28"/>
          <w:lang w:eastAsia="en-US"/>
        </w:rPr>
        <w:t>иностранных арбитражных решений;</w:t>
      </w:r>
    </w:p>
    <w:p w:rsidR="005B2B45" w:rsidRPr="00A14F88" w:rsidRDefault="00B71E8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w:t>
      </w:r>
      <w:r w:rsidR="005B2B45" w:rsidRPr="00A14F88">
        <w:rPr>
          <w:rFonts w:ascii="Times New Roman" w:eastAsia="Calibri" w:hAnsi="Times New Roman"/>
          <w:bCs/>
          <w:sz w:val="28"/>
          <w:szCs w:val="28"/>
          <w:lang w:eastAsia="en-US"/>
        </w:rPr>
        <w:t xml:space="preserve">) дела по корпоративным спорам, связанным с созданием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дела </w:t>
      </w:r>
      <w:proofErr w:type="gramStart"/>
      <w:r w:rsidR="005B2B45" w:rsidRPr="00A14F88">
        <w:rPr>
          <w:rFonts w:ascii="Times New Roman" w:eastAsia="Calibri" w:hAnsi="Times New Roman"/>
          <w:bCs/>
          <w:sz w:val="28"/>
          <w:szCs w:val="28"/>
          <w:lang w:eastAsia="en-US"/>
        </w:rPr>
        <w:t>по корпоративным спорам</w:t>
      </w:r>
      <w:proofErr w:type="gramEnd"/>
      <w:r w:rsidR="005B2B45" w:rsidRPr="00A14F88">
        <w:rPr>
          <w:rFonts w:ascii="Times New Roman" w:eastAsia="Calibri" w:hAnsi="Times New Roman"/>
          <w:bCs/>
          <w:sz w:val="28"/>
          <w:szCs w:val="28"/>
          <w:lang w:eastAsia="en-US"/>
        </w:rPr>
        <w:t xml:space="preserve"> которых законом отнесены к подсудности </w:t>
      </w:r>
      <w:r w:rsidR="008D1ADE" w:rsidRPr="00A14F88">
        <w:rPr>
          <w:rFonts w:ascii="Times New Roman" w:eastAsia="Calibri" w:hAnsi="Times New Roman"/>
          <w:bCs/>
          <w:sz w:val="28"/>
          <w:szCs w:val="28"/>
          <w:lang w:eastAsia="en-US"/>
        </w:rPr>
        <w:t>А</w:t>
      </w:r>
      <w:r w:rsidR="005B2B45" w:rsidRPr="00A14F88">
        <w:rPr>
          <w:rFonts w:ascii="Times New Roman" w:eastAsia="Calibri" w:hAnsi="Times New Roman"/>
          <w:bCs/>
          <w:sz w:val="28"/>
          <w:szCs w:val="28"/>
          <w:lang w:eastAsia="en-US"/>
        </w:rPr>
        <w:t>рбитражного суда</w:t>
      </w:r>
      <w:r w:rsidR="008D1ADE" w:rsidRPr="00A14F88">
        <w:rPr>
          <w:rFonts w:ascii="Times New Roman" w:eastAsia="Calibri" w:hAnsi="Times New Roman"/>
          <w:bCs/>
          <w:sz w:val="28"/>
          <w:szCs w:val="28"/>
          <w:lang w:eastAsia="en-US"/>
        </w:rPr>
        <w:t xml:space="preserve"> Донецкой Народной Республики</w:t>
      </w:r>
      <w:r w:rsidR="005B2B45" w:rsidRPr="00A14F88">
        <w:rPr>
          <w:rFonts w:ascii="Times New Roman" w:eastAsia="Calibri" w:hAnsi="Times New Roman"/>
          <w:bCs/>
          <w:sz w:val="28"/>
          <w:szCs w:val="28"/>
          <w:lang w:eastAsia="en-US"/>
        </w:rPr>
        <w:t>.</w:t>
      </w:r>
    </w:p>
    <w:p w:rsidR="004B4820" w:rsidRPr="00A14F88" w:rsidRDefault="0006134D" w:rsidP="000059C5">
      <w:pPr>
        <w:spacing w:after="360"/>
        <w:ind w:firstLine="709"/>
        <w:jc w:val="both"/>
        <w:rPr>
          <w:rFonts w:ascii="Times New Roman" w:eastAsia="Calibri" w:hAnsi="Times New Roman"/>
          <w:bCs/>
          <w:sz w:val="28"/>
          <w:szCs w:val="28"/>
          <w:lang w:eastAsia="en-US"/>
        </w:rPr>
      </w:pPr>
      <w:bookmarkStart w:id="34" w:name="Par223"/>
      <w:bookmarkEnd w:id="34"/>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Суды рассматривают и разрешают дела с участием иностранных граждан, лиц без граж</w:t>
      </w:r>
      <w:r w:rsidRPr="00A14F88">
        <w:rPr>
          <w:rFonts w:ascii="Times New Roman" w:eastAsia="Calibri" w:hAnsi="Times New Roman"/>
          <w:bCs/>
          <w:sz w:val="28"/>
          <w:szCs w:val="28"/>
          <w:lang w:eastAsia="en-US"/>
        </w:rPr>
        <w:t>данства, иностранных организаций</w:t>
      </w:r>
      <w:r w:rsidR="004B4820" w:rsidRPr="00A14F88">
        <w:rPr>
          <w:rFonts w:ascii="Times New Roman" w:eastAsia="Calibri" w:hAnsi="Times New Roman"/>
          <w:bCs/>
          <w:sz w:val="28"/>
          <w:szCs w:val="28"/>
          <w:lang w:eastAsia="en-US"/>
        </w:rPr>
        <w:t>, организаций с иностранными инвестициями, международных организаций.</w:t>
      </w:r>
    </w:p>
    <w:p w:rsidR="004B4820" w:rsidRPr="00A14F88" w:rsidRDefault="0006134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Суды рассматривают и разрешают дела, предусмотренные частями </w:t>
      </w:r>
      <w:r w:rsidRPr="00A14F88">
        <w:rPr>
          <w:rFonts w:ascii="Times New Roman" w:eastAsia="Calibri" w:hAnsi="Times New Roman"/>
          <w:bCs/>
          <w:sz w:val="28"/>
          <w:szCs w:val="28"/>
          <w:lang w:eastAsia="en-US"/>
        </w:rPr>
        <w:t xml:space="preserve">1 </w:t>
      </w:r>
      <w:r w:rsidR="004B4820" w:rsidRPr="00A14F88">
        <w:rPr>
          <w:rFonts w:ascii="Times New Roman" w:eastAsia="Calibri" w:hAnsi="Times New Roman"/>
          <w:bCs/>
          <w:sz w:val="28"/>
          <w:szCs w:val="28"/>
          <w:lang w:eastAsia="en-US"/>
        </w:rPr>
        <w:t xml:space="preserve">и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настоящей статьи, за исключением экономических споров и других дел, отнесенных законом к </w:t>
      </w:r>
      <w:r w:rsidR="005B2B45" w:rsidRPr="00A14F88">
        <w:rPr>
          <w:rFonts w:ascii="Times New Roman" w:eastAsia="Calibri" w:hAnsi="Times New Roman"/>
          <w:bCs/>
          <w:sz w:val="28"/>
          <w:szCs w:val="28"/>
          <w:lang w:eastAsia="en-US"/>
        </w:rPr>
        <w:t>компетенции арбитражного суда</w:t>
      </w:r>
      <w:r w:rsidR="004B4820" w:rsidRPr="00A14F88">
        <w:rPr>
          <w:rFonts w:ascii="Times New Roman" w:eastAsia="Calibri" w:hAnsi="Times New Roman"/>
          <w:bCs/>
          <w:sz w:val="28"/>
          <w:szCs w:val="28"/>
          <w:lang w:eastAsia="en-US"/>
        </w:rPr>
        <w:t>.</w:t>
      </w:r>
    </w:p>
    <w:p w:rsidR="004B4820" w:rsidRPr="00A14F88" w:rsidRDefault="0006134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При обращении в суд с заявлением, содержащим несколько связанных между собой требований, из которых одни </w:t>
      </w:r>
      <w:r w:rsidR="006A5DEC" w:rsidRPr="00A14F88">
        <w:rPr>
          <w:rFonts w:ascii="Times New Roman" w:eastAsia="Calibri" w:hAnsi="Times New Roman"/>
          <w:bCs/>
          <w:sz w:val="28"/>
          <w:szCs w:val="28"/>
          <w:lang w:eastAsia="en-US"/>
        </w:rPr>
        <w:t xml:space="preserve">подсудны </w:t>
      </w:r>
      <w:r w:rsidR="00075744" w:rsidRPr="00A14F88">
        <w:rPr>
          <w:rFonts w:ascii="Times New Roman" w:eastAsia="Calibri" w:hAnsi="Times New Roman"/>
          <w:bCs/>
          <w:sz w:val="28"/>
          <w:szCs w:val="28"/>
          <w:lang w:eastAsia="en-US"/>
        </w:rPr>
        <w:t>суду, другие –</w:t>
      </w:r>
      <w:r w:rsidR="004B4820" w:rsidRPr="00A14F88">
        <w:rPr>
          <w:rFonts w:ascii="Times New Roman" w:eastAsia="Calibri" w:hAnsi="Times New Roman"/>
          <w:bCs/>
          <w:sz w:val="28"/>
          <w:szCs w:val="28"/>
          <w:lang w:eastAsia="en-US"/>
        </w:rPr>
        <w:t xml:space="preserve"> арбитражному суду, если разделение требований невозможно, дело подлежит рассмотрению и разрешению в суде.</w:t>
      </w:r>
    </w:p>
    <w:p w:rsidR="000762A6" w:rsidRPr="00A14F88" w:rsidRDefault="006A5DEC" w:rsidP="00C07875">
      <w:pPr>
        <w:spacing w:after="360"/>
        <w:ind w:firstLine="709"/>
        <w:jc w:val="both"/>
        <w:rPr>
          <w:rFonts w:ascii="Times New Roman" w:eastAsia="Calibri" w:hAnsi="Times New Roman"/>
          <w:bCs/>
          <w:sz w:val="28"/>
          <w:szCs w:val="28"/>
          <w:lang w:eastAsia="en-US"/>
        </w:rPr>
      </w:pPr>
      <w:bookmarkStart w:id="35" w:name="Par245"/>
      <w:bookmarkEnd w:id="35"/>
      <w:r w:rsidRPr="00A14F88">
        <w:rPr>
          <w:rFonts w:ascii="Times New Roman" w:eastAsia="Calibri" w:hAnsi="Times New Roman"/>
          <w:bCs/>
          <w:iCs/>
          <w:sz w:val="28"/>
          <w:szCs w:val="28"/>
          <w:lang w:eastAsia="en-US"/>
        </w:rPr>
        <w:t>Если разделение требований возможно, судья выносит определение о принятии требований, подсудных</w:t>
      </w:r>
      <w:r w:rsidRPr="00A14F88">
        <w:rPr>
          <w:rFonts w:ascii="Times New Roman" w:eastAsia="Calibri" w:hAnsi="Times New Roman"/>
          <w:bCs/>
          <w:sz w:val="28"/>
          <w:szCs w:val="28"/>
          <w:lang w:eastAsia="en-US"/>
        </w:rPr>
        <w:t xml:space="preserve"> суду</w:t>
      </w:r>
      <w:r w:rsidRPr="00A14F88">
        <w:rPr>
          <w:rFonts w:ascii="Times New Roman" w:eastAsia="Calibri" w:hAnsi="Times New Roman"/>
          <w:bCs/>
          <w:iCs/>
          <w:sz w:val="28"/>
          <w:szCs w:val="28"/>
          <w:lang w:eastAsia="en-US"/>
        </w:rPr>
        <w:t>, и о возвращении заявления в части требований, подсудных арбитражному суду.</w:t>
      </w:r>
    </w:p>
    <w:p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Гражданские дела, подсудные суду первой инстанции</w:t>
      </w:r>
    </w:p>
    <w:p w:rsidR="003A0F45" w:rsidRPr="00A14F88" w:rsidRDefault="003A0F45" w:rsidP="005B2B45">
      <w:pPr>
        <w:spacing w:after="360"/>
        <w:ind w:firstLine="709"/>
        <w:jc w:val="both"/>
        <w:rPr>
          <w:rFonts w:ascii="Times New Roman" w:eastAsia="Calibri" w:hAnsi="Times New Roman"/>
          <w:bCs/>
          <w:iCs/>
          <w:sz w:val="28"/>
          <w:szCs w:val="28"/>
          <w:lang w:eastAsia="en-US"/>
        </w:rPr>
      </w:pPr>
      <w:bookmarkStart w:id="36" w:name="Par257"/>
      <w:bookmarkEnd w:id="36"/>
      <w:r w:rsidRPr="00A14F88">
        <w:rPr>
          <w:rFonts w:ascii="Times New Roman" w:eastAsia="Calibri" w:hAnsi="Times New Roman"/>
          <w:bCs/>
          <w:iCs/>
          <w:sz w:val="28"/>
          <w:szCs w:val="28"/>
          <w:lang w:eastAsia="en-US"/>
        </w:rPr>
        <w:t>Гражданские дела, за исключением гражданских дел, предусмотренных статьями 25 и 26 настоящего Кодекса, рассматриваются районным, городским, межрайонным судом в качестве суда первой инстанции.</w:t>
      </w:r>
    </w:p>
    <w:p w:rsidR="00AC7B95" w:rsidRPr="001E2B75" w:rsidRDefault="00AC7B95" w:rsidP="00AC7B95">
      <w:pPr>
        <w:spacing w:after="360"/>
        <w:ind w:firstLine="709"/>
        <w:jc w:val="both"/>
        <w:rPr>
          <w:rFonts w:ascii="Times New Roman" w:eastAsia="Calibri" w:hAnsi="Times New Roman"/>
          <w:b/>
          <w:iCs/>
          <w:sz w:val="28"/>
          <w:szCs w:val="28"/>
          <w:lang w:eastAsia="en-US"/>
        </w:rPr>
      </w:pPr>
      <w:r w:rsidRPr="00A14F88">
        <w:rPr>
          <w:rFonts w:ascii="Times New Roman" w:eastAsia="Calibri" w:hAnsi="Times New Roman"/>
          <w:bCs/>
          <w:iCs/>
          <w:sz w:val="28"/>
          <w:szCs w:val="28"/>
          <w:lang w:eastAsia="en-US"/>
        </w:rPr>
        <w:t xml:space="preserve">Статья 25. </w:t>
      </w:r>
      <w:r w:rsidRPr="00A14F88">
        <w:rPr>
          <w:rFonts w:ascii="Times New Roman" w:eastAsia="Calibri" w:hAnsi="Times New Roman"/>
          <w:b/>
          <w:iCs/>
          <w:sz w:val="28"/>
          <w:szCs w:val="28"/>
          <w:lang w:eastAsia="en-US"/>
        </w:rPr>
        <w:t xml:space="preserve">Гражданские дела, </w:t>
      </w:r>
      <w:r w:rsidRPr="0025346A">
        <w:rPr>
          <w:rFonts w:ascii="Times New Roman" w:eastAsia="Calibri" w:hAnsi="Times New Roman"/>
          <w:b/>
          <w:iCs/>
          <w:sz w:val="28"/>
          <w:szCs w:val="28"/>
          <w:lang w:eastAsia="en-US"/>
        </w:rPr>
        <w:t xml:space="preserve">подсудные </w:t>
      </w:r>
      <w:r w:rsidR="00A87D7E" w:rsidRPr="0025346A">
        <w:rPr>
          <w:rFonts w:ascii="Times New Roman" w:eastAsia="Calibri" w:hAnsi="Times New Roman"/>
          <w:b/>
          <w:iCs/>
          <w:sz w:val="28"/>
          <w:szCs w:val="28"/>
          <w:lang w:eastAsia="en-US"/>
        </w:rPr>
        <w:t>Арбитражному суду Донецкой Народной Республики и Военному суду Донецкой Народной Республики</w:t>
      </w:r>
      <w:r w:rsidRPr="001E2B75">
        <w:rPr>
          <w:rFonts w:ascii="Times New Roman" w:eastAsia="Calibri" w:hAnsi="Times New Roman"/>
          <w:b/>
          <w:iCs/>
          <w:sz w:val="28"/>
          <w:szCs w:val="28"/>
          <w:lang w:eastAsia="en-US"/>
        </w:rPr>
        <w:t xml:space="preserve"> </w:t>
      </w:r>
    </w:p>
    <w:p w:rsidR="00AC7B95" w:rsidRPr="001E2B75" w:rsidRDefault="00AC7B95" w:rsidP="00AC7B95">
      <w:pPr>
        <w:spacing w:after="360"/>
        <w:ind w:firstLine="709"/>
        <w:jc w:val="both"/>
        <w:rPr>
          <w:rFonts w:ascii="Times New Roman" w:eastAsia="Calibri" w:hAnsi="Times New Roman"/>
          <w:bCs/>
          <w:iCs/>
          <w:sz w:val="28"/>
          <w:szCs w:val="28"/>
          <w:lang w:eastAsia="en-US"/>
        </w:rPr>
      </w:pPr>
      <w:r w:rsidRPr="0025346A">
        <w:rPr>
          <w:rFonts w:ascii="Times New Roman" w:eastAsia="Calibri" w:hAnsi="Times New Roman"/>
          <w:bCs/>
          <w:iCs/>
          <w:sz w:val="28"/>
          <w:szCs w:val="28"/>
          <w:lang w:eastAsia="en-US"/>
        </w:rPr>
        <w:t xml:space="preserve">В случаях, предусмотренных законом, гражданские дела рассматриваются </w:t>
      </w:r>
      <w:r w:rsidR="00A87D7E" w:rsidRPr="0025346A">
        <w:rPr>
          <w:rFonts w:ascii="Times New Roman" w:eastAsia="Calibri" w:hAnsi="Times New Roman"/>
          <w:iCs/>
          <w:sz w:val="28"/>
          <w:szCs w:val="28"/>
          <w:lang w:eastAsia="en-US"/>
        </w:rPr>
        <w:t xml:space="preserve">Арбитражным судом Донецкой Народной </w:t>
      </w:r>
      <w:proofErr w:type="gramStart"/>
      <w:r w:rsidR="00A87D7E" w:rsidRPr="0025346A">
        <w:rPr>
          <w:rFonts w:ascii="Times New Roman" w:eastAsia="Calibri" w:hAnsi="Times New Roman"/>
          <w:iCs/>
          <w:sz w:val="28"/>
          <w:szCs w:val="28"/>
          <w:lang w:eastAsia="en-US"/>
        </w:rPr>
        <w:t>Республики  и</w:t>
      </w:r>
      <w:proofErr w:type="gramEnd"/>
      <w:r w:rsidR="00A87D7E" w:rsidRPr="0025346A">
        <w:rPr>
          <w:rFonts w:ascii="Times New Roman" w:eastAsia="Calibri" w:hAnsi="Times New Roman"/>
          <w:iCs/>
          <w:sz w:val="28"/>
          <w:szCs w:val="28"/>
          <w:lang w:eastAsia="en-US"/>
        </w:rPr>
        <w:t xml:space="preserve"> Военным судом Донецкой Народной Республики.</w:t>
      </w:r>
    </w:p>
    <w:p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Гражданские дела, подсудные Верховному Су</w:t>
      </w:r>
      <w:r w:rsidR="0006134D" w:rsidRPr="00A14F88">
        <w:rPr>
          <w:rFonts w:ascii="Times New Roman" w:eastAsia="Calibri" w:hAnsi="Times New Roman"/>
          <w:b/>
          <w:bCs/>
          <w:sz w:val="28"/>
          <w:szCs w:val="28"/>
          <w:lang w:eastAsia="en-US"/>
        </w:rPr>
        <w:t>ду Донецкой Народной Республики</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Подсудность дел Верховному Суду Донецкой Народной Республики определяется </w:t>
      </w:r>
      <w:r w:rsidR="00BD0AF7" w:rsidRPr="00A14F88">
        <w:rPr>
          <w:rFonts w:ascii="Times New Roman" w:eastAsia="Calibri" w:hAnsi="Times New Roman"/>
          <w:bCs/>
          <w:sz w:val="28"/>
          <w:szCs w:val="28"/>
          <w:lang w:eastAsia="en-US"/>
        </w:rPr>
        <w:t>Законом «О Верховном Суде Донецкой Народной Республики»</w:t>
      </w:r>
      <w:r w:rsidRPr="00A14F88">
        <w:rPr>
          <w:rFonts w:ascii="Times New Roman" w:eastAsia="Calibri" w:hAnsi="Times New Roman"/>
          <w:bCs/>
          <w:sz w:val="28"/>
          <w:szCs w:val="28"/>
          <w:lang w:eastAsia="en-US"/>
        </w:rPr>
        <w:t>.</w:t>
      </w:r>
    </w:p>
    <w:p w:rsidR="004B4820" w:rsidRPr="00A14F88" w:rsidRDefault="007E0CEE" w:rsidP="000059C5">
      <w:pPr>
        <w:spacing w:after="360"/>
        <w:ind w:firstLine="709"/>
        <w:jc w:val="both"/>
        <w:rPr>
          <w:rFonts w:ascii="Times New Roman" w:eastAsia="Calibri" w:hAnsi="Times New Roman"/>
          <w:bCs/>
          <w:sz w:val="28"/>
          <w:szCs w:val="28"/>
          <w:lang w:eastAsia="en-US"/>
        </w:rPr>
      </w:pPr>
      <w:bookmarkStart w:id="37" w:name="Par288"/>
      <w:bookmarkEnd w:id="37"/>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Предъявление иска по месту</w:t>
      </w:r>
      <w:r w:rsidRPr="00A14F88">
        <w:rPr>
          <w:rFonts w:ascii="Times New Roman" w:eastAsia="Calibri" w:hAnsi="Times New Roman"/>
          <w:b/>
          <w:bCs/>
          <w:sz w:val="28"/>
          <w:szCs w:val="28"/>
          <w:lang w:eastAsia="en-US"/>
        </w:rPr>
        <w:t xml:space="preserve"> жительства или местонахождению</w:t>
      </w:r>
      <w:r w:rsidR="004B4820" w:rsidRPr="00A14F88">
        <w:rPr>
          <w:rFonts w:ascii="Times New Roman" w:eastAsia="Calibri" w:hAnsi="Times New Roman"/>
          <w:b/>
          <w:bCs/>
          <w:sz w:val="28"/>
          <w:szCs w:val="28"/>
          <w:lang w:eastAsia="en-US"/>
        </w:rPr>
        <w:t xml:space="preserve"> ответчика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Иск предъявляется в суд по месту жительства ответчика. Иск к </w:t>
      </w:r>
      <w:r w:rsidR="002A2ADB" w:rsidRPr="00A14F88">
        <w:rPr>
          <w:rFonts w:ascii="Times New Roman" w:eastAsia="Calibri" w:hAnsi="Times New Roman"/>
          <w:bCs/>
          <w:sz w:val="28"/>
          <w:szCs w:val="28"/>
          <w:lang w:eastAsia="en-US"/>
        </w:rPr>
        <w:t>юридическому лицу</w:t>
      </w:r>
      <w:r w:rsidR="00A15112">
        <w:rPr>
          <w:rFonts w:ascii="Times New Roman" w:eastAsia="Calibri" w:hAnsi="Times New Roman"/>
          <w:bCs/>
          <w:sz w:val="28"/>
          <w:szCs w:val="28"/>
          <w:lang w:eastAsia="en-US"/>
        </w:rPr>
        <w:t xml:space="preserve"> </w:t>
      </w:r>
      <w:r w:rsidR="00A90E59" w:rsidRPr="00A14F88">
        <w:rPr>
          <w:rFonts w:ascii="Times New Roman" w:eastAsia="Calibri" w:hAnsi="Times New Roman"/>
          <w:bCs/>
          <w:sz w:val="28"/>
          <w:szCs w:val="28"/>
          <w:lang w:eastAsia="en-US"/>
        </w:rPr>
        <w:t xml:space="preserve">предъявляется в суд по </w:t>
      </w:r>
      <w:r w:rsidR="002A2ADB" w:rsidRPr="00A14F88">
        <w:rPr>
          <w:rFonts w:ascii="Times New Roman" w:eastAsia="Calibri" w:hAnsi="Times New Roman"/>
          <w:bCs/>
          <w:sz w:val="28"/>
          <w:szCs w:val="28"/>
          <w:lang w:eastAsia="en-US"/>
        </w:rPr>
        <w:t>его</w:t>
      </w:r>
      <w:r w:rsidR="00A15112">
        <w:rPr>
          <w:rFonts w:ascii="Times New Roman" w:eastAsia="Calibri" w:hAnsi="Times New Roman"/>
          <w:bCs/>
          <w:sz w:val="28"/>
          <w:szCs w:val="28"/>
          <w:lang w:eastAsia="en-US"/>
        </w:rPr>
        <w:t xml:space="preserve"> </w:t>
      </w:r>
      <w:r w:rsidR="00A90E59" w:rsidRPr="00A14F88">
        <w:rPr>
          <w:rFonts w:ascii="Times New Roman" w:eastAsia="Calibri" w:hAnsi="Times New Roman"/>
          <w:bCs/>
          <w:sz w:val="28"/>
          <w:szCs w:val="28"/>
          <w:lang w:eastAsia="en-US"/>
        </w:rPr>
        <w:t>мест</w:t>
      </w:r>
      <w:r w:rsidR="00B500E0" w:rsidRPr="00A14F88">
        <w:rPr>
          <w:rFonts w:ascii="Times New Roman" w:eastAsia="Calibri" w:hAnsi="Times New Roman"/>
          <w:bCs/>
          <w:sz w:val="28"/>
          <w:szCs w:val="28"/>
          <w:lang w:eastAsia="en-US"/>
        </w:rPr>
        <w:t>о</w:t>
      </w:r>
      <w:r w:rsidR="00A90E59" w:rsidRPr="00A14F88">
        <w:rPr>
          <w:rFonts w:ascii="Times New Roman" w:eastAsia="Calibri" w:hAnsi="Times New Roman"/>
          <w:bCs/>
          <w:sz w:val="28"/>
          <w:szCs w:val="28"/>
          <w:lang w:eastAsia="en-US"/>
        </w:rPr>
        <w:t>нахождению</w:t>
      </w:r>
      <w:r w:rsidR="000E0C4B" w:rsidRPr="00A14F88">
        <w:rPr>
          <w:rFonts w:ascii="Times New Roman" w:eastAsia="Calibri" w:hAnsi="Times New Roman"/>
          <w:bCs/>
          <w:sz w:val="28"/>
          <w:szCs w:val="28"/>
          <w:lang w:eastAsia="en-US"/>
        </w:rPr>
        <w:t>.</w:t>
      </w:r>
    </w:p>
    <w:p w:rsidR="004B4820" w:rsidRPr="00A14F88" w:rsidRDefault="007E0CEE" w:rsidP="000059C5">
      <w:pPr>
        <w:spacing w:after="360"/>
        <w:ind w:firstLine="709"/>
        <w:jc w:val="both"/>
        <w:rPr>
          <w:rFonts w:ascii="Times New Roman" w:eastAsia="Calibri" w:hAnsi="Times New Roman"/>
          <w:bCs/>
          <w:sz w:val="28"/>
          <w:szCs w:val="28"/>
          <w:lang w:eastAsia="en-US"/>
        </w:rPr>
      </w:pPr>
      <w:bookmarkStart w:id="38" w:name="Par292"/>
      <w:bookmarkEnd w:id="38"/>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Подсудность по выбору истца</w:t>
      </w:r>
    </w:p>
    <w:p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 к ответчику, место жительства которого неизвестно или который не имеет места жительства в Донецкой Народной Республике, может быть предъявлен в суд по мест</w:t>
      </w:r>
      <w:r w:rsidR="0078299C">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нахождени</w:t>
      </w:r>
      <w:r w:rsidR="0078299C">
        <w:rPr>
          <w:rFonts w:ascii="Times New Roman" w:eastAsia="Calibri" w:hAnsi="Times New Roman"/>
          <w:bCs/>
          <w:sz w:val="28"/>
          <w:szCs w:val="28"/>
          <w:lang w:eastAsia="en-US"/>
        </w:rPr>
        <w:t>ю</w:t>
      </w:r>
      <w:r w:rsidR="004B4820" w:rsidRPr="00A14F88">
        <w:rPr>
          <w:rFonts w:ascii="Times New Roman" w:eastAsia="Calibri" w:hAnsi="Times New Roman"/>
          <w:bCs/>
          <w:sz w:val="28"/>
          <w:szCs w:val="28"/>
          <w:lang w:eastAsia="en-US"/>
        </w:rPr>
        <w:t xml:space="preserve"> его имущества или по его последнему известному месту жительства в Донецкой Народной Республике.</w:t>
      </w:r>
    </w:p>
    <w:p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Иск к</w:t>
      </w:r>
      <w:r w:rsidRPr="00A14F88">
        <w:rPr>
          <w:rFonts w:ascii="Times New Roman" w:eastAsia="Calibri" w:hAnsi="Times New Roman"/>
          <w:bCs/>
          <w:sz w:val="28"/>
          <w:szCs w:val="28"/>
          <w:lang w:eastAsia="en-US"/>
        </w:rPr>
        <w:t xml:space="preserve"> юридическому лицу</w:t>
      </w:r>
      <w:r w:rsidR="000128FF" w:rsidRPr="00A14F88">
        <w:rPr>
          <w:rFonts w:ascii="Times New Roman" w:eastAsia="Calibri" w:hAnsi="Times New Roman"/>
          <w:bCs/>
          <w:sz w:val="28"/>
          <w:szCs w:val="28"/>
          <w:lang w:eastAsia="en-US"/>
        </w:rPr>
        <w:t>, вытекающий из деятельности его</w:t>
      </w:r>
      <w:r w:rsidR="004B4820" w:rsidRPr="00A14F88">
        <w:rPr>
          <w:rFonts w:ascii="Times New Roman" w:eastAsia="Calibri" w:hAnsi="Times New Roman"/>
          <w:bCs/>
          <w:sz w:val="28"/>
          <w:szCs w:val="28"/>
          <w:lang w:eastAsia="en-US"/>
        </w:rPr>
        <w:t xml:space="preserve"> филиала или представительства, может быть </w:t>
      </w:r>
      <w:r w:rsidRPr="00A14F88">
        <w:rPr>
          <w:rFonts w:ascii="Times New Roman" w:eastAsia="Calibri" w:hAnsi="Times New Roman"/>
          <w:bCs/>
          <w:sz w:val="28"/>
          <w:szCs w:val="28"/>
          <w:lang w:eastAsia="en-US"/>
        </w:rPr>
        <w:t>предъявлен также в суд по местонахождению</w:t>
      </w:r>
      <w:r w:rsidR="000128FF" w:rsidRPr="00A14F88">
        <w:rPr>
          <w:rFonts w:ascii="Times New Roman" w:eastAsia="Calibri" w:hAnsi="Times New Roman"/>
          <w:bCs/>
          <w:sz w:val="28"/>
          <w:szCs w:val="28"/>
          <w:lang w:eastAsia="en-US"/>
        </w:rPr>
        <w:t xml:space="preserve"> его</w:t>
      </w:r>
      <w:r w:rsidR="004B4820" w:rsidRPr="00A14F88">
        <w:rPr>
          <w:rFonts w:ascii="Times New Roman" w:eastAsia="Calibri" w:hAnsi="Times New Roman"/>
          <w:bCs/>
          <w:sz w:val="28"/>
          <w:szCs w:val="28"/>
          <w:lang w:eastAsia="en-US"/>
        </w:rPr>
        <w:t xml:space="preserve"> филиала или представительства.</w:t>
      </w:r>
    </w:p>
    <w:p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Иски о взыскании алиментов и об установлении отцовства могут быть предъявлены истцом также в суд по месту его жительства.</w:t>
      </w:r>
    </w:p>
    <w:p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B500E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Иски о восстановлении пенсионных и жилищных прав, возврате имущества или его стоимости, связанные с возмещением убытков, причиненных физическому лицу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B500E0" w:rsidRPr="00A14F88" w:rsidRDefault="00B500E0" w:rsidP="000059C5">
      <w:pPr>
        <w:spacing w:after="360"/>
        <w:ind w:firstLine="709"/>
        <w:jc w:val="both"/>
        <w:rPr>
          <w:rFonts w:ascii="Times New Roman" w:eastAsia="Calibri" w:hAnsi="Times New Roman"/>
          <w:bCs/>
          <w:sz w:val="28"/>
          <w:szCs w:val="28"/>
          <w:lang w:eastAsia="en-US"/>
        </w:rPr>
      </w:pPr>
      <w:bookmarkStart w:id="39" w:name="dst600"/>
      <w:bookmarkEnd w:id="39"/>
      <w:r w:rsidRPr="00A14F88">
        <w:rPr>
          <w:rFonts w:ascii="Times New Roman" w:eastAsia="Calibri" w:hAnsi="Times New Roman"/>
          <w:bCs/>
          <w:sz w:val="28"/>
          <w:szCs w:val="28"/>
          <w:lang w:eastAsia="en-US"/>
        </w:rPr>
        <w:lastRenderedPageBreak/>
        <w:t>7.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B500E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Иски о прекращении выдачи оператором поисковой системы ссылок, позволяющих получ</w:t>
      </w:r>
      <w:r w:rsidR="004D1037" w:rsidRPr="00A14F88">
        <w:rPr>
          <w:rFonts w:ascii="Times New Roman" w:eastAsia="Calibri" w:hAnsi="Times New Roman"/>
          <w:bCs/>
          <w:sz w:val="28"/>
          <w:szCs w:val="28"/>
          <w:lang w:eastAsia="en-US"/>
        </w:rPr>
        <w:t xml:space="preserve">ить доступ к информации в </w:t>
      </w:r>
      <w:r w:rsidR="001A6E2C" w:rsidRPr="00180D27">
        <w:rPr>
          <w:rFonts w:ascii="Times New Roman" w:eastAsia="Calibri" w:hAnsi="Times New Roman"/>
          <w:bCs/>
          <w:sz w:val="28"/>
          <w:szCs w:val="28"/>
          <w:lang w:eastAsia="en-US"/>
        </w:rPr>
        <w:t>информационно-телекоммуникационной</w:t>
      </w:r>
      <w:r w:rsidR="001A6E2C" w:rsidRPr="008B35E4">
        <w:rPr>
          <w:rFonts w:ascii="Times New Roman" w:eastAsia="Calibri" w:hAnsi="Times New Roman"/>
          <w:bCs/>
          <w:sz w:val="28"/>
          <w:szCs w:val="28"/>
          <w:lang w:eastAsia="en-US"/>
        </w:rPr>
        <w:t xml:space="preserve"> сети </w:t>
      </w:r>
      <w:r w:rsidR="004D1037" w:rsidRPr="008B35E4">
        <w:rPr>
          <w:rFonts w:ascii="Times New Roman" w:eastAsia="Calibri" w:hAnsi="Times New Roman"/>
          <w:bCs/>
          <w:sz w:val="28"/>
          <w:szCs w:val="28"/>
          <w:lang w:eastAsia="en-US"/>
        </w:rPr>
        <w:t>И</w:t>
      </w:r>
      <w:r w:rsidR="004D1037" w:rsidRPr="00A14F88">
        <w:rPr>
          <w:rFonts w:ascii="Times New Roman" w:eastAsia="Calibri" w:hAnsi="Times New Roman"/>
          <w:bCs/>
          <w:sz w:val="28"/>
          <w:szCs w:val="28"/>
          <w:lang w:eastAsia="en-US"/>
        </w:rPr>
        <w:t>нтернет</w:t>
      </w:r>
      <w:r w:rsidRPr="00A14F88">
        <w:rPr>
          <w:rFonts w:ascii="Times New Roman" w:eastAsia="Calibri" w:hAnsi="Times New Roman"/>
          <w:bCs/>
          <w:sz w:val="28"/>
          <w:szCs w:val="28"/>
          <w:lang w:eastAsia="en-US"/>
        </w:rPr>
        <w:t>, могут предъявляться также в суд по месту жительства истца.</w:t>
      </w:r>
    </w:p>
    <w:p w:rsidR="00B500E0" w:rsidRPr="00A14F88" w:rsidRDefault="00B500E0" w:rsidP="000059C5">
      <w:pPr>
        <w:spacing w:after="360"/>
        <w:ind w:firstLine="709"/>
        <w:jc w:val="both"/>
        <w:rPr>
          <w:rFonts w:ascii="Times New Roman" w:eastAsia="Calibri" w:hAnsi="Times New Roman"/>
          <w:bCs/>
          <w:sz w:val="28"/>
          <w:szCs w:val="28"/>
          <w:lang w:eastAsia="en-US"/>
        </w:rPr>
      </w:pPr>
      <w:bookmarkStart w:id="40" w:name="dst1123"/>
      <w:bookmarkEnd w:id="40"/>
      <w:r w:rsidRPr="00A14F88">
        <w:rPr>
          <w:rFonts w:ascii="Times New Roman" w:eastAsia="Calibri" w:hAnsi="Times New Roman"/>
          <w:bCs/>
          <w:sz w:val="28"/>
          <w:szCs w:val="28"/>
          <w:lang w:eastAsia="en-US"/>
        </w:rPr>
        <w:t xml:space="preserve">9. Иски о восстановлении трудовых прав могут предъявляться также в суд по месту жительства истца. </w:t>
      </w:r>
    </w:p>
    <w:p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r w:rsidR="00FF590E" w:rsidRPr="00A14F88">
        <w:rPr>
          <w:rFonts w:ascii="Times New Roman" w:eastAsia="Calibri" w:hAnsi="Times New Roman"/>
          <w:bCs/>
          <w:sz w:val="28"/>
          <w:szCs w:val="28"/>
          <w:lang w:eastAsia="en-US"/>
        </w:rPr>
        <w:t xml:space="preserve">, за исключением случаев, предусмотренных частью </w:t>
      </w:r>
      <w:r w:rsidR="00E22D37" w:rsidRPr="00A14F88">
        <w:rPr>
          <w:rFonts w:ascii="Times New Roman" w:eastAsia="Calibri" w:hAnsi="Times New Roman"/>
          <w:bCs/>
          <w:sz w:val="28"/>
          <w:szCs w:val="28"/>
          <w:lang w:eastAsia="en-US"/>
        </w:rPr>
        <w:t>4</w:t>
      </w:r>
      <w:r w:rsidR="00FF590E" w:rsidRPr="00A14F88">
        <w:rPr>
          <w:rFonts w:ascii="Times New Roman" w:eastAsia="Calibri" w:hAnsi="Times New Roman"/>
          <w:bCs/>
          <w:sz w:val="28"/>
          <w:szCs w:val="28"/>
          <w:lang w:eastAsia="en-US"/>
        </w:rPr>
        <w:t xml:space="preserve"> статьи </w:t>
      </w:r>
      <w:r w:rsidR="00B11B03" w:rsidRPr="00A14F88">
        <w:rPr>
          <w:rFonts w:ascii="Times New Roman" w:eastAsia="Calibri" w:hAnsi="Times New Roman"/>
          <w:bCs/>
          <w:sz w:val="28"/>
          <w:szCs w:val="28"/>
          <w:lang w:eastAsia="en-US"/>
        </w:rPr>
        <w:t>29</w:t>
      </w:r>
      <w:r w:rsidR="00FF590E" w:rsidRPr="00A14F88">
        <w:rPr>
          <w:rFonts w:ascii="Times New Roman" w:eastAsia="Calibri" w:hAnsi="Times New Roman"/>
          <w:bCs/>
          <w:sz w:val="28"/>
          <w:szCs w:val="28"/>
          <w:lang w:eastAsia="en-US"/>
        </w:rPr>
        <w:t xml:space="preserve"> настоящего Кодекса</w:t>
      </w:r>
      <w:r w:rsidR="004B4820" w:rsidRPr="00A14F88">
        <w:rPr>
          <w:rFonts w:ascii="Times New Roman" w:eastAsia="Calibri" w:hAnsi="Times New Roman"/>
          <w:bCs/>
          <w:sz w:val="28"/>
          <w:szCs w:val="28"/>
          <w:lang w:eastAsia="en-US"/>
        </w:rPr>
        <w:t>.</w:t>
      </w:r>
    </w:p>
    <w:p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11. </w:t>
      </w:r>
      <w:r w:rsidR="004B4820" w:rsidRPr="00A14F88">
        <w:rPr>
          <w:rFonts w:ascii="Times New Roman" w:eastAsia="Calibri" w:hAnsi="Times New Roman"/>
          <w:bCs/>
          <w:sz w:val="28"/>
          <w:szCs w:val="28"/>
          <w:lang w:eastAsia="en-US"/>
        </w:rPr>
        <w:t>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4B4820" w:rsidRPr="00A14F88" w:rsidRDefault="005A463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12</w:t>
      </w:r>
      <w:r w:rsidR="00B500E0" w:rsidRPr="00A14F88">
        <w:rPr>
          <w:rFonts w:ascii="Times New Roman" w:eastAsia="Calibri" w:hAnsi="Times New Roman"/>
          <w:bCs/>
          <w:sz w:val="28"/>
          <w:szCs w:val="28"/>
          <w:lang w:eastAsia="en-US"/>
        </w:rPr>
        <w:t>.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rsidR="000E723D" w:rsidRPr="00A14F88" w:rsidRDefault="005A4632"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13</w:t>
      </w:r>
      <w:r w:rsidR="00B500E0"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Выбор между несколькими судами, которым согласно настоящей статье по</w:t>
      </w:r>
      <w:r w:rsidR="00B500E0" w:rsidRPr="00A14F88">
        <w:rPr>
          <w:rFonts w:ascii="Times New Roman" w:eastAsia="Calibri" w:hAnsi="Times New Roman"/>
          <w:bCs/>
          <w:sz w:val="28"/>
          <w:szCs w:val="28"/>
          <w:lang w:eastAsia="en-US"/>
        </w:rPr>
        <w:t>дсудно дело, принадлежит истцу.</w:t>
      </w:r>
      <w:bookmarkStart w:id="41" w:name="Par308"/>
      <w:bookmarkEnd w:id="41"/>
    </w:p>
    <w:p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Исключительная подсудность</w:t>
      </w:r>
    </w:p>
    <w:p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w:t>
      </w:r>
      <w:r w:rsidR="0078299C">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объектов или арестованного имущества.</w:t>
      </w:r>
    </w:p>
    <w:p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Иски кредиторов наследодателя, предъявляемые до принятия наследства наследниками, подсудны суду по месту открытия наследства.</w:t>
      </w:r>
    </w:p>
    <w:p w:rsidR="003C0DCA"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Иски к перевозчикам, вытекающие из договоров перевозки, предъявляются в суд по </w:t>
      </w:r>
      <w:r w:rsidR="0078299C">
        <w:rPr>
          <w:rFonts w:ascii="Times New Roman" w:eastAsia="Calibri" w:hAnsi="Times New Roman"/>
          <w:bCs/>
          <w:sz w:val="28"/>
          <w:szCs w:val="28"/>
          <w:lang w:eastAsia="en-US"/>
        </w:rPr>
        <w:t>местонахождению</w:t>
      </w:r>
      <w:r w:rsidR="004B4820" w:rsidRPr="00A14F88">
        <w:rPr>
          <w:rFonts w:ascii="Times New Roman" w:eastAsia="Calibri" w:hAnsi="Times New Roman"/>
          <w:bCs/>
          <w:sz w:val="28"/>
          <w:szCs w:val="28"/>
          <w:lang w:eastAsia="en-US"/>
        </w:rPr>
        <w:t xml:space="preserve"> перевозчика, к которому в установленном порядке была пре</w:t>
      </w:r>
      <w:r w:rsidRPr="00A14F88">
        <w:rPr>
          <w:rFonts w:ascii="Times New Roman" w:eastAsia="Calibri" w:hAnsi="Times New Roman"/>
          <w:bCs/>
          <w:sz w:val="28"/>
          <w:szCs w:val="28"/>
          <w:lang w:eastAsia="en-US"/>
        </w:rPr>
        <w:t>дъявлена претензия.</w:t>
      </w:r>
      <w:bookmarkStart w:id="42" w:name="Par315"/>
      <w:bookmarkEnd w:id="42"/>
    </w:p>
    <w:p w:rsidR="000E0C4B" w:rsidRPr="00A14F88" w:rsidRDefault="000E0C4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Иски о защите прав и законных интересов группы лиц, в том числе прав потребителей, подаются по адресу ответчика.</w:t>
      </w:r>
    </w:p>
    <w:p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30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Подсудность нескольких связанных между собой дел</w:t>
      </w:r>
    </w:p>
    <w:p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 к нескольким ответчикам, проживающим или находящимся в разных местах, предъявляется в с</w:t>
      </w:r>
      <w:r w:rsidRPr="00A14F88">
        <w:rPr>
          <w:rFonts w:ascii="Times New Roman" w:eastAsia="Calibri" w:hAnsi="Times New Roman"/>
          <w:bCs/>
          <w:sz w:val="28"/>
          <w:szCs w:val="28"/>
          <w:lang w:eastAsia="en-US"/>
        </w:rPr>
        <w:t>уд по месту жительства или местонахождению</w:t>
      </w:r>
      <w:r w:rsidR="004B4820" w:rsidRPr="00A14F88">
        <w:rPr>
          <w:rFonts w:ascii="Times New Roman" w:eastAsia="Calibri" w:hAnsi="Times New Roman"/>
          <w:bCs/>
          <w:sz w:val="28"/>
          <w:szCs w:val="28"/>
          <w:lang w:eastAsia="en-US"/>
        </w:rPr>
        <w:t xml:space="preserve"> одного из ответчиков по выбору истца.</w:t>
      </w:r>
    </w:p>
    <w:p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Встречный иск предъявляется в суд по месту рассмотрения первоначального иска.</w:t>
      </w:r>
    </w:p>
    <w:p w:rsidR="00C3487A"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w:t>
      </w:r>
      <w:r w:rsidRPr="00A14F88">
        <w:rPr>
          <w:rFonts w:ascii="Times New Roman" w:eastAsia="Calibri" w:hAnsi="Times New Roman"/>
          <w:bCs/>
          <w:sz w:val="28"/>
          <w:szCs w:val="28"/>
          <w:lang w:eastAsia="en-US"/>
        </w:rPr>
        <w:t>тановленным настоящим Кодексом.</w:t>
      </w:r>
      <w:bookmarkStart w:id="43" w:name="Par321"/>
      <w:bookmarkEnd w:id="43"/>
    </w:p>
    <w:p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31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Договорная подсудность</w:t>
      </w:r>
    </w:p>
    <w:p w:rsidR="000E723D" w:rsidRPr="00A14F88" w:rsidRDefault="004B4820"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r w:rsidR="00107ED0" w:rsidRPr="00A14F88">
        <w:rPr>
          <w:rFonts w:ascii="Times New Roman" w:eastAsia="Calibri" w:hAnsi="Times New Roman"/>
          <w:bCs/>
          <w:sz w:val="28"/>
          <w:szCs w:val="28"/>
          <w:lang w:eastAsia="en-US"/>
        </w:rPr>
        <w:t>статьями 26 и 29</w:t>
      </w:r>
      <w:r w:rsidRPr="00A14F88">
        <w:rPr>
          <w:rFonts w:ascii="Times New Roman" w:eastAsia="Calibri" w:hAnsi="Times New Roman"/>
          <w:bCs/>
          <w:sz w:val="28"/>
          <w:szCs w:val="28"/>
          <w:lang w:eastAsia="en-US"/>
        </w:rPr>
        <w:t xml:space="preserve"> настоящего Кодекса, не может бы</w:t>
      </w:r>
      <w:r w:rsidR="008C2498" w:rsidRPr="00A14F88">
        <w:rPr>
          <w:rFonts w:ascii="Times New Roman" w:eastAsia="Calibri" w:hAnsi="Times New Roman"/>
          <w:bCs/>
          <w:sz w:val="28"/>
          <w:szCs w:val="28"/>
          <w:lang w:eastAsia="en-US"/>
        </w:rPr>
        <w:t>ть изменена соглашением сторон.</w:t>
      </w:r>
    </w:p>
    <w:p w:rsidR="004B4820" w:rsidRPr="00A14F88" w:rsidRDefault="008A3DD2" w:rsidP="000059C5">
      <w:pPr>
        <w:spacing w:after="360"/>
        <w:ind w:firstLine="709"/>
        <w:jc w:val="both"/>
        <w:rPr>
          <w:rFonts w:ascii="Times New Roman" w:eastAsia="Calibri" w:hAnsi="Times New Roman"/>
          <w:bCs/>
          <w:sz w:val="28"/>
          <w:szCs w:val="28"/>
          <w:lang w:eastAsia="en-US"/>
        </w:rPr>
      </w:pPr>
      <w:bookmarkStart w:id="44" w:name="Par325"/>
      <w:bookmarkEnd w:id="44"/>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Передача дела, принятого судом к своему производству, в другой суд</w:t>
      </w:r>
    </w:p>
    <w:p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r w:rsidR="00F668E4" w:rsidRPr="00A14F88">
        <w:rPr>
          <w:rFonts w:ascii="Times New Roman" w:eastAsia="Calibri" w:hAnsi="Times New Roman"/>
          <w:bCs/>
          <w:sz w:val="28"/>
          <w:szCs w:val="28"/>
          <w:lang w:eastAsia="en-US"/>
        </w:rPr>
        <w:t>, за исключением случаев изменения подсудности, установленной статьей 26 настоящего Кодекса.</w:t>
      </w:r>
    </w:p>
    <w:p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Суд передает дел</w:t>
      </w:r>
      <w:r w:rsidR="00075744" w:rsidRPr="00A14F88">
        <w:rPr>
          <w:rFonts w:ascii="Times New Roman" w:eastAsia="Calibri" w:hAnsi="Times New Roman"/>
          <w:bCs/>
          <w:sz w:val="28"/>
          <w:szCs w:val="28"/>
          <w:lang w:eastAsia="en-US"/>
        </w:rPr>
        <w:t xml:space="preserve">о на рассмотрение другого суда, </w:t>
      </w:r>
      <w:r w:rsidR="004B4820" w:rsidRPr="00A14F88">
        <w:rPr>
          <w:rFonts w:ascii="Times New Roman" w:eastAsia="Calibri" w:hAnsi="Times New Roman"/>
          <w:bCs/>
          <w:sz w:val="28"/>
          <w:szCs w:val="28"/>
          <w:lang w:eastAsia="en-US"/>
        </w:rPr>
        <w:t>если:</w:t>
      </w:r>
    </w:p>
    <w:p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ответ</w:t>
      </w:r>
      <w:r w:rsidRPr="00A14F88">
        <w:rPr>
          <w:rFonts w:ascii="Times New Roman" w:eastAsia="Calibri" w:hAnsi="Times New Roman"/>
          <w:bCs/>
          <w:sz w:val="28"/>
          <w:szCs w:val="28"/>
          <w:lang w:eastAsia="en-US"/>
        </w:rPr>
        <w:t>чик, место жительства или местонахождение</w:t>
      </w:r>
      <w:r w:rsidR="004B4820" w:rsidRPr="00A14F88">
        <w:rPr>
          <w:rFonts w:ascii="Times New Roman" w:eastAsia="Calibri" w:hAnsi="Times New Roman"/>
          <w:bCs/>
          <w:sz w:val="28"/>
          <w:szCs w:val="28"/>
          <w:lang w:eastAsia="en-US"/>
        </w:rPr>
        <w:t xml:space="preserve"> которого не было известно ранее, заявит ходатайство о передаче дела в суд по мес</w:t>
      </w:r>
      <w:r w:rsidRPr="00A14F88">
        <w:rPr>
          <w:rFonts w:ascii="Times New Roman" w:eastAsia="Calibri" w:hAnsi="Times New Roman"/>
          <w:bCs/>
          <w:sz w:val="28"/>
          <w:szCs w:val="28"/>
          <w:lang w:eastAsia="en-US"/>
        </w:rPr>
        <w:t>ту его жительства или местонахождению</w:t>
      </w:r>
      <w:r w:rsidR="004B4820" w:rsidRPr="00A14F88">
        <w:rPr>
          <w:rFonts w:ascii="Times New Roman" w:eastAsia="Calibri" w:hAnsi="Times New Roman"/>
          <w:bCs/>
          <w:sz w:val="28"/>
          <w:szCs w:val="28"/>
          <w:lang w:eastAsia="en-US"/>
        </w:rPr>
        <w:t>;</w:t>
      </w:r>
    </w:p>
    <w:p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обе стороны заявили ходатайство о рассмотрении дела по месту нахождения большинства доказательств;</w:t>
      </w:r>
    </w:p>
    <w:p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рассмотрении дела в данном суде выявилось, что оно было принято к производству с нарушением правил подсудности;</w:t>
      </w:r>
    </w:p>
    <w:p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FD03AC" w:rsidRPr="00A14F88" w:rsidRDefault="00FD03AC" w:rsidP="00FD03A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Если при рассмотрении дела в суде выявилось, что оно подлежит рассмотрению арбитражным судом, суд передает дело в арбитражный суд, к </w:t>
      </w:r>
      <w:r w:rsidR="00206D63" w:rsidRPr="00A14F88">
        <w:rPr>
          <w:rFonts w:ascii="Times New Roman" w:eastAsia="Calibri" w:hAnsi="Times New Roman"/>
          <w:bCs/>
          <w:sz w:val="28"/>
          <w:szCs w:val="28"/>
          <w:lang w:eastAsia="en-US"/>
        </w:rPr>
        <w:t xml:space="preserve">подсудности </w:t>
      </w:r>
      <w:r w:rsidRPr="00A14F88">
        <w:rPr>
          <w:rFonts w:ascii="Times New Roman" w:eastAsia="Calibri" w:hAnsi="Times New Roman"/>
          <w:bCs/>
          <w:sz w:val="28"/>
          <w:szCs w:val="28"/>
          <w:lang w:eastAsia="en-US"/>
        </w:rPr>
        <w:t>которого оно отнесено законом.</w:t>
      </w:r>
    </w:p>
    <w:p w:rsidR="00206D63" w:rsidRPr="00A14F88" w:rsidRDefault="00FD03AC" w:rsidP="00206D6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8C2498"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w:t>
      </w:r>
      <w:r w:rsidR="0078299C">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определ</w:t>
      </w:r>
      <w:r w:rsidR="00075744" w:rsidRPr="00A14F88">
        <w:rPr>
          <w:rFonts w:ascii="Times New Roman" w:eastAsia="Calibri" w:hAnsi="Times New Roman"/>
          <w:bCs/>
          <w:sz w:val="28"/>
          <w:szCs w:val="28"/>
          <w:lang w:eastAsia="en-US"/>
        </w:rPr>
        <w:t>ения, а в случае подачи жалобы –</w:t>
      </w:r>
      <w:r w:rsidR="004B4820" w:rsidRPr="00A14F88">
        <w:rPr>
          <w:rFonts w:ascii="Times New Roman" w:eastAsia="Calibri" w:hAnsi="Times New Roman"/>
          <w:bCs/>
          <w:sz w:val="28"/>
          <w:szCs w:val="28"/>
          <w:lang w:eastAsia="en-US"/>
        </w:rPr>
        <w:t xml:space="preserve"> после вынесения определения суда об оставлении жалобы без удовлетворения.</w:t>
      </w:r>
    </w:p>
    <w:p w:rsidR="00FD03AC" w:rsidRPr="00A14F88" w:rsidRDefault="00FD03AC" w:rsidP="00206D6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iCs/>
          <w:sz w:val="28"/>
          <w:szCs w:val="28"/>
          <w:lang w:eastAsia="en-US"/>
        </w:rPr>
        <w:t>В случаях, предусмотренных пунктом 4 части 2 настоящей статьи, определение о передаче дела в другой суд вступает в силу со дня принятия и апелляционному обжалованию не подлежит.</w:t>
      </w:r>
    </w:p>
    <w:p w:rsidR="000128FF" w:rsidRPr="00A14F88" w:rsidRDefault="00FD03A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8C2498"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Дело, направленное из одного суда в другой, должно быть принято к рассмотрению судом, в который оно направлено. Споры о подсудности между судам</w:t>
      </w:r>
      <w:r w:rsidR="008C2498" w:rsidRPr="00A14F88">
        <w:rPr>
          <w:rFonts w:ascii="Times New Roman" w:eastAsia="Calibri" w:hAnsi="Times New Roman"/>
          <w:bCs/>
          <w:sz w:val="28"/>
          <w:szCs w:val="28"/>
          <w:lang w:eastAsia="en-US"/>
        </w:rPr>
        <w:t>и в Донецкой Народной Республике не допускаются.</w:t>
      </w:r>
      <w:bookmarkStart w:id="45" w:name="Par336"/>
      <w:bookmarkEnd w:id="45"/>
    </w:p>
    <w:p w:rsidR="00F668E4" w:rsidRPr="00A14F88" w:rsidRDefault="000A0CE1" w:rsidP="00F668E4">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Статья 33. </w:t>
      </w:r>
      <w:r w:rsidR="00F668E4" w:rsidRPr="00A14F88">
        <w:rPr>
          <w:rFonts w:ascii="Times New Roman" w:eastAsia="Calibri" w:hAnsi="Times New Roman"/>
          <w:b/>
          <w:sz w:val="28"/>
          <w:szCs w:val="28"/>
          <w:lang w:eastAsia="en-US"/>
        </w:rPr>
        <w:t>Переход к рассмотрению дела по правилам административного судопроизводства</w:t>
      </w:r>
    </w:p>
    <w:p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При обращении в суд с заявлением, содержащим несколько связанных между собой требований, из которых одни подлежат рассмотрению в порядке </w:t>
      </w:r>
      <w:r w:rsidRPr="00A14F88">
        <w:rPr>
          <w:rFonts w:ascii="Times New Roman" w:eastAsia="Calibri" w:hAnsi="Times New Roman"/>
          <w:bCs/>
          <w:sz w:val="28"/>
          <w:szCs w:val="28"/>
          <w:lang w:eastAsia="en-US"/>
        </w:rPr>
        <w:lastRenderedPageBreak/>
        <w:t>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 судья разрешает вопрос о принятии требований, подлежащих рассмотрению в порядке гражданского судопроизводства.</w:t>
      </w:r>
    </w:p>
    <w:p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Если иные предъявленные в суд требования, подлежащие рассмотрению в порядке административного судопроизводства, подсудны данному суду, вопрос об их принятии к 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Если иные предъявленные 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соответствии с пунктом </w:t>
      </w:r>
      <w:r w:rsidR="0078299C">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части </w:t>
      </w:r>
      <w:r w:rsidR="0078299C">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статьи </w:t>
      </w:r>
      <w:r w:rsidR="00B11B03" w:rsidRPr="00A14F88">
        <w:rPr>
          <w:rFonts w:ascii="Times New Roman" w:eastAsia="Calibri" w:hAnsi="Times New Roman"/>
          <w:bCs/>
          <w:sz w:val="28"/>
          <w:szCs w:val="28"/>
          <w:lang w:eastAsia="en-US"/>
        </w:rPr>
        <w:t>134</w:t>
      </w:r>
      <w:r w:rsidRPr="00A14F88">
        <w:rPr>
          <w:rFonts w:ascii="Times New Roman" w:eastAsia="Calibri" w:hAnsi="Times New Roman"/>
          <w:bCs/>
          <w:sz w:val="28"/>
          <w:szCs w:val="28"/>
          <w:lang w:eastAsia="en-US"/>
        </w:rPr>
        <w:t xml:space="preserve"> настоящего Кодекса.</w:t>
      </w:r>
    </w:p>
    <w:p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рассмотрению в порядке административного судопроизводства, выносит определение о переходе к рассмотрению дела по правилам административного судопроизводства.</w:t>
      </w:r>
    </w:p>
    <w:p w:rsidR="004B4820" w:rsidRPr="00A14F88" w:rsidRDefault="008A3DD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4. </w:t>
      </w:r>
      <w:r w:rsidR="0078299C" w:rsidRPr="00A14F88">
        <w:rPr>
          <w:rFonts w:ascii="Times New Roman" w:eastAsia="Calibri" w:hAnsi="Times New Roman"/>
          <w:b/>
          <w:bCs/>
          <w:sz w:val="28"/>
          <w:szCs w:val="28"/>
          <w:lang w:eastAsia="en-US"/>
        </w:rPr>
        <w:t>Лица, участвующие в деле</w:t>
      </w:r>
      <w:r w:rsidR="0078299C">
        <w:rPr>
          <w:rFonts w:ascii="Times New Roman" w:eastAsia="Calibri" w:hAnsi="Times New Roman"/>
          <w:b/>
          <w:bCs/>
          <w:sz w:val="28"/>
          <w:szCs w:val="28"/>
          <w:lang w:eastAsia="en-US"/>
        </w:rPr>
        <w:t xml:space="preserve"> и другие у</w:t>
      </w:r>
      <w:r w:rsidR="000128FF" w:rsidRPr="00A14F88">
        <w:rPr>
          <w:rFonts w:ascii="Times New Roman" w:eastAsia="Calibri" w:hAnsi="Times New Roman"/>
          <w:b/>
          <w:bCs/>
          <w:sz w:val="28"/>
          <w:szCs w:val="28"/>
          <w:lang w:eastAsia="en-US"/>
        </w:rPr>
        <w:t>частники гражданского процесса</w:t>
      </w:r>
    </w:p>
    <w:p w:rsidR="004A255A" w:rsidRPr="00A14F88" w:rsidRDefault="008A3DD2" w:rsidP="004A255A">
      <w:pPr>
        <w:spacing w:after="360"/>
        <w:ind w:firstLine="709"/>
        <w:jc w:val="both"/>
        <w:rPr>
          <w:rFonts w:ascii="Times New Roman" w:eastAsia="Calibri" w:hAnsi="Times New Roman"/>
          <w:bCs/>
          <w:sz w:val="28"/>
          <w:szCs w:val="28"/>
          <w:lang w:eastAsia="en-US"/>
        </w:rPr>
      </w:pPr>
      <w:bookmarkStart w:id="46" w:name="Par338"/>
      <w:bookmarkEnd w:id="46"/>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8C2498" w:rsidRPr="00A14F88">
        <w:rPr>
          <w:rFonts w:ascii="Times New Roman" w:eastAsia="Calibri" w:hAnsi="Times New Roman"/>
          <w:b/>
          <w:bCs/>
          <w:sz w:val="28"/>
          <w:szCs w:val="28"/>
          <w:lang w:eastAsia="en-US"/>
        </w:rPr>
        <w:t>Состав лиц, участвующих в деле</w:t>
      </w:r>
    </w:p>
    <w:p w:rsidR="004A255A" w:rsidRPr="00A14F88" w:rsidRDefault="000128FF" w:rsidP="004A255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Л</w:t>
      </w:r>
      <w:r w:rsidR="003932A4" w:rsidRPr="00A14F88">
        <w:rPr>
          <w:rFonts w:ascii="Times New Roman" w:eastAsia="Calibri" w:hAnsi="Times New Roman"/>
          <w:bCs/>
          <w:sz w:val="28"/>
          <w:szCs w:val="28"/>
          <w:lang w:eastAsia="en-US"/>
        </w:rPr>
        <w:t>ицами, участвующими в деле, являются стороны, третьи лица,</w:t>
      </w:r>
      <w:r w:rsidR="004A255A" w:rsidRPr="00A14F88">
        <w:rPr>
          <w:rFonts w:ascii="Times New Roman" w:eastAsia="Calibri" w:hAnsi="Times New Roman"/>
          <w:bCs/>
          <w:sz w:val="28"/>
          <w:szCs w:val="28"/>
          <w:lang w:eastAsia="en-US"/>
        </w:rPr>
        <w:t xml:space="preserve"> п</w:t>
      </w:r>
      <w:r w:rsidRPr="00A14F88">
        <w:rPr>
          <w:rFonts w:ascii="Times New Roman" w:eastAsia="Calibri" w:hAnsi="Times New Roman"/>
          <w:bCs/>
          <w:sz w:val="28"/>
          <w:szCs w:val="28"/>
          <w:lang w:eastAsia="en-US"/>
        </w:rPr>
        <w:t xml:space="preserve">рокурор, лица, обращающиеся в суд за защитой прав, свобод и законных интересов других лиц или вступающие в дело в целях дачи заключения по основаниям, предусмотренным </w:t>
      </w:r>
      <w:r w:rsidR="00B11B03" w:rsidRPr="00A14F88">
        <w:rPr>
          <w:rFonts w:ascii="Times New Roman" w:eastAsia="Calibri" w:hAnsi="Times New Roman"/>
          <w:bCs/>
          <w:sz w:val="28"/>
          <w:szCs w:val="28"/>
          <w:lang w:eastAsia="en-US"/>
        </w:rPr>
        <w:t>статьями 4, 46 и 47</w:t>
      </w:r>
      <w:r w:rsidRPr="00A14F88">
        <w:rPr>
          <w:rFonts w:ascii="Times New Roman" w:eastAsia="Calibri" w:hAnsi="Times New Roman"/>
          <w:bCs/>
          <w:sz w:val="28"/>
          <w:szCs w:val="28"/>
          <w:lang w:eastAsia="en-US"/>
        </w:rPr>
        <w:t xml:space="preserve"> настоящего Кодекса, заявители и другие заинтересованные лица по делам особого производства</w:t>
      </w:r>
      <w:r w:rsidR="00176520" w:rsidRPr="00A14F88">
        <w:rPr>
          <w:rFonts w:ascii="Times New Roman" w:eastAsia="Calibri" w:hAnsi="Times New Roman"/>
          <w:bCs/>
          <w:sz w:val="28"/>
          <w:szCs w:val="28"/>
          <w:lang w:eastAsia="en-US"/>
        </w:rPr>
        <w:t>.</w:t>
      </w:r>
      <w:bookmarkStart w:id="47" w:name="n178"/>
      <w:bookmarkStart w:id="48" w:name="n179"/>
      <w:bookmarkStart w:id="49" w:name="Par342"/>
      <w:bookmarkEnd w:id="47"/>
      <w:bookmarkEnd w:id="48"/>
      <w:bookmarkEnd w:id="49"/>
    </w:p>
    <w:p w:rsidR="004B4820" w:rsidRPr="00A14F88" w:rsidRDefault="008A3DD2" w:rsidP="004A255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Права и обязанности лиц, участвующих в деле</w:t>
      </w:r>
    </w:p>
    <w:p w:rsidR="004B4820" w:rsidRPr="00A14F88" w:rsidRDefault="003932A4" w:rsidP="00D840EE">
      <w:pPr>
        <w:ind w:firstLine="540"/>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Лица, участвующие в деле, </w:t>
      </w:r>
      <w:r w:rsidRPr="00A14F88">
        <w:rPr>
          <w:rFonts w:ascii="Times New Roman" w:eastAsia="Calibri" w:hAnsi="Times New Roman"/>
          <w:bCs/>
          <w:sz w:val="28"/>
          <w:szCs w:val="28"/>
          <w:lang w:eastAsia="en-US"/>
        </w:rPr>
        <w:t xml:space="preserve">имеют право </w:t>
      </w:r>
      <w:r w:rsidR="004B4820" w:rsidRPr="00A14F88">
        <w:rPr>
          <w:rFonts w:ascii="Times New Roman" w:eastAsia="Calibri" w:hAnsi="Times New Roman"/>
          <w:bCs/>
          <w:sz w:val="28"/>
          <w:szCs w:val="28"/>
          <w:lang w:eastAsia="en-US"/>
        </w:rPr>
        <w:t>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w:t>
      </w:r>
      <w:r w:rsidR="00D840EE" w:rsidRPr="00A14F88">
        <w:rPr>
          <w:rFonts w:ascii="Times New Roman" w:hAnsi="Times New Roman"/>
          <w:sz w:val="28"/>
          <w:szCs w:val="28"/>
        </w:rPr>
        <w:t xml:space="preserve">получать копии судебных решений, в том числе получать с использованием </w:t>
      </w:r>
      <w:r w:rsidR="001A6E2C" w:rsidRPr="00180D27">
        <w:rPr>
          <w:rFonts w:ascii="Times New Roman" w:eastAsia="Calibri" w:hAnsi="Times New Roman"/>
          <w:bCs/>
          <w:sz w:val="28"/>
          <w:szCs w:val="28"/>
          <w:lang w:eastAsia="en-US"/>
        </w:rPr>
        <w:t xml:space="preserve">информационно-телекоммуникационной </w:t>
      </w:r>
      <w:r w:rsidR="001A6E2C" w:rsidRPr="008B35E4">
        <w:rPr>
          <w:rFonts w:ascii="Times New Roman" w:eastAsia="Calibri" w:hAnsi="Times New Roman"/>
          <w:bCs/>
          <w:sz w:val="28"/>
          <w:szCs w:val="28"/>
          <w:lang w:eastAsia="en-US"/>
        </w:rPr>
        <w:t>сети</w:t>
      </w:r>
      <w:r w:rsidR="001A6E2C" w:rsidRPr="001A6E2C">
        <w:rPr>
          <w:rFonts w:ascii="Times New Roman" w:eastAsia="Calibri" w:hAnsi="Times New Roman"/>
          <w:bCs/>
          <w:color w:val="FF0000"/>
          <w:sz w:val="28"/>
          <w:szCs w:val="28"/>
          <w:lang w:eastAsia="en-US"/>
        </w:rPr>
        <w:t xml:space="preserve"> </w:t>
      </w:r>
      <w:r w:rsidR="00D840EE" w:rsidRPr="00A14F88">
        <w:rPr>
          <w:rFonts w:ascii="Times New Roman" w:hAnsi="Times New Roman"/>
          <w:sz w:val="28"/>
          <w:szCs w:val="28"/>
        </w:rPr>
        <w:t>Интернет копии судебных решений, выполненных в форме электронных документов, а также извещения, вызовы и иные документы (их копии) в электронном виде;</w:t>
      </w:r>
      <w:r w:rsidR="00A15112">
        <w:rPr>
          <w:rFonts w:ascii="Times New Roman" w:hAnsi="Times New Roman"/>
          <w:sz w:val="28"/>
          <w:szCs w:val="28"/>
        </w:rPr>
        <w:t xml:space="preserve"> </w:t>
      </w:r>
      <w:r w:rsidR="004B4820" w:rsidRPr="00A14F88">
        <w:rPr>
          <w:rFonts w:ascii="Times New Roman" w:eastAsia="Calibri" w:hAnsi="Times New Roman"/>
          <w:bCs/>
          <w:sz w:val="28"/>
          <w:szCs w:val="28"/>
          <w:lang w:eastAsia="en-US"/>
        </w:rPr>
        <w:t>обжаловать судебные решения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F668E4" w:rsidRPr="00A14F88" w:rsidRDefault="00F668E4" w:rsidP="00F668E4">
      <w:pPr>
        <w:ind w:firstLine="540"/>
        <w:jc w:val="both"/>
        <w:rPr>
          <w:rFonts w:ascii="Times New Roman" w:hAnsi="Times New Roman"/>
          <w:bCs/>
          <w:iCs/>
          <w:sz w:val="28"/>
          <w:szCs w:val="28"/>
        </w:rPr>
      </w:pPr>
      <w:r w:rsidRPr="00A14F88">
        <w:rPr>
          <w:rFonts w:ascii="Times New Roman" w:hAnsi="Times New Roman"/>
          <w:bCs/>
          <w:iCs/>
          <w:sz w:val="28"/>
          <w:szCs w:val="28"/>
        </w:rPr>
        <w:t xml:space="preserve">2. Лица, участвующие в деле, вправе представлять в суд документы как на бумажном носителе, так и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заполнять форму, размещенную на официальном сайте суда </w:t>
      </w:r>
      <w:r w:rsidRPr="001A6E2C">
        <w:rPr>
          <w:rFonts w:ascii="Times New Roman" w:hAnsi="Times New Roman"/>
          <w:bCs/>
          <w:iCs/>
          <w:sz w:val="28"/>
          <w:szCs w:val="28"/>
        </w:rPr>
        <w:t>в информационно-телекоммуникационной сети Интернет</w:t>
      </w:r>
      <w:r w:rsidRPr="00A14F88">
        <w:rPr>
          <w:rFonts w:ascii="Times New Roman" w:hAnsi="Times New Roman"/>
          <w:bCs/>
          <w:iCs/>
          <w:sz w:val="28"/>
          <w:szCs w:val="28"/>
        </w:rPr>
        <w:t>.</w:t>
      </w:r>
    </w:p>
    <w:p w:rsidR="00F668E4" w:rsidRPr="00A14F88" w:rsidRDefault="00F668E4" w:rsidP="00F668E4">
      <w:pPr>
        <w:ind w:firstLine="540"/>
        <w:jc w:val="both"/>
        <w:rPr>
          <w:rFonts w:ascii="Times New Roman" w:hAnsi="Times New Roman"/>
          <w:sz w:val="28"/>
          <w:szCs w:val="28"/>
        </w:rPr>
      </w:pPr>
      <w:r w:rsidRPr="00EF7E74">
        <w:rPr>
          <w:rFonts w:ascii="Times New Roman" w:hAnsi="Times New Roman"/>
          <w:bCs/>
          <w:iCs/>
          <w:sz w:val="28"/>
          <w:szCs w:val="28"/>
        </w:rPr>
        <w:t xml:space="preserve">3. </w:t>
      </w:r>
      <w:r w:rsidR="00EF7E74" w:rsidRPr="00EF7E74">
        <w:rPr>
          <w:rFonts w:ascii="Times New Roman" w:hAnsi="Times New Roman"/>
          <w:color w:val="000000"/>
          <w:sz w:val="28"/>
          <w:szCs w:val="28"/>
          <w:shd w:val="clear" w:color="auto" w:fill="FFFFFF"/>
        </w:rPr>
        <w:t xml:space="preserve">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w:t>
      </w:r>
      <w:r w:rsidR="00EF7E74">
        <w:rPr>
          <w:rFonts w:ascii="Times New Roman" w:hAnsi="Times New Roman"/>
          <w:color w:val="000000"/>
          <w:sz w:val="28"/>
          <w:szCs w:val="28"/>
          <w:shd w:val="clear" w:color="auto" w:fill="FFFFFF"/>
        </w:rPr>
        <w:t>юридическими лицами</w:t>
      </w:r>
      <w:r w:rsidR="00EF7E74" w:rsidRPr="00EF7E74">
        <w:rPr>
          <w:rFonts w:ascii="Times New Roman" w:hAnsi="Times New Roman"/>
          <w:color w:val="000000"/>
          <w:sz w:val="28"/>
          <w:szCs w:val="28"/>
          <w:shd w:val="clear" w:color="auto" w:fill="FFFFFF"/>
        </w:rPr>
        <w:t>.</w:t>
      </w:r>
      <w:r w:rsidR="00A15112">
        <w:rPr>
          <w:rFonts w:ascii="Times New Roman" w:hAnsi="Times New Roman"/>
          <w:color w:val="000000"/>
          <w:sz w:val="28"/>
          <w:szCs w:val="28"/>
          <w:shd w:val="clear" w:color="auto" w:fill="FFFFFF"/>
        </w:rPr>
        <w:t xml:space="preserve"> </w:t>
      </w:r>
      <w:r w:rsidRPr="00EF7E74">
        <w:rPr>
          <w:rFonts w:ascii="Times New Roman" w:hAnsi="Times New Roman"/>
          <w:bCs/>
          <w:iCs/>
          <w:sz w:val="28"/>
          <w:szCs w:val="28"/>
        </w:rPr>
        <w:t>Та</w:t>
      </w:r>
      <w:r w:rsidRPr="00A14F88">
        <w:rPr>
          <w:rFonts w:ascii="Times New Roman" w:hAnsi="Times New Roman"/>
          <w:bCs/>
          <w:iCs/>
          <w:sz w:val="28"/>
          <w:szCs w:val="28"/>
        </w:rPr>
        <w:t>кие документы выполняются в форме, установленной для этих документов законодательством Донецкой Народной Республики, или в свободной форме, если законодательством Донецкой Народной Республики форма для таких документов не установлена.</w:t>
      </w:r>
    </w:p>
    <w:p w:rsidR="000128FF" w:rsidRPr="00A14F88" w:rsidRDefault="00F668E4" w:rsidP="00F668E4">
      <w:pPr>
        <w:spacing w:after="360"/>
        <w:ind w:firstLine="567"/>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3932A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Лица, участвующие в деле, </w:t>
      </w:r>
      <w:r w:rsidR="00C13BB0" w:rsidRPr="00A14F88">
        <w:rPr>
          <w:rFonts w:ascii="Times New Roman" w:eastAsia="Calibri" w:hAnsi="Times New Roman"/>
          <w:bCs/>
          <w:sz w:val="28"/>
          <w:szCs w:val="28"/>
          <w:lang w:eastAsia="en-US"/>
        </w:rPr>
        <w:t xml:space="preserve">несут </w:t>
      </w:r>
      <w:r w:rsidR="004B4820" w:rsidRPr="00A14F88">
        <w:rPr>
          <w:rFonts w:ascii="Times New Roman" w:eastAsia="Calibri" w:hAnsi="Times New Roman"/>
          <w:bCs/>
          <w:sz w:val="28"/>
          <w:szCs w:val="28"/>
          <w:lang w:eastAsia="en-US"/>
        </w:rPr>
        <w:t xml:space="preserve">процессуальные обязанности, установленные настоящим Кодексом, другими законами. При неисполнении процессуальных обязанностей наступают </w:t>
      </w:r>
      <w:r w:rsidR="003932A4" w:rsidRPr="00A14F88">
        <w:rPr>
          <w:rFonts w:ascii="Times New Roman" w:eastAsia="Calibri" w:hAnsi="Times New Roman"/>
          <w:bCs/>
          <w:sz w:val="28"/>
          <w:szCs w:val="28"/>
          <w:lang w:eastAsia="en-US"/>
        </w:rPr>
        <w:t xml:space="preserve">правовые </w:t>
      </w:r>
      <w:r w:rsidR="004B4820" w:rsidRPr="00A14F88">
        <w:rPr>
          <w:rFonts w:ascii="Times New Roman" w:eastAsia="Calibri" w:hAnsi="Times New Roman"/>
          <w:bCs/>
          <w:sz w:val="28"/>
          <w:szCs w:val="28"/>
          <w:lang w:eastAsia="en-US"/>
        </w:rPr>
        <w:t xml:space="preserve">последствия, предусмотренные законодательством </w:t>
      </w:r>
      <w:r w:rsidR="003932A4" w:rsidRPr="00A14F88">
        <w:rPr>
          <w:rFonts w:ascii="Times New Roman" w:eastAsia="Calibri" w:hAnsi="Times New Roman"/>
          <w:bCs/>
          <w:sz w:val="28"/>
          <w:szCs w:val="28"/>
          <w:lang w:eastAsia="en-US"/>
        </w:rPr>
        <w:t>о гражданском судопроизводстве.</w:t>
      </w:r>
      <w:bookmarkStart w:id="50" w:name="Par347"/>
      <w:bookmarkEnd w:id="50"/>
    </w:p>
    <w:p w:rsidR="004B4820" w:rsidRPr="00A14F88" w:rsidRDefault="00292EC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w:t>
      </w:r>
      <w:r w:rsidR="008A3DD2" w:rsidRPr="00A14F88">
        <w:rPr>
          <w:rFonts w:ascii="Times New Roman" w:eastAsia="Calibri" w:hAnsi="Times New Roman"/>
          <w:bCs/>
          <w:sz w:val="28"/>
          <w:szCs w:val="28"/>
          <w:lang w:eastAsia="en-US"/>
        </w:rPr>
        <w:t>атья </w:t>
      </w:r>
      <w:r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6</w:t>
      </w:r>
      <w:r w:rsidR="008A3DD2"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Гражданская процессуальная правоспособность</w:t>
      </w:r>
    </w:p>
    <w:p w:rsidR="00B37F09" w:rsidRPr="00A14F88" w:rsidRDefault="00B37F09" w:rsidP="00C13BB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Гражданская процессуальная правоспособность признается в равной мере за всеми </w:t>
      </w:r>
      <w:r w:rsidR="004C1208" w:rsidRPr="00A14F88">
        <w:rPr>
          <w:rFonts w:ascii="Times New Roman" w:eastAsia="Calibri" w:hAnsi="Times New Roman"/>
          <w:bCs/>
          <w:sz w:val="28"/>
          <w:szCs w:val="28"/>
          <w:lang w:eastAsia="en-US"/>
        </w:rPr>
        <w:t>физическими и юридическими лицами</w:t>
      </w:r>
      <w:r w:rsidRPr="00A14F88">
        <w:rPr>
          <w:rFonts w:ascii="Times New Roman" w:eastAsia="Calibri" w:hAnsi="Times New Roman"/>
          <w:bCs/>
          <w:sz w:val="28"/>
          <w:szCs w:val="28"/>
          <w:lang w:eastAsia="en-US"/>
        </w:rPr>
        <w:t xml:space="preserve">, обладающими согласно </w:t>
      </w:r>
      <w:proofErr w:type="gramStart"/>
      <w:r w:rsidRPr="00A14F88">
        <w:rPr>
          <w:rFonts w:ascii="Times New Roman" w:eastAsia="Calibri" w:hAnsi="Times New Roman"/>
          <w:bCs/>
          <w:sz w:val="28"/>
          <w:szCs w:val="28"/>
          <w:lang w:eastAsia="en-US"/>
        </w:rPr>
        <w:t>законодательству</w:t>
      </w:r>
      <w:proofErr w:type="gramEnd"/>
      <w:r w:rsidRPr="00A14F88">
        <w:rPr>
          <w:rFonts w:ascii="Times New Roman" w:eastAsia="Calibri" w:hAnsi="Times New Roman"/>
          <w:bCs/>
          <w:sz w:val="28"/>
          <w:szCs w:val="28"/>
          <w:lang w:eastAsia="en-US"/>
        </w:rPr>
        <w:t xml:space="preserve"> Донецкой Народной Республики правом на судебную защиту прав, свобод и законных интересов.</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8A3DD2" w:rsidRPr="00A14F88">
        <w:rPr>
          <w:rFonts w:ascii="Times New Roman" w:eastAsia="Calibri" w:hAnsi="Times New Roman"/>
          <w:bCs/>
          <w:sz w:val="28"/>
          <w:szCs w:val="28"/>
          <w:lang w:eastAsia="en-US"/>
        </w:rPr>
        <w:t>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7</w:t>
      </w:r>
      <w:r w:rsidR="008A3DD2"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Гражданская процессуальная дееспособность</w:t>
      </w:r>
    </w:p>
    <w:p w:rsidR="004B4820" w:rsidRPr="00A14F88" w:rsidRDefault="003932A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w:t>
      </w:r>
      <w:r w:rsidR="008B2914" w:rsidRPr="00A14F88">
        <w:rPr>
          <w:rFonts w:ascii="Times New Roman" w:eastAsia="Calibri" w:hAnsi="Times New Roman"/>
          <w:bCs/>
          <w:sz w:val="28"/>
          <w:szCs w:val="28"/>
          <w:lang w:eastAsia="en-US"/>
        </w:rPr>
        <w:t>физическим лицам</w:t>
      </w:r>
      <w:r w:rsidR="004B4820" w:rsidRPr="00A14F88">
        <w:rPr>
          <w:rFonts w:ascii="Times New Roman" w:eastAsia="Calibri" w:hAnsi="Times New Roman"/>
          <w:bCs/>
          <w:sz w:val="28"/>
          <w:szCs w:val="28"/>
          <w:lang w:eastAsia="en-US"/>
        </w:rPr>
        <w:t>, достигшим возраста восемнадцати лет,</w:t>
      </w:r>
      <w:r w:rsidR="008B2914" w:rsidRPr="00A14F88">
        <w:rPr>
          <w:rFonts w:ascii="Times New Roman" w:eastAsia="Calibri" w:hAnsi="Times New Roman"/>
          <w:bCs/>
          <w:sz w:val="28"/>
          <w:szCs w:val="28"/>
          <w:lang w:eastAsia="en-US"/>
        </w:rPr>
        <w:t xml:space="preserve"> и юридическим лицам</w:t>
      </w:r>
      <w:r w:rsidR="004B4820" w:rsidRPr="00A14F88">
        <w:rPr>
          <w:rFonts w:ascii="Times New Roman" w:eastAsia="Calibri" w:hAnsi="Times New Roman"/>
          <w:bCs/>
          <w:sz w:val="28"/>
          <w:szCs w:val="28"/>
          <w:lang w:eastAsia="en-US"/>
        </w:rPr>
        <w:t>.</w:t>
      </w:r>
    </w:p>
    <w:p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Права, свободы и законные интересы несовершеннолетних в возрасте от четырнадцати до восемнадцати лет, а также</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xml:space="preserve">, ограниченных в дееспособности, защищают в процессе их законные представители.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суд обязан привлекать к участию в таких делах самих несовершеннолетних, а также</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ограниченных в дееспособности.</w:t>
      </w:r>
    </w:p>
    <w:p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В случаях, предусмотренных законом, по делам, возникающим из гражданских, семейных, трудовых </w:t>
      </w:r>
      <w:r w:rsidR="0019184E" w:rsidRPr="00A14F88">
        <w:rPr>
          <w:rFonts w:ascii="Times New Roman" w:eastAsia="Calibri" w:hAnsi="Times New Roman"/>
          <w:bCs/>
          <w:sz w:val="28"/>
          <w:szCs w:val="28"/>
          <w:lang w:eastAsia="en-US"/>
        </w:rPr>
        <w:t>и иных правоотношений,</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несовершеннолетние в возрасте от четырнадцати до восемнадцати лет вправе лично защищать в суде свои права, свободы и законные интересы.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суд вправе </w:t>
      </w:r>
      <w:r w:rsidRPr="00A14F88">
        <w:rPr>
          <w:rFonts w:ascii="Times New Roman" w:eastAsia="Calibri" w:hAnsi="Times New Roman"/>
          <w:bCs/>
          <w:sz w:val="28"/>
          <w:szCs w:val="28"/>
          <w:lang w:eastAsia="en-US"/>
        </w:rPr>
        <w:t xml:space="preserve">привлекать </w:t>
      </w:r>
      <w:r w:rsidR="004B4820" w:rsidRPr="00A14F88">
        <w:rPr>
          <w:rFonts w:ascii="Times New Roman" w:eastAsia="Calibri" w:hAnsi="Times New Roman"/>
          <w:bCs/>
          <w:sz w:val="28"/>
          <w:szCs w:val="28"/>
          <w:lang w:eastAsia="en-US"/>
        </w:rPr>
        <w:t>к участию в таких делах законных представителей несовершеннолетних.</w:t>
      </w:r>
    </w:p>
    <w:p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Права, свободы и законные интересы несовершеннолетних, не достигших возраста четырнадцати лет, а также</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признанных недееспособными, если иное не предусмотрено настоящим Кодексом, защищают в проц</w:t>
      </w:r>
      <w:r w:rsidRPr="00A14F88">
        <w:rPr>
          <w:rFonts w:ascii="Times New Roman" w:eastAsia="Calibri" w:hAnsi="Times New Roman"/>
          <w:bCs/>
          <w:sz w:val="28"/>
          <w:szCs w:val="28"/>
          <w:lang w:eastAsia="en-US"/>
        </w:rPr>
        <w:t>ессе их законные представители –</w:t>
      </w:r>
      <w:r w:rsidR="004B4820" w:rsidRPr="00A14F88">
        <w:rPr>
          <w:rFonts w:ascii="Times New Roman" w:eastAsia="Calibri" w:hAnsi="Times New Roman"/>
          <w:bCs/>
          <w:sz w:val="28"/>
          <w:szCs w:val="28"/>
          <w:lang w:eastAsia="en-US"/>
        </w:rPr>
        <w:t xml:space="preserve"> родители, усыновители, опекуны, попечители или иные лица, которым это право предоставлено законом. </w:t>
      </w:r>
      <w:r w:rsidR="00930FB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суд вправе привлечь к участию в таких делах</w:t>
      </w:r>
      <w:r w:rsidR="00954CB1" w:rsidRPr="00A14F88">
        <w:rPr>
          <w:rFonts w:ascii="Times New Roman" w:eastAsia="Calibri" w:hAnsi="Times New Roman"/>
          <w:bCs/>
          <w:sz w:val="28"/>
          <w:szCs w:val="28"/>
          <w:lang w:eastAsia="en-US"/>
        </w:rPr>
        <w:t xml:space="preserve"> физических лиц</w:t>
      </w:r>
      <w:r w:rsidRPr="00A14F88">
        <w:rPr>
          <w:rFonts w:ascii="Times New Roman" w:eastAsia="Calibri" w:hAnsi="Times New Roman"/>
          <w:bCs/>
          <w:sz w:val="28"/>
          <w:szCs w:val="28"/>
          <w:lang w:eastAsia="en-US"/>
        </w:rPr>
        <w:t>, признанных недееспособными.</w:t>
      </w:r>
    </w:p>
    <w:p w:rsidR="004B4820" w:rsidRPr="00A14F88" w:rsidRDefault="00ED6079" w:rsidP="000059C5">
      <w:pPr>
        <w:spacing w:after="360"/>
        <w:ind w:firstLine="709"/>
        <w:jc w:val="both"/>
        <w:rPr>
          <w:rFonts w:ascii="Times New Roman" w:eastAsia="Calibri" w:hAnsi="Times New Roman"/>
          <w:bCs/>
          <w:sz w:val="28"/>
          <w:szCs w:val="28"/>
          <w:lang w:eastAsia="en-US"/>
        </w:rPr>
      </w:pPr>
      <w:bookmarkStart w:id="51" w:name="Par360"/>
      <w:bookmarkEnd w:id="51"/>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Стороны</w:t>
      </w:r>
    </w:p>
    <w:p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Сторонами в гражданском судопроизводстве являются истец и ответчик.</w:t>
      </w:r>
    </w:p>
    <w:p w:rsidR="00490C1C" w:rsidRPr="00A14F88" w:rsidRDefault="009E4B7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B291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4B4820" w:rsidRPr="00A14F88" w:rsidRDefault="00490C1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Стороны пользуются равными процессуальными правами и несут равные процессуальные обязанности.</w:t>
      </w:r>
    </w:p>
    <w:p w:rsidR="00490C1C" w:rsidRPr="00A14F88" w:rsidRDefault="008F728F" w:rsidP="00490C1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bookmarkStart w:id="52" w:name="Par366"/>
      <w:bookmarkEnd w:id="52"/>
      <w:r w:rsidR="00490C1C" w:rsidRPr="00A14F88">
        <w:rPr>
          <w:rFonts w:ascii="Times New Roman" w:eastAsia="Calibri" w:hAnsi="Times New Roman"/>
          <w:b/>
          <w:bCs/>
          <w:sz w:val="28"/>
          <w:szCs w:val="28"/>
          <w:lang w:eastAsia="en-US"/>
        </w:rPr>
        <w:t>Изменение иска, отказ от иска, признание иска, мировое соглашение</w:t>
      </w:r>
    </w:p>
    <w:p w:rsidR="00490C1C" w:rsidRPr="00A14F88" w:rsidRDefault="00490C1C" w:rsidP="00490C1C">
      <w:pPr>
        <w:spacing w:after="360"/>
        <w:ind w:firstLine="709"/>
        <w:jc w:val="both"/>
        <w:rPr>
          <w:rFonts w:ascii="Times New Roman" w:eastAsia="Calibri" w:hAnsi="Times New Roman"/>
          <w:bCs/>
          <w:sz w:val="28"/>
          <w:szCs w:val="28"/>
          <w:lang w:eastAsia="en-US"/>
        </w:rPr>
      </w:pPr>
      <w:bookmarkStart w:id="53" w:name="dst100193"/>
      <w:bookmarkEnd w:id="53"/>
      <w:r w:rsidRPr="00A14F88">
        <w:rPr>
          <w:rFonts w:ascii="Times New Roman" w:eastAsia="Calibri" w:hAnsi="Times New Roman"/>
          <w:bCs/>
          <w:sz w:val="28"/>
          <w:szCs w:val="28"/>
          <w:lang w:eastAsia="en-US"/>
        </w:rP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490C1C" w:rsidRPr="00A14F88" w:rsidRDefault="00490C1C" w:rsidP="00490C1C">
      <w:pPr>
        <w:spacing w:after="360"/>
        <w:ind w:firstLine="709"/>
        <w:jc w:val="both"/>
        <w:rPr>
          <w:rFonts w:ascii="Times New Roman" w:eastAsia="Calibri" w:hAnsi="Times New Roman"/>
          <w:bCs/>
          <w:sz w:val="28"/>
          <w:szCs w:val="28"/>
          <w:lang w:eastAsia="en-US"/>
        </w:rPr>
      </w:pPr>
      <w:bookmarkStart w:id="54" w:name="dst100194"/>
      <w:bookmarkEnd w:id="54"/>
      <w:r w:rsidRPr="00A14F88">
        <w:rPr>
          <w:rFonts w:ascii="Times New Roman" w:eastAsia="Calibri" w:hAnsi="Times New Roman"/>
          <w:bCs/>
          <w:sz w:val="28"/>
          <w:szCs w:val="28"/>
          <w:lang w:eastAsia="en-US"/>
        </w:rP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490C1C" w:rsidRPr="00A14F88" w:rsidRDefault="00490C1C" w:rsidP="00490C1C">
      <w:pPr>
        <w:spacing w:after="360"/>
        <w:ind w:firstLine="709"/>
        <w:jc w:val="both"/>
        <w:rPr>
          <w:rFonts w:ascii="Times New Roman" w:eastAsia="Calibri" w:hAnsi="Times New Roman"/>
          <w:bCs/>
          <w:sz w:val="28"/>
          <w:szCs w:val="28"/>
          <w:lang w:eastAsia="en-US"/>
        </w:rPr>
      </w:pPr>
      <w:bookmarkStart w:id="55" w:name="dst100195"/>
      <w:bookmarkEnd w:id="55"/>
      <w:r w:rsidRPr="00A14F88">
        <w:rPr>
          <w:rFonts w:ascii="Times New Roman" w:eastAsia="Calibri" w:hAnsi="Times New Roman"/>
          <w:bCs/>
          <w:sz w:val="28"/>
          <w:szCs w:val="28"/>
          <w:lang w:eastAsia="en-US"/>
        </w:rPr>
        <w:t>3. При изменении основания или предмета иска, увеличении размера исковых требований течение срока рассмотрения дела, предусмотренного настоящим Кодексом, начинается со дня совершения соответствующего процессуального действия.</w:t>
      </w:r>
    </w:p>
    <w:p w:rsidR="004B4820" w:rsidRPr="00A14F88" w:rsidRDefault="008F728F" w:rsidP="000059C5">
      <w:pPr>
        <w:spacing w:after="360"/>
        <w:ind w:firstLine="709"/>
        <w:jc w:val="both"/>
        <w:rPr>
          <w:rFonts w:ascii="Times New Roman" w:eastAsia="Calibri" w:hAnsi="Times New Roman"/>
          <w:bCs/>
          <w:sz w:val="28"/>
          <w:szCs w:val="28"/>
          <w:lang w:eastAsia="en-US"/>
        </w:rPr>
      </w:pPr>
      <w:bookmarkStart w:id="56" w:name="Par372"/>
      <w:bookmarkEnd w:id="56"/>
      <w:r w:rsidRPr="00A14F88">
        <w:rPr>
          <w:rFonts w:ascii="Times New Roman" w:eastAsia="Calibri" w:hAnsi="Times New Roman"/>
          <w:bCs/>
          <w:sz w:val="28"/>
          <w:szCs w:val="28"/>
          <w:lang w:eastAsia="en-US"/>
        </w:rPr>
        <w:t>Статья </w:t>
      </w:r>
      <w:r w:rsidR="001800A8" w:rsidRPr="00A14F88">
        <w:rPr>
          <w:rFonts w:ascii="Times New Roman" w:eastAsia="Calibri" w:hAnsi="Times New Roman"/>
          <w:bCs/>
          <w:sz w:val="28"/>
          <w:szCs w:val="28"/>
          <w:lang w:eastAsia="en-US"/>
        </w:rPr>
        <w:t>40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Участие в деле нескольких истцов или ответчиков</w:t>
      </w:r>
    </w:p>
    <w:p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 может быть предъявлен в суд совместно несколькими истцами или к нескольким ответчикам (процессуальное соучастие).</w:t>
      </w:r>
    </w:p>
    <w:p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Процессуально</w:t>
      </w:r>
      <w:r w:rsidR="00AF61BA" w:rsidRPr="00A14F88">
        <w:rPr>
          <w:rFonts w:ascii="Times New Roman" w:eastAsia="Calibri" w:hAnsi="Times New Roman"/>
          <w:bCs/>
          <w:sz w:val="28"/>
          <w:szCs w:val="28"/>
          <w:lang w:eastAsia="en-US"/>
        </w:rPr>
        <w:t>е соучастие допускается</w:t>
      </w:r>
      <w:r w:rsidR="00075744"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предметом спора являются общие права или обязанности нескольких истцов или ответчиков;</w:t>
      </w:r>
    </w:p>
    <w:p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права и обязанности нескольких истцов или ответчиков имеют одно основание;</w:t>
      </w:r>
    </w:p>
    <w:p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предметом спора являются однородные права и обязанности.</w:t>
      </w:r>
    </w:p>
    <w:p w:rsidR="004B4820" w:rsidRPr="00A14F88" w:rsidRDefault="00A16C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EC6671" w:rsidRPr="00A14F88" w:rsidRDefault="004B4820" w:rsidP="004A255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w:t>
      </w:r>
      <w:r w:rsidR="00A16CE1" w:rsidRPr="00A14F88">
        <w:rPr>
          <w:rFonts w:ascii="Times New Roman" w:eastAsia="Calibri" w:hAnsi="Times New Roman"/>
          <w:bCs/>
          <w:sz w:val="28"/>
          <w:szCs w:val="28"/>
          <w:lang w:eastAsia="en-US"/>
        </w:rPr>
        <w:t>а производятся с самого начала.</w:t>
      </w:r>
      <w:bookmarkStart w:id="57" w:name="Par382"/>
      <w:bookmarkEnd w:id="57"/>
    </w:p>
    <w:p w:rsidR="004B4820" w:rsidRPr="00A14F88" w:rsidRDefault="008F728F"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Замена ненадлежащего ответчика</w:t>
      </w:r>
    </w:p>
    <w:p w:rsidR="004B4820" w:rsidRPr="00A14F88" w:rsidRDefault="00A16CE1" w:rsidP="001E40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w:t>
      </w:r>
      <w:r w:rsidR="0019184E"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После замены ненадлежащего ответчика надлежащим подготовка и рассмотрение дела производятся с самого начала.</w:t>
      </w:r>
    </w:p>
    <w:p w:rsidR="008F728F" w:rsidRPr="00A14F88" w:rsidRDefault="00A16C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истец не согласен на замену ненадлежащего ответчика другим лицом, суд рассматрива</w:t>
      </w:r>
      <w:r w:rsidRPr="00A14F88">
        <w:rPr>
          <w:rFonts w:ascii="Times New Roman" w:eastAsia="Calibri" w:hAnsi="Times New Roman"/>
          <w:bCs/>
          <w:sz w:val="28"/>
          <w:szCs w:val="28"/>
          <w:lang w:eastAsia="en-US"/>
        </w:rPr>
        <w:t>ет дело по предъявленному иску.</w:t>
      </w:r>
      <w:bookmarkStart w:id="58" w:name="Par387"/>
      <w:bookmarkEnd w:id="58"/>
    </w:p>
    <w:p w:rsidR="004B4820" w:rsidRPr="00A14F88" w:rsidRDefault="008F728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Третьи лица, заявляющие самостоятельные требования относительно предмета спора</w:t>
      </w:r>
    </w:p>
    <w:p w:rsidR="004B4820" w:rsidRPr="00A14F88" w:rsidRDefault="00A16C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Третьи лица, заявляющие самостоятельные требования относительно предмета спора, могут вступить в дело до принятия судебного решения судом первой инстанции</w:t>
      </w:r>
      <w:r w:rsidR="00F71BE1" w:rsidRPr="00A14F88">
        <w:rPr>
          <w:rFonts w:ascii="Times New Roman" w:eastAsia="Calibri" w:hAnsi="Times New Roman"/>
          <w:bCs/>
          <w:sz w:val="28"/>
          <w:szCs w:val="28"/>
          <w:lang w:eastAsia="en-US"/>
        </w:rPr>
        <w:t>, подав иск к одной или обеим сторонам</w:t>
      </w:r>
      <w:r w:rsidR="004B4820" w:rsidRPr="00A14F88">
        <w:rPr>
          <w:rFonts w:ascii="Times New Roman" w:eastAsia="Calibri" w:hAnsi="Times New Roman"/>
          <w:bCs/>
          <w:sz w:val="28"/>
          <w:szCs w:val="28"/>
          <w:lang w:eastAsia="en-US"/>
        </w:rPr>
        <w:t xml:space="preserve">. Они пользуются всеми </w:t>
      </w:r>
      <w:r w:rsidR="00CB52D9" w:rsidRPr="00A14F88">
        <w:rPr>
          <w:rFonts w:ascii="Times New Roman" w:eastAsia="Calibri" w:hAnsi="Times New Roman"/>
          <w:bCs/>
          <w:sz w:val="28"/>
          <w:szCs w:val="28"/>
          <w:lang w:eastAsia="en-US"/>
        </w:rPr>
        <w:t xml:space="preserve">процессуальными </w:t>
      </w:r>
      <w:r w:rsidR="004B4820" w:rsidRPr="00A14F88">
        <w:rPr>
          <w:rFonts w:ascii="Times New Roman" w:eastAsia="Calibri" w:hAnsi="Times New Roman"/>
          <w:bCs/>
          <w:sz w:val="28"/>
          <w:szCs w:val="28"/>
          <w:lang w:eastAsia="en-US"/>
        </w:rPr>
        <w:t xml:space="preserve">правами и </w:t>
      </w:r>
      <w:r w:rsidR="00CB52D9" w:rsidRPr="00A14F88">
        <w:rPr>
          <w:rFonts w:ascii="Times New Roman" w:eastAsia="Calibri" w:hAnsi="Times New Roman"/>
          <w:bCs/>
          <w:sz w:val="28"/>
          <w:szCs w:val="28"/>
          <w:lang w:eastAsia="en-US"/>
        </w:rPr>
        <w:t xml:space="preserve">несут </w:t>
      </w:r>
      <w:r w:rsidR="004B4820" w:rsidRPr="00A14F88">
        <w:rPr>
          <w:rFonts w:ascii="Times New Roman" w:eastAsia="Calibri" w:hAnsi="Times New Roman"/>
          <w:bCs/>
          <w:sz w:val="28"/>
          <w:szCs w:val="28"/>
          <w:lang w:eastAsia="en-US"/>
        </w:rPr>
        <w:t xml:space="preserve">все </w:t>
      </w:r>
      <w:r w:rsidR="00CB52D9" w:rsidRPr="00A14F88">
        <w:rPr>
          <w:rFonts w:ascii="Times New Roman" w:eastAsia="Calibri" w:hAnsi="Times New Roman"/>
          <w:bCs/>
          <w:sz w:val="28"/>
          <w:szCs w:val="28"/>
          <w:lang w:eastAsia="en-US"/>
        </w:rPr>
        <w:t xml:space="preserve">процессуальные </w:t>
      </w:r>
      <w:r w:rsidR="004B4820" w:rsidRPr="00A14F88">
        <w:rPr>
          <w:rFonts w:ascii="Times New Roman" w:eastAsia="Calibri" w:hAnsi="Times New Roman"/>
          <w:bCs/>
          <w:sz w:val="28"/>
          <w:szCs w:val="28"/>
          <w:lang w:eastAsia="en-US"/>
        </w:rPr>
        <w:t>обязанности истца</w:t>
      </w:r>
      <w:r w:rsidR="00EC6671" w:rsidRPr="00A14F88">
        <w:rPr>
          <w:rFonts w:ascii="Times New Roman" w:eastAsia="Calibri" w:hAnsi="Times New Roman"/>
          <w:bCs/>
          <w:sz w:val="28"/>
          <w:szCs w:val="28"/>
          <w:lang w:eastAsia="en-US"/>
        </w:rPr>
        <w:t xml:space="preserve">, </w:t>
      </w:r>
      <w:r w:rsidR="0069365E" w:rsidRPr="00A14F88">
        <w:rPr>
          <w:rFonts w:ascii="Times New Roman" w:eastAsia="Calibri" w:hAnsi="Times New Roman"/>
          <w:bCs/>
          <w:sz w:val="28"/>
          <w:szCs w:val="28"/>
          <w:lang w:eastAsia="en-US"/>
        </w:rPr>
        <w:t>за исключением обязанности соблюдения претензионного или иного досудебного порядка урегулирования спора, если это предусмотрено законом для данной категории</w:t>
      </w:r>
      <w:r w:rsidR="009A0C03" w:rsidRPr="00A14F88">
        <w:rPr>
          <w:rFonts w:ascii="Times New Roman" w:eastAsia="Calibri" w:hAnsi="Times New Roman"/>
          <w:bCs/>
          <w:sz w:val="28"/>
          <w:szCs w:val="28"/>
          <w:lang w:eastAsia="en-US"/>
        </w:rPr>
        <w:t xml:space="preserve"> дел</w:t>
      </w:r>
      <w:r w:rsidR="0069365E" w:rsidRPr="00A14F88">
        <w:rPr>
          <w:rFonts w:ascii="Times New Roman" w:eastAsia="Calibri" w:hAnsi="Times New Roman"/>
          <w:bCs/>
          <w:sz w:val="28"/>
          <w:szCs w:val="28"/>
          <w:lang w:eastAsia="en-US"/>
        </w:rPr>
        <w:t>.</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отношении лиц, заявляющих самостоятельные требования относительно предмета спора, суд</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0762A6" w:rsidRPr="00A14F88" w:rsidRDefault="00A16CE1" w:rsidP="00EC667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вступлении в дело третьего лица, заявляющего самостоятельные требования относительно предмета спора, рассмотрение дел</w:t>
      </w:r>
      <w:r w:rsidRPr="00A14F88">
        <w:rPr>
          <w:rFonts w:ascii="Times New Roman" w:eastAsia="Calibri" w:hAnsi="Times New Roman"/>
          <w:bCs/>
          <w:sz w:val="28"/>
          <w:szCs w:val="28"/>
          <w:lang w:eastAsia="en-US"/>
        </w:rPr>
        <w:t>а производится с самого начала.</w:t>
      </w:r>
      <w:bookmarkStart w:id="59" w:name="Par393"/>
      <w:bookmarkEnd w:id="59"/>
    </w:p>
    <w:p w:rsidR="004B4820" w:rsidRPr="00A14F88" w:rsidRDefault="008F728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Третьи лица, не заявляющие самостоятельных требований относительно предмета спора</w:t>
      </w:r>
    </w:p>
    <w:p w:rsidR="00B1727A" w:rsidRPr="00A14F88" w:rsidRDefault="00A16C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решения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w:t>
      </w:r>
      <w:r w:rsidR="003C0DCA" w:rsidRPr="00A14F88">
        <w:rPr>
          <w:rFonts w:ascii="Times New Roman" w:eastAsia="Calibri" w:hAnsi="Times New Roman"/>
          <w:bCs/>
          <w:sz w:val="28"/>
          <w:szCs w:val="28"/>
          <w:lang w:eastAsia="en-US"/>
        </w:rPr>
        <w:t>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w:t>
      </w:r>
      <w:r w:rsidR="00EF7E74">
        <w:rPr>
          <w:rFonts w:ascii="Times New Roman" w:eastAsia="Calibri" w:hAnsi="Times New Roman"/>
          <w:bCs/>
          <w:sz w:val="28"/>
          <w:szCs w:val="28"/>
          <w:lang w:eastAsia="en-US"/>
        </w:rPr>
        <w:t xml:space="preserve"> иска</w:t>
      </w:r>
      <w:r w:rsidR="003C0DCA" w:rsidRPr="00A14F88">
        <w:rPr>
          <w:rFonts w:ascii="Times New Roman" w:eastAsia="Calibri" w:hAnsi="Times New Roman"/>
          <w:bCs/>
          <w:sz w:val="28"/>
          <w:szCs w:val="28"/>
          <w:lang w:eastAsia="en-US"/>
        </w:rPr>
        <w:t>, а также на предъявление встречного иска и требование принудительного исполнения решения</w:t>
      </w:r>
      <w:r w:rsidR="00EF7E74">
        <w:rPr>
          <w:rFonts w:ascii="Times New Roman" w:eastAsia="Calibri" w:hAnsi="Times New Roman"/>
          <w:bCs/>
          <w:sz w:val="28"/>
          <w:szCs w:val="28"/>
          <w:lang w:eastAsia="en-US"/>
        </w:rPr>
        <w:t xml:space="preserve"> суда</w:t>
      </w:r>
      <w:r w:rsidR="003C0DCA" w:rsidRPr="00A14F88">
        <w:rPr>
          <w:rFonts w:ascii="Times New Roman" w:eastAsia="Calibri" w:hAnsi="Times New Roman"/>
          <w:bCs/>
          <w:sz w:val="28"/>
          <w:szCs w:val="28"/>
          <w:lang w:eastAsia="en-US"/>
        </w:rPr>
        <w:t xml:space="preserve">. </w:t>
      </w:r>
      <w:r w:rsidR="00B1727A" w:rsidRPr="00A14F88">
        <w:rPr>
          <w:rFonts w:ascii="Times New Roman" w:eastAsia="Calibri" w:hAnsi="Times New Roman"/>
          <w:bCs/>
          <w:sz w:val="28"/>
          <w:szCs w:val="28"/>
          <w:lang w:eastAsia="en-US"/>
        </w:rPr>
        <w:t>При этом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rsidR="003C0DCA" w:rsidRPr="00A14F88" w:rsidRDefault="003C0DCA" w:rsidP="000059C5">
      <w:pPr>
        <w:spacing w:after="360"/>
        <w:ind w:firstLine="709"/>
        <w:jc w:val="both"/>
        <w:rPr>
          <w:rFonts w:ascii="Times New Roman" w:eastAsia="Calibri" w:hAnsi="Times New Roman"/>
          <w:bCs/>
          <w:sz w:val="28"/>
          <w:szCs w:val="28"/>
          <w:lang w:eastAsia="en-US"/>
        </w:rPr>
      </w:pPr>
      <w:bookmarkStart w:id="60" w:name="dst100213"/>
      <w:bookmarkEnd w:id="60"/>
      <w:r w:rsidRPr="00A14F88">
        <w:rPr>
          <w:rFonts w:ascii="Times New Roman" w:eastAsia="Calibri" w:hAnsi="Times New Roman"/>
          <w:bCs/>
          <w:sz w:val="28"/>
          <w:szCs w:val="28"/>
          <w:lang w:eastAsia="en-US"/>
        </w:rPr>
        <w:t>О вступлении в дело третьих лиц, не заявляющих самостоятельных требований относительно предмета спора, выносится определение суда.</w:t>
      </w:r>
    </w:p>
    <w:p w:rsidR="004B4820" w:rsidRPr="00A14F88" w:rsidRDefault="003C0DCA" w:rsidP="000059C5">
      <w:pPr>
        <w:spacing w:after="360"/>
        <w:ind w:firstLine="709"/>
        <w:jc w:val="both"/>
        <w:rPr>
          <w:rFonts w:ascii="Times New Roman" w:eastAsia="Calibri" w:hAnsi="Times New Roman"/>
          <w:bCs/>
          <w:sz w:val="28"/>
          <w:szCs w:val="28"/>
          <w:lang w:eastAsia="en-US"/>
        </w:rPr>
      </w:pPr>
      <w:bookmarkStart w:id="61" w:name="dst100214"/>
      <w:bookmarkEnd w:id="61"/>
      <w:r w:rsidRPr="00A14F88">
        <w:rPr>
          <w:rFonts w:ascii="Times New Roman" w:eastAsia="Calibri" w:hAnsi="Times New Roman"/>
          <w:bCs/>
          <w:sz w:val="28"/>
          <w:szCs w:val="28"/>
          <w:lang w:eastAsia="en-US"/>
        </w:rPr>
        <w:t xml:space="preserve">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 </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62" w:name="Par399"/>
      <w:bookmarkEnd w:id="62"/>
      <w:r w:rsidRPr="00A14F88">
        <w:rPr>
          <w:rFonts w:ascii="Times New Roman" w:eastAsia="Calibri" w:hAnsi="Times New Roman"/>
          <w:bCs/>
          <w:sz w:val="28"/>
          <w:szCs w:val="28"/>
          <w:lang w:eastAsia="en-US"/>
        </w:rPr>
        <w:t>Стат</w:t>
      </w:r>
      <w:r w:rsidR="008F728F" w:rsidRPr="00A14F88">
        <w:rPr>
          <w:rFonts w:ascii="Times New Roman" w:eastAsia="Calibri" w:hAnsi="Times New Roman"/>
          <w:bCs/>
          <w:sz w:val="28"/>
          <w:szCs w:val="28"/>
          <w:lang w:eastAsia="en-US"/>
        </w:rPr>
        <w:t>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4</w:t>
      </w:r>
      <w:r w:rsidR="008F728F" w:rsidRPr="00A14F88">
        <w:rPr>
          <w:rFonts w:ascii="Times New Roman" w:eastAsia="Calibri" w:hAnsi="Times New Roman"/>
          <w:bCs/>
          <w:sz w:val="28"/>
          <w:szCs w:val="28"/>
          <w:lang w:eastAsia="en-US"/>
        </w:rPr>
        <w:t>. </w:t>
      </w:r>
      <w:r w:rsidR="0052783E" w:rsidRPr="00A14F88">
        <w:rPr>
          <w:rFonts w:ascii="Times New Roman" w:eastAsia="Calibri" w:hAnsi="Times New Roman"/>
          <w:b/>
          <w:bCs/>
          <w:sz w:val="28"/>
          <w:szCs w:val="28"/>
          <w:lang w:eastAsia="en-US"/>
        </w:rPr>
        <w:t>П</w:t>
      </w:r>
      <w:r w:rsidRPr="00A14F88">
        <w:rPr>
          <w:rFonts w:ascii="Times New Roman" w:eastAsia="Calibri" w:hAnsi="Times New Roman"/>
          <w:b/>
          <w:bCs/>
          <w:sz w:val="28"/>
          <w:szCs w:val="28"/>
          <w:lang w:eastAsia="en-US"/>
        </w:rPr>
        <w:t>роцессуальное правопреемство</w:t>
      </w:r>
    </w:p>
    <w:p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случаях выбытия одной из сторон в спорном или установленном решением суда правоотношении (смерть</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реорганизация юридического лица, уступка требования, перевод долга и другие случаи перемены лиц в обязательствах) суд допускает замену </w:t>
      </w:r>
      <w:r w:rsidR="00EF7E74">
        <w:rPr>
          <w:rFonts w:ascii="Times New Roman" w:eastAsia="Calibri" w:hAnsi="Times New Roman"/>
          <w:bCs/>
          <w:sz w:val="28"/>
          <w:szCs w:val="28"/>
          <w:lang w:eastAsia="en-US"/>
        </w:rPr>
        <w:t>такой</w:t>
      </w:r>
      <w:r w:rsidR="004B4820" w:rsidRPr="00A14F88">
        <w:rPr>
          <w:rFonts w:ascii="Times New Roman" w:eastAsia="Calibri" w:hAnsi="Times New Roman"/>
          <w:bCs/>
          <w:sz w:val="28"/>
          <w:szCs w:val="28"/>
          <w:lang w:eastAsia="en-US"/>
        </w:rPr>
        <w:t xml:space="preserve"> стороны ее правопреемником. </w:t>
      </w:r>
      <w:r w:rsidR="0052783E" w:rsidRPr="00A14F88">
        <w:rPr>
          <w:rFonts w:ascii="Times New Roman" w:eastAsia="Calibri" w:hAnsi="Times New Roman"/>
          <w:bCs/>
          <w:sz w:val="28"/>
          <w:szCs w:val="28"/>
          <w:lang w:eastAsia="en-US"/>
        </w:rPr>
        <w:t>П</w:t>
      </w:r>
      <w:r w:rsidRPr="00A14F88">
        <w:rPr>
          <w:rFonts w:ascii="Times New Roman" w:eastAsia="Calibri" w:hAnsi="Times New Roman"/>
          <w:bCs/>
          <w:sz w:val="28"/>
          <w:szCs w:val="28"/>
          <w:lang w:eastAsia="en-US"/>
        </w:rPr>
        <w:t>роцессуальное п</w:t>
      </w:r>
      <w:r w:rsidR="004B4820" w:rsidRPr="00A14F88">
        <w:rPr>
          <w:rFonts w:ascii="Times New Roman" w:eastAsia="Calibri" w:hAnsi="Times New Roman"/>
          <w:bCs/>
          <w:sz w:val="28"/>
          <w:szCs w:val="28"/>
          <w:lang w:eastAsia="en-US"/>
        </w:rPr>
        <w:t>равопреемство возможно на любой стадии гражданского судопроизводства.</w:t>
      </w:r>
    </w:p>
    <w:p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Все действия, совершенные до вступления правопреемника в процесс, обязательны для него в той мере, в какой они были бы обязательны для лица, которое </w:t>
      </w:r>
      <w:r w:rsidR="00A226C4" w:rsidRPr="00A14F88">
        <w:rPr>
          <w:rFonts w:ascii="Times New Roman" w:eastAsia="Calibri" w:hAnsi="Times New Roman"/>
          <w:bCs/>
          <w:sz w:val="28"/>
          <w:szCs w:val="28"/>
          <w:lang w:eastAsia="en-US"/>
        </w:rPr>
        <w:t xml:space="preserve">заменил </w:t>
      </w:r>
      <w:r w:rsidR="004B4820" w:rsidRPr="00A14F88">
        <w:rPr>
          <w:rFonts w:ascii="Times New Roman" w:eastAsia="Calibri" w:hAnsi="Times New Roman"/>
          <w:bCs/>
          <w:sz w:val="28"/>
          <w:szCs w:val="28"/>
          <w:lang w:eastAsia="en-US"/>
        </w:rPr>
        <w:t>правопреемник.</w:t>
      </w:r>
    </w:p>
    <w:p w:rsidR="0052783E" w:rsidRPr="00A14F88" w:rsidRDefault="00F71BE1"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На определение суда о замене или об отказе в замене правопреемника может быть подана частная жалоба</w:t>
      </w:r>
      <w:r w:rsidR="000128FF" w:rsidRPr="00A14F88">
        <w:rPr>
          <w:rFonts w:ascii="Times New Roman" w:eastAsia="Calibri" w:hAnsi="Times New Roman"/>
          <w:bCs/>
          <w:sz w:val="28"/>
          <w:szCs w:val="28"/>
          <w:lang w:eastAsia="en-US"/>
        </w:rPr>
        <w:t>.</w:t>
      </w:r>
      <w:bookmarkStart w:id="63" w:name="Par409"/>
      <w:bookmarkEnd w:id="63"/>
    </w:p>
    <w:p w:rsidR="004B4820" w:rsidRPr="00A14F88" w:rsidRDefault="00545D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Участие в деле прокурора</w:t>
      </w:r>
    </w:p>
    <w:p w:rsidR="000128FF" w:rsidRPr="00A14F88" w:rsidRDefault="00F71BE1" w:rsidP="000059C5">
      <w:pPr>
        <w:spacing w:after="360"/>
        <w:ind w:firstLine="709"/>
        <w:jc w:val="both"/>
        <w:rPr>
          <w:rFonts w:ascii="Times New Roman" w:eastAsia="Calibri" w:hAnsi="Times New Roman"/>
          <w:bCs/>
          <w:sz w:val="28"/>
          <w:szCs w:val="28"/>
          <w:lang w:eastAsia="en-US"/>
        </w:rPr>
      </w:pPr>
      <w:bookmarkStart w:id="64" w:name="Par411"/>
      <w:bookmarkEnd w:id="64"/>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Прокурор вправе обратиться в суд с заявлением в защиту прав, свобод и законных интересов</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неопределенного круга лиц или интересов Донецкой Народной Республики,</w:t>
      </w:r>
      <w:r w:rsidR="008256A0" w:rsidRPr="00A14F88">
        <w:rPr>
          <w:rFonts w:ascii="Times New Roman" w:eastAsia="Calibri" w:hAnsi="Times New Roman"/>
          <w:bCs/>
          <w:sz w:val="28"/>
          <w:szCs w:val="28"/>
          <w:lang w:eastAsia="en-US"/>
        </w:rPr>
        <w:t xml:space="preserve"> муниципальных образований</w:t>
      </w:r>
      <w:r w:rsidR="004B4820" w:rsidRPr="00A14F88">
        <w:rPr>
          <w:rFonts w:ascii="Times New Roman" w:eastAsia="Calibri" w:hAnsi="Times New Roman"/>
          <w:bCs/>
          <w:sz w:val="28"/>
          <w:szCs w:val="28"/>
          <w:lang w:eastAsia="en-US"/>
        </w:rPr>
        <w:t xml:space="preserve">. Заявление в защиту прав, свобод и законных интересов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может быть подано прокурором только в случае, если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по состоянию здоровья, возрасту, недееспособности и другим уважительным причинам не может сам</w:t>
      </w:r>
      <w:r w:rsidR="00A226C4"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обратиться в суд.</w:t>
      </w:r>
      <w:bookmarkStart w:id="65" w:name="Par413"/>
      <w:bookmarkEnd w:id="65"/>
      <w:r w:rsidR="007A0809">
        <w:rPr>
          <w:rFonts w:ascii="Times New Roman" w:eastAsia="Calibri" w:hAnsi="Times New Roman"/>
          <w:bCs/>
          <w:sz w:val="28"/>
          <w:szCs w:val="28"/>
          <w:lang w:eastAsia="en-US"/>
        </w:rPr>
        <w:t xml:space="preserve"> </w:t>
      </w:r>
      <w:r w:rsidR="000128FF" w:rsidRPr="00A14F88">
        <w:rPr>
          <w:rFonts w:ascii="Times New Roman" w:eastAsia="Calibri" w:hAnsi="Times New Roman"/>
          <w:bCs/>
          <w:sz w:val="28"/>
          <w:szCs w:val="28"/>
          <w:lang w:eastAsia="en-US"/>
        </w:rPr>
        <w:t>Указанное ограничение не распространяется на заявление прокурора, основанием для которого является обращение к нему физических лиц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Прокурор, подавший заявление, пользуется всеми процессуальными правами и </w:t>
      </w:r>
      <w:r w:rsidR="00CB52D9" w:rsidRPr="00A14F88">
        <w:rPr>
          <w:rFonts w:ascii="Times New Roman" w:eastAsia="Calibri" w:hAnsi="Times New Roman"/>
          <w:bCs/>
          <w:sz w:val="28"/>
          <w:szCs w:val="28"/>
          <w:lang w:eastAsia="en-US"/>
        </w:rPr>
        <w:t xml:space="preserve">несет </w:t>
      </w:r>
      <w:r w:rsidR="004B4820" w:rsidRPr="00A14F88">
        <w:rPr>
          <w:rFonts w:ascii="Times New Roman" w:eastAsia="Calibri" w:hAnsi="Times New Roman"/>
          <w:bCs/>
          <w:sz w:val="28"/>
          <w:szCs w:val="28"/>
          <w:lang w:eastAsia="en-US"/>
        </w:rPr>
        <w:t>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0762A6" w:rsidRPr="00A14F88" w:rsidRDefault="00F71BE1" w:rsidP="00EC6671">
      <w:pPr>
        <w:spacing w:after="360"/>
        <w:ind w:firstLine="709"/>
        <w:jc w:val="both"/>
        <w:rPr>
          <w:rFonts w:ascii="Times New Roman" w:eastAsia="Calibri" w:hAnsi="Times New Roman"/>
          <w:bCs/>
          <w:sz w:val="28"/>
          <w:szCs w:val="28"/>
          <w:lang w:eastAsia="en-US"/>
        </w:rPr>
      </w:pPr>
      <w:bookmarkStart w:id="66" w:name="Par414"/>
      <w:bookmarkEnd w:id="66"/>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законами, в целях осуществления возложенных на него полномочий. Неявка прокурора, </w:t>
      </w:r>
      <w:r w:rsidR="000128FF" w:rsidRPr="00A14F88">
        <w:rPr>
          <w:rFonts w:ascii="Times New Roman" w:eastAsia="Calibri" w:hAnsi="Times New Roman"/>
          <w:bCs/>
          <w:sz w:val="28"/>
          <w:szCs w:val="28"/>
          <w:lang w:eastAsia="en-US"/>
        </w:rPr>
        <w:t xml:space="preserve">надлежащим образом </w:t>
      </w:r>
      <w:r w:rsidR="004B4820" w:rsidRPr="00A14F88">
        <w:rPr>
          <w:rFonts w:ascii="Times New Roman" w:eastAsia="Calibri" w:hAnsi="Times New Roman"/>
          <w:bCs/>
          <w:sz w:val="28"/>
          <w:szCs w:val="28"/>
          <w:lang w:eastAsia="en-US"/>
        </w:rPr>
        <w:t>извещенного о времени и месте рассмотрения дела, не является препя</w:t>
      </w:r>
      <w:r w:rsidRPr="00A14F88">
        <w:rPr>
          <w:rFonts w:ascii="Times New Roman" w:eastAsia="Calibri" w:hAnsi="Times New Roman"/>
          <w:bCs/>
          <w:sz w:val="28"/>
          <w:szCs w:val="28"/>
          <w:lang w:eastAsia="en-US"/>
        </w:rPr>
        <w:t xml:space="preserve">тствием к </w:t>
      </w:r>
      <w:r w:rsidR="00407073" w:rsidRPr="00A14F88">
        <w:rPr>
          <w:rFonts w:ascii="Times New Roman" w:eastAsia="Calibri" w:hAnsi="Times New Roman"/>
          <w:bCs/>
          <w:sz w:val="28"/>
          <w:szCs w:val="28"/>
          <w:lang w:eastAsia="en-US"/>
        </w:rPr>
        <w:t xml:space="preserve">рассмотрению </w:t>
      </w:r>
      <w:r w:rsidRPr="00A14F88">
        <w:rPr>
          <w:rFonts w:ascii="Times New Roman" w:eastAsia="Calibri" w:hAnsi="Times New Roman"/>
          <w:bCs/>
          <w:sz w:val="28"/>
          <w:szCs w:val="28"/>
          <w:lang w:eastAsia="en-US"/>
        </w:rPr>
        <w:t>дела.</w:t>
      </w:r>
      <w:bookmarkStart w:id="67" w:name="Par416"/>
      <w:bookmarkEnd w:id="67"/>
    </w:p>
    <w:p w:rsidR="00E5787F" w:rsidRDefault="00E5787F" w:rsidP="000059C5">
      <w:pPr>
        <w:spacing w:after="360"/>
        <w:ind w:firstLine="709"/>
        <w:jc w:val="both"/>
        <w:rPr>
          <w:rFonts w:ascii="Times New Roman" w:eastAsia="Calibri" w:hAnsi="Times New Roman"/>
          <w:bCs/>
          <w:sz w:val="28"/>
          <w:szCs w:val="28"/>
          <w:lang w:eastAsia="en-US"/>
        </w:rPr>
      </w:pPr>
    </w:p>
    <w:p w:rsidR="004B4820" w:rsidRPr="00A14F88" w:rsidRDefault="00545D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6</w:t>
      </w:r>
      <w:r w:rsidR="00F71BE1"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Обращение в суд в защиту прав, свобод и законных интересов других лиц</w:t>
      </w:r>
    </w:p>
    <w:p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случаях, предусмотренных законом, </w:t>
      </w:r>
      <w:r w:rsidRPr="00A14F88">
        <w:rPr>
          <w:rFonts w:ascii="Times New Roman" w:eastAsia="Calibri" w:hAnsi="Times New Roman"/>
          <w:bCs/>
          <w:sz w:val="28"/>
          <w:szCs w:val="28"/>
          <w:lang w:eastAsia="en-US"/>
        </w:rPr>
        <w:t>государственные органы</w:t>
      </w:r>
      <w:r w:rsidR="004B4820" w:rsidRPr="00A14F88">
        <w:rPr>
          <w:rFonts w:ascii="Times New Roman" w:eastAsia="Calibri" w:hAnsi="Times New Roman"/>
          <w:bCs/>
          <w:sz w:val="28"/>
          <w:szCs w:val="28"/>
          <w:lang w:eastAsia="en-US"/>
        </w:rPr>
        <w:t xml:space="preserve">, органы местного самоуправления, </w:t>
      </w:r>
      <w:r w:rsidRPr="00A14F88">
        <w:rPr>
          <w:rFonts w:ascii="Times New Roman" w:eastAsia="Calibri" w:hAnsi="Times New Roman"/>
          <w:bCs/>
          <w:sz w:val="28"/>
          <w:szCs w:val="28"/>
          <w:lang w:eastAsia="en-US"/>
        </w:rPr>
        <w:t>физически</w:t>
      </w:r>
      <w:r w:rsidR="00C16340" w:rsidRPr="00A14F88">
        <w:rPr>
          <w:rFonts w:ascii="Times New Roman" w:eastAsia="Calibri" w:hAnsi="Times New Roman"/>
          <w:bCs/>
          <w:sz w:val="28"/>
          <w:szCs w:val="28"/>
          <w:lang w:eastAsia="en-US"/>
        </w:rPr>
        <w:t>е</w:t>
      </w:r>
      <w:r w:rsidRPr="00A14F88">
        <w:rPr>
          <w:rFonts w:ascii="Times New Roman" w:eastAsia="Calibri" w:hAnsi="Times New Roman"/>
          <w:bCs/>
          <w:sz w:val="28"/>
          <w:szCs w:val="28"/>
          <w:lang w:eastAsia="en-US"/>
        </w:rPr>
        <w:t xml:space="preserve"> и юридически</w:t>
      </w:r>
      <w:r w:rsidR="00C16340" w:rsidRPr="00A14F88">
        <w:rPr>
          <w:rFonts w:ascii="Times New Roman" w:eastAsia="Calibri" w:hAnsi="Times New Roman"/>
          <w:bCs/>
          <w:sz w:val="28"/>
          <w:szCs w:val="28"/>
          <w:lang w:eastAsia="en-US"/>
        </w:rPr>
        <w:t>е</w:t>
      </w:r>
      <w:r w:rsidRPr="00A14F88">
        <w:rPr>
          <w:rFonts w:ascii="Times New Roman" w:eastAsia="Calibri" w:hAnsi="Times New Roman"/>
          <w:bCs/>
          <w:sz w:val="28"/>
          <w:szCs w:val="28"/>
          <w:lang w:eastAsia="en-US"/>
        </w:rPr>
        <w:t xml:space="preserve"> лица </w:t>
      </w:r>
      <w:r w:rsidR="004B4820" w:rsidRPr="00A14F88">
        <w:rPr>
          <w:rFonts w:ascii="Times New Roman" w:eastAsia="Calibri" w:hAnsi="Times New Roman"/>
          <w:bCs/>
          <w:sz w:val="28"/>
          <w:szCs w:val="28"/>
          <w:lang w:eastAsia="en-US"/>
        </w:rPr>
        <w:t xml:space="preserve">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w:t>
      </w:r>
      <w:r w:rsidR="0052783E" w:rsidRPr="00A14F88">
        <w:rPr>
          <w:rFonts w:ascii="Times New Roman" w:eastAsia="Calibri" w:hAnsi="Times New Roman"/>
          <w:bCs/>
          <w:sz w:val="28"/>
          <w:szCs w:val="28"/>
          <w:lang w:eastAsia="en-US"/>
        </w:rPr>
        <w:t>физического</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лиц</w:t>
      </w:r>
      <w:r w:rsidR="0052783E" w:rsidRPr="00A14F88">
        <w:rPr>
          <w:rFonts w:ascii="Times New Roman" w:eastAsia="Calibri" w:hAnsi="Times New Roman"/>
          <w:bCs/>
          <w:sz w:val="28"/>
          <w:szCs w:val="28"/>
          <w:lang w:eastAsia="en-US"/>
        </w:rPr>
        <w:t>а</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в этих случаях может быть подано независимо от просьбы заинтересованного лица или его законного представителя.</w:t>
      </w:r>
    </w:p>
    <w:p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Лица, подавшие заявление в защиту законных интересов других лиц, пользуются всеми процессуальными правами и </w:t>
      </w:r>
      <w:r w:rsidR="00545DE1" w:rsidRPr="00A14F88">
        <w:rPr>
          <w:rFonts w:ascii="Times New Roman" w:eastAsia="Calibri" w:hAnsi="Times New Roman"/>
          <w:bCs/>
          <w:sz w:val="28"/>
          <w:szCs w:val="28"/>
          <w:lang w:eastAsia="en-US"/>
        </w:rPr>
        <w:t xml:space="preserve">несут </w:t>
      </w:r>
      <w:r w:rsidR="004B4820" w:rsidRPr="00A14F88">
        <w:rPr>
          <w:rFonts w:ascii="Times New Roman" w:eastAsia="Calibri" w:hAnsi="Times New Roman"/>
          <w:bCs/>
          <w:sz w:val="28"/>
          <w:szCs w:val="28"/>
          <w:lang w:eastAsia="en-US"/>
        </w:rPr>
        <w:t xml:space="preserve">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w:t>
      </w:r>
      <w:r w:rsidR="00736260" w:rsidRPr="00A14F88">
        <w:rPr>
          <w:rFonts w:ascii="Times New Roman" w:eastAsia="Calibri" w:hAnsi="Times New Roman"/>
          <w:bCs/>
          <w:sz w:val="28"/>
          <w:szCs w:val="28"/>
          <w:lang w:eastAsia="en-US"/>
        </w:rPr>
        <w:t>юридических</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или </w:t>
      </w:r>
      <w:r w:rsidR="001D142C" w:rsidRPr="00A14F88">
        <w:rPr>
          <w:rFonts w:ascii="Times New Roman" w:eastAsia="Calibri" w:hAnsi="Times New Roman"/>
          <w:bCs/>
          <w:sz w:val="28"/>
          <w:szCs w:val="28"/>
          <w:lang w:eastAsia="en-US"/>
        </w:rPr>
        <w:t xml:space="preserve">физических лиц </w:t>
      </w:r>
      <w:r w:rsidR="004B4820" w:rsidRPr="00A14F88">
        <w:rPr>
          <w:rFonts w:ascii="Times New Roman" w:eastAsia="Calibri" w:hAnsi="Times New Roman"/>
          <w:bCs/>
          <w:sz w:val="28"/>
          <w:szCs w:val="28"/>
          <w:lang w:eastAsia="en-US"/>
        </w:rPr>
        <w:t xml:space="preserve">поддерживать требование, заявленное ими в интересах другого лица, а также отказа истца от иска наступают </w:t>
      </w:r>
      <w:r w:rsidRPr="00A14F88">
        <w:rPr>
          <w:rFonts w:ascii="Times New Roman" w:eastAsia="Calibri" w:hAnsi="Times New Roman"/>
          <w:bCs/>
          <w:sz w:val="28"/>
          <w:szCs w:val="28"/>
          <w:lang w:eastAsia="en-US"/>
        </w:rPr>
        <w:t xml:space="preserve">правовые </w:t>
      </w:r>
      <w:r w:rsidR="004B4820" w:rsidRPr="00A14F88">
        <w:rPr>
          <w:rFonts w:ascii="Times New Roman" w:eastAsia="Calibri" w:hAnsi="Times New Roman"/>
          <w:bCs/>
          <w:sz w:val="28"/>
          <w:szCs w:val="28"/>
          <w:lang w:eastAsia="en-US"/>
        </w:rPr>
        <w:t xml:space="preserve">последствия, предусмотренные </w:t>
      </w:r>
      <w:r w:rsidR="00545DE1" w:rsidRPr="00A14F88">
        <w:rPr>
          <w:rFonts w:ascii="Times New Roman" w:eastAsia="Calibri" w:hAnsi="Times New Roman"/>
          <w:bCs/>
          <w:sz w:val="28"/>
          <w:szCs w:val="28"/>
          <w:lang w:eastAsia="en-US"/>
        </w:rPr>
        <w:t xml:space="preserve">частью 2 статьи </w:t>
      </w:r>
      <w:r w:rsidR="00B11B03" w:rsidRPr="00A14F88">
        <w:rPr>
          <w:rFonts w:ascii="Times New Roman" w:eastAsia="Calibri" w:hAnsi="Times New Roman"/>
          <w:bCs/>
          <w:sz w:val="28"/>
          <w:szCs w:val="28"/>
          <w:lang w:eastAsia="en-US"/>
        </w:rPr>
        <w:t>45</w:t>
      </w:r>
      <w:r w:rsidRPr="00A14F88">
        <w:rPr>
          <w:rFonts w:ascii="Times New Roman" w:eastAsia="Calibri" w:hAnsi="Times New Roman"/>
          <w:bCs/>
          <w:sz w:val="28"/>
          <w:szCs w:val="28"/>
          <w:lang w:eastAsia="en-US"/>
        </w:rPr>
        <w:t xml:space="preserve"> настоящего Кодекса.</w:t>
      </w:r>
    </w:p>
    <w:p w:rsidR="004B4820" w:rsidRPr="00A14F88" w:rsidRDefault="00545DE1" w:rsidP="000059C5">
      <w:pPr>
        <w:spacing w:after="360"/>
        <w:ind w:firstLine="709"/>
        <w:jc w:val="both"/>
        <w:rPr>
          <w:rFonts w:ascii="Times New Roman" w:eastAsia="Calibri" w:hAnsi="Times New Roman"/>
          <w:bCs/>
          <w:sz w:val="28"/>
          <w:szCs w:val="28"/>
          <w:lang w:eastAsia="en-US"/>
        </w:rPr>
      </w:pPr>
      <w:bookmarkStart w:id="68" w:name="Par421"/>
      <w:bookmarkEnd w:id="68"/>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Участие в деле государственных органов, органов местного самоуправления для дачи заключения по делу</w:t>
      </w:r>
    </w:p>
    <w:p w:rsidR="004B4820" w:rsidRPr="00A14F88" w:rsidRDefault="00F71BE1" w:rsidP="000059C5">
      <w:pPr>
        <w:spacing w:after="360"/>
        <w:ind w:firstLine="709"/>
        <w:jc w:val="both"/>
        <w:rPr>
          <w:rFonts w:ascii="Times New Roman" w:eastAsia="Calibri" w:hAnsi="Times New Roman"/>
          <w:bCs/>
          <w:sz w:val="28"/>
          <w:szCs w:val="28"/>
          <w:lang w:eastAsia="en-US"/>
        </w:rPr>
      </w:pPr>
      <w:bookmarkStart w:id="69" w:name="Par423"/>
      <w:bookmarkEnd w:id="69"/>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случаях, предусмотренных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Донецкой Народной Республики,</w:t>
      </w:r>
      <w:r w:rsidR="00EB3856" w:rsidRPr="00A14F88">
        <w:rPr>
          <w:rFonts w:ascii="Times New Roman" w:eastAsia="Calibri" w:hAnsi="Times New Roman"/>
          <w:bCs/>
          <w:sz w:val="28"/>
          <w:szCs w:val="28"/>
          <w:lang w:eastAsia="en-US"/>
        </w:rPr>
        <w:t xml:space="preserve"> муниципальных образований</w:t>
      </w:r>
      <w:r w:rsidR="004B4820" w:rsidRPr="00A14F88">
        <w:rPr>
          <w:rFonts w:ascii="Times New Roman" w:eastAsia="Calibri" w:hAnsi="Times New Roman"/>
          <w:bCs/>
          <w:sz w:val="28"/>
          <w:szCs w:val="28"/>
          <w:lang w:eastAsia="en-US"/>
        </w:rPr>
        <w:t>.</w:t>
      </w:r>
    </w:p>
    <w:p w:rsidR="000762A6" w:rsidRPr="00A14F88" w:rsidRDefault="00F71BE1" w:rsidP="00CB52D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случаях, предусмотренных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r w:rsidRPr="00A14F88">
        <w:rPr>
          <w:rFonts w:ascii="Times New Roman" w:eastAsia="Calibri" w:hAnsi="Times New Roman"/>
          <w:bCs/>
          <w:sz w:val="28"/>
          <w:szCs w:val="28"/>
          <w:lang w:eastAsia="en-US"/>
        </w:rPr>
        <w:t xml:space="preserve">части 1 </w:t>
      </w:r>
      <w:r w:rsidR="004B4820" w:rsidRPr="00A14F88">
        <w:rPr>
          <w:rFonts w:ascii="Times New Roman" w:eastAsia="Calibri" w:hAnsi="Times New Roman"/>
          <w:bCs/>
          <w:sz w:val="28"/>
          <w:szCs w:val="28"/>
          <w:lang w:eastAsia="en-US"/>
        </w:rPr>
        <w:t>настоящей статьи.</w:t>
      </w:r>
    </w:p>
    <w:p w:rsidR="00CB0AF5" w:rsidRPr="00A14F88" w:rsidRDefault="001800A8" w:rsidP="00CB0AF5">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Статья 48</w:t>
      </w:r>
      <w:r w:rsidR="00CB0AF5" w:rsidRPr="00A14F88">
        <w:rPr>
          <w:rFonts w:ascii="Times New Roman" w:eastAsia="Calibri" w:hAnsi="Times New Roman"/>
          <w:bCs/>
          <w:sz w:val="28"/>
          <w:szCs w:val="28"/>
          <w:lang w:eastAsia="en-US"/>
        </w:rPr>
        <w:t xml:space="preserve">. </w:t>
      </w:r>
      <w:r w:rsidR="00CB0AF5" w:rsidRPr="00A14F88">
        <w:rPr>
          <w:rFonts w:ascii="Times New Roman" w:eastAsia="Calibri" w:hAnsi="Times New Roman"/>
          <w:b/>
          <w:sz w:val="28"/>
          <w:szCs w:val="28"/>
          <w:lang w:eastAsia="en-US"/>
        </w:rPr>
        <w:t>Помощник судьи</w:t>
      </w:r>
    </w:p>
    <w:p w:rsidR="00CB0AF5" w:rsidRPr="00A14F88" w:rsidRDefault="00CB0AF5" w:rsidP="00CB0AF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1. Помощник судьи оказывает помощь судье в подготовке и организации судебного процесса, а также в подготовке проектов судебных </w:t>
      </w:r>
      <w:r w:rsidR="00EF7E74">
        <w:rPr>
          <w:rFonts w:ascii="Times New Roman" w:eastAsia="Calibri" w:hAnsi="Times New Roman"/>
          <w:bCs/>
          <w:sz w:val="28"/>
          <w:szCs w:val="28"/>
          <w:lang w:eastAsia="en-US"/>
        </w:rPr>
        <w:t>решений</w:t>
      </w:r>
      <w:r w:rsidRPr="00A14F88">
        <w:rPr>
          <w:rFonts w:ascii="Times New Roman" w:eastAsia="Calibri" w:hAnsi="Times New Roman"/>
          <w:bCs/>
          <w:sz w:val="28"/>
          <w:szCs w:val="28"/>
          <w:lang w:eastAsia="en-US"/>
        </w:rPr>
        <w:t>. Помощник судьи не вправе выполнять функции по осуществлению правосудия.</w:t>
      </w:r>
    </w:p>
    <w:p w:rsidR="00CB0AF5" w:rsidRPr="00A14F88" w:rsidRDefault="00CB0AF5" w:rsidP="00CB0AF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Помощник судьи по поручению председательствующего ведет протокол судебного заседания, обеспечивает контроль фиксировани</w:t>
      </w:r>
      <w:r w:rsidR="00EF7E74">
        <w:rPr>
          <w:rFonts w:ascii="Times New Roman" w:eastAsia="Calibri" w:hAnsi="Times New Roman"/>
          <w:bCs/>
          <w:sz w:val="28"/>
          <w:szCs w:val="28"/>
          <w:lang w:eastAsia="en-US"/>
        </w:rPr>
        <w:t>я</w:t>
      </w:r>
      <w:r w:rsidRPr="00A14F88">
        <w:rPr>
          <w:rFonts w:ascii="Times New Roman" w:eastAsia="Calibri" w:hAnsi="Times New Roman"/>
          <w:bCs/>
          <w:sz w:val="28"/>
          <w:szCs w:val="28"/>
          <w:lang w:eastAsia="en-US"/>
        </w:rPr>
        <w:t xml:space="preserve">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821B61"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w:t>
      </w:r>
      <w:r w:rsidR="00BB0A12" w:rsidRPr="00A14F88">
        <w:rPr>
          <w:rFonts w:ascii="Times New Roman" w:eastAsia="Calibri" w:hAnsi="Times New Roman"/>
          <w:bCs/>
          <w:sz w:val="28"/>
          <w:szCs w:val="28"/>
          <w:lang w:eastAsia="en-US"/>
        </w:rPr>
        <w:t>ава </w:t>
      </w:r>
      <w:r w:rsidR="00821B61" w:rsidRPr="00A14F88">
        <w:rPr>
          <w:rFonts w:ascii="Times New Roman" w:eastAsia="Calibri" w:hAnsi="Times New Roman"/>
          <w:bCs/>
          <w:sz w:val="28"/>
          <w:szCs w:val="28"/>
          <w:lang w:eastAsia="en-US"/>
        </w:rPr>
        <w:t>5.</w:t>
      </w:r>
      <w:bookmarkStart w:id="70" w:name="Par428"/>
      <w:bookmarkEnd w:id="70"/>
      <w:r w:rsidR="00BB0A12" w:rsidRPr="00A14F88">
        <w:rPr>
          <w:rFonts w:ascii="Times New Roman" w:eastAsia="Calibri" w:hAnsi="Times New Roman"/>
          <w:bCs/>
          <w:sz w:val="28"/>
          <w:szCs w:val="28"/>
          <w:lang w:eastAsia="en-US"/>
        </w:rPr>
        <w:t> </w:t>
      </w:r>
      <w:r w:rsidR="00821B61" w:rsidRPr="00A14F88">
        <w:rPr>
          <w:rFonts w:ascii="Times New Roman" w:eastAsia="Calibri" w:hAnsi="Times New Roman"/>
          <w:b/>
          <w:bCs/>
          <w:sz w:val="28"/>
          <w:szCs w:val="28"/>
          <w:lang w:eastAsia="en-US"/>
        </w:rPr>
        <w:t>Представительство в суде</w:t>
      </w:r>
    </w:p>
    <w:p w:rsidR="004B4820" w:rsidRPr="00A14F88" w:rsidRDefault="00BB0A1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49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Ведение дел в суде через представителей</w:t>
      </w:r>
    </w:p>
    <w:p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Физические лица</w:t>
      </w:r>
      <w:r w:rsidR="004B4820" w:rsidRPr="00A14F88">
        <w:rPr>
          <w:rFonts w:ascii="Times New Roman" w:eastAsia="Calibri" w:hAnsi="Times New Roman"/>
          <w:bCs/>
          <w:sz w:val="28"/>
          <w:szCs w:val="28"/>
          <w:lang w:eastAsia="en-US"/>
        </w:rPr>
        <w:t xml:space="preserve"> вправе вести свои дела в суде лично или через представителей. Личное участие в деле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 лишает его права иметь по этому делу представителя.</w:t>
      </w:r>
    </w:p>
    <w:p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Дела юридических лиц</w:t>
      </w:r>
      <w:r w:rsidR="004B4820" w:rsidRPr="00A14F88">
        <w:rPr>
          <w:rFonts w:ascii="Times New Roman" w:eastAsia="Calibri" w:hAnsi="Times New Roman"/>
          <w:bCs/>
          <w:sz w:val="28"/>
          <w:szCs w:val="28"/>
          <w:lang w:eastAsia="en-US"/>
        </w:rPr>
        <w:t xml:space="preserve"> ведут в суде их органы, действующие в пределах полномочий, предоставленных им законом, иными </w:t>
      </w:r>
      <w:r w:rsidRPr="00A14F88">
        <w:rPr>
          <w:rFonts w:ascii="Times New Roman" w:eastAsia="Calibri" w:hAnsi="Times New Roman"/>
          <w:bCs/>
          <w:sz w:val="28"/>
          <w:szCs w:val="28"/>
          <w:lang w:eastAsia="en-US"/>
        </w:rPr>
        <w:t xml:space="preserve">нормативными </w:t>
      </w:r>
      <w:r w:rsidR="004B4820" w:rsidRPr="00A14F88">
        <w:rPr>
          <w:rFonts w:ascii="Times New Roman" w:eastAsia="Calibri" w:hAnsi="Times New Roman"/>
          <w:bCs/>
          <w:sz w:val="28"/>
          <w:szCs w:val="28"/>
          <w:lang w:eastAsia="en-US"/>
        </w:rPr>
        <w:t>правовыми актами или учредительными документами, либо</w:t>
      </w:r>
      <w:r w:rsidR="00670975" w:rsidRPr="00A14F88">
        <w:rPr>
          <w:rFonts w:ascii="Times New Roman" w:eastAsia="Calibri" w:hAnsi="Times New Roman"/>
          <w:bCs/>
          <w:sz w:val="28"/>
          <w:szCs w:val="28"/>
          <w:lang w:eastAsia="en-US"/>
        </w:rPr>
        <w:t xml:space="preserve"> их</w:t>
      </w:r>
      <w:r w:rsidR="004B4820" w:rsidRPr="00A14F88">
        <w:rPr>
          <w:rFonts w:ascii="Times New Roman" w:eastAsia="Calibri" w:hAnsi="Times New Roman"/>
          <w:bCs/>
          <w:sz w:val="28"/>
          <w:szCs w:val="28"/>
          <w:lang w:eastAsia="en-US"/>
        </w:rPr>
        <w:t xml:space="preserve"> представители.</w:t>
      </w:r>
    </w:p>
    <w:p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От имени ликвидируемого юридического лица</w:t>
      </w:r>
      <w:r w:rsidR="004B4820" w:rsidRPr="00A14F88">
        <w:rPr>
          <w:rFonts w:ascii="Times New Roman" w:eastAsia="Calibri" w:hAnsi="Times New Roman"/>
          <w:bCs/>
          <w:sz w:val="28"/>
          <w:szCs w:val="28"/>
          <w:lang w:eastAsia="en-US"/>
        </w:rPr>
        <w:t xml:space="preserve"> в суде выступает уполномоченный предста</w:t>
      </w:r>
      <w:r w:rsidRPr="00A14F88">
        <w:rPr>
          <w:rFonts w:ascii="Times New Roman" w:eastAsia="Calibri" w:hAnsi="Times New Roman"/>
          <w:bCs/>
          <w:sz w:val="28"/>
          <w:szCs w:val="28"/>
          <w:lang w:eastAsia="en-US"/>
        </w:rPr>
        <w:t>витель ликвидационной комиссии.</w:t>
      </w:r>
    </w:p>
    <w:p w:rsidR="004B4820" w:rsidRPr="00A14F88" w:rsidRDefault="0022333B" w:rsidP="000059C5">
      <w:pPr>
        <w:spacing w:after="360"/>
        <w:ind w:firstLine="709"/>
        <w:jc w:val="both"/>
        <w:rPr>
          <w:rFonts w:ascii="Times New Roman" w:eastAsia="Calibri" w:hAnsi="Times New Roman"/>
          <w:bCs/>
          <w:sz w:val="28"/>
          <w:szCs w:val="28"/>
          <w:lang w:eastAsia="en-US"/>
        </w:rPr>
      </w:pPr>
      <w:bookmarkStart w:id="71" w:name="Par435"/>
      <w:bookmarkEnd w:id="71"/>
      <w:r w:rsidRPr="00A14F88">
        <w:rPr>
          <w:rFonts w:ascii="Times New Roman" w:eastAsia="Calibri" w:hAnsi="Times New Roman"/>
          <w:bCs/>
          <w:sz w:val="28"/>
          <w:szCs w:val="28"/>
          <w:lang w:eastAsia="en-US"/>
        </w:rPr>
        <w:t>Статья </w:t>
      </w:r>
      <w:r w:rsidR="00821B61" w:rsidRPr="00A14F88">
        <w:rPr>
          <w:rFonts w:ascii="Times New Roman" w:eastAsia="Calibri" w:hAnsi="Times New Roman"/>
          <w:bCs/>
          <w:sz w:val="28"/>
          <w:szCs w:val="28"/>
          <w:lang w:eastAsia="en-US"/>
        </w:rPr>
        <w:t>5</w:t>
      </w:r>
      <w:r w:rsidR="00624424"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Лица, которые могут быть представителями в суде</w:t>
      </w:r>
    </w:p>
    <w:p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Представителями в суде могут быть дееспособные лица, полномочия которых на ведение дела надлежащим образом оформлены и подтверждены, за исключ</w:t>
      </w:r>
      <w:r w:rsidR="0022333B" w:rsidRPr="00A14F88">
        <w:rPr>
          <w:rFonts w:ascii="Times New Roman" w:eastAsia="Calibri" w:hAnsi="Times New Roman"/>
          <w:bCs/>
          <w:sz w:val="28"/>
          <w:szCs w:val="28"/>
          <w:lang w:eastAsia="en-US"/>
        </w:rPr>
        <w:t xml:space="preserve">ением лиц, указанных в статье </w:t>
      </w:r>
      <w:r w:rsidR="00B11B03" w:rsidRPr="00A14F88">
        <w:rPr>
          <w:rFonts w:ascii="Times New Roman" w:eastAsia="Calibri" w:hAnsi="Times New Roman"/>
          <w:bCs/>
          <w:sz w:val="28"/>
          <w:szCs w:val="28"/>
          <w:lang w:eastAsia="en-US"/>
        </w:rPr>
        <w:t>52</w:t>
      </w:r>
      <w:r w:rsidRPr="00A14F88">
        <w:rPr>
          <w:rFonts w:ascii="Times New Roman" w:eastAsia="Calibri" w:hAnsi="Times New Roman"/>
          <w:bCs/>
          <w:sz w:val="28"/>
          <w:szCs w:val="28"/>
          <w:lang w:eastAsia="en-US"/>
        </w:rPr>
        <w:t xml:space="preserve"> настоящего Кодекса.</w:t>
      </w:r>
    </w:p>
    <w:p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Представителями в суде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w:t>
      </w:r>
    </w:p>
    <w:p w:rsidR="00A015C5" w:rsidRPr="00A14F88" w:rsidRDefault="00A015C5" w:rsidP="005C14DC">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rPr>
        <w:t>3. </w:t>
      </w:r>
      <w:r w:rsidRPr="00A14F88">
        <w:rPr>
          <w:rFonts w:ascii="Times New Roman" w:eastAsia="Calibri" w:hAnsi="Times New Roman"/>
          <w:bCs/>
          <w:sz w:val="28"/>
          <w:szCs w:val="28"/>
          <w:lang w:eastAsia="en-US" w:bidi="ru-RU"/>
        </w:rPr>
        <w:t xml:space="preserve">Адвокаты должны представить суду документы, удостоверяющие статус адвоката в соответствии с законом и их полномочия. Иные </w:t>
      </w:r>
      <w:r w:rsidR="007F196B" w:rsidRPr="00A14F88">
        <w:rPr>
          <w:rFonts w:ascii="Times New Roman" w:eastAsia="Calibri" w:hAnsi="Times New Roman"/>
          <w:bCs/>
          <w:sz w:val="28"/>
          <w:szCs w:val="28"/>
          <w:lang w:eastAsia="en-US"/>
        </w:rPr>
        <w:t xml:space="preserve">оказывающие </w:t>
      </w:r>
      <w:r w:rsidRPr="00A14F88">
        <w:rPr>
          <w:rFonts w:ascii="Times New Roman" w:eastAsia="Calibri" w:hAnsi="Times New Roman"/>
          <w:bCs/>
          <w:sz w:val="28"/>
          <w:szCs w:val="28"/>
          <w:lang w:eastAsia="en-US" w:bidi="ru-RU"/>
        </w:rPr>
        <w:t xml:space="preserve">юридическую помощь лица должны представить суду документы, удостоверяющие их полномочия, </w:t>
      </w:r>
      <w:r w:rsidR="005C14DC" w:rsidRPr="00A14F88">
        <w:rPr>
          <w:rFonts w:ascii="Times New Roman" w:eastAsia="Calibri" w:hAnsi="Times New Roman"/>
          <w:bCs/>
          <w:sz w:val="28"/>
          <w:szCs w:val="28"/>
          <w:lang w:eastAsia="en-US" w:bidi="ru-RU"/>
        </w:rPr>
        <w:t xml:space="preserve">а в случаях, предусмотренных частью 2 </w:t>
      </w:r>
      <w:r w:rsidR="005C14DC" w:rsidRPr="00A14F88">
        <w:rPr>
          <w:rFonts w:ascii="Times New Roman" w:eastAsia="Calibri" w:hAnsi="Times New Roman"/>
          <w:bCs/>
          <w:sz w:val="28"/>
          <w:szCs w:val="28"/>
          <w:lang w:eastAsia="en-US" w:bidi="ru-RU"/>
        </w:rPr>
        <w:lastRenderedPageBreak/>
        <w:t>настоящей статьи, также документы о своем высшем юридическом образовании или об ученой степени по юридической специальности.</w:t>
      </w:r>
    </w:p>
    <w:p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bidi="ru-RU"/>
        </w:rPr>
        <w:t>4. </w:t>
      </w:r>
      <w:r w:rsidRPr="00A14F88">
        <w:rPr>
          <w:rFonts w:ascii="Times New Roman" w:eastAsia="Calibri" w:hAnsi="Times New Roman"/>
          <w:bCs/>
          <w:sz w:val="28"/>
          <w:szCs w:val="28"/>
          <w:lang w:eastAsia="en-US"/>
        </w:rPr>
        <w:t xml:space="preserve">Требования, указанные в части 2 настоящей статьи, не распространяются на патентных поверенных </w:t>
      </w:r>
      <w:r w:rsidRPr="00A14F88">
        <w:rPr>
          <w:rFonts w:ascii="Times New Roman" w:eastAsia="Calibri" w:hAnsi="Times New Roman"/>
          <w:bCs/>
          <w:iCs/>
          <w:sz w:val="28"/>
          <w:szCs w:val="28"/>
          <w:lang w:eastAsia="en-US"/>
        </w:rPr>
        <w:t xml:space="preserve">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w:t>
      </w:r>
      <w:r w:rsidRPr="00A14F88">
        <w:rPr>
          <w:rFonts w:ascii="Times New Roman" w:eastAsia="Calibri" w:hAnsi="Times New Roman"/>
          <w:bCs/>
          <w:sz w:val="28"/>
          <w:szCs w:val="28"/>
          <w:lang w:eastAsia="en-US"/>
        </w:rPr>
        <w:t>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(служебных) отношений и иных, непосредственно связанных с ними отношений, а также на иных лиц, указанных в законе.</w:t>
      </w:r>
    </w:p>
    <w:p w:rsidR="004B4820" w:rsidRPr="00A14F88" w:rsidRDefault="00292EC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w:t>
      </w:r>
      <w:r w:rsidR="0022333B" w:rsidRPr="00A14F88">
        <w:rPr>
          <w:rFonts w:ascii="Times New Roman" w:eastAsia="Calibri" w:hAnsi="Times New Roman"/>
          <w:bCs/>
          <w:sz w:val="28"/>
          <w:szCs w:val="28"/>
          <w:lang w:eastAsia="en-US"/>
        </w:rPr>
        <w:t>ья </w:t>
      </w:r>
      <w:r w:rsidRPr="00A14F88">
        <w:rPr>
          <w:rFonts w:ascii="Times New Roman" w:eastAsia="Calibri" w:hAnsi="Times New Roman"/>
          <w:bCs/>
          <w:sz w:val="28"/>
          <w:szCs w:val="28"/>
          <w:lang w:eastAsia="en-US"/>
        </w:rPr>
        <w:t>5</w:t>
      </w:r>
      <w:r w:rsidR="00624424" w:rsidRPr="00A14F88">
        <w:rPr>
          <w:rFonts w:ascii="Times New Roman" w:eastAsia="Calibri" w:hAnsi="Times New Roman"/>
          <w:bCs/>
          <w:sz w:val="28"/>
          <w:szCs w:val="28"/>
          <w:lang w:eastAsia="en-US"/>
        </w:rPr>
        <w:t>1</w:t>
      </w:r>
      <w:r w:rsidR="0022333B"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Представители, назначаемые судом</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р</w:t>
      </w:r>
      <w:r w:rsidR="00821B61" w:rsidRPr="00A14F88">
        <w:rPr>
          <w:rFonts w:ascii="Times New Roman" w:eastAsia="Calibri" w:hAnsi="Times New Roman"/>
          <w:bCs/>
          <w:sz w:val="28"/>
          <w:szCs w:val="28"/>
          <w:lang w:eastAsia="en-US"/>
        </w:rPr>
        <w:t>ешения по данному делу.</w:t>
      </w:r>
    </w:p>
    <w:p w:rsidR="004B4820" w:rsidRPr="00A14F88" w:rsidRDefault="00292EC0" w:rsidP="000059C5">
      <w:pPr>
        <w:spacing w:after="360"/>
        <w:ind w:firstLine="709"/>
        <w:jc w:val="both"/>
        <w:rPr>
          <w:rFonts w:ascii="Times New Roman" w:eastAsia="Calibri" w:hAnsi="Times New Roman"/>
          <w:bCs/>
          <w:sz w:val="28"/>
          <w:szCs w:val="28"/>
          <w:lang w:eastAsia="en-US"/>
        </w:rPr>
      </w:pPr>
      <w:bookmarkStart w:id="72" w:name="Par444"/>
      <w:bookmarkEnd w:id="72"/>
      <w:proofErr w:type="gramStart"/>
      <w:r w:rsidRPr="00A14F88">
        <w:rPr>
          <w:rFonts w:ascii="Times New Roman" w:eastAsia="Calibri" w:hAnsi="Times New Roman"/>
          <w:bCs/>
          <w:sz w:val="28"/>
          <w:szCs w:val="28"/>
          <w:lang w:eastAsia="en-US"/>
        </w:rPr>
        <w:t xml:space="preserve">Статья </w:t>
      </w:r>
      <w:r w:rsidR="0022333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5</w:t>
      </w:r>
      <w:r w:rsidR="00624424" w:rsidRPr="00A14F88">
        <w:rPr>
          <w:rFonts w:ascii="Times New Roman" w:eastAsia="Calibri" w:hAnsi="Times New Roman"/>
          <w:bCs/>
          <w:sz w:val="28"/>
          <w:szCs w:val="28"/>
          <w:lang w:eastAsia="en-US"/>
        </w:rPr>
        <w:t>2</w:t>
      </w:r>
      <w:proofErr w:type="gramEnd"/>
      <w:r w:rsidR="0022333B"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Лица, которые не могут быть представителями в суде</w:t>
      </w:r>
    </w:p>
    <w:p w:rsidR="00101BF3"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Судьи, следователи, прокуроры</w:t>
      </w:r>
      <w:r w:rsidR="00A015C5" w:rsidRPr="00A14F88">
        <w:rPr>
          <w:rFonts w:ascii="Times New Roman" w:eastAsia="Calibri" w:hAnsi="Times New Roman"/>
          <w:bCs/>
          <w:sz w:val="28"/>
          <w:szCs w:val="28"/>
          <w:lang w:eastAsia="en-US"/>
        </w:rPr>
        <w:t>, помощники судей, работники аппарата суда</w:t>
      </w:r>
      <w:r w:rsidRPr="00A14F88">
        <w:rPr>
          <w:rFonts w:ascii="Times New Roman" w:eastAsia="Calibri" w:hAnsi="Times New Roman"/>
          <w:bCs/>
          <w:sz w:val="28"/>
          <w:szCs w:val="28"/>
          <w:lang w:eastAsia="en-US"/>
        </w:rPr>
        <w:t xml:space="preserve"> не могут быть представителями в суде, за исключением случаев участия их в </w:t>
      </w:r>
      <w:r w:rsidR="00F34CFD" w:rsidRPr="00A14F88">
        <w:rPr>
          <w:rFonts w:ascii="Times New Roman" w:eastAsia="Calibri" w:hAnsi="Times New Roman"/>
          <w:bCs/>
          <w:sz w:val="28"/>
          <w:szCs w:val="28"/>
          <w:lang w:eastAsia="en-US"/>
        </w:rPr>
        <w:t xml:space="preserve">гражданском </w:t>
      </w:r>
      <w:r w:rsidRPr="00A14F88">
        <w:rPr>
          <w:rFonts w:ascii="Times New Roman" w:eastAsia="Calibri" w:hAnsi="Times New Roman"/>
          <w:bCs/>
          <w:sz w:val="28"/>
          <w:szCs w:val="28"/>
          <w:lang w:eastAsia="en-US"/>
        </w:rPr>
        <w:t>процессе в качестве представителей соответствующих органов или за</w:t>
      </w:r>
      <w:r w:rsidR="00821B61" w:rsidRPr="00A14F88">
        <w:rPr>
          <w:rFonts w:ascii="Times New Roman" w:eastAsia="Calibri" w:hAnsi="Times New Roman"/>
          <w:bCs/>
          <w:sz w:val="28"/>
          <w:szCs w:val="28"/>
          <w:lang w:eastAsia="en-US"/>
        </w:rPr>
        <w:t>конных представителей.</w:t>
      </w:r>
      <w:bookmarkStart w:id="73" w:name="Par448"/>
      <w:bookmarkEnd w:id="73"/>
    </w:p>
    <w:p w:rsidR="00F67073" w:rsidRPr="00A14F88" w:rsidRDefault="002233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5</w:t>
      </w:r>
      <w:r w:rsidR="00624424"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F67073" w:rsidRPr="00A14F88">
        <w:rPr>
          <w:rFonts w:ascii="Times New Roman" w:eastAsia="Calibri" w:hAnsi="Times New Roman"/>
          <w:b/>
          <w:bCs/>
          <w:sz w:val="28"/>
          <w:szCs w:val="28"/>
          <w:lang w:eastAsia="en-US"/>
        </w:rPr>
        <w:t>Законные представители</w:t>
      </w:r>
    </w:p>
    <w:p w:rsidR="00F67073"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F67073" w:rsidRPr="00A14F88">
        <w:rPr>
          <w:rFonts w:ascii="Times New Roman" w:eastAsia="Calibri" w:hAnsi="Times New Roman"/>
          <w:bCs/>
          <w:sz w:val="28"/>
          <w:szCs w:val="28"/>
          <w:lang w:eastAsia="en-US"/>
        </w:rPr>
        <w:t>Права, свободы и законные интересы недееспособных или не обладающих полной</w:t>
      </w:r>
      <w:r w:rsidR="009E6547" w:rsidRPr="00A14F88">
        <w:rPr>
          <w:rFonts w:ascii="Times New Roman" w:eastAsia="Calibri" w:hAnsi="Times New Roman"/>
          <w:bCs/>
          <w:sz w:val="28"/>
          <w:szCs w:val="28"/>
          <w:lang w:eastAsia="en-US"/>
        </w:rPr>
        <w:t xml:space="preserve"> дееспособностью физических лиц</w:t>
      </w:r>
      <w:r w:rsidR="00F67073" w:rsidRPr="00A14F88">
        <w:rPr>
          <w:rFonts w:ascii="Times New Roman" w:eastAsia="Calibri" w:hAnsi="Times New Roman"/>
          <w:bCs/>
          <w:sz w:val="28"/>
          <w:szCs w:val="28"/>
          <w:lang w:eastAsia="en-US"/>
        </w:rPr>
        <w:t xml:space="preserve"> защищают в суде их родители, усыновители, опекуны, попечители или иные лица, которым это право предоставлено законом.</w:t>
      </w:r>
    </w:p>
    <w:p w:rsidR="00F67073"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F67073" w:rsidRPr="00A14F88">
        <w:rPr>
          <w:rFonts w:ascii="Times New Roman" w:eastAsia="Calibri" w:hAnsi="Times New Roman"/>
          <w:bCs/>
          <w:sz w:val="28"/>
          <w:szCs w:val="28"/>
          <w:lang w:eastAsia="en-US"/>
        </w:rPr>
        <w:t>По делу</w:t>
      </w:r>
      <w:r w:rsidR="009E6547" w:rsidRPr="00A14F88">
        <w:rPr>
          <w:rFonts w:ascii="Times New Roman" w:eastAsia="Calibri" w:hAnsi="Times New Roman"/>
          <w:bCs/>
          <w:sz w:val="28"/>
          <w:szCs w:val="28"/>
          <w:lang w:eastAsia="en-US"/>
        </w:rPr>
        <w:t>, в котором должно</w:t>
      </w:r>
      <w:r w:rsidRPr="00A14F88">
        <w:rPr>
          <w:rFonts w:ascii="Times New Roman" w:eastAsia="Calibri" w:hAnsi="Times New Roman"/>
          <w:bCs/>
          <w:sz w:val="28"/>
          <w:szCs w:val="28"/>
          <w:lang w:eastAsia="en-US"/>
        </w:rPr>
        <w:t xml:space="preserve"> участвовать физическое лицо, признанное</w:t>
      </w:r>
      <w:r w:rsidR="00F67073" w:rsidRPr="00A14F88">
        <w:rPr>
          <w:rFonts w:ascii="Times New Roman" w:eastAsia="Calibri" w:hAnsi="Times New Roman"/>
          <w:bCs/>
          <w:sz w:val="28"/>
          <w:szCs w:val="28"/>
          <w:lang w:eastAsia="en-US"/>
        </w:rPr>
        <w:t xml:space="preserve"> в установленном </w:t>
      </w:r>
      <w:r w:rsidRPr="00A14F88">
        <w:rPr>
          <w:rFonts w:ascii="Times New Roman" w:eastAsia="Calibri" w:hAnsi="Times New Roman"/>
          <w:bCs/>
          <w:sz w:val="28"/>
          <w:szCs w:val="28"/>
          <w:lang w:eastAsia="en-US"/>
        </w:rPr>
        <w:t xml:space="preserve">законом </w:t>
      </w:r>
      <w:r w:rsidR="00F67073" w:rsidRPr="00A14F88">
        <w:rPr>
          <w:rFonts w:ascii="Times New Roman" w:eastAsia="Calibri" w:hAnsi="Times New Roman"/>
          <w:bCs/>
          <w:sz w:val="28"/>
          <w:szCs w:val="28"/>
          <w:lang w:eastAsia="en-US"/>
        </w:rPr>
        <w:t xml:space="preserve">порядке безвестно отсутствующим, в качестве его </w:t>
      </w:r>
      <w:r w:rsidR="00F67073" w:rsidRPr="00A14F88">
        <w:rPr>
          <w:rFonts w:ascii="Times New Roman" w:eastAsia="Calibri" w:hAnsi="Times New Roman"/>
          <w:bCs/>
          <w:sz w:val="28"/>
          <w:szCs w:val="28"/>
          <w:lang w:eastAsia="en-US"/>
        </w:rPr>
        <w:lastRenderedPageBreak/>
        <w:t xml:space="preserve">представителя выступает лицо, которому передано в доверительное управление имущество безвестно отсутствующего. </w:t>
      </w:r>
    </w:p>
    <w:p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Лица, указанные в частях </w:t>
      </w:r>
      <w:r w:rsidR="00613C8A" w:rsidRPr="00A14F88">
        <w:rPr>
          <w:rFonts w:ascii="Times New Roman" w:eastAsia="Calibri" w:hAnsi="Times New Roman"/>
          <w:bCs/>
          <w:sz w:val="28"/>
          <w:szCs w:val="28"/>
          <w:lang w:eastAsia="en-US"/>
        </w:rPr>
        <w:t xml:space="preserve">1 </w:t>
      </w:r>
      <w:r w:rsidRPr="00A14F88">
        <w:rPr>
          <w:rFonts w:ascii="Times New Roman" w:eastAsia="Calibri" w:hAnsi="Times New Roman"/>
          <w:bCs/>
          <w:sz w:val="28"/>
          <w:szCs w:val="28"/>
          <w:lang w:eastAsia="en-US"/>
        </w:rPr>
        <w:t xml:space="preserve">и </w:t>
      </w:r>
      <w:r w:rsidR="00613C8A" w:rsidRPr="00A14F88">
        <w:rPr>
          <w:rFonts w:ascii="Times New Roman" w:eastAsia="Calibri" w:hAnsi="Times New Roman"/>
          <w:bCs/>
          <w:sz w:val="28"/>
          <w:szCs w:val="28"/>
          <w:lang w:eastAsia="en-US"/>
        </w:rPr>
        <w:t xml:space="preserve">2 </w:t>
      </w:r>
      <w:r w:rsidRPr="00A14F88">
        <w:rPr>
          <w:rFonts w:ascii="Times New Roman" w:eastAsia="Calibri" w:hAnsi="Times New Roman"/>
          <w:bCs/>
          <w:sz w:val="28"/>
          <w:szCs w:val="28"/>
          <w:lang w:eastAsia="en-US"/>
        </w:rPr>
        <w:t>настоящей статьи, имеют полномочия представителей в силу закона 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Требования, предусмотренные частью </w:t>
      </w:r>
      <w:r w:rsidR="0022333B" w:rsidRPr="00A14F88">
        <w:rPr>
          <w:rFonts w:ascii="Times New Roman" w:eastAsia="Calibri" w:hAnsi="Times New Roman"/>
          <w:bCs/>
          <w:sz w:val="28"/>
          <w:szCs w:val="28"/>
          <w:lang w:eastAsia="en-US"/>
        </w:rPr>
        <w:t xml:space="preserve">2 статьи </w:t>
      </w:r>
      <w:r w:rsidR="00B11B03" w:rsidRPr="00A14F88">
        <w:rPr>
          <w:rFonts w:ascii="Times New Roman" w:eastAsia="Calibri" w:hAnsi="Times New Roman"/>
          <w:bCs/>
          <w:sz w:val="28"/>
          <w:szCs w:val="28"/>
          <w:lang w:eastAsia="en-US"/>
        </w:rPr>
        <w:t>50</w:t>
      </w:r>
      <w:r w:rsidRPr="00A14F88">
        <w:rPr>
          <w:rFonts w:ascii="Times New Roman" w:eastAsia="Calibri" w:hAnsi="Times New Roman"/>
          <w:bCs/>
          <w:sz w:val="28"/>
          <w:szCs w:val="28"/>
          <w:lang w:eastAsia="en-US"/>
        </w:rPr>
        <w:t xml:space="preserve"> настоящего Кодекса, на законных представителей не распространяются.</w:t>
      </w:r>
    </w:p>
    <w:p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Законные представители могут поручить ведение дела в суде другому лицу, избранному ими в качестве представителя, отвечающему требо</w:t>
      </w:r>
      <w:r w:rsidR="0022333B" w:rsidRPr="00A14F88">
        <w:rPr>
          <w:rFonts w:ascii="Times New Roman" w:eastAsia="Calibri" w:hAnsi="Times New Roman"/>
          <w:bCs/>
          <w:sz w:val="28"/>
          <w:szCs w:val="28"/>
          <w:lang w:eastAsia="en-US"/>
        </w:rPr>
        <w:t xml:space="preserve">ваниям, установленным статьей </w:t>
      </w:r>
      <w:r w:rsidR="00B11B03" w:rsidRPr="00A14F88">
        <w:rPr>
          <w:rFonts w:ascii="Times New Roman" w:eastAsia="Calibri" w:hAnsi="Times New Roman"/>
          <w:bCs/>
          <w:sz w:val="28"/>
          <w:szCs w:val="28"/>
          <w:lang w:eastAsia="en-US"/>
        </w:rPr>
        <w:t>50</w:t>
      </w:r>
      <w:r w:rsidRPr="00A14F88">
        <w:rPr>
          <w:rFonts w:ascii="Times New Roman" w:eastAsia="Calibri" w:hAnsi="Times New Roman"/>
          <w:bCs/>
          <w:sz w:val="28"/>
          <w:szCs w:val="28"/>
          <w:lang w:eastAsia="en-US"/>
        </w:rPr>
        <w:t xml:space="preserve"> настоящего Кодекса</w:t>
      </w:r>
      <w:r w:rsidR="00613C8A" w:rsidRPr="00A14F88">
        <w:rPr>
          <w:rFonts w:ascii="Times New Roman" w:eastAsia="Calibri" w:hAnsi="Times New Roman"/>
          <w:bCs/>
          <w:sz w:val="28"/>
          <w:szCs w:val="28"/>
          <w:lang w:eastAsia="en-US"/>
        </w:rPr>
        <w:t>.</w:t>
      </w:r>
    </w:p>
    <w:p w:rsidR="004B4820" w:rsidRPr="00A14F88" w:rsidRDefault="0022333B" w:rsidP="000059C5">
      <w:pPr>
        <w:spacing w:after="360"/>
        <w:ind w:firstLine="709"/>
        <w:jc w:val="both"/>
        <w:rPr>
          <w:rFonts w:ascii="Times New Roman" w:eastAsia="Calibri" w:hAnsi="Times New Roman"/>
          <w:b/>
          <w:bCs/>
          <w:sz w:val="28"/>
          <w:szCs w:val="28"/>
          <w:lang w:eastAsia="en-US"/>
        </w:rPr>
      </w:pPr>
      <w:bookmarkStart w:id="74" w:name="Par455"/>
      <w:bookmarkEnd w:id="74"/>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54</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Оформление </w:t>
      </w:r>
      <w:r w:rsidR="00613C8A" w:rsidRPr="00A14F88">
        <w:rPr>
          <w:rFonts w:ascii="Times New Roman" w:eastAsia="Calibri" w:hAnsi="Times New Roman"/>
          <w:b/>
          <w:bCs/>
          <w:sz w:val="28"/>
          <w:szCs w:val="28"/>
          <w:lang w:eastAsia="en-US"/>
        </w:rPr>
        <w:t xml:space="preserve">и подтверждение </w:t>
      </w:r>
      <w:r w:rsidR="004B4820" w:rsidRPr="00A14F88">
        <w:rPr>
          <w:rFonts w:ascii="Times New Roman" w:eastAsia="Calibri" w:hAnsi="Times New Roman"/>
          <w:b/>
          <w:bCs/>
          <w:sz w:val="28"/>
          <w:szCs w:val="28"/>
          <w:lang w:eastAsia="en-US"/>
        </w:rPr>
        <w:t>полномочий представителя</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821B61"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Полномочия представителя </w:t>
      </w:r>
      <w:r w:rsidR="00613C8A" w:rsidRPr="00A14F88">
        <w:rPr>
          <w:rFonts w:ascii="Times New Roman" w:eastAsia="Calibri" w:hAnsi="Times New Roman"/>
          <w:bCs/>
          <w:sz w:val="28"/>
          <w:szCs w:val="28"/>
          <w:lang w:eastAsia="en-US"/>
        </w:rPr>
        <w:t xml:space="preserve">на ведение дела </w:t>
      </w:r>
      <w:r w:rsidRPr="00A14F88">
        <w:rPr>
          <w:rFonts w:ascii="Times New Roman" w:eastAsia="Calibri" w:hAnsi="Times New Roman"/>
          <w:bCs/>
          <w:sz w:val="28"/>
          <w:szCs w:val="28"/>
          <w:lang w:eastAsia="en-US"/>
        </w:rPr>
        <w:t>должны быть выражены в доверенности, выданной и оформленной в соответствии с законом.</w:t>
      </w:r>
    </w:p>
    <w:p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Доверенности, выдаваемые</w:t>
      </w:r>
      <w:r w:rsidRPr="00A14F88">
        <w:rPr>
          <w:rFonts w:ascii="Times New Roman" w:eastAsia="Calibri" w:hAnsi="Times New Roman"/>
          <w:bCs/>
          <w:sz w:val="28"/>
          <w:szCs w:val="28"/>
          <w:lang w:eastAsia="en-US"/>
        </w:rPr>
        <w:t xml:space="preserve"> физическими лицами</w:t>
      </w:r>
      <w:r w:rsidR="004B4820" w:rsidRPr="00A14F88">
        <w:rPr>
          <w:rFonts w:ascii="Times New Roman" w:eastAsia="Calibri" w:hAnsi="Times New Roman"/>
          <w:bCs/>
          <w:sz w:val="28"/>
          <w:szCs w:val="28"/>
          <w:lang w:eastAsia="en-US"/>
        </w:rPr>
        <w:t xml:space="preserve">, могут быть удостоверены в нотариальном порядке либо </w:t>
      </w:r>
      <w:r w:rsidR="00736260" w:rsidRPr="00A14F88">
        <w:rPr>
          <w:rFonts w:ascii="Times New Roman" w:eastAsia="Calibri" w:hAnsi="Times New Roman"/>
          <w:bCs/>
          <w:sz w:val="28"/>
          <w:szCs w:val="28"/>
          <w:lang w:eastAsia="en-US"/>
        </w:rPr>
        <w:t>юридическим лицом</w:t>
      </w:r>
      <w:r w:rsidR="004B4820" w:rsidRPr="00A14F88">
        <w:rPr>
          <w:rFonts w:ascii="Times New Roman" w:eastAsia="Calibri" w:hAnsi="Times New Roman"/>
          <w:bCs/>
          <w:sz w:val="28"/>
          <w:szCs w:val="28"/>
          <w:lang w:eastAsia="en-US"/>
        </w:rPr>
        <w:t>, в которо</w:t>
      </w:r>
      <w:r w:rsidR="00736260" w:rsidRPr="00A14F88">
        <w:rPr>
          <w:rFonts w:ascii="Times New Roman" w:eastAsia="Calibri" w:hAnsi="Times New Roman"/>
          <w:bCs/>
          <w:sz w:val="28"/>
          <w:szCs w:val="28"/>
          <w:lang w:eastAsia="en-US"/>
        </w:rPr>
        <w:t>м</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учреждения</w:t>
      </w:r>
      <w:r w:rsidRPr="00A14F88">
        <w:rPr>
          <w:rFonts w:ascii="Times New Roman" w:eastAsia="Calibri" w:hAnsi="Times New Roman"/>
          <w:bCs/>
          <w:sz w:val="28"/>
          <w:szCs w:val="28"/>
          <w:lang w:eastAsia="en-US"/>
        </w:rPr>
        <w:t xml:space="preserve"> здравоохранения</w:t>
      </w:r>
      <w:r w:rsidR="004B4820" w:rsidRPr="00A14F88">
        <w:rPr>
          <w:rFonts w:ascii="Times New Roman" w:eastAsia="Calibri" w:hAnsi="Times New Roman"/>
          <w:bCs/>
          <w:sz w:val="28"/>
          <w:szCs w:val="28"/>
          <w:lang w:eastAsia="en-US"/>
        </w:rPr>
        <w:t>, в котором доверитель находится на излечении, командиром (начальником) соотв</w:t>
      </w:r>
      <w:r w:rsidR="007903F8" w:rsidRPr="00A14F88">
        <w:rPr>
          <w:rFonts w:ascii="Times New Roman" w:eastAsia="Calibri" w:hAnsi="Times New Roman"/>
          <w:bCs/>
          <w:sz w:val="28"/>
          <w:szCs w:val="28"/>
          <w:lang w:eastAsia="en-US"/>
        </w:rPr>
        <w:t>етствующих воинск</w:t>
      </w:r>
      <w:r w:rsidR="00D90337" w:rsidRPr="00A14F88">
        <w:rPr>
          <w:rFonts w:ascii="Times New Roman" w:eastAsia="Calibri" w:hAnsi="Times New Roman"/>
          <w:bCs/>
          <w:sz w:val="28"/>
          <w:szCs w:val="28"/>
          <w:lang w:eastAsia="en-US"/>
        </w:rPr>
        <w:t>их</w:t>
      </w:r>
      <w:r w:rsidR="004B4820" w:rsidRPr="00A14F88">
        <w:rPr>
          <w:rFonts w:ascii="Times New Roman" w:eastAsia="Calibri" w:hAnsi="Times New Roman"/>
          <w:bCs/>
          <w:sz w:val="28"/>
          <w:szCs w:val="28"/>
          <w:lang w:eastAsia="en-US"/>
        </w:rPr>
        <w:t xml:space="preserve">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 xml:space="preserve">Доверенность от имени </w:t>
      </w:r>
      <w:r w:rsidRPr="00A14F88">
        <w:rPr>
          <w:rFonts w:ascii="Times New Roman" w:eastAsia="Calibri" w:hAnsi="Times New Roman"/>
          <w:bCs/>
          <w:sz w:val="28"/>
          <w:szCs w:val="28"/>
          <w:lang w:eastAsia="en-US"/>
        </w:rPr>
        <w:t xml:space="preserve">юридического лица </w:t>
      </w:r>
      <w:r w:rsidR="004B4820" w:rsidRPr="00A14F88">
        <w:rPr>
          <w:rFonts w:ascii="Times New Roman" w:eastAsia="Calibri" w:hAnsi="Times New Roman"/>
          <w:bCs/>
          <w:sz w:val="28"/>
          <w:szCs w:val="28"/>
          <w:lang w:eastAsia="en-US"/>
        </w:rPr>
        <w:t>выдае</w:t>
      </w:r>
      <w:r w:rsidRPr="00A14F88">
        <w:rPr>
          <w:rFonts w:ascii="Times New Roman" w:eastAsia="Calibri" w:hAnsi="Times New Roman"/>
          <w:bCs/>
          <w:sz w:val="28"/>
          <w:szCs w:val="28"/>
          <w:lang w:eastAsia="en-US"/>
        </w:rPr>
        <w:t>тся за подписью его</w:t>
      </w:r>
      <w:r w:rsidR="004B4820" w:rsidRPr="00A14F88">
        <w:rPr>
          <w:rFonts w:ascii="Times New Roman" w:eastAsia="Calibri" w:hAnsi="Times New Roman"/>
          <w:bCs/>
          <w:sz w:val="28"/>
          <w:szCs w:val="28"/>
          <w:lang w:eastAsia="en-US"/>
        </w:rPr>
        <w:t xml:space="preserve"> руководителя или</w:t>
      </w:r>
      <w:r w:rsidR="00890AE1" w:rsidRPr="00A14F88">
        <w:rPr>
          <w:rFonts w:ascii="Times New Roman" w:eastAsia="Calibri" w:hAnsi="Times New Roman"/>
          <w:bCs/>
          <w:sz w:val="28"/>
          <w:szCs w:val="28"/>
          <w:lang w:eastAsia="en-US"/>
        </w:rPr>
        <w:t xml:space="preserve"> иного уполномоченного на это его</w:t>
      </w:r>
      <w:r w:rsidR="004B4820" w:rsidRPr="00A14F88">
        <w:rPr>
          <w:rFonts w:ascii="Times New Roman" w:eastAsia="Calibri" w:hAnsi="Times New Roman"/>
          <w:bCs/>
          <w:sz w:val="28"/>
          <w:szCs w:val="28"/>
          <w:lang w:eastAsia="en-US"/>
        </w:rPr>
        <w:t xml:space="preserve"> учредительными документами лица, скрепленной печатью</w:t>
      </w:r>
      <w:r w:rsidR="00A15112">
        <w:rPr>
          <w:rFonts w:ascii="Times New Roman" w:eastAsia="Calibri" w:hAnsi="Times New Roman"/>
          <w:bCs/>
          <w:sz w:val="28"/>
          <w:szCs w:val="28"/>
          <w:lang w:eastAsia="en-US"/>
        </w:rPr>
        <w:t xml:space="preserve"> </w:t>
      </w:r>
      <w:r w:rsidR="00EF7E74">
        <w:rPr>
          <w:rFonts w:ascii="Times New Roman" w:eastAsia="Calibri" w:hAnsi="Times New Roman"/>
          <w:bCs/>
          <w:sz w:val="28"/>
          <w:szCs w:val="28"/>
          <w:lang w:eastAsia="en-US"/>
        </w:rPr>
        <w:t>такого</w:t>
      </w:r>
      <w:r w:rsidR="00890AE1" w:rsidRPr="00A14F88">
        <w:rPr>
          <w:rFonts w:ascii="Times New Roman" w:eastAsia="Calibri" w:hAnsi="Times New Roman"/>
          <w:bCs/>
          <w:sz w:val="28"/>
          <w:szCs w:val="28"/>
          <w:lang w:eastAsia="en-US"/>
        </w:rPr>
        <w:t xml:space="preserve"> юридического лица</w:t>
      </w:r>
      <w:r w:rsidR="00613C8A" w:rsidRPr="00A14F88">
        <w:rPr>
          <w:rFonts w:ascii="Times New Roman" w:eastAsia="Calibri" w:hAnsi="Times New Roman"/>
          <w:bCs/>
          <w:sz w:val="28"/>
          <w:szCs w:val="28"/>
          <w:lang w:eastAsia="en-US"/>
        </w:rPr>
        <w:t xml:space="preserve"> (при наличии печати)</w:t>
      </w:r>
      <w:r w:rsidR="00CC2019" w:rsidRPr="00A14F88">
        <w:rPr>
          <w:rFonts w:ascii="Times New Roman" w:eastAsia="Calibri" w:hAnsi="Times New Roman"/>
          <w:bCs/>
          <w:sz w:val="28"/>
          <w:szCs w:val="28"/>
          <w:lang w:eastAsia="en-US"/>
        </w:rPr>
        <w:t>.</w:t>
      </w:r>
    </w:p>
    <w:p w:rsidR="00613C8A" w:rsidRPr="00A14F88" w:rsidRDefault="00613C8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Полномочия руководителей, органов, действующих в пределах полномочий, предоставленных им законом, иными нормативными правовыми актами или учредительными документами, либо представителей юридических лиц, действующих от имени юридических лиц в пределах полномочий, предусмотренных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4A52C9" w:rsidRPr="00A14F88" w:rsidRDefault="004A52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Полномочия законных представителей подтверждаются представленными суду документами, удостоверяющими их статус и полномочия.</w:t>
      </w:r>
    </w:p>
    <w:p w:rsidR="004A52C9" w:rsidRPr="00A14F88" w:rsidRDefault="004A52C9" w:rsidP="00A84849">
      <w:pPr>
        <w:pStyle w:val="13"/>
        <w:spacing w:after="320" w:line="276" w:lineRule="auto"/>
        <w:ind w:firstLine="709"/>
        <w:jc w:val="both"/>
        <w:rPr>
          <w:rFonts w:ascii="Times New Roman" w:hAnsi="Times New Roman"/>
          <w:bCs/>
          <w:sz w:val="28"/>
          <w:szCs w:val="28"/>
        </w:rPr>
      </w:pPr>
      <w:bookmarkStart w:id="75" w:name="_Hlk46223324"/>
      <w:r w:rsidRPr="00A14F88">
        <w:rPr>
          <w:rFonts w:ascii="Times New Roman" w:hAnsi="Times New Roman"/>
          <w:bCs/>
          <w:sz w:val="28"/>
          <w:szCs w:val="28"/>
        </w:rPr>
        <w:t xml:space="preserve">5. Полномочия адвоката на ведение дела в суде удостоверяются </w:t>
      </w:r>
      <w:r w:rsidR="006965CC" w:rsidRPr="00A14F88">
        <w:rPr>
          <w:rFonts w:ascii="Times New Roman" w:hAnsi="Times New Roman"/>
          <w:bCs/>
          <w:sz w:val="28"/>
          <w:szCs w:val="28"/>
        </w:rPr>
        <w:t xml:space="preserve">документами, выданными в соответствии </w:t>
      </w:r>
      <w:r w:rsidRPr="00A14F88">
        <w:rPr>
          <w:rFonts w:ascii="Times New Roman" w:hAnsi="Times New Roman"/>
          <w:bCs/>
          <w:sz w:val="28"/>
          <w:szCs w:val="28"/>
        </w:rPr>
        <w:t xml:space="preserve">с </w:t>
      </w:r>
      <w:hyperlink r:id="rId13" w:history="1">
        <w:r w:rsidR="00A84849" w:rsidRPr="00371281">
          <w:rPr>
            <w:rStyle w:val="a7"/>
            <w:rFonts w:ascii="Times New Roman" w:hAnsi="Times New Roman"/>
            <w:bCs/>
            <w:sz w:val="28"/>
            <w:szCs w:val="28"/>
          </w:rPr>
          <w:t>З</w:t>
        </w:r>
        <w:r w:rsidRPr="00371281">
          <w:rPr>
            <w:rStyle w:val="a7"/>
            <w:rFonts w:ascii="Times New Roman" w:hAnsi="Times New Roman"/>
            <w:bCs/>
            <w:sz w:val="28"/>
            <w:szCs w:val="28"/>
          </w:rPr>
          <w:t>аконом</w:t>
        </w:r>
        <w:r w:rsidR="00A84849" w:rsidRPr="00371281">
          <w:rPr>
            <w:rStyle w:val="a7"/>
            <w:rFonts w:ascii="Times New Roman" w:hAnsi="Times New Roman"/>
            <w:bCs/>
            <w:sz w:val="28"/>
            <w:szCs w:val="28"/>
          </w:rPr>
          <w:t xml:space="preserve"> Донецкой Народной Республики от </w:t>
        </w:r>
        <w:r w:rsidR="00091B1F" w:rsidRPr="00371281">
          <w:rPr>
            <w:rStyle w:val="a7"/>
            <w:rFonts w:ascii="Times New Roman" w:hAnsi="Times New Roman"/>
            <w:bCs/>
            <w:sz w:val="28"/>
            <w:szCs w:val="28"/>
          </w:rPr>
          <w:t>24 сентября 2020</w:t>
        </w:r>
        <w:r w:rsidR="00A84849" w:rsidRPr="00371281">
          <w:rPr>
            <w:rStyle w:val="a7"/>
            <w:rFonts w:ascii="Times New Roman" w:hAnsi="Times New Roman"/>
            <w:bCs/>
            <w:sz w:val="28"/>
            <w:szCs w:val="28"/>
          </w:rPr>
          <w:t xml:space="preserve"> года </w:t>
        </w:r>
        <w:r w:rsidR="00A84849" w:rsidRPr="00371281">
          <w:rPr>
            <w:rStyle w:val="a7"/>
            <w:rFonts w:ascii="Times New Roman" w:hAnsi="Times New Roman"/>
            <w:sz w:val="28"/>
            <w:szCs w:val="28"/>
          </w:rPr>
          <w:t xml:space="preserve">№ </w:t>
        </w:r>
        <w:r w:rsidR="00091B1F" w:rsidRPr="00371281">
          <w:rPr>
            <w:rStyle w:val="a7"/>
            <w:rFonts w:ascii="Times New Roman" w:hAnsi="Times New Roman"/>
            <w:sz w:val="28"/>
            <w:szCs w:val="28"/>
          </w:rPr>
          <w:t>199</w:t>
        </w:r>
        <w:r w:rsidR="00A84849" w:rsidRPr="00371281">
          <w:rPr>
            <w:rStyle w:val="a7"/>
            <w:rFonts w:ascii="Times New Roman" w:hAnsi="Times New Roman"/>
            <w:sz w:val="28"/>
            <w:szCs w:val="28"/>
          </w:rPr>
          <w:t>-I</w:t>
        </w:r>
        <w:r w:rsidR="00091B1F" w:rsidRPr="00371281">
          <w:rPr>
            <w:rStyle w:val="a7"/>
            <w:rFonts w:ascii="Times New Roman" w:hAnsi="Times New Roman"/>
            <w:sz w:val="28"/>
            <w:szCs w:val="28"/>
          </w:rPr>
          <w:t>I</w:t>
        </w:r>
        <w:r w:rsidR="00A84849" w:rsidRPr="00371281">
          <w:rPr>
            <w:rStyle w:val="a7"/>
            <w:rFonts w:ascii="Times New Roman" w:hAnsi="Times New Roman"/>
            <w:sz w:val="28"/>
            <w:szCs w:val="28"/>
          </w:rPr>
          <w:t>НС «Об адвокатуре и адвокатской деятельности»</w:t>
        </w:r>
      </w:hyperlink>
      <w:r w:rsidR="00A84849" w:rsidRPr="00604D7F">
        <w:rPr>
          <w:rFonts w:ascii="Times New Roman" w:hAnsi="Times New Roman"/>
          <w:sz w:val="28"/>
          <w:szCs w:val="28"/>
        </w:rPr>
        <w:t>.</w:t>
      </w:r>
    </w:p>
    <w:bookmarkEnd w:id="75"/>
    <w:p w:rsidR="004A52C9" w:rsidRPr="00A14F88" w:rsidRDefault="004A52C9" w:rsidP="004A52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Иные оказывающие юридическую помощь лица представляют суду документы о высшем юридическом образовании или ученой степени по юридической специальности, а также документы, удостоверяющие их полномочия</w:t>
      </w:r>
      <w:r w:rsidR="00766EC1" w:rsidRPr="00A14F88">
        <w:rPr>
          <w:rFonts w:ascii="Times New Roman" w:eastAsia="Calibri" w:hAnsi="Times New Roman"/>
          <w:bCs/>
          <w:sz w:val="28"/>
          <w:szCs w:val="28"/>
          <w:lang w:eastAsia="en-US"/>
        </w:rPr>
        <w:t>.</w:t>
      </w:r>
    </w:p>
    <w:p w:rsidR="004B4820" w:rsidRPr="00A14F88" w:rsidRDefault="00890A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Полномочия представителя могут быть определены также в устном заявлении, занесенном в протокол судебного заседания, или письменном заявл</w:t>
      </w:r>
      <w:r w:rsidRPr="00A14F88">
        <w:rPr>
          <w:rFonts w:ascii="Times New Roman" w:eastAsia="Calibri" w:hAnsi="Times New Roman"/>
          <w:bCs/>
          <w:sz w:val="28"/>
          <w:szCs w:val="28"/>
          <w:lang w:eastAsia="en-US"/>
        </w:rPr>
        <w:t>ении доверителя в суде.</w:t>
      </w:r>
    </w:p>
    <w:p w:rsidR="004B4820" w:rsidRPr="00A14F88" w:rsidRDefault="00045626" w:rsidP="000059C5">
      <w:pPr>
        <w:spacing w:after="360"/>
        <w:ind w:firstLine="709"/>
        <w:jc w:val="both"/>
        <w:rPr>
          <w:rFonts w:ascii="Times New Roman" w:eastAsia="Calibri" w:hAnsi="Times New Roman"/>
          <w:bCs/>
          <w:sz w:val="28"/>
          <w:szCs w:val="28"/>
          <w:lang w:eastAsia="en-US"/>
        </w:rPr>
      </w:pPr>
      <w:bookmarkStart w:id="76" w:name="Par465"/>
      <w:bookmarkEnd w:id="76"/>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Полномочия представителя</w:t>
      </w:r>
    </w:p>
    <w:p w:rsidR="001D4BED" w:rsidRPr="00A14F88" w:rsidRDefault="004A52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Представитель вправе совершать </w:t>
      </w:r>
      <w:proofErr w:type="gramStart"/>
      <w:r w:rsidR="004B4820" w:rsidRPr="00A14F88">
        <w:rPr>
          <w:rFonts w:ascii="Times New Roman" w:eastAsia="Calibri" w:hAnsi="Times New Roman"/>
          <w:bCs/>
          <w:sz w:val="28"/>
          <w:szCs w:val="28"/>
          <w:lang w:eastAsia="en-US"/>
        </w:rPr>
        <w:t>от имени</w:t>
      </w:r>
      <w:proofErr w:type="gramEnd"/>
      <w:r w:rsidR="004B4820" w:rsidRPr="00A14F88">
        <w:rPr>
          <w:rFonts w:ascii="Times New Roman" w:eastAsia="Calibri" w:hAnsi="Times New Roman"/>
          <w:bCs/>
          <w:sz w:val="28"/>
          <w:szCs w:val="28"/>
          <w:lang w:eastAsia="en-US"/>
        </w:rPr>
        <w:t xml:space="preserve"> представляемого все процессуальные действия. </w:t>
      </w:r>
      <w:r w:rsidR="00890AE1"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право представителя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w:t>
      </w:r>
      <w:r w:rsidR="004B4820" w:rsidRPr="00A14F88">
        <w:rPr>
          <w:rFonts w:ascii="Times New Roman" w:eastAsia="Calibri" w:hAnsi="Times New Roman"/>
          <w:bCs/>
          <w:sz w:val="28"/>
          <w:szCs w:val="28"/>
          <w:lang w:eastAsia="en-US"/>
        </w:rPr>
        <w:lastRenderedPageBreak/>
        <w:t>судебного решения,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w:t>
      </w:r>
      <w:r w:rsidR="000F2D44" w:rsidRPr="00A14F88">
        <w:rPr>
          <w:rFonts w:ascii="Times New Roman" w:eastAsia="Calibri" w:hAnsi="Times New Roman"/>
          <w:bCs/>
          <w:sz w:val="28"/>
          <w:szCs w:val="28"/>
          <w:lang w:eastAsia="en-US"/>
        </w:rPr>
        <w:t>авляемым лицом.</w:t>
      </w:r>
      <w:bookmarkStart w:id="77" w:name="Par469"/>
      <w:bookmarkEnd w:id="77"/>
    </w:p>
    <w:p w:rsidR="002E5096" w:rsidRPr="00A14F88" w:rsidRDefault="004A52C9" w:rsidP="005C14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4B4820" w:rsidRPr="00A14F88" w:rsidRDefault="0004562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6. </w:t>
      </w:r>
      <w:r w:rsidR="00890AE1" w:rsidRPr="00A14F88">
        <w:rPr>
          <w:rFonts w:ascii="Times New Roman" w:eastAsia="Calibri" w:hAnsi="Times New Roman"/>
          <w:b/>
          <w:bCs/>
          <w:sz w:val="28"/>
          <w:szCs w:val="28"/>
          <w:lang w:eastAsia="en-US"/>
        </w:rPr>
        <w:t>Доказательства и доказывание</w:t>
      </w:r>
    </w:p>
    <w:p w:rsidR="004B4820" w:rsidRPr="00A14F88" w:rsidRDefault="00045626" w:rsidP="000059C5">
      <w:pPr>
        <w:spacing w:after="360"/>
        <w:ind w:firstLine="709"/>
        <w:jc w:val="both"/>
        <w:rPr>
          <w:rFonts w:ascii="Times New Roman" w:eastAsia="Calibri" w:hAnsi="Times New Roman"/>
          <w:bCs/>
          <w:sz w:val="28"/>
          <w:szCs w:val="28"/>
          <w:lang w:eastAsia="en-US"/>
        </w:rPr>
      </w:pPr>
      <w:bookmarkStart w:id="78" w:name="Par471"/>
      <w:bookmarkEnd w:id="78"/>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Доказательства</w:t>
      </w:r>
    </w:p>
    <w:p w:rsidR="004B4820" w:rsidRPr="00A14F88" w:rsidRDefault="00890A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4B4820" w:rsidRPr="00A14F88" w:rsidRDefault="00890A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Такие </w:t>
      </w:r>
      <w:r w:rsidR="004B4820" w:rsidRPr="00A14F88">
        <w:rPr>
          <w:rFonts w:ascii="Times New Roman" w:eastAsia="Calibri" w:hAnsi="Times New Roman"/>
          <w:bCs/>
          <w:sz w:val="28"/>
          <w:szCs w:val="28"/>
          <w:lang w:eastAsia="en-US"/>
        </w:rPr>
        <w:t>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0762A6" w:rsidRDefault="008F6600" w:rsidP="002E50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Объяснения сторон и третьих лиц, показания свидетелей могут быть получены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в порядке, установленном статей </w:t>
      </w:r>
      <w:r w:rsidR="00045626" w:rsidRPr="00A14F88">
        <w:rPr>
          <w:rFonts w:ascii="Times New Roman" w:eastAsia="Calibri" w:hAnsi="Times New Roman"/>
          <w:bCs/>
          <w:sz w:val="28"/>
          <w:szCs w:val="28"/>
          <w:lang w:eastAsia="en-US"/>
        </w:rPr>
        <w:t>16</w:t>
      </w:r>
      <w:r w:rsidR="00397C27">
        <w:rPr>
          <w:rFonts w:ascii="Times New Roman" w:eastAsia="Calibri" w:hAnsi="Times New Roman"/>
          <w:bCs/>
          <w:sz w:val="28"/>
          <w:szCs w:val="28"/>
          <w:lang w:eastAsia="en-US"/>
        </w:rPr>
        <w:t>7</w:t>
      </w:r>
      <w:r w:rsidR="004B4820" w:rsidRPr="00A14F88">
        <w:rPr>
          <w:rFonts w:ascii="Times New Roman" w:eastAsia="Calibri" w:hAnsi="Times New Roman"/>
          <w:bCs/>
          <w:sz w:val="28"/>
          <w:szCs w:val="28"/>
          <w:lang w:eastAsia="en-US"/>
        </w:rPr>
        <w:t xml:space="preserve"> настоящего Кодекса.</w:t>
      </w:r>
    </w:p>
    <w:p w:rsidR="00397C27" w:rsidRPr="00397C27" w:rsidRDefault="00397C27" w:rsidP="002E5096">
      <w:pPr>
        <w:spacing w:after="360"/>
        <w:ind w:firstLine="709"/>
        <w:jc w:val="both"/>
        <w:rPr>
          <w:rFonts w:ascii="Times New Roman" w:eastAsia="Calibri" w:hAnsi="Times New Roman"/>
          <w:bCs/>
          <w:sz w:val="28"/>
          <w:szCs w:val="28"/>
          <w:lang w:eastAsia="en-US"/>
        </w:rPr>
      </w:pPr>
      <w:r w:rsidRPr="00397C27">
        <w:rPr>
          <w:rFonts w:ascii="Times New Roman" w:hAnsi="Times New Roman"/>
          <w:color w:val="000000"/>
          <w:sz w:val="28"/>
          <w:szCs w:val="28"/>
          <w:shd w:val="clear" w:color="auto" w:fill="FFFFFF"/>
        </w:rPr>
        <w:t>3. Доказательства, полученные с нарушением закона, не имеют юридической силы и не могут быть положены в основу решения суда.</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57</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Обязанность доказывания</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законом.</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судом, если иное не установлено настоящим Кодексом.</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58</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Представление и истребование доказательств</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Доказательства представляются лицами, участвующими в деле. Копии документов, представленных в суд лицом, участвующим в деле, направляются или вручаются им другим лицам, участвующим в деле, если у них </w:t>
      </w:r>
      <w:r w:rsidR="00397C27">
        <w:rPr>
          <w:rFonts w:ascii="Times New Roman" w:eastAsia="Calibri" w:hAnsi="Times New Roman"/>
          <w:bCs/>
          <w:sz w:val="28"/>
          <w:szCs w:val="28"/>
          <w:lang w:eastAsia="en-US"/>
        </w:rPr>
        <w:t>данные</w:t>
      </w:r>
      <w:r w:rsidRPr="00A14F88">
        <w:rPr>
          <w:rFonts w:ascii="Times New Roman" w:eastAsia="Calibri" w:hAnsi="Times New Roman"/>
          <w:bCs/>
          <w:sz w:val="28"/>
          <w:szCs w:val="28"/>
          <w:lang w:eastAsia="en-US"/>
        </w:rPr>
        <w:t xml:space="preserve"> документы отсутствуют, </w:t>
      </w:r>
      <w:r w:rsidRPr="00A14F88">
        <w:rPr>
          <w:rFonts w:ascii="Times New Roman" w:hAnsi="Times New Roman"/>
          <w:sz w:val="28"/>
          <w:szCs w:val="28"/>
          <w:shd w:val="clear" w:color="auto" w:fill="FFFFFF"/>
        </w:rPr>
        <w:t xml:space="preserve">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w:t>
      </w:r>
      <w:r w:rsidRPr="001A6E2C">
        <w:rPr>
          <w:rFonts w:ascii="Times New Roman" w:hAnsi="Times New Roman"/>
          <w:sz w:val="28"/>
          <w:szCs w:val="28"/>
          <w:shd w:val="clear" w:color="auto" w:fill="FFFFFF"/>
        </w:rPr>
        <w:t>в информаци</w:t>
      </w:r>
      <w:r w:rsidR="00294D2B" w:rsidRPr="001A6E2C">
        <w:rPr>
          <w:rFonts w:ascii="Times New Roman" w:hAnsi="Times New Roman"/>
          <w:sz w:val="28"/>
          <w:szCs w:val="28"/>
          <w:shd w:val="clear" w:color="auto" w:fill="FFFFFF"/>
        </w:rPr>
        <w:t xml:space="preserve">онно-телекоммуникационной сети </w:t>
      </w:r>
      <w:r w:rsidRPr="001A6E2C">
        <w:rPr>
          <w:rFonts w:ascii="Times New Roman" w:hAnsi="Times New Roman"/>
          <w:sz w:val="28"/>
          <w:szCs w:val="28"/>
          <w:shd w:val="clear" w:color="auto" w:fill="FFFFFF"/>
        </w:rPr>
        <w:t>Интернет</w:t>
      </w:r>
      <w:r w:rsidRPr="001A6E2C">
        <w:rPr>
          <w:rFonts w:ascii="Times New Roman" w:eastAsia="Calibri" w:hAnsi="Times New Roman"/>
          <w:bCs/>
          <w:sz w:val="28"/>
          <w:szCs w:val="28"/>
          <w:lang w:eastAsia="en-US"/>
        </w:rPr>
        <w:t>.</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 вправе предложить им представить дополнительные доказательства. В случае если представление необходимых доказательств для </w:t>
      </w:r>
      <w:r w:rsidR="00397C27">
        <w:rPr>
          <w:rFonts w:ascii="Times New Roman" w:eastAsia="Calibri" w:hAnsi="Times New Roman"/>
          <w:bCs/>
          <w:sz w:val="28"/>
          <w:szCs w:val="28"/>
          <w:lang w:eastAsia="en-US"/>
        </w:rPr>
        <w:t>таких</w:t>
      </w:r>
      <w:r w:rsidRPr="00A14F88">
        <w:rPr>
          <w:rFonts w:ascii="Times New Roman" w:eastAsia="Calibri" w:hAnsi="Times New Roman"/>
          <w:bCs/>
          <w:sz w:val="28"/>
          <w:szCs w:val="28"/>
          <w:lang w:eastAsia="en-US"/>
        </w:rPr>
        <w:t xml:space="preserve"> лиц затруднительно, суд по их ходатайству оказывает содействие в собирании и истребовании доказательств.</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обязательный для исполнения запрос для получения доказательства или запрашивает доказательство непосредственно. Лицо, у которого находится </w:t>
      </w:r>
      <w:proofErr w:type="spellStart"/>
      <w:r w:rsidRPr="00A14F88">
        <w:rPr>
          <w:rFonts w:ascii="Times New Roman" w:eastAsia="Calibri" w:hAnsi="Times New Roman"/>
          <w:bCs/>
          <w:sz w:val="28"/>
          <w:szCs w:val="28"/>
          <w:lang w:eastAsia="en-US"/>
        </w:rPr>
        <w:t>истребуемое</w:t>
      </w:r>
      <w:proofErr w:type="spellEnd"/>
      <w:r w:rsidRPr="00A14F88">
        <w:rPr>
          <w:rFonts w:ascii="Times New Roman" w:eastAsia="Calibri" w:hAnsi="Times New Roman"/>
          <w:bCs/>
          <w:sz w:val="28"/>
          <w:szCs w:val="28"/>
          <w:lang w:eastAsia="en-US"/>
        </w:rPr>
        <w:t xml:space="preserve"> судом доказательство, направляет его в суд или передает на руки лицу, имеющему соответствующий запрос, для представления в суд.</w:t>
      </w:r>
    </w:p>
    <w:p w:rsidR="00954FCE" w:rsidRPr="00A14F88" w:rsidRDefault="00954FCE" w:rsidP="00954FCE">
      <w:pPr>
        <w:spacing w:after="360"/>
        <w:ind w:firstLine="709"/>
        <w:jc w:val="both"/>
        <w:rPr>
          <w:rFonts w:ascii="Times New Roman" w:eastAsia="Calibri" w:hAnsi="Times New Roman"/>
          <w:bCs/>
          <w:sz w:val="28"/>
          <w:szCs w:val="28"/>
          <w:lang w:eastAsia="en-US"/>
        </w:rPr>
      </w:pPr>
      <w:bookmarkStart w:id="79" w:name="Par488"/>
      <w:bookmarkEnd w:id="79"/>
      <w:r w:rsidRPr="00A14F88">
        <w:rPr>
          <w:rFonts w:ascii="Times New Roman" w:eastAsia="Calibri" w:hAnsi="Times New Roman"/>
          <w:bCs/>
          <w:sz w:val="28"/>
          <w:szCs w:val="28"/>
          <w:lang w:eastAsia="en-US"/>
        </w:rPr>
        <w:t xml:space="preserve">3. Должностные лица или физические лица, не имеющие возможности представить </w:t>
      </w:r>
      <w:proofErr w:type="spellStart"/>
      <w:r w:rsidRPr="00A14F88">
        <w:rPr>
          <w:rFonts w:ascii="Times New Roman" w:eastAsia="Calibri" w:hAnsi="Times New Roman"/>
          <w:bCs/>
          <w:sz w:val="28"/>
          <w:szCs w:val="28"/>
          <w:lang w:eastAsia="en-US"/>
        </w:rPr>
        <w:t>истребуемое</w:t>
      </w:r>
      <w:proofErr w:type="spellEnd"/>
      <w:r w:rsidRPr="00A14F88">
        <w:rPr>
          <w:rFonts w:ascii="Times New Roman" w:eastAsia="Calibri" w:hAnsi="Times New Roman"/>
          <w:bCs/>
          <w:sz w:val="28"/>
          <w:szCs w:val="28"/>
          <w:lang w:eastAsia="en-US"/>
        </w:rPr>
        <w:t xml:space="preserve">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w:t>
      </w:r>
      <w:proofErr w:type="spellStart"/>
      <w:r w:rsidRPr="00A14F88">
        <w:rPr>
          <w:rFonts w:ascii="Times New Roman" w:eastAsia="Calibri" w:hAnsi="Times New Roman"/>
          <w:bCs/>
          <w:sz w:val="28"/>
          <w:szCs w:val="28"/>
          <w:lang w:eastAsia="en-US"/>
        </w:rPr>
        <w:t>неизвещения</w:t>
      </w:r>
      <w:proofErr w:type="spellEnd"/>
      <w:r w:rsidRPr="00A14F88">
        <w:rPr>
          <w:rFonts w:ascii="Times New Roman" w:eastAsia="Calibri" w:hAnsi="Times New Roman"/>
          <w:bCs/>
          <w:sz w:val="28"/>
          <w:szCs w:val="28"/>
          <w:lang w:eastAsia="en-US"/>
        </w:rPr>
        <w:t xml:space="preserve">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физических лиц, не участвующи</w:t>
      </w:r>
      <w:r w:rsidR="00ED3310">
        <w:rPr>
          <w:rFonts w:ascii="Times New Roman" w:eastAsia="Calibri" w:hAnsi="Times New Roman"/>
          <w:bCs/>
          <w:sz w:val="28"/>
          <w:szCs w:val="28"/>
          <w:lang w:eastAsia="en-US"/>
        </w:rPr>
        <w:t>х</w:t>
      </w:r>
      <w:r w:rsidRPr="00A14F88">
        <w:rPr>
          <w:rFonts w:ascii="Times New Roman" w:eastAsia="Calibri" w:hAnsi="Times New Roman"/>
          <w:bCs/>
          <w:sz w:val="28"/>
          <w:szCs w:val="28"/>
          <w:lang w:eastAsia="en-US"/>
        </w:rPr>
        <w:t xml:space="preserve"> в деле, налагается судебный штраф </w:t>
      </w:r>
      <w:r w:rsidRPr="00A14F88">
        <w:rPr>
          <w:rFonts w:ascii="Times New Roman" w:hAnsi="Times New Roman"/>
          <w:sz w:val="28"/>
          <w:szCs w:val="28"/>
          <w:shd w:val="clear" w:color="auto" w:fill="FFFFFF"/>
        </w:rPr>
        <w:t>в порядке и в размере, которые установлены главой 8 настоящего Кодекса</w:t>
      </w:r>
      <w:r w:rsidRPr="00A14F88">
        <w:rPr>
          <w:rFonts w:ascii="Times New Roman" w:eastAsia="Calibri" w:hAnsi="Times New Roman"/>
          <w:bCs/>
          <w:sz w:val="28"/>
          <w:szCs w:val="28"/>
          <w:lang w:eastAsia="en-US"/>
        </w:rPr>
        <w:t>.</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4. Наложение судебного штрафа не освобождает соответствующих должностных лиц и физических лиц, владеющих </w:t>
      </w:r>
      <w:proofErr w:type="spellStart"/>
      <w:r w:rsidRPr="00A14F88">
        <w:rPr>
          <w:rFonts w:ascii="Times New Roman" w:eastAsia="Calibri" w:hAnsi="Times New Roman"/>
          <w:bCs/>
          <w:sz w:val="28"/>
          <w:szCs w:val="28"/>
          <w:lang w:eastAsia="en-US"/>
        </w:rPr>
        <w:t>истребуемым</w:t>
      </w:r>
      <w:proofErr w:type="spellEnd"/>
      <w:r w:rsidRPr="00A14F88">
        <w:rPr>
          <w:rFonts w:ascii="Times New Roman" w:eastAsia="Calibri" w:hAnsi="Times New Roman"/>
          <w:bCs/>
          <w:sz w:val="28"/>
          <w:szCs w:val="28"/>
          <w:lang w:eastAsia="en-US"/>
        </w:rPr>
        <w:t xml:space="preserve"> доказательством, от обязанности представления его суду.</w:t>
      </w:r>
      <w:bookmarkStart w:id="80" w:name="Par492"/>
      <w:bookmarkEnd w:id="80"/>
    </w:p>
    <w:p w:rsidR="00954FCE" w:rsidRPr="00A14F88" w:rsidRDefault="00954FCE" w:rsidP="00954FCE">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59</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Осмотр и исследование доказательств по месту их нахождения</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Осмотр и исследование доказательств производятся судом с извещением лиц, участвующих в деле, при этом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 осмотре и исследовании доказательств по месту их нахождения составляется протокол.</w:t>
      </w:r>
    </w:p>
    <w:p w:rsidR="004B4820" w:rsidRPr="00A14F88" w:rsidRDefault="0004562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60</w:t>
      </w:r>
      <w:r w:rsidRPr="00A14F88">
        <w:rPr>
          <w:rFonts w:ascii="Times New Roman" w:eastAsia="Calibri" w:hAnsi="Times New Roman"/>
          <w:bCs/>
          <w:sz w:val="28"/>
          <w:szCs w:val="28"/>
          <w:lang w:eastAsia="en-US"/>
        </w:rPr>
        <w:t>. </w:t>
      </w:r>
      <w:r w:rsidR="00890AE1" w:rsidRPr="00A14F88">
        <w:rPr>
          <w:rFonts w:ascii="Times New Roman" w:eastAsia="Calibri" w:hAnsi="Times New Roman"/>
          <w:b/>
          <w:bCs/>
          <w:sz w:val="28"/>
          <w:szCs w:val="28"/>
          <w:lang w:eastAsia="en-US"/>
        </w:rPr>
        <w:t>Относи</w:t>
      </w:r>
      <w:r w:rsidR="0052783E" w:rsidRPr="00A14F88">
        <w:rPr>
          <w:rFonts w:ascii="Times New Roman" w:eastAsia="Calibri" w:hAnsi="Times New Roman"/>
          <w:b/>
          <w:bCs/>
          <w:sz w:val="28"/>
          <w:szCs w:val="28"/>
          <w:lang w:eastAsia="en-US"/>
        </w:rPr>
        <w:t>мость</w:t>
      </w:r>
      <w:r w:rsidR="00890AE1" w:rsidRPr="00A14F88">
        <w:rPr>
          <w:rFonts w:ascii="Times New Roman" w:eastAsia="Calibri" w:hAnsi="Times New Roman"/>
          <w:b/>
          <w:bCs/>
          <w:sz w:val="28"/>
          <w:szCs w:val="28"/>
          <w:lang w:eastAsia="en-US"/>
        </w:rPr>
        <w:t xml:space="preserve"> доказательств</w:t>
      </w:r>
    </w:p>
    <w:p w:rsidR="00890AE1" w:rsidRPr="00A14F88" w:rsidRDefault="008F660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принимает исключительно</w:t>
      </w:r>
      <w:r w:rsidR="00890AE1" w:rsidRPr="00A14F88">
        <w:rPr>
          <w:rFonts w:ascii="Times New Roman" w:eastAsia="Calibri" w:hAnsi="Times New Roman"/>
          <w:bCs/>
          <w:sz w:val="28"/>
          <w:szCs w:val="28"/>
          <w:lang w:eastAsia="en-US"/>
        </w:rPr>
        <w:t xml:space="preserve"> те доказательства, которые имеют значение для рассмотрения и разрешения дела.</w:t>
      </w:r>
    </w:p>
    <w:p w:rsidR="00BD4160" w:rsidRPr="00A14F88" w:rsidRDefault="00BD4160" w:rsidP="00BD4160">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61</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Допустимость доказательств</w:t>
      </w:r>
    </w:p>
    <w:p w:rsidR="00BD4160" w:rsidRPr="00A14F88" w:rsidRDefault="00BD4160" w:rsidP="00BD4160">
      <w:pPr>
        <w:spacing w:after="360"/>
        <w:ind w:firstLine="709"/>
        <w:jc w:val="both"/>
        <w:rPr>
          <w:rFonts w:ascii="Times New Roman" w:eastAsia="Calibri" w:hAnsi="Times New Roman"/>
          <w:bCs/>
          <w:strike/>
          <w:sz w:val="28"/>
          <w:szCs w:val="28"/>
          <w:lang w:eastAsia="en-US"/>
        </w:rPr>
      </w:pPr>
      <w:r w:rsidRPr="00A14F88">
        <w:rPr>
          <w:rFonts w:ascii="Times New Roman" w:eastAsia="Calibri" w:hAnsi="Times New Roman"/>
          <w:bCs/>
          <w:sz w:val="28"/>
          <w:szCs w:val="28"/>
          <w:lang w:eastAsia="en-US"/>
        </w:rP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954FCE" w:rsidRPr="00A14F88" w:rsidRDefault="00954FCE" w:rsidP="00954FCE">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6</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Основания для освобождения от доказывания</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Обстоятельства, признанные судом общеизвестными, не нуждаются в доказывании.</w:t>
      </w:r>
    </w:p>
    <w:p w:rsidR="00954FCE" w:rsidRPr="00ED3310"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Обстоятельства, установленные вступившим в законную силу судебным решением по ранее рассмотренному делу, обязательны для суда. Указанные обстоятельства не доказываются вновь и не подлежат оспариванию при </w:t>
      </w:r>
      <w:r w:rsidRPr="00A14F88">
        <w:rPr>
          <w:rFonts w:ascii="Times New Roman" w:eastAsia="Calibri" w:hAnsi="Times New Roman"/>
          <w:bCs/>
          <w:sz w:val="28"/>
          <w:szCs w:val="28"/>
          <w:lang w:eastAsia="en-US"/>
        </w:rPr>
        <w:lastRenderedPageBreak/>
        <w:t>рассмотрении другого дела,</w:t>
      </w:r>
      <w:r w:rsidR="00ED3310">
        <w:rPr>
          <w:rFonts w:ascii="Times New Roman" w:eastAsia="Calibri" w:hAnsi="Times New Roman"/>
          <w:bCs/>
          <w:sz w:val="28"/>
          <w:szCs w:val="28"/>
          <w:lang w:eastAsia="en-US"/>
        </w:rPr>
        <w:t xml:space="preserve"> в котором участвуют те же </w:t>
      </w:r>
      <w:proofErr w:type="gramStart"/>
      <w:r w:rsidR="00ED3310">
        <w:rPr>
          <w:rFonts w:ascii="Times New Roman" w:eastAsia="Calibri" w:hAnsi="Times New Roman"/>
          <w:bCs/>
          <w:sz w:val="28"/>
          <w:szCs w:val="28"/>
          <w:lang w:eastAsia="en-US"/>
        </w:rPr>
        <w:t>лица</w:t>
      </w:r>
      <w:r w:rsidR="00ED3310" w:rsidRPr="00ED3310">
        <w:rPr>
          <w:rFonts w:ascii="Times New Roman" w:eastAsia="Calibri" w:hAnsi="Times New Roman"/>
          <w:bCs/>
          <w:sz w:val="28"/>
          <w:szCs w:val="28"/>
          <w:lang w:eastAsia="en-US"/>
        </w:rPr>
        <w:t xml:space="preserve">, </w:t>
      </w:r>
      <w:r w:rsidR="00ED3310" w:rsidRPr="00ED3310">
        <w:rPr>
          <w:rFonts w:ascii="Times New Roman" w:hAnsi="Times New Roman"/>
          <w:color w:val="000000"/>
          <w:sz w:val="28"/>
          <w:szCs w:val="28"/>
          <w:shd w:val="clear" w:color="auto" w:fill="FFFFFF"/>
        </w:rPr>
        <w:t> а</w:t>
      </w:r>
      <w:proofErr w:type="gramEnd"/>
      <w:r w:rsidR="00ED3310" w:rsidRPr="00ED3310">
        <w:rPr>
          <w:rFonts w:ascii="Times New Roman" w:hAnsi="Times New Roman"/>
          <w:color w:val="000000"/>
          <w:sz w:val="28"/>
          <w:szCs w:val="28"/>
          <w:shd w:val="clear" w:color="auto" w:fill="FFFFFF"/>
        </w:rPr>
        <w:t xml:space="preserve"> также в случаях, предусмотренных настоящим Кодексом.</w:t>
      </w:r>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954FCE" w:rsidRPr="00ED3310"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Pr="00ED3310">
        <w:rPr>
          <w:rFonts w:ascii="Times New Roman" w:eastAsia="Calibri" w:hAnsi="Times New Roman"/>
          <w:bCs/>
          <w:sz w:val="28"/>
          <w:szCs w:val="28"/>
          <w:lang w:eastAsia="en-US"/>
        </w:rPr>
        <w:t>. Вступившие в законную силу приговор суда по уголовному делу</w:t>
      </w:r>
      <w:r w:rsidR="00ED3310" w:rsidRPr="008C7366">
        <w:rPr>
          <w:rFonts w:ascii="Times New Roman" w:eastAsia="Calibri" w:hAnsi="Times New Roman"/>
          <w:bCs/>
          <w:sz w:val="28"/>
          <w:szCs w:val="28"/>
          <w:lang w:eastAsia="en-US"/>
        </w:rPr>
        <w:t xml:space="preserve">, </w:t>
      </w:r>
      <w:r w:rsidR="00ED3310" w:rsidRPr="008C7366">
        <w:rPr>
          <w:rFonts w:ascii="Times New Roman" w:hAnsi="Times New Roman"/>
          <w:color w:val="000000"/>
          <w:sz w:val="28"/>
          <w:szCs w:val="28"/>
          <w:shd w:val="clear" w:color="auto" w:fill="FFFFFF"/>
        </w:rPr>
        <w:t>иные постановления суда по этому делу</w:t>
      </w:r>
      <w:r w:rsidRPr="008C7366">
        <w:rPr>
          <w:rFonts w:ascii="Times New Roman" w:eastAsia="Calibri" w:hAnsi="Times New Roman"/>
          <w:bCs/>
          <w:sz w:val="28"/>
          <w:szCs w:val="28"/>
          <w:lang w:eastAsia="en-US"/>
        </w:rPr>
        <w:t xml:space="preserve"> и постановление суда</w:t>
      </w:r>
      <w:r w:rsidRPr="00ED3310">
        <w:rPr>
          <w:rFonts w:ascii="Times New Roman" w:eastAsia="Calibri" w:hAnsi="Times New Roman"/>
          <w:bCs/>
          <w:sz w:val="28"/>
          <w:szCs w:val="28"/>
          <w:lang w:eastAsia="en-US"/>
        </w:rPr>
        <w:t xml:space="preserve"> об административном правонарушении обязательны для суда, рассматривающего дело о гражданско-правовых последствиях действий лица, в отношении которого вынесен приговор или постановление суда, по вопросам, имели ли место </w:t>
      </w:r>
      <w:r w:rsidR="00ED3310">
        <w:rPr>
          <w:rFonts w:ascii="Times New Roman" w:eastAsia="Calibri" w:hAnsi="Times New Roman"/>
          <w:bCs/>
          <w:sz w:val="28"/>
          <w:szCs w:val="28"/>
          <w:lang w:eastAsia="en-US"/>
        </w:rPr>
        <w:t>такие</w:t>
      </w:r>
      <w:r w:rsidRPr="00ED3310">
        <w:rPr>
          <w:rFonts w:ascii="Times New Roman" w:eastAsia="Calibri" w:hAnsi="Times New Roman"/>
          <w:bCs/>
          <w:sz w:val="28"/>
          <w:szCs w:val="28"/>
          <w:lang w:eastAsia="en-US"/>
        </w:rPr>
        <w:t xml:space="preserve"> действия и совершены ли они данным лицом.</w:t>
      </w:r>
      <w:bookmarkStart w:id="81" w:name="Par513"/>
      <w:bookmarkEnd w:id="81"/>
    </w:p>
    <w:p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Обстоятельства, подтвержденные нотариусом Донецкой Народной Республики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w:t>
      </w:r>
      <w:r w:rsidR="00B11B03" w:rsidRPr="00A14F88">
        <w:rPr>
          <w:rFonts w:ascii="Times New Roman" w:eastAsia="Calibri" w:hAnsi="Times New Roman"/>
          <w:bCs/>
          <w:sz w:val="28"/>
          <w:szCs w:val="28"/>
          <w:lang w:eastAsia="en-US"/>
        </w:rPr>
        <w:t>198</w:t>
      </w:r>
      <w:r w:rsidRPr="00A14F88">
        <w:rPr>
          <w:rFonts w:ascii="Times New Roman" w:eastAsia="Calibri" w:hAnsi="Times New Roman"/>
          <w:bCs/>
          <w:sz w:val="28"/>
          <w:szCs w:val="28"/>
          <w:lang w:eastAsia="en-US"/>
        </w:rPr>
        <w:t xml:space="preserve"> настоящего Кодекса, или не установлено существенное нарушение порядка совершения нотариального действия.</w:t>
      </w:r>
    </w:p>
    <w:p w:rsidR="004B4820" w:rsidRPr="00A14F88" w:rsidRDefault="00E46C71" w:rsidP="000059C5">
      <w:pPr>
        <w:spacing w:after="360"/>
        <w:ind w:firstLine="709"/>
        <w:jc w:val="both"/>
        <w:rPr>
          <w:rFonts w:ascii="Times New Roman" w:eastAsia="Calibri" w:hAnsi="Times New Roman"/>
          <w:bCs/>
          <w:sz w:val="28"/>
          <w:szCs w:val="28"/>
          <w:lang w:eastAsia="en-US"/>
        </w:rPr>
      </w:pPr>
      <w:bookmarkStart w:id="82" w:name="Par479"/>
      <w:bookmarkEnd w:id="82"/>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63</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Судебные поручения</w:t>
      </w:r>
    </w:p>
    <w:p w:rsidR="004B4820" w:rsidRPr="00A14F88" w:rsidRDefault="006F45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4B4820" w:rsidRPr="00A14F88" w:rsidRDefault="006F45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определении суда о судебном поручении кратко излагается содержание рассматриваемого дела и указываются сведения о сторонах, месте их проживания или</w:t>
      </w:r>
      <w:r w:rsidR="00191BB7" w:rsidRPr="00A14F88">
        <w:rPr>
          <w:rFonts w:ascii="Times New Roman" w:eastAsia="Calibri" w:hAnsi="Times New Roman"/>
          <w:bCs/>
          <w:sz w:val="28"/>
          <w:szCs w:val="28"/>
          <w:lang w:eastAsia="en-US"/>
        </w:rPr>
        <w:t xml:space="preserve"> местонахождении</w:t>
      </w:r>
      <w:r w:rsidR="007903F8"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обсто</w:t>
      </w:r>
      <w:r w:rsidR="007903F8" w:rsidRPr="00A14F88">
        <w:rPr>
          <w:rFonts w:ascii="Times New Roman" w:eastAsia="Calibri" w:hAnsi="Times New Roman"/>
          <w:bCs/>
          <w:sz w:val="28"/>
          <w:szCs w:val="28"/>
          <w:lang w:eastAsia="en-US"/>
        </w:rPr>
        <w:t>ятельства, подлежащие выяснению,</w:t>
      </w:r>
      <w:r w:rsidR="004B4820" w:rsidRPr="00A14F88">
        <w:rPr>
          <w:rFonts w:ascii="Times New Roman" w:eastAsia="Calibri" w:hAnsi="Times New Roman"/>
          <w:bCs/>
          <w:sz w:val="28"/>
          <w:szCs w:val="28"/>
          <w:lang w:eastAsia="en-US"/>
        </w:rPr>
        <w:t xml:space="preserve">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5817BF" w:rsidRPr="00A14F88" w:rsidRDefault="00191BB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На время выполнения судебного поручения производство по </w:t>
      </w:r>
      <w:r w:rsidR="006F4520" w:rsidRPr="00A14F88">
        <w:rPr>
          <w:rFonts w:ascii="Times New Roman" w:eastAsia="Calibri" w:hAnsi="Times New Roman"/>
          <w:bCs/>
          <w:sz w:val="28"/>
          <w:szCs w:val="28"/>
          <w:lang w:eastAsia="en-US"/>
        </w:rPr>
        <w:t>делу может быть приостановлено.</w:t>
      </w:r>
      <w:bookmarkStart w:id="83" w:name="Par519"/>
      <w:bookmarkEnd w:id="83"/>
    </w:p>
    <w:p w:rsidR="004B4820" w:rsidRPr="00A14F88" w:rsidRDefault="00E46C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64</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выполнения судебного поручения</w:t>
      </w:r>
    </w:p>
    <w:p w:rsidR="00400396" w:rsidRPr="00A14F88" w:rsidRDefault="00191BB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их неявка не является препятствием к выполнению поручения. </w:t>
      </w:r>
    </w:p>
    <w:p w:rsidR="00400396" w:rsidRPr="00A14F88" w:rsidRDefault="00400396" w:rsidP="00C604A9">
      <w:pPr>
        <w:spacing w:after="360"/>
        <w:ind w:firstLine="709"/>
        <w:jc w:val="both"/>
        <w:rPr>
          <w:rFonts w:ascii="Times New Roman" w:hAnsi="Times New Roman"/>
          <w:sz w:val="28"/>
          <w:szCs w:val="28"/>
          <w:shd w:val="clear" w:color="auto" w:fill="FFFFFF"/>
        </w:rPr>
      </w:pPr>
      <w:r w:rsidRPr="00A14F88">
        <w:rPr>
          <w:rFonts w:ascii="Times New Roman" w:eastAsia="Calibri" w:hAnsi="Times New Roman"/>
          <w:bCs/>
          <w:sz w:val="28"/>
          <w:szCs w:val="28"/>
          <w:lang w:eastAsia="en-US"/>
        </w:rPr>
        <w:t xml:space="preserve">2. </w:t>
      </w:r>
      <w:r w:rsidRPr="00A14F88">
        <w:rPr>
          <w:rFonts w:ascii="Times New Roman" w:hAnsi="Times New Roman"/>
          <w:sz w:val="28"/>
          <w:szCs w:val="28"/>
          <w:shd w:val="clear" w:color="auto" w:fill="FFFFFF"/>
        </w:rPr>
        <w:t>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При невозможности выполнения судебного поручения по причинам, не зависящим от суда, на это указывается в определении.</w:t>
      </w:r>
    </w:p>
    <w:p w:rsidR="000E723D" w:rsidRPr="00A14F88" w:rsidRDefault="00400396"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191BB7" w:rsidRPr="00A14F88">
        <w:rPr>
          <w:rFonts w:ascii="Times New Roman" w:eastAsia="Calibri" w:hAnsi="Times New Roman"/>
          <w:bCs/>
          <w:sz w:val="28"/>
          <w:szCs w:val="28"/>
          <w:lang w:eastAsia="en-US"/>
        </w:rPr>
        <w:t>. В случае</w:t>
      </w:r>
      <w:r w:rsidR="004B4820" w:rsidRPr="00A14F88">
        <w:rPr>
          <w:rFonts w:ascii="Times New Roman" w:eastAsia="Calibri" w:hAnsi="Times New Roman"/>
          <w:bCs/>
          <w:sz w:val="28"/>
          <w:szCs w:val="28"/>
          <w:lang w:eastAsia="en-US"/>
        </w:rPr>
        <w:t xml:space="preserve"> если лица, участвующие в деле, свидетели или эксперты, давшие объяснения, показания, заключения суду, выполнявшему судебное поручение, явят</w:t>
      </w:r>
      <w:r w:rsidR="000C2F93" w:rsidRPr="00A14F88">
        <w:rPr>
          <w:rFonts w:ascii="Times New Roman" w:eastAsia="Calibri" w:hAnsi="Times New Roman"/>
          <w:bCs/>
          <w:sz w:val="28"/>
          <w:szCs w:val="28"/>
          <w:lang w:eastAsia="en-US"/>
        </w:rPr>
        <w:t>с</w:t>
      </w:r>
      <w:r w:rsidR="0052783E" w:rsidRPr="00A14F88">
        <w:rPr>
          <w:rFonts w:ascii="Times New Roman" w:eastAsia="Calibri" w:hAnsi="Times New Roman"/>
          <w:bCs/>
          <w:sz w:val="28"/>
          <w:szCs w:val="28"/>
          <w:lang w:eastAsia="en-US"/>
        </w:rPr>
        <w:t xml:space="preserve">я в суд, рассматривающий дело, </w:t>
      </w:r>
      <w:r w:rsidR="00E46C71" w:rsidRPr="00A14F88">
        <w:rPr>
          <w:rFonts w:ascii="Times New Roman" w:eastAsia="Calibri" w:hAnsi="Times New Roman"/>
          <w:bCs/>
          <w:sz w:val="28"/>
          <w:szCs w:val="28"/>
          <w:lang w:eastAsia="en-US"/>
        </w:rPr>
        <w:t xml:space="preserve">они </w:t>
      </w:r>
      <w:r w:rsidR="004B4820" w:rsidRPr="00A14F88">
        <w:rPr>
          <w:rFonts w:ascii="Times New Roman" w:eastAsia="Calibri" w:hAnsi="Times New Roman"/>
          <w:bCs/>
          <w:sz w:val="28"/>
          <w:szCs w:val="28"/>
          <w:lang w:eastAsia="en-US"/>
        </w:rPr>
        <w:t>дают объяснения, показан</w:t>
      </w:r>
      <w:r w:rsidR="00191BB7" w:rsidRPr="00A14F88">
        <w:rPr>
          <w:rFonts w:ascii="Times New Roman" w:eastAsia="Calibri" w:hAnsi="Times New Roman"/>
          <w:bCs/>
          <w:sz w:val="28"/>
          <w:szCs w:val="28"/>
          <w:lang w:eastAsia="en-US"/>
        </w:rPr>
        <w:t>ия, заключения в общем порядке.</w:t>
      </w:r>
      <w:bookmarkStart w:id="84" w:name="Par524"/>
      <w:bookmarkEnd w:id="84"/>
    </w:p>
    <w:p w:rsidR="004B4820" w:rsidRPr="00A14F88" w:rsidRDefault="00E46C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65</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Обеспечение доказательств</w:t>
      </w:r>
    </w:p>
    <w:p w:rsidR="007903F8"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w:t>
      </w:r>
      <w:r w:rsidR="00191BB7" w:rsidRPr="00A14F88">
        <w:rPr>
          <w:rFonts w:ascii="Times New Roman" w:eastAsia="Calibri" w:hAnsi="Times New Roman"/>
          <w:bCs/>
          <w:sz w:val="28"/>
          <w:szCs w:val="28"/>
          <w:lang w:eastAsia="en-US"/>
        </w:rPr>
        <w:t>обеспечении этих доказательств.</w:t>
      </w:r>
      <w:bookmarkStart w:id="85" w:name="Par528"/>
      <w:bookmarkEnd w:id="85"/>
    </w:p>
    <w:p w:rsidR="004B4820" w:rsidRPr="00A14F88" w:rsidRDefault="00E46C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Заявление об обеспечении доказательств</w:t>
      </w:r>
    </w:p>
    <w:p w:rsidR="004B4820" w:rsidRPr="00A14F88" w:rsidRDefault="00FB4FC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Заявление об обеспечении доказательств подается в суд, в котором рассматривается дело или </w:t>
      </w:r>
      <w:r w:rsidR="000C2F93" w:rsidRPr="00A14F88">
        <w:rPr>
          <w:rFonts w:ascii="Times New Roman" w:eastAsia="Calibri" w:hAnsi="Times New Roman"/>
          <w:bCs/>
          <w:sz w:val="28"/>
          <w:szCs w:val="28"/>
          <w:lang w:eastAsia="en-US"/>
        </w:rPr>
        <w:t xml:space="preserve">в пределах подсудности </w:t>
      </w:r>
      <w:r w:rsidR="004B4820" w:rsidRPr="00A14F88">
        <w:rPr>
          <w:rFonts w:ascii="Times New Roman" w:eastAsia="Calibri" w:hAnsi="Times New Roman"/>
          <w:bCs/>
          <w:sz w:val="28"/>
          <w:szCs w:val="28"/>
          <w:lang w:eastAsia="en-US"/>
        </w:rPr>
        <w:t>которого должны быть произведены процессуальные действия по обеспечению доказательств. В заявлении должны быть указаны с</w:t>
      </w:r>
      <w:r w:rsidR="007903F8" w:rsidRPr="00A14F88">
        <w:rPr>
          <w:rFonts w:ascii="Times New Roman" w:eastAsia="Calibri" w:hAnsi="Times New Roman"/>
          <w:bCs/>
          <w:sz w:val="28"/>
          <w:szCs w:val="28"/>
          <w:lang w:eastAsia="en-US"/>
        </w:rPr>
        <w:t>одержание рассматриваемого дела,</w:t>
      </w:r>
      <w:r w:rsidR="004B4820" w:rsidRPr="00A14F88">
        <w:rPr>
          <w:rFonts w:ascii="Times New Roman" w:eastAsia="Calibri" w:hAnsi="Times New Roman"/>
          <w:bCs/>
          <w:sz w:val="28"/>
          <w:szCs w:val="28"/>
          <w:lang w:eastAsia="en-US"/>
        </w:rPr>
        <w:t xml:space="preserve"> сведения о сторонах и </w:t>
      </w:r>
      <w:r w:rsidRPr="00A14F88">
        <w:rPr>
          <w:rFonts w:ascii="Times New Roman" w:eastAsia="Calibri" w:hAnsi="Times New Roman"/>
          <w:bCs/>
          <w:sz w:val="28"/>
          <w:szCs w:val="28"/>
          <w:lang w:eastAsia="en-US"/>
        </w:rPr>
        <w:t>месте их проживания или местонахождении</w:t>
      </w:r>
      <w:r w:rsidR="007903F8"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доказательства</w:t>
      </w:r>
      <w:r w:rsidR="007903F8" w:rsidRPr="00A14F88">
        <w:rPr>
          <w:rFonts w:ascii="Times New Roman" w:eastAsia="Calibri" w:hAnsi="Times New Roman"/>
          <w:bCs/>
          <w:sz w:val="28"/>
          <w:szCs w:val="28"/>
          <w:lang w:eastAsia="en-US"/>
        </w:rPr>
        <w:t>, которые необходимо обеспечить,</w:t>
      </w:r>
      <w:r w:rsidR="004B4820" w:rsidRPr="00A14F88">
        <w:rPr>
          <w:rFonts w:ascii="Times New Roman" w:eastAsia="Calibri" w:hAnsi="Times New Roman"/>
          <w:bCs/>
          <w:sz w:val="28"/>
          <w:szCs w:val="28"/>
          <w:lang w:eastAsia="en-US"/>
        </w:rPr>
        <w:t xml:space="preserve"> обстоятельства, для подтверждения которы</w:t>
      </w:r>
      <w:r w:rsidR="007903F8" w:rsidRPr="00A14F88">
        <w:rPr>
          <w:rFonts w:ascii="Times New Roman" w:eastAsia="Calibri" w:hAnsi="Times New Roman"/>
          <w:bCs/>
          <w:sz w:val="28"/>
          <w:szCs w:val="28"/>
          <w:lang w:eastAsia="en-US"/>
        </w:rPr>
        <w:t>х необходимы эти доказательства,</w:t>
      </w:r>
      <w:r w:rsidR="004B4820" w:rsidRPr="00A14F88">
        <w:rPr>
          <w:rFonts w:ascii="Times New Roman" w:eastAsia="Calibri" w:hAnsi="Times New Roman"/>
          <w:bCs/>
          <w:sz w:val="28"/>
          <w:szCs w:val="28"/>
          <w:lang w:eastAsia="en-US"/>
        </w:rPr>
        <w:t xml:space="preserve"> причины, побудившие заявителя обратиться с </w:t>
      </w:r>
      <w:r w:rsidR="00D76AB5" w:rsidRPr="00A14F88">
        <w:rPr>
          <w:rFonts w:ascii="Times New Roman" w:eastAsia="Calibri" w:hAnsi="Times New Roman"/>
          <w:bCs/>
          <w:sz w:val="28"/>
          <w:szCs w:val="28"/>
          <w:lang w:eastAsia="en-US"/>
        </w:rPr>
        <w:t xml:space="preserve">ходатайством </w:t>
      </w:r>
      <w:r w:rsidR="004B4820" w:rsidRPr="00A14F88">
        <w:rPr>
          <w:rFonts w:ascii="Times New Roman" w:eastAsia="Calibri" w:hAnsi="Times New Roman"/>
          <w:bCs/>
          <w:sz w:val="28"/>
          <w:szCs w:val="28"/>
          <w:lang w:eastAsia="en-US"/>
        </w:rPr>
        <w:t>об обеспечении доказательств.</w:t>
      </w:r>
    </w:p>
    <w:p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 определение судьи об отказе в обеспечении доказательств может быть подана частная жалоба</w:t>
      </w:r>
      <w:r w:rsidRPr="00A14F88">
        <w:rPr>
          <w:rFonts w:ascii="Times New Roman" w:eastAsia="Calibri" w:hAnsi="Times New Roman"/>
          <w:bCs/>
          <w:sz w:val="28"/>
          <w:szCs w:val="28"/>
          <w:lang w:eastAsia="en-US"/>
        </w:rPr>
        <w:t>.</w:t>
      </w:r>
    </w:p>
    <w:p w:rsidR="004B4820" w:rsidRPr="00A14F88" w:rsidRDefault="00E46C71" w:rsidP="000059C5">
      <w:pPr>
        <w:spacing w:after="360"/>
        <w:ind w:firstLine="709"/>
        <w:jc w:val="both"/>
        <w:rPr>
          <w:rFonts w:ascii="Times New Roman" w:eastAsia="Calibri" w:hAnsi="Times New Roman"/>
          <w:bCs/>
          <w:sz w:val="28"/>
          <w:szCs w:val="28"/>
          <w:lang w:eastAsia="en-US"/>
        </w:rPr>
      </w:pPr>
      <w:bookmarkStart w:id="86" w:name="Par533"/>
      <w:bookmarkEnd w:id="86"/>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67</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обеспечения доказательств</w:t>
      </w:r>
    </w:p>
    <w:p w:rsidR="004B4820" w:rsidRPr="00A14F88" w:rsidRDefault="002D45D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w:t>
      </w:r>
      <w:r w:rsidR="0005648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Обеспечение доказательств производится судьей по правилам, установленным настоящим Кодексом.</w:t>
      </w:r>
    </w:p>
    <w:p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2E5096" w:rsidRPr="00A14F88" w:rsidRDefault="0005648B" w:rsidP="00D129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обеспечение доказательств имело место не в суде, в котором рассматривается дело, применяются правила </w:t>
      </w:r>
      <w:r w:rsidR="00ED3310">
        <w:rPr>
          <w:rFonts w:ascii="Times New Roman" w:eastAsia="Calibri" w:hAnsi="Times New Roman"/>
          <w:bCs/>
          <w:sz w:val="28"/>
          <w:szCs w:val="28"/>
          <w:lang w:eastAsia="en-US"/>
        </w:rPr>
        <w:t>63</w:t>
      </w:r>
      <w:r w:rsidR="004B4820" w:rsidRPr="00A14F88">
        <w:rPr>
          <w:rFonts w:ascii="Times New Roman" w:eastAsia="Calibri" w:hAnsi="Times New Roman"/>
          <w:bCs/>
          <w:sz w:val="28"/>
          <w:szCs w:val="28"/>
          <w:lang w:eastAsia="en-US"/>
        </w:rPr>
        <w:t xml:space="preserve"> и </w:t>
      </w:r>
      <w:r w:rsidR="00ED3310">
        <w:rPr>
          <w:rFonts w:ascii="Times New Roman" w:eastAsia="Calibri" w:hAnsi="Times New Roman"/>
          <w:bCs/>
          <w:sz w:val="28"/>
          <w:szCs w:val="28"/>
          <w:lang w:eastAsia="en-US"/>
        </w:rPr>
        <w:t>64</w:t>
      </w:r>
      <w:r w:rsidRPr="00A14F88">
        <w:rPr>
          <w:rFonts w:ascii="Times New Roman" w:eastAsia="Calibri" w:hAnsi="Times New Roman"/>
          <w:bCs/>
          <w:sz w:val="28"/>
          <w:szCs w:val="28"/>
          <w:lang w:eastAsia="en-US"/>
        </w:rPr>
        <w:t xml:space="preserve"> настоящего Кодекса.</w:t>
      </w:r>
      <w:bookmarkStart w:id="87" w:name="Par539"/>
      <w:bookmarkEnd w:id="87"/>
    </w:p>
    <w:p w:rsidR="004B4820" w:rsidRPr="00A14F88" w:rsidRDefault="00E46C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68</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Оценка доказательств</w:t>
      </w:r>
    </w:p>
    <w:p w:rsidR="004B4820" w:rsidRPr="00A14F88" w:rsidRDefault="002D45D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05648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Никакие доказательства не имеют для суда заранее установленной силы.</w:t>
      </w:r>
    </w:p>
    <w:p w:rsidR="004B4820" w:rsidRPr="00A14F88" w:rsidRDefault="002D45D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05648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При оценке документов или иных письменных доказательств суд обязан с учетом других доказате</w:t>
      </w:r>
      <w:r w:rsidR="002D45D4" w:rsidRPr="00A14F88">
        <w:rPr>
          <w:rFonts w:ascii="Times New Roman" w:eastAsia="Calibri" w:hAnsi="Times New Roman"/>
          <w:bCs/>
          <w:sz w:val="28"/>
          <w:szCs w:val="28"/>
          <w:lang w:eastAsia="en-US"/>
        </w:rPr>
        <w:t>льств убедиться в том, что такой</w:t>
      </w:r>
      <w:r w:rsidR="004B4820" w:rsidRPr="00A14F88">
        <w:rPr>
          <w:rFonts w:ascii="Times New Roman" w:eastAsia="Calibri" w:hAnsi="Times New Roman"/>
          <w:bCs/>
          <w:sz w:val="28"/>
          <w:szCs w:val="28"/>
          <w:lang w:eastAsia="en-US"/>
        </w:rPr>
        <w:t xml:space="preserve"> документ или иное </w:t>
      </w:r>
      <w:r w:rsidR="007903F8" w:rsidRPr="00A14F88">
        <w:rPr>
          <w:rFonts w:ascii="Times New Roman" w:eastAsia="Calibri" w:hAnsi="Times New Roman"/>
          <w:bCs/>
          <w:sz w:val="28"/>
          <w:szCs w:val="28"/>
          <w:lang w:eastAsia="en-US"/>
        </w:rPr>
        <w:t>письменное доказательство исходи</w:t>
      </w:r>
      <w:r w:rsidR="004B4820" w:rsidRPr="00A14F88">
        <w:rPr>
          <w:rFonts w:ascii="Times New Roman" w:eastAsia="Calibri" w:hAnsi="Times New Roman"/>
          <w:bCs/>
          <w:sz w:val="28"/>
          <w:szCs w:val="28"/>
          <w:lang w:eastAsia="en-US"/>
        </w:rPr>
        <w:t>т от органа, уполномоченного представлять данный вид доказате</w:t>
      </w:r>
      <w:r w:rsidR="007903F8" w:rsidRPr="00A14F88">
        <w:rPr>
          <w:rFonts w:ascii="Times New Roman" w:eastAsia="Calibri" w:hAnsi="Times New Roman"/>
          <w:bCs/>
          <w:sz w:val="28"/>
          <w:szCs w:val="28"/>
          <w:lang w:eastAsia="en-US"/>
        </w:rPr>
        <w:t>льств, подписан</w:t>
      </w:r>
      <w:r w:rsidR="004B4820" w:rsidRPr="00A14F88">
        <w:rPr>
          <w:rFonts w:ascii="Times New Roman" w:eastAsia="Calibri" w:hAnsi="Times New Roman"/>
          <w:bCs/>
          <w:sz w:val="28"/>
          <w:szCs w:val="28"/>
          <w:lang w:eastAsia="en-US"/>
        </w:rPr>
        <w:t xml:space="preserve"> лицом, имеющим право скре</w:t>
      </w:r>
      <w:r w:rsidR="007903F8" w:rsidRPr="00A14F88">
        <w:rPr>
          <w:rFonts w:ascii="Times New Roman" w:eastAsia="Calibri" w:hAnsi="Times New Roman"/>
          <w:bCs/>
          <w:sz w:val="28"/>
          <w:szCs w:val="28"/>
          <w:lang w:eastAsia="en-US"/>
        </w:rPr>
        <w:t>плять документ подписью, содержи</w:t>
      </w:r>
      <w:r w:rsidR="004B4820" w:rsidRPr="00A14F88">
        <w:rPr>
          <w:rFonts w:ascii="Times New Roman" w:eastAsia="Calibri" w:hAnsi="Times New Roman"/>
          <w:bCs/>
          <w:sz w:val="28"/>
          <w:szCs w:val="28"/>
          <w:lang w:eastAsia="en-US"/>
        </w:rPr>
        <w:t>т все другие неотъемлемые реквизиты данного вида доказательств.</w:t>
      </w:r>
    </w:p>
    <w:p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w:t>
      </w:r>
      <w:r w:rsidR="004B4820" w:rsidRPr="00A14F88">
        <w:rPr>
          <w:rFonts w:ascii="Times New Roman" w:eastAsia="Calibri" w:hAnsi="Times New Roman"/>
          <w:bCs/>
          <w:sz w:val="28"/>
          <w:szCs w:val="28"/>
          <w:lang w:eastAsia="en-US"/>
        </w:rPr>
        <w:lastRenderedPageBreak/>
        <w:t>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0F2D44"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 xml:space="preserve">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w:t>
      </w:r>
      <w:r w:rsidR="00ED3310">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документа не тождественны между собой, и невозможно установить подлинное содержание оригинала документа </w:t>
      </w:r>
      <w:r w:rsidRPr="00A14F88">
        <w:rPr>
          <w:rFonts w:ascii="Times New Roman" w:eastAsia="Calibri" w:hAnsi="Times New Roman"/>
          <w:bCs/>
          <w:sz w:val="28"/>
          <w:szCs w:val="28"/>
          <w:lang w:eastAsia="en-US"/>
        </w:rPr>
        <w:t>с помощью других доказательств.</w:t>
      </w:r>
      <w:bookmarkStart w:id="88" w:name="Par549"/>
      <w:bookmarkEnd w:id="88"/>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84043A" w:rsidRPr="00A14F88">
        <w:rPr>
          <w:rFonts w:ascii="Times New Roman" w:eastAsia="Calibri" w:hAnsi="Times New Roman"/>
          <w:bCs/>
          <w:sz w:val="28"/>
          <w:szCs w:val="28"/>
          <w:lang w:eastAsia="en-US"/>
        </w:rPr>
        <w:t>я </w:t>
      </w:r>
      <w:r w:rsidR="008C5D12" w:rsidRPr="00A14F88">
        <w:rPr>
          <w:rFonts w:ascii="Times New Roman" w:eastAsia="Calibri" w:hAnsi="Times New Roman"/>
          <w:bCs/>
          <w:sz w:val="28"/>
          <w:szCs w:val="28"/>
          <w:lang w:eastAsia="en-US"/>
        </w:rPr>
        <w:t>69</w:t>
      </w:r>
      <w:r w:rsidRPr="00A14F88">
        <w:rPr>
          <w:rFonts w:ascii="Times New Roman" w:eastAsia="Calibri" w:hAnsi="Times New Roman"/>
          <w:bCs/>
          <w:sz w:val="28"/>
          <w:szCs w:val="28"/>
          <w:lang w:eastAsia="en-US"/>
        </w:rPr>
        <w:t>.</w:t>
      </w:r>
      <w:r w:rsidR="0084043A"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Объяснения сторон и третьих лиц</w:t>
      </w:r>
    </w:p>
    <w:p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w:t>
      </w:r>
      <w:r w:rsidRPr="00A14F88">
        <w:rPr>
          <w:rFonts w:ascii="Times New Roman" w:eastAsia="Calibri" w:hAnsi="Times New Roman"/>
          <w:bCs/>
          <w:sz w:val="28"/>
          <w:szCs w:val="28"/>
          <w:lang w:eastAsia="en-US"/>
        </w:rPr>
        <w:t>гими доказательствами. В случае</w:t>
      </w:r>
      <w:r w:rsidR="004B4820" w:rsidRPr="00A14F88">
        <w:rPr>
          <w:rFonts w:ascii="Times New Roman" w:eastAsia="Calibri" w:hAnsi="Times New Roman"/>
          <w:bCs/>
          <w:sz w:val="28"/>
          <w:szCs w:val="28"/>
          <w:lang w:eastAsia="en-US"/>
        </w:rPr>
        <w:t xml:space="preserve">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0762A6" w:rsidRPr="00A14F88" w:rsidRDefault="0005648B" w:rsidP="002E50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w:t>
      </w:r>
      <w:r w:rsidRPr="00A14F88">
        <w:rPr>
          <w:rFonts w:ascii="Times New Roman" w:eastAsia="Calibri" w:hAnsi="Times New Roman"/>
          <w:bCs/>
          <w:sz w:val="28"/>
          <w:szCs w:val="28"/>
          <w:lang w:eastAsia="en-US"/>
        </w:rPr>
        <w:t>оказыванию на общих основаниях.</w:t>
      </w:r>
      <w:bookmarkStart w:id="89" w:name="Par555"/>
      <w:bookmarkEnd w:id="89"/>
    </w:p>
    <w:p w:rsidR="004B4820" w:rsidRPr="00A14F88" w:rsidRDefault="00346695"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Свидетельские показания</w:t>
      </w:r>
    </w:p>
    <w:p w:rsidR="00727F11" w:rsidRPr="00A14F88" w:rsidRDefault="00727F11" w:rsidP="00727F11">
      <w:pPr>
        <w:spacing w:after="360"/>
        <w:ind w:firstLine="709"/>
        <w:jc w:val="both"/>
        <w:rPr>
          <w:rFonts w:ascii="Times New Roman" w:hAnsi="Times New Roman"/>
          <w:sz w:val="28"/>
          <w:szCs w:val="28"/>
          <w:shd w:val="clear" w:color="auto" w:fill="FFFFFF"/>
        </w:rPr>
      </w:pPr>
      <w:r w:rsidRPr="00ED3310">
        <w:rPr>
          <w:rFonts w:ascii="Times New Roman" w:eastAsia="Calibri" w:hAnsi="Times New Roman"/>
          <w:bCs/>
          <w:sz w:val="28"/>
          <w:szCs w:val="28"/>
          <w:lang w:eastAsia="en-US"/>
        </w:rPr>
        <w:t>1. </w:t>
      </w:r>
      <w:r w:rsidR="00ED3310" w:rsidRPr="00ED3310">
        <w:rPr>
          <w:rFonts w:ascii="Times New Roman" w:hAnsi="Times New Roman"/>
          <w:color w:val="000000"/>
          <w:sz w:val="28"/>
          <w:szCs w:val="28"/>
          <w:shd w:val="clear" w:color="auto" w:fill="FFFFFF"/>
        </w:rPr>
        <w:t>Свидетелем является лицо, которому могут быть известны какие-либо сведения об обстоятельствах, имеющих значение для рассмотрения и разрешения дела.</w:t>
      </w:r>
      <w:r w:rsidR="00A15112">
        <w:rPr>
          <w:rFonts w:ascii="Times New Roman" w:hAnsi="Times New Roman"/>
          <w:color w:val="000000"/>
          <w:sz w:val="28"/>
          <w:szCs w:val="28"/>
          <w:shd w:val="clear" w:color="auto" w:fill="FFFFFF"/>
        </w:rPr>
        <w:t xml:space="preserve"> </w:t>
      </w:r>
      <w:r w:rsidRPr="00A14F88">
        <w:rPr>
          <w:rFonts w:ascii="Times New Roman" w:hAnsi="Times New Roman"/>
          <w:sz w:val="28"/>
          <w:szCs w:val="28"/>
          <w:shd w:val="clear" w:color="auto" w:fill="FFFFFF"/>
        </w:rPr>
        <w:t>Не являются доказательствами сведения, сообщенные свидетелем, если он не может указать источник своей осведомленности.</w:t>
      </w:r>
    </w:p>
    <w:p w:rsidR="00727F11" w:rsidRPr="00A14F88" w:rsidRDefault="00727F11" w:rsidP="00727F11">
      <w:pPr>
        <w:spacing w:after="360"/>
        <w:ind w:firstLine="709"/>
        <w:jc w:val="both"/>
        <w:rPr>
          <w:rFonts w:ascii="Times New Roman" w:hAnsi="Times New Roman"/>
          <w:sz w:val="28"/>
          <w:szCs w:val="28"/>
          <w:shd w:val="clear" w:color="auto" w:fill="FFFFFF"/>
        </w:rPr>
      </w:pPr>
      <w:r w:rsidRPr="00A14F88">
        <w:rPr>
          <w:rFonts w:ascii="Times New Roman" w:hAnsi="Times New Roman"/>
          <w:sz w:val="28"/>
          <w:szCs w:val="28"/>
          <w:shd w:val="clear" w:color="auto" w:fill="FFFFFF"/>
        </w:rPr>
        <w:lastRenderedPageBreak/>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hAnsi="Times New Roman"/>
          <w:sz w:val="28"/>
          <w:szCs w:val="28"/>
          <w:shd w:val="clear" w:color="auto" w:fill="FFFFFF"/>
        </w:rPr>
        <w:t xml:space="preserve">3. </w:t>
      </w:r>
      <w:r w:rsidRPr="00A14F88">
        <w:rPr>
          <w:rFonts w:ascii="Times New Roman" w:eastAsia="Calibri" w:hAnsi="Times New Roman"/>
          <w:bCs/>
          <w:sz w:val="28"/>
          <w:szCs w:val="28"/>
          <w:lang w:eastAsia="en-US"/>
        </w:rPr>
        <w:t>Не подлежат допросу в качестве свидетелей:</w:t>
      </w:r>
    </w:p>
    <w:p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недееспособные физические лица, а также лица, состоящие на учете или на лечении в психиатрическом учреждении и не способные в силу своих физических или психических недостатков правильно воспринимать обстоятельства, имеющие значение для дела, или давать показания;</w:t>
      </w:r>
    </w:p>
    <w:p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Pr="00A14F88">
        <w:rPr>
          <w:rFonts w:ascii="Times New Roman" w:hAnsi="Times New Roman"/>
          <w:sz w:val="28"/>
          <w:szCs w:val="28"/>
          <w:shd w:val="clear" w:color="auto" w:fill="FFFFFF"/>
        </w:rPr>
        <w:t xml:space="preserve">представители по гражданскому или административному делу, или защитники по уголовному делу, делу об административном правонарушении, или медиаторы, судебные примирители </w:t>
      </w:r>
      <w:r w:rsidR="009F2D6C" w:rsidRPr="00A14F88">
        <w:rPr>
          <w:rFonts w:ascii="Times New Roman" w:hAnsi="Times New Roman"/>
          <w:sz w:val="28"/>
          <w:szCs w:val="28"/>
          <w:shd w:val="clear" w:color="auto" w:fill="FFFFFF"/>
        </w:rPr>
        <w:t>–</w:t>
      </w:r>
      <w:r w:rsidRPr="00A14F88">
        <w:rPr>
          <w:rFonts w:ascii="Times New Roman" w:hAnsi="Times New Roman"/>
          <w:sz w:val="28"/>
          <w:szCs w:val="28"/>
          <w:shd w:val="clear" w:color="auto" w:fill="FFFFFF"/>
        </w:rPr>
        <w:t xml:space="preserve"> об обстоятельствах, которые стали им известны в связи с исполнением обязанностей представителя, защитника или медиатора, судебного примирителя</w:t>
      </w:r>
      <w:r w:rsidRPr="00A14F88">
        <w:rPr>
          <w:rFonts w:ascii="Times New Roman" w:eastAsia="Calibri" w:hAnsi="Times New Roman"/>
          <w:bCs/>
          <w:sz w:val="28"/>
          <w:szCs w:val="28"/>
          <w:lang w:eastAsia="en-US"/>
        </w:rPr>
        <w:t>;</w:t>
      </w:r>
    </w:p>
    <w:p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судьи</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и народные заседатели –о вопросах, возникавших в совещательной комнате в связи с обсуждением обстоятельств дела при вынесении решения суда или приговора.</w:t>
      </w:r>
    </w:p>
    <w:p w:rsidR="00727F11" w:rsidRPr="00A14F88" w:rsidRDefault="00ED3310" w:rsidP="00727F11">
      <w:pPr>
        <w:spacing w:after="360"/>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4</w:t>
      </w:r>
      <w:r w:rsidR="00727F11" w:rsidRPr="00A14F88">
        <w:rPr>
          <w:rFonts w:ascii="Times New Roman" w:eastAsia="Calibri" w:hAnsi="Times New Roman"/>
          <w:bCs/>
          <w:sz w:val="28"/>
          <w:szCs w:val="28"/>
          <w:lang w:eastAsia="en-US"/>
        </w:rPr>
        <w:t>. Лица, имеющие дипломатический иммунитет, не могут быть допрошены в качестве свидетелей без их согласия, а представители дипломатических представительств – без согласия дипломатического представителя.</w:t>
      </w:r>
    </w:p>
    <w:p w:rsidR="00727F11" w:rsidRPr="00A14F88" w:rsidRDefault="00ED3310" w:rsidP="00727F11">
      <w:pPr>
        <w:spacing w:after="360"/>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5</w:t>
      </w:r>
      <w:r w:rsidR="00727F11" w:rsidRPr="00A14F88">
        <w:rPr>
          <w:rFonts w:ascii="Times New Roman" w:eastAsia="Calibri" w:hAnsi="Times New Roman"/>
          <w:bCs/>
          <w:sz w:val="28"/>
          <w:szCs w:val="28"/>
          <w:lang w:eastAsia="en-US"/>
        </w:rPr>
        <w:t>. От дачи свидетельских показаний вправе отказаться:</w:t>
      </w:r>
    </w:p>
    <w:p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физическое лицо против самого себя;</w:t>
      </w:r>
    </w:p>
    <w:p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братья, сестры друг против друга, дедушка, бабушка против внуков и внуки против дедушки, бабушки;</w:t>
      </w:r>
    </w:p>
    <w:p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депутаты Народного Совета Донецкой Народной Республики – в отношении сведений, ставших им известными в связи с исполнением депутатских полномочий;</w:t>
      </w:r>
    </w:p>
    <w:p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Уполномоченный по правам человека в Донецкой Народной Республике – в отношении сведений, ставших ему известными в связи с выполнением своих обязанностей;</w:t>
      </w:r>
    </w:p>
    <w:p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Уполномоченный по защите прав предпринимателей при Главе Донецкой Народной Республики – в отношении </w:t>
      </w:r>
      <w:proofErr w:type="gramStart"/>
      <w:r w:rsidRPr="00A14F88">
        <w:rPr>
          <w:rFonts w:ascii="Times New Roman" w:eastAsia="Calibri" w:hAnsi="Times New Roman"/>
          <w:bCs/>
          <w:sz w:val="28"/>
          <w:szCs w:val="28"/>
          <w:lang w:eastAsia="en-US"/>
        </w:rPr>
        <w:t>сведений</w:t>
      </w:r>
      <w:proofErr w:type="gramEnd"/>
      <w:r w:rsidRPr="00A14F88">
        <w:rPr>
          <w:rFonts w:ascii="Times New Roman" w:eastAsia="Calibri" w:hAnsi="Times New Roman"/>
          <w:bCs/>
          <w:sz w:val="28"/>
          <w:szCs w:val="28"/>
          <w:lang w:eastAsia="en-US"/>
        </w:rPr>
        <w:t xml:space="preserve"> ставших ему известными в связи с выполнением своих обязанностей.</w:t>
      </w:r>
    </w:p>
    <w:p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hAnsi="Times New Roman"/>
          <w:bCs/>
          <w:sz w:val="28"/>
          <w:szCs w:val="28"/>
          <w:shd w:val="clear" w:color="auto" w:fill="FFFFFF"/>
        </w:rPr>
        <w:t>Статья 7</w:t>
      </w:r>
      <w:r w:rsidR="008C5D12" w:rsidRPr="00A14F88">
        <w:rPr>
          <w:rFonts w:ascii="Times New Roman" w:hAnsi="Times New Roman"/>
          <w:bCs/>
          <w:sz w:val="28"/>
          <w:szCs w:val="28"/>
          <w:shd w:val="clear" w:color="auto" w:fill="FFFFFF"/>
        </w:rPr>
        <w:t>1</w:t>
      </w:r>
      <w:r w:rsidRPr="008C2B96">
        <w:rPr>
          <w:rFonts w:ascii="Times New Roman" w:hAnsi="Times New Roman"/>
          <w:sz w:val="28"/>
          <w:szCs w:val="28"/>
          <w:shd w:val="clear" w:color="auto" w:fill="FFFFFF"/>
        </w:rPr>
        <w:t>.</w:t>
      </w:r>
      <w:r w:rsidRPr="00A14F88">
        <w:rPr>
          <w:rFonts w:ascii="Times New Roman" w:hAnsi="Times New Roman"/>
          <w:b/>
          <w:bCs/>
          <w:sz w:val="28"/>
          <w:szCs w:val="28"/>
          <w:shd w:val="clear" w:color="auto" w:fill="FFFFFF"/>
        </w:rPr>
        <w:t xml:space="preserve"> Обязанности и права свидетеля</w:t>
      </w:r>
    </w:p>
    <w:p w:rsidR="00B9472A" w:rsidRPr="00A14F88" w:rsidRDefault="00B9472A" w:rsidP="00B9472A">
      <w:pPr>
        <w:shd w:val="clear" w:color="auto" w:fill="FFFFFF"/>
        <w:spacing w:after="360"/>
        <w:ind w:firstLine="539"/>
        <w:jc w:val="both"/>
        <w:rPr>
          <w:rFonts w:ascii="Times New Roman" w:hAnsi="Times New Roman"/>
          <w:sz w:val="28"/>
          <w:szCs w:val="28"/>
        </w:rPr>
      </w:pPr>
      <w:r w:rsidRPr="00A14F88">
        <w:rPr>
          <w:rFonts w:ascii="Times New Roman" w:hAnsi="Times New Roman"/>
          <w:sz w:val="28"/>
          <w:szCs w:val="28"/>
        </w:rP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B9472A" w:rsidRPr="00A14F88" w:rsidRDefault="00B9472A" w:rsidP="00B9472A">
      <w:pPr>
        <w:shd w:val="clear" w:color="auto" w:fill="FFFFFF"/>
        <w:spacing w:after="360"/>
        <w:ind w:firstLine="539"/>
        <w:jc w:val="both"/>
        <w:rPr>
          <w:rFonts w:ascii="Times New Roman" w:hAnsi="Times New Roman"/>
          <w:sz w:val="28"/>
          <w:szCs w:val="28"/>
        </w:rPr>
      </w:pPr>
      <w:bookmarkStart w:id="90" w:name="dst100324"/>
      <w:bookmarkEnd w:id="90"/>
      <w:r w:rsidRPr="00A14F88">
        <w:rPr>
          <w:rFonts w:ascii="Times New Roman" w:hAnsi="Times New Roman"/>
          <w:sz w:val="28"/>
          <w:szCs w:val="28"/>
        </w:rPr>
        <w:t>2. За дачу заведомо ложного показания и за отказ от дачи показаний по мотивам, не предусмотренным законом, свидетель несет ответственность, предусмотренную Уголовным кодексом Донецкой Народной Республики.</w:t>
      </w:r>
    </w:p>
    <w:p w:rsidR="00B9472A" w:rsidRPr="00A14F88" w:rsidRDefault="00B9472A" w:rsidP="00B9472A">
      <w:pPr>
        <w:shd w:val="clear" w:color="auto" w:fill="FFFFFF"/>
        <w:spacing w:after="360"/>
        <w:ind w:firstLine="539"/>
        <w:jc w:val="both"/>
        <w:rPr>
          <w:rFonts w:ascii="Times New Roman" w:hAnsi="Times New Roman"/>
          <w:sz w:val="26"/>
          <w:szCs w:val="26"/>
        </w:rPr>
      </w:pPr>
      <w:bookmarkStart w:id="91" w:name="dst100325"/>
      <w:bookmarkEnd w:id="91"/>
      <w:r w:rsidRPr="00A14F88">
        <w:rPr>
          <w:rFonts w:ascii="Times New Roman" w:hAnsi="Times New Roman"/>
          <w:sz w:val="28"/>
          <w:szCs w:val="28"/>
        </w:rPr>
        <w:t>3. Свидетель имеет право на возмещение расходов, связанных с вызовом в суд, и на получение денежной компенсации в связи с потерей времени</w:t>
      </w:r>
      <w:r w:rsidRPr="00A14F88">
        <w:rPr>
          <w:rFonts w:ascii="Times New Roman" w:hAnsi="Times New Roman"/>
          <w:sz w:val="26"/>
        </w:rPr>
        <w:t>.</w:t>
      </w:r>
    </w:p>
    <w:p w:rsidR="004B4820" w:rsidRPr="00A14F88" w:rsidRDefault="0034669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7</w:t>
      </w:r>
      <w:r w:rsidR="008C5D12" w:rsidRPr="00A14F88">
        <w:rPr>
          <w:rFonts w:ascii="Times New Roman" w:eastAsia="Calibri" w:hAnsi="Times New Roman"/>
          <w:bCs/>
          <w:sz w:val="28"/>
          <w:szCs w:val="28"/>
          <w:lang w:eastAsia="en-US"/>
        </w:rPr>
        <w:t>2</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Письменные доказательства</w:t>
      </w:r>
    </w:p>
    <w:p w:rsidR="00536A38" w:rsidRPr="00A14F88" w:rsidRDefault="0053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w:t>
      </w:r>
      <w:r w:rsidR="001D4BED" w:rsidRPr="00A14F88">
        <w:rPr>
          <w:rFonts w:ascii="Times New Roman" w:eastAsia="Calibri" w:hAnsi="Times New Roman"/>
          <w:bCs/>
          <w:sz w:val="28"/>
          <w:szCs w:val="28"/>
          <w:lang w:eastAsia="en-US"/>
        </w:rPr>
        <w:t xml:space="preserve">й связи, с использованием </w:t>
      </w:r>
      <w:r w:rsidR="001A6E2C" w:rsidRPr="008B35E4">
        <w:rPr>
          <w:rFonts w:ascii="Times New Roman" w:eastAsia="Calibri" w:hAnsi="Times New Roman"/>
          <w:bCs/>
          <w:sz w:val="28"/>
          <w:szCs w:val="28"/>
          <w:lang w:eastAsia="en-US"/>
        </w:rPr>
        <w:t>информационно-телекоммуникационной сети</w:t>
      </w:r>
      <w:r w:rsidR="001A6E2C" w:rsidRPr="001A6E2C">
        <w:rPr>
          <w:rFonts w:ascii="Times New Roman" w:eastAsia="Calibri" w:hAnsi="Times New Roman"/>
          <w:bCs/>
          <w:color w:val="FF0000"/>
          <w:sz w:val="28"/>
          <w:szCs w:val="28"/>
          <w:lang w:eastAsia="en-US"/>
        </w:rPr>
        <w:t xml:space="preserve"> </w:t>
      </w:r>
      <w:r w:rsidR="001D4BED" w:rsidRPr="00A14F88">
        <w:rPr>
          <w:rFonts w:ascii="Times New Roman" w:eastAsia="Calibri" w:hAnsi="Times New Roman"/>
          <w:bCs/>
          <w:sz w:val="28"/>
          <w:szCs w:val="28"/>
          <w:lang w:eastAsia="en-US"/>
        </w:rPr>
        <w:t>Интернет</w:t>
      </w:r>
      <w:r w:rsidRPr="00A14F88">
        <w:rPr>
          <w:rFonts w:ascii="Times New Roman" w:eastAsia="Calibri" w:hAnsi="Times New Roman"/>
          <w:bCs/>
          <w:sz w:val="28"/>
          <w:szCs w:val="28"/>
          <w:lang w:eastAsia="en-US"/>
        </w:rPr>
        <w:t xml:space="preserve">, документы, подписанные электронной подписью в порядке, установленном </w:t>
      </w:r>
      <w:r w:rsidRPr="00A14F88">
        <w:rPr>
          <w:rFonts w:ascii="Times New Roman" w:eastAsia="Calibri" w:hAnsi="Times New Roman"/>
          <w:bCs/>
          <w:sz w:val="28"/>
          <w:szCs w:val="28"/>
          <w:lang w:eastAsia="en-US"/>
        </w:rPr>
        <w:lastRenderedPageBreak/>
        <w:t xml:space="preserve">законодательством Донецкой Народной Республики,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решения,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 </w:t>
      </w:r>
    </w:p>
    <w:p w:rsidR="00536A38" w:rsidRPr="00A14F88" w:rsidRDefault="00536A38" w:rsidP="000059C5">
      <w:pPr>
        <w:spacing w:after="360"/>
        <w:ind w:firstLine="709"/>
        <w:jc w:val="both"/>
        <w:rPr>
          <w:rFonts w:ascii="Times New Roman" w:eastAsia="Calibri" w:hAnsi="Times New Roman"/>
          <w:bCs/>
          <w:sz w:val="28"/>
          <w:szCs w:val="28"/>
          <w:lang w:eastAsia="en-US"/>
        </w:rPr>
      </w:pPr>
      <w:bookmarkStart w:id="92" w:name="dst100328"/>
      <w:bookmarkEnd w:id="92"/>
      <w:r w:rsidRPr="00A14F88">
        <w:rPr>
          <w:rFonts w:ascii="Times New Roman" w:eastAsia="Calibri" w:hAnsi="Times New Roman"/>
          <w:bCs/>
          <w:sz w:val="28"/>
          <w:szCs w:val="28"/>
          <w:lang w:eastAsia="en-US"/>
        </w:rPr>
        <w:t xml:space="preserve">2. Письменные доказательства представляются в подлиннике или в форме надлежащим образом заверенной копии. </w:t>
      </w:r>
    </w:p>
    <w:p w:rsidR="00F2283A" w:rsidRPr="00A14F88" w:rsidRDefault="00536A38" w:rsidP="000059C5">
      <w:pPr>
        <w:spacing w:after="360"/>
        <w:ind w:firstLine="709"/>
        <w:jc w:val="both"/>
        <w:rPr>
          <w:rFonts w:ascii="Times New Roman" w:eastAsia="Calibri" w:hAnsi="Times New Roman"/>
          <w:bCs/>
          <w:sz w:val="28"/>
          <w:szCs w:val="28"/>
          <w:lang w:eastAsia="en-US"/>
        </w:rPr>
      </w:pPr>
      <w:bookmarkStart w:id="93" w:name="dst1103"/>
      <w:bookmarkEnd w:id="93"/>
      <w:r w:rsidRPr="00A14F88">
        <w:rPr>
          <w:rFonts w:ascii="Times New Roman" w:eastAsia="Calibri" w:hAnsi="Times New Roman"/>
          <w:bCs/>
          <w:sz w:val="28"/>
          <w:szCs w:val="28"/>
          <w:lang w:eastAsia="en-US"/>
        </w:rPr>
        <w:t xml:space="preserve">Подлинные документы представляются тогда, когда обстоятельства дела в соответствии с законами или иными нормативными правовыми актами подлежат подтверждению только такими документами, когда дело невозможно разрешить без подлинных документов </w:t>
      </w:r>
      <w:proofErr w:type="gramStart"/>
      <w:r w:rsidRPr="00A14F88">
        <w:rPr>
          <w:rFonts w:ascii="Times New Roman" w:eastAsia="Calibri" w:hAnsi="Times New Roman"/>
          <w:bCs/>
          <w:sz w:val="28"/>
          <w:szCs w:val="28"/>
          <w:lang w:eastAsia="en-US"/>
        </w:rPr>
        <w:t>или</w:t>
      </w:r>
      <w:proofErr w:type="gramEnd"/>
      <w:r w:rsidRPr="00A14F88">
        <w:rPr>
          <w:rFonts w:ascii="Times New Roman" w:eastAsia="Calibri" w:hAnsi="Times New Roman"/>
          <w:bCs/>
          <w:sz w:val="28"/>
          <w:szCs w:val="28"/>
          <w:lang w:eastAsia="en-US"/>
        </w:rPr>
        <w:t xml:space="preserve">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w:t>
      </w:r>
      <w:r w:rsidR="000F2D44" w:rsidRPr="00A14F88">
        <w:rPr>
          <w:rFonts w:ascii="Times New Roman" w:eastAsia="Calibri" w:hAnsi="Times New Roman"/>
          <w:bCs/>
          <w:sz w:val="28"/>
          <w:szCs w:val="28"/>
          <w:lang w:eastAsia="en-US"/>
        </w:rPr>
        <w:t xml:space="preserve">ия подлинников </w:t>
      </w:r>
      <w:r w:rsidR="00ED3310">
        <w:rPr>
          <w:rFonts w:ascii="Times New Roman" w:eastAsia="Calibri" w:hAnsi="Times New Roman"/>
          <w:bCs/>
          <w:sz w:val="28"/>
          <w:szCs w:val="28"/>
          <w:lang w:eastAsia="en-US"/>
        </w:rPr>
        <w:t>данных</w:t>
      </w:r>
      <w:r w:rsidR="000F2D44" w:rsidRPr="00A14F88">
        <w:rPr>
          <w:rFonts w:ascii="Times New Roman" w:eastAsia="Calibri" w:hAnsi="Times New Roman"/>
          <w:bCs/>
          <w:sz w:val="28"/>
          <w:szCs w:val="28"/>
          <w:lang w:eastAsia="en-US"/>
        </w:rPr>
        <w:t xml:space="preserve"> документов.</w:t>
      </w:r>
    </w:p>
    <w:p w:rsidR="004B4820" w:rsidRPr="00A14F88" w:rsidRDefault="005443A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Копии письменных доказательств, представленных в суд лицом, участвующим в деле, или </w:t>
      </w:r>
      <w:proofErr w:type="spellStart"/>
      <w:r w:rsidRPr="00A14F88">
        <w:rPr>
          <w:rFonts w:ascii="Times New Roman" w:eastAsia="Calibri" w:hAnsi="Times New Roman"/>
          <w:bCs/>
          <w:sz w:val="28"/>
          <w:szCs w:val="28"/>
          <w:lang w:eastAsia="en-US"/>
        </w:rPr>
        <w:t>истребуемых</w:t>
      </w:r>
      <w:proofErr w:type="spellEnd"/>
      <w:r w:rsidRPr="00A14F88">
        <w:rPr>
          <w:rFonts w:ascii="Times New Roman" w:eastAsia="Calibri" w:hAnsi="Times New Roman"/>
          <w:bCs/>
          <w:sz w:val="28"/>
          <w:szCs w:val="28"/>
          <w:lang w:eastAsia="en-US"/>
        </w:rPr>
        <w:t xml:space="preserve"> судом, направляются другим лицам, участвующим в деле.</w:t>
      </w:r>
    </w:p>
    <w:p w:rsidR="004B4820" w:rsidRPr="00A14F88" w:rsidRDefault="0053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Документ, полученный в иностранном государстве, признается письменным доказательством в суде, если не опровергается его подлинность</w:t>
      </w:r>
      <w:r w:rsidR="00A15112">
        <w:rPr>
          <w:rFonts w:ascii="Times New Roman" w:eastAsia="Calibri" w:hAnsi="Times New Roman"/>
          <w:bCs/>
          <w:sz w:val="28"/>
          <w:szCs w:val="28"/>
          <w:lang w:eastAsia="en-US"/>
        </w:rPr>
        <w:t xml:space="preserve"> </w:t>
      </w:r>
      <w:r w:rsidR="008D08CF" w:rsidRPr="00A14F88">
        <w:rPr>
          <w:rFonts w:ascii="Times New Roman" w:eastAsia="Calibri" w:hAnsi="Times New Roman"/>
          <w:bCs/>
          <w:sz w:val="28"/>
          <w:szCs w:val="28"/>
          <w:lang w:eastAsia="en-US"/>
        </w:rPr>
        <w:t>и он легализован в соответствии с законом</w:t>
      </w:r>
      <w:r w:rsidR="004B4820" w:rsidRPr="00A14F88">
        <w:rPr>
          <w:rFonts w:ascii="Times New Roman" w:eastAsia="Calibri" w:hAnsi="Times New Roman"/>
          <w:bCs/>
          <w:sz w:val="28"/>
          <w:szCs w:val="28"/>
          <w:lang w:eastAsia="en-US"/>
        </w:rPr>
        <w:t>.</w:t>
      </w:r>
    </w:p>
    <w:p w:rsidR="00756BBB" w:rsidRPr="00A14F88" w:rsidRDefault="00756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Донецкой Народной Республики или законом.</w:t>
      </w:r>
    </w:p>
    <w:p w:rsidR="004B4820" w:rsidRPr="00A14F88" w:rsidRDefault="00346695" w:rsidP="000059C5">
      <w:pPr>
        <w:spacing w:after="360"/>
        <w:ind w:firstLine="709"/>
        <w:jc w:val="both"/>
        <w:rPr>
          <w:rFonts w:ascii="Times New Roman" w:eastAsia="Calibri" w:hAnsi="Times New Roman"/>
          <w:bCs/>
          <w:sz w:val="28"/>
          <w:szCs w:val="28"/>
          <w:lang w:eastAsia="en-US"/>
        </w:rPr>
      </w:pPr>
      <w:bookmarkStart w:id="94" w:name="Par589"/>
      <w:bookmarkEnd w:id="94"/>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7</w:t>
      </w:r>
      <w:r w:rsidR="008C5D12" w:rsidRPr="00A14F88">
        <w:rPr>
          <w:rFonts w:ascii="Times New Roman" w:eastAsia="Calibri" w:hAnsi="Times New Roman"/>
          <w:bCs/>
          <w:sz w:val="28"/>
          <w:szCs w:val="28"/>
          <w:lang w:eastAsia="en-US"/>
        </w:rPr>
        <w:t>3</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Возвращение письменных доказательств</w:t>
      </w:r>
    </w:p>
    <w:p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До вступления решения суда в законную силу письменные доказательства могут быть возвращены представившим их лицам,</w:t>
      </w:r>
      <w:r w:rsidRPr="00A14F88">
        <w:rPr>
          <w:rFonts w:ascii="Times New Roman" w:eastAsia="Calibri" w:hAnsi="Times New Roman"/>
          <w:bCs/>
          <w:sz w:val="28"/>
          <w:szCs w:val="28"/>
          <w:lang w:eastAsia="en-US"/>
        </w:rPr>
        <w:t xml:space="preserve"> если суд найдет это возможным.</w:t>
      </w:r>
    </w:p>
    <w:p w:rsidR="004B4820" w:rsidRPr="00A14F88" w:rsidRDefault="00346695" w:rsidP="000059C5">
      <w:pPr>
        <w:spacing w:after="360"/>
        <w:ind w:firstLine="709"/>
        <w:jc w:val="both"/>
        <w:rPr>
          <w:rFonts w:ascii="Times New Roman" w:eastAsia="Calibri" w:hAnsi="Times New Roman"/>
          <w:bCs/>
          <w:sz w:val="28"/>
          <w:szCs w:val="28"/>
          <w:lang w:eastAsia="en-US"/>
        </w:rPr>
      </w:pPr>
      <w:bookmarkStart w:id="95" w:name="Par594"/>
      <w:bookmarkEnd w:id="95"/>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7</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Вещественные доказательства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w:t>
      </w:r>
      <w:r w:rsidR="009102AB" w:rsidRPr="00A14F88">
        <w:rPr>
          <w:rFonts w:ascii="Times New Roman" w:eastAsia="Calibri" w:hAnsi="Times New Roman"/>
          <w:bCs/>
          <w:sz w:val="28"/>
          <w:szCs w:val="28"/>
          <w:lang w:eastAsia="en-US"/>
        </w:rPr>
        <w:t>я и разрешения дела.</w:t>
      </w:r>
    </w:p>
    <w:p w:rsidR="004B4820" w:rsidRPr="00A14F88" w:rsidRDefault="00346695" w:rsidP="000059C5">
      <w:pPr>
        <w:spacing w:after="360"/>
        <w:ind w:firstLine="709"/>
        <w:jc w:val="both"/>
        <w:rPr>
          <w:rFonts w:ascii="Times New Roman" w:eastAsia="Calibri" w:hAnsi="Times New Roman"/>
          <w:bCs/>
          <w:sz w:val="28"/>
          <w:szCs w:val="28"/>
          <w:lang w:eastAsia="en-US"/>
        </w:rPr>
      </w:pPr>
      <w:bookmarkStart w:id="96" w:name="Par598"/>
      <w:bookmarkEnd w:id="96"/>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Хранение вещественных доказательств</w:t>
      </w:r>
    </w:p>
    <w:p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Вещественные доказательства хранятся в суде, за исключением случаев, установленных законом.</w:t>
      </w:r>
    </w:p>
    <w:p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Расходы на хранение вещественных доказательств распределяются между стор</w:t>
      </w:r>
      <w:r w:rsidRPr="00A14F88">
        <w:rPr>
          <w:rFonts w:ascii="Times New Roman" w:eastAsia="Calibri" w:hAnsi="Times New Roman"/>
          <w:bCs/>
          <w:sz w:val="28"/>
          <w:szCs w:val="28"/>
          <w:lang w:eastAsia="en-US"/>
        </w:rPr>
        <w:t xml:space="preserve">онами в соответствии со статей </w:t>
      </w:r>
      <w:r w:rsidR="00ED3310">
        <w:rPr>
          <w:rFonts w:ascii="Times New Roman" w:eastAsia="Calibri" w:hAnsi="Times New Roman"/>
          <w:bCs/>
          <w:sz w:val="28"/>
          <w:szCs w:val="28"/>
          <w:lang w:eastAsia="en-US"/>
        </w:rPr>
        <w:t>96</w:t>
      </w:r>
      <w:r w:rsidR="004B4820" w:rsidRPr="00A14F88">
        <w:rPr>
          <w:rFonts w:ascii="Times New Roman" w:eastAsia="Calibri" w:hAnsi="Times New Roman"/>
          <w:bCs/>
          <w:sz w:val="28"/>
          <w:szCs w:val="28"/>
          <w:lang w:eastAsia="en-US"/>
        </w:rPr>
        <w:t xml:space="preserve"> настоящего Кодекса.</w:t>
      </w:r>
    </w:p>
    <w:p w:rsidR="004B4820" w:rsidRPr="00A14F88" w:rsidRDefault="00346695" w:rsidP="000059C5">
      <w:pPr>
        <w:spacing w:after="360"/>
        <w:ind w:firstLine="709"/>
        <w:jc w:val="both"/>
        <w:rPr>
          <w:rFonts w:ascii="Times New Roman" w:eastAsia="Calibri" w:hAnsi="Times New Roman"/>
          <w:bCs/>
          <w:sz w:val="28"/>
          <w:szCs w:val="28"/>
          <w:lang w:eastAsia="en-US"/>
        </w:rPr>
      </w:pPr>
      <w:bookmarkStart w:id="97" w:name="Par604"/>
      <w:bookmarkEnd w:id="97"/>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Осмотр и исследование вещественных доказательств, подвергающихся быстрой порче</w:t>
      </w:r>
    </w:p>
    <w:p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w:t>
      </w:r>
      <w:r w:rsidR="00736260" w:rsidRPr="00A14F88">
        <w:rPr>
          <w:rFonts w:ascii="Times New Roman" w:eastAsia="Calibri" w:hAnsi="Times New Roman"/>
          <w:bCs/>
          <w:sz w:val="28"/>
          <w:szCs w:val="28"/>
          <w:lang w:eastAsia="en-US"/>
        </w:rPr>
        <w:t>юридическим лицам</w:t>
      </w:r>
      <w:r w:rsidR="004B4820" w:rsidRPr="00A14F88">
        <w:rPr>
          <w:rFonts w:ascii="Times New Roman" w:eastAsia="Calibri" w:hAnsi="Times New Roman"/>
          <w:bCs/>
          <w:sz w:val="28"/>
          <w:szCs w:val="28"/>
          <w:lang w:eastAsia="en-US"/>
        </w:rPr>
        <w:t>,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О времени и месте осмотра и исследования таких вещественных доказательств извещаются лица, участвующие в деле. Неявка надлежащим </w:t>
      </w:r>
      <w:r w:rsidR="004B4820" w:rsidRPr="00A14F88">
        <w:rPr>
          <w:rFonts w:ascii="Times New Roman" w:eastAsia="Calibri" w:hAnsi="Times New Roman"/>
          <w:bCs/>
          <w:sz w:val="28"/>
          <w:szCs w:val="28"/>
          <w:lang w:eastAsia="en-US"/>
        </w:rPr>
        <w:lastRenderedPageBreak/>
        <w:t>образом извещенных лиц, участвующих в деле, не препятствует осмотру и исследованию вещественных доказательств.</w:t>
      </w:r>
    </w:p>
    <w:p w:rsidR="000E723D" w:rsidRPr="00A14F88" w:rsidRDefault="009102AB"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Данные осмотра и исследования вещественных доказательств, подвергающихся быстр</w:t>
      </w:r>
      <w:r w:rsidRPr="00A14F88">
        <w:rPr>
          <w:rFonts w:ascii="Times New Roman" w:eastAsia="Calibri" w:hAnsi="Times New Roman"/>
          <w:bCs/>
          <w:sz w:val="28"/>
          <w:szCs w:val="28"/>
          <w:lang w:eastAsia="en-US"/>
        </w:rPr>
        <w:t>ой порче, заносятся в протокол.</w:t>
      </w:r>
      <w:bookmarkStart w:id="98" w:name="Par610"/>
      <w:bookmarkEnd w:id="98"/>
    </w:p>
    <w:p w:rsidR="004B4820" w:rsidRPr="00A14F88" w:rsidRDefault="004B4820"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w:t>
      </w:r>
      <w:r w:rsidR="00346695" w:rsidRPr="00A14F88">
        <w:rPr>
          <w:rFonts w:ascii="Times New Roman" w:eastAsia="Calibri" w:hAnsi="Times New Roman"/>
          <w:bCs/>
          <w:sz w:val="28"/>
          <w:szCs w:val="28"/>
          <w:lang w:eastAsia="en-US"/>
        </w:rPr>
        <w:t> </w:t>
      </w:r>
      <w:r w:rsidR="008C5D12" w:rsidRPr="00A14F88">
        <w:rPr>
          <w:rFonts w:ascii="Times New Roman" w:eastAsia="Calibri" w:hAnsi="Times New Roman"/>
          <w:bCs/>
          <w:sz w:val="28"/>
          <w:szCs w:val="28"/>
          <w:lang w:eastAsia="en-US"/>
        </w:rPr>
        <w:t>77</w:t>
      </w:r>
      <w:r w:rsidR="00346695"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Распоряжение вещественными доказательствами</w:t>
      </w:r>
    </w:p>
    <w:p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Предметы, которые в соответствии с законом</w:t>
      </w:r>
      <w:r w:rsidR="004B4820" w:rsidRPr="00A14F88">
        <w:rPr>
          <w:rFonts w:ascii="Times New Roman" w:eastAsia="Calibri" w:hAnsi="Times New Roman"/>
          <w:bCs/>
          <w:sz w:val="28"/>
          <w:szCs w:val="28"/>
          <w:lang w:eastAsia="en-US"/>
        </w:rPr>
        <w:t xml:space="preserve"> не могут находиться в собственности или во владении</w:t>
      </w:r>
      <w:r w:rsidR="000C2F93"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xml:space="preserve">, передаются соответствующим </w:t>
      </w:r>
      <w:r w:rsidR="00736260" w:rsidRPr="00A14F88">
        <w:rPr>
          <w:rFonts w:ascii="Times New Roman" w:eastAsia="Calibri" w:hAnsi="Times New Roman"/>
          <w:bCs/>
          <w:sz w:val="28"/>
          <w:szCs w:val="28"/>
          <w:lang w:eastAsia="en-US"/>
        </w:rPr>
        <w:t>юридическим лицам</w:t>
      </w:r>
      <w:r w:rsidR="004B4820" w:rsidRPr="00A14F88">
        <w:rPr>
          <w:rFonts w:ascii="Times New Roman" w:eastAsia="Calibri" w:hAnsi="Times New Roman"/>
          <w:bCs/>
          <w:sz w:val="28"/>
          <w:szCs w:val="28"/>
          <w:lang w:eastAsia="en-US"/>
        </w:rPr>
        <w:t>.</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E65EE6"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 вопросам распоряжения вещественными доказательствами суд выносит определение, на которое может быть подана частная жалоба</w:t>
      </w:r>
      <w:r w:rsidRPr="00A14F88">
        <w:rPr>
          <w:rFonts w:ascii="Times New Roman" w:eastAsia="Calibri" w:hAnsi="Times New Roman"/>
          <w:bCs/>
          <w:sz w:val="28"/>
          <w:szCs w:val="28"/>
          <w:lang w:eastAsia="en-US"/>
        </w:rPr>
        <w:t>.</w:t>
      </w:r>
      <w:bookmarkStart w:id="99" w:name="Par617"/>
      <w:bookmarkEnd w:id="99"/>
    </w:p>
    <w:p w:rsidR="004B4820" w:rsidRPr="00A14F88" w:rsidRDefault="0034669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Аудио- и видеозаписи</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w:t>
      </w:r>
      <w:r w:rsidR="00E65EE6" w:rsidRPr="00A14F88">
        <w:rPr>
          <w:rFonts w:ascii="Times New Roman" w:eastAsia="Calibri" w:hAnsi="Times New Roman"/>
          <w:bCs/>
          <w:sz w:val="28"/>
          <w:szCs w:val="28"/>
          <w:lang w:eastAsia="en-US"/>
        </w:rPr>
        <w:t>условиях осуществлялись записи.</w:t>
      </w:r>
    </w:p>
    <w:p w:rsidR="004B4820" w:rsidRPr="00A14F88" w:rsidRDefault="00346695" w:rsidP="000059C5">
      <w:pPr>
        <w:spacing w:after="360"/>
        <w:ind w:firstLine="709"/>
        <w:jc w:val="both"/>
        <w:rPr>
          <w:rFonts w:ascii="Times New Roman" w:eastAsia="Calibri" w:hAnsi="Times New Roman"/>
          <w:bCs/>
          <w:sz w:val="28"/>
          <w:szCs w:val="28"/>
          <w:lang w:eastAsia="en-US"/>
        </w:rPr>
      </w:pPr>
      <w:bookmarkStart w:id="100" w:name="Par621"/>
      <w:bookmarkEnd w:id="100"/>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Хранение и возврат носителей аудио- и видеозаписей</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Носители аудио- и видеозаписей хранятся в суде. Суд принимает меры для сохранения их в неизменном состоянии.</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исключительных случаях после вступления решения суда в законную силу носители аудио- и видеозаписей могут быть возвращены </w:t>
      </w:r>
      <w:r w:rsidRPr="00A14F88">
        <w:rPr>
          <w:rFonts w:ascii="Times New Roman" w:eastAsia="Calibri" w:hAnsi="Times New Roman"/>
          <w:bCs/>
          <w:sz w:val="28"/>
          <w:szCs w:val="28"/>
          <w:lang w:eastAsia="en-US"/>
        </w:rPr>
        <w:t xml:space="preserve">физическому </w:t>
      </w:r>
      <w:r w:rsidR="004B4820" w:rsidRPr="00A14F88">
        <w:rPr>
          <w:rFonts w:ascii="Times New Roman" w:eastAsia="Calibri" w:hAnsi="Times New Roman"/>
          <w:bCs/>
          <w:sz w:val="28"/>
          <w:szCs w:val="28"/>
          <w:lang w:eastAsia="en-US"/>
        </w:rPr>
        <w:t xml:space="preserve">или </w:t>
      </w:r>
      <w:r w:rsidR="00736260" w:rsidRPr="00A14F88">
        <w:rPr>
          <w:rFonts w:ascii="Times New Roman" w:eastAsia="Calibri" w:hAnsi="Times New Roman"/>
          <w:bCs/>
          <w:sz w:val="28"/>
          <w:szCs w:val="28"/>
          <w:lang w:eastAsia="en-US"/>
        </w:rPr>
        <w:t>юридическому лицу</w:t>
      </w:r>
      <w:r w:rsidR="004B4820" w:rsidRPr="00A14F88">
        <w:rPr>
          <w:rFonts w:ascii="Times New Roman" w:eastAsia="Calibri" w:hAnsi="Times New Roman"/>
          <w:bCs/>
          <w:sz w:val="28"/>
          <w:szCs w:val="28"/>
          <w:lang w:eastAsia="en-US"/>
        </w:rPr>
        <w:t xml:space="preserve">, от которых они получены. По ходатайству лица, </w:t>
      </w:r>
      <w:r w:rsidR="004B4820" w:rsidRPr="00A14F88">
        <w:rPr>
          <w:rFonts w:ascii="Times New Roman" w:eastAsia="Calibri" w:hAnsi="Times New Roman"/>
          <w:bCs/>
          <w:sz w:val="28"/>
          <w:szCs w:val="28"/>
          <w:lang w:eastAsia="en-US"/>
        </w:rPr>
        <w:lastRenderedPageBreak/>
        <w:t>участвующего в деле, ему могут быть выданы изготовленные за его счет копии записей.</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 вопросу возврата носителей аудио- и видеозаписей суд выносит определение, на которое может быть подана частная</w:t>
      </w:r>
      <w:r w:rsidR="00E65EE6" w:rsidRPr="00A14F88">
        <w:rPr>
          <w:rFonts w:ascii="Times New Roman" w:eastAsia="Calibri" w:hAnsi="Times New Roman"/>
          <w:bCs/>
          <w:sz w:val="28"/>
          <w:szCs w:val="28"/>
          <w:lang w:eastAsia="en-US"/>
        </w:rPr>
        <w:t xml:space="preserve"> жалоба.</w:t>
      </w:r>
    </w:p>
    <w:p w:rsidR="004B4820" w:rsidRPr="00A14F88" w:rsidRDefault="00346695" w:rsidP="000059C5">
      <w:pPr>
        <w:spacing w:after="360"/>
        <w:ind w:firstLine="709"/>
        <w:jc w:val="both"/>
        <w:rPr>
          <w:rFonts w:ascii="Times New Roman" w:eastAsia="Calibri" w:hAnsi="Times New Roman"/>
          <w:bCs/>
          <w:sz w:val="28"/>
          <w:szCs w:val="28"/>
          <w:lang w:eastAsia="en-US"/>
        </w:rPr>
      </w:pPr>
      <w:bookmarkStart w:id="101" w:name="Par627"/>
      <w:bookmarkEnd w:id="101"/>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80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Назначение экспертизы</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w:t>
      </w:r>
      <w:r w:rsidRPr="00A14F88">
        <w:rPr>
          <w:rFonts w:ascii="Times New Roman" w:eastAsia="Calibri" w:hAnsi="Times New Roman"/>
          <w:bCs/>
          <w:sz w:val="28"/>
          <w:szCs w:val="28"/>
          <w:lang w:eastAsia="en-US"/>
        </w:rPr>
        <w:t>становленным или опровергнутым.</w:t>
      </w:r>
    </w:p>
    <w:p w:rsidR="004B4820" w:rsidRPr="00A14F88" w:rsidRDefault="00C661DE" w:rsidP="000059C5">
      <w:pPr>
        <w:spacing w:after="360"/>
        <w:ind w:firstLine="709"/>
        <w:jc w:val="both"/>
        <w:rPr>
          <w:rFonts w:ascii="Times New Roman" w:eastAsia="Calibri" w:hAnsi="Times New Roman"/>
          <w:bCs/>
          <w:sz w:val="28"/>
          <w:szCs w:val="28"/>
          <w:lang w:eastAsia="en-US"/>
        </w:rPr>
      </w:pPr>
      <w:bookmarkStart w:id="102" w:name="Par634"/>
      <w:bookmarkEnd w:id="102"/>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8</w:t>
      </w:r>
      <w:r w:rsidR="008C5D12"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4B4820" w:rsidRPr="00A14F88">
        <w:rPr>
          <w:rFonts w:ascii="Times New Roman" w:eastAsia="Calibri" w:hAnsi="Times New Roman"/>
          <w:b/>
          <w:bCs/>
          <w:sz w:val="28"/>
          <w:szCs w:val="28"/>
          <w:lang w:eastAsia="en-US"/>
        </w:rPr>
        <w:t>Содержание определения суда о назначении экспертизы</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В определении о назначении экспертизы </w:t>
      </w:r>
      <w:r w:rsidR="007903F8" w:rsidRPr="00A14F88">
        <w:rPr>
          <w:rFonts w:ascii="Times New Roman" w:eastAsia="Calibri" w:hAnsi="Times New Roman"/>
          <w:bCs/>
          <w:sz w:val="28"/>
          <w:szCs w:val="28"/>
          <w:lang w:eastAsia="en-US"/>
        </w:rPr>
        <w:t>суд указывает наименование суда,</w:t>
      </w:r>
      <w:r w:rsidR="004B4820" w:rsidRPr="00A14F88">
        <w:rPr>
          <w:rFonts w:ascii="Times New Roman" w:eastAsia="Calibri" w:hAnsi="Times New Roman"/>
          <w:bCs/>
          <w:sz w:val="28"/>
          <w:szCs w:val="28"/>
          <w:lang w:eastAsia="en-US"/>
        </w:rPr>
        <w:t xml:space="preserve"> дату назначения экспертизы и дату, не позднее которой заключение должно быть составлено и направлено эксперто</w:t>
      </w:r>
      <w:r w:rsidR="007903F8" w:rsidRPr="00A14F88">
        <w:rPr>
          <w:rFonts w:ascii="Times New Roman" w:eastAsia="Calibri" w:hAnsi="Times New Roman"/>
          <w:bCs/>
          <w:sz w:val="28"/>
          <w:szCs w:val="28"/>
          <w:lang w:eastAsia="en-US"/>
        </w:rPr>
        <w:t>м в суд, назначивший экспертизу,</w:t>
      </w:r>
      <w:r w:rsidR="004B4820" w:rsidRPr="00A14F88">
        <w:rPr>
          <w:rFonts w:ascii="Times New Roman" w:eastAsia="Calibri" w:hAnsi="Times New Roman"/>
          <w:bCs/>
          <w:sz w:val="28"/>
          <w:szCs w:val="28"/>
          <w:lang w:eastAsia="en-US"/>
        </w:rPr>
        <w:t xml:space="preserve"> наименования ст</w:t>
      </w:r>
      <w:r w:rsidR="007903F8" w:rsidRPr="00A14F88">
        <w:rPr>
          <w:rFonts w:ascii="Times New Roman" w:eastAsia="Calibri" w:hAnsi="Times New Roman"/>
          <w:bCs/>
          <w:sz w:val="28"/>
          <w:szCs w:val="28"/>
          <w:lang w:eastAsia="en-US"/>
        </w:rPr>
        <w:t>орон по рассматриваемому делу, наименование экспертизы,</w:t>
      </w:r>
      <w:r w:rsidR="004B4820" w:rsidRPr="00A14F88">
        <w:rPr>
          <w:rFonts w:ascii="Times New Roman" w:eastAsia="Calibri" w:hAnsi="Times New Roman"/>
          <w:bCs/>
          <w:sz w:val="28"/>
          <w:szCs w:val="28"/>
          <w:lang w:eastAsia="en-US"/>
        </w:rPr>
        <w:t xml:space="preserve"> факты, для подтверждения или опровержения</w:t>
      </w:r>
      <w:r w:rsidR="007558BA" w:rsidRPr="00A14F88">
        <w:rPr>
          <w:rFonts w:ascii="Times New Roman" w:eastAsia="Calibri" w:hAnsi="Times New Roman"/>
          <w:bCs/>
          <w:sz w:val="28"/>
          <w:szCs w:val="28"/>
          <w:lang w:eastAsia="en-US"/>
        </w:rPr>
        <w:t xml:space="preserve"> которых назначается экспертиза,</w:t>
      </w:r>
      <w:r w:rsidR="004B4820" w:rsidRPr="00A14F88">
        <w:rPr>
          <w:rFonts w:ascii="Times New Roman" w:eastAsia="Calibri" w:hAnsi="Times New Roman"/>
          <w:bCs/>
          <w:sz w:val="28"/>
          <w:szCs w:val="28"/>
          <w:lang w:eastAsia="en-US"/>
        </w:rPr>
        <w:t xml:space="preserve"> вопрос</w:t>
      </w:r>
      <w:r w:rsidR="007558BA" w:rsidRPr="00A14F88">
        <w:rPr>
          <w:rFonts w:ascii="Times New Roman" w:eastAsia="Calibri" w:hAnsi="Times New Roman"/>
          <w:bCs/>
          <w:sz w:val="28"/>
          <w:szCs w:val="28"/>
          <w:lang w:eastAsia="en-US"/>
        </w:rPr>
        <w:t>ы, поставленные перед экспертом,</w:t>
      </w:r>
      <w:r w:rsidR="004B4820" w:rsidRPr="00A14F88">
        <w:rPr>
          <w:rFonts w:ascii="Times New Roman" w:eastAsia="Calibri" w:hAnsi="Times New Roman"/>
          <w:bCs/>
          <w:sz w:val="28"/>
          <w:szCs w:val="28"/>
          <w:lang w:eastAsia="en-US"/>
        </w:rPr>
        <w:t xml:space="preserve"> фамилию, имя и отчество эксперта либо наименование </w:t>
      </w:r>
      <w:r w:rsidR="000C2F93" w:rsidRPr="00A14F88">
        <w:rPr>
          <w:rFonts w:ascii="Times New Roman" w:eastAsia="Calibri" w:hAnsi="Times New Roman"/>
          <w:bCs/>
          <w:sz w:val="28"/>
          <w:szCs w:val="28"/>
          <w:lang w:eastAsia="en-US"/>
        </w:rPr>
        <w:t>судебно-</w:t>
      </w:r>
      <w:r w:rsidR="004B4820" w:rsidRPr="00A14F88">
        <w:rPr>
          <w:rFonts w:ascii="Times New Roman" w:eastAsia="Calibri" w:hAnsi="Times New Roman"/>
          <w:bCs/>
          <w:sz w:val="28"/>
          <w:szCs w:val="28"/>
          <w:lang w:eastAsia="en-US"/>
        </w:rPr>
        <w:t>экспертного учреждения, которому п</w:t>
      </w:r>
      <w:r w:rsidR="007558BA" w:rsidRPr="00A14F88">
        <w:rPr>
          <w:rFonts w:ascii="Times New Roman" w:eastAsia="Calibri" w:hAnsi="Times New Roman"/>
          <w:bCs/>
          <w:sz w:val="28"/>
          <w:szCs w:val="28"/>
          <w:lang w:eastAsia="en-US"/>
        </w:rPr>
        <w:t>оручается проведение экспертизы,</w:t>
      </w:r>
      <w:r w:rsidR="004B4820" w:rsidRPr="00A14F88">
        <w:rPr>
          <w:rFonts w:ascii="Times New Roman" w:eastAsia="Calibri" w:hAnsi="Times New Roman"/>
          <w:bCs/>
          <w:sz w:val="28"/>
          <w:szCs w:val="28"/>
          <w:lang w:eastAsia="en-US"/>
        </w:rPr>
        <w:t xml:space="preserve"> представленные эксперту материалы и документы </w:t>
      </w:r>
      <w:r w:rsidR="007558BA" w:rsidRPr="00A14F88">
        <w:rPr>
          <w:rFonts w:ascii="Times New Roman" w:eastAsia="Calibri" w:hAnsi="Times New Roman"/>
          <w:bCs/>
          <w:sz w:val="28"/>
          <w:szCs w:val="28"/>
          <w:lang w:eastAsia="en-US"/>
        </w:rPr>
        <w:t>для сравнительного исследования,</w:t>
      </w:r>
      <w:r w:rsidR="004B4820" w:rsidRPr="00A14F88">
        <w:rPr>
          <w:rFonts w:ascii="Times New Roman" w:eastAsia="Calibri" w:hAnsi="Times New Roman"/>
          <w:bCs/>
          <w:sz w:val="28"/>
          <w:szCs w:val="28"/>
          <w:lang w:eastAsia="en-US"/>
        </w:rPr>
        <w:t xml:space="preserve"> особые условия обращения с ними при исс</w:t>
      </w:r>
      <w:r w:rsidR="007558BA" w:rsidRPr="00A14F88">
        <w:rPr>
          <w:rFonts w:ascii="Times New Roman" w:eastAsia="Calibri" w:hAnsi="Times New Roman"/>
          <w:bCs/>
          <w:sz w:val="28"/>
          <w:szCs w:val="28"/>
          <w:lang w:eastAsia="en-US"/>
        </w:rPr>
        <w:t xml:space="preserve">ледовании, если они необходимы, </w:t>
      </w:r>
      <w:r w:rsidR="004B4820" w:rsidRPr="00A14F88">
        <w:rPr>
          <w:rFonts w:ascii="Times New Roman" w:eastAsia="Calibri" w:hAnsi="Times New Roman"/>
          <w:bCs/>
          <w:sz w:val="28"/>
          <w:szCs w:val="28"/>
          <w:lang w:eastAsia="en-US"/>
        </w:rPr>
        <w:t>наименование стороны, которая производит оплату экспертизы.</w:t>
      </w:r>
    </w:p>
    <w:p w:rsidR="000762A6" w:rsidRPr="00A14F88" w:rsidRDefault="00E65EE6" w:rsidP="002E50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w:t>
      </w:r>
      <w:r w:rsidR="002E5096" w:rsidRPr="00A14F88">
        <w:rPr>
          <w:rFonts w:ascii="Times New Roman" w:eastAsia="Calibri" w:hAnsi="Times New Roman"/>
          <w:bCs/>
          <w:sz w:val="28"/>
          <w:szCs w:val="28"/>
          <w:lang w:eastAsia="en-US"/>
        </w:rPr>
        <w:t>ответственности, предусмотренной</w:t>
      </w:r>
      <w:r w:rsidR="003E4B28" w:rsidRPr="00A14F88">
        <w:rPr>
          <w:rFonts w:ascii="Times New Roman" w:eastAsia="Calibri" w:hAnsi="Times New Roman"/>
          <w:bCs/>
          <w:sz w:val="28"/>
          <w:szCs w:val="28"/>
          <w:lang w:eastAsia="en-US"/>
        </w:rPr>
        <w:t xml:space="preserve"> Уголовным кодексом Донецкой Народной Республики</w:t>
      </w:r>
      <w:r w:rsidR="004B4820" w:rsidRPr="00A14F88">
        <w:rPr>
          <w:rFonts w:ascii="Times New Roman" w:eastAsia="Calibri" w:hAnsi="Times New Roman"/>
          <w:bCs/>
          <w:sz w:val="28"/>
          <w:szCs w:val="28"/>
          <w:lang w:eastAsia="en-US"/>
        </w:rPr>
        <w:t>.</w:t>
      </w:r>
      <w:bookmarkStart w:id="103" w:name="Par640"/>
      <w:bookmarkEnd w:id="103"/>
    </w:p>
    <w:p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8</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Получение образцов почерка для сравнительного исследования документа и подписи на документе</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Получение образцов почерка судьей или судом может быть проведено с участием специалиста.</w:t>
      </w:r>
    </w:p>
    <w:p w:rsidR="002E5096" w:rsidRPr="00A14F88" w:rsidRDefault="00E65EE6" w:rsidP="00D129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w:t>
      </w:r>
      <w:r w:rsidR="000F2D44" w:rsidRPr="00A14F88">
        <w:rPr>
          <w:rFonts w:ascii="Times New Roman" w:eastAsia="Calibri" w:hAnsi="Times New Roman"/>
          <w:bCs/>
          <w:sz w:val="28"/>
          <w:szCs w:val="28"/>
          <w:lang w:eastAsia="en-US"/>
        </w:rPr>
        <w:t>ессуального действия.</w:t>
      </w:r>
      <w:bookmarkStart w:id="104" w:name="Par646"/>
      <w:bookmarkEnd w:id="104"/>
    </w:p>
    <w:p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8</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Комплексная экспертиза</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Комплексная экспертиза назначается судом, если установление обстоятельств по делу требует одновременного проведения исследований с </w:t>
      </w:r>
      <w:r w:rsidR="004B4820" w:rsidRPr="00A14F88">
        <w:rPr>
          <w:rFonts w:ascii="Times New Roman" w:eastAsia="Calibri" w:hAnsi="Times New Roman"/>
          <w:bCs/>
          <w:sz w:val="28"/>
          <w:szCs w:val="28"/>
          <w:lang w:eastAsia="en-US"/>
        </w:rPr>
        <w:lastRenderedPageBreak/>
        <w:t>использованием различных областей знания или с использованием различных научных направлений в пределах одной области знания.</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C604A9" w:rsidRPr="00A14F88" w:rsidRDefault="004B4820"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Эксперты, которые не участвовали в формулировании общего вывода или не согласны с ним, подписывают только свою иссл</w:t>
      </w:r>
      <w:r w:rsidR="00E65EE6" w:rsidRPr="00A14F88">
        <w:rPr>
          <w:rFonts w:ascii="Times New Roman" w:eastAsia="Calibri" w:hAnsi="Times New Roman"/>
          <w:bCs/>
          <w:sz w:val="28"/>
          <w:szCs w:val="28"/>
          <w:lang w:eastAsia="en-US"/>
        </w:rPr>
        <w:t>едовательскую часть заключения.</w:t>
      </w:r>
      <w:bookmarkStart w:id="105" w:name="Par652"/>
      <w:bookmarkEnd w:id="105"/>
    </w:p>
    <w:p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8</w:t>
      </w:r>
      <w:r w:rsidR="008C5D12" w:rsidRPr="00A14F88">
        <w:rPr>
          <w:rFonts w:ascii="Times New Roman" w:eastAsia="Calibri" w:hAnsi="Times New Roman"/>
          <w:bCs/>
          <w:sz w:val="28"/>
          <w:szCs w:val="28"/>
          <w:lang w:eastAsia="en-US"/>
        </w:rPr>
        <w:t>4</w:t>
      </w:r>
      <w:r w:rsidR="004B48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4B4820" w:rsidRPr="00A14F88">
        <w:rPr>
          <w:rFonts w:ascii="Times New Roman" w:eastAsia="Calibri" w:hAnsi="Times New Roman"/>
          <w:b/>
          <w:bCs/>
          <w:sz w:val="28"/>
          <w:szCs w:val="28"/>
          <w:lang w:eastAsia="en-US"/>
        </w:rPr>
        <w:t>Комиссионная экспертиза</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Комиссионная экспертиза назначается судом для установления обстоятельств двумя или более э</w:t>
      </w:r>
      <w:r w:rsidR="000C2F93" w:rsidRPr="00A14F88">
        <w:rPr>
          <w:rFonts w:ascii="Times New Roman" w:eastAsia="Calibri" w:hAnsi="Times New Roman"/>
          <w:bCs/>
          <w:sz w:val="28"/>
          <w:szCs w:val="28"/>
          <w:lang w:eastAsia="en-US"/>
        </w:rPr>
        <w:t>кспертами в одной области знани</w:t>
      </w:r>
      <w:r w:rsidR="00ED3310">
        <w:rPr>
          <w:rFonts w:ascii="Times New Roman" w:eastAsia="Calibri" w:hAnsi="Times New Roman"/>
          <w:bCs/>
          <w:sz w:val="28"/>
          <w:szCs w:val="28"/>
          <w:lang w:eastAsia="en-US"/>
        </w:rPr>
        <w:t>я</w:t>
      </w:r>
      <w:r w:rsidR="004B4820" w:rsidRPr="00A14F88">
        <w:rPr>
          <w:rFonts w:ascii="Times New Roman" w:eastAsia="Calibri" w:hAnsi="Times New Roman"/>
          <w:bCs/>
          <w:sz w:val="28"/>
          <w:szCs w:val="28"/>
          <w:lang w:eastAsia="en-US"/>
        </w:rPr>
        <w:t>.</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Эксперты совещаются между собой и, придя к общему выводу, формулируют его и подписывают заключение.</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Эксперт, не согласный с другим экспертом или другими экспертами, вправе дать отдельное заключение по всем или отдельным в</w:t>
      </w:r>
      <w:r w:rsidR="00E65EE6" w:rsidRPr="00A14F88">
        <w:rPr>
          <w:rFonts w:ascii="Times New Roman" w:eastAsia="Calibri" w:hAnsi="Times New Roman"/>
          <w:bCs/>
          <w:sz w:val="28"/>
          <w:szCs w:val="28"/>
          <w:lang w:eastAsia="en-US"/>
        </w:rPr>
        <w:t>опросам, вызвавшим разногласия.</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106" w:name="Par662"/>
      <w:bookmarkEnd w:id="106"/>
      <w:r w:rsidRPr="00A14F88">
        <w:rPr>
          <w:rFonts w:ascii="Times New Roman" w:eastAsia="Calibri" w:hAnsi="Times New Roman"/>
          <w:bCs/>
          <w:sz w:val="28"/>
          <w:szCs w:val="28"/>
          <w:lang w:eastAsia="en-US"/>
        </w:rPr>
        <w:t>Статья</w:t>
      </w:r>
      <w:r w:rsidR="00C661DE" w:rsidRPr="00A14F88">
        <w:rPr>
          <w:rFonts w:ascii="Times New Roman" w:eastAsia="Calibri" w:hAnsi="Times New Roman"/>
          <w:bCs/>
          <w:sz w:val="28"/>
          <w:szCs w:val="28"/>
          <w:lang w:eastAsia="en-US"/>
        </w:rPr>
        <w:t> </w:t>
      </w:r>
      <w:r w:rsidR="008C5D12" w:rsidRPr="00A14F88">
        <w:rPr>
          <w:rFonts w:ascii="Times New Roman" w:eastAsia="Calibri" w:hAnsi="Times New Roman"/>
          <w:bCs/>
          <w:sz w:val="28"/>
          <w:szCs w:val="28"/>
          <w:lang w:eastAsia="en-US"/>
        </w:rPr>
        <w:t>85</w:t>
      </w:r>
      <w:r w:rsidR="00C661DE"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Порядок проведения экспертизы</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Экспертиза проводится экспертами судебно-экспертных учреждений по поручению руководителей </w:t>
      </w:r>
      <w:r w:rsidR="00ED3310">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учреждений или иными экспертами, которым она поручена судом.</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w:t>
      </w:r>
      <w:r w:rsidR="000F2D44" w:rsidRPr="00A14F88">
        <w:rPr>
          <w:rFonts w:ascii="Times New Roman" w:eastAsia="Calibri" w:hAnsi="Times New Roman"/>
          <w:bCs/>
          <w:sz w:val="28"/>
          <w:szCs w:val="28"/>
          <w:lang w:eastAsia="en-US"/>
        </w:rPr>
        <w:t>ертов и составлению заключения.</w:t>
      </w:r>
    </w:p>
    <w:p w:rsidR="00A354AD" w:rsidRPr="00A14F88" w:rsidRDefault="008C5D12" w:rsidP="00A354AD">
      <w:pPr>
        <w:pStyle w:val="1"/>
        <w:shd w:val="clear" w:color="auto" w:fill="FFFFFF"/>
        <w:spacing w:before="0" w:beforeAutospacing="0" w:after="360" w:afterAutospacing="0" w:line="276" w:lineRule="auto"/>
        <w:ind w:firstLine="540"/>
        <w:jc w:val="both"/>
        <w:rPr>
          <w:sz w:val="28"/>
          <w:szCs w:val="28"/>
        </w:rPr>
      </w:pPr>
      <w:r w:rsidRPr="00A14F88">
        <w:rPr>
          <w:rStyle w:val="hl"/>
          <w:b w:val="0"/>
          <w:sz w:val="28"/>
          <w:szCs w:val="28"/>
        </w:rPr>
        <w:t>Статья 86</w:t>
      </w:r>
      <w:r w:rsidR="00A354AD" w:rsidRPr="00A14F88">
        <w:rPr>
          <w:rStyle w:val="hl"/>
          <w:b w:val="0"/>
          <w:sz w:val="28"/>
          <w:szCs w:val="28"/>
        </w:rPr>
        <w:t xml:space="preserve">. </w:t>
      </w:r>
      <w:r w:rsidR="00A354AD" w:rsidRPr="00A14F88">
        <w:rPr>
          <w:rStyle w:val="hl"/>
          <w:sz w:val="28"/>
          <w:szCs w:val="28"/>
        </w:rPr>
        <w:t>Обязанности и права эксперта</w:t>
      </w:r>
    </w:p>
    <w:p w:rsidR="00A354AD" w:rsidRPr="00A14F88" w:rsidRDefault="00A354AD" w:rsidP="00A354AD">
      <w:pPr>
        <w:shd w:val="clear" w:color="auto" w:fill="FFFFFF"/>
        <w:spacing w:after="360"/>
        <w:ind w:firstLine="540"/>
        <w:jc w:val="both"/>
        <w:rPr>
          <w:rFonts w:ascii="Times New Roman" w:hAnsi="Times New Roman"/>
          <w:sz w:val="28"/>
          <w:szCs w:val="28"/>
        </w:rPr>
      </w:pPr>
      <w:bookmarkStart w:id="107" w:name="dst100382"/>
      <w:bookmarkEnd w:id="107"/>
      <w:r w:rsidRPr="00A14F88">
        <w:rPr>
          <w:rStyle w:val="blk"/>
          <w:rFonts w:ascii="Times New Roman" w:hAnsi="Times New Roman"/>
          <w:sz w:val="28"/>
          <w:szCs w:val="28"/>
        </w:rPr>
        <w:lastRenderedPageBreak/>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A354AD" w:rsidRPr="00A14F88" w:rsidRDefault="00A354AD" w:rsidP="00A354AD">
      <w:pPr>
        <w:shd w:val="clear" w:color="auto" w:fill="FFFFFF"/>
        <w:spacing w:after="360"/>
        <w:ind w:firstLine="540"/>
        <w:jc w:val="both"/>
        <w:rPr>
          <w:rFonts w:ascii="Times New Roman" w:hAnsi="Times New Roman"/>
          <w:sz w:val="28"/>
          <w:szCs w:val="28"/>
        </w:rPr>
      </w:pPr>
      <w:bookmarkStart w:id="108" w:name="dst100383"/>
      <w:bookmarkEnd w:id="108"/>
      <w:r w:rsidRPr="00A14F88">
        <w:rPr>
          <w:rStyle w:val="blk"/>
          <w:rFonts w:ascii="Times New Roman" w:hAnsi="Times New Roman"/>
          <w:sz w:val="28"/>
          <w:szCs w:val="28"/>
        </w:rP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A354AD" w:rsidRPr="00A14F88" w:rsidRDefault="00A354AD" w:rsidP="00A354AD">
      <w:pPr>
        <w:shd w:val="clear" w:color="auto" w:fill="FFFFFF"/>
        <w:spacing w:after="360"/>
        <w:ind w:firstLine="540"/>
        <w:jc w:val="both"/>
        <w:rPr>
          <w:rFonts w:ascii="Times New Roman" w:hAnsi="Times New Roman"/>
          <w:sz w:val="28"/>
          <w:szCs w:val="28"/>
        </w:rPr>
      </w:pPr>
      <w:bookmarkStart w:id="109" w:name="dst100384"/>
      <w:bookmarkEnd w:id="109"/>
      <w:r w:rsidRPr="00A14F88">
        <w:rPr>
          <w:rStyle w:val="blk"/>
          <w:rFonts w:ascii="Times New Roman" w:hAnsi="Times New Roman"/>
          <w:sz w:val="28"/>
          <w:szCs w:val="28"/>
        </w:rP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A354AD" w:rsidRPr="00A14F88" w:rsidRDefault="00A354AD" w:rsidP="00A354AD">
      <w:pPr>
        <w:shd w:val="clear" w:color="auto" w:fill="FFFFFF"/>
        <w:spacing w:after="360"/>
        <w:ind w:firstLine="540"/>
        <w:jc w:val="both"/>
        <w:rPr>
          <w:rFonts w:ascii="Times New Roman" w:hAnsi="Times New Roman"/>
          <w:sz w:val="28"/>
          <w:szCs w:val="28"/>
        </w:rPr>
      </w:pPr>
      <w:bookmarkStart w:id="110" w:name="dst1232"/>
      <w:bookmarkEnd w:id="110"/>
      <w:r w:rsidRPr="00A14F88">
        <w:rPr>
          <w:rStyle w:val="blk"/>
          <w:rFonts w:ascii="Times New Roman" w:hAnsi="Times New Roman"/>
          <w:sz w:val="28"/>
          <w:szCs w:val="28"/>
        </w:rPr>
        <w:t>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r w:rsidRPr="00A14F88">
        <w:rPr>
          <w:rFonts w:ascii="Times New Roman" w:hAnsi="Times New Roman"/>
          <w:sz w:val="28"/>
          <w:szCs w:val="28"/>
        </w:rPr>
        <w:t>абзаце втором</w:t>
      </w:r>
      <w:r w:rsidRPr="00A14F88">
        <w:rPr>
          <w:rStyle w:val="blk"/>
          <w:rFonts w:ascii="Times New Roman" w:hAnsi="Times New Roman"/>
          <w:sz w:val="28"/>
          <w:szCs w:val="28"/>
        </w:rPr>
        <w:t> настоящей части, судом на руководителя судебно-экспертного учреждения или виновного в указанных нарушениях эксперта налагается судебный штраф в порядке и в размере, которые установлены </w:t>
      </w:r>
      <w:r w:rsidRPr="00A14F88">
        <w:rPr>
          <w:rFonts w:ascii="Times New Roman" w:hAnsi="Times New Roman"/>
          <w:sz w:val="28"/>
          <w:szCs w:val="28"/>
        </w:rPr>
        <w:t>главой 8</w:t>
      </w:r>
      <w:r w:rsidRPr="00A14F88">
        <w:rPr>
          <w:rStyle w:val="blk"/>
          <w:rFonts w:ascii="Times New Roman" w:hAnsi="Times New Roman"/>
          <w:sz w:val="28"/>
          <w:szCs w:val="28"/>
        </w:rPr>
        <w:t> настоящего Кодекса.</w:t>
      </w:r>
    </w:p>
    <w:p w:rsidR="00A354AD" w:rsidRPr="00A14F88" w:rsidRDefault="00A354AD" w:rsidP="00A354AD">
      <w:pPr>
        <w:shd w:val="clear" w:color="auto" w:fill="FFFFFF"/>
        <w:spacing w:after="360"/>
        <w:ind w:firstLine="540"/>
        <w:jc w:val="both"/>
        <w:rPr>
          <w:rFonts w:ascii="Times New Roman" w:hAnsi="Times New Roman"/>
          <w:sz w:val="28"/>
          <w:szCs w:val="28"/>
        </w:rPr>
      </w:pPr>
      <w:bookmarkStart w:id="111" w:name="dst100385"/>
      <w:bookmarkEnd w:id="111"/>
      <w:r w:rsidRPr="00A14F88">
        <w:rPr>
          <w:rStyle w:val="blk"/>
          <w:rFonts w:ascii="Times New Roman" w:hAnsi="Times New Roman"/>
          <w:sz w:val="28"/>
          <w:szCs w:val="28"/>
        </w:rP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A354AD" w:rsidRPr="00A14F88" w:rsidRDefault="00A354AD" w:rsidP="00A354AD">
      <w:pPr>
        <w:shd w:val="clear" w:color="auto" w:fill="FFFFFF"/>
        <w:spacing w:after="360"/>
        <w:ind w:firstLine="540"/>
        <w:jc w:val="both"/>
        <w:rPr>
          <w:rFonts w:ascii="Times New Roman" w:hAnsi="Times New Roman"/>
          <w:sz w:val="28"/>
          <w:szCs w:val="28"/>
        </w:rPr>
      </w:pPr>
      <w:bookmarkStart w:id="112" w:name="dst102272"/>
      <w:bookmarkEnd w:id="112"/>
      <w:r w:rsidRPr="00A14F88">
        <w:rPr>
          <w:rStyle w:val="blk"/>
          <w:rFonts w:ascii="Times New Roman" w:hAnsi="Times New Roman"/>
          <w:sz w:val="28"/>
          <w:szCs w:val="28"/>
        </w:rP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w:t>
      </w:r>
      <w:r w:rsidRPr="00A14F88">
        <w:rPr>
          <w:rStyle w:val="blk"/>
          <w:rFonts w:ascii="Times New Roman" w:hAnsi="Times New Roman"/>
          <w:sz w:val="28"/>
          <w:szCs w:val="28"/>
        </w:rPr>
        <w:lastRenderedPageBreak/>
        <w:t xml:space="preserve">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w:t>
      </w:r>
      <w:r w:rsidR="00ED3310">
        <w:rPr>
          <w:rStyle w:val="blk"/>
          <w:rFonts w:ascii="Times New Roman" w:hAnsi="Times New Roman"/>
          <w:sz w:val="28"/>
          <w:szCs w:val="28"/>
        </w:rPr>
        <w:t>таких</w:t>
      </w:r>
      <w:r w:rsidRPr="00A14F88">
        <w:rPr>
          <w:rStyle w:val="blk"/>
          <w:rFonts w:ascii="Times New Roman" w:hAnsi="Times New Roman"/>
          <w:sz w:val="28"/>
          <w:szCs w:val="28"/>
        </w:rPr>
        <w:t xml:space="preserve"> расходов соответствующей стороной с учетом положений </w:t>
      </w:r>
      <w:r w:rsidRPr="00A14F88">
        <w:rPr>
          <w:rFonts w:ascii="Times New Roman" w:hAnsi="Times New Roman"/>
          <w:sz w:val="28"/>
          <w:szCs w:val="28"/>
        </w:rPr>
        <w:t xml:space="preserve">части </w:t>
      </w:r>
      <w:r w:rsidR="00A87ACC" w:rsidRPr="00A14F88">
        <w:rPr>
          <w:rFonts w:ascii="Times New Roman" w:hAnsi="Times New Roman"/>
          <w:sz w:val="28"/>
          <w:szCs w:val="28"/>
        </w:rPr>
        <w:t>1</w:t>
      </w:r>
      <w:r w:rsidRPr="00A14F88">
        <w:rPr>
          <w:rFonts w:ascii="Times New Roman" w:hAnsi="Times New Roman"/>
          <w:sz w:val="28"/>
          <w:szCs w:val="28"/>
        </w:rPr>
        <w:t xml:space="preserve"> статьи 9</w:t>
      </w:r>
      <w:r w:rsidR="00B11B03" w:rsidRPr="00A14F88">
        <w:rPr>
          <w:rFonts w:ascii="Times New Roman" w:hAnsi="Times New Roman"/>
          <w:sz w:val="28"/>
          <w:szCs w:val="28"/>
        </w:rPr>
        <w:t>4</w:t>
      </w:r>
      <w:r w:rsidRPr="00A14F88">
        <w:rPr>
          <w:rStyle w:val="blk"/>
          <w:rFonts w:ascii="Times New Roman" w:hAnsi="Times New Roman"/>
          <w:sz w:val="28"/>
          <w:szCs w:val="28"/>
        </w:rPr>
        <w:t> и </w:t>
      </w:r>
      <w:r w:rsidRPr="00A14F88">
        <w:rPr>
          <w:rFonts w:ascii="Times New Roman" w:hAnsi="Times New Roman"/>
          <w:sz w:val="28"/>
          <w:szCs w:val="28"/>
        </w:rPr>
        <w:t>статьи 9</w:t>
      </w:r>
      <w:r w:rsidR="00B11B03" w:rsidRPr="00A14F88">
        <w:rPr>
          <w:rFonts w:ascii="Times New Roman" w:hAnsi="Times New Roman"/>
          <w:sz w:val="28"/>
          <w:szCs w:val="28"/>
        </w:rPr>
        <w:t>6</w:t>
      </w:r>
      <w:r w:rsidRPr="00A14F88">
        <w:rPr>
          <w:rStyle w:val="blk"/>
          <w:rFonts w:ascii="Times New Roman" w:hAnsi="Times New Roman"/>
          <w:sz w:val="28"/>
          <w:szCs w:val="28"/>
        </w:rPr>
        <w:t> настоящего Кодекса.</w:t>
      </w:r>
    </w:p>
    <w:p w:rsidR="00A354AD" w:rsidRPr="00A14F88" w:rsidRDefault="00A354AD" w:rsidP="00A354AD">
      <w:pPr>
        <w:shd w:val="clear" w:color="auto" w:fill="FFFFFF"/>
        <w:spacing w:after="360"/>
        <w:ind w:firstLine="540"/>
        <w:jc w:val="both"/>
        <w:rPr>
          <w:rFonts w:ascii="Times New Roman" w:hAnsi="Times New Roman"/>
          <w:sz w:val="28"/>
          <w:szCs w:val="28"/>
        </w:rPr>
      </w:pPr>
      <w:bookmarkStart w:id="113" w:name="dst100386"/>
      <w:bookmarkEnd w:id="113"/>
      <w:r w:rsidRPr="00A14F88">
        <w:rPr>
          <w:rStyle w:val="blk"/>
          <w:rFonts w:ascii="Times New Roman" w:hAnsi="Times New Roman"/>
          <w:sz w:val="28"/>
          <w:szCs w:val="28"/>
        </w:rP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4B4820" w:rsidRPr="00A14F88" w:rsidRDefault="00C661DE" w:rsidP="000059C5">
      <w:pPr>
        <w:spacing w:after="360"/>
        <w:ind w:firstLine="709"/>
        <w:jc w:val="both"/>
        <w:rPr>
          <w:rFonts w:ascii="Times New Roman" w:eastAsia="Calibri" w:hAnsi="Times New Roman"/>
          <w:bCs/>
          <w:sz w:val="28"/>
          <w:szCs w:val="28"/>
          <w:lang w:eastAsia="en-US"/>
        </w:rPr>
      </w:pPr>
      <w:bookmarkStart w:id="114" w:name="Par668"/>
      <w:bookmarkStart w:id="115" w:name="Par680"/>
      <w:bookmarkEnd w:id="114"/>
      <w:bookmarkEnd w:id="115"/>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87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Заключение эксперта</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Эксперт дает заключение в письменной форме.</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Заключение эксперта должно содержать подробное описание проведенного исследования, сделанные в результате его выводы и ответы на поста</w:t>
      </w:r>
      <w:r w:rsidRPr="00A14F88">
        <w:rPr>
          <w:rFonts w:ascii="Times New Roman" w:eastAsia="Calibri" w:hAnsi="Times New Roman"/>
          <w:bCs/>
          <w:sz w:val="28"/>
          <w:szCs w:val="28"/>
          <w:lang w:eastAsia="en-US"/>
        </w:rPr>
        <w:t>вленные судом вопросы. В случае</w:t>
      </w:r>
      <w:r w:rsidR="004B4820" w:rsidRPr="00A14F88">
        <w:rPr>
          <w:rFonts w:ascii="Times New Roman" w:eastAsia="Calibri" w:hAnsi="Times New Roman"/>
          <w:bCs/>
          <w:sz w:val="28"/>
          <w:szCs w:val="28"/>
          <w:lang w:eastAsia="en-US"/>
        </w:rPr>
        <w:t xml:space="preserve">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Заключение эксперта для суда необязательно и оценивается судом по правилам, установленным в </w:t>
      </w:r>
      <w:r w:rsidR="00C661DE" w:rsidRPr="00A14F88">
        <w:rPr>
          <w:rFonts w:ascii="Times New Roman" w:eastAsia="Calibri" w:hAnsi="Times New Roman"/>
          <w:bCs/>
          <w:sz w:val="28"/>
          <w:szCs w:val="28"/>
          <w:lang w:eastAsia="en-US"/>
        </w:rPr>
        <w:t xml:space="preserve">статье </w:t>
      </w:r>
      <w:r w:rsidR="00ED3310">
        <w:rPr>
          <w:rFonts w:ascii="Times New Roman" w:eastAsia="Calibri" w:hAnsi="Times New Roman"/>
          <w:bCs/>
          <w:sz w:val="28"/>
          <w:szCs w:val="28"/>
          <w:lang w:eastAsia="en-US"/>
        </w:rPr>
        <w:t>68</w:t>
      </w:r>
      <w:r w:rsidR="004B4820" w:rsidRPr="00A14F88">
        <w:rPr>
          <w:rFonts w:ascii="Times New Roman" w:eastAsia="Calibri" w:hAnsi="Times New Roman"/>
          <w:bCs/>
          <w:sz w:val="28"/>
          <w:szCs w:val="28"/>
          <w:lang w:eastAsia="en-US"/>
        </w:rPr>
        <w:t>настоящего Кодекса. Несогласие суда с заключением должно быть мотивировано в решении или определении суда.</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На время проведения экспертизы производство по </w:t>
      </w:r>
      <w:r w:rsidRPr="00A14F88">
        <w:rPr>
          <w:rFonts w:ascii="Times New Roman" w:eastAsia="Calibri" w:hAnsi="Times New Roman"/>
          <w:bCs/>
          <w:sz w:val="28"/>
          <w:szCs w:val="28"/>
          <w:lang w:eastAsia="en-US"/>
        </w:rPr>
        <w:t>делу может быть приостановлено.</w:t>
      </w:r>
    </w:p>
    <w:p w:rsidR="004B4820" w:rsidRPr="00A14F88" w:rsidRDefault="00C661DE" w:rsidP="000059C5">
      <w:pPr>
        <w:spacing w:after="360"/>
        <w:ind w:firstLine="709"/>
        <w:jc w:val="both"/>
        <w:rPr>
          <w:rFonts w:ascii="Times New Roman" w:eastAsia="Calibri" w:hAnsi="Times New Roman"/>
          <w:bCs/>
          <w:sz w:val="28"/>
          <w:szCs w:val="28"/>
          <w:lang w:eastAsia="en-US"/>
        </w:rPr>
      </w:pPr>
      <w:bookmarkStart w:id="116" w:name="Par687"/>
      <w:bookmarkEnd w:id="116"/>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88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Дополнительная и повторная экспертизы</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связи с возникшими сомнениями в правильности или обоснованности ранее данного заключения, наличием противоречий в заключениях нескольких </w:t>
      </w:r>
      <w:r w:rsidR="004B4820" w:rsidRPr="00A14F88">
        <w:rPr>
          <w:rFonts w:ascii="Times New Roman" w:eastAsia="Calibri" w:hAnsi="Times New Roman"/>
          <w:bCs/>
          <w:sz w:val="28"/>
          <w:szCs w:val="28"/>
          <w:lang w:eastAsia="en-US"/>
        </w:rPr>
        <w:lastRenderedPageBreak/>
        <w:t>экспертов суд может назначить по тем же вопросам повторную экспертизу, проведение которой поручается другому эксперту или другим экспертам.</w:t>
      </w:r>
    </w:p>
    <w:p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4B4820" w:rsidRPr="00A14F88" w:rsidRDefault="00C661DE" w:rsidP="000059C5">
      <w:pPr>
        <w:spacing w:after="360"/>
        <w:ind w:firstLine="709"/>
        <w:jc w:val="both"/>
        <w:rPr>
          <w:rFonts w:ascii="Times New Roman" w:eastAsia="Calibri" w:hAnsi="Times New Roman"/>
          <w:bCs/>
          <w:sz w:val="28"/>
          <w:szCs w:val="28"/>
          <w:lang w:eastAsia="en-US"/>
        </w:rPr>
      </w:pPr>
      <w:bookmarkStart w:id="117" w:name="Par693"/>
      <w:bookmarkEnd w:id="117"/>
      <w:r w:rsidRPr="00A14F88">
        <w:rPr>
          <w:rFonts w:ascii="Times New Roman" w:eastAsia="Calibri" w:hAnsi="Times New Roman"/>
          <w:bCs/>
          <w:sz w:val="28"/>
          <w:szCs w:val="28"/>
          <w:lang w:eastAsia="en-US"/>
        </w:rPr>
        <w:t>Глава 7. </w:t>
      </w:r>
      <w:r w:rsidR="000F2D44" w:rsidRPr="00A14F88">
        <w:rPr>
          <w:rFonts w:ascii="Times New Roman" w:eastAsia="Calibri" w:hAnsi="Times New Roman"/>
          <w:b/>
          <w:bCs/>
          <w:sz w:val="28"/>
          <w:szCs w:val="28"/>
          <w:lang w:eastAsia="en-US"/>
        </w:rPr>
        <w:t>Судебные расходы</w:t>
      </w:r>
    </w:p>
    <w:p w:rsidR="004B4820" w:rsidRPr="00A14F88" w:rsidRDefault="00C661DE" w:rsidP="000059C5">
      <w:pPr>
        <w:spacing w:after="360"/>
        <w:ind w:firstLine="709"/>
        <w:jc w:val="both"/>
        <w:rPr>
          <w:rFonts w:ascii="Times New Roman" w:eastAsia="Calibri" w:hAnsi="Times New Roman"/>
          <w:bCs/>
          <w:sz w:val="28"/>
          <w:szCs w:val="28"/>
          <w:lang w:eastAsia="en-US"/>
        </w:rPr>
      </w:pPr>
      <w:bookmarkStart w:id="118" w:name="Par695"/>
      <w:bookmarkEnd w:id="118"/>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89</w:t>
      </w:r>
      <w:r w:rsidRPr="00A14F88">
        <w:rPr>
          <w:rFonts w:ascii="Times New Roman" w:eastAsia="Calibri" w:hAnsi="Times New Roman"/>
          <w:bCs/>
          <w:sz w:val="28"/>
          <w:szCs w:val="28"/>
          <w:lang w:eastAsia="en-US"/>
        </w:rPr>
        <w:t>. </w:t>
      </w:r>
      <w:r w:rsidR="00D97D64" w:rsidRPr="00A14F88">
        <w:rPr>
          <w:rFonts w:ascii="Times New Roman" w:eastAsia="Calibri" w:hAnsi="Times New Roman"/>
          <w:b/>
          <w:bCs/>
          <w:sz w:val="28"/>
          <w:szCs w:val="28"/>
          <w:lang w:eastAsia="en-US"/>
        </w:rPr>
        <w:t>Состав судебных расходов</w:t>
      </w:r>
    </w:p>
    <w:p w:rsidR="000E723D" w:rsidRPr="00A14F88" w:rsidRDefault="000476E7"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 xml:space="preserve">Судебные расходы состоят из </w:t>
      </w:r>
      <w:r w:rsidR="000F2D44" w:rsidRPr="00A14F88">
        <w:rPr>
          <w:rFonts w:ascii="Times New Roman" w:eastAsia="Calibri" w:hAnsi="Times New Roman"/>
          <w:bCs/>
          <w:sz w:val="28"/>
          <w:szCs w:val="28"/>
          <w:lang w:eastAsia="en-US"/>
        </w:rPr>
        <w:t xml:space="preserve">судебного сбора </w:t>
      </w:r>
      <w:r w:rsidR="004B4820" w:rsidRPr="00A14F88">
        <w:rPr>
          <w:rFonts w:ascii="Times New Roman" w:eastAsia="Calibri" w:hAnsi="Times New Roman"/>
          <w:bCs/>
          <w:sz w:val="28"/>
          <w:szCs w:val="28"/>
          <w:lang w:eastAsia="en-US"/>
        </w:rPr>
        <w:t>и издержек, связанных с рассмотрением дела.</w:t>
      </w:r>
    </w:p>
    <w:p w:rsidR="00C604A9" w:rsidRPr="00A14F88" w:rsidRDefault="000476E7"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bookmarkStart w:id="119" w:name="Par704"/>
      <w:bookmarkStart w:id="120" w:name="Par716"/>
      <w:bookmarkEnd w:id="119"/>
      <w:bookmarkEnd w:id="120"/>
      <w:r w:rsidRPr="00A14F88">
        <w:rPr>
          <w:rFonts w:ascii="Times New Roman" w:eastAsia="Calibri" w:hAnsi="Times New Roman"/>
          <w:bCs/>
          <w:sz w:val="28"/>
          <w:szCs w:val="28"/>
          <w:lang w:eastAsia="en-US"/>
        </w:rPr>
        <w:t xml:space="preserve">Размер и порядок уплаты и возврата судебного сбора, льготы, основания освобождения от уплаты судебного сбора и основания уменьшения размера судебного сбора, а также основания и порядок предоставления отсрочки или рассрочки уплаты судебного сбора устанавливаются </w:t>
      </w:r>
      <w:r w:rsidR="009D6DBD">
        <w:fldChar w:fldCharType="begin"/>
      </w:r>
      <w:r w:rsidR="009D6DBD">
        <w:instrText xml:space="preserve"> HYPERLINK "</w:instrText>
      </w:r>
      <w:r w:rsidR="00C03CAC">
        <w:instrText>http://npa.dnronline.su/2015-05-14/26-ins-o-sudebnom-sbore-dejstvuyushhaya-redaktsiya-po-sostoyaniyu-na-30-03-2021-g.html</w:instrText>
      </w:r>
      <w:r w:rsidR="009D6DBD">
        <w:instrText xml:space="preserve">" </w:instrText>
      </w:r>
      <w:bookmarkStart w:id="121" w:name="_GoBack"/>
      <w:bookmarkEnd w:id="121"/>
      <w:r w:rsidR="009D6DBD">
        <w:fldChar w:fldCharType="separate"/>
      </w:r>
      <w:r w:rsidRPr="00371281">
        <w:rPr>
          <w:rStyle w:val="a7"/>
          <w:rFonts w:ascii="Times New Roman" w:eastAsia="Calibri" w:hAnsi="Times New Roman"/>
          <w:bCs/>
          <w:sz w:val="28"/>
          <w:szCs w:val="28"/>
          <w:lang w:eastAsia="en-US"/>
        </w:rPr>
        <w:t>Законом Донецкой Народной Республики от 20 марта 2015 года № 26-IНС «О судебном сборе»</w:t>
      </w:r>
      <w:r w:rsidR="009D6DBD">
        <w:rPr>
          <w:rStyle w:val="a7"/>
          <w:rFonts w:ascii="Times New Roman" w:eastAsia="Calibri" w:hAnsi="Times New Roman"/>
          <w:bCs/>
          <w:sz w:val="28"/>
          <w:szCs w:val="28"/>
          <w:lang w:eastAsia="en-US"/>
        </w:rPr>
        <w:fldChar w:fldCharType="end"/>
      </w:r>
      <w:r w:rsidR="00371281">
        <w:rPr>
          <w:rFonts w:ascii="Times New Roman" w:eastAsia="Calibri" w:hAnsi="Times New Roman"/>
          <w:bCs/>
          <w:sz w:val="28"/>
          <w:szCs w:val="28"/>
          <w:lang w:eastAsia="en-US"/>
        </w:rPr>
        <w:t xml:space="preserve"> </w:t>
      </w:r>
      <w:r w:rsidR="005F0406" w:rsidRPr="00A14F88">
        <w:rPr>
          <w:rFonts w:ascii="Times New Roman" w:eastAsia="Calibri" w:hAnsi="Times New Roman"/>
          <w:bCs/>
          <w:sz w:val="28"/>
          <w:szCs w:val="28"/>
          <w:lang w:eastAsia="en-US"/>
        </w:rPr>
        <w:t>(далее – Закон «О судебном сборе»)</w:t>
      </w:r>
      <w:r w:rsidRPr="00A14F88">
        <w:rPr>
          <w:rFonts w:ascii="Times New Roman" w:eastAsia="Calibri" w:hAnsi="Times New Roman"/>
          <w:bCs/>
          <w:sz w:val="28"/>
          <w:szCs w:val="28"/>
          <w:lang w:eastAsia="en-US"/>
        </w:rPr>
        <w:t>.</w:t>
      </w:r>
    </w:p>
    <w:p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90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Цена иска</w:t>
      </w:r>
    </w:p>
    <w:p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Цена иска определяется:</w:t>
      </w:r>
    </w:p>
    <w:p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 искам о взыскании денежных средств, исходя из взыскиваемой денежной суммы;</w:t>
      </w:r>
    </w:p>
    <w:p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 искам об истребовании имущества, исходя из стоимости </w:t>
      </w:r>
      <w:proofErr w:type="spellStart"/>
      <w:r w:rsidR="004B4820" w:rsidRPr="00A14F88">
        <w:rPr>
          <w:rFonts w:ascii="Times New Roman" w:eastAsia="Calibri" w:hAnsi="Times New Roman"/>
          <w:bCs/>
          <w:sz w:val="28"/>
          <w:szCs w:val="28"/>
          <w:lang w:eastAsia="en-US"/>
        </w:rPr>
        <w:t>истребуемого</w:t>
      </w:r>
      <w:proofErr w:type="spellEnd"/>
      <w:r w:rsidR="004B4820" w:rsidRPr="00A14F88">
        <w:rPr>
          <w:rFonts w:ascii="Times New Roman" w:eastAsia="Calibri" w:hAnsi="Times New Roman"/>
          <w:bCs/>
          <w:sz w:val="28"/>
          <w:szCs w:val="28"/>
          <w:lang w:eastAsia="en-US"/>
        </w:rPr>
        <w:t xml:space="preserve"> имущества;</w:t>
      </w:r>
    </w:p>
    <w:p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по искам о взыскании алиментов, исходя из совокупности платежей за год;</w:t>
      </w:r>
    </w:p>
    <w:p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 искам о срочных платежах и выдачах, исходя из совокупности всех платежей и выдач, но не более чем за три года;</w:t>
      </w:r>
    </w:p>
    <w:p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по искам о бессрочных или пожизненных платежах и выдачах, исходя из совокупности платежей и выдач за три года;</w:t>
      </w:r>
    </w:p>
    <w:p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4B4820" w:rsidRPr="00A14F88">
        <w:rPr>
          <w:rFonts w:ascii="Times New Roman" w:eastAsia="Calibri" w:hAnsi="Times New Roman"/>
          <w:bCs/>
          <w:sz w:val="28"/>
          <w:szCs w:val="28"/>
          <w:lang w:eastAsia="en-US"/>
        </w:rPr>
        <w:t>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по искам о прекращении платежей и выдач, исходя из совокупности оставшихся платежей и выдач, но не более чем за год;</w:t>
      </w:r>
    </w:p>
    <w:p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 xml:space="preserve">по искам о праве собственности на объект недвижимого имущества, принадлежащий </w:t>
      </w:r>
      <w:r w:rsidR="00AE1F6F" w:rsidRPr="00A14F88">
        <w:rPr>
          <w:rFonts w:ascii="Times New Roman" w:eastAsia="Calibri" w:hAnsi="Times New Roman"/>
          <w:bCs/>
          <w:sz w:val="28"/>
          <w:szCs w:val="28"/>
          <w:lang w:eastAsia="en-US"/>
        </w:rPr>
        <w:t xml:space="preserve">физическому лицу </w:t>
      </w:r>
      <w:r w:rsidR="004B4820" w:rsidRPr="00A14F88">
        <w:rPr>
          <w:rFonts w:ascii="Times New Roman" w:eastAsia="Calibri" w:hAnsi="Times New Roman"/>
          <w:bCs/>
          <w:sz w:val="28"/>
          <w:szCs w:val="28"/>
          <w:lang w:eastAsia="en-US"/>
        </w:rPr>
        <w:t>на праве собственности, исходя из стоимости объекта, но не ниже его инвентаризационной оценки или при отсутствии</w:t>
      </w:r>
      <w:r w:rsidR="007558BA" w:rsidRPr="00A14F88">
        <w:rPr>
          <w:rFonts w:ascii="Times New Roman" w:eastAsia="Calibri" w:hAnsi="Times New Roman"/>
          <w:bCs/>
          <w:sz w:val="28"/>
          <w:szCs w:val="28"/>
          <w:lang w:eastAsia="en-US"/>
        </w:rPr>
        <w:t xml:space="preserve"> ее –</w:t>
      </w:r>
      <w:r w:rsidR="004B4820" w:rsidRPr="00A14F88">
        <w:rPr>
          <w:rFonts w:ascii="Times New Roman" w:eastAsia="Calibri" w:hAnsi="Times New Roman"/>
          <w:bCs/>
          <w:sz w:val="28"/>
          <w:szCs w:val="28"/>
          <w:lang w:eastAsia="en-US"/>
        </w:rPr>
        <w:t xml:space="preserve"> не ниже оценки стоимости объекта по договору страхования, на объект недвижимого имуществ</w:t>
      </w:r>
      <w:r w:rsidR="007558BA" w:rsidRPr="00A14F88">
        <w:rPr>
          <w:rFonts w:ascii="Times New Roman" w:eastAsia="Calibri" w:hAnsi="Times New Roman"/>
          <w:bCs/>
          <w:sz w:val="28"/>
          <w:szCs w:val="28"/>
          <w:lang w:eastAsia="en-US"/>
        </w:rPr>
        <w:t>а, принадлежащего</w:t>
      </w:r>
      <w:r w:rsidR="00C471E4" w:rsidRPr="00A14F88">
        <w:rPr>
          <w:rFonts w:ascii="Times New Roman" w:eastAsia="Calibri" w:hAnsi="Times New Roman"/>
          <w:bCs/>
          <w:sz w:val="28"/>
          <w:szCs w:val="28"/>
          <w:lang w:eastAsia="en-US"/>
        </w:rPr>
        <w:t xml:space="preserve"> юридическому лицу</w:t>
      </w:r>
      <w:r w:rsidR="007558B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 не ниже балансовой </w:t>
      </w:r>
      <w:r w:rsidR="00C471E4" w:rsidRPr="00A14F88">
        <w:rPr>
          <w:rFonts w:ascii="Times New Roman" w:eastAsia="Calibri" w:hAnsi="Times New Roman"/>
          <w:bCs/>
          <w:sz w:val="28"/>
          <w:szCs w:val="28"/>
          <w:lang w:eastAsia="en-US"/>
        </w:rPr>
        <w:t xml:space="preserve">стоимости </w:t>
      </w:r>
      <w:r w:rsidR="004B4820" w:rsidRPr="00A14F88">
        <w:rPr>
          <w:rFonts w:ascii="Times New Roman" w:eastAsia="Calibri" w:hAnsi="Times New Roman"/>
          <w:bCs/>
          <w:sz w:val="28"/>
          <w:szCs w:val="28"/>
          <w:lang w:eastAsia="en-US"/>
        </w:rPr>
        <w:t>объекта;</w:t>
      </w:r>
    </w:p>
    <w:p w:rsidR="004B4820" w:rsidRPr="00A14F88" w:rsidRDefault="00AE1F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по искам, состоящим из нескольких самостоятельных требований, исходя из каждого требования в отдельности.</w:t>
      </w:r>
    </w:p>
    <w:p w:rsidR="004B4820" w:rsidRPr="00A14F88" w:rsidRDefault="00AE1F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Цена иска указывается истцом. В случае явного несоответствия указанной цены действительной стоимости </w:t>
      </w:r>
      <w:proofErr w:type="spellStart"/>
      <w:r w:rsidR="004B4820" w:rsidRPr="00A14F88">
        <w:rPr>
          <w:rFonts w:ascii="Times New Roman" w:eastAsia="Calibri" w:hAnsi="Times New Roman"/>
          <w:bCs/>
          <w:sz w:val="28"/>
          <w:szCs w:val="28"/>
          <w:lang w:eastAsia="en-US"/>
        </w:rPr>
        <w:t>истребуемого</w:t>
      </w:r>
      <w:proofErr w:type="spellEnd"/>
      <w:r w:rsidR="004B4820" w:rsidRPr="00A14F88">
        <w:rPr>
          <w:rFonts w:ascii="Times New Roman" w:eastAsia="Calibri" w:hAnsi="Times New Roman"/>
          <w:bCs/>
          <w:sz w:val="28"/>
          <w:szCs w:val="28"/>
          <w:lang w:eastAsia="en-US"/>
        </w:rPr>
        <w:t xml:space="preserve"> имущ</w:t>
      </w:r>
      <w:r w:rsidRPr="00A14F88">
        <w:rPr>
          <w:rFonts w:ascii="Times New Roman" w:eastAsia="Calibri" w:hAnsi="Times New Roman"/>
          <w:bCs/>
          <w:sz w:val="28"/>
          <w:szCs w:val="28"/>
          <w:lang w:eastAsia="en-US"/>
        </w:rPr>
        <w:t>ества цену иска определяет суд</w:t>
      </w:r>
      <w:r w:rsidR="004B4820" w:rsidRPr="00A14F88">
        <w:rPr>
          <w:rFonts w:ascii="Times New Roman" w:eastAsia="Calibri" w:hAnsi="Times New Roman"/>
          <w:bCs/>
          <w:sz w:val="28"/>
          <w:szCs w:val="28"/>
          <w:lang w:eastAsia="en-US"/>
        </w:rPr>
        <w:t xml:space="preserve"> п</w:t>
      </w:r>
      <w:r w:rsidRPr="00A14F88">
        <w:rPr>
          <w:rFonts w:ascii="Times New Roman" w:eastAsia="Calibri" w:hAnsi="Times New Roman"/>
          <w:bCs/>
          <w:sz w:val="28"/>
          <w:szCs w:val="28"/>
          <w:lang w:eastAsia="en-US"/>
        </w:rPr>
        <w:t>ри принятии искового заявления.</w:t>
      </w:r>
    </w:p>
    <w:p w:rsidR="00263D36" w:rsidRPr="00A14F88" w:rsidRDefault="00263D36" w:rsidP="00263D36">
      <w:pPr>
        <w:pStyle w:val="1"/>
        <w:shd w:val="clear" w:color="auto" w:fill="FFFFFF"/>
        <w:spacing w:before="0" w:beforeAutospacing="0" w:after="360" w:afterAutospacing="0" w:line="276" w:lineRule="auto"/>
        <w:ind w:firstLine="540"/>
        <w:jc w:val="both"/>
        <w:rPr>
          <w:sz w:val="28"/>
          <w:szCs w:val="28"/>
        </w:rPr>
      </w:pPr>
      <w:r w:rsidRPr="00A14F88">
        <w:rPr>
          <w:rStyle w:val="hl"/>
          <w:b w:val="0"/>
          <w:sz w:val="28"/>
          <w:szCs w:val="28"/>
        </w:rPr>
        <w:t>Статья 9</w:t>
      </w:r>
      <w:r w:rsidR="008C5D12" w:rsidRPr="00A14F88">
        <w:rPr>
          <w:rStyle w:val="hl"/>
          <w:b w:val="0"/>
          <w:sz w:val="28"/>
          <w:szCs w:val="28"/>
        </w:rPr>
        <w:t>1</w:t>
      </w:r>
      <w:r w:rsidRPr="00A14F88">
        <w:rPr>
          <w:rStyle w:val="hl"/>
          <w:b w:val="0"/>
          <w:sz w:val="28"/>
          <w:szCs w:val="28"/>
        </w:rPr>
        <w:t>.</w:t>
      </w:r>
      <w:r w:rsidRPr="00A14F88">
        <w:rPr>
          <w:rStyle w:val="hl"/>
          <w:sz w:val="28"/>
          <w:szCs w:val="28"/>
        </w:rPr>
        <w:t xml:space="preserve"> Доплата </w:t>
      </w:r>
      <w:r w:rsidR="00250F14" w:rsidRPr="00A14F88">
        <w:rPr>
          <w:rStyle w:val="hl"/>
          <w:sz w:val="28"/>
          <w:szCs w:val="28"/>
        </w:rPr>
        <w:t>судебного сбора</w:t>
      </w:r>
    </w:p>
    <w:p w:rsidR="00263D36" w:rsidRPr="00A14F88" w:rsidRDefault="00263D36" w:rsidP="00263D36">
      <w:pPr>
        <w:shd w:val="clear" w:color="auto" w:fill="FFFFFF"/>
        <w:spacing w:after="360"/>
        <w:ind w:firstLine="540"/>
        <w:jc w:val="both"/>
        <w:rPr>
          <w:rFonts w:ascii="Times New Roman" w:hAnsi="Times New Roman"/>
          <w:sz w:val="28"/>
          <w:szCs w:val="28"/>
        </w:rPr>
      </w:pPr>
      <w:r w:rsidRPr="00A14F88">
        <w:rPr>
          <w:rStyle w:val="nobr"/>
          <w:rFonts w:ascii="Times New Roman" w:hAnsi="Times New Roman"/>
          <w:sz w:val="28"/>
          <w:szCs w:val="28"/>
        </w:rPr>
        <w:t> </w:t>
      </w:r>
      <w:bookmarkStart w:id="122" w:name="dst6"/>
      <w:bookmarkEnd w:id="122"/>
      <w:r w:rsidRPr="00A14F88">
        <w:rPr>
          <w:rStyle w:val="blk"/>
          <w:rFonts w:ascii="Times New Roman" w:hAnsi="Times New Roman"/>
          <w:sz w:val="28"/>
          <w:szCs w:val="28"/>
        </w:rPr>
        <w:t xml:space="preserve">1. Основания и порядок доплаты </w:t>
      </w:r>
      <w:r w:rsidR="008C5D12" w:rsidRPr="00A14F88">
        <w:rPr>
          <w:rStyle w:val="blk"/>
          <w:rFonts w:ascii="Times New Roman" w:hAnsi="Times New Roman"/>
          <w:sz w:val="28"/>
          <w:szCs w:val="28"/>
        </w:rPr>
        <w:t>судебного сбора</w:t>
      </w:r>
      <w:r w:rsidRPr="00A14F88">
        <w:rPr>
          <w:rStyle w:val="blk"/>
          <w:rFonts w:ascii="Times New Roman" w:hAnsi="Times New Roman"/>
          <w:sz w:val="28"/>
          <w:szCs w:val="28"/>
        </w:rPr>
        <w:t xml:space="preserve"> устанавливаются в соответствии с </w:t>
      </w:r>
      <w:hyperlink r:id="rId14" w:history="1">
        <w:r w:rsidR="0062234D" w:rsidRPr="00371281">
          <w:rPr>
            <w:rStyle w:val="a7"/>
            <w:rFonts w:ascii="Times New Roman" w:hAnsi="Times New Roman"/>
            <w:sz w:val="28"/>
            <w:szCs w:val="28"/>
          </w:rPr>
          <w:t xml:space="preserve">Законом </w:t>
        </w:r>
        <w:r w:rsidR="00F75FBA" w:rsidRPr="00371281">
          <w:rPr>
            <w:rStyle w:val="a7"/>
            <w:rFonts w:ascii="Times New Roman" w:hAnsi="Times New Roman"/>
            <w:sz w:val="28"/>
            <w:szCs w:val="28"/>
          </w:rPr>
          <w:t>«</w:t>
        </w:r>
        <w:r w:rsidR="0062234D" w:rsidRPr="00371281">
          <w:rPr>
            <w:rStyle w:val="a7"/>
            <w:rFonts w:ascii="Times New Roman" w:hAnsi="Times New Roman"/>
            <w:sz w:val="28"/>
            <w:szCs w:val="28"/>
          </w:rPr>
          <w:t>О судебном сборе</w:t>
        </w:r>
        <w:r w:rsidR="00F75FBA" w:rsidRPr="00371281">
          <w:rPr>
            <w:rStyle w:val="a7"/>
            <w:rFonts w:ascii="Times New Roman" w:hAnsi="Times New Roman"/>
            <w:sz w:val="28"/>
            <w:szCs w:val="28"/>
          </w:rPr>
          <w:t>»</w:t>
        </w:r>
      </w:hyperlink>
      <w:r w:rsidRPr="00A14F88">
        <w:rPr>
          <w:rStyle w:val="blk"/>
          <w:rFonts w:ascii="Times New Roman" w:hAnsi="Times New Roman"/>
          <w:sz w:val="28"/>
          <w:szCs w:val="28"/>
        </w:rPr>
        <w:t>.</w:t>
      </w:r>
    </w:p>
    <w:p w:rsidR="00263D36" w:rsidRPr="00A14F88" w:rsidRDefault="00263D36" w:rsidP="00263D36">
      <w:pPr>
        <w:shd w:val="clear" w:color="auto" w:fill="FFFFFF"/>
        <w:spacing w:after="360"/>
        <w:ind w:firstLine="540"/>
        <w:jc w:val="both"/>
        <w:rPr>
          <w:rFonts w:ascii="Times New Roman" w:hAnsi="Times New Roman"/>
          <w:sz w:val="28"/>
          <w:szCs w:val="28"/>
        </w:rPr>
      </w:pPr>
      <w:bookmarkStart w:id="123" w:name="dst1235"/>
      <w:bookmarkEnd w:id="123"/>
      <w:r w:rsidRPr="00A14F88">
        <w:rPr>
          <w:rStyle w:val="blk"/>
          <w:rFonts w:ascii="Times New Roman" w:hAnsi="Times New Roman"/>
          <w:sz w:val="28"/>
          <w:szCs w:val="28"/>
        </w:rPr>
        <w:t xml:space="preserve">2. При увеличении размера исковых требований рассмотрение дела продолжается после предоставления истцом доказательств уплаты </w:t>
      </w:r>
      <w:r w:rsidR="008C5D12" w:rsidRPr="00A14F88">
        <w:rPr>
          <w:rStyle w:val="blk"/>
          <w:rFonts w:ascii="Times New Roman" w:hAnsi="Times New Roman"/>
          <w:sz w:val="28"/>
          <w:szCs w:val="28"/>
        </w:rPr>
        <w:t>судебного сбора</w:t>
      </w:r>
      <w:r w:rsidRPr="00A14F88">
        <w:rPr>
          <w:rStyle w:val="blk"/>
          <w:rFonts w:ascii="Times New Roman" w:hAnsi="Times New Roman"/>
          <w:sz w:val="28"/>
          <w:szCs w:val="28"/>
        </w:rPr>
        <w:t xml:space="preserve"> или разрешения судом вопроса об отсрочке, о рассрочке уплаты </w:t>
      </w:r>
      <w:r w:rsidR="008C5D12" w:rsidRPr="00A14F88">
        <w:rPr>
          <w:rStyle w:val="blk"/>
          <w:rFonts w:ascii="Times New Roman" w:hAnsi="Times New Roman"/>
          <w:sz w:val="28"/>
          <w:szCs w:val="28"/>
        </w:rPr>
        <w:t>судебного сбора</w:t>
      </w:r>
      <w:r w:rsidRPr="00A14F88">
        <w:rPr>
          <w:rStyle w:val="blk"/>
          <w:rFonts w:ascii="Times New Roman" w:hAnsi="Times New Roman"/>
          <w:sz w:val="28"/>
          <w:szCs w:val="28"/>
        </w:rPr>
        <w:t xml:space="preserve"> или об освобождении от уплаты </w:t>
      </w:r>
      <w:r w:rsidR="008C5D12" w:rsidRPr="00A14F88">
        <w:rPr>
          <w:rStyle w:val="blk"/>
          <w:rFonts w:ascii="Times New Roman" w:hAnsi="Times New Roman"/>
          <w:sz w:val="28"/>
          <w:szCs w:val="28"/>
        </w:rPr>
        <w:t>судебного сбора</w:t>
      </w:r>
      <w:r w:rsidRPr="00A14F88">
        <w:rPr>
          <w:rStyle w:val="blk"/>
          <w:rFonts w:ascii="Times New Roman" w:hAnsi="Times New Roman"/>
          <w:sz w:val="28"/>
          <w:szCs w:val="28"/>
        </w:rPr>
        <w:t>, уменьшении ее размера в соответствии со </w:t>
      </w:r>
      <w:r w:rsidRPr="00A14F88">
        <w:rPr>
          <w:rFonts w:ascii="Times New Roman" w:hAnsi="Times New Roman"/>
          <w:sz w:val="28"/>
          <w:szCs w:val="28"/>
        </w:rPr>
        <w:t xml:space="preserve">статьей </w:t>
      </w:r>
      <w:r w:rsidR="00ED3310">
        <w:rPr>
          <w:rFonts w:ascii="Times New Roman" w:hAnsi="Times New Roman"/>
          <w:sz w:val="28"/>
          <w:szCs w:val="28"/>
        </w:rPr>
        <w:t>89</w:t>
      </w:r>
      <w:r w:rsidRPr="00A14F88">
        <w:rPr>
          <w:rStyle w:val="blk"/>
          <w:rFonts w:ascii="Times New Roman" w:hAnsi="Times New Roman"/>
          <w:sz w:val="28"/>
          <w:szCs w:val="28"/>
        </w:rPr>
        <w:t> настоящего Кодекса.</w:t>
      </w:r>
    </w:p>
    <w:p w:rsidR="004B4820" w:rsidRPr="00A14F88" w:rsidRDefault="00C661DE" w:rsidP="000059C5">
      <w:pPr>
        <w:spacing w:after="360"/>
        <w:ind w:firstLine="709"/>
        <w:jc w:val="both"/>
        <w:rPr>
          <w:rFonts w:ascii="Times New Roman" w:eastAsia="Calibri" w:hAnsi="Times New Roman"/>
          <w:bCs/>
          <w:sz w:val="28"/>
          <w:szCs w:val="28"/>
          <w:lang w:eastAsia="en-US"/>
        </w:rPr>
      </w:pPr>
      <w:bookmarkStart w:id="124" w:name="Par731"/>
      <w:bookmarkStart w:id="125" w:name="Par738"/>
      <w:bookmarkStart w:id="126" w:name="Par744"/>
      <w:bookmarkEnd w:id="124"/>
      <w:bookmarkEnd w:id="125"/>
      <w:bookmarkEnd w:id="126"/>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9</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3847" w:rsidRPr="00A14F88">
        <w:rPr>
          <w:rFonts w:ascii="Times New Roman" w:eastAsia="Calibri" w:hAnsi="Times New Roman"/>
          <w:b/>
          <w:bCs/>
          <w:sz w:val="28"/>
          <w:szCs w:val="28"/>
          <w:lang w:eastAsia="en-US"/>
        </w:rPr>
        <w:t>И</w:t>
      </w:r>
      <w:r w:rsidR="004B4820" w:rsidRPr="00A14F88">
        <w:rPr>
          <w:rFonts w:ascii="Times New Roman" w:eastAsia="Calibri" w:hAnsi="Times New Roman"/>
          <w:b/>
          <w:bCs/>
          <w:sz w:val="28"/>
          <w:szCs w:val="28"/>
          <w:lang w:eastAsia="en-US"/>
        </w:rPr>
        <w:t>здержки, связанные с рассмотрением дела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К издержкам, связанным с рассмотрением дела, относятся:</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AE1F6F"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суммы, подлежащие выплате свидетелям, экспертам, специалистам и переводчикам;</w:t>
      </w:r>
    </w:p>
    <w:p w:rsidR="00C50AE4"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AE1F6F" w:rsidRPr="00A14F88">
        <w:rPr>
          <w:rFonts w:ascii="Times New Roman" w:eastAsia="Calibri" w:hAnsi="Times New Roman"/>
          <w:bCs/>
          <w:sz w:val="28"/>
          <w:szCs w:val="28"/>
          <w:lang w:eastAsia="en-US"/>
        </w:rPr>
        <w:t> </w:t>
      </w:r>
      <w:r w:rsidR="00C50AE4" w:rsidRPr="00A14F88">
        <w:rPr>
          <w:rFonts w:ascii="Times New Roman" w:eastAsia="Calibri" w:hAnsi="Times New Roman"/>
          <w:bCs/>
          <w:sz w:val="28"/>
          <w:szCs w:val="28"/>
          <w:lang w:eastAsia="en-US"/>
        </w:rPr>
        <w:t>расходы на оплату услуг представителей;</w:t>
      </w:r>
    </w:p>
    <w:p w:rsidR="00C50AE4"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расходы на проезд и проживание сторон и третьих лиц, понесенные ими в связи с явкой в суд;</w:t>
      </w:r>
    </w:p>
    <w:p w:rsidR="00C50AE4"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расходы на производство осмотра на месте;</w:t>
      </w:r>
    </w:p>
    <w:p w:rsidR="00C50AE4"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компенсация за фактическую потерю времени в соответствии со статьей </w:t>
      </w:r>
      <w:r w:rsidR="00B11B03" w:rsidRPr="00A14F88">
        <w:rPr>
          <w:rFonts w:ascii="Times New Roman" w:eastAsia="Calibri" w:hAnsi="Times New Roman"/>
          <w:bCs/>
          <w:sz w:val="28"/>
          <w:szCs w:val="28"/>
          <w:lang w:eastAsia="en-US"/>
        </w:rPr>
        <w:t>99</w:t>
      </w:r>
      <w:r w:rsidRPr="00A14F88">
        <w:rPr>
          <w:rFonts w:ascii="Times New Roman" w:eastAsia="Calibri" w:hAnsi="Times New Roman"/>
          <w:bCs/>
          <w:sz w:val="28"/>
          <w:szCs w:val="28"/>
          <w:lang w:eastAsia="en-US"/>
        </w:rPr>
        <w:t xml:space="preserve"> настоящего Кодекса;</w:t>
      </w:r>
    </w:p>
    <w:p w:rsidR="00C50AE4"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связанные с рассмотрением дела почтовые расходы, понесенные сторонами;</w:t>
      </w:r>
    </w:p>
    <w:p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Донецкой Народной Республики;</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w:t>
      </w:r>
      <w:r w:rsidR="00C50AE4" w:rsidRPr="00A14F88">
        <w:rPr>
          <w:rFonts w:ascii="Times New Roman" w:eastAsia="Calibri" w:hAnsi="Times New Roman"/>
          <w:bCs/>
          <w:sz w:val="28"/>
          <w:szCs w:val="28"/>
          <w:lang w:eastAsia="en-US"/>
        </w:rPr>
        <w:t> </w:t>
      </w:r>
      <w:r w:rsidR="00D1298E" w:rsidRPr="00A14F88">
        <w:rPr>
          <w:rFonts w:ascii="Times New Roman" w:eastAsia="Calibri" w:hAnsi="Times New Roman"/>
          <w:bCs/>
          <w:sz w:val="28"/>
          <w:szCs w:val="28"/>
          <w:lang w:eastAsia="en-US"/>
        </w:rPr>
        <w:t>другие признанные судом необходимы</w:t>
      </w:r>
      <w:r w:rsidR="00ED3310">
        <w:rPr>
          <w:rFonts w:ascii="Times New Roman" w:eastAsia="Calibri" w:hAnsi="Times New Roman"/>
          <w:bCs/>
          <w:sz w:val="28"/>
          <w:szCs w:val="28"/>
          <w:lang w:eastAsia="en-US"/>
        </w:rPr>
        <w:t>ми</w:t>
      </w:r>
      <w:r w:rsidR="00D1298E" w:rsidRPr="00A14F88">
        <w:rPr>
          <w:rFonts w:ascii="Times New Roman" w:eastAsia="Calibri" w:hAnsi="Times New Roman"/>
          <w:bCs/>
          <w:sz w:val="28"/>
          <w:szCs w:val="28"/>
          <w:lang w:eastAsia="en-US"/>
        </w:rPr>
        <w:t xml:space="preserve"> расходы</w:t>
      </w:r>
      <w:r w:rsidR="00C50AE4" w:rsidRPr="00A14F88">
        <w:rPr>
          <w:rFonts w:ascii="Times New Roman" w:eastAsia="Calibri" w:hAnsi="Times New Roman"/>
          <w:bCs/>
          <w:sz w:val="28"/>
          <w:szCs w:val="28"/>
          <w:lang w:eastAsia="en-US"/>
        </w:rPr>
        <w:t>.</w:t>
      </w:r>
    </w:p>
    <w:p w:rsidR="004B4820" w:rsidRPr="00A14F88" w:rsidRDefault="00C661DE" w:rsidP="000059C5">
      <w:pPr>
        <w:spacing w:after="360"/>
        <w:ind w:firstLine="709"/>
        <w:jc w:val="both"/>
        <w:rPr>
          <w:rFonts w:ascii="Times New Roman" w:eastAsia="Calibri" w:hAnsi="Times New Roman"/>
          <w:bCs/>
          <w:sz w:val="28"/>
          <w:szCs w:val="28"/>
          <w:lang w:eastAsia="en-US"/>
        </w:rPr>
      </w:pPr>
      <w:bookmarkStart w:id="127" w:name="Par756"/>
      <w:bookmarkEnd w:id="127"/>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9</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Денежные суммы, подлежащие выплате свидетелям, экспертам, специалистам и переводчикам</w:t>
      </w:r>
    </w:p>
    <w:p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Работающим физическим лицам</w:t>
      </w:r>
      <w:r w:rsidR="004B4820" w:rsidRPr="00A14F88">
        <w:rPr>
          <w:rFonts w:ascii="Times New Roman" w:eastAsia="Calibri" w:hAnsi="Times New Roman"/>
          <w:bCs/>
          <w:sz w:val="28"/>
          <w:szCs w:val="28"/>
          <w:lang w:eastAsia="en-US"/>
        </w:rPr>
        <w:t>,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w:t>
      </w:r>
      <w:r w:rsidRPr="00A14F88">
        <w:rPr>
          <w:rFonts w:ascii="Times New Roman" w:eastAsia="Calibri" w:hAnsi="Times New Roman"/>
          <w:bCs/>
          <w:sz w:val="28"/>
          <w:szCs w:val="28"/>
          <w:lang w:eastAsia="en-US"/>
        </w:rPr>
        <w:t xml:space="preserve"> физическим лицам</w:t>
      </w:r>
      <w:r w:rsidR="004B4820" w:rsidRPr="00A14F88">
        <w:rPr>
          <w:rFonts w:ascii="Times New Roman" w:eastAsia="Calibri" w:hAnsi="Times New Roman"/>
          <w:bCs/>
          <w:sz w:val="28"/>
          <w:szCs w:val="28"/>
          <w:lang w:eastAsia="en-US"/>
        </w:rPr>
        <w:t>, вызываемым в суд в качестве свидетелей, выплачивается денежная компенсация исходя из фактических затрат времени на исполнение обязанностей свидетеля.</w:t>
      </w:r>
      <w:r w:rsidR="000A4577" w:rsidRPr="00A14F88">
        <w:rPr>
          <w:rFonts w:ascii="Times New Roman" w:eastAsia="Calibri" w:hAnsi="Times New Roman"/>
          <w:bCs/>
          <w:sz w:val="28"/>
          <w:szCs w:val="28"/>
          <w:lang w:eastAsia="en-US"/>
        </w:rPr>
        <w:t xml:space="preserve"> Порядок и размеры выплаты данной </w:t>
      </w:r>
      <w:r w:rsidR="000A4577" w:rsidRPr="00A14F88">
        <w:rPr>
          <w:rFonts w:ascii="Times New Roman" w:eastAsia="Calibri" w:hAnsi="Times New Roman"/>
          <w:bCs/>
          <w:sz w:val="28"/>
          <w:szCs w:val="28"/>
          <w:lang w:eastAsia="en-US"/>
        </w:rPr>
        <w:lastRenderedPageBreak/>
        <w:t>компенсации устанавливаются Правительством Донецкой Народной Республики.</w:t>
      </w:r>
    </w:p>
    <w:p w:rsidR="00D1298E"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bookmarkStart w:id="128" w:name="Par765"/>
      <w:bookmarkEnd w:id="128"/>
    </w:p>
    <w:p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9</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Внесение сторонами денежных сумм, подлежащих выплате свидетелям, экспертам и специалистам</w:t>
      </w:r>
    </w:p>
    <w:p w:rsidR="004B4820" w:rsidRPr="00A14F88" w:rsidRDefault="00C50AE4" w:rsidP="000059C5">
      <w:pPr>
        <w:spacing w:after="360"/>
        <w:ind w:firstLine="709"/>
        <w:jc w:val="both"/>
        <w:rPr>
          <w:rFonts w:ascii="Times New Roman" w:eastAsia="Calibri" w:hAnsi="Times New Roman"/>
          <w:bCs/>
          <w:sz w:val="28"/>
          <w:szCs w:val="28"/>
          <w:lang w:eastAsia="en-US"/>
        </w:rPr>
      </w:pPr>
      <w:bookmarkStart w:id="129" w:name="Par767"/>
      <w:bookmarkEnd w:id="129"/>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w:t>
      </w:r>
      <w:r w:rsidR="005372EE" w:rsidRPr="00A14F88">
        <w:rPr>
          <w:rFonts w:ascii="Times New Roman" w:eastAsia="Calibri" w:hAnsi="Times New Roman"/>
          <w:bCs/>
          <w:sz w:val="28"/>
          <w:szCs w:val="28"/>
          <w:lang w:eastAsia="en-US"/>
        </w:rPr>
        <w:t xml:space="preserve">вносятся </w:t>
      </w:r>
      <w:r w:rsidR="000B7D5C" w:rsidRPr="00A14F88">
        <w:rPr>
          <w:rFonts w:ascii="Times New Roman" w:eastAsia="Calibri" w:hAnsi="Times New Roman"/>
          <w:bCs/>
          <w:sz w:val="28"/>
          <w:szCs w:val="28"/>
          <w:lang w:eastAsia="en-US"/>
        </w:rPr>
        <w:t xml:space="preserve">на счет Верховного Суда Донецкой Народной Республики </w:t>
      </w:r>
      <w:r w:rsidR="004B4820" w:rsidRPr="00A14F88">
        <w:rPr>
          <w:rFonts w:ascii="Times New Roman" w:eastAsia="Calibri" w:hAnsi="Times New Roman"/>
          <w:bCs/>
          <w:sz w:val="28"/>
          <w:szCs w:val="28"/>
          <w:lang w:eastAsia="en-US"/>
        </w:rPr>
        <w:t>стороной, заявившей со</w:t>
      </w:r>
      <w:r w:rsidR="00882EF5" w:rsidRPr="00A14F88">
        <w:rPr>
          <w:rFonts w:ascii="Times New Roman" w:eastAsia="Calibri" w:hAnsi="Times New Roman"/>
          <w:bCs/>
          <w:sz w:val="28"/>
          <w:szCs w:val="28"/>
          <w:lang w:eastAsia="en-US"/>
        </w:rPr>
        <w:t>ответствующее ходатайство</w:t>
      </w:r>
      <w:r w:rsidRPr="00A14F88">
        <w:rPr>
          <w:rFonts w:ascii="Times New Roman" w:eastAsia="Calibri" w:hAnsi="Times New Roman"/>
          <w:bCs/>
          <w:sz w:val="28"/>
          <w:szCs w:val="28"/>
          <w:lang w:eastAsia="en-US"/>
        </w:rPr>
        <w:t>. В случае</w:t>
      </w:r>
      <w:r w:rsidR="00882EF5" w:rsidRPr="00A14F88">
        <w:rPr>
          <w:rFonts w:ascii="Times New Roman" w:eastAsia="Calibri" w:hAnsi="Times New Roman"/>
          <w:bCs/>
          <w:sz w:val="28"/>
          <w:szCs w:val="28"/>
          <w:lang w:eastAsia="en-US"/>
        </w:rPr>
        <w:t xml:space="preserve"> если указанное ходатайство заявлено</w:t>
      </w:r>
      <w:r w:rsidR="004B4820" w:rsidRPr="00A14F88">
        <w:rPr>
          <w:rFonts w:ascii="Times New Roman" w:eastAsia="Calibri" w:hAnsi="Times New Roman"/>
          <w:bCs/>
          <w:sz w:val="28"/>
          <w:szCs w:val="28"/>
          <w:lang w:eastAsia="en-US"/>
        </w:rPr>
        <w:t xml:space="preserve"> обеими сторонами, требуемые суммы вносятся сторонами в равных частях.</w:t>
      </w:r>
    </w:p>
    <w:p w:rsidR="004B4820" w:rsidRPr="00A14F88" w:rsidRDefault="00C50AE4" w:rsidP="000059C5">
      <w:pPr>
        <w:spacing w:after="360"/>
        <w:ind w:firstLine="709"/>
        <w:jc w:val="both"/>
        <w:rPr>
          <w:rFonts w:ascii="Times New Roman" w:eastAsia="Calibri" w:hAnsi="Times New Roman"/>
          <w:bCs/>
          <w:sz w:val="28"/>
          <w:szCs w:val="28"/>
          <w:lang w:eastAsia="en-US"/>
        </w:rPr>
      </w:pPr>
      <w:bookmarkStart w:id="130" w:name="Par769"/>
      <w:bookmarkEnd w:id="130"/>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w:t>
      </w:r>
      <w:r w:rsidR="00534FFF" w:rsidRPr="00A14F88">
        <w:rPr>
          <w:rFonts w:ascii="Times New Roman" w:eastAsia="Calibri" w:hAnsi="Times New Roman"/>
          <w:bCs/>
          <w:sz w:val="28"/>
          <w:szCs w:val="28"/>
          <w:lang w:eastAsia="en-US"/>
        </w:rPr>
        <w:t>бюджетных ассигнований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 может освободить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 xml:space="preserve">с учетом его имущественного положения от уплаты расходов, предусмотренных </w:t>
      </w:r>
      <w:r w:rsidRPr="00A14F88">
        <w:rPr>
          <w:rFonts w:ascii="Times New Roman" w:eastAsia="Calibri" w:hAnsi="Times New Roman"/>
          <w:bCs/>
          <w:sz w:val="28"/>
          <w:szCs w:val="28"/>
          <w:lang w:eastAsia="en-US"/>
        </w:rPr>
        <w:t xml:space="preserve">частью 1 </w:t>
      </w:r>
      <w:r w:rsidR="004B4820" w:rsidRPr="00A14F88">
        <w:rPr>
          <w:rFonts w:ascii="Times New Roman" w:eastAsia="Calibri" w:hAnsi="Times New Roman"/>
          <w:bCs/>
          <w:sz w:val="28"/>
          <w:szCs w:val="28"/>
          <w:lang w:eastAsia="en-US"/>
        </w:rPr>
        <w:t xml:space="preserve">настоящей статьи, или уменьшить их размер. В этом случае расходы возмещаются </w:t>
      </w:r>
      <w:r w:rsidR="00534FFF" w:rsidRPr="00A14F88">
        <w:rPr>
          <w:rFonts w:ascii="Times New Roman" w:eastAsia="Calibri" w:hAnsi="Times New Roman"/>
          <w:bCs/>
          <w:sz w:val="28"/>
          <w:szCs w:val="28"/>
          <w:lang w:eastAsia="en-US"/>
        </w:rPr>
        <w:t>за счет бюджетных ассигнований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Возврат сторонам неизрасходованных денежных сумм, внесенных ими в счет предстоящих судебных расходов, производится на основании судебного решения. Порядок возврата сторонам неизрасходованных денежных сумм устанавливается </w:t>
      </w:r>
      <w:r w:rsidR="00AC1BB9" w:rsidRPr="00A14F88">
        <w:rPr>
          <w:rFonts w:ascii="Times New Roman" w:eastAsia="Calibri" w:hAnsi="Times New Roman"/>
          <w:bCs/>
          <w:sz w:val="28"/>
          <w:szCs w:val="28"/>
          <w:lang w:eastAsia="en-US"/>
        </w:rPr>
        <w:t xml:space="preserve">Правительством </w:t>
      </w:r>
      <w:r w:rsidR="004B4820" w:rsidRPr="00A14F88">
        <w:rPr>
          <w:rFonts w:ascii="Times New Roman" w:eastAsia="Calibri" w:hAnsi="Times New Roman"/>
          <w:bCs/>
          <w:sz w:val="28"/>
          <w:szCs w:val="28"/>
          <w:lang w:eastAsia="en-US"/>
        </w:rPr>
        <w:t>Донецкой Народной Республики.</w:t>
      </w:r>
      <w:bookmarkStart w:id="131" w:name="Par775"/>
      <w:bookmarkEnd w:id="131"/>
    </w:p>
    <w:p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9</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Выплата денежных сумм, причитающихся свидетелям и переводчикам</w:t>
      </w:r>
    </w:p>
    <w:p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Денежные суммы, причитающиеся свидетелям, выплачиваются по выполнении ими своих обязанностей независимо от сроков фактического поступления от с</w:t>
      </w:r>
      <w:r w:rsidR="000B7D5C" w:rsidRPr="00A14F88">
        <w:rPr>
          <w:rFonts w:ascii="Times New Roman" w:eastAsia="Calibri" w:hAnsi="Times New Roman"/>
          <w:bCs/>
          <w:sz w:val="28"/>
          <w:szCs w:val="28"/>
          <w:lang w:eastAsia="en-US"/>
        </w:rPr>
        <w:t xml:space="preserve">торон судебных расходов на </w:t>
      </w:r>
      <w:r w:rsidR="00ED3310">
        <w:rPr>
          <w:rFonts w:ascii="Times New Roman" w:eastAsia="Calibri" w:hAnsi="Times New Roman"/>
          <w:bCs/>
          <w:sz w:val="28"/>
          <w:szCs w:val="28"/>
          <w:lang w:eastAsia="en-US"/>
        </w:rPr>
        <w:t>счет</w:t>
      </w:r>
      <w:r w:rsidR="00534FFF" w:rsidRPr="00A14F88">
        <w:rPr>
          <w:rFonts w:ascii="Times New Roman" w:eastAsia="Calibri" w:hAnsi="Times New Roman"/>
          <w:bCs/>
          <w:sz w:val="28"/>
          <w:szCs w:val="28"/>
          <w:lang w:eastAsia="en-US"/>
        </w:rPr>
        <w:t>, указанны</w:t>
      </w:r>
      <w:r w:rsidR="00ED3310">
        <w:rPr>
          <w:rFonts w:ascii="Times New Roman" w:eastAsia="Calibri" w:hAnsi="Times New Roman"/>
          <w:bCs/>
          <w:sz w:val="28"/>
          <w:szCs w:val="28"/>
          <w:lang w:eastAsia="en-US"/>
        </w:rPr>
        <w:t>й</w:t>
      </w:r>
      <w:r w:rsidR="00534FFF" w:rsidRPr="00A14F88">
        <w:rPr>
          <w:rFonts w:ascii="Times New Roman" w:eastAsia="Calibri" w:hAnsi="Times New Roman"/>
          <w:bCs/>
          <w:sz w:val="28"/>
          <w:szCs w:val="28"/>
          <w:lang w:eastAsia="en-US"/>
        </w:rPr>
        <w:t xml:space="preserve"> в части 1 статьи 9</w:t>
      </w:r>
      <w:r w:rsidR="00B11B03" w:rsidRPr="00A14F88">
        <w:rPr>
          <w:rFonts w:ascii="Times New Roman" w:eastAsia="Calibri" w:hAnsi="Times New Roman"/>
          <w:bCs/>
          <w:sz w:val="28"/>
          <w:szCs w:val="28"/>
          <w:lang w:eastAsia="en-US"/>
        </w:rPr>
        <w:t>4</w:t>
      </w:r>
      <w:r w:rsidR="00534FFF" w:rsidRPr="00A14F88">
        <w:rPr>
          <w:rFonts w:ascii="Times New Roman" w:eastAsia="Calibri" w:hAnsi="Times New Roman"/>
          <w:bCs/>
          <w:sz w:val="28"/>
          <w:szCs w:val="28"/>
          <w:lang w:eastAsia="en-US"/>
        </w:rPr>
        <w:t xml:space="preserve"> настоящего Кодекса.</w:t>
      </w:r>
      <w:r w:rsidR="004B4820" w:rsidRPr="00A14F88">
        <w:rPr>
          <w:rFonts w:ascii="Times New Roman" w:eastAsia="Calibri" w:hAnsi="Times New Roman"/>
          <w:bCs/>
          <w:sz w:val="28"/>
          <w:szCs w:val="28"/>
          <w:lang w:eastAsia="en-US"/>
        </w:rPr>
        <w:t xml:space="preserve"> Оплата услуг переводчиков и возмещение понесенных ими расходов в связи с явкой в суд производятся по выполнении ими своих обязанностей за счет средств</w:t>
      </w:r>
      <w:r w:rsidRPr="00A14F88">
        <w:rPr>
          <w:rFonts w:ascii="Times New Roman" w:eastAsia="Calibri" w:hAnsi="Times New Roman"/>
          <w:bCs/>
          <w:sz w:val="28"/>
          <w:szCs w:val="28"/>
          <w:lang w:eastAsia="en-US"/>
        </w:rPr>
        <w:t xml:space="preserve">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Порядок выплаты денежных сумм, причитающихся переводчикам, </w:t>
      </w:r>
      <w:r w:rsidR="00263EFA" w:rsidRPr="00A14F88">
        <w:rPr>
          <w:rFonts w:ascii="Times New Roman" w:eastAsia="Calibri" w:hAnsi="Times New Roman"/>
          <w:bCs/>
          <w:sz w:val="28"/>
          <w:szCs w:val="28"/>
          <w:lang w:eastAsia="en-US"/>
        </w:rPr>
        <w:t xml:space="preserve">свидетелям, </w:t>
      </w:r>
      <w:r w:rsidR="004B4820" w:rsidRPr="00A14F88">
        <w:rPr>
          <w:rFonts w:ascii="Times New Roman" w:eastAsia="Calibri" w:hAnsi="Times New Roman"/>
          <w:bCs/>
          <w:sz w:val="28"/>
          <w:szCs w:val="28"/>
          <w:lang w:eastAsia="en-US"/>
        </w:rPr>
        <w:t xml:space="preserve">и размеры этих денежных сумм устанавливаются </w:t>
      </w:r>
      <w:r w:rsidR="00AC1BB9" w:rsidRPr="00A14F88">
        <w:rPr>
          <w:rFonts w:ascii="Times New Roman" w:eastAsia="Calibri" w:hAnsi="Times New Roman"/>
          <w:bCs/>
          <w:sz w:val="28"/>
          <w:szCs w:val="28"/>
          <w:lang w:eastAsia="en-US"/>
        </w:rPr>
        <w:t xml:space="preserve">Правительством </w:t>
      </w:r>
      <w:r w:rsidR="00474173" w:rsidRPr="00A14F88">
        <w:rPr>
          <w:rFonts w:ascii="Times New Roman" w:eastAsia="Calibri" w:hAnsi="Times New Roman"/>
          <w:bCs/>
          <w:sz w:val="28"/>
          <w:szCs w:val="28"/>
          <w:lang w:eastAsia="en-US"/>
        </w:rPr>
        <w:t>Донецкой Народной Республики.</w:t>
      </w:r>
    </w:p>
    <w:p w:rsidR="004B4820" w:rsidRPr="00A14F88" w:rsidRDefault="00474173" w:rsidP="000059C5">
      <w:pPr>
        <w:spacing w:after="360"/>
        <w:ind w:firstLine="709"/>
        <w:jc w:val="both"/>
        <w:rPr>
          <w:rFonts w:ascii="Times New Roman" w:eastAsia="Calibri" w:hAnsi="Times New Roman"/>
          <w:bCs/>
          <w:sz w:val="28"/>
          <w:szCs w:val="28"/>
          <w:lang w:eastAsia="en-US"/>
        </w:rPr>
      </w:pPr>
      <w:bookmarkStart w:id="132" w:name="Par782"/>
      <w:bookmarkEnd w:id="132"/>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96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Распределение судебных расходов между сторонами</w:t>
      </w:r>
    </w:p>
    <w:p w:rsidR="004B4820" w:rsidRPr="00A14F88" w:rsidRDefault="00DC5CDF" w:rsidP="000059C5">
      <w:pPr>
        <w:spacing w:after="360"/>
        <w:ind w:firstLine="709"/>
        <w:jc w:val="both"/>
        <w:rPr>
          <w:rFonts w:ascii="Times New Roman" w:eastAsia="Calibri" w:hAnsi="Times New Roman"/>
          <w:bCs/>
          <w:sz w:val="28"/>
          <w:szCs w:val="28"/>
          <w:lang w:eastAsia="en-US"/>
        </w:rPr>
      </w:pPr>
      <w:bookmarkStart w:id="133" w:name="Par784"/>
      <w:bookmarkEnd w:id="133"/>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Стороне, в пользу которой </w:t>
      </w:r>
      <w:r w:rsidR="004B3847" w:rsidRPr="00A14F88">
        <w:rPr>
          <w:rFonts w:ascii="Times New Roman" w:eastAsia="Calibri" w:hAnsi="Times New Roman"/>
          <w:bCs/>
          <w:sz w:val="28"/>
          <w:szCs w:val="28"/>
          <w:lang w:eastAsia="en-US"/>
        </w:rPr>
        <w:t xml:space="preserve">состоялось </w:t>
      </w:r>
      <w:r w:rsidR="004B4820" w:rsidRPr="00A14F88">
        <w:rPr>
          <w:rFonts w:ascii="Times New Roman" w:eastAsia="Calibri" w:hAnsi="Times New Roman"/>
          <w:bCs/>
          <w:sz w:val="28"/>
          <w:szCs w:val="28"/>
          <w:lang w:eastAsia="en-US"/>
        </w:rPr>
        <w:t xml:space="preserve">решение суда, суд присуждает возместить с другой стороны все понесенные по делу судебные расходы, за исключением случаев, предусмотренных частью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статьи </w:t>
      </w:r>
      <w:r w:rsidR="00B11B03" w:rsidRPr="00A14F88">
        <w:rPr>
          <w:rFonts w:ascii="Times New Roman" w:eastAsia="Calibri" w:hAnsi="Times New Roman"/>
          <w:bCs/>
          <w:sz w:val="28"/>
          <w:szCs w:val="28"/>
          <w:lang w:eastAsia="en-US"/>
        </w:rPr>
        <w:t>9</w:t>
      </w:r>
      <w:r w:rsidR="00ED3310">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настоящего Кодекса. В случае </w:t>
      </w:r>
      <w:r w:rsidR="004B4820" w:rsidRPr="00A14F88">
        <w:rPr>
          <w:rFonts w:ascii="Times New Roman" w:eastAsia="Calibri" w:hAnsi="Times New Roman"/>
          <w:bCs/>
          <w:sz w:val="28"/>
          <w:szCs w:val="28"/>
          <w:lang w:eastAsia="en-US"/>
        </w:rPr>
        <w:t>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Правила, </w:t>
      </w:r>
      <w:r w:rsidR="001A4B73" w:rsidRPr="00A14F88">
        <w:rPr>
          <w:rFonts w:ascii="Times New Roman" w:eastAsia="Calibri" w:hAnsi="Times New Roman"/>
          <w:bCs/>
          <w:sz w:val="28"/>
          <w:szCs w:val="28"/>
          <w:lang w:eastAsia="en-US"/>
        </w:rPr>
        <w:t xml:space="preserve">указанные </w:t>
      </w:r>
      <w:r w:rsidR="004B4820" w:rsidRPr="00A14F88">
        <w:rPr>
          <w:rFonts w:ascii="Times New Roman" w:eastAsia="Calibri" w:hAnsi="Times New Roman"/>
          <w:bCs/>
          <w:sz w:val="28"/>
          <w:szCs w:val="28"/>
          <w:lang w:eastAsia="en-US"/>
        </w:rPr>
        <w:t xml:space="preserve">в части </w:t>
      </w:r>
      <w:r w:rsidRPr="00A14F88">
        <w:rPr>
          <w:rFonts w:ascii="Times New Roman" w:eastAsia="Calibri" w:hAnsi="Times New Roman"/>
          <w:bCs/>
          <w:sz w:val="28"/>
          <w:szCs w:val="28"/>
          <w:lang w:eastAsia="en-US"/>
        </w:rPr>
        <w:t xml:space="preserve">1 </w:t>
      </w:r>
      <w:r w:rsidR="004B4820" w:rsidRPr="00A14F88">
        <w:rPr>
          <w:rFonts w:ascii="Times New Roman" w:eastAsia="Calibri" w:hAnsi="Times New Roman"/>
          <w:bCs/>
          <w:sz w:val="28"/>
          <w:szCs w:val="28"/>
          <w:lang w:eastAsia="en-US"/>
        </w:rPr>
        <w:t xml:space="preserve">настоящей статьи, относятся также к распределению судебных расходов, понесенных сторонами в связи с ведением дела в </w:t>
      </w:r>
      <w:r w:rsidR="00477D90"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кассационной и надзорной инстанциях.</w:t>
      </w:r>
    </w:p>
    <w:p w:rsidR="00D1298E" w:rsidRPr="00A14F88" w:rsidRDefault="00DC5CDF" w:rsidP="00D129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w:t>
      </w:r>
      <w:bookmarkStart w:id="134" w:name="Par789"/>
      <w:bookmarkStart w:id="135" w:name="Par793"/>
      <w:bookmarkEnd w:id="134"/>
      <w:bookmarkEnd w:id="135"/>
    </w:p>
    <w:p w:rsidR="00477D90" w:rsidRPr="00A14F88" w:rsidRDefault="00477D90" w:rsidP="00D129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Судебные издержки, понесенные третьими лицами, не заявляющими самостоятельных требований относительно предмета спора, участвовавшими в деле на стороне, в пользу которой принято судебное решение по делу, могут быть возмещены им, если их фактическое поведение как участников судебного процесса способствовало принятию данного судебного решения.</w:t>
      </w:r>
    </w:p>
    <w:p w:rsidR="00477D90" w:rsidRPr="00A14F88" w:rsidRDefault="00477D90" w:rsidP="00477D9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Если третье лицо, не заявляющее самостоятельных требований относительно предмета спора, реализовало право на обжалование </w:t>
      </w:r>
      <w:proofErr w:type="gramStart"/>
      <w:r w:rsidR="0025346A" w:rsidRPr="00A14F88">
        <w:rPr>
          <w:rFonts w:ascii="Times New Roman" w:eastAsia="Calibri" w:hAnsi="Times New Roman"/>
          <w:bCs/>
          <w:sz w:val="28"/>
          <w:szCs w:val="28"/>
          <w:lang w:eastAsia="en-US"/>
        </w:rPr>
        <w:t xml:space="preserve">судебного </w:t>
      </w:r>
      <w:r w:rsidR="0025346A" w:rsidRPr="00A14F88">
        <w:rPr>
          <w:rFonts w:ascii="Times New Roman" w:eastAsia="Calibri" w:hAnsi="Times New Roman"/>
          <w:bCs/>
          <w:sz w:val="28"/>
          <w:szCs w:val="28"/>
          <w:lang w:eastAsia="en-US"/>
        </w:rPr>
        <w:lastRenderedPageBreak/>
        <w:t>решения</w:t>
      </w:r>
      <w:proofErr w:type="gramEnd"/>
      <w:r w:rsidRPr="00A14F88">
        <w:rPr>
          <w:rFonts w:ascii="Times New Roman" w:eastAsia="Calibri" w:hAnsi="Times New Roman"/>
          <w:bCs/>
          <w:sz w:val="28"/>
          <w:szCs w:val="28"/>
          <w:lang w:eastAsia="en-US"/>
        </w:rPr>
        <w:t xml:space="preserve">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w:t>
      </w:r>
      <w:r w:rsidR="00ED3310">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третьего лица.</w:t>
      </w:r>
    </w:p>
    <w:p w:rsidR="004B4820" w:rsidRPr="00A14F88" w:rsidRDefault="004741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97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Возмещение расходов на оплату услуг представителя</w:t>
      </w:r>
    </w:p>
    <w:p w:rsidR="004B4820" w:rsidRPr="00A14F88" w:rsidRDefault="00DC5CDF" w:rsidP="000059C5">
      <w:pPr>
        <w:spacing w:after="360"/>
        <w:ind w:firstLine="709"/>
        <w:jc w:val="both"/>
        <w:rPr>
          <w:rFonts w:ascii="Times New Roman" w:eastAsia="Calibri" w:hAnsi="Times New Roman"/>
          <w:bCs/>
          <w:sz w:val="28"/>
          <w:szCs w:val="28"/>
          <w:lang w:eastAsia="en-US"/>
        </w:rPr>
      </w:pPr>
      <w:bookmarkStart w:id="136" w:name="Par795"/>
      <w:bookmarkEnd w:id="136"/>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в </w:t>
      </w:r>
      <w:r w:rsidR="001B1F2F" w:rsidRPr="00A14F88">
        <w:rPr>
          <w:rFonts w:ascii="Times New Roman" w:eastAsia="Calibri" w:hAnsi="Times New Roman"/>
          <w:bCs/>
          <w:sz w:val="28"/>
          <w:szCs w:val="28"/>
          <w:lang w:eastAsia="en-US"/>
        </w:rPr>
        <w:t xml:space="preserve">соответствии с законом </w:t>
      </w:r>
      <w:r w:rsidR="004B4820" w:rsidRPr="00A14F88">
        <w:rPr>
          <w:rFonts w:ascii="Times New Roman" w:eastAsia="Calibri" w:hAnsi="Times New Roman"/>
          <w:bCs/>
          <w:sz w:val="28"/>
          <w:szCs w:val="28"/>
          <w:lang w:eastAsia="en-US"/>
        </w:rPr>
        <w:t xml:space="preserve">услуги адвоката были оказаны бесплатно стороне, в пользу которой состоялось решение суда, указанные в </w:t>
      </w:r>
      <w:r w:rsidRPr="00A14F88">
        <w:rPr>
          <w:rFonts w:ascii="Times New Roman" w:eastAsia="Calibri" w:hAnsi="Times New Roman"/>
          <w:bCs/>
          <w:sz w:val="28"/>
          <w:szCs w:val="28"/>
          <w:lang w:eastAsia="en-US"/>
        </w:rPr>
        <w:t>части 1</w:t>
      </w:r>
      <w:r w:rsidR="004B4820" w:rsidRPr="00A14F88">
        <w:rPr>
          <w:rFonts w:ascii="Times New Roman" w:eastAsia="Calibri" w:hAnsi="Times New Roman"/>
          <w:bCs/>
          <w:sz w:val="28"/>
          <w:szCs w:val="28"/>
          <w:lang w:eastAsia="en-US"/>
        </w:rPr>
        <w:t xml:space="preserve"> настоящей статьи расходы на оплату услуг адвоката взыскиваются с другой стороны в пользу</w:t>
      </w:r>
      <w:r w:rsidR="00A15112">
        <w:rPr>
          <w:rFonts w:ascii="Times New Roman" w:eastAsia="Calibri" w:hAnsi="Times New Roman"/>
          <w:bCs/>
          <w:sz w:val="28"/>
          <w:szCs w:val="28"/>
          <w:lang w:eastAsia="en-US"/>
        </w:rPr>
        <w:t xml:space="preserve"> </w:t>
      </w:r>
      <w:r w:rsidR="000476E7" w:rsidRPr="00A14F88">
        <w:rPr>
          <w:rFonts w:ascii="Times New Roman" w:eastAsia="Calibri" w:hAnsi="Times New Roman"/>
          <w:bCs/>
          <w:sz w:val="28"/>
          <w:szCs w:val="28"/>
          <w:lang w:eastAsia="en-US"/>
        </w:rPr>
        <w:t>соответствующего адвокатского образования</w:t>
      </w:r>
      <w:r w:rsidRPr="00A14F88">
        <w:rPr>
          <w:rFonts w:ascii="Times New Roman" w:eastAsia="Calibri" w:hAnsi="Times New Roman"/>
          <w:bCs/>
          <w:sz w:val="28"/>
          <w:szCs w:val="28"/>
          <w:lang w:eastAsia="en-US"/>
        </w:rPr>
        <w:t>.</w:t>
      </w:r>
    </w:p>
    <w:p w:rsidR="004B4820" w:rsidRPr="00A14F88" w:rsidRDefault="00DC5CDF" w:rsidP="000059C5">
      <w:pPr>
        <w:spacing w:after="360"/>
        <w:ind w:firstLine="709"/>
        <w:jc w:val="both"/>
        <w:rPr>
          <w:rFonts w:ascii="Times New Roman" w:eastAsia="Calibri" w:hAnsi="Times New Roman"/>
          <w:bCs/>
          <w:sz w:val="28"/>
          <w:szCs w:val="28"/>
          <w:lang w:eastAsia="en-US"/>
        </w:rPr>
      </w:pPr>
      <w:bookmarkStart w:id="137" w:name="Par798"/>
      <w:bookmarkEnd w:id="137"/>
      <w:r w:rsidRPr="00A14F88">
        <w:rPr>
          <w:rFonts w:ascii="Times New Roman" w:eastAsia="Calibri" w:hAnsi="Times New Roman"/>
          <w:bCs/>
          <w:sz w:val="28"/>
          <w:szCs w:val="28"/>
          <w:lang w:eastAsia="en-US"/>
        </w:rPr>
        <w:t>Ста</w:t>
      </w:r>
      <w:r w:rsidR="00474173" w:rsidRPr="00A14F88">
        <w:rPr>
          <w:rFonts w:ascii="Times New Roman" w:eastAsia="Calibri" w:hAnsi="Times New Roman"/>
          <w:bCs/>
          <w:sz w:val="28"/>
          <w:szCs w:val="28"/>
          <w:lang w:eastAsia="en-US"/>
        </w:rPr>
        <w:t>тья </w:t>
      </w:r>
      <w:r w:rsidR="008C5D12" w:rsidRPr="00A14F88">
        <w:rPr>
          <w:rFonts w:ascii="Times New Roman" w:eastAsia="Calibri" w:hAnsi="Times New Roman"/>
          <w:bCs/>
          <w:sz w:val="28"/>
          <w:szCs w:val="28"/>
          <w:lang w:eastAsia="en-US"/>
        </w:rPr>
        <w:t>98</w:t>
      </w:r>
      <w:r w:rsidR="00474173"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Распределение судебных расходов при отказе от иска и заключении мирового соглашения</w:t>
      </w:r>
    </w:p>
    <w:p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отказе истца от иска понесенные им судебные расходы ответчиком не возмещаются. Истец возмещает ответчику издержки, понесенные им в связи с ведением</w:t>
      </w:r>
      <w:r w:rsidRPr="00A14F88">
        <w:rPr>
          <w:rFonts w:ascii="Times New Roman" w:eastAsia="Calibri" w:hAnsi="Times New Roman"/>
          <w:bCs/>
          <w:sz w:val="28"/>
          <w:szCs w:val="28"/>
          <w:lang w:eastAsia="en-US"/>
        </w:rPr>
        <w:t xml:space="preserve"> дела. В случае</w:t>
      </w:r>
      <w:r w:rsidR="004B4820" w:rsidRPr="00A14F88">
        <w:rPr>
          <w:rFonts w:ascii="Times New Roman" w:eastAsia="Calibri" w:hAnsi="Times New Roman"/>
          <w:bCs/>
          <w:sz w:val="28"/>
          <w:szCs w:val="28"/>
          <w:lang w:eastAsia="en-US"/>
        </w:rPr>
        <w:t xml:space="preserve">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w:t>
      </w:r>
      <w:r w:rsidR="00850E80" w:rsidRPr="00A14F88">
        <w:rPr>
          <w:rFonts w:ascii="Times New Roman" w:eastAsia="Calibri" w:hAnsi="Times New Roman"/>
          <w:bCs/>
          <w:sz w:val="28"/>
          <w:szCs w:val="28"/>
          <w:lang w:eastAsia="en-US"/>
        </w:rPr>
        <w:t xml:space="preserve">ходатайству </w:t>
      </w:r>
      <w:r w:rsidR="004B4820" w:rsidRPr="00A14F88">
        <w:rPr>
          <w:rFonts w:ascii="Times New Roman" w:eastAsia="Calibri" w:hAnsi="Times New Roman"/>
          <w:bCs/>
          <w:sz w:val="28"/>
          <w:szCs w:val="28"/>
          <w:lang w:eastAsia="en-US"/>
        </w:rPr>
        <w:t>истца взыскиваются с ответчика.</w:t>
      </w:r>
    </w:p>
    <w:p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статьям </w:t>
      </w:r>
      <w:r w:rsidR="00B11B03" w:rsidRPr="00A14F88">
        <w:rPr>
          <w:rFonts w:ascii="Times New Roman" w:eastAsia="Calibri" w:hAnsi="Times New Roman"/>
          <w:bCs/>
          <w:sz w:val="28"/>
          <w:szCs w:val="28"/>
          <w:lang w:eastAsia="en-US"/>
        </w:rPr>
        <w:t>93</w:t>
      </w:r>
      <w:r w:rsidR="004B4820" w:rsidRPr="00A14F88">
        <w:rPr>
          <w:rFonts w:ascii="Times New Roman" w:eastAsia="Calibri" w:hAnsi="Times New Roman"/>
          <w:bCs/>
          <w:sz w:val="28"/>
          <w:szCs w:val="28"/>
          <w:lang w:eastAsia="en-US"/>
        </w:rPr>
        <w:t xml:space="preserve">, </w:t>
      </w:r>
      <w:r w:rsidR="00B11B03" w:rsidRPr="00A14F88">
        <w:rPr>
          <w:rFonts w:ascii="Times New Roman" w:eastAsia="Calibri" w:hAnsi="Times New Roman"/>
          <w:bCs/>
          <w:sz w:val="28"/>
          <w:szCs w:val="28"/>
          <w:lang w:eastAsia="en-US"/>
        </w:rPr>
        <w:t>95</w:t>
      </w:r>
      <w:r w:rsidR="00AD14DB" w:rsidRPr="00A14F88">
        <w:rPr>
          <w:rFonts w:ascii="Times New Roman" w:eastAsia="Calibri" w:hAnsi="Times New Roman"/>
          <w:bCs/>
          <w:sz w:val="28"/>
          <w:szCs w:val="28"/>
          <w:lang w:eastAsia="en-US"/>
        </w:rPr>
        <w:t xml:space="preserve">, </w:t>
      </w:r>
      <w:r w:rsidR="00B11B03" w:rsidRPr="00A14F88">
        <w:rPr>
          <w:rFonts w:ascii="Times New Roman" w:eastAsia="Calibri" w:hAnsi="Times New Roman"/>
          <w:bCs/>
          <w:sz w:val="28"/>
          <w:szCs w:val="28"/>
          <w:lang w:eastAsia="en-US"/>
        </w:rPr>
        <w:t>9</w:t>
      </w:r>
      <w:r w:rsidR="00ED3310">
        <w:rPr>
          <w:rFonts w:ascii="Times New Roman" w:eastAsia="Calibri" w:hAnsi="Times New Roman"/>
          <w:bCs/>
          <w:sz w:val="28"/>
          <w:szCs w:val="28"/>
          <w:lang w:eastAsia="en-US"/>
        </w:rPr>
        <w:t>7</w:t>
      </w:r>
      <w:r w:rsidR="00474173" w:rsidRPr="00A14F88">
        <w:rPr>
          <w:rFonts w:ascii="Times New Roman" w:eastAsia="Calibri" w:hAnsi="Times New Roman"/>
          <w:bCs/>
          <w:sz w:val="28"/>
          <w:szCs w:val="28"/>
          <w:lang w:eastAsia="en-US"/>
        </w:rPr>
        <w:t xml:space="preserve">, </w:t>
      </w:r>
      <w:r w:rsidR="00B11B03" w:rsidRPr="00A14F88">
        <w:rPr>
          <w:rFonts w:ascii="Times New Roman" w:eastAsia="Calibri" w:hAnsi="Times New Roman"/>
          <w:bCs/>
          <w:sz w:val="28"/>
          <w:szCs w:val="28"/>
          <w:lang w:eastAsia="en-US"/>
        </w:rPr>
        <w:t>9</w:t>
      </w:r>
      <w:r w:rsidR="00ED3310">
        <w:rPr>
          <w:rFonts w:ascii="Times New Roman" w:eastAsia="Calibri" w:hAnsi="Times New Roman"/>
          <w:bCs/>
          <w:sz w:val="28"/>
          <w:szCs w:val="28"/>
          <w:lang w:eastAsia="en-US"/>
        </w:rPr>
        <w:t xml:space="preserve">9 </w:t>
      </w:r>
      <w:r w:rsidR="00845D09" w:rsidRPr="00A14F88">
        <w:rPr>
          <w:rFonts w:ascii="Times New Roman" w:eastAsia="Calibri" w:hAnsi="Times New Roman"/>
          <w:bCs/>
          <w:sz w:val="28"/>
          <w:szCs w:val="28"/>
          <w:lang w:eastAsia="en-US"/>
        </w:rPr>
        <w:t>настоящего Кодекса.</w:t>
      </w:r>
    </w:p>
    <w:p w:rsidR="00DC5CDF" w:rsidRPr="00A14F88" w:rsidRDefault="00474173" w:rsidP="000059C5">
      <w:pPr>
        <w:spacing w:after="360"/>
        <w:ind w:firstLine="709"/>
        <w:jc w:val="both"/>
        <w:rPr>
          <w:rFonts w:ascii="Times New Roman" w:eastAsia="Calibri" w:hAnsi="Times New Roman"/>
          <w:bCs/>
          <w:sz w:val="28"/>
          <w:szCs w:val="28"/>
          <w:lang w:eastAsia="en-US"/>
        </w:rPr>
      </w:pPr>
      <w:bookmarkStart w:id="138" w:name="Par804"/>
      <w:bookmarkEnd w:id="138"/>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99</w:t>
      </w:r>
      <w:r w:rsidRPr="00A14F88">
        <w:rPr>
          <w:rFonts w:ascii="Times New Roman" w:eastAsia="Calibri" w:hAnsi="Times New Roman"/>
          <w:bCs/>
          <w:sz w:val="28"/>
          <w:szCs w:val="28"/>
          <w:lang w:eastAsia="en-US"/>
        </w:rPr>
        <w:t>. </w:t>
      </w:r>
      <w:r w:rsidR="00DC5CDF" w:rsidRPr="00A14F88">
        <w:rPr>
          <w:rFonts w:ascii="Times New Roman" w:eastAsia="Calibri" w:hAnsi="Times New Roman"/>
          <w:b/>
          <w:bCs/>
          <w:sz w:val="28"/>
          <w:szCs w:val="28"/>
          <w:lang w:eastAsia="en-US"/>
        </w:rPr>
        <w:t>Взыскание компенсации за потерю времени</w:t>
      </w:r>
    </w:p>
    <w:p w:rsidR="00C604A9" w:rsidRPr="00A14F88" w:rsidRDefault="00DC5CDF"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w:t>
      </w:r>
      <w:r w:rsidRPr="00A14F88">
        <w:rPr>
          <w:rFonts w:ascii="Times New Roman" w:eastAsia="Calibri" w:hAnsi="Times New Roman"/>
          <w:bCs/>
          <w:sz w:val="28"/>
          <w:szCs w:val="28"/>
          <w:lang w:eastAsia="en-US"/>
        </w:rPr>
        <w:lastRenderedPageBreak/>
        <w:t>компенсации определяется судом в разумных пределах и с учетом конкретных обстоятельств.</w:t>
      </w:r>
    </w:p>
    <w:p w:rsidR="004B4820" w:rsidRPr="00A14F88" w:rsidRDefault="004741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Возмещение сторонам судебных расходов</w:t>
      </w:r>
    </w:p>
    <w:p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отказе полностью или частично в иске лицу, обратившемуся в суд в предусмотренных законом случаях с заявлением в защиту прав, свобод и законных интересов истца, ответчику возмещаются за счет средств </w:t>
      </w:r>
      <w:r w:rsidRPr="00A14F88">
        <w:rPr>
          <w:rFonts w:ascii="Times New Roman" w:eastAsia="Calibri" w:hAnsi="Times New Roman"/>
          <w:bCs/>
          <w:sz w:val="28"/>
          <w:szCs w:val="28"/>
          <w:lang w:eastAsia="en-US"/>
        </w:rPr>
        <w:t>Республиканского бюджета Донецкой Народной Республики</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случае удовлетворения иска об освобождении имущества от ареста истцу возмещаются за счет средств </w:t>
      </w:r>
      <w:r w:rsidRPr="00A14F88">
        <w:rPr>
          <w:rFonts w:ascii="Times New Roman" w:eastAsia="Calibri" w:hAnsi="Times New Roman"/>
          <w:bCs/>
          <w:sz w:val="28"/>
          <w:szCs w:val="28"/>
          <w:lang w:eastAsia="en-US"/>
        </w:rPr>
        <w:t>Республиканского бюджета Донецкой Народной Республики понесенные им судебные</w:t>
      </w:r>
      <w:r w:rsidR="00DA1D18" w:rsidRPr="00A14F88">
        <w:rPr>
          <w:rFonts w:ascii="Times New Roman" w:eastAsia="Calibri" w:hAnsi="Times New Roman"/>
          <w:bCs/>
          <w:sz w:val="28"/>
          <w:szCs w:val="28"/>
          <w:lang w:eastAsia="en-US"/>
        </w:rPr>
        <w:t xml:space="preserve"> расходы</w:t>
      </w:r>
      <w:r w:rsidRPr="00A14F88">
        <w:rPr>
          <w:rFonts w:ascii="Times New Roman" w:eastAsia="Calibri" w:hAnsi="Times New Roman"/>
          <w:bCs/>
          <w:sz w:val="28"/>
          <w:szCs w:val="28"/>
          <w:lang w:eastAsia="en-US"/>
        </w:rPr>
        <w:t>.</w:t>
      </w:r>
    </w:p>
    <w:p w:rsidR="004B4820" w:rsidRPr="00A14F88" w:rsidRDefault="00292EC0" w:rsidP="000059C5">
      <w:pPr>
        <w:spacing w:after="360"/>
        <w:ind w:firstLine="709"/>
        <w:jc w:val="both"/>
        <w:rPr>
          <w:rFonts w:ascii="Times New Roman" w:eastAsia="Calibri" w:hAnsi="Times New Roman"/>
          <w:bCs/>
          <w:sz w:val="28"/>
          <w:szCs w:val="28"/>
          <w:lang w:eastAsia="en-US"/>
        </w:rPr>
      </w:pPr>
      <w:bookmarkStart w:id="139" w:name="Par809"/>
      <w:bookmarkEnd w:id="139"/>
      <w:r w:rsidRPr="00A14F88">
        <w:rPr>
          <w:rFonts w:ascii="Times New Roman" w:eastAsia="Calibri" w:hAnsi="Times New Roman"/>
          <w:bCs/>
          <w:sz w:val="28"/>
          <w:szCs w:val="28"/>
          <w:lang w:eastAsia="en-US"/>
        </w:rPr>
        <w:t>Статья</w:t>
      </w:r>
      <w:r w:rsidR="00DA1D18"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1</w:t>
      </w:r>
      <w:r w:rsidR="00DA1D18"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Возмещение</w:t>
      </w:r>
      <w:r w:rsidR="00E66586" w:rsidRPr="00A14F88">
        <w:rPr>
          <w:rFonts w:ascii="Times New Roman" w:eastAsia="Calibri" w:hAnsi="Times New Roman"/>
          <w:b/>
          <w:bCs/>
          <w:sz w:val="28"/>
          <w:szCs w:val="28"/>
          <w:lang w:eastAsia="en-US"/>
        </w:rPr>
        <w:t xml:space="preserve"> судебных расходов</w:t>
      </w:r>
      <w:r w:rsidR="004B4820" w:rsidRPr="00A14F88">
        <w:rPr>
          <w:rFonts w:ascii="Times New Roman" w:eastAsia="Calibri" w:hAnsi="Times New Roman"/>
          <w:b/>
          <w:bCs/>
          <w:sz w:val="28"/>
          <w:szCs w:val="28"/>
          <w:lang w:eastAsia="en-US"/>
        </w:rPr>
        <w:t>, понесенных судом в связи с рассмотрением дела</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E66586" w:rsidRPr="00A14F88">
        <w:rPr>
          <w:rFonts w:ascii="Times New Roman" w:eastAsia="Calibri" w:hAnsi="Times New Roman"/>
          <w:bCs/>
          <w:sz w:val="28"/>
          <w:szCs w:val="28"/>
          <w:lang w:eastAsia="en-US"/>
        </w:rPr>
        <w:t>И</w:t>
      </w:r>
      <w:r w:rsidR="004B4820" w:rsidRPr="00A14F88">
        <w:rPr>
          <w:rFonts w:ascii="Times New Roman" w:eastAsia="Calibri" w:hAnsi="Times New Roman"/>
          <w:bCs/>
          <w:sz w:val="28"/>
          <w:szCs w:val="28"/>
          <w:lang w:eastAsia="en-US"/>
        </w:rPr>
        <w:t>здержки, понесенные судом в связи с рассмотрением дела, и</w:t>
      </w:r>
      <w:r w:rsidRPr="00A14F88">
        <w:rPr>
          <w:rFonts w:ascii="Times New Roman" w:eastAsia="Calibri" w:hAnsi="Times New Roman"/>
          <w:bCs/>
          <w:sz w:val="28"/>
          <w:szCs w:val="28"/>
          <w:lang w:eastAsia="en-US"/>
        </w:rPr>
        <w:t xml:space="preserve"> судебный сбор</w:t>
      </w:r>
      <w:r w:rsidR="004B4820" w:rsidRPr="00A14F88">
        <w:rPr>
          <w:rFonts w:ascii="Times New Roman" w:eastAsia="Calibri" w:hAnsi="Times New Roman"/>
          <w:bCs/>
          <w:sz w:val="28"/>
          <w:szCs w:val="28"/>
          <w:lang w:eastAsia="en-US"/>
        </w:rPr>
        <w:t xml:space="preserve">,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w:t>
      </w:r>
      <w:r w:rsidR="00E66586" w:rsidRPr="00A14F88">
        <w:rPr>
          <w:rFonts w:ascii="Times New Roman" w:eastAsia="Calibri" w:hAnsi="Times New Roman"/>
          <w:bCs/>
          <w:sz w:val="28"/>
          <w:szCs w:val="28"/>
          <w:lang w:eastAsia="en-US"/>
        </w:rPr>
        <w:t xml:space="preserve">судебных расходов </w:t>
      </w:r>
      <w:r w:rsidR="004B4820" w:rsidRPr="00A14F88">
        <w:rPr>
          <w:rFonts w:ascii="Times New Roman" w:eastAsia="Calibri" w:hAnsi="Times New Roman"/>
          <w:bCs/>
          <w:sz w:val="28"/>
          <w:szCs w:val="28"/>
          <w:lang w:eastAsia="en-US"/>
        </w:rPr>
        <w:t xml:space="preserve">зачисляются в </w:t>
      </w:r>
      <w:r w:rsidR="00E66586" w:rsidRPr="00A14F88">
        <w:rPr>
          <w:rFonts w:ascii="Times New Roman" w:eastAsia="Calibri" w:hAnsi="Times New Roman"/>
          <w:bCs/>
          <w:sz w:val="28"/>
          <w:szCs w:val="28"/>
          <w:lang w:eastAsia="en-US"/>
        </w:rPr>
        <w:t>доход Республиканского</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бюдж</w:t>
      </w:r>
      <w:r w:rsidR="00E66586" w:rsidRPr="00A14F88">
        <w:rPr>
          <w:rFonts w:ascii="Times New Roman" w:eastAsia="Calibri" w:hAnsi="Times New Roman"/>
          <w:bCs/>
          <w:sz w:val="28"/>
          <w:szCs w:val="28"/>
          <w:lang w:eastAsia="en-US"/>
        </w:rPr>
        <w:t xml:space="preserve">ета </w:t>
      </w:r>
      <w:r w:rsidRPr="00A14F88">
        <w:rPr>
          <w:rFonts w:ascii="Times New Roman" w:eastAsia="Calibri" w:hAnsi="Times New Roman"/>
          <w:bCs/>
          <w:sz w:val="28"/>
          <w:szCs w:val="28"/>
          <w:lang w:eastAsia="en-US"/>
        </w:rPr>
        <w:t>Донецкой Народной Республики</w:t>
      </w:r>
      <w:r w:rsidR="004B4820" w:rsidRPr="00A14F88">
        <w:rPr>
          <w:rFonts w:ascii="Times New Roman" w:eastAsia="Calibri" w:hAnsi="Times New Roman"/>
          <w:bCs/>
          <w:sz w:val="28"/>
          <w:szCs w:val="28"/>
          <w:lang w:eastAsia="en-US"/>
        </w:rPr>
        <w:t>.</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66586" w:rsidRPr="00A14F88">
        <w:rPr>
          <w:rFonts w:ascii="Times New Roman" w:eastAsia="Calibri" w:hAnsi="Times New Roman"/>
          <w:bCs/>
          <w:sz w:val="28"/>
          <w:szCs w:val="28"/>
          <w:lang w:eastAsia="en-US"/>
        </w:rPr>
        <w:t>При отказе в иске</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издержки, понесенные судом в связи с рассмотрением дела, взыскиваются с истца, не освобожденного от уплаты судебных расходов, в </w:t>
      </w:r>
      <w:r w:rsidR="00E66586" w:rsidRPr="00A14F88">
        <w:rPr>
          <w:rFonts w:ascii="Times New Roman" w:eastAsia="Calibri" w:hAnsi="Times New Roman"/>
          <w:bCs/>
          <w:sz w:val="28"/>
          <w:szCs w:val="28"/>
          <w:lang w:eastAsia="en-US"/>
        </w:rPr>
        <w:t>доход Республиканского</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бюджета</w:t>
      </w:r>
      <w:r w:rsidRPr="00A14F88">
        <w:rPr>
          <w:rFonts w:ascii="Times New Roman" w:eastAsia="Calibri" w:hAnsi="Times New Roman"/>
          <w:bCs/>
          <w:sz w:val="28"/>
          <w:szCs w:val="28"/>
          <w:lang w:eastAsia="en-US"/>
        </w:rPr>
        <w:t xml:space="preserve"> Донецкой Народной Республики</w:t>
      </w:r>
      <w:r w:rsidR="004B4820" w:rsidRPr="00A14F88">
        <w:rPr>
          <w:rFonts w:ascii="Times New Roman" w:eastAsia="Calibri" w:hAnsi="Times New Roman"/>
          <w:bCs/>
          <w:sz w:val="28"/>
          <w:szCs w:val="28"/>
          <w:lang w:eastAsia="en-US"/>
        </w:rPr>
        <w:t>.</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w:t>
      </w:r>
      <w:r w:rsidRPr="00A14F88">
        <w:rPr>
          <w:rFonts w:ascii="Times New Roman" w:eastAsia="Calibri" w:hAnsi="Times New Roman"/>
          <w:bCs/>
          <w:sz w:val="28"/>
          <w:szCs w:val="28"/>
          <w:lang w:eastAsia="en-US"/>
        </w:rPr>
        <w:t xml:space="preserve">Республиканского </w:t>
      </w:r>
      <w:r w:rsidR="004B4820" w:rsidRPr="00A14F88">
        <w:rPr>
          <w:rFonts w:ascii="Times New Roman" w:eastAsia="Calibri" w:hAnsi="Times New Roman"/>
          <w:bCs/>
          <w:sz w:val="28"/>
          <w:szCs w:val="28"/>
          <w:lang w:eastAsia="en-US"/>
        </w:rPr>
        <w:t>бюджета</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Донецкой Народной Республики</w:t>
      </w:r>
      <w:r w:rsidR="004B4820" w:rsidRPr="00A14F88">
        <w:rPr>
          <w:rFonts w:ascii="Times New Roman" w:eastAsia="Calibri" w:hAnsi="Times New Roman"/>
          <w:bCs/>
          <w:sz w:val="28"/>
          <w:szCs w:val="28"/>
          <w:lang w:eastAsia="en-US"/>
        </w:rPr>
        <w:t xml:space="preserve"> с истца, не освобожденного от уплаты судебных расходов, пропорционально той части исковых требований, в удовлетворении которой ему отказано.</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В случае</w:t>
      </w:r>
      <w:r w:rsidR="004B4820" w:rsidRPr="00A14F88">
        <w:rPr>
          <w:rFonts w:ascii="Times New Roman" w:eastAsia="Calibri" w:hAnsi="Times New Roman"/>
          <w:bCs/>
          <w:sz w:val="28"/>
          <w:szCs w:val="28"/>
          <w:lang w:eastAsia="en-US"/>
        </w:rPr>
        <w:t xml:space="preserve"> если обе стороны освобождены от уплаты судебных расходов, издержки, понесенные судом, возмещаются за счет средств</w:t>
      </w:r>
      <w:r w:rsidRPr="00A14F88">
        <w:rPr>
          <w:rFonts w:ascii="Times New Roman" w:eastAsia="Calibri" w:hAnsi="Times New Roman"/>
          <w:bCs/>
          <w:sz w:val="28"/>
          <w:szCs w:val="28"/>
          <w:lang w:eastAsia="en-US"/>
        </w:rPr>
        <w:t xml:space="preserve">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Порядок и размер возмещения судебных расходов, понесенных судом в соответствии с настоящей статьей, устанавливаются </w:t>
      </w:r>
      <w:r w:rsidR="00AC1BB9" w:rsidRPr="00A14F88">
        <w:rPr>
          <w:rFonts w:ascii="Times New Roman" w:eastAsia="Calibri" w:hAnsi="Times New Roman"/>
          <w:bCs/>
          <w:sz w:val="28"/>
          <w:szCs w:val="28"/>
          <w:lang w:eastAsia="en-US"/>
        </w:rPr>
        <w:t xml:space="preserve">Правительством </w:t>
      </w:r>
      <w:r w:rsidR="004B4820" w:rsidRPr="00A14F88">
        <w:rPr>
          <w:rFonts w:ascii="Times New Roman" w:eastAsia="Calibri" w:hAnsi="Times New Roman"/>
          <w:bCs/>
          <w:sz w:val="28"/>
          <w:szCs w:val="28"/>
          <w:lang w:eastAsia="en-US"/>
        </w:rPr>
        <w:t>Донецкой Народной Республики.</w:t>
      </w:r>
    </w:p>
    <w:p w:rsidR="007749BE" w:rsidRPr="00A14F88" w:rsidRDefault="00DA1D18" w:rsidP="007749B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7749BE" w:rsidRPr="00A14F88">
        <w:rPr>
          <w:rFonts w:ascii="Times New Roman" w:eastAsia="Calibri" w:hAnsi="Times New Roman"/>
          <w:b/>
          <w:bCs/>
          <w:sz w:val="28"/>
          <w:szCs w:val="28"/>
          <w:lang w:eastAsia="en-US"/>
        </w:rPr>
        <w:t>Разрешение вопросов о судебных расходах</w:t>
      </w:r>
    </w:p>
    <w:p w:rsidR="007749BE" w:rsidRPr="00A14F88" w:rsidRDefault="007749BE" w:rsidP="007749B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Заявление по вопросу о судебных расходах, понесенных в связи с рассмотрением дела в суде первой, апелл</w:t>
      </w:r>
      <w:r w:rsidR="007136BC" w:rsidRPr="00A14F88">
        <w:rPr>
          <w:rFonts w:ascii="Times New Roman" w:eastAsia="Calibri" w:hAnsi="Times New Roman"/>
          <w:bCs/>
          <w:sz w:val="28"/>
          <w:szCs w:val="28"/>
          <w:lang w:eastAsia="en-US"/>
        </w:rPr>
        <w:t>яционной, кассационной инстанций</w:t>
      </w:r>
      <w:r w:rsidRPr="00A14F88">
        <w:rPr>
          <w:rFonts w:ascii="Times New Roman" w:eastAsia="Calibri" w:hAnsi="Times New Roman"/>
          <w:bCs/>
          <w:sz w:val="28"/>
          <w:szCs w:val="28"/>
          <w:lang w:eastAsia="en-US"/>
        </w:rPr>
        <w:t>,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решения, принятием которого закончилось рассмотрение дела.</w:t>
      </w:r>
    </w:p>
    <w:p w:rsidR="007749BE" w:rsidRPr="00A14F88" w:rsidRDefault="007749BE" w:rsidP="00671FB9">
      <w:pPr>
        <w:spacing w:after="320"/>
        <w:ind w:firstLine="709"/>
        <w:jc w:val="both"/>
        <w:rPr>
          <w:rFonts w:ascii="Times New Roman" w:eastAsia="Calibri" w:hAnsi="Times New Roman"/>
          <w:bCs/>
          <w:i/>
          <w:sz w:val="28"/>
          <w:szCs w:val="28"/>
          <w:lang w:eastAsia="en-US"/>
        </w:rPr>
      </w:pPr>
      <w:r w:rsidRPr="00A14F88">
        <w:rPr>
          <w:rFonts w:ascii="Times New Roman" w:eastAsia="Calibri" w:hAnsi="Times New Roman"/>
          <w:bCs/>
          <w:sz w:val="28"/>
          <w:szCs w:val="28"/>
          <w:lang w:eastAsia="en-US"/>
        </w:rPr>
        <w:t>2. Пропущенный по уважительной причине срок подачи заявления по вопросу о судебных расходах, понесенных в связи с рассмотрением дела в суде первой, апелл</w:t>
      </w:r>
      <w:r w:rsidR="007136BC" w:rsidRPr="00A14F88">
        <w:rPr>
          <w:rFonts w:ascii="Times New Roman" w:eastAsia="Calibri" w:hAnsi="Times New Roman"/>
          <w:bCs/>
          <w:sz w:val="28"/>
          <w:szCs w:val="28"/>
          <w:lang w:eastAsia="en-US"/>
        </w:rPr>
        <w:t>яционной, кассационной инстанций</w:t>
      </w:r>
      <w:r w:rsidRPr="00A14F88">
        <w:rPr>
          <w:rFonts w:ascii="Times New Roman" w:eastAsia="Calibri" w:hAnsi="Times New Roman"/>
          <w:bCs/>
          <w:sz w:val="28"/>
          <w:szCs w:val="28"/>
          <w:lang w:eastAsia="en-US"/>
        </w:rPr>
        <w:t>, рассмотрением дела в порядке надзора, не разрешенному при рассмотрении дела в соответствующем суде, может быть восстановлен судом.</w:t>
      </w:r>
    </w:p>
    <w:p w:rsidR="004B4820" w:rsidRPr="00A14F88" w:rsidRDefault="00DA1D18" w:rsidP="00671FB9">
      <w:pPr>
        <w:spacing w:after="320"/>
        <w:ind w:firstLine="709"/>
        <w:jc w:val="both"/>
        <w:rPr>
          <w:rFonts w:ascii="Times New Roman" w:eastAsia="Calibri" w:hAnsi="Times New Roman"/>
          <w:b/>
          <w:bCs/>
          <w:sz w:val="28"/>
          <w:szCs w:val="28"/>
          <w:lang w:eastAsia="en-US"/>
        </w:rPr>
      </w:pPr>
      <w:bookmarkStart w:id="140" w:name="Par821"/>
      <w:bookmarkEnd w:id="140"/>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Обжалование определения суда по вопросам, связанным с судебными расходами</w:t>
      </w:r>
    </w:p>
    <w:p w:rsidR="004B4820" w:rsidRPr="00A14F88" w:rsidRDefault="004B4820" w:rsidP="00671FB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На определение суда по вопросам, связанным с судебными расходами, мо</w:t>
      </w:r>
      <w:r w:rsidR="00D64D51" w:rsidRPr="00A14F88">
        <w:rPr>
          <w:rFonts w:ascii="Times New Roman" w:eastAsia="Calibri" w:hAnsi="Times New Roman"/>
          <w:bCs/>
          <w:sz w:val="28"/>
          <w:szCs w:val="28"/>
          <w:lang w:eastAsia="en-US"/>
        </w:rPr>
        <w:t>жет быть подана частная жалоба.</w:t>
      </w:r>
    </w:p>
    <w:p w:rsidR="004B4820" w:rsidRPr="00A14F88" w:rsidRDefault="00DA1D18" w:rsidP="00671FB9">
      <w:pPr>
        <w:spacing w:after="320"/>
        <w:ind w:firstLine="709"/>
        <w:jc w:val="both"/>
        <w:rPr>
          <w:rFonts w:ascii="Times New Roman" w:eastAsia="Calibri" w:hAnsi="Times New Roman"/>
          <w:bCs/>
          <w:sz w:val="28"/>
          <w:szCs w:val="28"/>
          <w:lang w:eastAsia="en-US"/>
        </w:rPr>
      </w:pPr>
      <w:bookmarkStart w:id="141" w:name="Par825"/>
      <w:bookmarkEnd w:id="141"/>
      <w:r w:rsidRPr="00A14F88">
        <w:rPr>
          <w:rFonts w:ascii="Times New Roman" w:eastAsia="Calibri" w:hAnsi="Times New Roman"/>
          <w:bCs/>
          <w:sz w:val="28"/>
          <w:szCs w:val="28"/>
          <w:lang w:eastAsia="en-US"/>
        </w:rPr>
        <w:t>Глава 8. </w:t>
      </w:r>
      <w:r w:rsidR="00D64D51" w:rsidRPr="00A14F88">
        <w:rPr>
          <w:rFonts w:ascii="Times New Roman" w:eastAsia="Calibri" w:hAnsi="Times New Roman"/>
          <w:b/>
          <w:bCs/>
          <w:sz w:val="28"/>
          <w:szCs w:val="28"/>
          <w:lang w:eastAsia="en-US"/>
        </w:rPr>
        <w:t>Судебные штрафы</w:t>
      </w:r>
    </w:p>
    <w:p w:rsidR="004B4820" w:rsidRPr="00A14F88" w:rsidRDefault="00DA1D18" w:rsidP="000059C5">
      <w:pPr>
        <w:spacing w:after="360"/>
        <w:ind w:firstLine="709"/>
        <w:jc w:val="both"/>
        <w:rPr>
          <w:rFonts w:ascii="Times New Roman" w:eastAsia="Calibri" w:hAnsi="Times New Roman"/>
          <w:bCs/>
          <w:sz w:val="28"/>
          <w:szCs w:val="28"/>
          <w:lang w:eastAsia="en-US"/>
        </w:rPr>
      </w:pPr>
      <w:bookmarkStart w:id="142" w:name="Par827"/>
      <w:bookmarkEnd w:id="142"/>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Наложение судебных штрафов</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Судебные штрафы</w:t>
      </w:r>
      <w:r w:rsidR="001A4B73" w:rsidRPr="00A14F88">
        <w:rPr>
          <w:rFonts w:ascii="Times New Roman" w:eastAsia="Calibri" w:hAnsi="Times New Roman"/>
          <w:bCs/>
          <w:sz w:val="28"/>
          <w:szCs w:val="28"/>
          <w:lang w:eastAsia="en-US"/>
        </w:rPr>
        <w:t xml:space="preserve"> налагаются судом в случаях и </w:t>
      </w:r>
      <w:r w:rsidR="004B4820" w:rsidRPr="00A14F88">
        <w:rPr>
          <w:rFonts w:ascii="Times New Roman" w:eastAsia="Calibri" w:hAnsi="Times New Roman"/>
          <w:bCs/>
          <w:sz w:val="28"/>
          <w:szCs w:val="28"/>
          <w:lang w:eastAsia="en-US"/>
        </w:rPr>
        <w:t>размерах, предусмотренных настоящим Кодексом.</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0476E7" w:rsidRPr="00A14F88">
        <w:rPr>
          <w:rFonts w:ascii="Times New Roman" w:eastAsia="Calibri" w:hAnsi="Times New Roman"/>
          <w:bCs/>
          <w:sz w:val="28"/>
          <w:szCs w:val="28"/>
          <w:lang w:eastAsia="en-US"/>
        </w:rPr>
        <w:t xml:space="preserve"> Размер судебного штрафа, налагаемого на </w:t>
      </w:r>
      <w:r w:rsidR="00736260" w:rsidRPr="00A14F88">
        <w:rPr>
          <w:rFonts w:ascii="Times New Roman" w:eastAsia="Calibri" w:hAnsi="Times New Roman"/>
          <w:bCs/>
          <w:sz w:val="28"/>
          <w:szCs w:val="28"/>
          <w:lang w:eastAsia="en-US"/>
        </w:rPr>
        <w:t>физических лиц</w:t>
      </w:r>
      <w:r w:rsidR="000476E7" w:rsidRPr="00A14F88">
        <w:rPr>
          <w:rFonts w:ascii="Times New Roman" w:eastAsia="Calibri" w:hAnsi="Times New Roman"/>
          <w:bCs/>
          <w:sz w:val="28"/>
          <w:szCs w:val="28"/>
          <w:lang w:eastAsia="en-US"/>
        </w:rPr>
        <w:t xml:space="preserve">, не может превышать пять тысяч </w:t>
      </w:r>
      <w:r w:rsidR="00ED3310">
        <w:rPr>
          <w:rFonts w:ascii="Times New Roman" w:eastAsia="Calibri" w:hAnsi="Times New Roman"/>
          <w:bCs/>
          <w:sz w:val="28"/>
          <w:szCs w:val="28"/>
          <w:lang w:eastAsia="en-US"/>
        </w:rPr>
        <w:t xml:space="preserve">российских </w:t>
      </w:r>
      <w:r w:rsidR="00E7605F" w:rsidRPr="00A14F88">
        <w:rPr>
          <w:rFonts w:ascii="Times New Roman" w:eastAsia="Calibri" w:hAnsi="Times New Roman"/>
          <w:bCs/>
          <w:sz w:val="28"/>
          <w:szCs w:val="28"/>
          <w:lang w:eastAsia="en-US"/>
        </w:rPr>
        <w:t>рублей, на должностных лиц –</w:t>
      </w:r>
      <w:r w:rsidR="000476E7" w:rsidRPr="00A14F88">
        <w:rPr>
          <w:rFonts w:ascii="Times New Roman" w:eastAsia="Calibri" w:hAnsi="Times New Roman"/>
          <w:bCs/>
          <w:sz w:val="28"/>
          <w:szCs w:val="28"/>
          <w:lang w:eastAsia="en-US"/>
        </w:rPr>
        <w:t xml:space="preserve"> тридцать тысяч рублей, на </w:t>
      </w:r>
      <w:r w:rsidR="00736260" w:rsidRPr="00A14F88">
        <w:rPr>
          <w:rFonts w:ascii="Times New Roman" w:eastAsia="Calibri" w:hAnsi="Times New Roman"/>
          <w:bCs/>
          <w:sz w:val="28"/>
          <w:szCs w:val="28"/>
          <w:lang w:eastAsia="en-US"/>
        </w:rPr>
        <w:t>юридических лиц</w:t>
      </w:r>
      <w:r w:rsidR="00E7605F" w:rsidRPr="00A14F88">
        <w:rPr>
          <w:rFonts w:ascii="Times New Roman" w:eastAsia="Calibri" w:hAnsi="Times New Roman"/>
          <w:bCs/>
          <w:sz w:val="28"/>
          <w:szCs w:val="28"/>
          <w:lang w:eastAsia="en-US"/>
        </w:rPr>
        <w:t>–</w:t>
      </w:r>
      <w:r w:rsidR="000476E7" w:rsidRPr="00A14F88">
        <w:rPr>
          <w:rFonts w:ascii="Times New Roman" w:eastAsia="Calibri" w:hAnsi="Times New Roman"/>
          <w:bCs/>
          <w:sz w:val="28"/>
          <w:szCs w:val="28"/>
          <w:lang w:eastAsia="en-US"/>
        </w:rPr>
        <w:t xml:space="preserve"> сто тысяч </w:t>
      </w:r>
      <w:r w:rsidR="00ED3310">
        <w:rPr>
          <w:rFonts w:ascii="Times New Roman" w:eastAsia="Calibri" w:hAnsi="Times New Roman"/>
          <w:bCs/>
          <w:sz w:val="28"/>
          <w:szCs w:val="28"/>
          <w:lang w:eastAsia="en-US"/>
        </w:rPr>
        <w:t xml:space="preserve">российских </w:t>
      </w:r>
      <w:r w:rsidR="000476E7" w:rsidRPr="00A14F88">
        <w:rPr>
          <w:rFonts w:ascii="Times New Roman" w:eastAsia="Calibri" w:hAnsi="Times New Roman"/>
          <w:bCs/>
          <w:sz w:val="28"/>
          <w:szCs w:val="28"/>
          <w:lang w:eastAsia="en-US"/>
        </w:rPr>
        <w:t>рублей</w:t>
      </w:r>
      <w:r w:rsidR="004B4820" w:rsidRPr="00A14F88">
        <w:rPr>
          <w:rFonts w:ascii="Times New Roman" w:eastAsia="Calibri" w:hAnsi="Times New Roman"/>
          <w:bCs/>
          <w:sz w:val="28"/>
          <w:szCs w:val="28"/>
          <w:lang w:eastAsia="en-US"/>
        </w:rPr>
        <w:t>.</w:t>
      </w:r>
    </w:p>
    <w:p w:rsidR="00845D09"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 xml:space="preserve">Копия определения суда о наложении судебного штрафа направляется </w:t>
      </w:r>
      <w:r w:rsidRPr="00A14F88">
        <w:rPr>
          <w:rFonts w:ascii="Times New Roman" w:eastAsia="Calibri" w:hAnsi="Times New Roman"/>
          <w:bCs/>
          <w:sz w:val="28"/>
          <w:szCs w:val="28"/>
          <w:lang w:eastAsia="en-US"/>
        </w:rPr>
        <w:t>лицу, на которое наложен штраф.</w:t>
      </w:r>
      <w:bookmarkStart w:id="143" w:name="Par833"/>
      <w:bookmarkEnd w:id="143"/>
    </w:p>
    <w:p w:rsidR="009E4B7C" w:rsidRPr="00A14F88" w:rsidRDefault="009E4B7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Судебные штрафы взыскиваются в доход Республиканского бюджета Донецкой Народной Республики.</w:t>
      </w:r>
    </w:p>
    <w:p w:rsidR="004B4820" w:rsidRPr="00A14F88" w:rsidRDefault="00DA1D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Сложение или уменьшение судебного штрафа</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w:t>
      </w:r>
      <w:r w:rsidR="00291102" w:rsidRPr="00A14F88">
        <w:rPr>
          <w:rFonts w:ascii="Times New Roman" w:eastAsia="Calibri" w:hAnsi="Times New Roman"/>
          <w:bCs/>
          <w:sz w:val="28"/>
          <w:szCs w:val="28"/>
          <w:lang w:eastAsia="en-US"/>
        </w:rPr>
        <w:t xml:space="preserve">судебный </w:t>
      </w:r>
      <w:r w:rsidR="004B4820" w:rsidRPr="00A14F88">
        <w:rPr>
          <w:rFonts w:ascii="Times New Roman" w:eastAsia="Calibri" w:hAnsi="Times New Roman"/>
          <w:bCs/>
          <w:sz w:val="28"/>
          <w:szCs w:val="28"/>
          <w:lang w:eastAsia="en-US"/>
        </w:rPr>
        <w:t xml:space="preserve">штраф, извещается о времени и месте судебного заседания, </w:t>
      </w:r>
      <w:r w:rsidR="00DA1D18"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его неявка не является препятствием к рассмотрению заявления.</w:t>
      </w:r>
    </w:p>
    <w:p w:rsidR="00E66586"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 определение суда об отказе сложить судебный штраф или уменьшить его мо</w:t>
      </w:r>
      <w:r w:rsidRPr="00A14F88">
        <w:rPr>
          <w:rFonts w:ascii="Times New Roman" w:eastAsia="Calibri" w:hAnsi="Times New Roman"/>
          <w:bCs/>
          <w:sz w:val="28"/>
          <w:szCs w:val="28"/>
          <w:lang w:eastAsia="en-US"/>
        </w:rPr>
        <w:t>жет быть подана частная жалоба.</w:t>
      </w:r>
      <w:bookmarkStart w:id="144" w:name="Par838"/>
      <w:bookmarkEnd w:id="144"/>
    </w:p>
    <w:p w:rsidR="004B4820" w:rsidRPr="00A14F88" w:rsidRDefault="00DA1D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9. </w:t>
      </w:r>
      <w:r w:rsidR="00D64D51" w:rsidRPr="00A14F88">
        <w:rPr>
          <w:rFonts w:ascii="Times New Roman" w:eastAsia="Calibri" w:hAnsi="Times New Roman"/>
          <w:b/>
          <w:bCs/>
          <w:sz w:val="28"/>
          <w:szCs w:val="28"/>
          <w:lang w:eastAsia="en-US"/>
        </w:rPr>
        <w:t>Процессуальные сроки</w:t>
      </w:r>
    </w:p>
    <w:p w:rsidR="004B4820" w:rsidRPr="00A14F88" w:rsidRDefault="00DA1D18" w:rsidP="000059C5">
      <w:pPr>
        <w:spacing w:after="360"/>
        <w:ind w:firstLine="709"/>
        <w:jc w:val="both"/>
        <w:rPr>
          <w:rFonts w:ascii="Times New Roman" w:eastAsia="Calibri" w:hAnsi="Times New Roman"/>
          <w:bCs/>
          <w:sz w:val="28"/>
          <w:szCs w:val="28"/>
          <w:lang w:eastAsia="en-US"/>
        </w:rPr>
      </w:pPr>
      <w:bookmarkStart w:id="145" w:name="Par840"/>
      <w:bookmarkEnd w:id="145"/>
      <w:r w:rsidRPr="00A14F88">
        <w:rPr>
          <w:rFonts w:ascii="Times New Roman" w:eastAsia="Calibri" w:hAnsi="Times New Roman"/>
          <w:bCs/>
          <w:sz w:val="28"/>
          <w:szCs w:val="28"/>
          <w:lang w:eastAsia="en-US"/>
        </w:rPr>
        <w:t>Статья </w:t>
      </w:r>
      <w:r w:rsidR="00D64D51"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06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Исчисление процессуальных сроков</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Процессуальные действия совершаются в процессуальные сроки, у</w:t>
      </w:r>
      <w:r w:rsidRPr="00A14F88">
        <w:rPr>
          <w:rFonts w:ascii="Times New Roman" w:eastAsia="Calibri" w:hAnsi="Times New Roman"/>
          <w:bCs/>
          <w:sz w:val="28"/>
          <w:szCs w:val="28"/>
          <w:lang w:eastAsia="en-US"/>
        </w:rPr>
        <w:t>становленные законом. В случаях</w:t>
      </w:r>
      <w:r w:rsidR="00291102"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если сроки не установлены законом, они назначаются судом. Судом сроки должны устанавливаться с учетом принципа разумности.</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Течение процессуального срока, исчисляемого годами, месяцами или днями, начинается на следующий день после даты или наступления события, </w:t>
      </w:r>
      <w:r w:rsidRPr="00A14F88">
        <w:rPr>
          <w:rFonts w:ascii="Times New Roman" w:eastAsia="Calibri" w:hAnsi="Times New Roman"/>
          <w:bCs/>
          <w:sz w:val="28"/>
          <w:szCs w:val="28"/>
          <w:lang w:eastAsia="en-US"/>
        </w:rPr>
        <w:t>которыми определено его начало.</w:t>
      </w:r>
      <w:r w:rsidR="00A15112">
        <w:rPr>
          <w:rFonts w:ascii="Times New Roman" w:eastAsia="Calibri" w:hAnsi="Times New Roman"/>
          <w:bCs/>
          <w:sz w:val="28"/>
          <w:szCs w:val="28"/>
          <w:lang w:eastAsia="en-US"/>
        </w:rPr>
        <w:t xml:space="preserve"> </w:t>
      </w:r>
      <w:r w:rsidR="00291102" w:rsidRPr="00A14F88">
        <w:rPr>
          <w:rFonts w:ascii="Times New Roman" w:eastAsia="Calibri" w:hAnsi="Times New Roman"/>
          <w:bCs/>
          <w:sz w:val="28"/>
          <w:szCs w:val="28"/>
          <w:lang w:eastAsia="en-US"/>
        </w:rPr>
        <w:t>В сроки, исчисляемые днями, не включаются нерабочие дни, если иное не установлено настоящим Кодексом.</w:t>
      </w:r>
    </w:p>
    <w:p w:rsidR="004B4820" w:rsidRPr="00A14F88" w:rsidRDefault="00DA1D18" w:rsidP="000059C5">
      <w:pPr>
        <w:spacing w:after="360"/>
        <w:ind w:firstLine="709"/>
        <w:jc w:val="both"/>
        <w:rPr>
          <w:rFonts w:ascii="Times New Roman" w:eastAsia="Calibri" w:hAnsi="Times New Roman"/>
          <w:bCs/>
          <w:sz w:val="28"/>
          <w:szCs w:val="28"/>
          <w:lang w:eastAsia="en-US"/>
        </w:rPr>
      </w:pPr>
      <w:bookmarkStart w:id="146" w:name="Par846"/>
      <w:bookmarkEnd w:id="146"/>
      <w:r w:rsidRPr="00A14F88">
        <w:rPr>
          <w:rFonts w:ascii="Times New Roman" w:eastAsia="Calibri" w:hAnsi="Times New Roman"/>
          <w:bCs/>
          <w:sz w:val="28"/>
          <w:szCs w:val="28"/>
          <w:lang w:eastAsia="en-US"/>
        </w:rPr>
        <w:t>Статья </w:t>
      </w:r>
      <w:r w:rsidR="00D64D51"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07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Окончание процессуального срока</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w:t>
      </w:r>
      <w:r w:rsidRPr="00A14F88">
        <w:rPr>
          <w:rFonts w:ascii="Times New Roman" w:eastAsia="Calibri" w:hAnsi="Times New Roman"/>
          <w:bCs/>
          <w:sz w:val="28"/>
          <w:szCs w:val="28"/>
          <w:lang w:eastAsia="en-US"/>
        </w:rPr>
        <w:t>следнего месяца срока. В случае</w:t>
      </w:r>
      <w:r w:rsidR="004B4820" w:rsidRPr="00A14F88">
        <w:rPr>
          <w:rFonts w:ascii="Times New Roman" w:eastAsia="Calibri" w:hAnsi="Times New Roman"/>
          <w:bCs/>
          <w:sz w:val="28"/>
          <w:szCs w:val="28"/>
          <w:lang w:eastAsia="en-US"/>
        </w:rPr>
        <w:t xml:space="preserve">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последний день процессуального срока приходится на нерабочий день, днем окончания срока считается следующий за ним рабочий день.</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Процессуальное действие, для совершения которого установлен процессуальный срок, может быть совершено до двадцати четырех часов</w:t>
      </w:r>
      <w:r w:rsidRPr="00A14F88">
        <w:rPr>
          <w:rFonts w:ascii="Times New Roman" w:eastAsia="Calibri" w:hAnsi="Times New Roman"/>
          <w:bCs/>
          <w:sz w:val="28"/>
          <w:szCs w:val="28"/>
          <w:lang w:eastAsia="en-US"/>
        </w:rPr>
        <w:t xml:space="preserve"> последнего дня срока. В случае</w:t>
      </w:r>
      <w:r w:rsidR="004B4820" w:rsidRPr="00A14F88">
        <w:rPr>
          <w:rFonts w:ascii="Times New Roman" w:eastAsia="Calibri" w:hAnsi="Times New Roman"/>
          <w:bCs/>
          <w:sz w:val="28"/>
          <w:szCs w:val="28"/>
          <w:lang w:eastAsia="en-US"/>
        </w:rPr>
        <w:t xml:space="preserve">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E66586"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случае</w:t>
      </w:r>
      <w:r w:rsidR="004B4820" w:rsidRPr="00A14F88">
        <w:rPr>
          <w:rFonts w:ascii="Times New Roman" w:eastAsia="Calibri" w:hAnsi="Times New Roman"/>
          <w:bCs/>
          <w:sz w:val="28"/>
          <w:szCs w:val="28"/>
          <w:lang w:eastAsia="en-US"/>
        </w:rPr>
        <w:t xml:space="preserve">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bookmarkStart w:id="147" w:name="Par853"/>
      <w:bookmarkEnd w:id="147"/>
    </w:p>
    <w:p w:rsidR="004B4820" w:rsidRPr="00A14F88" w:rsidRDefault="00DA1D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64D51"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08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пропуска процессуальных сроков</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Право на совершение процессуальных действий погашается с истечением установленного законом или назначенного судом процессуального срока.</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w:t>
      </w:r>
      <w:r w:rsidRPr="00A14F88">
        <w:rPr>
          <w:rFonts w:ascii="Times New Roman" w:eastAsia="Calibri" w:hAnsi="Times New Roman"/>
          <w:bCs/>
          <w:sz w:val="28"/>
          <w:szCs w:val="28"/>
          <w:lang w:eastAsia="en-US"/>
        </w:rPr>
        <w:t xml:space="preserve"> лицу, которым они были поданы.</w:t>
      </w:r>
    </w:p>
    <w:p w:rsidR="004B4820" w:rsidRPr="00A14F88" w:rsidRDefault="00DA1D18" w:rsidP="000059C5">
      <w:pPr>
        <w:spacing w:after="360"/>
        <w:ind w:firstLine="709"/>
        <w:jc w:val="both"/>
        <w:rPr>
          <w:rFonts w:ascii="Times New Roman" w:eastAsia="Calibri" w:hAnsi="Times New Roman"/>
          <w:bCs/>
          <w:sz w:val="28"/>
          <w:szCs w:val="28"/>
          <w:lang w:eastAsia="en-US"/>
        </w:rPr>
      </w:pPr>
      <w:bookmarkStart w:id="148" w:name="Par858"/>
      <w:bookmarkEnd w:id="148"/>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09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Приостановление процессуальных сроков</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Течение всех </w:t>
      </w:r>
      <w:proofErr w:type="spellStart"/>
      <w:r w:rsidR="004B4820" w:rsidRPr="00A14F88">
        <w:rPr>
          <w:rFonts w:ascii="Times New Roman" w:eastAsia="Calibri" w:hAnsi="Times New Roman"/>
          <w:bCs/>
          <w:sz w:val="28"/>
          <w:szCs w:val="28"/>
          <w:lang w:eastAsia="en-US"/>
        </w:rPr>
        <w:t>неистекших</w:t>
      </w:r>
      <w:proofErr w:type="spellEnd"/>
      <w:r w:rsidR="004B4820" w:rsidRPr="00A14F88">
        <w:rPr>
          <w:rFonts w:ascii="Times New Roman" w:eastAsia="Calibri" w:hAnsi="Times New Roman"/>
          <w:bCs/>
          <w:sz w:val="28"/>
          <w:szCs w:val="28"/>
          <w:lang w:eastAsia="en-US"/>
        </w:rPr>
        <w:t xml:space="preserve"> процессуальных сроков приостанавливается одновременно с приостановлением производства по делу.</w:t>
      </w:r>
    </w:p>
    <w:p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Со дня возобновления производства по делу течение проц</w:t>
      </w:r>
      <w:r w:rsidRPr="00A14F88">
        <w:rPr>
          <w:rFonts w:ascii="Times New Roman" w:eastAsia="Calibri" w:hAnsi="Times New Roman"/>
          <w:bCs/>
          <w:sz w:val="28"/>
          <w:szCs w:val="28"/>
          <w:lang w:eastAsia="en-US"/>
        </w:rPr>
        <w:t>ессуальных сроков продолжается.</w:t>
      </w:r>
    </w:p>
    <w:p w:rsidR="004B4820" w:rsidRPr="00A14F88" w:rsidRDefault="00DA1D18" w:rsidP="000059C5">
      <w:pPr>
        <w:spacing w:after="360"/>
        <w:ind w:firstLine="709"/>
        <w:jc w:val="both"/>
        <w:rPr>
          <w:rFonts w:ascii="Times New Roman" w:eastAsia="Calibri" w:hAnsi="Times New Roman"/>
          <w:bCs/>
          <w:sz w:val="28"/>
          <w:szCs w:val="28"/>
          <w:lang w:eastAsia="en-US"/>
        </w:rPr>
      </w:pPr>
      <w:bookmarkStart w:id="149" w:name="Par863"/>
      <w:bookmarkEnd w:id="149"/>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Продление процессуальных сроков</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Назначенные судом процессуальные с</w:t>
      </w:r>
      <w:r w:rsidR="00D64D51" w:rsidRPr="00A14F88">
        <w:rPr>
          <w:rFonts w:ascii="Times New Roman" w:eastAsia="Calibri" w:hAnsi="Times New Roman"/>
          <w:bCs/>
          <w:sz w:val="28"/>
          <w:szCs w:val="28"/>
          <w:lang w:eastAsia="en-US"/>
        </w:rPr>
        <w:t>роки могут быть продлены судом.</w:t>
      </w:r>
    </w:p>
    <w:p w:rsidR="004B4820" w:rsidRPr="00A14F88" w:rsidRDefault="00DA1D18" w:rsidP="000059C5">
      <w:pPr>
        <w:spacing w:after="360"/>
        <w:ind w:firstLine="709"/>
        <w:jc w:val="both"/>
        <w:rPr>
          <w:rFonts w:ascii="Times New Roman" w:eastAsia="Calibri" w:hAnsi="Times New Roman"/>
          <w:bCs/>
          <w:sz w:val="28"/>
          <w:szCs w:val="28"/>
          <w:lang w:eastAsia="en-US"/>
        </w:rPr>
      </w:pPr>
      <w:bookmarkStart w:id="150" w:name="Par867"/>
      <w:bookmarkEnd w:id="150"/>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Восстановление процессуальных сроков</w:t>
      </w:r>
    </w:p>
    <w:p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1. Лицам, пропустившим установленный законом процессуальный срок по причинам, признанным судом уважительными, пропущенный срок может быть восстановлен.</w:t>
      </w:r>
    </w:p>
    <w:p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2. Заявление о восстановлении пропущенного процессуального срока подается в суд, в котором надлежало совершить процессуальное действие.</w:t>
      </w:r>
    </w:p>
    <w:p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 xml:space="preserve">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участвующие в деле, извещаются о времени и месте судебного заседания, </w:t>
      </w:r>
      <w:r w:rsidR="005A2460" w:rsidRPr="00A14F88">
        <w:rPr>
          <w:rFonts w:ascii="Times New Roman" w:eastAsia="Calibri" w:hAnsi="Times New Roman"/>
          <w:bCs/>
          <w:iCs/>
          <w:sz w:val="28"/>
          <w:szCs w:val="28"/>
          <w:lang w:eastAsia="en-US"/>
        </w:rPr>
        <w:t xml:space="preserve">при этом </w:t>
      </w:r>
      <w:r w:rsidRPr="00A14F88">
        <w:rPr>
          <w:rFonts w:ascii="Times New Roman" w:eastAsia="Calibri" w:hAnsi="Times New Roman"/>
          <w:bCs/>
          <w:iCs/>
          <w:sz w:val="28"/>
          <w:szCs w:val="28"/>
          <w:lang w:eastAsia="en-US"/>
        </w:rPr>
        <w:t>их неявка не является препятствием к разрешению поставленного перед судом вопроса.</w:t>
      </w:r>
    </w:p>
    <w:p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5. 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 которое может быть обжаловано.</w:t>
      </w:r>
    </w:p>
    <w:p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 xml:space="preserve">6. Заявление о восстановлении пропущенного процессуального срока подачи кассационных или надзорных жалобы, </w:t>
      </w:r>
      <w:r w:rsidR="004A3CFE" w:rsidRPr="00A14F88">
        <w:rPr>
          <w:rFonts w:ascii="Times New Roman" w:eastAsia="Calibri" w:hAnsi="Times New Roman"/>
          <w:bCs/>
          <w:iCs/>
          <w:sz w:val="28"/>
          <w:szCs w:val="28"/>
          <w:lang w:eastAsia="en-US"/>
        </w:rPr>
        <w:t xml:space="preserve">протеста </w:t>
      </w:r>
      <w:r w:rsidRPr="00A14F88">
        <w:rPr>
          <w:rFonts w:ascii="Times New Roman" w:eastAsia="Calibri" w:hAnsi="Times New Roman"/>
          <w:bCs/>
          <w:iCs/>
          <w:sz w:val="28"/>
          <w:szCs w:val="28"/>
          <w:lang w:eastAsia="en-US"/>
        </w:rPr>
        <w:t xml:space="preserve">рассматривается в порядке, предусмотренном частями </w:t>
      </w:r>
      <w:r w:rsidR="004A3CFE" w:rsidRPr="00A14F88">
        <w:rPr>
          <w:rFonts w:ascii="Times New Roman" w:eastAsia="Calibri" w:hAnsi="Times New Roman"/>
          <w:bCs/>
          <w:iCs/>
          <w:sz w:val="28"/>
          <w:szCs w:val="28"/>
          <w:lang w:eastAsia="en-US"/>
        </w:rPr>
        <w:t xml:space="preserve">2 </w:t>
      </w:r>
      <w:r w:rsidRPr="00A14F88">
        <w:rPr>
          <w:rFonts w:ascii="Times New Roman" w:eastAsia="Calibri" w:hAnsi="Times New Roman"/>
          <w:bCs/>
          <w:iCs/>
          <w:sz w:val="28"/>
          <w:szCs w:val="28"/>
          <w:lang w:eastAsia="en-US"/>
        </w:rPr>
        <w:t xml:space="preserve">и </w:t>
      </w:r>
      <w:r w:rsidR="004A3CFE" w:rsidRPr="00A14F88">
        <w:rPr>
          <w:rFonts w:ascii="Times New Roman" w:eastAsia="Calibri" w:hAnsi="Times New Roman"/>
          <w:bCs/>
          <w:iCs/>
          <w:sz w:val="28"/>
          <w:szCs w:val="28"/>
          <w:lang w:eastAsia="en-US"/>
        </w:rPr>
        <w:t xml:space="preserve">3 </w:t>
      </w:r>
      <w:r w:rsidRPr="00A14F88">
        <w:rPr>
          <w:rFonts w:ascii="Times New Roman" w:eastAsia="Calibri" w:hAnsi="Times New Roman"/>
          <w:bCs/>
          <w:iCs/>
          <w:sz w:val="28"/>
          <w:szCs w:val="28"/>
          <w:lang w:eastAsia="en-US"/>
        </w:rPr>
        <w:t xml:space="preserve">статьи </w:t>
      </w:r>
      <w:r w:rsidR="00B11B03" w:rsidRPr="00A14F88">
        <w:rPr>
          <w:rFonts w:ascii="Times New Roman" w:eastAsia="Calibri" w:hAnsi="Times New Roman"/>
          <w:bCs/>
          <w:iCs/>
          <w:sz w:val="28"/>
          <w:szCs w:val="28"/>
          <w:lang w:eastAsia="en-US"/>
        </w:rPr>
        <w:t>358</w:t>
      </w:r>
      <w:r w:rsidR="001A2600" w:rsidRPr="00A14F88">
        <w:rPr>
          <w:rFonts w:ascii="Times New Roman" w:eastAsia="Calibri" w:hAnsi="Times New Roman"/>
          <w:bCs/>
          <w:iCs/>
          <w:sz w:val="28"/>
          <w:szCs w:val="28"/>
          <w:lang w:eastAsia="en-US"/>
        </w:rPr>
        <w:t xml:space="preserve">, частями 3и 4 </w:t>
      </w:r>
      <w:r w:rsidR="005A2460" w:rsidRPr="00A14F88">
        <w:rPr>
          <w:rFonts w:ascii="Times New Roman" w:eastAsia="Calibri" w:hAnsi="Times New Roman"/>
          <w:bCs/>
          <w:iCs/>
          <w:sz w:val="28"/>
          <w:szCs w:val="28"/>
          <w:lang w:eastAsia="en-US"/>
        </w:rPr>
        <w:t xml:space="preserve">статьи </w:t>
      </w:r>
      <w:r w:rsidR="00B11B03" w:rsidRPr="00A14F88">
        <w:rPr>
          <w:rFonts w:ascii="Times New Roman" w:eastAsia="Calibri" w:hAnsi="Times New Roman"/>
          <w:bCs/>
          <w:iCs/>
          <w:sz w:val="28"/>
          <w:szCs w:val="28"/>
          <w:lang w:eastAsia="en-US"/>
        </w:rPr>
        <w:t xml:space="preserve">374, </w:t>
      </w:r>
      <w:r w:rsidR="00B11B03" w:rsidRPr="008B35E4">
        <w:rPr>
          <w:rFonts w:ascii="Times New Roman" w:eastAsia="Calibri" w:hAnsi="Times New Roman"/>
          <w:bCs/>
          <w:iCs/>
          <w:sz w:val="28"/>
          <w:szCs w:val="28"/>
          <w:lang w:eastAsia="en-US"/>
        </w:rPr>
        <w:t>стать</w:t>
      </w:r>
      <w:r w:rsidR="00E21B77" w:rsidRPr="008B35E4">
        <w:rPr>
          <w:rFonts w:ascii="Times New Roman" w:eastAsia="Calibri" w:hAnsi="Times New Roman"/>
          <w:bCs/>
          <w:iCs/>
          <w:sz w:val="28"/>
          <w:szCs w:val="28"/>
          <w:lang w:eastAsia="en-US"/>
        </w:rPr>
        <w:t>ей</w:t>
      </w:r>
      <w:r w:rsidR="00B11B03" w:rsidRPr="008B35E4">
        <w:rPr>
          <w:rFonts w:ascii="Times New Roman" w:eastAsia="Calibri" w:hAnsi="Times New Roman"/>
          <w:bCs/>
          <w:iCs/>
          <w:sz w:val="28"/>
          <w:szCs w:val="28"/>
          <w:lang w:eastAsia="en-US"/>
        </w:rPr>
        <w:t xml:space="preserve"> 38</w:t>
      </w:r>
      <w:r w:rsidR="00E21B77" w:rsidRPr="008B35E4">
        <w:rPr>
          <w:rFonts w:ascii="Times New Roman" w:eastAsia="Calibri" w:hAnsi="Times New Roman"/>
          <w:bCs/>
          <w:iCs/>
          <w:sz w:val="28"/>
          <w:szCs w:val="28"/>
          <w:lang w:eastAsia="en-US"/>
        </w:rPr>
        <w:t>2</w:t>
      </w:r>
      <w:r w:rsidR="008B35E4">
        <w:rPr>
          <w:rFonts w:ascii="Times New Roman" w:eastAsia="Calibri" w:hAnsi="Times New Roman"/>
          <w:bCs/>
          <w:iCs/>
          <w:sz w:val="28"/>
          <w:szCs w:val="28"/>
          <w:lang w:eastAsia="en-US"/>
        </w:rPr>
        <w:t xml:space="preserve"> </w:t>
      </w:r>
      <w:r w:rsidRPr="008B35E4">
        <w:rPr>
          <w:rFonts w:ascii="Times New Roman" w:eastAsia="Calibri" w:hAnsi="Times New Roman"/>
          <w:bCs/>
          <w:iCs/>
          <w:sz w:val="28"/>
          <w:szCs w:val="28"/>
          <w:lang w:eastAsia="en-US"/>
        </w:rPr>
        <w:t>настоящего</w:t>
      </w:r>
      <w:r w:rsidRPr="00E21B77">
        <w:rPr>
          <w:rFonts w:ascii="Times New Roman" w:eastAsia="Calibri" w:hAnsi="Times New Roman"/>
          <w:bCs/>
          <w:iCs/>
          <w:sz w:val="28"/>
          <w:szCs w:val="28"/>
          <w:lang w:eastAsia="en-US"/>
        </w:rPr>
        <w:t xml:space="preserve"> Кодекса.</w:t>
      </w:r>
    </w:p>
    <w:p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Пропущенные процессуальные сроки подачи кас</w:t>
      </w:r>
      <w:r w:rsidR="004A3CFE" w:rsidRPr="00A14F88">
        <w:rPr>
          <w:rFonts w:ascii="Times New Roman" w:eastAsia="Calibri" w:hAnsi="Times New Roman"/>
          <w:bCs/>
          <w:iCs/>
          <w:sz w:val="28"/>
          <w:szCs w:val="28"/>
          <w:lang w:eastAsia="en-US"/>
        </w:rPr>
        <w:t>сационны</w:t>
      </w:r>
      <w:r w:rsidR="007136BC" w:rsidRPr="00A14F88">
        <w:rPr>
          <w:rFonts w:ascii="Times New Roman" w:eastAsia="Calibri" w:hAnsi="Times New Roman"/>
          <w:bCs/>
          <w:iCs/>
          <w:sz w:val="28"/>
          <w:szCs w:val="28"/>
          <w:lang w:eastAsia="en-US"/>
        </w:rPr>
        <w:t>х или надзорных жалоб, протестов</w:t>
      </w:r>
      <w:r w:rsidRPr="00A14F88">
        <w:rPr>
          <w:rFonts w:ascii="Times New Roman" w:eastAsia="Calibri" w:hAnsi="Times New Roman"/>
          <w:bCs/>
          <w:iCs/>
          <w:sz w:val="28"/>
          <w:szCs w:val="28"/>
          <w:lang w:eastAsia="en-US"/>
        </w:rPr>
        <w:t xml:space="preserve"> могут быть восстановлены только в </w:t>
      </w:r>
      <w:r w:rsidRPr="00A14F88">
        <w:rPr>
          <w:rFonts w:ascii="Times New Roman" w:eastAsia="Calibri" w:hAnsi="Times New Roman"/>
          <w:bCs/>
          <w:iCs/>
          <w:sz w:val="28"/>
          <w:szCs w:val="28"/>
          <w:lang w:eastAsia="en-US"/>
        </w:rPr>
        <w:lastRenderedPageBreak/>
        <w:t>исключительных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решения в законную силу.</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w:t>
      </w:r>
      <w:r w:rsidR="001A2600" w:rsidRPr="00A14F88">
        <w:rPr>
          <w:rFonts w:ascii="Times New Roman" w:eastAsia="Calibri" w:hAnsi="Times New Roman"/>
          <w:bCs/>
          <w:sz w:val="28"/>
          <w:szCs w:val="28"/>
          <w:lang w:eastAsia="en-US"/>
        </w:rPr>
        <w:t>а 10. </w:t>
      </w:r>
      <w:r w:rsidR="00EA5E04" w:rsidRPr="00A14F88">
        <w:rPr>
          <w:rFonts w:ascii="Times New Roman" w:eastAsia="Calibri" w:hAnsi="Times New Roman"/>
          <w:b/>
          <w:bCs/>
          <w:sz w:val="28"/>
          <w:szCs w:val="28"/>
          <w:lang w:eastAsia="en-US"/>
        </w:rPr>
        <w:t>Судебные извещения и вызовы</w:t>
      </w:r>
    </w:p>
    <w:p w:rsidR="002C27A3" w:rsidRPr="00A14F88" w:rsidRDefault="001A2600" w:rsidP="000059C5">
      <w:pPr>
        <w:spacing w:after="360"/>
        <w:ind w:firstLine="709"/>
        <w:jc w:val="both"/>
        <w:rPr>
          <w:rFonts w:ascii="Times New Roman" w:eastAsia="Calibri" w:hAnsi="Times New Roman"/>
          <w:bCs/>
          <w:sz w:val="28"/>
          <w:szCs w:val="28"/>
          <w:lang w:eastAsia="en-US"/>
        </w:rPr>
      </w:pPr>
      <w:bookmarkStart w:id="151" w:name="Par880"/>
      <w:bookmarkEnd w:id="151"/>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Судебные извещения и вызовы</w:t>
      </w:r>
    </w:p>
    <w:p w:rsidR="001B1F2F" w:rsidRPr="00A14F88" w:rsidRDefault="001B1F2F" w:rsidP="000059C5">
      <w:pPr>
        <w:spacing w:after="360"/>
        <w:ind w:firstLine="709"/>
        <w:jc w:val="both"/>
        <w:rPr>
          <w:rFonts w:ascii="Times New Roman" w:eastAsia="Calibri" w:hAnsi="Times New Roman"/>
          <w:bCs/>
          <w:sz w:val="28"/>
          <w:szCs w:val="28"/>
          <w:lang w:eastAsia="en-US"/>
        </w:rPr>
      </w:pPr>
      <w:bookmarkStart w:id="152" w:name="Par890"/>
      <w:bookmarkEnd w:id="152"/>
      <w:r w:rsidRPr="00A14F88">
        <w:rPr>
          <w:rFonts w:ascii="Times New Roman" w:eastAsia="Calibri" w:hAnsi="Times New Roman"/>
          <w:bCs/>
          <w:sz w:val="28"/>
          <w:szCs w:val="28"/>
          <w:lang w:eastAsia="en-US"/>
        </w:rPr>
        <w:t xml:space="preserve">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 </w:t>
      </w:r>
    </w:p>
    <w:p w:rsidR="001B1F2F" w:rsidRPr="00A14F88" w:rsidRDefault="001B1F2F" w:rsidP="000059C5">
      <w:pPr>
        <w:spacing w:after="360"/>
        <w:ind w:firstLine="709"/>
        <w:jc w:val="both"/>
        <w:rPr>
          <w:rFonts w:ascii="Times New Roman" w:eastAsia="Calibri" w:hAnsi="Times New Roman"/>
          <w:bCs/>
          <w:sz w:val="28"/>
          <w:szCs w:val="28"/>
          <w:lang w:eastAsia="en-US"/>
        </w:rPr>
      </w:pPr>
      <w:bookmarkStart w:id="153" w:name="dst100533"/>
      <w:bookmarkEnd w:id="153"/>
      <w:r w:rsidRPr="00A14F88">
        <w:rPr>
          <w:rFonts w:ascii="Times New Roman" w:eastAsia="Calibri" w:hAnsi="Times New Roman"/>
          <w:bCs/>
          <w:sz w:val="28"/>
          <w:szCs w:val="28"/>
          <w:lang w:eastAsia="en-US"/>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1B1F2F" w:rsidRPr="00A14F88" w:rsidRDefault="001B1F2F" w:rsidP="000059C5">
      <w:pPr>
        <w:spacing w:after="360"/>
        <w:ind w:firstLine="709"/>
        <w:jc w:val="both"/>
        <w:rPr>
          <w:rFonts w:ascii="Times New Roman" w:eastAsia="Calibri" w:hAnsi="Times New Roman"/>
          <w:bCs/>
          <w:sz w:val="28"/>
          <w:szCs w:val="28"/>
          <w:lang w:eastAsia="en-US"/>
        </w:rPr>
      </w:pPr>
      <w:bookmarkStart w:id="154" w:name="dst1104"/>
      <w:bookmarkEnd w:id="154"/>
      <w:r w:rsidRPr="00A14F88">
        <w:rPr>
          <w:rFonts w:ascii="Times New Roman" w:eastAsia="Calibri" w:hAnsi="Times New Roman"/>
          <w:bCs/>
          <w:sz w:val="28"/>
          <w:szCs w:val="28"/>
          <w:lang w:eastAsia="en-US"/>
        </w:rPr>
        <w:t xml:space="preserve">3. Органы государственной власти, органы местного самоуправления, иные органы и </w:t>
      </w:r>
      <w:r w:rsidR="0028403B">
        <w:rPr>
          <w:rFonts w:ascii="Times New Roman" w:eastAsia="Calibri" w:hAnsi="Times New Roman"/>
          <w:bCs/>
          <w:sz w:val="28"/>
          <w:szCs w:val="28"/>
          <w:lang w:eastAsia="en-US"/>
        </w:rPr>
        <w:t>юридические лица</w:t>
      </w:r>
      <w:r w:rsidRPr="00A14F88">
        <w:rPr>
          <w:rFonts w:ascii="Times New Roman" w:eastAsia="Calibri" w:hAnsi="Times New Roman"/>
          <w:bCs/>
          <w:sz w:val="28"/>
          <w:szCs w:val="28"/>
          <w:lang w:eastAsia="en-US"/>
        </w:rPr>
        <w:t xml:space="preserve">, являющиеся сторонами и другими участниками гражданского процесса, могут извещаться судом о времени и месте судебного заседания или совершения отдельных процессуальных действий посредством размещения соответствующей информации на официальном сайте Верховного Суда Донецкой Народной Республики в </w:t>
      </w:r>
      <w:r w:rsidR="001A6E2C" w:rsidRPr="008B35E4">
        <w:rPr>
          <w:rFonts w:ascii="Times New Roman" w:eastAsia="Calibri" w:hAnsi="Times New Roman"/>
          <w:bCs/>
          <w:sz w:val="28"/>
          <w:szCs w:val="28"/>
          <w:lang w:eastAsia="en-US"/>
        </w:rPr>
        <w:t>информационно-телекоммуникационной сети</w:t>
      </w:r>
      <w:r w:rsidR="001A6E2C" w:rsidRPr="001A6E2C">
        <w:rPr>
          <w:rFonts w:ascii="Times New Roman" w:eastAsia="Calibri" w:hAnsi="Times New Roman"/>
          <w:bCs/>
          <w:color w:val="FF0000"/>
          <w:sz w:val="28"/>
          <w:szCs w:val="28"/>
          <w:lang w:eastAsia="en-US"/>
        </w:rPr>
        <w:t xml:space="preserve"> </w:t>
      </w:r>
      <w:r w:rsidRPr="00A14F88">
        <w:rPr>
          <w:rFonts w:ascii="Times New Roman" w:eastAsia="Calibri" w:hAnsi="Times New Roman"/>
          <w:bCs/>
          <w:sz w:val="28"/>
          <w:szCs w:val="28"/>
          <w:lang w:eastAsia="en-US"/>
        </w:rPr>
        <w:t xml:space="preserve">Интернет в указанный в части </w:t>
      </w:r>
      <w:r w:rsidR="00900EEE"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настоящей статьи срок, если суд располагает доказательствами того, что указанные лица 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w:t>
      </w:r>
    </w:p>
    <w:p w:rsidR="001B1F2F" w:rsidRPr="00A14F88" w:rsidRDefault="001B1F2F" w:rsidP="000059C5">
      <w:pPr>
        <w:spacing w:after="360"/>
        <w:ind w:firstLine="709"/>
        <w:jc w:val="both"/>
        <w:rPr>
          <w:rFonts w:ascii="Times New Roman" w:eastAsia="Calibri" w:hAnsi="Times New Roman"/>
          <w:bCs/>
          <w:sz w:val="28"/>
          <w:szCs w:val="28"/>
          <w:lang w:eastAsia="en-US"/>
        </w:rPr>
      </w:pPr>
      <w:bookmarkStart w:id="155" w:name="dst1105"/>
      <w:bookmarkEnd w:id="155"/>
      <w:r w:rsidRPr="00A14F88">
        <w:rPr>
          <w:rFonts w:ascii="Times New Roman" w:eastAsia="Calibri" w:hAnsi="Times New Roman"/>
          <w:bCs/>
          <w:sz w:val="28"/>
          <w:szCs w:val="28"/>
          <w:lang w:eastAsia="en-US"/>
        </w:rPr>
        <w:lastRenderedPageBreak/>
        <w:t>Лица, указанные в абзаце первом настоящей части, несут риск наступления неблагоприятных последствий в результате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1B1F2F" w:rsidRPr="00A14F88" w:rsidRDefault="001B1F2F" w:rsidP="000059C5">
      <w:pPr>
        <w:spacing w:after="360"/>
        <w:ind w:firstLine="709"/>
        <w:jc w:val="both"/>
        <w:rPr>
          <w:rFonts w:ascii="Times New Roman" w:eastAsia="Calibri" w:hAnsi="Times New Roman"/>
          <w:bCs/>
          <w:sz w:val="28"/>
          <w:szCs w:val="28"/>
          <w:lang w:eastAsia="en-US"/>
        </w:rPr>
      </w:pPr>
      <w:bookmarkStart w:id="156" w:name="dst1106"/>
      <w:bookmarkEnd w:id="156"/>
      <w:r w:rsidRPr="00A14F88">
        <w:rPr>
          <w:rFonts w:ascii="Times New Roman" w:eastAsia="Calibri" w:hAnsi="Times New Roman"/>
          <w:bCs/>
          <w:sz w:val="28"/>
          <w:szCs w:val="28"/>
          <w:lang w:eastAsia="en-US"/>
        </w:rPr>
        <w:t xml:space="preserve">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w:t>
      </w:r>
      <w:r w:rsidR="001A6E2C" w:rsidRPr="008B35E4">
        <w:rPr>
          <w:rFonts w:ascii="Times New Roman" w:eastAsia="Calibri" w:hAnsi="Times New Roman"/>
          <w:bCs/>
          <w:sz w:val="28"/>
          <w:szCs w:val="28"/>
          <w:lang w:eastAsia="en-US"/>
        </w:rPr>
        <w:t xml:space="preserve">информационно-телекоммуникационной сети </w:t>
      </w:r>
      <w:r w:rsidR="001F1E24" w:rsidRPr="008B35E4">
        <w:rPr>
          <w:rFonts w:ascii="Times New Roman" w:eastAsia="Calibri" w:hAnsi="Times New Roman"/>
          <w:bCs/>
          <w:sz w:val="28"/>
          <w:szCs w:val="28"/>
          <w:lang w:eastAsia="en-US"/>
        </w:rPr>
        <w:t>Интернет</w:t>
      </w:r>
      <w:r w:rsidRPr="00A14F88">
        <w:rPr>
          <w:rFonts w:ascii="Times New Roman" w:eastAsia="Calibri" w:hAnsi="Times New Roman"/>
          <w:bCs/>
          <w:sz w:val="28"/>
          <w:szCs w:val="28"/>
          <w:lang w:eastAsia="en-US"/>
        </w:rPr>
        <w:t>.</w:t>
      </w:r>
    </w:p>
    <w:p w:rsidR="001B1F2F" w:rsidRPr="00A14F88" w:rsidRDefault="001F1E24" w:rsidP="000059C5">
      <w:pPr>
        <w:spacing w:after="360"/>
        <w:ind w:firstLine="709"/>
        <w:jc w:val="both"/>
        <w:rPr>
          <w:rFonts w:ascii="Times New Roman" w:eastAsia="Calibri" w:hAnsi="Times New Roman"/>
          <w:bCs/>
          <w:sz w:val="28"/>
          <w:szCs w:val="28"/>
          <w:lang w:eastAsia="en-US"/>
        </w:rPr>
      </w:pPr>
      <w:bookmarkStart w:id="157" w:name="dst100534"/>
      <w:bookmarkEnd w:id="157"/>
      <w:r w:rsidRPr="00A14F88">
        <w:rPr>
          <w:rFonts w:ascii="Times New Roman" w:eastAsia="Calibri" w:hAnsi="Times New Roman"/>
          <w:bCs/>
          <w:sz w:val="28"/>
          <w:szCs w:val="28"/>
          <w:lang w:eastAsia="en-US"/>
        </w:rPr>
        <w:t>4. </w:t>
      </w:r>
      <w:r w:rsidR="001B1F2F" w:rsidRPr="00A14F88">
        <w:rPr>
          <w:rFonts w:ascii="Times New Roman" w:eastAsia="Calibri" w:hAnsi="Times New Roman"/>
          <w:bCs/>
          <w:sz w:val="28"/>
          <w:szCs w:val="28"/>
          <w:lang w:eastAsia="en-US"/>
        </w:rPr>
        <w:t xml:space="preserve">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t>
      </w:r>
    </w:p>
    <w:p w:rsidR="001B1F2F" w:rsidRPr="00A14F88" w:rsidRDefault="001F1E24" w:rsidP="000059C5">
      <w:pPr>
        <w:spacing w:after="360"/>
        <w:ind w:firstLine="709"/>
        <w:jc w:val="both"/>
        <w:rPr>
          <w:rFonts w:ascii="Times New Roman" w:eastAsia="Calibri" w:hAnsi="Times New Roman"/>
          <w:bCs/>
          <w:sz w:val="28"/>
          <w:szCs w:val="28"/>
          <w:lang w:eastAsia="en-US"/>
        </w:rPr>
      </w:pPr>
      <w:bookmarkStart w:id="158" w:name="dst100535"/>
      <w:bookmarkEnd w:id="158"/>
      <w:r w:rsidRPr="00A14F88">
        <w:rPr>
          <w:rFonts w:ascii="Times New Roman" w:eastAsia="Calibri" w:hAnsi="Times New Roman"/>
          <w:bCs/>
          <w:sz w:val="28"/>
          <w:szCs w:val="28"/>
          <w:lang w:eastAsia="en-US"/>
        </w:rPr>
        <w:t>5. </w:t>
      </w:r>
      <w:r w:rsidR="001B1F2F" w:rsidRPr="00A14F88">
        <w:rPr>
          <w:rFonts w:ascii="Times New Roman" w:eastAsia="Calibri" w:hAnsi="Times New Roman"/>
          <w:bCs/>
          <w:sz w:val="28"/>
          <w:szCs w:val="28"/>
          <w:lang w:eastAsia="en-US"/>
        </w:rPr>
        <w:t>Судебное извещение, адресованное лицу, участвующему в деле, направляется по адресу, указанному лицом, участвующим в деле, ил</w:t>
      </w:r>
      <w:r w:rsidRPr="00A14F88">
        <w:rPr>
          <w:rFonts w:ascii="Times New Roman" w:eastAsia="Calibri" w:hAnsi="Times New Roman"/>
          <w:bCs/>
          <w:sz w:val="28"/>
          <w:szCs w:val="28"/>
          <w:lang w:eastAsia="en-US"/>
        </w:rPr>
        <w:t xml:space="preserve">и его представителем. В случае </w:t>
      </w:r>
      <w:r w:rsidR="001B1F2F" w:rsidRPr="00A14F88">
        <w:rPr>
          <w:rFonts w:ascii="Times New Roman" w:eastAsia="Calibri" w:hAnsi="Times New Roman"/>
          <w:bCs/>
          <w:sz w:val="28"/>
          <w:szCs w:val="28"/>
          <w:lang w:eastAsia="en-US"/>
        </w:rPr>
        <w:t>если по указанному а</w:t>
      </w:r>
      <w:r w:rsidRPr="00A14F88">
        <w:rPr>
          <w:rFonts w:ascii="Times New Roman" w:eastAsia="Calibri" w:hAnsi="Times New Roman"/>
          <w:bCs/>
          <w:sz w:val="28"/>
          <w:szCs w:val="28"/>
          <w:lang w:eastAsia="en-US"/>
        </w:rPr>
        <w:t>дресу физическое лицо</w:t>
      </w:r>
      <w:r w:rsidR="001B1F2F" w:rsidRPr="00A14F88">
        <w:rPr>
          <w:rFonts w:ascii="Times New Roman" w:eastAsia="Calibri" w:hAnsi="Times New Roman"/>
          <w:bCs/>
          <w:sz w:val="28"/>
          <w:szCs w:val="28"/>
          <w:lang w:eastAsia="en-US"/>
        </w:rPr>
        <w:t xml:space="preserve"> фактически не проживает, извещение может быть направлено по месту его работы.</w:t>
      </w:r>
    </w:p>
    <w:p w:rsidR="001B1F2F" w:rsidRPr="00A14F88" w:rsidRDefault="001F1E24" w:rsidP="000059C5">
      <w:pPr>
        <w:spacing w:after="360"/>
        <w:ind w:firstLine="709"/>
        <w:jc w:val="both"/>
        <w:rPr>
          <w:rFonts w:ascii="Times New Roman" w:eastAsia="Calibri" w:hAnsi="Times New Roman"/>
          <w:bCs/>
          <w:sz w:val="28"/>
          <w:szCs w:val="28"/>
          <w:lang w:eastAsia="en-US"/>
        </w:rPr>
      </w:pPr>
      <w:bookmarkStart w:id="159" w:name="dst100536"/>
      <w:bookmarkEnd w:id="159"/>
      <w:r w:rsidRPr="00A14F88">
        <w:rPr>
          <w:rFonts w:ascii="Times New Roman" w:eastAsia="Calibri" w:hAnsi="Times New Roman"/>
          <w:bCs/>
          <w:sz w:val="28"/>
          <w:szCs w:val="28"/>
          <w:lang w:eastAsia="en-US"/>
        </w:rPr>
        <w:t>6. </w:t>
      </w:r>
      <w:r w:rsidR="001B1F2F" w:rsidRPr="00A14F88">
        <w:rPr>
          <w:rFonts w:ascii="Times New Roman" w:eastAsia="Calibri" w:hAnsi="Times New Roman"/>
          <w:bCs/>
          <w:sz w:val="28"/>
          <w:szCs w:val="28"/>
          <w:lang w:eastAsia="en-US"/>
        </w:rPr>
        <w:t>Судебное изв</w:t>
      </w:r>
      <w:r w:rsidRPr="00A14F88">
        <w:rPr>
          <w:rFonts w:ascii="Times New Roman" w:eastAsia="Calibri" w:hAnsi="Times New Roman"/>
          <w:bCs/>
          <w:sz w:val="28"/>
          <w:szCs w:val="28"/>
          <w:lang w:eastAsia="en-US"/>
        </w:rPr>
        <w:t>ещение, адресованное юридическому лицу</w:t>
      </w:r>
      <w:r w:rsidR="001B1F2F" w:rsidRPr="00A14F88">
        <w:rPr>
          <w:rFonts w:ascii="Times New Roman" w:eastAsia="Calibri" w:hAnsi="Times New Roman"/>
          <w:bCs/>
          <w:sz w:val="28"/>
          <w:szCs w:val="28"/>
          <w:lang w:eastAsia="en-US"/>
        </w:rPr>
        <w:t xml:space="preserve">, направляется по </w:t>
      </w:r>
      <w:r w:rsidRPr="00A14F88">
        <w:rPr>
          <w:rFonts w:ascii="Times New Roman" w:eastAsia="Calibri" w:hAnsi="Times New Roman"/>
          <w:bCs/>
          <w:sz w:val="28"/>
          <w:szCs w:val="28"/>
          <w:lang w:eastAsia="en-US"/>
        </w:rPr>
        <w:t>его местонахождению</w:t>
      </w:r>
      <w:r w:rsidR="001B1F2F" w:rsidRPr="00A14F88">
        <w:rPr>
          <w:rFonts w:ascii="Times New Roman" w:eastAsia="Calibri" w:hAnsi="Times New Roman"/>
          <w:bCs/>
          <w:sz w:val="28"/>
          <w:szCs w:val="28"/>
          <w:lang w:eastAsia="en-US"/>
        </w:rPr>
        <w:t>.</w:t>
      </w:r>
    </w:p>
    <w:p w:rsidR="001B1F2F" w:rsidRPr="00A14F88" w:rsidRDefault="001B1F2F" w:rsidP="000059C5">
      <w:pPr>
        <w:spacing w:after="360"/>
        <w:ind w:firstLine="709"/>
        <w:jc w:val="both"/>
        <w:rPr>
          <w:rFonts w:ascii="Times New Roman" w:eastAsia="Calibri" w:hAnsi="Times New Roman"/>
          <w:bCs/>
          <w:sz w:val="28"/>
          <w:szCs w:val="28"/>
          <w:lang w:eastAsia="en-US"/>
        </w:rPr>
      </w:pPr>
      <w:bookmarkStart w:id="160" w:name="dst100537"/>
      <w:bookmarkEnd w:id="160"/>
      <w:r w:rsidRPr="00A14F88">
        <w:rPr>
          <w:rFonts w:ascii="Times New Roman" w:eastAsia="Calibri" w:hAnsi="Times New Roman"/>
          <w:bCs/>
          <w:sz w:val="28"/>
          <w:szCs w:val="28"/>
          <w:lang w:eastAsia="en-US"/>
        </w:rPr>
        <w:t>Су</w:t>
      </w:r>
      <w:r w:rsidR="001F1E24" w:rsidRPr="00A14F88">
        <w:rPr>
          <w:rFonts w:ascii="Times New Roman" w:eastAsia="Calibri" w:hAnsi="Times New Roman"/>
          <w:bCs/>
          <w:sz w:val="28"/>
          <w:szCs w:val="28"/>
          <w:lang w:eastAsia="en-US"/>
        </w:rPr>
        <w:t>дебное извещение, адресованное юридическому лицу</w:t>
      </w:r>
      <w:r w:rsidRPr="00A14F88">
        <w:rPr>
          <w:rFonts w:ascii="Times New Roman" w:eastAsia="Calibri" w:hAnsi="Times New Roman"/>
          <w:bCs/>
          <w:sz w:val="28"/>
          <w:szCs w:val="28"/>
          <w:lang w:eastAsia="en-US"/>
        </w:rPr>
        <w:t xml:space="preserve">, может быть направлено по </w:t>
      </w:r>
      <w:r w:rsidR="001F1E24" w:rsidRPr="00A14F88">
        <w:rPr>
          <w:rFonts w:ascii="Times New Roman" w:eastAsia="Calibri" w:hAnsi="Times New Roman"/>
          <w:bCs/>
          <w:sz w:val="28"/>
          <w:szCs w:val="28"/>
          <w:lang w:eastAsia="en-US"/>
        </w:rPr>
        <w:t>местонахождению его</w:t>
      </w:r>
      <w:r w:rsidRPr="00A14F88">
        <w:rPr>
          <w:rFonts w:ascii="Times New Roman" w:eastAsia="Calibri" w:hAnsi="Times New Roman"/>
          <w:bCs/>
          <w:sz w:val="28"/>
          <w:szCs w:val="28"/>
          <w:lang w:eastAsia="en-US"/>
        </w:rPr>
        <w:t xml:space="preserve"> представительства или филиала, если они указаны в учредительных документах.</w:t>
      </w:r>
    </w:p>
    <w:p w:rsidR="000762A6" w:rsidRPr="00A14F88" w:rsidRDefault="001F1E24" w:rsidP="007136BC">
      <w:pPr>
        <w:spacing w:after="360"/>
        <w:ind w:firstLine="709"/>
        <w:jc w:val="both"/>
        <w:rPr>
          <w:rFonts w:ascii="Times New Roman" w:eastAsia="Calibri" w:hAnsi="Times New Roman"/>
          <w:bCs/>
          <w:sz w:val="28"/>
          <w:szCs w:val="28"/>
          <w:lang w:eastAsia="en-US"/>
        </w:rPr>
      </w:pPr>
      <w:bookmarkStart w:id="161" w:name="dst100538"/>
      <w:bookmarkEnd w:id="161"/>
      <w:r w:rsidRPr="00A14F88">
        <w:rPr>
          <w:rFonts w:ascii="Times New Roman" w:eastAsia="Calibri" w:hAnsi="Times New Roman"/>
          <w:bCs/>
          <w:sz w:val="28"/>
          <w:szCs w:val="28"/>
          <w:lang w:eastAsia="en-US"/>
        </w:rPr>
        <w:t>7. </w:t>
      </w:r>
      <w:r w:rsidR="001B1F2F" w:rsidRPr="00A14F88">
        <w:rPr>
          <w:rFonts w:ascii="Times New Roman" w:eastAsia="Calibri" w:hAnsi="Times New Roman"/>
          <w:bCs/>
          <w:sz w:val="28"/>
          <w:szCs w:val="28"/>
          <w:lang w:eastAsia="en-US"/>
        </w:rPr>
        <w:t>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w:t>
      </w:r>
      <w:r w:rsidRPr="00A14F88">
        <w:rPr>
          <w:rFonts w:ascii="Times New Roman" w:eastAsia="Calibri" w:hAnsi="Times New Roman"/>
          <w:bCs/>
          <w:sz w:val="28"/>
          <w:szCs w:val="28"/>
          <w:lang w:eastAsia="en-US"/>
        </w:rPr>
        <w:t xml:space="preserve"> Донецкой Народной Республики</w:t>
      </w:r>
      <w:r w:rsidR="001B1F2F" w:rsidRPr="00A14F88">
        <w:rPr>
          <w:rFonts w:ascii="Times New Roman" w:eastAsia="Calibri" w:hAnsi="Times New Roman"/>
          <w:bCs/>
          <w:sz w:val="28"/>
          <w:szCs w:val="28"/>
          <w:lang w:eastAsia="en-US"/>
        </w:rPr>
        <w:t>.</w:t>
      </w:r>
    </w:p>
    <w:p w:rsidR="000476E7" w:rsidRPr="00A14F88" w:rsidRDefault="000476E7" w:rsidP="007136B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8. 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w:t>
      </w:r>
      <w:r w:rsidRPr="00A14F88">
        <w:rPr>
          <w:rFonts w:ascii="Times New Roman" w:eastAsia="Calibri" w:hAnsi="Times New Roman"/>
          <w:bCs/>
          <w:sz w:val="28"/>
          <w:szCs w:val="28"/>
          <w:lang w:eastAsia="en-US"/>
        </w:rPr>
        <w:lastRenderedPageBreak/>
        <w:t>совершения отдельного процессуального действия, если иное не предусмотрено настоящим Кодексом,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 Документы, подтверждающие размещение судом на официальном сайте соответствующего суда в информационно-телекоммуникационной сети Интернет указанной информации, включая дату ее размещения, приобщаются к материалам дела.</w:t>
      </w:r>
    </w:p>
    <w:p w:rsidR="004B4820" w:rsidRPr="00A14F88" w:rsidRDefault="001A260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судебных повесток и иных судебных извещений</w:t>
      </w:r>
    </w:p>
    <w:p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судебных повестках и иных судебных извещениях должны содержаться:</w:t>
      </w:r>
    </w:p>
    <w:p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и адрес суда;</w:t>
      </w:r>
    </w:p>
    <w:p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указание времени и места судебного заседания;</w:t>
      </w:r>
    </w:p>
    <w:p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наименование адр</w:t>
      </w:r>
      <w:r w:rsidR="007558BA" w:rsidRPr="00A14F88">
        <w:rPr>
          <w:rFonts w:ascii="Times New Roman" w:eastAsia="Calibri" w:hAnsi="Times New Roman"/>
          <w:bCs/>
          <w:sz w:val="28"/>
          <w:szCs w:val="28"/>
          <w:lang w:eastAsia="en-US"/>
        </w:rPr>
        <w:t>есата –</w:t>
      </w:r>
      <w:r w:rsidR="004B4820" w:rsidRPr="00A14F88">
        <w:rPr>
          <w:rFonts w:ascii="Times New Roman" w:eastAsia="Calibri" w:hAnsi="Times New Roman"/>
          <w:bCs/>
          <w:sz w:val="28"/>
          <w:szCs w:val="28"/>
          <w:lang w:eastAsia="en-US"/>
        </w:rPr>
        <w:t xml:space="preserve"> лица, извещаемого или вызываемого в суд;</w:t>
      </w:r>
    </w:p>
    <w:p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указание, в качестве кого извещается или вызывается адресат;</w:t>
      </w:r>
    </w:p>
    <w:p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наименование дела, по которому осуществляется извещение или вызов адресата.</w:t>
      </w:r>
    </w:p>
    <w:p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w:t>
      </w:r>
      <w:r w:rsidR="007558BA" w:rsidRPr="00A14F88">
        <w:rPr>
          <w:rFonts w:ascii="Times New Roman" w:eastAsia="Calibri" w:hAnsi="Times New Roman"/>
          <w:bCs/>
          <w:sz w:val="28"/>
          <w:szCs w:val="28"/>
          <w:lang w:eastAsia="en-US"/>
        </w:rPr>
        <w:t>вещением, адресованными истцу, –</w:t>
      </w:r>
      <w:r w:rsidR="004B4820" w:rsidRPr="00A14F88">
        <w:rPr>
          <w:rFonts w:ascii="Times New Roman" w:eastAsia="Calibri" w:hAnsi="Times New Roman"/>
          <w:bCs/>
          <w:sz w:val="28"/>
          <w:szCs w:val="28"/>
          <w:lang w:eastAsia="en-US"/>
        </w:rPr>
        <w:t>копию объяснений в письменной форме ответчика, е</w:t>
      </w:r>
      <w:r w:rsidRPr="00A14F88">
        <w:rPr>
          <w:rFonts w:ascii="Times New Roman" w:eastAsia="Calibri" w:hAnsi="Times New Roman"/>
          <w:bCs/>
          <w:sz w:val="28"/>
          <w:szCs w:val="28"/>
          <w:lang w:eastAsia="en-US"/>
        </w:rPr>
        <w:t>сли объяснения поступили в суд.</w:t>
      </w:r>
    </w:p>
    <w:p w:rsidR="004B4820" w:rsidRPr="00A14F88" w:rsidRDefault="009F7133" w:rsidP="000059C5">
      <w:pPr>
        <w:spacing w:after="360"/>
        <w:ind w:firstLine="709"/>
        <w:jc w:val="both"/>
        <w:rPr>
          <w:rFonts w:ascii="Times New Roman" w:eastAsia="Calibri" w:hAnsi="Times New Roman"/>
          <w:b/>
          <w:bCs/>
          <w:sz w:val="28"/>
          <w:szCs w:val="28"/>
          <w:lang w:eastAsia="en-US"/>
        </w:rPr>
      </w:pPr>
      <w:bookmarkStart w:id="162" w:name="Par901"/>
      <w:bookmarkEnd w:id="162"/>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Доставка судебных повесток и иных судебных извещений</w:t>
      </w:r>
    </w:p>
    <w:p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w:t>
      </w:r>
      <w:r w:rsidRPr="00A14F88">
        <w:rPr>
          <w:rFonts w:ascii="Times New Roman" w:eastAsia="Calibri" w:hAnsi="Times New Roman"/>
          <w:bCs/>
          <w:sz w:val="28"/>
          <w:szCs w:val="28"/>
          <w:lang w:eastAsia="en-US"/>
        </w:rPr>
        <w:t>пиской адресата в их получении.</w:t>
      </w:r>
    </w:p>
    <w:p w:rsidR="004B4820" w:rsidRPr="00A14F88" w:rsidRDefault="009F7133" w:rsidP="000059C5">
      <w:pPr>
        <w:spacing w:after="360"/>
        <w:ind w:firstLine="709"/>
        <w:jc w:val="both"/>
        <w:rPr>
          <w:rFonts w:ascii="Times New Roman" w:eastAsia="Calibri" w:hAnsi="Times New Roman"/>
          <w:bCs/>
          <w:sz w:val="28"/>
          <w:szCs w:val="28"/>
          <w:lang w:eastAsia="en-US"/>
        </w:rPr>
      </w:pPr>
      <w:bookmarkStart w:id="163" w:name="Par906"/>
      <w:bookmarkEnd w:id="163"/>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Вручение судебной повестки</w:t>
      </w:r>
    </w:p>
    <w:p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Судебная повестка, адресованная</w:t>
      </w:r>
      <w:r w:rsidRPr="00A14F88">
        <w:rPr>
          <w:rFonts w:ascii="Times New Roman" w:eastAsia="Calibri" w:hAnsi="Times New Roman"/>
          <w:bCs/>
          <w:sz w:val="28"/>
          <w:szCs w:val="28"/>
          <w:lang w:eastAsia="en-US"/>
        </w:rPr>
        <w:t xml:space="preserve"> физическому лицу</w:t>
      </w:r>
      <w:r w:rsidR="004B4820" w:rsidRPr="00A14F88">
        <w:rPr>
          <w:rFonts w:ascii="Times New Roman" w:eastAsia="Calibri" w:hAnsi="Times New Roman"/>
          <w:bCs/>
          <w:sz w:val="28"/>
          <w:szCs w:val="28"/>
          <w:lang w:eastAsia="en-US"/>
        </w:rPr>
        <w:t>, вручается ему лично под расписку на подлежащем возврату в суд корешке повестки. Повестка, адресованная</w:t>
      </w:r>
      <w:r w:rsidR="00DF5300" w:rsidRPr="00A14F88">
        <w:rPr>
          <w:rFonts w:ascii="Times New Roman" w:eastAsia="Calibri" w:hAnsi="Times New Roman"/>
          <w:bCs/>
          <w:sz w:val="28"/>
          <w:szCs w:val="28"/>
          <w:lang w:eastAsia="en-US"/>
        </w:rPr>
        <w:t xml:space="preserve"> юридическому лицу</w:t>
      </w:r>
      <w:r w:rsidR="004B4820" w:rsidRPr="00A14F88">
        <w:rPr>
          <w:rFonts w:ascii="Times New Roman" w:eastAsia="Calibri" w:hAnsi="Times New Roman"/>
          <w:bCs/>
          <w:sz w:val="28"/>
          <w:szCs w:val="28"/>
          <w:lang w:eastAsia="en-US"/>
        </w:rPr>
        <w:t>, вручается соответствующему должностному лицу, которое расписывается в ее получении на корешке повестки.</w:t>
      </w:r>
    </w:p>
    <w:p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лицо, доставляющее судебную повестку, не застанет вызываемого в суд </w:t>
      </w:r>
      <w:r w:rsidR="00CD053B"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Если </w:t>
      </w:r>
      <w:r w:rsidR="00CD053B" w:rsidRPr="00A14F88">
        <w:rPr>
          <w:rFonts w:ascii="Times New Roman" w:eastAsia="Calibri" w:hAnsi="Times New Roman"/>
          <w:bCs/>
          <w:sz w:val="28"/>
          <w:szCs w:val="28"/>
          <w:lang w:eastAsia="en-US"/>
        </w:rPr>
        <w:t xml:space="preserve">физическое лицо </w:t>
      </w:r>
      <w:r w:rsidRPr="00A14F88">
        <w:rPr>
          <w:rFonts w:ascii="Times New Roman" w:eastAsia="Calibri" w:hAnsi="Times New Roman"/>
          <w:bCs/>
          <w:sz w:val="28"/>
          <w:szCs w:val="28"/>
          <w:lang w:eastAsia="en-US"/>
        </w:rPr>
        <w:t xml:space="preserve">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w:t>
      </w:r>
      <w:r w:rsidR="00CD053B" w:rsidRPr="00A14F88">
        <w:rPr>
          <w:rFonts w:ascii="Times New Roman" w:eastAsia="Calibri" w:hAnsi="Times New Roman"/>
          <w:bCs/>
          <w:sz w:val="28"/>
          <w:szCs w:val="28"/>
          <w:lang w:eastAsia="en-US"/>
        </w:rPr>
        <w:t>физическим лица</w:t>
      </w:r>
      <w:r w:rsidR="0028403B">
        <w:rPr>
          <w:rFonts w:ascii="Times New Roman" w:eastAsia="Calibri" w:hAnsi="Times New Roman"/>
          <w:bCs/>
          <w:sz w:val="28"/>
          <w:szCs w:val="28"/>
          <w:lang w:eastAsia="en-US"/>
        </w:rPr>
        <w:t>м</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не допускается.</w:t>
      </w:r>
    </w:p>
    <w:p w:rsidR="004B4820"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4B4820"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случае</w:t>
      </w:r>
      <w:r w:rsidR="004B4820" w:rsidRPr="00A14F88">
        <w:rPr>
          <w:rFonts w:ascii="Times New Roman" w:eastAsia="Calibri" w:hAnsi="Times New Roman"/>
          <w:bCs/>
          <w:sz w:val="28"/>
          <w:szCs w:val="28"/>
          <w:lang w:eastAsia="en-US"/>
        </w:rPr>
        <w:t xml:space="preserve">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w:t>
      </w:r>
      <w:r w:rsidRPr="00A14F88">
        <w:rPr>
          <w:rFonts w:ascii="Times New Roman" w:eastAsia="Calibri" w:hAnsi="Times New Roman"/>
          <w:bCs/>
          <w:sz w:val="28"/>
          <w:szCs w:val="28"/>
          <w:lang w:eastAsia="en-US"/>
        </w:rPr>
        <w:t>ка информации.</w:t>
      </w:r>
    </w:p>
    <w:p w:rsidR="004B4820" w:rsidRPr="00A14F88" w:rsidRDefault="00CD053B" w:rsidP="000059C5">
      <w:pPr>
        <w:spacing w:after="360"/>
        <w:ind w:firstLine="709"/>
        <w:jc w:val="both"/>
        <w:rPr>
          <w:rFonts w:ascii="Times New Roman" w:eastAsia="Calibri" w:hAnsi="Times New Roman"/>
          <w:b/>
          <w:bCs/>
          <w:sz w:val="28"/>
          <w:szCs w:val="28"/>
          <w:lang w:eastAsia="en-US"/>
        </w:rPr>
      </w:pPr>
      <w:bookmarkStart w:id="164" w:name="Par915"/>
      <w:bookmarkEnd w:id="164"/>
      <w:r w:rsidRPr="00A14F88">
        <w:rPr>
          <w:rFonts w:ascii="Times New Roman" w:eastAsia="Calibri" w:hAnsi="Times New Roman"/>
          <w:bCs/>
          <w:sz w:val="28"/>
          <w:szCs w:val="28"/>
          <w:lang w:eastAsia="en-US"/>
        </w:rPr>
        <w:lastRenderedPageBreak/>
        <w:t>Статья</w:t>
      </w:r>
      <w:r w:rsidR="00123570"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16</w:t>
      </w:r>
      <w:r w:rsidR="00123570"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отказа от принятия судебной повестки или иного судебного извещения</w:t>
      </w:r>
    </w:p>
    <w:p w:rsidR="004B4820"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1F1E24"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w:t>
      </w:r>
      <w:r w:rsidRPr="00A14F88">
        <w:rPr>
          <w:rFonts w:ascii="Times New Roman" w:eastAsia="Calibri" w:hAnsi="Times New Roman"/>
          <w:bCs/>
          <w:sz w:val="28"/>
          <w:szCs w:val="28"/>
          <w:lang w:eastAsia="en-US"/>
        </w:rPr>
        <w:t>ного действия.</w:t>
      </w:r>
      <w:bookmarkStart w:id="165" w:name="Par920"/>
      <w:bookmarkEnd w:id="165"/>
    </w:p>
    <w:p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17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Перемена адреса во время производства по делу</w:t>
      </w:r>
    </w:p>
    <w:p w:rsidR="00E90FA2"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w:t>
      </w:r>
      <w:r w:rsidR="00CD053B" w:rsidRPr="00A14F88">
        <w:rPr>
          <w:rFonts w:ascii="Times New Roman" w:eastAsia="Calibri" w:hAnsi="Times New Roman"/>
          <w:bCs/>
          <w:sz w:val="28"/>
          <w:szCs w:val="28"/>
          <w:lang w:eastAsia="en-US"/>
        </w:rPr>
        <w:t>суду месту жительства или местонахождению</w:t>
      </w:r>
      <w:r w:rsidRPr="00A14F88">
        <w:rPr>
          <w:rFonts w:ascii="Times New Roman" w:eastAsia="Calibri" w:hAnsi="Times New Roman"/>
          <w:bCs/>
          <w:sz w:val="28"/>
          <w:szCs w:val="28"/>
          <w:lang w:eastAsia="en-US"/>
        </w:rPr>
        <w:t xml:space="preserve"> адресата и считаются доставленными, </w:t>
      </w:r>
      <w:r w:rsidR="0052783E" w:rsidRPr="00A14F88">
        <w:rPr>
          <w:rFonts w:ascii="Times New Roman" w:eastAsia="Calibri" w:hAnsi="Times New Roman"/>
          <w:bCs/>
          <w:sz w:val="28"/>
          <w:szCs w:val="28"/>
          <w:lang w:eastAsia="en-US"/>
        </w:rPr>
        <w:t xml:space="preserve">даже если </w:t>
      </w:r>
      <w:r w:rsidRPr="00A14F88">
        <w:rPr>
          <w:rFonts w:ascii="Times New Roman" w:eastAsia="Calibri" w:hAnsi="Times New Roman"/>
          <w:bCs/>
          <w:sz w:val="28"/>
          <w:szCs w:val="28"/>
          <w:lang w:eastAsia="en-US"/>
        </w:rPr>
        <w:t>адресат по этому адресу более</w:t>
      </w:r>
      <w:r w:rsidR="00CD053B" w:rsidRPr="00A14F88">
        <w:rPr>
          <w:rFonts w:ascii="Times New Roman" w:eastAsia="Calibri" w:hAnsi="Times New Roman"/>
          <w:bCs/>
          <w:sz w:val="28"/>
          <w:szCs w:val="28"/>
          <w:lang w:eastAsia="en-US"/>
        </w:rPr>
        <w:t xml:space="preserve"> не проживает или не находится.</w:t>
      </w:r>
      <w:bookmarkStart w:id="166" w:name="Par924"/>
      <w:bookmarkEnd w:id="166"/>
    </w:p>
    <w:p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18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Неизвестность места пребывания ответчика</w:t>
      </w:r>
    </w:p>
    <w:p w:rsidR="00CD053B"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неизвестности места пребывания ответчика суд приступает к рассмотрению дела после поступления в суд сведений об этом с последнего известн</w:t>
      </w:r>
      <w:r w:rsidR="00CD053B" w:rsidRPr="00A14F88">
        <w:rPr>
          <w:rFonts w:ascii="Times New Roman" w:eastAsia="Calibri" w:hAnsi="Times New Roman"/>
          <w:bCs/>
          <w:sz w:val="28"/>
          <w:szCs w:val="28"/>
          <w:lang w:eastAsia="en-US"/>
        </w:rPr>
        <w:t>ого места жительства ответчика.</w:t>
      </w:r>
      <w:bookmarkStart w:id="167" w:name="Par928"/>
      <w:bookmarkEnd w:id="167"/>
    </w:p>
    <w:p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19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Розыск ответчика и (или) ребенка</w:t>
      </w:r>
    </w:p>
    <w:p w:rsidR="004B4820"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неизвестности места пребывания ответчика по требованиям, предъявляемым в защиту интере</w:t>
      </w:r>
      <w:r w:rsidR="008A6726" w:rsidRPr="00A14F88">
        <w:rPr>
          <w:rFonts w:ascii="Times New Roman" w:eastAsia="Calibri" w:hAnsi="Times New Roman"/>
          <w:bCs/>
          <w:sz w:val="28"/>
          <w:szCs w:val="28"/>
          <w:lang w:eastAsia="en-US"/>
        </w:rPr>
        <w:t>сов Донецкой Народной Республики</w:t>
      </w:r>
      <w:r w:rsidRPr="00A14F88">
        <w:rPr>
          <w:rFonts w:ascii="Times New Roman" w:eastAsia="Calibri" w:hAnsi="Times New Roman"/>
          <w:bCs/>
          <w:sz w:val="28"/>
          <w:szCs w:val="28"/>
          <w:lang w:eastAsia="en-US"/>
        </w:rPr>
        <w:t xml:space="preserve">, </w:t>
      </w:r>
      <w:r w:rsidR="00EB3856" w:rsidRPr="00A14F88">
        <w:rPr>
          <w:rFonts w:ascii="Times New Roman" w:eastAsia="Calibri" w:hAnsi="Times New Roman"/>
          <w:bCs/>
          <w:sz w:val="28"/>
          <w:szCs w:val="28"/>
          <w:lang w:eastAsia="en-US"/>
        </w:rPr>
        <w:t>муниципальных образований</w:t>
      </w:r>
      <w:r w:rsidR="004B4820" w:rsidRPr="00A14F88">
        <w:rPr>
          <w:rFonts w:ascii="Times New Roman" w:eastAsia="Calibri" w:hAnsi="Times New Roman"/>
          <w:bCs/>
          <w:sz w:val="28"/>
          <w:szCs w:val="28"/>
          <w:lang w:eastAsia="en-US"/>
        </w:rPr>
        <w:t xml:space="preserve">,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Донецкую Народную Республику или удерживаемого в Донецкой Народной Республике ребенка или об осуществлении в отношении такого ребенка прав доступа на </w:t>
      </w:r>
      <w:r w:rsidR="004B4820" w:rsidRPr="00A14F88">
        <w:rPr>
          <w:rFonts w:ascii="Times New Roman" w:eastAsia="Calibri" w:hAnsi="Times New Roman"/>
          <w:bCs/>
          <w:sz w:val="28"/>
          <w:szCs w:val="28"/>
          <w:lang w:eastAsia="en-US"/>
        </w:rPr>
        <w:lastRenderedPageBreak/>
        <w:t>основании международного догов</w:t>
      </w:r>
      <w:r w:rsidR="008A6726" w:rsidRPr="00A14F88">
        <w:rPr>
          <w:rFonts w:ascii="Times New Roman" w:eastAsia="Calibri" w:hAnsi="Times New Roman"/>
          <w:bCs/>
          <w:sz w:val="28"/>
          <w:szCs w:val="28"/>
          <w:lang w:eastAsia="en-US"/>
        </w:rPr>
        <w:t>ора Донецкой Народной Республики</w:t>
      </w:r>
      <w:r w:rsidR="004B4820" w:rsidRPr="00A14F88">
        <w:rPr>
          <w:rFonts w:ascii="Times New Roman" w:eastAsia="Calibri" w:hAnsi="Times New Roman"/>
          <w:bCs/>
          <w:sz w:val="28"/>
          <w:szCs w:val="28"/>
          <w:lang w:eastAsia="en-US"/>
        </w:rPr>
        <w:t xml:space="preserve"> судья обязан вынести определение об объявлении розыска ответчика и (или) ребенка.</w:t>
      </w:r>
    </w:p>
    <w:p w:rsidR="000476E7" w:rsidRPr="00A14F88" w:rsidRDefault="00CD053B" w:rsidP="004A3CF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0476E7" w:rsidRPr="00A14F88">
        <w:rPr>
          <w:rFonts w:ascii="Times New Roman" w:eastAsia="Calibri" w:hAnsi="Times New Roman"/>
          <w:bCs/>
          <w:sz w:val="28"/>
          <w:szCs w:val="28"/>
          <w:lang w:eastAsia="en-US"/>
        </w:rPr>
        <w:t xml:space="preserve">Взыскание расходов на розыск ответчика и (или) ребенка производится на основании заявления </w:t>
      </w:r>
      <w:r w:rsidR="008B35E4">
        <w:rPr>
          <w:rFonts w:ascii="Times New Roman" w:eastAsia="Calibri" w:hAnsi="Times New Roman"/>
          <w:bCs/>
          <w:sz w:val="28"/>
          <w:szCs w:val="28"/>
          <w:lang w:eastAsia="en-US"/>
        </w:rPr>
        <w:t xml:space="preserve">Департамента судебных приставов Министерства </w:t>
      </w:r>
      <w:proofErr w:type="gramStart"/>
      <w:r w:rsidR="008B35E4">
        <w:rPr>
          <w:rFonts w:ascii="Times New Roman" w:eastAsia="Calibri" w:hAnsi="Times New Roman"/>
          <w:bCs/>
          <w:sz w:val="28"/>
          <w:szCs w:val="28"/>
          <w:lang w:eastAsia="en-US"/>
        </w:rPr>
        <w:t xml:space="preserve">юстиции </w:t>
      </w:r>
      <w:r w:rsidR="000476E7" w:rsidRPr="00A14F88">
        <w:rPr>
          <w:rFonts w:ascii="Times New Roman" w:eastAsia="Calibri" w:hAnsi="Times New Roman"/>
          <w:bCs/>
          <w:sz w:val="28"/>
          <w:szCs w:val="28"/>
          <w:lang w:eastAsia="en-US"/>
        </w:rPr>
        <w:t xml:space="preserve"> путем</w:t>
      </w:r>
      <w:proofErr w:type="gramEnd"/>
      <w:r w:rsidR="000476E7" w:rsidRPr="00A14F88">
        <w:rPr>
          <w:rFonts w:ascii="Times New Roman" w:eastAsia="Calibri" w:hAnsi="Times New Roman"/>
          <w:bCs/>
          <w:sz w:val="28"/>
          <w:szCs w:val="28"/>
          <w:lang w:eastAsia="en-US"/>
        </w:rPr>
        <w:t xml:space="preserve"> выдачи судебного приказа в порядке, предусмотренном главой 11 настоящего Кодекса</w:t>
      </w:r>
      <w:r w:rsidR="005043B6" w:rsidRPr="00A14F88">
        <w:rPr>
          <w:rFonts w:ascii="Times New Roman" w:eastAsia="Calibri" w:hAnsi="Times New Roman"/>
          <w:bCs/>
          <w:sz w:val="28"/>
          <w:szCs w:val="28"/>
          <w:lang w:eastAsia="en-US"/>
        </w:rPr>
        <w:t>.</w:t>
      </w:r>
    </w:p>
    <w:p w:rsidR="00E66586" w:rsidRPr="00A14F88" w:rsidRDefault="0080300F" w:rsidP="00E5787F">
      <w:pPr>
        <w:spacing w:after="0"/>
        <w:jc w:val="center"/>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РАЗДЕЛ</w:t>
      </w:r>
      <w:r w:rsidR="00E66586" w:rsidRPr="00A14F88">
        <w:rPr>
          <w:rFonts w:ascii="Times New Roman" w:eastAsia="Calibri" w:hAnsi="Times New Roman"/>
          <w:bCs/>
          <w:sz w:val="28"/>
          <w:szCs w:val="28"/>
          <w:lang w:eastAsia="en-US"/>
        </w:rPr>
        <w:t xml:space="preserve"> II</w:t>
      </w:r>
    </w:p>
    <w:p w:rsidR="004B4820" w:rsidRPr="00A14F88" w:rsidRDefault="004B4820" w:rsidP="00E5787F">
      <w:pPr>
        <w:spacing w:after="360"/>
        <w:jc w:val="center"/>
        <w:rPr>
          <w:rFonts w:ascii="Times New Roman" w:eastAsia="Calibri" w:hAnsi="Times New Roman"/>
          <w:b/>
          <w:bCs/>
          <w:sz w:val="28"/>
          <w:szCs w:val="28"/>
          <w:lang w:eastAsia="en-US"/>
        </w:rPr>
      </w:pPr>
      <w:r w:rsidRPr="00A14F88">
        <w:rPr>
          <w:rFonts w:ascii="Times New Roman" w:eastAsia="Calibri" w:hAnsi="Times New Roman"/>
          <w:b/>
          <w:bCs/>
          <w:sz w:val="28"/>
          <w:szCs w:val="28"/>
          <w:lang w:eastAsia="en-US"/>
        </w:rPr>
        <w:t>ПРОИЗ</w:t>
      </w:r>
      <w:r w:rsidR="00E66586" w:rsidRPr="00A14F88">
        <w:rPr>
          <w:rFonts w:ascii="Times New Roman" w:eastAsia="Calibri" w:hAnsi="Times New Roman"/>
          <w:b/>
          <w:bCs/>
          <w:sz w:val="28"/>
          <w:szCs w:val="28"/>
          <w:lang w:eastAsia="en-US"/>
        </w:rPr>
        <w:t>ВОДСТВО В СУДЕ ПЕРВОЙ ИНСТАНЦИИ</w:t>
      </w:r>
    </w:p>
    <w:p w:rsidR="00E66586"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Подраздел </w:t>
      </w:r>
      <w:r w:rsidR="00E66586"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E66586" w:rsidRPr="00A14F88">
        <w:rPr>
          <w:rFonts w:ascii="Times New Roman" w:eastAsia="Calibri" w:hAnsi="Times New Roman"/>
          <w:b/>
          <w:bCs/>
          <w:sz w:val="28"/>
          <w:szCs w:val="28"/>
          <w:lang w:eastAsia="en-US"/>
        </w:rPr>
        <w:t>Приказное производство</w:t>
      </w:r>
    </w:p>
    <w:p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11. </w:t>
      </w:r>
      <w:r w:rsidR="00E66586" w:rsidRPr="00A14F88">
        <w:rPr>
          <w:rFonts w:ascii="Times New Roman" w:eastAsia="Calibri" w:hAnsi="Times New Roman"/>
          <w:b/>
          <w:bCs/>
          <w:sz w:val="28"/>
          <w:szCs w:val="28"/>
          <w:lang w:eastAsia="en-US"/>
        </w:rPr>
        <w:t>Судебный приказ</w:t>
      </w:r>
    </w:p>
    <w:p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Судебный приказ</w:t>
      </w:r>
    </w:p>
    <w:p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w:t>
      </w:r>
      <w:r w:rsidRPr="00A14F88">
        <w:rPr>
          <w:rFonts w:ascii="Times New Roman" w:eastAsia="Calibri" w:hAnsi="Times New Roman"/>
          <w:bCs/>
          <w:sz w:val="28"/>
          <w:szCs w:val="28"/>
          <w:lang w:eastAsia="en-US"/>
        </w:rPr>
        <w:t>й приказ –</w:t>
      </w:r>
      <w:r w:rsidR="004B4820" w:rsidRPr="00A14F88">
        <w:rPr>
          <w:rFonts w:ascii="Times New Roman" w:eastAsia="Calibri" w:hAnsi="Times New Roman"/>
          <w:bCs/>
          <w:sz w:val="28"/>
          <w:szCs w:val="28"/>
          <w:lang w:eastAsia="en-US"/>
        </w:rPr>
        <w:t xml:space="preserve"> судебное решение,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w:t>
      </w:r>
      <w:r w:rsidR="00B11B03" w:rsidRPr="00A14F88">
        <w:rPr>
          <w:rFonts w:ascii="Times New Roman" w:eastAsia="Calibri" w:hAnsi="Times New Roman"/>
          <w:bCs/>
          <w:sz w:val="28"/>
          <w:szCs w:val="28"/>
          <w:lang w:eastAsia="en-US"/>
        </w:rPr>
        <w:t>121</w:t>
      </w:r>
      <w:r w:rsidRPr="00A14F88">
        <w:rPr>
          <w:rFonts w:ascii="Times New Roman" w:eastAsia="Calibri" w:hAnsi="Times New Roman"/>
          <w:bCs/>
          <w:sz w:val="28"/>
          <w:szCs w:val="28"/>
          <w:lang w:eastAsia="en-US"/>
        </w:rPr>
        <w:t xml:space="preserve"> настоящего Кодекса</w:t>
      </w:r>
      <w:r w:rsidRPr="00A14F88">
        <w:rPr>
          <w:rFonts w:ascii="Times New Roman" w:hAnsi="Times New Roman"/>
        </w:rPr>
        <w:t xml:space="preserve">, </w:t>
      </w:r>
      <w:r w:rsidRPr="00A14F88">
        <w:rPr>
          <w:rFonts w:ascii="Times New Roman" w:eastAsia="Calibri" w:hAnsi="Times New Roman"/>
          <w:bCs/>
          <w:sz w:val="28"/>
          <w:szCs w:val="28"/>
          <w:lang w:eastAsia="en-US"/>
        </w:rPr>
        <w:t>если размер денежных сумм, подлежащих взысканию, или стоимость движимого имущества, подлежащего</w:t>
      </w:r>
      <w:r w:rsidR="007558BA" w:rsidRPr="00A14F88">
        <w:rPr>
          <w:rFonts w:ascii="Times New Roman" w:eastAsia="Calibri" w:hAnsi="Times New Roman"/>
          <w:bCs/>
          <w:sz w:val="28"/>
          <w:szCs w:val="28"/>
          <w:lang w:eastAsia="en-US"/>
        </w:rPr>
        <w:t xml:space="preserve"> истребованию, не превышает пяти</w:t>
      </w:r>
      <w:r w:rsidRPr="00A14F88">
        <w:rPr>
          <w:rFonts w:ascii="Times New Roman" w:eastAsia="Calibri" w:hAnsi="Times New Roman"/>
          <w:bCs/>
          <w:sz w:val="28"/>
          <w:szCs w:val="28"/>
          <w:lang w:eastAsia="en-US"/>
        </w:rPr>
        <w:t xml:space="preserve">сот тысяч </w:t>
      </w:r>
      <w:r w:rsidR="00291102" w:rsidRPr="00A14F88">
        <w:rPr>
          <w:rFonts w:ascii="Times New Roman" w:eastAsia="Calibri" w:hAnsi="Times New Roman"/>
          <w:bCs/>
          <w:sz w:val="28"/>
          <w:szCs w:val="28"/>
          <w:lang w:eastAsia="en-US"/>
        </w:rPr>
        <w:t xml:space="preserve">российских </w:t>
      </w:r>
      <w:r w:rsidRPr="00A14F88">
        <w:rPr>
          <w:rFonts w:ascii="Times New Roman" w:eastAsia="Calibri" w:hAnsi="Times New Roman"/>
          <w:bCs/>
          <w:sz w:val="28"/>
          <w:szCs w:val="28"/>
          <w:lang w:eastAsia="en-US"/>
        </w:rPr>
        <w:t>рублей.</w:t>
      </w:r>
    </w:p>
    <w:p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12</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Требования, по которым выдается судебный приказ</w:t>
      </w:r>
    </w:p>
    <w:p w:rsidR="004B4820" w:rsidRPr="00A14F88" w:rsidRDefault="007558B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Судебный приказ выдается, </w:t>
      </w:r>
      <w:r w:rsidR="004B4820" w:rsidRPr="00A14F88">
        <w:rPr>
          <w:rFonts w:ascii="Times New Roman" w:eastAsia="Calibri" w:hAnsi="Times New Roman"/>
          <w:bCs/>
          <w:sz w:val="28"/>
          <w:szCs w:val="28"/>
          <w:lang w:eastAsia="en-US"/>
        </w:rPr>
        <w:t>если:</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784C9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требование основано на нотариально удостоверенной сделке;</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784C9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требование основано на сделке, совершенной в простой письменной форме;</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784C9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требование основано на совершенном нотариусом протесте векселя в неплатеже, неакцепте и </w:t>
      </w:r>
      <w:proofErr w:type="spellStart"/>
      <w:r w:rsidRPr="00A14F88">
        <w:rPr>
          <w:rFonts w:ascii="Times New Roman" w:eastAsia="Calibri" w:hAnsi="Times New Roman"/>
          <w:bCs/>
          <w:sz w:val="28"/>
          <w:szCs w:val="28"/>
          <w:lang w:eastAsia="en-US"/>
        </w:rPr>
        <w:t>недатировании</w:t>
      </w:r>
      <w:proofErr w:type="spellEnd"/>
      <w:r w:rsidRPr="00A14F88">
        <w:rPr>
          <w:rFonts w:ascii="Times New Roman" w:eastAsia="Calibri" w:hAnsi="Times New Roman"/>
          <w:bCs/>
          <w:sz w:val="28"/>
          <w:szCs w:val="28"/>
          <w:lang w:eastAsia="en-US"/>
        </w:rPr>
        <w:t xml:space="preserve"> акцепта;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w:t>
      </w:r>
      <w:r w:rsidR="00784C9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4B4820" w:rsidRPr="00A14F88" w:rsidRDefault="004F481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4B4820" w:rsidRPr="00A14F88">
        <w:rPr>
          <w:rFonts w:ascii="Times New Roman" w:eastAsia="Calibri" w:hAnsi="Times New Roman"/>
          <w:bCs/>
          <w:sz w:val="28"/>
          <w:szCs w:val="28"/>
          <w:lang w:eastAsia="en-US"/>
        </w:rPr>
        <w:t>)</w:t>
      </w:r>
      <w:r w:rsidR="00784C9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4B4820" w:rsidRPr="00A14F88" w:rsidRDefault="00917EF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4B4820" w:rsidRPr="00A14F88">
        <w:rPr>
          <w:rFonts w:ascii="Times New Roman" w:eastAsia="Calibri" w:hAnsi="Times New Roman"/>
          <w:bCs/>
          <w:sz w:val="28"/>
          <w:szCs w:val="28"/>
          <w:lang w:eastAsia="en-US"/>
        </w:rPr>
        <w:t>)</w:t>
      </w:r>
      <w:r w:rsidR="00784C9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заявлено </w:t>
      </w:r>
      <w:r w:rsidR="00483125" w:rsidRPr="00F9748D">
        <w:rPr>
          <w:rFonts w:ascii="Times New Roman" w:eastAsia="Calibri" w:hAnsi="Times New Roman"/>
          <w:bCs/>
          <w:sz w:val="28"/>
          <w:szCs w:val="28"/>
          <w:lang w:eastAsia="en-US"/>
        </w:rPr>
        <w:t>Департаментом судебных приставов Министерства юстиции Донецкой Народной Республики</w:t>
      </w:r>
      <w:r w:rsidR="00483125" w:rsidRPr="00483125">
        <w:rPr>
          <w:rFonts w:ascii="Times New Roman" w:eastAsia="Calibri" w:hAnsi="Times New Roman"/>
          <w:bCs/>
          <w:color w:val="FF0000"/>
          <w:sz w:val="28"/>
          <w:szCs w:val="28"/>
          <w:lang w:eastAsia="en-US"/>
        </w:rPr>
        <w:t xml:space="preserve"> </w:t>
      </w:r>
      <w:r w:rsidR="004B4820" w:rsidRPr="00A14F88">
        <w:rPr>
          <w:rFonts w:ascii="Times New Roman" w:eastAsia="Calibri" w:hAnsi="Times New Roman"/>
          <w:bCs/>
          <w:sz w:val="28"/>
          <w:szCs w:val="28"/>
          <w:lang w:eastAsia="en-US"/>
        </w:rPr>
        <w:t xml:space="preserve">о взыскании расходов, произведенных в связи с розыском ответчика, или должника, </w:t>
      </w:r>
      <w:r w:rsidR="004F481E" w:rsidRPr="00A14F88">
        <w:rPr>
          <w:rFonts w:ascii="Times New Roman" w:eastAsia="Calibri" w:hAnsi="Times New Roman"/>
          <w:bCs/>
          <w:sz w:val="28"/>
          <w:szCs w:val="28"/>
          <w:lang w:eastAsia="en-US"/>
        </w:rPr>
        <w:t xml:space="preserve">или </w:t>
      </w:r>
      <w:r w:rsidR="004B4820" w:rsidRPr="00A14F88">
        <w:rPr>
          <w:rFonts w:ascii="Times New Roman" w:eastAsia="Calibri" w:hAnsi="Times New Roman"/>
          <w:bCs/>
          <w:sz w:val="28"/>
          <w:szCs w:val="28"/>
          <w:lang w:eastAsia="en-US"/>
        </w:rPr>
        <w:t>ребенка;</w:t>
      </w:r>
    </w:p>
    <w:p w:rsidR="004B4820" w:rsidRPr="00A14F88" w:rsidRDefault="00917EF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4B4820" w:rsidRPr="00A14F88">
        <w:rPr>
          <w:rFonts w:ascii="Times New Roman" w:eastAsia="Calibri" w:hAnsi="Times New Roman"/>
          <w:bCs/>
          <w:sz w:val="28"/>
          <w:szCs w:val="28"/>
          <w:lang w:eastAsia="en-US"/>
        </w:rPr>
        <w:t>)</w:t>
      </w:r>
      <w:r w:rsidR="00784C9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w:t>
      </w:r>
      <w:r w:rsidR="00784C9B" w:rsidRPr="00A14F88">
        <w:rPr>
          <w:rFonts w:ascii="Times New Roman" w:eastAsia="Calibri" w:hAnsi="Times New Roman"/>
          <w:bCs/>
          <w:sz w:val="28"/>
          <w:szCs w:val="28"/>
          <w:lang w:eastAsia="en-US"/>
        </w:rPr>
        <w:t>ыплат, причитающихся работнику;</w:t>
      </w:r>
    </w:p>
    <w:p w:rsidR="005D2BAC" w:rsidRPr="00A14F88" w:rsidRDefault="00917EFC" w:rsidP="005D2BA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w:t>
      </w:r>
      <w:r w:rsidR="00784C9B" w:rsidRPr="00A14F88">
        <w:rPr>
          <w:rFonts w:ascii="Times New Roman" w:eastAsia="Calibri" w:hAnsi="Times New Roman"/>
          <w:bCs/>
          <w:sz w:val="28"/>
          <w:szCs w:val="28"/>
          <w:lang w:eastAsia="en-US"/>
        </w:rPr>
        <w:t>) </w:t>
      </w:r>
      <w:r w:rsidR="005D2BAC" w:rsidRPr="00A14F88">
        <w:rPr>
          <w:rFonts w:ascii="Times New Roman" w:eastAsia="Calibri" w:hAnsi="Times New Roman"/>
          <w:bCs/>
          <w:sz w:val="28"/>
          <w:szCs w:val="28"/>
          <w:lang w:eastAsia="en-US"/>
        </w:rPr>
        <w:t>заявлено требование о взыскании задолженности по оплате жилого помещения, расходов на капитальный ремонт и содержание общего имущества в многоквартирном доме, коммунальных услуг, а также услуг связи;</w:t>
      </w:r>
    </w:p>
    <w:p w:rsidR="00784C9B" w:rsidRPr="00A14F88" w:rsidRDefault="005D2BAC" w:rsidP="00A769EF">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 xml:space="preserve">9) заявлено требование о взыскании задолженности по обязательным платежам и взносам с членов товарищества собственников недвижимости и </w:t>
      </w:r>
      <w:r w:rsidRPr="00A14F88">
        <w:rPr>
          <w:rFonts w:ascii="Times New Roman" w:eastAsia="Calibri" w:hAnsi="Times New Roman"/>
          <w:bCs/>
          <w:iCs/>
          <w:sz w:val="28"/>
          <w:szCs w:val="28"/>
          <w:lang w:eastAsia="en-US"/>
        </w:rPr>
        <w:t>потребительского кооператива</w:t>
      </w:r>
      <w:r w:rsidR="00A769EF" w:rsidRPr="00A14F88">
        <w:rPr>
          <w:rFonts w:ascii="Times New Roman" w:eastAsia="Calibri" w:hAnsi="Times New Roman"/>
          <w:bCs/>
          <w:iCs/>
          <w:sz w:val="28"/>
          <w:szCs w:val="28"/>
          <w:lang w:eastAsia="en-US"/>
        </w:rPr>
        <w:t>.</w:t>
      </w:r>
    </w:p>
    <w:p w:rsidR="004B4820" w:rsidRPr="00A14F88" w:rsidRDefault="00123570" w:rsidP="000059C5">
      <w:pPr>
        <w:spacing w:after="360"/>
        <w:ind w:firstLine="709"/>
        <w:jc w:val="both"/>
        <w:rPr>
          <w:rFonts w:ascii="Times New Roman" w:eastAsia="Calibri" w:hAnsi="Times New Roman"/>
          <w:bCs/>
          <w:sz w:val="28"/>
          <w:szCs w:val="28"/>
          <w:lang w:eastAsia="en-US"/>
        </w:rPr>
      </w:pPr>
      <w:bookmarkStart w:id="168" w:name="dst813"/>
      <w:bookmarkEnd w:id="168"/>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12</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вынесении судебного приказа</w:t>
      </w:r>
    </w:p>
    <w:p w:rsidR="004B4820" w:rsidRPr="00A14F88" w:rsidRDefault="005D2BA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 вынесении судебного приказа подается в суд по общим правил</w:t>
      </w:r>
      <w:r w:rsidR="00784C9B" w:rsidRPr="00A14F88">
        <w:rPr>
          <w:rFonts w:ascii="Times New Roman" w:eastAsia="Calibri" w:hAnsi="Times New Roman"/>
          <w:bCs/>
          <w:sz w:val="28"/>
          <w:szCs w:val="28"/>
          <w:lang w:eastAsia="en-US"/>
        </w:rPr>
        <w:t>ам подсудности, установленным настоящим</w:t>
      </w:r>
      <w:r w:rsidR="00A15112">
        <w:rPr>
          <w:rFonts w:ascii="Times New Roman" w:eastAsia="Calibri" w:hAnsi="Times New Roman"/>
          <w:bCs/>
          <w:sz w:val="28"/>
          <w:szCs w:val="28"/>
          <w:lang w:eastAsia="en-US"/>
        </w:rPr>
        <w:t xml:space="preserve"> </w:t>
      </w:r>
      <w:r w:rsidR="00784C9B" w:rsidRPr="00A14F88">
        <w:rPr>
          <w:rFonts w:ascii="Times New Roman" w:eastAsia="Calibri" w:hAnsi="Times New Roman"/>
          <w:bCs/>
          <w:sz w:val="28"/>
          <w:szCs w:val="28"/>
          <w:lang w:eastAsia="en-US"/>
        </w:rPr>
        <w:t>Кодексом</w:t>
      </w:r>
      <w:r w:rsidR="004B4820" w:rsidRPr="00A14F88">
        <w:rPr>
          <w:rFonts w:ascii="Times New Roman" w:eastAsia="Calibri" w:hAnsi="Times New Roman"/>
          <w:bCs/>
          <w:sz w:val="28"/>
          <w:szCs w:val="28"/>
          <w:lang w:eastAsia="en-US"/>
        </w:rPr>
        <w:t>.</w:t>
      </w:r>
    </w:p>
    <w:p w:rsidR="005D2BAC" w:rsidRPr="00A14F88" w:rsidRDefault="005D2BAC" w:rsidP="00E140E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Заявление о вынесении судебного приказа оплачивается судебным сбором в размере, установленном </w:t>
      </w:r>
      <w:hyperlink r:id="rId15" w:history="1">
        <w:r w:rsidR="00E140E3" w:rsidRPr="00371281">
          <w:rPr>
            <w:rStyle w:val="a7"/>
            <w:rFonts w:ascii="Times New Roman" w:eastAsia="Calibri" w:hAnsi="Times New Roman"/>
            <w:bCs/>
            <w:sz w:val="28"/>
            <w:szCs w:val="28"/>
            <w:lang w:eastAsia="en-US"/>
          </w:rPr>
          <w:t>Законом «О судебном сборе»</w:t>
        </w:r>
      </w:hyperlink>
      <w:r w:rsidRPr="00A14F88">
        <w:rPr>
          <w:rFonts w:ascii="Times New Roman" w:eastAsia="Calibri" w:hAnsi="Times New Roman"/>
          <w:bCs/>
          <w:sz w:val="28"/>
          <w:szCs w:val="28"/>
          <w:lang w:eastAsia="en-US"/>
        </w:rPr>
        <w:t>.</w:t>
      </w:r>
    </w:p>
    <w:p w:rsidR="004B4820" w:rsidRPr="00A14F88" w:rsidRDefault="001511C9"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123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Форма и содержание заявления о вынесении судебного приказа</w:t>
      </w:r>
    </w:p>
    <w:p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 вынесении судебного приказа подается в письменной форме.</w:t>
      </w:r>
    </w:p>
    <w:p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В заявлении о вынесении судебного приказа должны быть указаны:</w:t>
      </w:r>
    </w:p>
    <w:p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суда, в который подается заявление;</w:t>
      </w:r>
    </w:p>
    <w:p w:rsidR="004B4820" w:rsidRPr="00A14F88" w:rsidRDefault="00784C9B"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наименование взыскателя, его место жительства и</w:t>
      </w:r>
      <w:r w:rsidRPr="00A14F88">
        <w:rPr>
          <w:rFonts w:ascii="Times New Roman" w:eastAsia="Calibri" w:hAnsi="Times New Roman"/>
          <w:bCs/>
          <w:sz w:val="28"/>
          <w:szCs w:val="28"/>
          <w:lang w:eastAsia="en-US"/>
        </w:rPr>
        <w:t>ли местонахождение</w:t>
      </w:r>
      <w:r w:rsidR="00A769EF" w:rsidRPr="00A14F88">
        <w:rPr>
          <w:rFonts w:ascii="Times New Roman" w:eastAsia="Calibri" w:hAnsi="Times New Roman"/>
          <w:bCs/>
          <w:sz w:val="28"/>
          <w:szCs w:val="28"/>
          <w:lang w:eastAsia="en-US"/>
        </w:rPr>
        <w:t>;</w:t>
      </w:r>
    </w:p>
    <w:p w:rsidR="00322353" w:rsidRPr="00A14F88" w:rsidRDefault="00322353" w:rsidP="0032235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сведения о должнике: для </w:t>
      </w:r>
      <w:r w:rsidR="00E90FA2" w:rsidRPr="00A14F88">
        <w:rPr>
          <w:rFonts w:ascii="Times New Roman" w:eastAsia="Calibri" w:hAnsi="Times New Roman"/>
          <w:bCs/>
          <w:sz w:val="28"/>
          <w:szCs w:val="28"/>
          <w:lang w:eastAsia="en-US"/>
        </w:rPr>
        <w:t>физического лица</w:t>
      </w:r>
      <w:r w:rsidR="00A05097">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должника – фамилия, имя, отчество (при наличии) и место жительства, а также дата </w:t>
      </w:r>
      <w:r w:rsidR="00E90FA2" w:rsidRPr="00A14F88">
        <w:rPr>
          <w:rFonts w:ascii="Times New Roman" w:eastAsia="Calibri" w:hAnsi="Times New Roman"/>
          <w:bCs/>
          <w:sz w:val="28"/>
          <w:szCs w:val="28"/>
          <w:lang w:eastAsia="en-US"/>
        </w:rPr>
        <w:t>и место рождения, место работы (</w:t>
      </w:r>
      <w:r w:rsidRPr="00A14F88">
        <w:rPr>
          <w:rFonts w:ascii="Times New Roman" w:eastAsia="Calibri" w:hAnsi="Times New Roman"/>
          <w:bCs/>
          <w:sz w:val="28"/>
          <w:szCs w:val="28"/>
          <w:lang w:eastAsia="en-US"/>
        </w:rPr>
        <w:t>если они известны</w:t>
      </w:r>
      <w:r w:rsidR="00E90FA2"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и один из идентификаторов </w:t>
      </w:r>
      <w:r w:rsidRPr="00A14F88">
        <w:rPr>
          <w:rFonts w:ascii="Times New Roman" w:eastAsia="Calibri" w:hAnsi="Times New Roman"/>
          <w:bCs/>
          <w:sz w:val="28"/>
          <w:szCs w:val="28"/>
          <w:lang w:eastAsia="en-US"/>
        </w:rPr>
        <w:br/>
        <w:t>(</w:t>
      </w:r>
      <w:r w:rsidR="001511C9" w:rsidRPr="00A14F88">
        <w:rPr>
          <w:rFonts w:ascii="Times New Roman" w:eastAsia="Calibri" w:hAnsi="Times New Roman"/>
          <w:bCs/>
          <w:sz w:val="28"/>
          <w:szCs w:val="28"/>
          <w:lang w:eastAsia="en-US"/>
        </w:rPr>
        <w:t>регистрационный номер учетной карточки налогоплательщика</w:t>
      </w:r>
      <w:r w:rsidRPr="00A14F88">
        <w:rPr>
          <w:rFonts w:ascii="Times New Roman" w:eastAsia="Calibri" w:hAnsi="Times New Roman"/>
          <w:bCs/>
          <w:sz w:val="28"/>
          <w:szCs w:val="28"/>
          <w:lang w:eastAsia="en-US"/>
        </w:rPr>
        <w:t xml:space="preserve">,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w:t>
      </w:r>
      <w:r w:rsidR="001511C9" w:rsidRPr="00A14F88">
        <w:rPr>
          <w:rFonts w:ascii="Times New Roman" w:eastAsia="Calibri" w:hAnsi="Times New Roman"/>
          <w:bCs/>
          <w:sz w:val="28"/>
          <w:szCs w:val="28"/>
          <w:lang w:eastAsia="en-US"/>
        </w:rPr>
        <w:t>юридического лица</w:t>
      </w:r>
      <w:r w:rsidR="00A05097">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должника – наименование и местонахождение, а также </w:t>
      </w:r>
      <w:r w:rsidR="00C66D29" w:rsidRPr="00A14F88">
        <w:rPr>
          <w:rFonts w:ascii="Times New Roman" w:eastAsia="Calibri" w:hAnsi="Times New Roman"/>
          <w:bCs/>
          <w:sz w:val="28"/>
          <w:szCs w:val="28"/>
          <w:lang w:eastAsia="en-US"/>
        </w:rPr>
        <w:t xml:space="preserve">идентификационный код налогоплательщика, </w:t>
      </w:r>
      <w:r w:rsidR="001511C9" w:rsidRPr="00A14F88">
        <w:rPr>
          <w:rFonts w:ascii="Times New Roman" w:eastAsia="Calibri" w:hAnsi="Times New Roman"/>
          <w:bCs/>
          <w:sz w:val="28"/>
          <w:szCs w:val="28"/>
          <w:lang w:eastAsia="en-US"/>
        </w:rPr>
        <w:t>если он</w:t>
      </w:r>
      <w:r w:rsidR="00C66D29" w:rsidRPr="00A14F88">
        <w:rPr>
          <w:rFonts w:ascii="Times New Roman" w:eastAsia="Calibri" w:hAnsi="Times New Roman"/>
          <w:bCs/>
          <w:sz w:val="28"/>
          <w:szCs w:val="28"/>
          <w:lang w:eastAsia="en-US"/>
        </w:rPr>
        <w:t>и известны</w:t>
      </w:r>
      <w:r w:rsidRPr="00A14F88">
        <w:rPr>
          <w:rFonts w:ascii="Times New Roman" w:eastAsia="Calibri" w:hAnsi="Times New Roman"/>
          <w:bCs/>
          <w:sz w:val="28"/>
          <w:szCs w:val="28"/>
          <w:lang w:eastAsia="en-US"/>
        </w:rPr>
        <w:t xml:space="preserve">. В заявлении физического лица – взыскателя один из идентификаторов </w:t>
      </w:r>
      <w:r w:rsidR="00E90FA2" w:rsidRPr="00A14F88">
        <w:rPr>
          <w:rFonts w:ascii="Times New Roman" w:eastAsia="Calibri" w:hAnsi="Times New Roman"/>
          <w:bCs/>
          <w:sz w:val="28"/>
          <w:szCs w:val="28"/>
          <w:lang w:eastAsia="en-US"/>
        </w:rPr>
        <w:t>физического лица</w:t>
      </w:r>
      <w:r w:rsidR="00A05097">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должника указывается, если он известен </w:t>
      </w:r>
      <w:r w:rsidR="00E90FA2" w:rsidRPr="00A14F88">
        <w:rPr>
          <w:rFonts w:ascii="Times New Roman" w:eastAsia="Calibri" w:hAnsi="Times New Roman"/>
          <w:bCs/>
          <w:sz w:val="28"/>
          <w:szCs w:val="28"/>
          <w:lang w:eastAsia="en-US"/>
        </w:rPr>
        <w:t>физическому лицу</w:t>
      </w:r>
      <w:r w:rsidR="006F172E"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взыскателю;</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требование взыскателя и обстоятельства, на которых оно основано;</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документы, подтверждающие обоснованность требования взыскателя;</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перечень прилагаемых документов.</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истребования движимого имущества в заявлении должна быть указана стоимость </w:t>
      </w:r>
      <w:r w:rsidR="00A05097">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имущества.</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w:t>
      </w:r>
      <w:r w:rsidRPr="00A14F88">
        <w:rPr>
          <w:rFonts w:ascii="Times New Roman" w:eastAsia="Calibri" w:hAnsi="Times New Roman"/>
          <w:bCs/>
          <w:sz w:val="28"/>
          <w:szCs w:val="28"/>
          <w:lang w:eastAsia="en-US"/>
        </w:rPr>
        <w:t xml:space="preserve"> удостоверяющий его полномочия.</w:t>
      </w:r>
    </w:p>
    <w:p w:rsidR="004B4820" w:rsidRPr="00A14F88" w:rsidRDefault="001511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12</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возвращения заявления о вынесении судебного приказа или отказа в его принятии</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Судья возвращает заявление о вынесении судебного приказа по основаниям, предусмотренным статьей </w:t>
      </w:r>
      <w:r w:rsidR="00B11B03" w:rsidRPr="00A14F88">
        <w:rPr>
          <w:rFonts w:ascii="Times New Roman" w:eastAsia="Calibri" w:hAnsi="Times New Roman"/>
          <w:bCs/>
          <w:sz w:val="28"/>
          <w:szCs w:val="28"/>
          <w:lang w:eastAsia="en-US"/>
        </w:rPr>
        <w:t>134</w:t>
      </w:r>
      <w:r w:rsidR="004B4820" w:rsidRPr="00A14F88">
        <w:rPr>
          <w:rFonts w:ascii="Times New Roman" w:eastAsia="Calibri" w:hAnsi="Times New Roman"/>
          <w:bCs/>
          <w:sz w:val="28"/>
          <w:szCs w:val="28"/>
          <w:lang w:eastAsia="en-US"/>
        </w:rPr>
        <w:t xml:space="preserve"> настоя</w:t>
      </w:r>
      <w:r w:rsidRPr="00A14F88">
        <w:rPr>
          <w:rFonts w:ascii="Times New Roman" w:eastAsia="Calibri" w:hAnsi="Times New Roman"/>
          <w:bCs/>
          <w:sz w:val="28"/>
          <w:szCs w:val="28"/>
          <w:lang w:eastAsia="en-US"/>
        </w:rPr>
        <w:t xml:space="preserve">щего Кодекса, а также в случае </w:t>
      </w:r>
      <w:r w:rsidR="004B4820" w:rsidRPr="00A14F88">
        <w:rPr>
          <w:rFonts w:ascii="Times New Roman" w:eastAsia="Calibri" w:hAnsi="Times New Roman"/>
          <w:bCs/>
          <w:sz w:val="28"/>
          <w:szCs w:val="28"/>
          <w:lang w:eastAsia="en-US"/>
        </w:rPr>
        <w:t>если:</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не представлены документы, подтверждающие заявленное требование;</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заявленное требование не оплачено</w:t>
      </w:r>
      <w:r w:rsidRPr="00A14F88">
        <w:rPr>
          <w:rFonts w:ascii="Times New Roman" w:eastAsia="Calibri" w:hAnsi="Times New Roman"/>
          <w:bCs/>
          <w:sz w:val="28"/>
          <w:szCs w:val="28"/>
          <w:lang w:eastAsia="en-US"/>
        </w:rPr>
        <w:t xml:space="preserve"> судебным сбором</w:t>
      </w:r>
      <w:r w:rsidR="004B4820" w:rsidRPr="00A14F88">
        <w:rPr>
          <w:rFonts w:ascii="Times New Roman" w:eastAsia="Calibri" w:hAnsi="Times New Roman"/>
          <w:bCs/>
          <w:sz w:val="28"/>
          <w:szCs w:val="28"/>
          <w:lang w:eastAsia="en-US"/>
        </w:rPr>
        <w:t>;</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не соблюдены требования к форме и содержанию заявления о вынесении судебного приказа, установленные </w:t>
      </w:r>
      <w:r w:rsidR="001511C9" w:rsidRPr="00A14F88">
        <w:rPr>
          <w:rFonts w:ascii="Times New Roman" w:eastAsia="Calibri" w:hAnsi="Times New Roman"/>
          <w:bCs/>
          <w:sz w:val="28"/>
          <w:szCs w:val="28"/>
          <w:lang w:eastAsia="en-US"/>
        </w:rPr>
        <w:t xml:space="preserve">статьей </w:t>
      </w:r>
      <w:r w:rsidR="00B11B03" w:rsidRPr="00A14F88">
        <w:rPr>
          <w:rFonts w:ascii="Times New Roman" w:eastAsia="Calibri" w:hAnsi="Times New Roman"/>
          <w:bCs/>
          <w:sz w:val="28"/>
          <w:szCs w:val="28"/>
          <w:lang w:eastAsia="en-US"/>
        </w:rPr>
        <w:t>123</w:t>
      </w:r>
      <w:r w:rsidR="004B4820" w:rsidRPr="00A14F88">
        <w:rPr>
          <w:rFonts w:ascii="Times New Roman" w:eastAsia="Calibri" w:hAnsi="Times New Roman"/>
          <w:bCs/>
          <w:sz w:val="28"/>
          <w:szCs w:val="28"/>
          <w:lang w:eastAsia="en-US"/>
        </w:rPr>
        <w:t xml:space="preserve"> настоящего Кодекса.</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Судья отказывает в принятии заявления о вынесении судебного приказа по основаниям, предусмотренным статьей </w:t>
      </w:r>
      <w:r w:rsidR="00B11B03" w:rsidRPr="00A14F88">
        <w:rPr>
          <w:rFonts w:ascii="Times New Roman" w:eastAsia="Calibri" w:hAnsi="Times New Roman"/>
          <w:bCs/>
          <w:sz w:val="28"/>
          <w:szCs w:val="28"/>
          <w:lang w:eastAsia="en-US"/>
        </w:rPr>
        <w:t>133</w:t>
      </w:r>
      <w:r w:rsidR="004B4820" w:rsidRPr="00A14F88">
        <w:rPr>
          <w:rFonts w:ascii="Times New Roman" w:eastAsia="Calibri" w:hAnsi="Times New Roman"/>
          <w:bCs/>
          <w:sz w:val="28"/>
          <w:szCs w:val="28"/>
          <w:lang w:eastAsia="en-US"/>
        </w:rPr>
        <w:t xml:space="preserve"> насто</w:t>
      </w:r>
      <w:r w:rsidRPr="00A14F88">
        <w:rPr>
          <w:rFonts w:ascii="Times New Roman" w:eastAsia="Calibri" w:hAnsi="Times New Roman"/>
          <w:bCs/>
          <w:sz w:val="28"/>
          <w:szCs w:val="28"/>
          <w:lang w:eastAsia="en-US"/>
        </w:rPr>
        <w:t>ящего Кодекса, а также в случае</w:t>
      </w:r>
      <w:r w:rsidR="004B4820" w:rsidRPr="00A14F88">
        <w:rPr>
          <w:rFonts w:ascii="Times New Roman" w:eastAsia="Calibri" w:hAnsi="Times New Roman"/>
          <w:bCs/>
          <w:sz w:val="28"/>
          <w:szCs w:val="28"/>
          <w:lang w:eastAsia="en-US"/>
        </w:rPr>
        <w:t xml:space="preserve"> если:</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заявлено требование, не предусмотренное </w:t>
      </w:r>
      <w:r w:rsidR="001511C9" w:rsidRPr="00A14F88">
        <w:rPr>
          <w:rFonts w:ascii="Times New Roman" w:eastAsia="Calibri" w:hAnsi="Times New Roman"/>
          <w:bCs/>
          <w:sz w:val="28"/>
          <w:szCs w:val="28"/>
          <w:lang w:eastAsia="en-US"/>
        </w:rPr>
        <w:t xml:space="preserve">статьей </w:t>
      </w:r>
      <w:r w:rsidR="00B11B03" w:rsidRPr="00A14F88">
        <w:rPr>
          <w:rFonts w:ascii="Times New Roman" w:eastAsia="Calibri" w:hAnsi="Times New Roman"/>
          <w:bCs/>
          <w:sz w:val="28"/>
          <w:szCs w:val="28"/>
          <w:lang w:eastAsia="en-US"/>
        </w:rPr>
        <w:t>121</w:t>
      </w:r>
      <w:r w:rsidR="004B4820" w:rsidRPr="00A14F88">
        <w:rPr>
          <w:rFonts w:ascii="Times New Roman" w:eastAsia="Calibri" w:hAnsi="Times New Roman"/>
          <w:bCs/>
          <w:sz w:val="28"/>
          <w:szCs w:val="28"/>
          <w:lang w:eastAsia="en-US"/>
        </w:rPr>
        <w:t xml:space="preserve"> настоящего Кодекса;</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место жительства или местонахождение</w:t>
      </w:r>
      <w:r w:rsidR="004B4820" w:rsidRPr="00A14F88">
        <w:rPr>
          <w:rFonts w:ascii="Times New Roman" w:eastAsia="Calibri" w:hAnsi="Times New Roman"/>
          <w:bCs/>
          <w:sz w:val="28"/>
          <w:szCs w:val="28"/>
          <w:lang w:eastAsia="en-US"/>
        </w:rPr>
        <w:t xml:space="preserve"> должника находится </w:t>
      </w:r>
      <w:r w:rsidRPr="00A14F88">
        <w:rPr>
          <w:rFonts w:ascii="Times New Roman" w:eastAsia="Calibri" w:hAnsi="Times New Roman"/>
          <w:bCs/>
          <w:sz w:val="28"/>
          <w:szCs w:val="28"/>
          <w:lang w:eastAsia="en-US"/>
        </w:rPr>
        <w:t xml:space="preserve">за пределами </w:t>
      </w:r>
      <w:r w:rsidR="004B4820" w:rsidRPr="00A14F88">
        <w:rPr>
          <w:rFonts w:ascii="Times New Roman" w:eastAsia="Calibri" w:hAnsi="Times New Roman"/>
          <w:bCs/>
          <w:sz w:val="28"/>
          <w:szCs w:val="28"/>
          <w:lang w:eastAsia="en-US"/>
        </w:rPr>
        <w:t>Донецкой Народной Республики;</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из заявления и представленных документов усматривается наличие спора о праве.</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 возвращении заявления о вынесении судебного приказа или об отказе в его принятии судья в течение трех дней со дня поступления заявл</w:t>
      </w:r>
      <w:r w:rsidRPr="00A14F88">
        <w:rPr>
          <w:rFonts w:ascii="Times New Roman" w:eastAsia="Calibri" w:hAnsi="Times New Roman"/>
          <w:bCs/>
          <w:sz w:val="28"/>
          <w:szCs w:val="28"/>
          <w:lang w:eastAsia="en-US"/>
        </w:rPr>
        <w:t>ения в суд выносит определение.</w:t>
      </w:r>
    </w:p>
    <w:p w:rsidR="004B4820" w:rsidRPr="00A14F88" w:rsidRDefault="000E064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12</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вынесения судебного приказа</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322353" w:rsidRPr="00A14F88" w:rsidRDefault="00552976"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322353" w:rsidRPr="00A14F88">
        <w:rPr>
          <w:rFonts w:ascii="Times New Roman" w:eastAsia="Calibri" w:hAnsi="Times New Roman"/>
          <w:bCs/>
          <w:sz w:val="28"/>
          <w:szCs w:val="28"/>
          <w:lang w:eastAsia="en-US"/>
        </w:rPr>
        <w:t xml:space="preserve">Судебный приказ выносится без вызова взыскателя и </w:t>
      </w:r>
      <w:proofErr w:type="gramStart"/>
      <w:r w:rsidR="00322353" w:rsidRPr="00A14F88">
        <w:rPr>
          <w:rFonts w:ascii="Times New Roman" w:eastAsia="Calibri" w:hAnsi="Times New Roman"/>
          <w:bCs/>
          <w:sz w:val="28"/>
          <w:szCs w:val="28"/>
          <w:lang w:eastAsia="en-US"/>
        </w:rPr>
        <w:t>должника</w:t>
      </w:r>
      <w:proofErr w:type="gramEnd"/>
      <w:r w:rsidR="00322353" w:rsidRPr="00A14F88">
        <w:rPr>
          <w:rFonts w:ascii="Times New Roman" w:eastAsia="Calibri" w:hAnsi="Times New Roman"/>
          <w:bCs/>
          <w:sz w:val="28"/>
          <w:szCs w:val="28"/>
          <w:lang w:eastAsia="en-US"/>
        </w:rPr>
        <w:t xml:space="preserve"> и проведения судебного разбирательства.</w:t>
      </w:r>
    </w:p>
    <w:p w:rsidR="00322353" w:rsidRPr="00A14F88" w:rsidRDefault="00322353" w:rsidP="0032235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4B4820" w:rsidRPr="00A14F88" w:rsidRDefault="000E064C"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26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судебного приказа</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судебном приказе указываются:</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номер </w:t>
      </w:r>
      <w:r w:rsidR="008E29F1" w:rsidRPr="00A14F88">
        <w:rPr>
          <w:rFonts w:ascii="Times New Roman" w:eastAsia="Calibri" w:hAnsi="Times New Roman"/>
          <w:bCs/>
          <w:sz w:val="28"/>
          <w:szCs w:val="28"/>
          <w:lang w:eastAsia="en-US"/>
        </w:rPr>
        <w:t xml:space="preserve">дела </w:t>
      </w:r>
      <w:r w:rsidR="004B4820" w:rsidRPr="00A14F88">
        <w:rPr>
          <w:rFonts w:ascii="Times New Roman" w:eastAsia="Calibri" w:hAnsi="Times New Roman"/>
          <w:bCs/>
          <w:sz w:val="28"/>
          <w:szCs w:val="28"/>
          <w:lang w:eastAsia="en-US"/>
        </w:rPr>
        <w:t>и дата вынесения приказа;</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наименование суда, фамилия и инициалы судьи, вынесшего приказ;</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наименова</w:t>
      </w:r>
      <w:r w:rsidRPr="00A14F88">
        <w:rPr>
          <w:rFonts w:ascii="Times New Roman" w:eastAsia="Calibri" w:hAnsi="Times New Roman"/>
          <w:bCs/>
          <w:sz w:val="28"/>
          <w:szCs w:val="28"/>
          <w:lang w:eastAsia="en-US"/>
        </w:rPr>
        <w:t xml:space="preserve">ние, место жительства или местонахождение </w:t>
      </w:r>
      <w:r w:rsidR="004B4820" w:rsidRPr="00A14F88">
        <w:rPr>
          <w:rFonts w:ascii="Times New Roman" w:eastAsia="Calibri" w:hAnsi="Times New Roman"/>
          <w:bCs/>
          <w:sz w:val="28"/>
          <w:szCs w:val="28"/>
          <w:lang w:eastAsia="en-US"/>
        </w:rPr>
        <w:t>взыскателя;</w:t>
      </w:r>
    </w:p>
    <w:p w:rsidR="008E29F1" w:rsidRPr="00A14F88" w:rsidRDefault="008E29F1"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сведения о должнике, содержащиеся в заявлении о вынесении судебного </w:t>
      </w:r>
      <w:r w:rsidR="00AC1BB9" w:rsidRPr="00A14F88">
        <w:rPr>
          <w:rFonts w:ascii="Times New Roman" w:eastAsia="Calibri" w:hAnsi="Times New Roman"/>
          <w:bCs/>
          <w:sz w:val="28"/>
          <w:szCs w:val="28"/>
          <w:lang w:eastAsia="en-US"/>
        </w:rPr>
        <w:t>приказа: для физического лица-</w:t>
      </w:r>
      <w:r w:rsidRPr="00A14F88">
        <w:rPr>
          <w:rFonts w:ascii="Times New Roman" w:eastAsia="Calibri" w:hAnsi="Times New Roman"/>
          <w:bCs/>
          <w:sz w:val="28"/>
          <w:szCs w:val="28"/>
          <w:lang w:eastAsia="en-US"/>
        </w:rPr>
        <w:t xml:space="preserve">должника – фамилия, </w:t>
      </w:r>
      <w:r w:rsidR="00AC1BB9" w:rsidRPr="00A14F88">
        <w:rPr>
          <w:rFonts w:ascii="Times New Roman" w:eastAsia="Calibri" w:hAnsi="Times New Roman"/>
          <w:bCs/>
          <w:sz w:val="28"/>
          <w:szCs w:val="28"/>
          <w:lang w:eastAsia="en-US"/>
        </w:rPr>
        <w:t xml:space="preserve">имя, отчество (при наличии) и </w:t>
      </w:r>
      <w:r w:rsidRPr="00A14F88">
        <w:rPr>
          <w:rFonts w:ascii="Times New Roman" w:eastAsia="Calibri" w:hAnsi="Times New Roman"/>
          <w:bCs/>
          <w:sz w:val="28"/>
          <w:szCs w:val="28"/>
          <w:lang w:eastAsia="en-US"/>
        </w:rPr>
        <w:t xml:space="preserve">место жительства, а также дата </w:t>
      </w:r>
      <w:r w:rsidR="00AC1BB9" w:rsidRPr="00A14F88">
        <w:rPr>
          <w:rFonts w:ascii="Times New Roman" w:eastAsia="Calibri" w:hAnsi="Times New Roman"/>
          <w:bCs/>
          <w:sz w:val="28"/>
          <w:szCs w:val="28"/>
          <w:lang w:eastAsia="en-US"/>
        </w:rPr>
        <w:t>и место рождения, место работы (</w:t>
      </w:r>
      <w:r w:rsidRPr="00A14F88">
        <w:rPr>
          <w:rFonts w:ascii="Times New Roman" w:eastAsia="Calibri" w:hAnsi="Times New Roman"/>
          <w:bCs/>
          <w:sz w:val="28"/>
          <w:szCs w:val="28"/>
          <w:lang w:eastAsia="en-US"/>
        </w:rPr>
        <w:t>если они известны</w:t>
      </w:r>
      <w:r w:rsidR="00AC1BB9"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и один из идентификаторов (</w:t>
      </w:r>
      <w:r w:rsidR="000E064C" w:rsidRPr="00A14F88">
        <w:rPr>
          <w:rFonts w:ascii="Times New Roman" w:eastAsia="Calibri" w:hAnsi="Times New Roman"/>
          <w:bCs/>
          <w:sz w:val="28"/>
          <w:szCs w:val="28"/>
          <w:lang w:eastAsia="en-US"/>
        </w:rPr>
        <w:t xml:space="preserve">регистрационный номер учетной карточки </w:t>
      </w:r>
      <w:r w:rsidRPr="00A14F88">
        <w:rPr>
          <w:rFonts w:ascii="Times New Roman" w:eastAsia="Calibri" w:hAnsi="Times New Roman"/>
          <w:bCs/>
          <w:sz w:val="28"/>
          <w:szCs w:val="28"/>
          <w:lang w:eastAsia="en-US"/>
        </w:rPr>
        <w:t>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w:t>
      </w:r>
      <w:r w:rsidR="00AC1BB9" w:rsidRPr="00A14F88">
        <w:rPr>
          <w:rFonts w:ascii="Times New Roman" w:eastAsia="Calibri" w:hAnsi="Times New Roman"/>
          <w:bCs/>
          <w:sz w:val="28"/>
          <w:szCs w:val="28"/>
          <w:lang w:eastAsia="en-US"/>
        </w:rPr>
        <w:t>дства), для юридического лица</w:t>
      </w:r>
      <w:r w:rsidR="0017091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должника – </w:t>
      </w:r>
      <w:r w:rsidR="000E064C" w:rsidRPr="00A14F88">
        <w:rPr>
          <w:rFonts w:ascii="Times New Roman" w:eastAsia="Calibri" w:hAnsi="Times New Roman"/>
          <w:bCs/>
          <w:sz w:val="28"/>
          <w:szCs w:val="28"/>
          <w:lang w:eastAsia="en-US"/>
        </w:rPr>
        <w:t>наименование и местонахождение</w:t>
      </w:r>
      <w:r w:rsidRPr="00A14F88">
        <w:rPr>
          <w:rFonts w:ascii="Times New Roman" w:eastAsia="Calibri" w:hAnsi="Times New Roman"/>
          <w:bCs/>
          <w:sz w:val="28"/>
          <w:szCs w:val="28"/>
          <w:lang w:eastAsia="en-US"/>
        </w:rPr>
        <w:t xml:space="preserve">, </w:t>
      </w:r>
      <w:r w:rsidR="00C66D29" w:rsidRPr="00A14F88">
        <w:rPr>
          <w:rFonts w:ascii="Times New Roman" w:eastAsia="Calibri" w:hAnsi="Times New Roman"/>
          <w:bCs/>
          <w:sz w:val="28"/>
          <w:szCs w:val="28"/>
          <w:lang w:eastAsia="en-US"/>
        </w:rPr>
        <w:t>идентификационный код</w:t>
      </w:r>
      <w:r w:rsidR="00AC1BB9" w:rsidRPr="00A14F88">
        <w:rPr>
          <w:rFonts w:ascii="Times New Roman" w:eastAsia="Calibri" w:hAnsi="Times New Roman"/>
          <w:bCs/>
          <w:sz w:val="28"/>
          <w:szCs w:val="28"/>
          <w:lang w:eastAsia="en-US"/>
        </w:rPr>
        <w:t>;</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закон, на основании которого удовлетворено требование;</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размер денежных сумм, подлежащих взысканию, или обозначение движимого имущества, подлежащего истребованию, с указанием его стоимости;</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размер неустойки, если ее взыскание предусмотрено законом или договором, а также размер пеней, если таковые причитаются;</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сумма</w:t>
      </w:r>
      <w:r w:rsidRPr="00A14F88">
        <w:rPr>
          <w:rFonts w:ascii="Times New Roman" w:eastAsia="Calibri" w:hAnsi="Times New Roman"/>
          <w:bCs/>
          <w:sz w:val="28"/>
          <w:szCs w:val="28"/>
          <w:lang w:eastAsia="en-US"/>
        </w:rPr>
        <w:t xml:space="preserve"> судебного сбора</w:t>
      </w:r>
      <w:r w:rsidR="004B4820" w:rsidRPr="00A14F88">
        <w:rPr>
          <w:rFonts w:ascii="Times New Roman" w:eastAsia="Calibri" w:hAnsi="Times New Roman"/>
          <w:bCs/>
          <w:sz w:val="28"/>
          <w:szCs w:val="28"/>
          <w:lang w:eastAsia="en-US"/>
        </w:rPr>
        <w:t>, подлежащая взысканию с должника в пользу взыскателя или в доход</w:t>
      </w:r>
      <w:r w:rsidRPr="00A14F88">
        <w:rPr>
          <w:rFonts w:ascii="Times New Roman" w:eastAsia="Calibri" w:hAnsi="Times New Roman"/>
          <w:bCs/>
          <w:sz w:val="28"/>
          <w:szCs w:val="28"/>
          <w:lang w:eastAsia="en-US"/>
        </w:rPr>
        <w:t xml:space="preserve">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реквизиты банковского счета взыскателя, на который должны быть перечислены</w:t>
      </w:r>
      <w:r w:rsidR="00F35AD6" w:rsidRPr="00A14F88">
        <w:rPr>
          <w:rFonts w:ascii="Times New Roman" w:eastAsia="Calibri" w:hAnsi="Times New Roman"/>
          <w:bCs/>
          <w:sz w:val="28"/>
          <w:szCs w:val="28"/>
          <w:lang w:eastAsia="en-US"/>
        </w:rPr>
        <w:t xml:space="preserve"> средства, подлежащие взысканию</w:t>
      </w:r>
      <w:r w:rsidR="004B4820" w:rsidRPr="00A14F88">
        <w:rPr>
          <w:rFonts w:ascii="Times New Roman" w:eastAsia="Calibri" w:hAnsi="Times New Roman"/>
          <w:bCs/>
          <w:sz w:val="28"/>
          <w:szCs w:val="28"/>
          <w:lang w:eastAsia="en-US"/>
        </w:rPr>
        <w:t>;</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10) </w:t>
      </w:r>
      <w:r w:rsidR="004B4820" w:rsidRPr="00A14F88">
        <w:rPr>
          <w:rFonts w:ascii="Times New Roman" w:eastAsia="Calibri" w:hAnsi="Times New Roman"/>
          <w:bCs/>
          <w:sz w:val="28"/>
          <w:szCs w:val="28"/>
          <w:lang w:eastAsia="en-US"/>
        </w:rPr>
        <w:t>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судебном приказе о взыскании алиментов на несовершеннолетних детей </w:t>
      </w:r>
      <w:r w:rsidR="009C612A" w:rsidRPr="00A14F88">
        <w:rPr>
          <w:rFonts w:ascii="Times New Roman" w:eastAsia="Calibri" w:hAnsi="Times New Roman"/>
          <w:bCs/>
          <w:sz w:val="28"/>
          <w:szCs w:val="28"/>
          <w:lang w:eastAsia="en-US"/>
        </w:rPr>
        <w:t xml:space="preserve">за исключением </w:t>
      </w:r>
      <w:r w:rsidR="004B4820" w:rsidRPr="00A14F88">
        <w:rPr>
          <w:rFonts w:ascii="Times New Roman" w:eastAsia="Calibri" w:hAnsi="Times New Roman"/>
          <w:bCs/>
          <w:sz w:val="28"/>
          <w:szCs w:val="28"/>
          <w:lang w:eastAsia="en-US"/>
        </w:rPr>
        <w:t>сведений, предусмотренных пунктами 1</w:t>
      </w:r>
      <w:r w:rsidRPr="00A14F88">
        <w:rPr>
          <w:rFonts w:ascii="Times New Roman" w:eastAsia="Calibri" w:hAnsi="Times New Roman"/>
          <w:bCs/>
          <w:sz w:val="28"/>
          <w:szCs w:val="28"/>
          <w:lang w:eastAsia="en-US"/>
        </w:rPr>
        <w:t xml:space="preserve">–5 части 1 </w:t>
      </w:r>
      <w:r w:rsidR="004B4820" w:rsidRPr="00A14F88">
        <w:rPr>
          <w:rFonts w:ascii="Times New Roman" w:eastAsia="Calibri" w:hAnsi="Times New Roman"/>
          <w:bCs/>
          <w:sz w:val="28"/>
          <w:szCs w:val="28"/>
          <w:lang w:eastAsia="en-US"/>
        </w:rPr>
        <w:t>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413D83" w:rsidRPr="00A14F88" w:rsidRDefault="000E064C"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27</w:t>
      </w:r>
      <w:r w:rsidRPr="00A14F88">
        <w:rPr>
          <w:rFonts w:ascii="Times New Roman" w:eastAsia="Calibri" w:hAnsi="Times New Roman"/>
          <w:bCs/>
          <w:sz w:val="28"/>
          <w:szCs w:val="28"/>
          <w:lang w:eastAsia="en-US"/>
        </w:rPr>
        <w:t>. </w:t>
      </w:r>
      <w:r w:rsidR="00413D83" w:rsidRPr="00A14F88">
        <w:rPr>
          <w:rFonts w:ascii="Times New Roman" w:eastAsia="Calibri" w:hAnsi="Times New Roman"/>
          <w:b/>
          <w:bCs/>
          <w:sz w:val="28"/>
          <w:szCs w:val="28"/>
          <w:lang w:eastAsia="en-US"/>
        </w:rPr>
        <w:t>Извещение должника о вынесении судебного приказа</w:t>
      </w:r>
    </w:p>
    <w:p w:rsidR="00A769EF" w:rsidRPr="00A14F88" w:rsidRDefault="004B4820"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Судья </w:t>
      </w:r>
      <w:r w:rsidR="00AC1BB9" w:rsidRPr="00A14F88">
        <w:rPr>
          <w:rFonts w:ascii="Times New Roman" w:eastAsia="Calibri" w:hAnsi="Times New Roman"/>
          <w:bCs/>
          <w:sz w:val="28"/>
          <w:szCs w:val="28"/>
          <w:lang w:eastAsia="en-US"/>
        </w:rPr>
        <w:t xml:space="preserve">в пятидневный срок со дня вынесения судебного приказа </w:t>
      </w:r>
      <w:r w:rsidRPr="00A14F88">
        <w:rPr>
          <w:rFonts w:ascii="Times New Roman" w:eastAsia="Calibri" w:hAnsi="Times New Roman"/>
          <w:bCs/>
          <w:sz w:val="28"/>
          <w:szCs w:val="28"/>
          <w:lang w:eastAsia="en-US"/>
        </w:rPr>
        <w:t>высылает копию судебного приказа должнику, который в течение десяти дней со дня получения приказа имеет право представить возражен</w:t>
      </w:r>
      <w:r w:rsidR="00552976" w:rsidRPr="00A14F88">
        <w:rPr>
          <w:rFonts w:ascii="Times New Roman" w:eastAsia="Calibri" w:hAnsi="Times New Roman"/>
          <w:bCs/>
          <w:sz w:val="28"/>
          <w:szCs w:val="28"/>
          <w:lang w:eastAsia="en-US"/>
        </w:rPr>
        <w:t>ия относительно его исполнения.</w:t>
      </w:r>
    </w:p>
    <w:p w:rsidR="004B4820" w:rsidRPr="00A14F88" w:rsidRDefault="000E064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28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Отмена судебного приказа</w:t>
      </w:r>
    </w:p>
    <w:p w:rsidR="000762A6" w:rsidRPr="00A14F88" w:rsidRDefault="008E29F1"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поступлении в установленный срок возражений должника относительно исполнения судебного приказа судья отменяет судебный приказ. </w:t>
      </w:r>
      <w:r w:rsidR="004B4820" w:rsidRPr="00A14F88">
        <w:rPr>
          <w:rFonts w:ascii="Times New Roman" w:eastAsia="Calibri" w:hAnsi="Times New Roman"/>
          <w:bCs/>
          <w:sz w:val="28"/>
          <w:szCs w:val="28"/>
          <w:lang w:eastAsia="en-US"/>
        </w:rPr>
        <w:t>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w:t>
      </w:r>
      <w:r w:rsidR="00A57162" w:rsidRPr="00A14F88">
        <w:rPr>
          <w:rFonts w:ascii="Times New Roman" w:eastAsia="Calibri" w:hAnsi="Times New Roman"/>
          <w:bCs/>
          <w:sz w:val="28"/>
          <w:szCs w:val="28"/>
          <w:lang w:eastAsia="en-US"/>
        </w:rPr>
        <w:t>ия.</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w:t>
      </w:r>
      <w:r w:rsidR="000E064C" w:rsidRPr="00A14F88">
        <w:rPr>
          <w:rFonts w:ascii="Times New Roman" w:eastAsia="Calibri" w:hAnsi="Times New Roman"/>
          <w:bCs/>
          <w:sz w:val="28"/>
          <w:szCs w:val="28"/>
          <w:lang w:eastAsia="en-US"/>
        </w:rPr>
        <w:t>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29</w:t>
      </w:r>
      <w:r w:rsidR="000E064C"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Выдача судебного приказа взыскателю</w:t>
      </w:r>
    </w:p>
    <w:p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случае</w:t>
      </w:r>
      <w:r w:rsidR="004B4820" w:rsidRPr="00A14F88">
        <w:rPr>
          <w:rFonts w:ascii="Times New Roman" w:eastAsia="Calibri" w:hAnsi="Times New Roman"/>
          <w:bCs/>
          <w:sz w:val="28"/>
          <w:szCs w:val="28"/>
          <w:lang w:eastAsia="en-US"/>
        </w:rPr>
        <w:t xml:space="preserve">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w:t>
      </w:r>
      <w:r w:rsidR="00850E80" w:rsidRPr="00A14F88">
        <w:rPr>
          <w:rFonts w:ascii="Times New Roman" w:eastAsia="Calibri" w:hAnsi="Times New Roman"/>
          <w:bCs/>
          <w:sz w:val="28"/>
          <w:szCs w:val="28"/>
          <w:lang w:eastAsia="en-US"/>
        </w:rPr>
        <w:t>дъявления его к исполнению. По ходатайству</w:t>
      </w:r>
      <w:r w:rsidR="004B4820" w:rsidRPr="00A14F88">
        <w:rPr>
          <w:rFonts w:ascii="Times New Roman" w:eastAsia="Calibri" w:hAnsi="Times New Roman"/>
          <w:bCs/>
          <w:sz w:val="28"/>
          <w:szCs w:val="28"/>
          <w:lang w:eastAsia="en-US"/>
        </w:rPr>
        <w:t xml:space="preserve"> взыскателя судебный приказ может быть направлен судом для исполнения </w:t>
      </w:r>
      <w:r w:rsidR="00917C82">
        <w:rPr>
          <w:rFonts w:ascii="Times New Roman" w:eastAsia="Calibri" w:hAnsi="Times New Roman"/>
          <w:bCs/>
          <w:sz w:val="28"/>
          <w:szCs w:val="28"/>
          <w:lang w:eastAsia="en-US"/>
        </w:rPr>
        <w:t>судебному приставу</w:t>
      </w:r>
      <w:r w:rsidR="004B4820" w:rsidRPr="00A14F88">
        <w:rPr>
          <w:rFonts w:ascii="Times New Roman" w:eastAsia="Calibri" w:hAnsi="Times New Roman"/>
          <w:bCs/>
          <w:sz w:val="28"/>
          <w:szCs w:val="28"/>
          <w:lang w:eastAsia="en-US"/>
        </w:rPr>
        <w:t>.</w:t>
      </w:r>
    </w:p>
    <w:p w:rsidR="001D4BED"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 xml:space="preserve">В случае взыскания </w:t>
      </w:r>
      <w:r w:rsidRPr="00A14F88">
        <w:rPr>
          <w:rFonts w:ascii="Times New Roman" w:eastAsia="Calibri" w:hAnsi="Times New Roman"/>
          <w:bCs/>
          <w:sz w:val="28"/>
          <w:szCs w:val="28"/>
          <w:lang w:eastAsia="en-US"/>
        </w:rPr>
        <w:t xml:space="preserve">судебного сбора </w:t>
      </w:r>
      <w:r w:rsidR="004B4820" w:rsidRPr="00A14F88">
        <w:rPr>
          <w:rFonts w:ascii="Times New Roman" w:eastAsia="Calibri" w:hAnsi="Times New Roman"/>
          <w:bCs/>
          <w:sz w:val="28"/>
          <w:szCs w:val="28"/>
          <w:lang w:eastAsia="en-US"/>
        </w:rPr>
        <w:t xml:space="preserve">с должника в доход </w:t>
      </w:r>
      <w:r w:rsidRPr="00A14F88">
        <w:rPr>
          <w:rFonts w:ascii="Times New Roman" w:eastAsia="Calibri" w:hAnsi="Times New Roman"/>
          <w:bCs/>
          <w:sz w:val="28"/>
          <w:szCs w:val="28"/>
          <w:lang w:eastAsia="en-US"/>
        </w:rPr>
        <w:t xml:space="preserve">Республиканского бюджета Донецкой Народной Республики </w:t>
      </w:r>
      <w:r w:rsidR="004B4820" w:rsidRPr="00A14F88">
        <w:rPr>
          <w:rFonts w:ascii="Times New Roman" w:eastAsia="Calibri" w:hAnsi="Times New Roman"/>
          <w:bCs/>
          <w:sz w:val="28"/>
          <w:szCs w:val="28"/>
          <w:lang w:eastAsia="en-US"/>
        </w:rPr>
        <w:t xml:space="preserve">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w:t>
      </w:r>
      <w:r w:rsidR="00917C82">
        <w:rPr>
          <w:rFonts w:ascii="Times New Roman" w:eastAsia="Calibri" w:hAnsi="Times New Roman"/>
          <w:bCs/>
          <w:sz w:val="28"/>
          <w:szCs w:val="28"/>
          <w:lang w:eastAsia="en-US"/>
        </w:rPr>
        <w:t>судебному приставу</w:t>
      </w:r>
      <w:r w:rsidR="004B4820" w:rsidRPr="00A14F88">
        <w:rPr>
          <w:rFonts w:ascii="Times New Roman" w:eastAsia="Calibri" w:hAnsi="Times New Roman"/>
          <w:bCs/>
          <w:sz w:val="28"/>
          <w:szCs w:val="28"/>
          <w:lang w:eastAsia="en-US"/>
        </w:rPr>
        <w:t>.</w:t>
      </w:r>
      <w:bookmarkStart w:id="169" w:name="Par1033"/>
      <w:bookmarkEnd w:id="169"/>
    </w:p>
    <w:p w:rsidR="00F85DC5" w:rsidRPr="00A14F88" w:rsidRDefault="000E064C" w:rsidP="000059C5">
      <w:pPr>
        <w:spacing w:after="360"/>
        <w:ind w:firstLine="709"/>
        <w:jc w:val="both"/>
        <w:rPr>
          <w:rFonts w:ascii="Times New Roman" w:hAnsi="Times New Roman"/>
          <w:b/>
          <w:bCs/>
          <w:sz w:val="28"/>
          <w:szCs w:val="28"/>
        </w:rPr>
      </w:pPr>
      <w:r w:rsidRPr="00A14F88">
        <w:rPr>
          <w:rFonts w:ascii="Times New Roman" w:hAnsi="Times New Roman"/>
          <w:bCs/>
          <w:sz w:val="28"/>
          <w:szCs w:val="28"/>
        </w:rPr>
        <w:t>Подраздел </w:t>
      </w:r>
      <w:r w:rsidR="00F85DC5" w:rsidRPr="00A14F88">
        <w:rPr>
          <w:rFonts w:ascii="Times New Roman" w:hAnsi="Times New Roman"/>
          <w:bCs/>
          <w:sz w:val="28"/>
          <w:szCs w:val="28"/>
        </w:rPr>
        <w:t>2</w:t>
      </w:r>
      <w:r w:rsidR="004B4820" w:rsidRPr="00A14F88">
        <w:rPr>
          <w:rFonts w:ascii="Times New Roman" w:hAnsi="Times New Roman"/>
          <w:bCs/>
          <w:sz w:val="28"/>
          <w:szCs w:val="28"/>
        </w:rPr>
        <w:t>.</w:t>
      </w:r>
      <w:r w:rsidRPr="00A14F88">
        <w:rPr>
          <w:rFonts w:ascii="Times New Roman" w:hAnsi="Times New Roman"/>
          <w:b/>
          <w:bCs/>
          <w:sz w:val="28"/>
          <w:szCs w:val="28"/>
        </w:rPr>
        <w:t> </w:t>
      </w:r>
      <w:r w:rsidR="00F85DC5" w:rsidRPr="00A14F88">
        <w:rPr>
          <w:rFonts w:ascii="Times New Roman" w:hAnsi="Times New Roman"/>
          <w:b/>
          <w:bCs/>
          <w:sz w:val="28"/>
          <w:szCs w:val="28"/>
        </w:rPr>
        <w:t>Исковое производство</w:t>
      </w:r>
      <w:bookmarkStart w:id="170" w:name="Par1035"/>
      <w:bookmarkEnd w:id="170"/>
    </w:p>
    <w:p w:rsidR="004B4820" w:rsidRPr="00A14F88" w:rsidRDefault="000E064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12. </w:t>
      </w:r>
      <w:r w:rsidR="00F85DC5" w:rsidRPr="00A14F88">
        <w:rPr>
          <w:rFonts w:ascii="Times New Roman" w:eastAsia="Calibri" w:hAnsi="Times New Roman"/>
          <w:b/>
          <w:bCs/>
          <w:sz w:val="28"/>
          <w:szCs w:val="28"/>
          <w:lang w:eastAsia="en-US"/>
        </w:rPr>
        <w:t>Предъявление иска</w:t>
      </w:r>
    </w:p>
    <w:p w:rsidR="004B4820" w:rsidRPr="00A14F88" w:rsidRDefault="000E064C" w:rsidP="000059C5">
      <w:pPr>
        <w:spacing w:after="360"/>
        <w:ind w:firstLine="709"/>
        <w:jc w:val="both"/>
        <w:rPr>
          <w:rFonts w:ascii="Times New Roman" w:eastAsia="Calibri" w:hAnsi="Times New Roman"/>
          <w:bCs/>
          <w:sz w:val="28"/>
          <w:szCs w:val="28"/>
          <w:lang w:eastAsia="en-US"/>
        </w:rPr>
      </w:pPr>
      <w:bookmarkStart w:id="171" w:name="Par1037"/>
      <w:bookmarkEnd w:id="171"/>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Форма и содержание искового заявления</w:t>
      </w:r>
    </w:p>
    <w:p w:rsidR="004B4820" w:rsidRPr="00A14F88" w:rsidRDefault="00F85DC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Исковое заявление подается в суд в письменной форме.</w:t>
      </w:r>
    </w:p>
    <w:p w:rsidR="004B4820" w:rsidRPr="00A14F88" w:rsidRDefault="00F85DC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исковом заявлении должны быть указаны:</w:t>
      </w:r>
    </w:p>
    <w:p w:rsidR="004B4820" w:rsidRPr="00A14F88" w:rsidRDefault="00F85DC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суда, в который подается заявление;</w:t>
      </w:r>
    </w:p>
    <w:p w:rsidR="004B4820" w:rsidRPr="00A14F88" w:rsidRDefault="00F85DC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наименование истца, его место жительства или, если истцом</w:t>
      </w:r>
      <w:r w:rsidR="001D4BED" w:rsidRPr="00A14F88">
        <w:rPr>
          <w:rFonts w:ascii="Times New Roman" w:eastAsia="Calibri" w:hAnsi="Times New Roman"/>
          <w:bCs/>
          <w:sz w:val="28"/>
          <w:szCs w:val="28"/>
          <w:lang w:eastAsia="en-US"/>
        </w:rPr>
        <w:t xml:space="preserve"> является юридическое</w:t>
      </w:r>
      <w:r w:rsidR="009C612A" w:rsidRPr="00A14F88">
        <w:rPr>
          <w:rFonts w:ascii="Times New Roman" w:eastAsia="Calibri" w:hAnsi="Times New Roman"/>
          <w:bCs/>
          <w:sz w:val="28"/>
          <w:szCs w:val="28"/>
          <w:lang w:eastAsia="en-US"/>
        </w:rPr>
        <w:t xml:space="preserve"> лицо, его</w:t>
      </w:r>
      <w:r w:rsidRPr="00A14F88">
        <w:rPr>
          <w:rFonts w:ascii="Times New Roman" w:eastAsia="Calibri" w:hAnsi="Times New Roman"/>
          <w:bCs/>
          <w:sz w:val="28"/>
          <w:szCs w:val="28"/>
          <w:lang w:eastAsia="en-US"/>
        </w:rPr>
        <w:t xml:space="preserve"> местонахождение</w:t>
      </w:r>
      <w:r w:rsidR="004B4820" w:rsidRPr="00A14F88">
        <w:rPr>
          <w:rFonts w:ascii="Times New Roman" w:eastAsia="Calibri" w:hAnsi="Times New Roman"/>
          <w:bCs/>
          <w:sz w:val="28"/>
          <w:szCs w:val="28"/>
          <w:lang w:eastAsia="en-US"/>
        </w:rPr>
        <w:t>, а также наименование представителя и его адрес, если заявление подается представителем;</w:t>
      </w:r>
    </w:p>
    <w:p w:rsidR="00413D83" w:rsidRPr="00A14F88" w:rsidRDefault="00F85DC5"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13D83" w:rsidRPr="00A14F88">
        <w:rPr>
          <w:rFonts w:ascii="Times New Roman" w:eastAsia="Calibri" w:hAnsi="Times New Roman"/>
          <w:bCs/>
          <w:sz w:val="28"/>
          <w:szCs w:val="28"/>
          <w:lang w:eastAsia="en-US"/>
        </w:rPr>
        <w:t>сведения об ответчике: для физического лица – фамилия, имя, отчество (при наличии) и место жительства, а также дата и место рождения, место работы (если они известны) и один из идентификаторов (</w:t>
      </w:r>
      <w:r w:rsidR="000E064C" w:rsidRPr="00A14F88">
        <w:rPr>
          <w:rFonts w:ascii="Times New Roman" w:eastAsia="Calibri" w:hAnsi="Times New Roman"/>
          <w:bCs/>
          <w:sz w:val="28"/>
          <w:szCs w:val="28"/>
          <w:lang w:eastAsia="en-US"/>
        </w:rPr>
        <w:t>регистрационный номер учетной карточки налогоплательщика</w:t>
      </w:r>
      <w:r w:rsidR="00413D83" w:rsidRPr="00A14F88">
        <w:rPr>
          <w:rFonts w:ascii="Times New Roman" w:eastAsia="Calibri" w:hAnsi="Times New Roman"/>
          <w:bCs/>
          <w:sz w:val="28"/>
          <w:szCs w:val="28"/>
          <w:lang w:eastAsia="en-US"/>
        </w:rPr>
        <w:t>,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юридического лица – наименование и ме</w:t>
      </w:r>
      <w:r w:rsidR="000E064C" w:rsidRPr="00A14F88">
        <w:rPr>
          <w:rFonts w:ascii="Times New Roman" w:eastAsia="Calibri" w:hAnsi="Times New Roman"/>
          <w:bCs/>
          <w:sz w:val="28"/>
          <w:szCs w:val="28"/>
          <w:lang w:eastAsia="en-US"/>
        </w:rPr>
        <w:t>стонахождение, а также</w:t>
      </w:r>
      <w:r w:rsidR="00E140E3" w:rsidRPr="00A14F88">
        <w:rPr>
          <w:rFonts w:ascii="Times New Roman" w:eastAsia="Calibri" w:hAnsi="Times New Roman"/>
          <w:bCs/>
          <w:sz w:val="28"/>
          <w:szCs w:val="28"/>
          <w:lang w:eastAsia="en-US"/>
        </w:rPr>
        <w:t xml:space="preserve">, если они известны, </w:t>
      </w:r>
      <w:r w:rsidR="00917C82">
        <w:rPr>
          <w:rFonts w:ascii="Times New Roman" w:eastAsia="Calibri" w:hAnsi="Times New Roman"/>
          <w:bCs/>
          <w:sz w:val="28"/>
          <w:szCs w:val="28"/>
          <w:lang w:eastAsia="en-US"/>
        </w:rPr>
        <w:t>идентификационный код</w:t>
      </w:r>
      <w:r w:rsidR="00413D83" w:rsidRPr="00A14F88">
        <w:rPr>
          <w:rFonts w:ascii="Times New Roman" w:eastAsia="Calibri" w:hAnsi="Times New Roman"/>
          <w:bCs/>
          <w:sz w:val="28"/>
          <w:szCs w:val="28"/>
          <w:lang w:eastAsia="en-US"/>
        </w:rPr>
        <w:t>. В исковом заявлении физического лица один из идентификаторов физического лица</w:t>
      </w:r>
      <w:r w:rsidR="00AC1BB9" w:rsidRPr="00A14F88">
        <w:rPr>
          <w:rFonts w:ascii="Times New Roman" w:eastAsia="Calibri" w:hAnsi="Times New Roman"/>
          <w:bCs/>
          <w:sz w:val="28"/>
          <w:szCs w:val="28"/>
          <w:lang w:eastAsia="en-US"/>
        </w:rPr>
        <w:t>-</w:t>
      </w:r>
      <w:r w:rsidR="00413D83" w:rsidRPr="00A14F88">
        <w:rPr>
          <w:rFonts w:ascii="Times New Roman" w:eastAsia="Calibri" w:hAnsi="Times New Roman"/>
          <w:bCs/>
          <w:sz w:val="28"/>
          <w:szCs w:val="28"/>
          <w:lang w:eastAsia="en-US"/>
        </w:rPr>
        <w:t>ответчика указывается, если он известен истцу;</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чем заключается нарушение либо угроза нарушения прав, свобод или законных интересов истца и его требования;</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обстоятельства, на которых истец основывает свои требования, и доказательства, подтверждающие эти обстоятельства;</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4B4820" w:rsidRPr="00A14F88">
        <w:rPr>
          <w:rFonts w:ascii="Times New Roman" w:eastAsia="Calibri" w:hAnsi="Times New Roman"/>
          <w:bCs/>
          <w:sz w:val="28"/>
          <w:szCs w:val="28"/>
          <w:lang w:eastAsia="en-US"/>
        </w:rPr>
        <w:t>цена иска, если он подлежит оценке, а также расчет взыскиваемых или оспариваемых денежных сумм;</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сведения о соблюдении досудебного порядка обращения к ответчику, если это установлено законом</w:t>
      </w:r>
      <w:r w:rsidR="00AC1BB9" w:rsidRPr="00A14F88">
        <w:rPr>
          <w:rFonts w:ascii="Times New Roman" w:eastAsia="Calibri" w:hAnsi="Times New Roman"/>
          <w:bCs/>
          <w:sz w:val="28"/>
          <w:szCs w:val="28"/>
          <w:lang w:eastAsia="en-US"/>
        </w:rPr>
        <w:t>;</w:t>
      </w:r>
    </w:p>
    <w:p w:rsidR="006E6740" w:rsidRPr="00A14F88" w:rsidRDefault="006E674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сведения о предпринятых стороной (сторонами) действиях, направленных на примирение, если такие действия предпринимались;</w:t>
      </w:r>
    </w:p>
    <w:p w:rsidR="004B4820" w:rsidRPr="00A14F88" w:rsidRDefault="006E674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EB67E8"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перечень прилагаемых к заявлению документов.</w:t>
      </w:r>
    </w:p>
    <w:p w:rsidR="007B3C15" w:rsidRPr="00A14F88" w:rsidRDefault="007B3C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исковом заявлении, предъявляемом прокурором в защиту интересов Донецкой Народной Республики, </w:t>
      </w:r>
      <w:r w:rsidR="00ED46B3" w:rsidRPr="00A14F88">
        <w:rPr>
          <w:rFonts w:ascii="Times New Roman" w:eastAsia="Calibri" w:hAnsi="Times New Roman"/>
          <w:bCs/>
          <w:sz w:val="28"/>
          <w:szCs w:val="28"/>
          <w:lang w:eastAsia="en-US"/>
        </w:rPr>
        <w:t>муниципальных образований</w:t>
      </w:r>
      <w:r w:rsidR="004B4820" w:rsidRPr="00A14F88">
        <w:rPr>
          <w:rFonts w:ascii="Times New Roman" w:eastAsia="Calibri" w:hAnsi="Times New Roman"/>
          <w:bCs/>
          <w:sz w:val="28"/>
          <w:szCs w:val="28"/>
          <w:lang w:eastAsia="en-US"/>
        </w:rPr>
        <w:t xml:space="preserve">,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w:t>
      </w:r>
      <w:r w:rsidR="00917C82">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интересов.</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обращения прокурора в защиту законных интересов </w:t>
      </w:r>
      <w:r w:rsidR="00EB67E8"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в заявлении должно содержаться обоснование невозможности предъявления иска самим </w:t>
      </w:r>
      <w:r w:rsidR="00EB67E8" w:rsidRPr="00A14F88">
        <w:rPr>
          <w:rFonts w:ascii="Times New Roman" w:eastAsia="Calibri" w:hAnsi="Times New Roman"/>
          <w:bCs/>
          <w:sz w:val="28"/>
          <w:szCs w:val="28"/>
          <w:lang w:eastAsia="en-US"/>
        </w:rPr>
        <w:t xml:space="preserve">физическим лицом </w:t>
      </w:r>
      <w:r w:rsidRPr="00A14F88">
        <w:rPr>
          <w:rFonts w:ascii="Times New Roman" w:eastAsia="Calibri" w:hAnsi="Times New Roman"/>
          <w:bCs/>
          <w:sz w:val="28"/>
          <w:szCs w:val="28"/>
          <w:lang w:eastAsia="en-US"/>
        </w:rPr>
        <w:t xml:space="preserve">либо указание на обращение </w:t>
      </w:r>
      <w:r w:rsidR="00EB67E8" w:rsidRPr="00A14F88">
        <w:rPr>
          <w:rFonts w:ascii="Times New Roman" w:eastAsia="Calibri" w:hAnsi="Times New Roman"/>
          <w:bCs/>
          <w:sz w:val="28"/>
          <w:szCs w:val="28"/>
          <w:lang w:eastAsia="en-US"/>
        </w:rPr>
        <w:t>такого лица</w:t>
      </w:r>
      <w:r w:rsidRPr="00A14F88">
        <w:rPr>
          <w:rFonts w:ascii="Times New Roman" w:eastAsia="Calibri" w:hAnsi="Times New Roman"/>
          <w:bCs/>
          <w:sz w:val="28"/>
          <w:szCs w:val="28"/>
          <w:lang w:eastAsia="en-US"/>
        </w:rPr>
        <w:t xml:space="preserve"> к прокурору.</w:t>
      </w:r>
    </w:p>
    <w:p w:rsidR="006E674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Исковое заявление подписывается истцом или его представителем при наличии у него полномочий на подписание заяв</w:t>
      </w:r>
      <w:r w:rsidRPr="00A14F88">
        <w:rPr>
          <w:rFonts w:ascii="Times New Roman" w:eastAsia="Calibri" w:hAnsi="Times New Roman"/>
          <w:bCs/>
          <w:sz w:val="28"/>
          <w:szCs w:val="28"/>
          <w:lang w:eastAsia="en-US"/>
        </w:rPr>
        <w:t>ления и предъявление его в суд.</w:t>
      </w:r>
      <w:bookmarkStart w:id="172" w:name="Par1055"/>
      <w:bookmarkEnd w:id="172"/>
    </w:p>
    <w:p w:rsidR="006E6740" w:rsidRPr="00A14F88" w:rsidRDefault="006E674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Исковое заявление, подаваемое посредством заполнения формы, размещенной на официальном сайте суда </w:t>
      </w:r>
      <w:r w:rsidRPr="001A6E2C">
        <w:rPr>
          <w:rFonts w:ascii="Times New Roman" w:eastAsia="Calibri" w:hAnsi="Times New Roman"/>
          <w:bCs/>
          <w:sz w:val="28"/>
          <w:szCs w:val="28"/>
          <w:lang w:eastAsia="en-US"/>
        </w:rPr>
        <w:t>в информационно-телекоммуникационной сети Интернет,</w:t>
      </w:r>
      <w:r w:rsidRPr="00A14F88">
        <w:rPr>
          <w:rFonts w:ascii="Times New Roman" w:eastAsia="Calibri" w:hAnsi="Times New Roman"/>
          <w:bCs/>
          <w:sz w:val="28"/>
          <w:szCs w:val="28"/>
          <w:lang w:eastAsia="en-US"/>
        </w:rPr>
        <w:t xml:space="preserve">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Донецкой Народной Республики.</w:t>
      </w:r>
    </w:p>
    <w:p w:rsidR="004B4820" w:rsidRPr="00A14F88" w:rsidRDefault="000E064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Документы, прилагаемые к исковому заявлению</w:t>
      </w:r>
    </w:p>
    <w:p w:rsidR="00413D83" w:rsidRPr="00A14F88" w:rsidRDefault="00413D83"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К исковому заявлению прилагаются:</w:t>
      </w:r>
    </w:p>
    <w:p w:rsidR="00413D83" w:rsidRPr="00A14F88" w:rsidRDefault="00413D83"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документ, подтверждающий уплату судебного сбора в установленных законом порядке и размере или право на получение льготы по уплате судебного сбора, либо ходатайство о предоставлении отсрочки, рассрочки, об уменьшении размера судебного сбора или об освобождении от уплаты судебного сбора;</w:t>
      </w:r>
    </w:p>
    <w:p w:rsidR="00413D83" w:rsidRPr="00A14F88" w:rsidRDefault="00413D83" w:rsidP="00413D83">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2) доверенность или иной документ, удостоверяющие полномочия представителя истца</w:t>
      </w:r>
      <w:r w:rsidRPr="00A14F88">
        <w:rPr>
          <w:rFonts w:ascii="Times New Roman" w:eastAsia="Calibri" w:hAnsi="Times New Roman"/>
          <w:bCs/>
          <w:iCs/>
          <w:sz w:val="28"/>
          <w:szCs w:val="28"/>
          <w:lang w:eastAsia="en-US"/>
        </w:rPr>
        <w:t>;</w:t>
      </w:r>
    </w:p>
    <w:p w:rsidR="00413D83" w:rsidRPr="00A14F88" w:rsidRDefault="00413D83"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документы, подтверждающие выполнение обязательного досудебного порядка урегулирования спора, если такой порядок установлен законом;</w:t>
      </w:r>
    </w:p>
    <w:p w:rsidR="00413D83" w:rsidRPr="00A14F88" w:rsidRDefault="00413D83"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документы, подтверждающие обстоятельства, на которых истец основывает свои требования;</w:t>
      </w:r>
    </w:p>
    <w:p w:rsidR="004B5BE8" w:rsidRPr="00A14F88" w:rsidRDefault="00413D83" w:rsidP="00AC62A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расчет взыскиваемой или оспариваемой денежной суммы, подписанный истцом, его представителем, с копиями в соответствии с количе</w:t>
      </w:r>
      <w:r w:rsidR="00AC62A5" w:rsidRPr="00A14F88">
        <w:rPr>
          <w:rFonts w:ascii="Times New Roman" w:eastAsia="Calibri" w:hAnsi="Times New Roman"/>
          <w:bCs/>
          <w:sz w:val="28"/>
          <w:szCs w:val="28"/>
          <w:lang w:eastAsia="en-US"/>
        </w:rPr>
        <w:t>ством ответчиков и третьих лиц</w:t>
      </w:r>
      <w:bookmarkStart w:id="173" w:name="Par1066"/>
      <w:bookmarkEnd w:id="173"/>
      <w:r w:rsidR="006E6740" w:rsidRPr="00A14F88">
        <w:rPr>
          <w:rFonts w:ascii="Times New Roman" w:eastAsia="Calibri" w:hAnsi="Times New Roman"/>
          <w:bCs/>
          <w:sz w:val="28"/>
          <w:szCs w:val="28"/>
          <w:lang w:eastAsia="en-US"/>
        </w:rPr>
        <w:t>;</w:t>
      </w:r>
    </w:p>
    <w:p w:rsidR="006E6740" w:rsidRPr="00A14F88" w:rsidRDefault="006E6740" w:rsidP="006E674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w:t>
      </w:r>
      <w:r w:rsidRPr="001A6E2C">
        <w:rPr>
          <w:rFonts w:ascii="Times New Roman" w:eastAsia="Calibri" w:hAnsi="Times New Roman"/>
          <w:bCs/>
          <w:sz w:val="28"/>
          <w:szCs w:val="28"/>
          <w:lang w:eastAsia="en-US"/>
        </w:rPr>
        <w:t>в информационно-телекоммуникационной сети Интернет;</w:t>
      </w:r>
    </w:p>
    <w:p w:rsidR="006E6740" w:rsidRPr="00A14F88" w:rsidRDefault="006E6740" w:rsidP="006E674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Принятие искового заявления</w:t>
      </w:r>
    </w:p>
    <w:p w:rsidR="00917C82" w:rsidRDefault="00917C82" w:rsidP="00FF31E0">
      <w:pPr>
        <w:spacing w:after="360"/>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 </w:t>
      </w:r>
      <w:r w:rsidR="00FF31E0" w:rsidRPr="00A14F88">
        <w:rPr>
          <w:rFonts w:ascii="Times New Roman" w:eastAsia="Calibri" w:hAnsi="Times New Roman"/>
          <w:bCs/>
          <w:sz w:val="28"/>
          <w:szCs w:val="28"/>
          <w:lang w:eastAsia="en-US"/>
        </w:rPr>
        <w:t xml:space="preserve">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 </w:t>
      </w:r>
    </w:p>
    <w:p w:rsidR="00FF31E0" w:rsidRPr="00A14F88" w:rsidRDefault="00FF31E0" w:rsidP="00FF31E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 рассматриваемом деле и иные сведения, предусмотренные настоящим Кодексом.</w:t>
      </w:r>
    </w:p>
    <w:p w:rsidR="004B4820" w:rsidRPr="00A14F88" w:rsidRDefault="00FF31E0" w:rsidP="00FF31E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r w:rsidR="00413D83" w:rsidRPr="00A14F88">
        <w:rPr>
          <w:rFonts w:ascii="Times New Roman" w:eastAsia="Calibri" w:hAnsi="Times New Roman"/>
          <w:bCs/>
          <w:sz w:val="28"/>
          <w:szCs w:val="28"/>
          <w:lang w:eastAsia="en-US"/>
        </w:rPr>
        <w:t>.</w:t>
      </w:r>
    </w:p>
    <w:p w:rsidR="004B4820" w:rsidRPr="00A14F88" w:rsidRDefault="00883419" w:rsidP="000059C5">
      <w:pPr>
        <w:spacing w:after="360"/>
        <w:ind w:firstLine="709"/>
        <w:jc w:val="both"/>
        <w:rPr>
          <w:rFonts w:ascii="Times New Roman" w:eastAsia="Calibri" w:hAnsi="Times New Roman"/>
          <w:bCs/>
          <w:sz w:val="28"/>
          <w:szCs w:val="28"/>
          <w:lang w:eastAsia="en-US"/>
        </w:rPr>
      </w:pPr>
      <w:bookmarkStart w:id="174" w:name="Par1070"/>
      <w:bookmarkEnd w:id="174"/>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принятии искового заявления</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отказывает в приня</w:t>
      </w:r>
      <w:r w:rsidRPr="00A14F88">
        <w:rPr>
          <w:rFonts w:ascii="Times New Roman" w:eastAsia="Calibri" w:hAnsi="Times New Roman"/>
          <w:bCs/>
          <w:sz w:val="28"/>
          <w:szCs w:val="28"/>
          <w:lang w:eastAsia="en-US"/>
        </w:rPr>
        <w:t>тии искового заявления в случае</w:t>
      </w:r>
      <w:r w:rsidR="007558BA"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rsidR="004B4820" w:rsidRPr="00A14F88" w:rsidRDefault="00EB67E8" w:rsidP="000059C5">
      <w:pPr>
        <w:spacing w:after="360"/>
        <w:ind w:firstLine="709"/>
        <w:jc w:val="both"/>
        <w:rPr>
          <w:rFonts w:ascii="Times New Roman" w:eastAsia="Calibri" w:hAnsi="Times New Roman"/>
          <w:bCs/>
          <w:sz w:val="28"/>
          <w:szCs w:val="28"/>
          <w:lang w:eastAsia="en-US"/>
        </w:rPr>
      </w:pPr>
      <w:bookmarkStart w:id="175" w:name="Par1077"/>
      <w:bookmarkEnd w:id="175"/>
      <w:r w:rsidRPr="00A14F88">
        <w:rPr>
          <w:rFonts w:ascii="Times New Roman" w:eastAsia="Calibri" w:hAnsi="Times New Roman"/>
          <w:bCs/>
          <w:sz w:val="28"/>
          <w:szCs w:val="28"/>
          <w:lang w:eastAsia="en-US"/>
        </w:rPr>
        <w:t>1) </w:t>
      </w:r>
      <w:r w:rsidR="006E7079" w:rsidRPr="00A14F88">
        <w:rPr>
          <w:rFonts w:ascii="Times New Roman" w:eastAsia="Calibri" w:hAnsi="Times New Roman"/>
          <w:bCs/>
          <w:iCs/>
          <w:sz w:val="28"/>
          <w:szCs w:val="28"/>
          <w:lang w:eastAsia="en-US"/>
        </w:rPr>
        <w:t>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r w:rsidR="004B4820" w:rsidRPr="00A14F88">
        <w:rPr>
          <w:rFonts w:ascii="Times New Roman" w:eastAsia="Calibri" w:hAnsi="Times New Roman"/>
          <w:bCs/>
          <w:sz w:val="28"/>
          <w:szCs w:val="28"/>
          <w:lang w:eastAsia="en-US"/>
        </w:rPr>
        <w:t xml:space="preserve">; заявление предъявлено в защиту прав, свобод или законных интересов другого лица государственным органом, органом местного самоуправления, </w:t>
      </w:r>
      <w:r w:rsidRPr="00A14F88">
        <w:rPr>
          <w:rFonts w:ascii="Times New Roman" w:eastAsia="Calibri" w:hAnsi="Times New Roman"/>
          <w:bCs/>
          <w:sz w:val="28"/>
          <w:szCs w:val="28"/>
          <w:lang w:eastAsia="en-US"/>
        </w:rPr>
        <w:t>юридическим или физическим лицом</w:t>
      </w:r>
      <w:r w:rsidR="004B4820" w:rsidRPr="00A14F88">
        <w:rPr>
          <w:rFonts w:ascii="Times New Roman" w:eastAsia="Calibri" w:hAnsi="Times New Roman"/>
          <w:bCs/>
          <w:sz w:val="28"/>
          <w:szCs w:val="28"/>
          <w:lang w:eastAsia="en-US"/>
        </w:rPr>
        <w:t>, которым настоящим Кодексом или другими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4B4820" w:rsidRPr="00A14F88" w:rsidRDefault="00EB67E8" w:rsidP="000059C5">
      <w:pPr>
        <w:spacing w:after="360"/>
        <w:ind w:firstLine="709"/>
        <w:jc w:val="both"/>
        <w:rPr>
          <w:rFonts w:ascii="Times New Roman" w:eastAsia="Calibri" w:hAnsi="Times New Roman"/>
          <w:bCs/>
          <w:sz w:val="28"/>
          <w:szCs w:val="28"/>
          <w:lang w:eastAsia="en-US"/>
        </w:rPr>
      </w:pPr>
      <w:bookmarkStart w:id="176" w:name="Par1080"/>
      <w:bookmarkEnd w:id="176"/>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r w:rsidR="00236978" w:rsidRPr="00A14F88">
        <w:rPr>
          <w:rFonts w:ascii="Times New Roman" w:eastAsia="Calibri" w:hAnsi="Times New Roman"/>
          <w:bCs/>
          <w:sz w:val="28"/>
          <w:szCs w:val="28"/>
          <w:lang w:eastAsia="en-US"/>
        </w:rPr>
        <w:t>.</w:t>
      </w:r>
    </w:p>
    <w:p w:rsidR="00883419" w:rsidRPr="00A14F88" w:rsidRDefault="00EB67E8"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Отказ в принятии искового заявления препятствует повторному обращению заявителя в суд с иском к тому же ответчику, о том же предмете и по </w:t>
      </w:r>
      <w:r w:rsidR="004B4820" w:rsidRPr="00A14F88">
        <w:rPr>
          <w:rFonts w:ascii="Times New Roman" w:eastAsia="Calibri" w:hAnsi="Times New Roman"/>
          <w:bCs/>
          <w:sz w:val="28"/>
          <w:szCs w:val="28"/>
          <w:lang w:eastAsia="en-US"/>
        </w:rPr>
        <w:lastRenderedPageBreak/>
        <w:t>тем же основаниям. На определение судьи об отказе в принятии заявления может быть подана частная жа</w:t>
      </w:r>
      <w:r w:rsidRPr="00A14F88">
        <w:rPr>
          <w:rFonts w:ascii="Times New Roman" w:eastAsia="Calibri" w:hAnsi="Times New Roman"/>
          <w:bCs/>
          <w:sz w:val="28"/>
          <w:szCs w:val="28"/>
          <w:lang w:eastAsia="en-US"/>
        </w:rPr>
        <w:t>лоба.</w:t>
      </w:r>
      <w:bookmarkStart w:id="177" w:name="Par1083"/>
      <w:bookmarkEnd w:id="177"/>
    </w:p>
    <w:p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Возвращение искового заявления</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возвращает исковое заявление в случае, если:</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6E7079" w:rsidRPr="00A14F88">
        <w:rPr>
          <w:rFonts w:ascii="Times New Roman" w:eastAsia="Calibri" w:hAnsi="Times New Roman"/>
          <w:bCs/>
          <w:sz w:val="28"/>
          <w:szCs w:val="28"/>
          <w:lang w:eastAsia="en-US"/>
        </w:rPr>
        <w:t>истцом не соблюден установленный законом для данной категории дел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законом для данной категории</w:t>
      </w:r>
      <w:r w:rsidR="009A0C03" w:rsidRPr="00A14F88">
        <w:rPr>
          <w:rFonts w:ascii="Times New Roman" w:eastAsia="Calibri" w:hAnsi="Times New Roman"/>
          <w:bCs/>
          <w:sz w:val="28"/>
          <w:szCs w:val="28"/>
          <w:lang w:eastAsia="en-US"/>
        </w:rPr>
        <w:t xml:space="preserve"> дел</w:t>
      </w:r>
      <w:r w:rsidR="006E7079" w:rsidRPr="00A14F88">
        <w:rPr>
          <w:rFonts w:ascii="Times New Roman" w:eastAsia="Calibri" w:hAnsi="Times New Roman"/>
          <w:bCs/>
          <w:sz w:val="28"/>
          <w:szCs w:val="28"/>
          <w:lang w:eastAsia="en-US"/>
        </w:rPr>
        <w:t>;</w:t>
      </w:r>
    </w:p>
    <w:p w:rsidR="00EB67E8"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заявленные требования подлежат рассмотрению в порядке приказного производства;</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дело неподсудно данному суду</w:t>
      </w:r>
      <w:r w:rsidR="00491D2C" w:rsidRPr="00A14F88">
        <w:rPr>
          <w:rFonts w:ascii="Times New Roman" w:eastAsia="Calibri" w:hAnsi="Times New Roman"/>
          <w:bCs/>
          <w:sz w:val="28"/>
          <w:szCs w:val="28"/>
          <w:lang w:eastAsia="en-US"/>
        </w:rPr>
        <w:t xml:space="preserve"> или подсудно арбитражному суду</w:t>
      </w:r>
      <w:r w:rsidR="004B4820" w:rsidRPr="00A14F88">
        <w:rPr>
          <w:rFonts w:ascii="Times New Roman" w:eastAsia="Calibri" w:hAnsi="Times New Roman"/>
          <w:bCs/>
          <w:sz w:val="28"/>
          <w:szCs w:val="28"/>
          <w:lang w:eastAsia="en-US"/>
        </w:rPr>
        <w:t>;</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исковое заявление подано недееспособным лицом;</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исковое заявление не подписано или исковое заявление подписано и подано лицом, не имеющим полномочий на его подписание и предъявление в суд;</w:t>
      </w:r>
    </w:p>
    <w:p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в</w:t>
      </w:r>
      <w:r w:rsidR="004B4820" w:rsidRPr="00A14F88">
        <w:rPr>
          <w:rFonts w:ascii="Times New Roman" w:eastAsia="Calibri" w:hAnsi="Times New Roman"/>
          <w:bCs/>
          <w:sz w:val="28"/>
          <w:szCs w:val="28"/>
          <w:lang w:eastAsia="en-US"/>
        </w:rPr>
        <w:t xml:space="preserve"> производстве этого или другого суда имеется дело по спору между теми же сторонами, о том же предмете и по тем же основаниям;</w:t>
      </w:r>
    </w:p>
    <w:p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до вынесения определения суда о принятии искового заявления к производству суда от истца поступило заявление о возвращении искового заявления</w:t>
      </w:r>
      <w:r w:rsidR="00491D2C" w:rsidRPr="00A14F88">
        <w:rPr>
          <w:rFonts w:ascii="Times New Roman" w:eastAsia="Calibri" w:hAnsi="Times New Roman"/>
          <w:bCs/>
          <w:sz w:val="28"/>
          <w:szCs w:val="28"/>
          <w:lang w:eastAsia="en-US"/>
        </w:rPr>
        <w:t>;</w:t>
      </w:r>
    </w:p>
    <w:p w:rsidR="003B590A" w:rsidRPr="00A14F88" w:rsidRDefault="003B590A" w:rsidP="003B590A">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8)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4B4820" w:rsidRPr="00A14F88" w:rsidRDefault="00E27E8E" w:rsidP="000059C5">
      <w:pPr>
        <w:spacing w:after="360"/>
        <w:ind w:firstLine="709"/>
        <w:jc w:val="both"/>
        <w:rPr>
          <w:rFonts w:ascii="Times New Roman" w:eastAsia="Calibri" w:hAnsi="Times New Roman"/>
          <w:bCs/>
          <w:sz w:val="28"/>
          <w:szCs w:val="28"/>
          <w:lang w:eastAsia="en-US"/>
        </w:rPr>
      </w:pPr>
      <w:bookmarkStart w:id="178" w:name="Par1092"/>
      <w:bookmarkEnd w:id="178"/>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w:t>
      </w:r>
      <w:r w:rsidR="004B4820" w:rsidRPr="00A14F88">
        <w:rPr>
          <w:rFonts w:ascii="Times New Roman" w:eastAsia="Calibri" w:hAnsi="Times New Roman"/>
          <w:bCs/>
          <w:sz w:val="28"/>
          <w:szCs w:val="28"/>
          <w:lang w:eastAsia="en-US"/>
        </w:rPr>
        <w:lastRenderedPageBreak/>
        <w:t>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E27E8E"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4B4820" w:rsidRPr="00A14F88" w:rsidRDefault="00883419" w:rsidP="000059C5">
      <w:pPr>
        <w:spacing w:after="360"/>
        <w:ind w:firstLine="709"/>
        <w:jc w:val="both"/>
        <w:rPr>
          <w:rFonts w:ascii="Times New Roman" w:eastAsia="Calibri" w:hAnsi="Times New Roman"/>
          <w:bCs/>
          <w:sz w:val="28"/>
          <w:szCs w:val="28"/>
          <w:lang w:eastAsia="en-US"/>
        </w:rPr>
      </w:pPr>
      <w:bookmarkStart w:id="179" w:name="Par1095"/>
      <w:bookmarkEnd w:id="179"/>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Оставление искового заявления без движения</w:t>
      </w:r>
    </w:p>
    <w:p w:rsidR="00FC48E8" w:rsidRPr="00A14F88" w:rsidRDefault="00FC48E8" w:rsidP="00FC48E8">
      <w:pPr>
        <w:spacing w:after="360"/>
        <w:ind w:firstLine="709"/>
        <w:jc w:val="both"/>
        <w:rPr>
          <w:rFonts w:ascii="Times New Roman" w:eastAsia="Calibri" w:hAnsi="Times New Roman"/>
          <w:bCs/>
          <w:sz w:val="28"/>
          <w:szCs w:val="28"/>
          <w:lang w:eastAsia="en-US"/>
        </w:rPr>
      </w:pPr>
      <w:bookmarkStart w:id="180" w:name="Par1097"/>
      <w:bookmarkStart w:id="181" w:name="Par1101"/>
      <w:bookmarkEnd w:id="180"/>
      <w:bookmarkEnd w:id="181"/>
      <w:r w:rsidRPr="00A14F88">
        <w:rPr>
          <w:rFonts w:ascii="Times New Roman" w:eastAsia="Calibri" w:hAnsi="Times New Roman"/>
          <w:bCs/>
          <w:sz w:val="28"/>
          <w:szCs w:val="28"/>
          <w:lang w:eastAsia="en-US"/>
        </w:rPr>
        <w:t xml:space="preserve">1. Судья, установив, что исковое заявление подано в суд без соблюдения требований, установленных статьями </w:t>
      </w:r>
      <w:r w:rsidR="00B11B03" w:rsidRPr="00A14F88">
        <w:rPr>
          <w:rFonts w:ascii="Times New Roman" w:eastAsia="Calibri" w:hAnsi="Times New Roman"/>
          <w:bCs/>
          <w:sz w:val="28"/>
          <w:szCs w:val="28"/>
          <w:lang w:eastAsia="en-US"/>
        </w:rPr>
        <w:t>130</w:t>
      </w:r>
      <w:r w:rsidRPr="00A14F88">
        <w:rPr>
          <w:rFonts w:ascii="Times New Roman" w:eastAsia="Calibri" w:hAnsi="Times New Roman"/>
          <w:bCs/>
          <w:sz w:val="28"/>
          <w:szCs w:val="28"/>
          <w:lang w:eastAsia="en-US"/>
        </w:rPr>
        <w:t xml:space="preserve"> и </w:t>
      </w:r>
      <w:r w:rsidR="00B11B03" w:rsidRPr="00A14F88">
        <w:rPr>
          <w:rFonts w:ascii="Times New Roman" w:eastAsia="Calibri" w:hAnsi="Times New Roman"/>
          <w:bCs/>
          <w:sz w:val="28"/>
          <w:szCs w:val="28"/>
          <w:lang w:eastAsia="en-US"/>
        </w:rPr>
        <w:t>131</w:t>
      </w:r>
      <w:r w:rsidRPr="00A14F88">
        <w:rPr>
          <w:rFonts w:ascii="Times New Roman" w:eastAsia="Calibri" w:hAnsi="Times New Roman"/>
          <w:bCs/>
          <w:sz w:val="28"/>
          <w:szCs w:val="28"/>
          <w:lang w:eastAsia="en-US"/>
        </w:rPr>
        <w:t xml:space="preserve"> настоящего Кодекса, выносит определение об оставлении заявления без движения.</w:t>
      </w:r>
    </w:p>
    <w:p w:rsidR="00FC48E8" w:rsidRPr="00A14F88" w:rsidRDefault="00FC48E8" w:rsidP="00FC48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определении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FC48E8" w:rsidRPr="00A14F88" w:rsidRDefault="00FC48E8" w:rsidP="00FC48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Копия определения об оставлении искового заявления без движения направляется истцу не позднее следующего дня после дня его вынесения.</w:t>
      </w:r>
    </w:p>
    <w:p w:rsidR="00FC48E8" w:rsidRPr="00A14F88" w:rsidRDefault="00FC48E8" w:rsidP="00FC48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 если заявитель в установленный срок выполнит указания судьи, перечисленные в определении об оставлении заявления без движения, заявление считается поданным в день первоначального представления его в суд.</w:t>
      </w:r>
    </w:p>
    <w:p w:rsidR="00491D2C" w:rsidRPr="00A14F88" w:rsidRDefault="00FC48E8" w:rsidP="0088341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Если указанные в части 1 настоящей статьи обстоятельства не будут устранены в срок, установленный в определении об оставлении заявления без движения, суд возвращает исковое заявление и прилагаемые к нему документы в порядке, установленном статьей </w:t>
      </w:r>
      <w:r w:rsidR="00B11B03" w:rsidRPr="00A14F88">
        <w:rPr>
          <w:rFonts w:ascii="Times New Roman" w:eastAsia="Calibri" w:hAnsi="Times New Roman"/>
          <w:bCs/>
          <w:sz w:val="28"/>
          <w:szCs w:val="28"/>
          <w:lang w:eastAsia="en-US"/>
        </w:rPr>
        <w:t>134</w:t>
      </w:r>
      <w:r w:rsidRPr="00A14F88">
        <w:rPr>
          <w:rFonts w:ascii="Times New Roman" w:eastAsia="Calibri" w:hAnsi="Times New Roman"/>
          <w:bCs/>
          <w:sz w:val="28"/>
          <w:szCs w:val="28"/>
          <w:lang w:eastAsia="en-US"/>
        </w:rPr>
        <w:t xml:space="preserve"> настоящего Кодекса.</w:t>
      </w:r>
    </w:p>
    <w:p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36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Предъявление встречного иска</w:t>
      </w:r>
    </w:p>
    <w:p w:rsidR="00883419" w:rsidRPr="00A14F88" w:rsidRDefault="004B4820"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w:t>
      </w:r>
      <w:r w:rsidR="00E27E8E" w:rsidRPr="00A14F88">
        <w:rPr>
          <w:rFonts w:ascii="Times New Roman" w:eastAsia="Calibri" w:hAnsi="Times New Roman"/>
          <w:bCs/>
          <w:sz w:val="28"/>
          <w:szCs w:val="28"/>
          <w:lang w:eastAsia="en-US"/>
        </w:rPr>
        <w:t>щим правилам предъявления иска.</w:t>
      </w:r>
      <w:bookmarkStart w:id="182" w:name="Par1109"/>
      <w:bookmarkEnd w:id="182"/>
    </w:p>
    <w:p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37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Условия принятия встречного иска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Судья п</w:t>
      </w:r>
      <w:r w:rsidR="00E27E8E" w:rsidRPr="00A14F88">
        <w:rPr>
          <w:rFonts w:ascii="Times New Roman" w:eastAsia="Calibri" w:hAnsi="Times New Roman"/>
          <w:bCs/>
          <w:sz w:val="28"/>
          <w:szCs w:val="28"/>
          <w:lang w:eastAsia="en-US"/>
        </w:rPr>
        <w:t>ринимает встречный иск в случае</w:t>
      </w:r>
      <w:r w:rsidR="007558BA"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если:</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E27E8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встречное требование направлено к зачету первоначального требования;</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E27E8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удовлетворение встречного иска исключает полностью или в части удовлетворение первоначального иска;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E27E8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между встречным и первоначальным исками имеется взаимная связь и их совместное рассмотрение приведет к более быстрому и п</w:t>
      </w:r>
      <w:r w:rsidR="00E27E8E" w:rsidRPr="00A14F88">
        <w:rPr>
          <w:rFonts w:ascii="Times New Roman" w:eastAsia="Calibri" w:hAnsi="Times New Roman"/>
          <w:bCs/>
          <w:sz w:val="28"/>
          <w:szCs w:val="28"/>
          <w:lang w:eastAsia="en-US"/>
        </w:rPr>
        <w:t>равильному рассмотрению споров.</w:t>
      </w:r>
    </w:p>
    <w:p w:rsidR="004B4820" w:rsidRPr="00A14F88" w:rsidRDefault="00883419" w:rsidP="000059C5">
      <w:pPr>
        <w:spacing w:after="360"/>
        <w:ind w:firstLine="709"/>
        <w:jc w:val="both"/>
        <w:rPr>
          <w:rFonts w:ascii="Times New Roman" w:eastAsia="Calibri" w:hAnsi="Times New Roman"/>
          <w:bCs/>
          <w:sz w:val="28"/>
          <w:szCs w:val="28"/>
          <w:lang w:eastAsia="en-US"/>
        </w:rPr>
      </w:pPr>
      <w:bookmarkStart w:id="183" w:name="Par1116"/>
      <w:bookmarkStart w:id="184" w:name="_Hlk46223920"/>
      <w:bookmarkEnd w:id="183"/>
      <w:r w:rsidRPr="00A14F88">
        <w:rPr>
          <w:rFonts w:ascii="Times New Roman" w:eastAsia="Calibri" w:hAnsi="Times New Roman"/>
          <w:bCs/>
          <w:sz w:val="28"/>
          <w:szCs w:val="28"/>
          <w:lang w:eastAsia="en-US"/>
        </w:rPr>
        <w:t>Глава 13. </w:t>
      </w:r>
      <w:r w:rsidR="00E27E8E" w:rsidRPr="00A14F88">
        <w:rPr>
          <w:rFonts w:ascii="Times New Roman" w:eastAsia="Calibri" w:hAnsi="Times New Roman"/>
          <w:b/>
          <w:bCs/>
          <w:sz w:val="28"/>
          <w:szCs w:val="28"/>
          <w:lang w:eastAsia="en-US"/>
        </w:rPr>
        <w:t>Обеспечение иска</w:t>
      </w:r>
    </w:p>
    <w:p w:rsidR="004B4820" w:rsidRPr="00A14F88" w:rsidRDefault="00883419" w:rsidP="000059C5">
      <w:pPr>
        <w:spacing w:after="360"/>
        <w:ind w:firstLine="709"/>
        <w:jc w:val="both"/>
        <w:rPr>
          <w:rFonts w:ascii="Times New Roman" w:eastAsia="Calibri" w:hAnsi="Times New Roman"/>
          <w:bCs/>
          <w:sz w:val="28"/>
          <w:szCs w:val="28"/>
          <w:lang w:eastAsia="en-US"/>
        </w:rPr>
      </w:pPr>
      <w:bookmarkStart w:id="185" w:name="Par1118"/>
      <w:bookmarkEnd w:id="184"/>
      <w:bookmarkEnd w:id="185"/>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38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обеспечения иска</w:t>
      </w:r>
    </w:p>
    <w:p w:rsidR="00636998" w:rsidRPr="00A14F88" w:rsidRDefault="00636998" w:rsidP="0063699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По заявлению лиц, участвующих в деле, судья или суд может принять меры по обеспечению иска.</w:t>
      </w:r>
    </w:p>
    <w:p w:rsidR="00636998" w:rsidRPr="00A14F88" w:rsidRDefault="00636998" w:rsidP="0063699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об обеспечении иска,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суд посредством заполнения формы, размещенной на официальном сайте суда в </w:t>
      </w:r>
      <w:r w:rsidRPr="001A6E2C">
        <w:rPr>
          <w:rFonts w:ascii="Times New Roman" w:eastAsia="Calibri" w:hAnsi="Times New Roman"/>
          <w:bCs/>
          <w:sz w:val="28"/>
          <w:szCs w:val="28"/>
          <w:lang w:eastAsia="en-US"/>
        </w:rPr>
        <w:t>информационно-телекоммуникационной сети Интернет.</w:t>
      </w:r>
    </w:p>
    <w:p w:rsidR="00636998" w:rsidRPr="00A14F88" w:rsidRDefault="00636998" w:rsidP="0063699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4B4820" w:rsidRPr="00A14F88" w:rsidRDefault="00636998" w:rsidP="0063699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По основаниям, предусмотренным частью 2 настоящей статьи, и по правилам настоящей главы меры по обеспечению иска могут быть приняты судьей или судом по адресу или месту жительства должника, либо по месту нахождения имущества должника</w:t>
      </w:r>
      <w:r w:rsidR="004B4820" w:rsidRPr="00A14F88">
        <w:rPr>
          <w:rFonts w:ascii="Times New Roman" w:eastAsia="Calibri" w:hAnsi="Times New Roman"/>
          <w:bCs/>
          <w:sz w:val="28"/>
          <w:szCs w:val="28"/>
          <w:lang w:eastAsia="en-US"/>
        </w:rPr>
        <w:t>.</w:t>
      </w:r>
    </w:p>
    <w:p w:rsidR="004B4820" w:rsidRPr="00A14F88" w:rsidRDefault="00883419" w:rsidP="000059C5">
      <w:pPr>
        <w:spacing w:after="360"/>
        <w:ind w:firstLine="709"/>
        <w:jc w:val="both"/>
        <w:rPr>
          <w:rFonts w:ascii="Times New Roman" w:eastAsia="Calibri" w:hAnsi="Times New Roman"/>
          <w:bCs/>
          <w:sz w:val="28"/>
          <w:szCs w:val="28"/>
          <w:lang w:eastAsia="en-US"/>
        </w:rPr>
      </w:pPr>
      <w:bookmarkStart w:id="186" w:name="Par1122"/>
      <w:bookmarkEnd w:id="186"/>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39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Меры по обеспечению иска</w:t>
      </w:r>
    </w:p>
    <w:p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Мерами по обеспечению иска могут быть:</w:t>
      </w:r>
    </w:p>
    <w:p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наложение ареста на имущество, принадлежащее ответчику и находящееся у него или других лиц;</w:t>
      </w:r>
    </w:p>
    <w:p w:rsidR="004B4820" w:rsidRPr="00A14F88" w:rsidRDefault="00E27E8E" w:rsidP="000059C5">
      <w:pPr>
        <w:spacing w:after="360"/>
        <w:ind w:firstLine="709"/>
        <w:jc w:val="both"/>
        <w:rPr>
          <w:rFonts w:ascii="Times New Roman" w:eastAsia="Calibri" w:hAnsi="Times New Roman"/>
          <w:bCs/>
          <w:sz w:val="28"/>
          <w:szCs w:val="28"/>
          <w:lang w:eastAsia="en-US"/>
        </w:rPr>
      </w:pPr>
      <w:bookmarkStart w:id="187" w:name="Par1126"/>
      <w:bookmarkEnd w:id="187"/>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запрещение ответчику совершать определенные действия;</w:t>
      </w:r>
    </w:p>
    <w:p w:rsidR="004B4820" w:rsidRPr="00A14F88" w:rsidRDefault="00E27E8E" w:rsidP="000059C5">
      <w:pPr>
        <w:spacing w:after="360"/>
        <w:ind w:firstLine="709"/>
        <w:jc w:val="both"/>
        <w:rPr>
          <w:rFonts w:ascii="Times New Roman" w:eastAsia="Calibri" w:hAnsi="Times New Roman"/>
          <w:bCs/>
          <w:sz w:val="28"/>
          <w:szCs w:val="28"/>
          <w:lang w:eastAsia="en-US"/>
        </w:rPr>
      </w:pPr>
      <w:bookmarkStart w:id="188" w:name="Par1127"/>
      <w:bookmarkEnd w:id="188"/>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4B4820" w:rsidRPr="00F9748D"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возложение на ответчика и других лиц обязанности совершить определенные действия, касающиеся предмета спора о </w:t>
      </w:r>
      <w:r w:rsidR="00A46FA1" w:rsidRPr="00A14F88">
        <w:rPr>
          <w:rFonts w:ascii="Times New Roman" w:eastAsia="Calibri" w:hAnsi="Times New Roman"/>
          <w:bCs/>
          <w:sz w:val="28"/>
          <w:szCs w:val="28"/>
          <w:lang w:eastAsia="en-US"/>
        </w:rPr>
        <w:t xml:space="preserve">нарушении авторских и (или) смежных прав, за исключением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1A6E2C" w:rsidRPr="00F9748D">
        <w:rPr>
          <w:rFonts w:ascii="Times New Roman" w:eastAsia="Calibri" w:hAnsi="Times New Roman"/>
          <w:bCs/>
          <w:sz w:val="28"/>
          <w:szCs w:val="28"/>
          <w:lang w:eastAsia="en-US"/>
        </w:rPr>
        <w:t xml:space="preserve">информационно-телекоммуникационной сети </w:t>
      </w:r>
      <w:r w:rsidR="00A46FA1" w:rsidRPr="00F9748D">
        <w:rPr>
          <w:rFonts w:ascii="Times New Roman" w:eastAsia="Calibri" w:hAnsi="Times New Roman"/>
          <w:bCs/>
          <w:sz w:val="28"/>
          <w:szCs w:val="28"/>
          <w:lang w:eastAsia="en-US"/>
        </w:rPr>
        <w:t>Интернет</w:t>
      </w:r>
      <w:r w:rsidR="004B4820" w:rsidRPr="00F9748D">
        <w:rPr>
          <w:rFonts w:ascii="Times New Roman" w:eastAsia="Calibri" w:hAnsi="Times New Roman"/>
          <w:bCs/>
          <w:sz w:val="28"/>
          <w:szCs w:val="28"/>
          <w:lang w:eastAsia="en-US"/>
        </w:rPr>
        <w:t>;</w:t>
      </w:r>
    </w:p>
    <w:p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приостановление реализации имущества в случае предъявления иска об освобождении имущества от ареста (исключении из описи);</w:t>
      </w:r>
    </w:p>
    <w:p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приостановление взыскания по исполнительному документу, оспариваемому должником в судебном порядке.</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необходимых случаях судья или суд может принять иные меры по обеспечению иска, которые отвечают целям, указанным в </w:t>
      </w:r>
      <w:r w:rsidR="00501492" w:rsidRPr="00A14F88">
        <w:rPr>
          <w:rFonts w:ascii="Times New Roman" w:eastAsia="Calibri" w:hAnsi="Times New Roman"/>
          <w:bCs/>
          <w:sz w:val="28"/>
          <w:szCs w:val="28"/>
          <w:lang w:eastAsia="en-US"/>
        </w:rPr>
        <w:t xml:space="preserve">статье </w:t>
      </w:r>
      <w:r w:rsidR="00B11B03" w:rsidRPr="00A14F88">
        <w:rPr>
          <w:rFonts w:ascii="Times New Roman" w:eastAsia="Calibri" w:hAnsi="Times New Roman"/>
          <w:bCs/>
          <w:sz w:val="28"/>
          <w:szCs w:val="28"/>
          <w:lang w:eastAsia="en-US"/>
        </w:rPr>
        <w:t>138</w:t>
      </w:r>
      <w:r w:rsidRPr="00A14F88">
        <w:rPr>
          <w:rFonts w:ascii="Times New Roman" w:eastAsia="Calibri" w:hAnsi="Times New Roman"/>
          <w:bCs/>
          <w:sz w:val="28"/>
          <w:szCs w:val="28"/>
          <w:lang w:eastAsia="en-US"/>
        </w:rPr>
        <w:t xml:space="preserve"> настоящего Кодекса. Судьей или судом может быть допущено несколько мер по обеспечению иска.</w:t>
      </w:r>
    </w:p>
    <w:p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При нарушении </w:t>
      </w:r>
      <w:r w:rsidR="005D19F0">
        <w:rPr>
          <w:rFonts w:ascii="Times New Roman" w:eastAsia="Calibri" w:hAnsi="Times New Roman"/>
          <w:bCs/>
          <w:sz w:val="28"/>
          <w:szCs w:val="28"/>
          <w:lang w:eastAsia="en-US"/>
        </w:rPr>
        <w:t>предписаний</w:t>
      </w:r>
      <w:r w:rsidR="004B4820" w:rsidRPr="00A14F88">
        <w:rPr>
          <w:rFonts w:ascii="Times New Roman" w:eastAsia="Calibri" w:hAnsi="Times New Roman"/>
          <w:bCs/>
          <w:sz w:val="28"/>
          <w:szCs w:val="28"/>
          <w:lang w:eastAsia="en-US"/>
        </w:rPr>
        <w:t xml:space="preserve">, указанных в пунктах 2 и 3 части </w:t>
      </w:r>
      <w:r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 xml:space="preserve"> настоящей статьи, виновные лица подвергаются </w:t>
      </w:r>
      <w:r w:rsidR="00291102" w:rsidRPr="00A14F88">
        <w:rPr>
          <w:rFonts w:ascii="Times New Roman" w:eastAsia="Calibri" w:hAnsi="Times New Roman"/>
          <w:bCs/>
          <w:sz w:val="28"/>
          <w:szCs w:val="28"/>
          <w:lang w:eastAsia="en-US"/>
        </w:rPr>
        <w:t xml:space="preserve">судебному </w:t>
      </w:r>
      <w:r w:rsidR="004B4820" w:rsidRPr="00A14F88">
        <w:rPr>
          <w:rFonts w:ascii="Times New Roman" w:eastAsia="Calibri" w:hAnsi="Times New Roman"/>
          <w:bCs/>
          <w:sz w:val="28"/>
          <w:szCs w:val="28"/>
          <w:lang w:eastAsia="en-US"/>
        </w:rPr>
        <w:t xml:space="preserve">штрафу </w:t>
      </w:r>
      <w:r w:rsidR="00636998" w:rsidRPr="00A14F88">
        <w:rPr>
          <w:rFonts w:ascii="Times New Roman" w:eastAsia="Calibri" w:hAnsi="Times New Roman"/>
          <w:bCs/>
          <w:sz w:val="28"/>
          <w:szCs w:val="28"/>
          <w:lang w:eastAsia="en-US"/>
        </w:rPr>
        <w:t>в порядке и в размере, установлен</w:t>
      </w:r>
      <w:r w:rsidR="00FF3BBA" w:rsidRPr="00A14F88">
        <w:rPr>
          <w:rFonts w:ascii="Times New Roman" w:eastAsia="Calibri" w:hAnsi="Times New Roman"/>
          <w:bCs/>
          <w:sz w:val="28"/>
          <w:szCs w:val="28"/>
          <w:lang w:eastAsia="en-US"/>
        </w:rPr>
        <w:t>н</w:t>
      </w:r>
      <w:r w:rsidR="00636998" w:rsidRPr="00A14F88">
        <w:rPr>
          <w:rFonts w:ascii="Times New Roman" w:eastAsia="Calibri" w:hAnsi="Times New Roman"/>
          <w:bCs/>
          <w:sz w:val="28"/>
          <w:szCs w:val="28"/>
          <w:lang w:eastAsia="en-US"/>
        </w:rPr>
        <w:t>ых главой 8 настоящего Кодекса</w:t>
      </w:r>
      <w:r w:rsidR="004B4820" w:rsidRPr="00A14F88">
        <w:rPr>
          <w:rFonts w:ascii="Times New Roman" w:eastAsia="Calibri" w:hAnsi="Times New Roman"/>
          <w:bCs/>
          <w:sz w:val="28"/>
          <w:szCs w:val="28"/>
          <w:lang w:eastAsia="en-US"/>
        </w:rPr>
        <w:t xml:space="preserve">. Кроме того, истец вправе в судебном порядке требовать от </w:t>
      </w:r>
      <w:r w:rsidR="005D19F0">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лиц возмещения убытков, причиненных неисполнением определения суда об обеспечении иска.</w:t>
      </w:r>
    </w:p>
    <w:p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Меры по обеспечению иска должны быть соразмерны заявленному истцом требованию.</w:t>
      </w:r>
    </w:p>
    <w:p w:rsidR="00491D2C" w:rsidRPr="00A14F88" w:rsidRDefault="00EB27CB" w:rsidP="0088341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w:t>
      </w:r>
      <w:r w:rsidRPr="00A14F88">
        <w:rPr>
          <w:rFonts w:ascii="Times New Roman" w:eastAsia="Calibri" w:hAnsi="Times New Roman"/>
          <w:bCs/>
          <w:sz w:val="28"/>
          <w:szCs w:val="28"/>
          <w:lang w:eastAsia="en-US"/>
        </w:rPr>
        <w:t>енения), переход и прекращение.</w:t>
      </w:r>
      <w:bookmarkStart w:id="189" w:name="Par1138"/>
      <w:bookmarkEnd w:id="189"/>
    </w:p>
    <w:p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14</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об обеспечении иска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r w:rsidR="00EB27CB" w:rsidRPr="00A14F88">
        <w:rPr>
          <w:rFonts w:ascii="Times New Roman" w:eastAsia="Calibri" w:hAnsi="Times New Roman"/>
          <w:bCs/>
          <w:sz w:val="28"/>
          <w:szCs w:val="28"/>
          <w:lang w:eastAsia="en-US"/>
        </w:rPr>
        <w:t>.</w:t>
      </w:r>
    </w:p>
    <w:p w:rsidR="004B4820" w:rsidRPr="00A14F88" w:rsidRDefault="00883419" w:rsidP="000059C5">
      <w:pPr>
        <w:spacing w:after="360"/>
        <w:ind w:firstLine="709"/>
        <w:jc w:val="both"/>
        <w:rPr>
          <w:rFonts w:ascii="Times New Roman" w:eastAsia="Calibri" w:hAnsi="Times New Roman"/>
          <w:bCs/>
          <w:sz w:val="28"/>
          <w:szCs w:val="28"/>
          <w:lang w:eastAsia="en-US"/>
        </w:rPr>
      </w:pPr>
      <w:bookmarkStart w:id="190" w:name="Par1142"/>
      <w:bookmarkEnd w:id="190"/>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14</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Исполнение определения суда об обеспечении иска</w:t>
      </w:r>
    </w:p>
    <w:p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Определение суда об обеспечении иска приводится в исполнение немедленно в порядке, установленном для исполнения судебных решений.</w:t>
      </w:r>
    </w:p>
    <w:p w:rsidR="00A66BC2"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EB27C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На основании определения суда об обеспечении иска судья или суд выдает истцу исполнительный лист и направляет от</w:t>
      </w:r>
      <w:r w:rsidR="00EB27CB" w:rsidRPr="00A14F88">
        <w:rPr>
          <w:rFonts w:ascii="Times New Roman" w:eastAsia="Calibri" w:hAnsi="Times New Roman"/>
          <w:bCs/>
          <w:sz w:val="28"/>
          <w:szCs w:val="28"/>
          <w:lang w:eastAsia="en-US"/>
        </w:rPr>
        <w:t>ветчику копию определения суда.</w:t>
      </w:r>
      <w:bookmarkStart w:id="191" w:name="Par1147"/>
      <w:bookmarkEnd w:id="191"/>
    </w:p>
    <w:p w:rsidR="004B4820" w:rsidRPr="00A14F88" w:rsidRDefault="0021266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142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Замена одних мер по обеспечению иска другими мерами по обеспечению иска</w:t>
      </w:r>
    </w:p>
    <w:p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 заявлению лица, участвующего в деле, допускается замена одних мер по обеспечению иска другими мерами по обеспечению иска в порядке, установленном </w:t>
      </w:r>
      <w:r w:rsidR="00501492" w:rsidRPr="00A14F88">
        <w:rPr>
          <w:rFonts w:ascii="Times New Roman" w:eastAsia="Calibri" w:hAnsi="Times New Roman"/>
          <w:bCs/>
          <w:sz w:val="28"/>
          <w:szCs w:val="28"/>
          <w:lang w:eastAsia="en-US"/>
        </w:rPr>
        <w:t xml:space="preserve">статьей </w:t>
      </w:r>
      <w:r w:rsidR="00B11B03" w:rsidRPr="00A14F88">
        <w:rPr>
          <w:rFonts w:ascii="Times New Roman" w:eastAsia="Calibri" w:hAnsi="Times New Roman"/>
          <w:bCs/>
          <w:sz w:val="28"/>
          <w:szCs w:val="28"/>
          <w:lang w:eastAsia="en-US"/>
        </w:rPr>
        <w:t>140</w:t>
      </w:r>
      <w:r w:rsidR="006C16B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w:t>
      </w:r>
    </w:p>
    <w:p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обеспечении иска о взыскании денежной суммы ответчик взамен принятых судом мер по обеспечению иска вправе внести на счет</w:t>
      </w:r>
      <w:r w:rsidR="00F9748D">
        <w:rPr>
          <w:rFonts w:ascii="Times New Roman" w:eastAsia="Calibri" w:hAnsi="Times New Roman"/>
          <w:bCs/>
          <w:sz w:val="28"/>
          <w:szCs w:val="28"/>
          <w:lang w:eastAsia="en-US"/>
        </w:rPr>
        <w:t xml:space="preserve"> </w:t>
      </w:r>
      <w:r w:rsidR="00FC48E8" w:rsidRPr="00A14F88">
        <w:rPr>
          <w:rFonts w:ascii="Times New Roman" w:eastAsia="Calibri" w:hAnsi="Times New Roman"/>
          <w:bCs/>
          <w:sz w:val="28"/>
          <w:szCs w:val="28"/>
          <w:lang w:eastAsia="en-US"/>
        </w:rPr>
        <w:t xml:space="preserve">Верховного Суда Донецкой Народной Республики </w:t>
      </w:r>
      <w:proofErr w:type="spellStart"/>
      <w:r w:rsidRPr="00A14F88">
        <w:rPr>
          <w:rFonts w:ascii="Times New Roman" w:eastAsia="Calibri" w:hAnsi="Times New Roman"/>
          <w:bCs/>
          <w:sz w:val="28"/>
          <w:szCs w:val="28"/>
          <w:lang w:eastAsia="en-US"/>
        </w:rPr>
        <w:t>истребуемую</w:t>
      </w:r>
      <w:proofErr w:type="spellEnd"/>
      <w:r w:rsidRPr="00A14F88">
        <w:rPr>
          <w:rFonts w:ascii="Times New Roman" w:eastAsia="Calibri" w:hAnsi="Times New Roman"/>
          <w:bCs/>
          <w:sz w:val="28"/>
          <w:szCs w:val="28"/>
          <w:lang w:eastAsia="en-US"/>
        </w:rPr>
        <w:t xml:space="preserve"> истцом сумму.</w:t>
      </w:r>
    </w:p>
    <w:p w:rsidR="004B4820" w:rsidRPr="00A14F88" w:rsidRDefault="00212668" w:rsidP="000059C5">
      <w:pPr>
        <w:spacing w:after="360"/>
        <w:ind w:firstLine="709"/>
        <w:jc w:val="both"/>
        <w:rPr>
          <w:rFonts w:ascii="Times New Roman" w:eastAsia="Calibri" w:hAnsi="Times New Roman"/>
          <w:bCs/>
          <w:sz w:val="28"/>
          <w:szCs w:val="28"/>
          <w:lang w:eastAsia="en-US"/>
        </w:rPr>
      </w:pPr>
      <w:bookmarkStart w:id="192" w:name="Par1152"/>
      <w:bookmarkEnd w:id="192"/>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143</w:t>
      </w:r>
      <w:r w:rsidR="001F1E24"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Отмена обеспечения иска</w:t>
      </w:r>
    </w:p>
    <w:p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Обеспечение иска может быть отменено тем же судьей или судом по заявлению лиц, участвующих в деле, либо по инициативе судьи или суда.</w:t>
      </w:r>
    </w:p>
    <w:p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Вопрос об отмене обеспечения иска разрешается в судебном заседании. Лица, участвующие в деле, извещаются о времени и месте судебного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является препятствием к рассмотрению вопроса об отмене обеспечения иска.</w:t>
      </w:r>
    </w:p>
    <w:p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случае отказа в иске принятые меры по обеспечению иска сохраняются до вступления в законную силу решения суда.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w:t>
      </w:r>
      <w:r w:rsidR="004B4820" w:rsidRPr="00A14F88">
        <w:rPr>
          <w:rFonts w:ascii="Times New Roman" w:eastAsia="Calibri" w:hAnsi="Times New Roman"/>
          <w:bCs/>
          <w:sz w:val="28"/>
          <w:szCs w:val="28"/>
          <w:lang w:eastAsia="en-US"/>
        </w:rPr>
        <w:lastRenderedPageBreak/>
        <w:t>принятые меры по его обеспечению сохраняют свое действие до исполнения решения суда.</w:t>
      </w:r>
    </w:p>
    <w:p w:rsidR="00212668" w:rsidRPr="00A14F88" w:rsidRDefault="00EB27CB"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w:t>
      </w:r>
      <w:r w:rsidRPr="00A14F88">
        <w:rPr>
          <w:rFonts w:ascii="Times New Roman" w:eastAsia="Calibri" w:hAnsi="Times New Roman"/>
          <w:bCs/>
          <w:sz w:val="28"/>
          <w:szCs w:val="28"/>
          <w:lang w:eastAsia="en-US"/>
        </w:rPr>
        <w:t>енения), переход и прекращение.</w:t>
      </w:r>
      <w:bookmarkStart w:id="193" w:name="Par1160"/>
      <w:bookmarkStart w:id="194" w:name="Par1177"/>
      <w:bookmarkEnd w:id="193"/>
      <w:bookmarkEnd w:id="194"/>
    </w:p>
    <w:p w:rsidR="005774CE" w:rsidRPr="00F9748D" w:rsidRDefault="005774CE" w:rsidP="00EE5EBE">
      <w:pPr>
        <w:spacing w:after="360"/>
        <w:ind w:firstLine="709"/>
        <w:jc w:val="both"/>
        <w:rPr>
          <w:rFonts w:ascii="Times New Roman" w:eastAsia="Calibri" w:hAnsi="Times New Roman"/>
          <w:b/>
          <w:sz w:val="28"/>
          <w:szCs w:val="28"/>
          <w:lang w:eastAsia="en-US"/>
        </w:rPr>
      </w:pPr>
      <w:bookmarkStart w:id="195" w:name="_Hlk46223874"/>
      <w:r w:rsidRPr="00A14F88">
        <w:rPr>
          <w:rFonts w:ascii="Times New Roman" w:eastAsia="Calibri" w:hAnsi="Times New Roman"/>
          <w:bCs/>
          <w:sz w:val="28"/>
          <w:szCs w:val="28"/>
          <w:lang w:eastAsia="en-US"/>
        </w:rPr>
        <w:t xml:space="preserve">Статья 144. </w:t>
      </w:r>
      <w:r w:rsidRPr="00A14F88">
        <w:rPr>
          <w:rFonts w:ascii="Times New Roman" w:eastAsia="Calibri" w:hAnsi="Times New Roman"/>
          <w:b/>
          <w:sz w:val="28"/>
          <w:szCs w:val="28"/>
          <w:lang w:eastAsia="en-US"/>
        </w:rPr>
        <w:t>Предварительные обеспечительные меры защиты авторских и (или) смежных прав в информационно-телекоммуникацио</w:t>
      </w:r>
      <w:r w:rsidR="00EE5EBE" w:rsidRPr="00A14F88">
        <w:rPr>
          <w:rFonts w:ascii="Times New Roman" w:eastAsia="Calibri" w:hAnsi="Times New Roman"/>
          <w:b/>
          <w:sz w:val="28"/>
          <w:szCs w:val="28"/>
          <w:lang w:eastAsia="en-US"/>
        </w:rPr>
        <w:t xml:space="preserve">нных сетях, в том числе в </w:t>
      </w:r>
      <w:r w:rsidR="001A6E2C" w:rsidRPr="00F9748D">
        <w:rPr>
          <w:rFonts w:ascii="Times New Roman" w:eastAsia="Calibri" w:hAnsi="Times New Roman"/>
          <w:b/>
          <w:bCs/>
          <w:sz w:val="28"/>
          <w:szCs w:val="28"/>
          <w:lang w:eastAsia="en-US"/>
        </w:rPr>
        <w:t xml:space="preserve">информационно-телекоммуникационной сети </w:t>
      </w:r>
      <w:r w:rsidR="00EE5EBE" w:rsidRPr="00F9748D">
        <w:rPr>
          <w:rFonts w:ascii="Times New Roman" w:eastAsia="Calibri" w:hAnsi="Times New Roman"/>
          <w:b/>
          <w:sz w:val="28"/>
          <w:szCs w:val="28"/>
          <w:lang w:eastAsia="en-US"/>
        </w:rPr>
        <w:t>Интернет</w:t>
      </w:r>
    </w:p>
    <w:p w:rsidR="00EE5EBE" w:rsidRPr="00F9748D" w:rsidRDefault="00EE5EBE" w:rsidP="00671FB9">
      <w:pPr>
        <w:shd w:val="clear" w:color="auto" w:fill="FFFFFF"/>
        <w:spacing w:after="360"/>
        <w:ind w:firstLine="709"/>
        <w:jc w:val="both"/>
        <w:rPr>
          <w:rFonts w:ascii="Times New Roman" w:hAnsi="Times New Roman"/>
          <w:sz w:val="28"/>
          <w:szCs w:val="28"/>
        </w:rPr>
      </w:pPr>
      <w:r w:rsidRPr="00A14F88">
        <w:rPr>
          <w:rStyle w:val="blk"/>
          <w:rFonts w:ascii="Times New Roman" w:hAnsi="Times New Roman"/>
          <w:sz w:val="28"/>
          <w:szCs w:val="28"/>
        </w:rPr>
        <w:t xml:space="preserve">1. Суд по письменному заявлению </w:t>
      </w:r>
      <w:r w:rsidR="00736260" w:rsidRPr="00A14F88">
        <w:rPr>
          <w:rStyle w:val="blk"/>
          <w:rFonts w:ascii="Times New Roman" w:hAnsi="Times New Roman"/>
          <w:sz w:val="28"/>
          <w:szCs w:val="28"/>
        </w:rPr>
        <w:t>физического или юридического лица</w:t>
      </w:r>
      <w:r w:rsidR="00A15112">
        <w:rPr>
          <w:rStyle w:val="blk"/>
          <w:rFonts w:ascii="Times New Roman" w:hAnsi="Times New Roman"/>
          <w:sz w:val="28"/>
          <w:szCs w:val="28"/>
        </w:rPr>
        <w:t xml:space="preserve"> </w:t>
      </w:r>
      <w:r w:rsidRPr="00A14F88">
        <w:rPr>
          <w:rStyle w:val="blk"/>
          <w:rFonts w:ascii="Times New Roman" w:hAnsi="Times New Roman"/>
          <w:sz w:val="28"/>
          <w:szCs w:val="28"/>
        </w:rPr>
        <w:t xml:space="preserve">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w:t>
      </w:r>
      <w:r w:rsidRPr="00F9748D">
        <w:rPr>
          <w:rStyle w:val="blk"/>
          <w:rFonts w:ascii="Times New Roman" w:hAnsi="Times New Roman"/>
          <w:sz w:val="28"/>
          <w:szCs w:val="28"/>
        </w:rPr>
        <w:t xml:space="preserve">в </w:t>
      </w:r>
      <w:r w:rsidR="001A6E2C"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w:t>
      </w:r>
      <w:r w:rsidRPr="00F9748D">
        <w:rPr>
          <w:rFonts w:ascii="Times New Roman" w:hAnsi="Times New Roman"/>
          <w:sz w:val="28"/>
          <w:szCs w:val="28"/>
        </w:rPr>
        <w:t>законом</w:t>
      </w:r>
      <w:r w:rsidRPr="00F9748D">
        <w:rPr>
          <w:rStyle w:val="blk"/>
          <w:rFonts w:ascii="Times New Roman" w:hAnsi="Times New Roman"/>
          <w:sz w:val="28"/>
          <w:szCs w:val="28"/>
        </w:rPr>
        <w:t> порядке.</w:t>
      </w:r>
    </w:p>
    <w:p w:rsidR="00EE5EBE" w:rsidRPr="00F9748D" w:rsidRDefault="00EE5EBE" w:rsidP="00671FB9">
      <w:pPr>
        <w:shd w:val="clear" w:color="auto" w:fill="FFFFFF"/>
        <w:spacing w:after="360"/>
        <w:ind w:firstLine="709"/>
        <w:jc w:val="both"/>
        <w:rPr>
          <w:rFonts w:ascii="Times New Roman" w:hAnsi="Times New Roman"/>
          <w:sz w:val="28"/>
          <w:szCs w:val="28"/>
        </w:rPr>
      </w:pPr>
      <w:bookmarkStart w:id="196" w:name="dst608"/>
      <w:bookmarkEnd w:id="196"/>
      <w:r w:rsidRPr="00F9748D">
        <w:rPr>
          <w:rStyle w:val="blk"/>
          <w:rFonts w:ascii="Times New Roman" w:hAnsi="Times New Roman"/>
          <w:sz w:val="28"/>
          <w:szCs w:val="28"/>
        </w:rP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EE5EBE" w:rsidRPr="00F9748D" w:rsidRDefault="00EE5EBE" w:rsidP="00671FB9">
      <w:pPr>
        <w:shd w:val="clear" w:color="auto" w:fill="FFFFFF"/>
        <w:spacing w:after="360"/>
        <w:ind w:firstLine="709"/>
        <w:jc w:val="both"/>
        <w:rPr>
          <w:rFonts w:ascii="Times New Roman" w:hAnsi="Times New Roman"/>
          <w:sz w:val="28"/>
          <w:szCs w:val="28"/>
        </w:rPr>
      </w:pPr>
      <w:bookmarkStart w:id="197" w:name="dst731"/>
      <w:bookmarkEnd w:id="197"/>
      <w:r w:rsidRPr="00F9748D">
        <w:rPr>
          <w:rStyle w:val="blk"/>
          <w:rFonts w:ascii="Times New Roman" w:hAnsi="Times New Roman"/>
          <w:sz w:val="28"/>
          <w:szCs w:val="28"/>
        </w:rPr>
        <w:t xml:space="preserve">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1A6E2C"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подается в </w:t>
      </w:r>
      <w:r w:rsidRPr="00F9748D">
        <w:rPr>
          <w:rFonts w:ascii="Times New Roman" w:eastAsia="Calibri" w:hAnsi="Times New Roman"/>
          <w:bCs/>
          <w:sz w:val="28"/>
          <w:szCs w:val="28"/>
          <w:lang w:eastAsia="en-US"/>
        </w:rPr>
        <w:t>районный, городской, межрайонный суд</w:t>
      </w:r>
      <w:r w:rsidRPr="00F9748D">
        <w:rPr>
          <w:rStyle w:val="blk"/>
          <w:rFonts w:ascii="Times New Roman" w:hAnsi="Times New Roman"/>
          <w:sz w:val="28"/>
          <w:szCs w:val="28"/>
        </w:rPr>
        <w:t>.</w:t>
      </w:r>
    </w:p>
    <w:p w:rsidR="00EE5EBE" w:rsidRPr="00F9748D" w:rsidRDefault="00EE5EBE" w:rsidP="00671FB9">
      <w:pPr>
        <w:shd w:val="clear" w:color="auto" w:fill="FFFFFF"/>
        <w:spacing w:after="360"/>
        <w:ind w:firstLine="709"/>
        <w:jc w:val="both"/>
        <w:rPr>
          <w:rFonts w:ascii="Times New Roman" w:hAnsi="Times New Roman"/>
          <w:sz w:val="28"/>
          <w:szCs w:val="28"/>
        </w:rPr>
      </w:pPr>
      <w:bookmarkStart w:id="198" w:name="dst732"/>
      <w:bookmarkEnd w:id="198"/>
      <w:r w:rsidRPr="00F9748D">
        <w:rPr>
          <w:rStyle w:val="blk"/>
          <w:rFonts w:ascii="Times New Roman" w:hAnsi="Times New Roman"/>
          <w:sz w:val="28"/>
          <w:szCs w:val="28"/>
        </w:rPr>
        <w:t xml:space="preserve">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w:t>
      </w:r>
      <w:r w:rsidRPr="00F9748D">
        <w:rPr>
          <w:rStyle w:val="blk"/>
          <w:rFonts w:ascii="Times New Roman" w:hAnsi="Times New Roman"/>
          <w:sz w:val="28"/>
          <w:szCs w:val="28"/>
        </w:rPr>
        <w:lastRenderedPageBreak/>
        <w:t xml:space="preserve">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заявитель представляет в суд документы, подтверждающие факт использования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объектов исключительных прав и права заявителя на данные объекты.</w:t>
      </w:r>
      <w:r w:rsidR="00A15112">
        <w:rPr>
          <w:rStyle w:val="blk"/>
          <w:rFonts w:ascii="Times New Roman" w:hAnsi="Times New Roman"/>
          <w:sz w:val="28"/>
          <w:szCs w:val="28"/>
        </w:rPr>
        <w:t xml:space="preserve"> </w:t>
      </w:r>
      <w:r w:rsidRPr="00F9748D">
        <w:rPr>
          <w:rStyle w:val="blk"/>
          <w:rFonts w:ascii="Times New Roman" w:hAnsi="Times New Roman"/>
          <w:sz w:val="28"/>
          <w:szCs w:val="28"/>
        </w:rPr>
        <w:t xml:space="preserve">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в соответствии с настоящей статьей посредством заполнения формы, размещенной на официальном сайте </w:t>
      </w:r>
      <w:r w:rsidR="00CA03A1" w:rsidRPr="00F9748D">
        <w:rPr>
          <w:rStyle w:val="blk"/>
          <w:rFonts w:ascii="Times New Roman" w:hAnsi="Times New Roman"/>
          <w:sz w:val="28"/>
          <w:szCs w:val="28"/>
        </w:rPr>
        <w:t xml:space="preserve">соответствующего </w:t>
      </w:r>
      <w:r w:rsidRPr="00F9748D">
        <w:rPr>
          <w:rStyle w:val="blk"/>
          <w:rFonts w:ascii="Times New Roman" w:hAnsi="Times New Roman"/>
          <w:sz w:val="28"/>
          <w:szCs w:val="28"/>
        </w:rPr>
        <w:t>суда</w:t>
      </w:r>
      <w:r w:rsidR="00A15112">
        <w:rPr>
          <w:rStyle w:val="blk"/>
          <w:rFonts w:ascii="Times New Roman" w:hAnsi="Times New Roman"/>
          <w:sz w:val="28"/>
          <w:szCs w:val="28"/>
        </w:rPr>
        <w:t xml:space="preserve"> </w:t>
      </w:r>
      <w:r w:rsidRPr="00F9748D">
        <w:rPr>
          <w:rStyle w:val="blk"/>
          <w:rFonts w:ascii="Times New Roman" w:hAnsi="Times New Roman"/>
          <w:sz w:val="28"/>
          <w:szCs w:val="28"/>
        </w:rPr>
        <w:t>в информационно-телекоммуникационной сети Интернет, документы, подтверждающие факт использования в информационно-телекоммуникационных сетях, в том</w:t>
      </w:r>
      <w:r w:rsidR="00A15112">
        <w:rPr>
          <w:rStyle w:val="blk"/>
          <w:rFonts w:ascii="Times New Roman" w:hAnsi="Times New Roman"/>
          <w:sz w:val="28"/>
          <w:szCs w:val="28"/>
        </w:rPr>
        <w:t xml:space="preserve"> </w:t>
      </w:r>
      <w:r w:rsidRPr="00F9748D">
        <w:rPr>
          <w:rStyle w:val="blk"/>
          <w:rFonts w:ascii="Times New Roman" w:hAnsi="Times New Roman"/>
          <w:sz w:val="28"/>
          <w:szCs w:val="28"/>
        </w:rPr>
        <w:t xml:space="preserve">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объектов исключительных прав и права заявителя на указанные объекты, могут быть представлены в электронном виде.</w:t>
      </w:r>
    </w:p>
    <w:p w:rsidR="00EE5EBE" w:rsidRPr="00F9748D" w:rsidRDefault="00EE5EBE" w:rsidP="00671FB9">
      <w:pPr>
        <w:shd w:val="clear" w:color="auto" w:fill="FFFFFF"/>
        <w:spacing w:after="360"/>
        <w:ind w:firstLine="709"/>
        <w:jc w:val="both"/>
        <w:rPr>
          <w:rFonts w:ascii="Times New Roman" w:hAnsi="Times New Roman"/>
          <w:sz w:val="28"/>
          <w:szCs w:val="28"/>
        </w:rPr>
      </w:pPr>
      <w:bookmarkStart w:id="199" w:name="dst733"/>
      <w:bookmarkEnd w:id="199"/>
      <w:r w:rsidRPr="00F9748D">
        <w:rPr>
          <w:rStyle w:val="blk"/>
          <w:rFonts w:ascii="Times New Roman" w:hAnsi="Times New Roman"/>
          <w:sz w:val="28"/>
          <w:szCs w:val="28"/>
        </w:rPr>
        <w:t xml:space="preserve">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суд выносит определение.</w:t>
      </w:r>
    </w:p>
    <w:p w:rsidR="00EE5EBE" w:rsidRPr="00F9748D" w:rsidRDefault="00EE5EBE" w:rsidP="00671FB9">
      <w:pPr>
        <w:shd w:val="clear" w:color="auto" w:fill="FFFFFF"/>
        <w:spacing w:after="360"/>
        <w:ind w:firstLine="709"/>
        <w:jc w:val="both"/>
        <w:rPr>
          <w:rFonts w:ascii="Times New Roman" w:hAnsi="Times New Roman"/>
          <w:sz w:val="28"/>
          <w:szCs w:val="28"/>
        </w:rPr>
      </w:pPr>
      <w:bookmarkStart w:id="200" w:name="dst612"/>
      <w:bookmarkEnd w:id="200"/>
      <w:r w:rsidRPr="00F9748D">
        <w:rPr>
          <w:rStyle w:val="blk"/>
          <w:rFonts w:ascii="Times New Roman" w:hAnsi="Times New Roman"/>
          <w:sz w:val="28"/>
          <w:szCs w:val="28"/>
        </w:rPr>
        <w:t xml:space="preserve">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w:t>
      </w:r>
      <w:r w:rsidR="00CA03A1" w:rsidRPr="00F9748D">
        <w:rPr>
          <w:rStyle w:val="blk"/>
          <w:rFonts w:ascii="Times New Roman" w:hAnsi="Times New Roman"/>
          <w:sz w:val="28"/>
          <w:szCs w:val="28"/>
        </w:rPr>
        <w:t xml:space="preserve">соответствующего </w:t>
      </w:r>
      <w:r w:rsidRPr="00F9748D">
        <w:rPr>
          <w:rStyle w:val="blk"/>
          <w:rFonts w:ascii="Times New Roman" w:hAnsi="Times New Roman"/>
          <w:sz w:val="28"/>
          <w:szCs w:val="28"/>
        </w:rPr>
        <w:t>суда в информационно-телекоммуникационной сети Интернет не позднее следующего дня после дня вынесения указанного определения.</w:t>
      </w:r>
    </w:p>
    <w:p w:rsidR="00EE5EBE" w:rsidRPr="00F9748D" w:rsidRDefault="00EE5EBE" w:rsidP="00671FB9">
      <w:pPr>
        <w:shd w:val="clear" w:color="auto" w:fill="FFFFFF"/>
        <w:spacing w:after="360"/>
        <w:ind w:firstLine="709"/>
        <w:jc w:val="both"/>
        <w:rPr>
          <w:rFonts w:ascii="Times New Roman" w:hAnsi="Times New Roman"/>
          <w:sz w:val="28"/>
          <w:szCs w:val="28"/>
        </w:rPr>
      </w:pPr>
      <w:bookmarkStart w:id="201" w:name="dst734"/>
      <w:bookmarkEnd w:id="201"/>
      <w:r w:rsidRPr="00F9748D">
        <w:rPr>
          <w:rStyle w:val="blk"/>
          <w:rFonts w:ascii="Times New Roman" w:hAnsi="Times New Roman"/>
          <w:sz w:val="28"/>
          <w:szCs w:val="28"/>
        </w:rPr>
        <w:lastRenderedPageBreak/>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w:t>
      </w:r>
      <w:r w:rsidR="00294D2B" w:rsidRPr="00F9748D">
        <w:rPr>
          <w:rStyle w:val="blk"/>
          <w:rFonts w:ascii="Times New Roman" w:hAnsi="Times New Roman"/>
          <w:sz w:val="28"/>
          <w:szCs w:val="28"/>
        </w:rPr>
        <w:t xml:space="preserve">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подается заявителем в указанный суд.</w:t>
      </w:r>
    </w:p>
    <w:p w:rsidR="00EE5EBE" w:rsidRPr="00F9748D" w:rsidRDefault="00EE5EBE" w:rsidP="00671FB9">
      <w:pPr>
        <w:shd w:val="clear" w:color="auto" w:fill="FFFFFF"/>
        <w:spacing w:after="360"/>
        <w:ind w:firstLine="709"/>
        <w:jc w:val="both"/>
        <w:rPr>
          <w:rFonts w:ascii="Times New Roman" w:hAnsi="Times New Roman"/>
          <w:sz w:val="28"/>
          <w:szCs w:val="28"/>
        </w:rPr>
      </w:pPr>
      <w:bookmarkStart w:id="202" w:name="dst735"/>
      <w:bookmarkEnd w:id="202"/>
      <w:r w:rsidRPr="00F9748D">
        <w:rPr>
          <w:rStyle w:val="blk"/>
          <w:rFonts w:ascii="Times New Roman" w:hAnsi="Times New Roman"/>
          <w:sz w:val="28"/>
          <w:szCs w:val="28"/>
        </w:rPr>
        <w:t xml:space="preserve">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предварительное обеспечение отменяется тем же судом. Об отмене предварительного обеспечения выносится определение.</w:t>
      </w:r>
    </w:p>
    <w:p w:rsidR="00EE5EBE" w:rsidRPr="00F9748D" w:rsidRDefault="00EE5EBE" w:rsidP="00671FB9">
      <w:pPr>
        <w:shd w:val="clear" w:color="auto" w:fill="FFFFFF"/>
        <w:spacing w:after="360"/>
        <w:ind w:firstLine="709"/>
        <w:jc w:val="both"/>
        <w:rPr>
          <w:rFonts w:ascii="Times New Roman" w:hAnsi="Times New Roman"/>
          <w:sz w:val="28"/>
          <w:szCs w:val="28"/>
        </w:rPr>
      </w:pPr>
      <w:bookmarkStart w:id="203" w:name="dst615"/>
      <w:bookmarkEnd w:id="203"/>
      <w:r w:rsidRPr="00F9748D">
        <w:rPr>
          <w:rStyle w:val="blk"/>
          <w:rFonts w:ascii="Times New Roman" w:hAnsi="Times New Roman"/>
          <w:sz w:val="28"/>
          <w:szCs w:val="28"/>
        </w:rPr>
        <w:t xml:space="preserve">Определение об отмене предварительного обеспечения размещается на официальном сайте </w:t>
      </w:r>
      <w:r w:rsidR="00CA03A1" w:rsidRPr="00F9748D">
        <w:rPr>
          <w:rStyle w:val="blk"/>
          <w:rFonts w:ascii="Times New Roman" w:hAnsi="Times New Roman"/>
          <w:sz w:val="28"/>
          <w:szCs w:val="28"/>
        </w:rPr>
        <w:t xml:space="preserve">соответствующего </w:t>
      </w:r>
      <w:r w:rsidRPr="00F9748D">
        <w:rPr>
          <w:rStyle w:val="blk"/>
          <w:rFonts w:ascii="Times New Roman" w:hAnsi="Times New Roman"/>
          <w:sz w:val="28"/>
          <w:szCs w:val="28"/>
        </w:rPr>
        <w:t xml:space="preserve">суда в информационно-телекоммуникационной сети </w:t>
      </w:r>
      <w:r w:rsidR="00446F15" w:rsidRPr="00F9748D">
        <w:rPr>
          <w:rStyle w:val="blk"/>
          <w:rFonts w:ascii="Times New Roman" w:hAnsi="Times New Roman"/>
          <w:sz w:val="28"/>
          <w:szCs w:val="28"/>
        </w:rPr>
        <w:t>Интернет</w:t>
      </w:r>
      <w:r w:rsidR="00A15112">
        <w:rPr>
          <w:rStyle w:val="blk"/>
          <w:rFonts w:ascii="Times New Roman" w:hAnsi="Times New Roman"/>
          <w:sz w:val="28"/>
          <w:szCs w:val="28"/>
        </w:rPr>
        <w:t xml:space="preserve"> </w:t>
      </w:r>
      <w:r w:rsidRPr="00F9748D">
        <w:rPr>
          <w:rStyle w:val="blk"/>
          <w:rFonts w:ascii="Times New Roman" w:hAnsi="Times New Roman"/>
          <w:sz w:val="28"/>
          <w:szCs w:val="28"/>
        </w:rPr>
        <w:t>не позднее следующего дня после дня вынесения указанного определения.</w:t>
      </w:r>
    </w:p>
    <w:p w:rsidR="00EE5EBE" w:rsidRPr="00F9748D" w:rsidRDefault="00EE5EBE" w:rsidP="00671FB9">
      <w:pPr>
        <w:shd w:val="clear" w:color="auto" w:fill="FFFFFF"/>
        <w:ind w:firstLine="709"/>
        <w:jc w:val="both"/>
        <w:rPr>
          <w:rFonts w:ascii="Times New Roman" w:hAnsi="Times New Roman"/>
          <w:sz w:val="28"/>
          <w:szCs w:val="28"/>
        </w:rPr>
      </w:pPr>
      <w:bookmarkStart w:id="204" w:name="dst616"/>
      <w:bookmarkEnd w:id="204"/>
      <w:r w:rsidRPr="00F9748D">
        <w:rPr>
          <w:rStyle w:val="blk"/>
          <w:rFonts w:ascii="Times New Roman" w:hAnsi="Times New Roman"/>
          <w:sz w:val="28"/>
          <w:szCs w:val="28"/>
        </w:rPr>
        <w:t>Копии определения направляются заявителю, в республиканский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EE5EBE" w:rsidRPr="00F9748D" w:rsidRDefault="00EE5EBE" w:rsidP="00671FB9">
      <w:pPr>
        <w:shd w:val="clear" w:color="auto" w:fill="FFFFFF"/>
        <w:spacing w:after="360"/>
        <w:ind w:firstLine="709"/>
        <w:jc w:val="both"/>
        <w:rPr>
          <w:rFonts w:ascii="Times New Roman" w:hAnsi="Times New Roman"/>
          <w:sz w:val="28"/>
          <w:szCs w:val="28"/>
        </w:rPr>
      </w:pPr>
      <w:bookmarkStart w:id="205" w:name="dst736"/>
      <w:bookmarkEnd w:id="205"/>
      <w:r w:rsidRPr="00F9748D">
        <w:rPr>
          <w:rStyle w:val="blk"/>
          <w:rFonts w:ascii="Times New Roman" w:hAnsi="Times New Roman"/>
          <w:sz w:val="28"/>
          <w:szCs w:val="28"/>
        </w:rPr>
        <w:t xml:space="preserve">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эти меры действуют как меры по обеспечению иска.</w:t>
      </w:r>
    </w:p>
    <w:p w:rsidR="00EE5EBE" w:rsidRDefault="00EE5EBE" w:rsidP="00671FB9">
      <w:pPr>
        <w:shd w:val="clear" w:color="auto" w:fill="FFFFFF"/>
        <w:spacing w:after="360"/>
        <w:ind w:firstLine="709"/>
        <w:jc w:val="both"/>
        <w:rPr>
          <w:rStyle w:val="blk"/>
          <w:rFonts w:ascii="Times New Roman" w:hAnsi="Times New Roman"/>
          <w:sz w:val="28"/>
          <w:szCs w:val="28"/>
        </w:rPr>
      </w:pPr>
      <w:bookmarkStart w:id="206" w:name="dst737"/>
      <w:bookmarkEnd w:id="206"/>
      <w:r w:rsidRPr="00F9748D">
        <w:rPr>
          <w:rStyle w:val="blk"/>
          <w:rFonts w:ascii="Times New Roman" w:hAnsi="Times New Roman"/>
          <w:sz w:val="28"/>
          <w:szCs w:val="28"/>
        </w:rPr>
        <w:t xml:space="preserve">9. </w:t>
      </w:r>
      <w:r w:rsidR="00736260" w:rsidRPr="00F9748D">
        <w:rPr>
          <w:rStyle w:val="blk"/>
          <w:rFonts w:ascii="Times New Roman" w:hAnsi="Times New Roman"/>
          <w:sz w:val="28"/>
          <w:szCs w:val="28"/>
        </w:rPr>
        <w:t>Юридическое или физическое лицо</w:t>
      </w:r>
      <w:r w:rsidRPr="00F9748D">
        <w:rPr>
          <w:rStyle w:val="blk"/>
          <w:rFonts w:ascii="Times New Roman" w:hAnsi="Times New Roman"/>
          <w:sz w:val="28"/>
          <w:szCs w:val="28"/>
        </w:rPr>
        <w:t xml:space="preserve">,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информационно-</w:t>
      </w:r>
      <w:r w:rsidR="009E6E01" w:rsidRPr="00F9748D">
        <w:rPr>
          <w:rFonts w:ascii="Times New Roman" w:eastAsia="Calibri" w:hAnsi="Times New Roman"/>
          <w:bCs/>
          <w:sz w:val="28"/>
          <w:szCs w:val="28"/>
          <w:lang w:eastAsia="en-US"/>
        </w:rPr>
        <w:lastRenderedPageBreak/>
        <w:t xml:space="preserve">телекоммуникационной сети </w:t>
      </w:r>
      <w:r w:rsidRPr="00F9748D">
        <w:rPr>
          <w:rStyle w:val="blk"/>
          <w:rFonts w:ascii="Times New Roman" w:hAnsi="Times New Roman"/>
          <w:sz w:val="28"/>
          <w:szCs w:val="28"/>
        </w:rPr>
        <w:t>Интернет, до предъявления иска вправе требовать по своему выбору от заявителя возмещения убытков в порядке, установленном </w:t>
      </w:r>
      <w:r w:rsidRPr="00F9748D">
        <w:rPr>
          <w:rFonts w:ascii="Times New Roman" w:hAnsi="Times New Roman"/>
          <w:sz w:val="28"/>
          <w:szCs w:val="28"/>
        </w:rPr>
        <w:t>статьей 146</w:t>
      </w:r>
      <w:r w:rsidR="00B1778F">
        <w:rPr>
          <w:rFonts w:ascii="Times New Roman" w:hAnsi="Times New Roman"/>
          <w:sz w:val="28"/>
          <w:szCs w:val="28"/>
        </w:rPr>
        <w:t xml:space="preserve"> </w:t>
      </w:r>
      <w:r w:rsidRPr="00F9748D">
        <w:rPr>
          <w:rStyle w:val="blk"/>
          <w:rFonts w:ascii="Times New Roman" w:hAnsi="Times New Roman"/>
          <w:sz w:val="28"/>
          <w:szCs w:val="28"/>
        </w:rPr>
        <w:t xml:space="preserve">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w:t>
      </w:r>
      <w:r w:rsidR="00B1778F" w:rsidRPr="00B1778F">
        <w:rPr>
          <w:rFonts w:ascii="Times New Roman" w:hAnsi="Times New Roman"/>
          <w:bCs/>
          <w:sz w:val="28"/>
          <w:szCs w:val="28"/>
        </w:rPr>
        <w:t>судебным решением</w:t>
      </w:r>
      <w:r w:rsidR="00B1778F" w:rsidRPr="00B1778F">
        <w:rPr>
          <w:rFonts w:ascii="Times New Roman" w:hAnsi="Times New Roman"/>
          <w:sz w:val="28"/>
          <w:szCs w:val="28"/>
        </w:rPr>
        <w:t xml:space="preserve"> </w:t>
      </w:r>
      <w:r w:rsidRPr="00F9748D">
        <w:rPr>
          <w:rStyle w:val="blk"/>
          <w:rFonts w:ascii="Times New Roman" w:hAnsi="Times New Roman"/>
          <w:sz w:val="28"/>
          <w:szCs w:val="28"/>
        </w:rPr>
        <w:t>в иске отказано.</w:t>
      </w:r>
    </w:p>
    <w:p w:rsidR="00B944AA" w:rsidRPr="00B944AA" w:rsidRDefault="009D6DBD" w:rsidP="00B944AA">
      <w:pPr>
        <w:shd w:val="clear" w:color="auto" w:fill="FFFFFF"/>
        <w:spacing w:after="360"/>
        <w:ind w:firstLine="709"/>
        <w:jc w:val="both"/>
        <w:rPr>
          <w:rFonts w:ascii="Times New Roman" w:hAnsi="Times New Roman"/>
          <w:bCs/>
          <w:i/>
          <w:iCs/>
          <w:sz w:val="28"/>
          <w:szCs w:val="28"/>
        </w:rPr>
      </w:pPr>
      <w:hyperlink r:id="rId16" w:history="1">
        <w:r w:rsidR="00B944AA" w:rsidRPr="00A03E67">
          <w:rPr>
            <w:rStyle w:val="a7"/>
            <w:rFonts w:ascii="Times New Roman" w:hAnsi="Times New Roman"/>
            <w:bCs/>
            <w:i/>
            <w:iCs/>
            <w:sz w:val="28"/>
            <w:szCs w:val="28"/>
          </w:rPr>
          <w:t>(Часть 9 статьи 144 с изменениями, внесенными в соответствии с Законом от 11.04.2022 № 36</w:t>
        </w:r>
        <w:r w:rsidR="00DA5DF7" w:rsidRPr="00A03E67">
          <w:rPr>
            <w:rStyle w:val="a7"/>
            <w:rFonts w:ascii="Times New Roman" w:hAnsi="Times New Roman"/>
            <w:bCs/>
            <w:i/>
            <w:iCs/>
            <w:sz w:val="28"/>
            <w:szCs w:val="28"/>
          </w:rPr>
          <w:t>4</w:t>
        </w:r>
        <w:r w:rsidR="00B944AA" w:rsidRPr="00A03E67">
          <w:rPr>
            <w:rStyle w:val="a7"/>
            <w:rFonts w:ascii="Times New Roman" w:hAnsi="Times New Roman"/>
            <w:bCs/>
            <w:i/>
            <w:iCs/>
            <w:sz w:val="28"/>
            <w:szCs w:val="28"/>
          </w:rPr>
          <w:t>-</w:t>
        </w:r>
        <w:r w:rsidR="00B944AA" w:rsidRPr="00A03E67">
          <w:rPr>
            <w:rStyle w:val="a7"/>
            <w:rFonts w:ascii="Times New Roman" w:hAnsi="Times New Roman"/>
            <w:bCs/>
            <w:i/>
            <w:iCs/>
            <w:sz w:val="28"/>
            <w:szCs w:val="28"/>
            <w:lang w:val="en-US"/>
          </w:rPr>
          <w:t>II</w:t>
        </w:r>
        <w:r w:rsidR="00B944AA" w:rsidRPr="00A03E67">
          <w:rPr>
            <w:rStyle w:val="a7"/>
            <w:rFonts w:ascii="Times New Roman" w:hAnsi="Times New Roman"/>
            <w:bCs/>
            <w:i/>
            <w:iCs/>
            <w:sz w:val="28"/>
            <w:szCs w:val="28"/>
          </w:rPr>
          <w:t>НС)</w:t>
        </w:r>
      </w:hyperlink>
    </w:p>
    <w:bookmarkEnd w:id="195"/>
    <w:p w:rsidR="004B4820" w:rsidRPr="00F9748D" w:rsidRDefault="00212668" w:rsidP="000059C5">
      <w:pPr>
        <w:spacing w:after="360"/>
        <w:ind w:firstLine="709"/>
        <w:jc w:val="both"/>
        <w:rPr>
          <w:rFonts w:ascii="Times New Roman" w:eastAsia="Calibri" w:hAnsi="Times New Roman"/>
          <w:bCs/>
          <w:sz w:val="28"/>
          <w:szCs w:val="28"/>
          <w:lang w:eastAsia="en-US"/>
        </w:rPr>
      </w:pPr>
      <w:r w:rsidRPr="00F9748D">
        <w:rPr>
          <w:rFonts w:ascii="Times New Roman" w:eastAsia="Calibri" w:hAnsi="Times New Roman"/>
          <w:bCs/>
          <w:sz w:val="28"/>
          <w:szCs w:val="28"/>
          <w:lang w:eastAsia="en-US"/>
        </w:rPr>
        <w:t>Статья </w:t>
      </w:r>
      <w:r w:rsidR="001F1E24" w:rsidRPr="00F9748D">
        <w:rPr>
          <w:rFonts w:ascii="Times New Roman" w:eastAsia="Calibri" w:hAnsi="Times New Roman"/>
          <w:bCs/>
          <w:sz w:val="28"/>
          <w:szCs w:val="28"/>
          <w:lang w:eastAsia="en-US"/>
        </w:rPr>
        <w:t>14</w:t>
      </w:r>
      <w:r w:rsidR="008C5D12" w:rsidRPr="00F9748D">
        <w:rPr>
          <w:rFonts w:ascii="Times New Roman" w:eastAsia="Calibri" w:hAnsi="Times New Roman"/>
          <w:bCs/>
          <w:sz w:val="28"/>
          <w:szCs w:val="28"/>
          <w:lang w:eastAsia="en-US"/>
        </w:rPr>
        <w:t>5</w:t>
      </w:r>
      <w:r w:rsidRPr="00F9748D">
        <w:rPr>
          <w:rFonts w:ascii="Times New Roman" w:eastAsia="Calibri" w:hAnsi="Times New Roman"/>
          <w:bCs/>
          <w:sz w:val="28"/>
          <w:szCs w:val="28"/>
          <w:lang w:eastAsia="en-US"/>
        </w:rPr>
        <w:t>. </w:t>
      </w:r>
      <w:r w:rsidR="004B4820" w:rsidRPr="00F9748D">
        <w:rPr>
          <w:rFonts w:ascii="Times New Roman" w:eastAsia="Calibri" w:hAnsi="Times New Roman"/>
          <w:b/>
          <w:bCs/>
          <w:sz w:val="28"/>
          <w:szCs w:val="28"/>
          <w:lang w:eastAsia="en-US"/>
        </w:rPr>
        <w:t>Обжалование определений суда об обеспечении иска</w:t>
      </w:r>
    </w:p>
    <w:p w:rsidR="004B4820" w:rsidRPr="00F9748D" w:rsidRDefault="00EB27CB" w:rsidP="000059C5">
      <w:pPr>
        <w:spacing w:after="360"/>
        <w:ind w:firstLine="709"/>
        <w:jc w:val="both"/>
        <w:rPr>
          <w:rFonts w:ascii="Times New Roman" w:eastAsia="Calibri" w:hAnsi="Times New Roman"/>
          <w:bCs/>
          <w:sz w:val="28"/>
          <w:szCs w:val="28"/>
          <w:lang w:eastAsia="en-US"/>
        </w:rPr>
      </w:pPr>
      <w:r w:rsidRPr="00F9748D">
        <w:rPr>
          <w:rFonts w:ascii="Times New Roman" w:eastAsia="Calibri" w:hAnsi="Times New Roman"/>
          <w:bCs/>
          <w:sz w:val="28"/>
          <w:szCs w:val="28"/>
          <w:lang w:eastAsia="en-US"/>
        </w:rPr>
        <w:t>1. </w:t>
      </w:r>
      <w:r w:rsidR="004B4820" w:rsidRPr="00F9748D">
        <w:rPr>
          <w:rFonts w:ascii="Times New Roman" w:eastAsia="Calibri" w:hAnsi="Times New Roman"/>
          <w:bCs/>
          <w:sz w:val="28"/>
          <w:szCs w:val="28"/>
          <w:lang w:eastAsia="en-US"/>
        </w:rPr>
        <w:t>На все определения суда об обеспечении иска может быть подана частная жалоба.</w:t>
      </w:r>
    </w:p>
    <w:p w:rsidR="004B4820" w:rsidRPr="00A14F88" w:rsidRDefault="00EB27CB" w:rsidP="000059C5">
      <w:pPr>
        <w:spacing w:after="360"/>
        <w:ind w:firstLine="709"/>
        <w:jc w:val="both"/>
        <w:rPr>
          <w:rFonts w:ascii="Times New Roman" w:eastAsia="Calibri" w:hAnsi="Times New Roman"/>
          <w:bCs/>
          <w:sz w:val="28"/>
          <w:szCs w:val="28"/>
          <w:lang w:eastAsia="en-US"/>
        </w:rPr>
      </w:pPr>
      <w:r w:rsidRPr="00F9748D">
        <w:rPr>
          <w:rFonts w:ascii="Times New Roman" w:eastAsia="Calibri" w:hAnsi="Times New Roman"/>
          <w:bCs/>
          <w:sz w:val="28"/>
          <w:szCs w:val="28"/>
          <w:lang w:eastAsia="en-US"/>
        </w:rPr>
        <w:t>2. В случае</w:t>
      </w:r>
      <w:r w:rsidR="004B4820" w:rsidRPr="00F9748D">
        <w:rPr>
          <w:rFonts w:ascii="Times New Roman" w:eastAsia="Calibri" w:hAnsi="Times New Roman"/>
          <w:bCs/>
          <w:sz w:val="28"/>
          <w:szCs w:val="28"/>
          <w:lang w:eastAsia="en-US"/>
        </w:rPr>
        <w:t xml:space="preserve"> если определение суда об обеспечении иска было</w:t>
      </w:r>
      <w:r w:rsidR="004B4820" w:rsidRPr="00A14F88">
        <w:rPr>
          <w:rFonts w:ascii="Times New Roman" w:eastAsia="Calibri" w:hAnsi="Times New Roman"/>
          <w:bCs/>
          <w:sz w:val="28"/>
          <w:szCs w:val="28"/>
          <w:lang w:eastAsia="en-US"/>
        </w:rPr>
        <w:t xml:space="preserve"> вынесено без извещения лица, подавшего жалобу, срок подачи жалобы исчисляется со дня, когда такому лицу стало известно это определение.</w:t>
      </w:r>
    </w:p>
    <w:p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w:t>
      </w:r>
      <w:r w:rsidRPr="00A14F88">
        <w:rPr>
          <w:rFonts w:ascii="Times New Roman" w:eastAsia="Calibri" w:hAnsi="Times New Roman"/>
          <w:bCs/>
          <w:sz w:val="28"/>
          <w:szCs w:val="28"/>
          <w:lang w:eastAsia="en-US"/>
        </w:rPr>
        <w:t>ения суда.</w:t>
      </w:r>
    </w:p>
    <w:p w:rsidR="004B4820" w:rsidRPr="00A14F88" w:rsidRDefault="00212668" w:rsidP="000059C5">
      <w:pPr>
        <w:spacing w:after="360"/>
        <w:ind w:firstLine="709"/>
        <w:jc w:val="both"/>
        <w:rPr>
          <w:rFonts w:ascii="Times New Roman" w:eastAsia="Calibri" w:hAnsi="Times New Roman"/>
          <w:bCs/>
          <w:sz w:val="28"/>
          <w:szCs w:val="28"/>
          <w:lang w:eastAsia="en-US"/>
        </w:rPr>
      </w:pPr>
      <w:bookmarkStart w:id="207" w:name="Par1183"/>
      <w:bookmarkEnd w:id="207"/>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14</w:t>
      </w:r>
      <w:r w:rsidR="008C5D12"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Возмещение ответчику убытков, причиненных обеспечением иска</w:t>
      </w:r>
    </w:p>
    <w:p w:rsidR="001E4023" w:rsidRPr="00A14F88" w:rsidRDefault="004B4820" w:rsidP="0021266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w:t>
      </w:r>
      <w:r w:rsidR="00F35AD6" w:rsidRPr="00A14F88">
        <w:rPr>
          <w:rFonts w:ascii="Times New Roman" w:eastAsia="Calibri" w:hAnsi="Times New Roman"/>
          <w:bCs/>
          <w:sz w:val="28"/>
          <w:szCs w:val="28"/>
          <w:lang w:eastAsia="en-US"/>
        </w:rPr>
        <w:t xml:space="preserve">ка, принятыми по </w:t>
      </w:r>
      <w:r w:rsidR="00850E80" w:rsidRPr="00A14F88">
        <w:rPr>
          <w:rFonts w:ascii="Times New Roman" w:eastAsia="Calibri" w:hAnsi="Times New Roman"/>
          <w:bCs/>
          <w:sz w:val="28"/>
          <w:szCs w:val="28"/>
          <w:lang w:eastAsia="en-US"/>
        </w:rPr>
        <w:t xml:space="preserve">ходатайству </w:t>
      </w:r>
      <w:r w:rsidR="00F35AD6" w:rsidRPr="00A14F88">
        <w:rPr>
          <w:rFonts w:ascii="Times New Roman" w:eastAsia="Calibri" w:hAnsi="Times New Roman"/>
          <w:bCs/>
          <w:sz w:val="28"/>
          <w:szCs w:val="28"/>
          <w:lang w:eastAsia="en-US"/>
        </w:rPr>
        <w:t>истца.</w:t>
      </w:r>
      <w:bookmarkStart w:id="208" w:name="Par1187"/>
      <w:bookmarkEnd w:id="208"/>
    </w:p>
    <w:p w:rsidR="00EB27CB" w:rsidRPr="00A14F88" w:rsidRDefault="0021266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14. </w:t>
      </w:r>
      <w:r w:rsidR="00EB27CB" w:rsidRPr="00A14F88">
        <w:rPr>
          <w:rFonts w:ascii="Times New Roman" w:eastAsia="Calibri" w:hAnsi="Times New Roman"/>
          <w:b/>
          <w:bCs/>
          <w:sz w:val="28"/>
          <w:szCs w:val="28"/>
          <w:lang w:eastAsia="en-US"/>
        </w:rPr>
        <w:t>Подготовка дела к судебному разбирательству</w:t>
      </w:r>
      <w:bookmarkStart w:id="209" w:name="Par1189"/>
      <w:bookmarkEnd w:id="209"/>
    </w:p>
    <w:p w:rsidR="004B4820" w:rsidRPr="00A14F88" w:rsidRDefault="00212668"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47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Определение суда о подготовке дела к судебному разбирательству</w:t>
      </w:r>
    </w:p>
    <w:p w:rsidR="004B4820" w:rsidRPr="00A14F88" w:rsidRDefault="00970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67448A" w:rsidRPr="00A14F88">
        <w:rPr>
          <w:rFonts w:ascii="Times New Roman" w:eastAsia="Calibri" w:hAnsi="Times New Roman"/>
          <w:bCs/>
          <w:sz w:val="28"/>
          <w:szCs w:val="28"/>
          <w:lang w:eastAsia="en-US"/>
        </w:rPr>
        <w:t xml:space="preserve">После принятия заявления судья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следует совершить сторонам, другим лицам, участвующим в деле, и сроки совершения </w:t>
      </w:r>
      <w:r w:rsidR="005D19F0">
        <w:rPr>
          <w:rFonts w:ascii="Times New Roman" w:eastAsia="Calibri" w:hAnsi="Times New Roman"/>
          <w:bCs/>
          <w:sz w:val="28"/>
          <w:szCs w:val="28"/>
          <w:lang w:eastAsia="en-US"/>
        </w:rPr>
        <w:t>таких</w:t>
      </w:r>
      <w:r w:rsidR="0067448A" w:rsidRPr="00A14F88">
        <w:rPr>
          <w:rFonts w:ascii="Times New Roman" w:eastAsia="Calibri" w:hAnsi="Times New Roman"/>
          <w:bCs/>
          <w:sz w:val="28"/>
          <w:szCs w:val="28"/>
          <w:lang w:eastAsia="en-US"/>
        </w:rPr>
        <w:t xml:space="preserve"> действий для обеспечения правильного и своевременного рассмотрения и разрешения дела</w:t>
      </w:r>
      <w:r w:rsidR="004B4820" w:rsidRPr="00A14F88">
        <w:rPr>
          <w:rFonts w:ascii="Times New Roman" w:eastAsia="Calibri" w:hAnsi="Times New Roman"/>
          <w:bCs/>
          <w:sz w:val="28"/>
          <w:szCs w:val="28"/>
          <w:lang w:eastAsia="en-US"/>
        </w:rPr>
        <w:t>.</w:t>
      </w:r>
    </w:p>
    <w:p w:rsidR="001F1E24" w:rsidRPr="00A14F88" w:rsidRDefault="00970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w:t>
      </w:r>
      <w:r w:rsidRPr="00A14F88">
        <w:rPr>
          <w:rFonts w:ascii="Times New Roman" w:eastAsia="Calibri" w:hAnsi="Times New Roman"/>
          <w:bCs/>
          <w:sz w:val="28"/>
          <w:szCs w:val="28"/>
          <w:lang w:eastAsia="en-US"/>
        </w:rPr>
        <w:t>авителей.</w:t>
      </w:r>
      <w:bookmarkStart w:id="210" w:name="Par1194"/>
      <w:bookmarkEnd w:id="210"/>
    </w:p>
    <w:p w:rsidR="004B4820" w:rsidRPr="00A14F88" w:rsidRDefault="0021266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48</w:t>
      </w:r>
      <w:r w:rsidR="004B48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4B4820" w:rsidRPr="00A14F88">
        <w:rPr>
          <w:rFonts w:ascii="Times New Roman" w:eastAsia="Calibri" w:hAnsi="Times New Roman"/>
          <w:b/>
          <w:bCs/>
          <w:sz w:val="28"/>
          <w:szCs w:val="28"/>
          <w:lang w:eastAsia="en-US"/>
        </w:rPr>
        <w:t>Задачи подготовки дела к судебному разбирательству</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Задачами подготовки дела к судебному разбирательству являются:</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970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уточнение фактических обстоятельств, имеющих значение для правильного разрешения дела;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970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определение закона, которым следует руководствоваться при разрешении дела, и установление правоотношений сторон;</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70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разрешение вопроса о составе лиц, участвующих в деле, и других участников </w:t>
      </w:r>
      <w:r w:rsidR="00970699" w:rsidRPr="00A14F88">
        <w:rPr>
          <w:rFonts w:ascii="Times New Roman" w:eastAsia="Calibri" w:hAnsi="Times New Roman"/>
          <w:bCs/>
          <w:sz w:val="28"/>
          <w:szCs w:val="28"/>
          <w:lang w:eastAsia="en-US"/>
        </w:rPr>
        <w:t xml:space="preserve">гражданского </w:t>
      </w:r>
      <w:r w:rsidRPr="00A14F88">
        <w:rPr>
          <w:rFonts w:ascii="Times New Roman" w:eastAsia="Calibri" w:hAnsi="Times New Roman"/>
          <w:bCs/>
          <w:sz w:val="28"/>
          <w:szCs w:val="28"/>
          <w:lang w:eastAsia="en-US"/>
        </w:rPr>
        <w:t>процесса;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970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представление необходимых доказательств сторонами, другими лицами, участвующими в деле;</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970699" w:rsidRPr="00A14F88">
        <w:rPr>
          <w:rFonts w:ascii="Times New Roman" w:eastAsia="Calibri" w:hAnsi="Times New Roman"/>
          <w:bCs/>
          <w:sz w:val="28"/>
          <w:szCs w:val="28"/>
          <w:lang w:eastAsia="en-US"/>
        </w:rPr>
        <w:t> примирение сторон.</w:t>
      </w:r>
    </w:p>
    <w:p w:rsidR="004B4820" w:rsidRPr="00A14F88" w:rsidRDefault="00212668" w:rsidP="000059C5">
      <w:pPr>
        <w:spacing w:after="360"/>
        <w:ind w:firstLine="709"/>
        <w:jc w:val="both"/>
        <w:rPr>
          <w:rFonts w:ascii="Times New Roman" w:eastAsia="Calibri" w:hAnsi="Times New Roman"/>
          <w:bCs/>
          <w:sz w:val="28"/>
          <w:szCs w:val="28"/>
          <w:lang w:eastAsia="en-US"/>
        </w:rPr>
      </w:pPr>
      <w:bookmarkStart w:id="211" w:name="Par1203"/>
      <w:bookmarkEnd w:id="211"/>
      <w:r w:rsidRPr="00A14F88">
        <w:rPr>
          <w:rFonts w:ascii="Times New Roman" w:eastAsia="Calibri" w:hAnsi="Times New Roman"/>
          <w:bCs/>
          <w:sz w:val="28"/>
          <w:szCs w:val="28"/>
          <w:lang w:eastAsia="en-US"/>
        </w:rPr>
        <w:t>Статья </w:t>
      </w:r>
      <w:r w:rsidR="008B619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49</w:t>
      </w:r>
      <w:r w:rsidR="0080332A"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сторон при подготовке дела к судебному разбирательству</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подготовке дела к судебному разбирательству истец или его представитель:</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передает ответчику копии доказательств, обосновывающих фактические основания иска;</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заявляет перед судьей ходатайства об истребовании доказательств, которые он не может получить самостоятельно без помощи суда.</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Ответчик или его представитель:</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уточняет исковые требования истца и фактические основания этих требований;</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представляет истцу или его представителю и суду возражения в письменной форме относительно исковых требований;</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передает истцу или его представителю и судье доказательства, обосновывающие возражения относительно иска;</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заявляет перед судьей ходатайства об истребовании доказательств, которые он не может получить </w:t>
      </w:r>
      <w:r w:rsidRPr="00A14F88">
        <w:rPr>
          <w:rFonts w:ascii="Times New Roman" w:eastAsia="Calibri" w:hAnsi="Times New Roman"/>
          <w:bCs/>
          <w:sz w:val="28"/>
          <w:szCs w:val="28"/>
          <w:lang w:eastAsia="en-US"/>
        </w:rPr>
        <w:t>самостоятельно без помощи суда.</w:t>
      </w:r>
    </w:p>
    <w:p w:rsidR="004B4820" w:rsidRPr="00A14F88" w:rsidRDefault="00212668" w:rsidP="000059C5">
      <w:pPr>
        <w:spacing w:after="360"/>
        <w:ind w:firstLine="709"/>
        <w:jc w:val="both"/>
        <w:rPr>
          <w:rFonts w:ascii="Times New Roman" w:eastAsia="Calibri" w:hAnsi="Times New Roman"/>
          <w:bCs/>
          <w:sz w:val="28"/>
          <w:szCs w:val="28"/>
          <w:lang w:eastAsia="en-US"/>
        </w:rPr>
      </w:pPr>
      <w:bookmarkStart w:id="212" w:name="Par1214"/>
      <w:bookmarkEnd w:id="212"/>
      <w:r w:rsidRPr="00A14F88">
        <w:rPr>
          <w:rFonts w:ascii="Times New Roman" w:eastAsia="Calibri" w:hAnsi="Times New Roman"/>
          <w:bCs/>
          <w:sz w:val="28"/>
          <w:szCs w:val="28"/>
          <w:lang w:eastAsia="en-US"/>
        </w:rPr>
        <w:t>Статья </w:t>
      </w:r>
      <w:r w:rsidR="008B6194" w:rsidRPr="00A14F88">
        <w:rPr>
          <w:rFonts w:ascii="Times New Roman" w:eastAsia="Calibri" w:hAnsi="Times New Roman"/>
          <w:bCs/>
          <w:sz w:val="28"/>
          <w:szCs w:val="28"/>
          <w:lang w:eastAsia="en-US"/>
        </w:rPr>
        <w:t>15</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судьи при подготовке дела к судебному разбирательству</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подготовке дела к судебному разбирательству судья:</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разъясняет сторонам их процессуальные права и обязанности;</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w:t>
      </w:r>
      <w:r w:rsidR="00FC7DF1" w:rsidRPr="00A14F88">
        <w:rPr>
          <w:rFonts w:ascii="Times New Roman" w:eastAsia="Calibri" w:hAnsi="Times New Roman"/>
          <w:bCs/>
          <w:sz w:val="28"/>
          <w:szCs w:val="28"/>
          <w:lang w:eastAsia="en-US"/>
        </w:rPr>
        <w:t>со</w:t>
      </w:r>
      <w:r w:rsidR="004B4820" w:rsidRPr="00A14F88">
        <w:rPr>
          <w:rFonts w:ascii="Times New Roman" w:eastAsia="Calibri" w:hAnsi="Times New Roman"/>
          <w:bCs/>
          <w:sz w:val="28"/>
          <w:szCs w:val="28"/>
          <w:lang w:eastAsia="en-US"/>
        </w:rPr>
        <w:t>единении и разъединении исковых требований;</w:t>
      </w:r>
    </w:p>
    <w:p w:rsidR="004B4820" w:rsidRPr="00A14F88" w:rsidRDefault="0080332A" w:rsidP="001E402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67448A" w:rsidRPr="00A14F88">
        <w:rPr>
          <w:rFonts w:ascii="Times New Roman" w:eastAsia="Calibri" w:hAnsi="Times New Roman"/>
          <w:bCs/>
          <w:sz w:val="28"/>
          <w:szCs w:val="28"/>
          <w:lang w:eastAsia="en-US"/>
        </w:rPr>
        <w:t xml:space="preserve">содействует примирению сторон, принимает меры по заключению сторонами мирового соглашения, в том числе по результатам проведения в </w:t>
      </w:r>
      <w:r w:rsidR="0067448A" w:rsidRPr="00A14F88">
        <w:rPr>
          <w:rFonts w:ascii="Times New Roman" w:eastAsia="Calibri" w:hAnsi="Times New Roman"/>
          <w:bCs/>
          <w:sz w:val="28"/>
          <w:szCs w:val="28"/>
          <w:lang w:eastAsia="en-US"/>
        </w:rPr>
        <w:lastRenderedPageBreak/>
        <w:t>порядке, установленном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процедур, а также разъясняет сторонам последствия таких действий. При выявлении намерения сторон обратиться к судебному примирителю суд утверждает его кандидатуру, выбранную сторонами, в порядке, предусмотренном настоящим Кодексом</w:t>
      </w:r>
      <w:r w:rsidR="001E4023" w:rsidRPr="00A14F88">
        <w:rPr>
          <w:rFonts w:ascii="Times New Roman" w:eastAsia="Calibri" w:hAnsi="Times New Roman"/>
          <w:bCs/>
          <w:sz w:val="28"/>
          <w:szCs w:val="28"/>
          <w:lang w:eastAsia="en-US"/>
        </w:rPr>
        <w:t>;</w:t>
      </w:r>
    </w:p>
    <w:p w:rsidR="00E3163C" w:rsidRPr="00A14F88" w:rsidRDefault="00F35A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6C69F8" w:rsidRPr="00A14F88">
        <w:rPr>
          <w:rFonts w:ascii="Times New Roman" w:eastAsia="Calibri" w:hAnsi="Times New Roman"/>
          <w:bCs/>
          <w:sz w:val="28"/>
          <w:szCs w:val="28"/>
          <w:lang w:eastAsia="en-US"/>
        </w:rPr>
        <w:t>) </w:t>
      </w:r>
      <w:r w:rsidR="00E3163C" w:rsidRPr="00A14F88">
        <w:rPr>
          <w:rStyle w:val="blk"/>
          <w:rFonts w:ascii="Times New Roman" w:hAnsi="Times New Roman"/>
          <w:sz w:val="28"/>
          <w:szCs w:val="28"/>
        </w:rPr>
        <w:t>разрешает вопрос о переходе к рассмотрению дела в порядке упрощенного производства</w:t>
      </w:r>
      <w:r w:rsidR="006C69F8" w:rsidRPr="00A14F88">
        <w:rPr>
          <w:rStyle w:val="blk"/>
          <w:rFonts w:ascii="Times New Roman" w:hAnsi="Times New Roman"/>
          <w:sz w:val="28"/>
          <w:szCs w:val="28"/>
        </w:rPr>
        <w:t>;</w:t>
      </w:r>
    </w:p>
    <w:p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извещает о времени и месте разбирательства дела заинтересованных в ег</w:t>
      </w:r>
      <w:r w:rsidR="008236F8" w:rsidRPr="00A14F88">
        <w:rPr>
          <w:rFonts w:ascii="Times New Roman" w:eastAsia="Calibri" w:hAnsi="Times New Roman"/>
          <w:bCs/>
          <w:sz w:val="28"/>
          <w:szCs w:val="28"/>
          <w:lang w:eastAsia="en-US"/>
        </w:rPr>
        <w:t>о исходе</w:t>
      </w:r>
      <w:r w:rsidR="0080332A" w:rsidRPr="00A14F88">
        <w:rPr>
          <w:rFonts w:ascii="Times New Roman" w:eastAsia="Calibri" w:hAnsi="Times New Roman"/>
          <w:bCs/>
          <w:sz w:val="28"/>
          <w:szCs w:val="28"/>
          <w:lang w:eastAsia="en-US"/>
        </w:rPr>
        <w:t xml:space="preserve"> физических или юридических лиц</w:t>
      </w:r>
      <w:r w:rsidR="004B4820" w:rsidRPr="00A14F88">
        <w:rPr>
          <w:rFonts w:ascii="Times New Roman" w:eastAsia="Calibri" w:hAnsi="Times New Roman"/>
          <w:bCs/>
          <w:sz w:val="28"/>
          <w:szCs w:val="28"/>
          <w:lang w:eastAsia="en-US"/>
        </w:rPr>
        <w:t>;</w:t>
      </w:r>
    </w:p>
    <w:p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разрешает вопрос о вызове свидетелей;</w:t>
      </w:r>
    </w:p>
    <w:p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назначает экспертизу и эксперта для ее проведения, а также разрешает вопрос о привлечении к участию в процессе специалиста, переводчика;</w:t>
      </w:r>
    </w:p>
    <w:p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по ходатайству сторон, других лиц, участвующих в деле, их представителей истребует от </w:t>
      </w:r>
      <w:r w:rsidR="0080332A" w:rsidRPr="00A14F88">
        <w:rPr>
          <w:rFonts w:ascii="Times New Roman" w:eastAsia="Calibri" w:hAnsi="Times New Roman"/>
          <w:bCs/>
          <w:sz w:val="28"/>
          <w:szCs w:val="28"/>
          <w:lang w:eastAsia="en-US"/>
        </w:rPr>
        <w:t xml:space="preserve">физических или юридических лиц </w:t>
      </w:r>
      <w:r w:rsidR="004B4820" w:rsidRPr="00A14F88">
        <w:rPr>
          <w:rFonts w:ascii="Times New Roman" w:eastAsia="Calibri" w:hAnsi="Times New Roman"/>
          <w:bCs/>
          <w:sz w:val="28"/>
          <w:szCs w:val="28"/>
          <w:lang w:eastAsia="en-US"/>
        </w:rPr>
        <w:t>доказательства, которые стороны или их представители не могут получить самостоятельно;</w:t>
      </w:r>
    </w:p>
    <w:p w:rsidR="004B4820" w:rsidRPr="00A14F88" w:rsidRDefault="006C69F8" w:rsidP="000059C5">
      <w:pPr>
        <w:spacing w:after="360"/>
        <w:ind w:firstLine="709"/>
        <w:jc w:val="both"/>
        <w:rPr>
          <w:rFonts w:ascii="Times New Roman" w:eastAsia="Calibri" w:hAnsi="Times New Roman"/>
          <w:bCs/>
          <w:sz w:val="28"/>
          <w:szCs w:val="28"/>
          <w:lang w:eastAsia="en-US"/>
        </w:rPr>
      </w:pPr>
      <w:bookmarkStart w:id="213" w:name="Par1227"/>
      <w:bookmarkEnd w:id="213"/>
      <w:r w:rsidRPr="00A14F88">
        <w:rPr>
          <w:rFonts w:ascii="Times New Roman" w:eastAsia="Calibri" w:hAnsi="Times New Roman"/>
          <w:bCs/>
          <w:sz w:val="28"/>
          <w:szCs w:val="28"/>
          <w:lang w:eastAsia="en-US"/>
        </w:rPr>
        <w:t>11</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в случаях, не </w:t>
      </w:r>
      <w:r w:rsidR="0067448A" w:rsidRPr="00A14F88">
        <w:rPr>
          <w:rFonts w:ascii="Times New Roman" w:eastAsia="Calibri" w:hAnsi="Times New Roman"/>
          <w:bCs/>
          <w:sz w:val="28"/>
          <w:szCs w:val="28"/>
          <w:lang w:eastAsia="en-US"/>
        </w:rPr>
        <w:t>терпящих</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отлагательства, проводит с извещением лиц, участвующих в деле, осмотр на месте письменных и вещественных доказательств;</w:t>
      </w:r>
    </w:p>
    <w:p w:rsidR="004B4820" w:rsidRPr="00A14F88" w:rsidRDefault="00F35A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C69F8" w:rsidRPr="00A14F88">
        <w:rPr>
          <w:rFonts w:ascii="Times New Roman" w:eastAsia="Calibri" w:hAnsi="Times New Roman"/>
          <w:bCs/>
          <w:sz w:val="28"/>
          <w:szCs w:val="28"/>
          <w:lang w:eastAsia="en-US"/>
        </w:rPr>
        <w:t>2</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направляет судебные поручения;</w:t>
      </w:r>
    </w:p>
    <w:p w:rsidR="004B4820" w:rsidRPr="00A14F88" w:rsidRDefault="00F35A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C69F8" w:rsidRPr="00A14F88">
        <w:rPr>
          <w:rFonts w:ascii="Times New Roman" w:eastAsia="Calibri" w:hAnsi="Times New Roman"/>
          <w:bCs/>
          <w:sz w:val="28"/>
          <w:szCs w:val="28"/>
          <w:lang w:eastAsia="en-US"/>
        </w:rPr>
        <w:t>3</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принимает меры по обеспечению иска;</w:t>
      </w:r>
    </w:p>
    <w:p w:rsidR="004B4820" w:rsidRPr="00A14F88" w:rsidRDefault="00F35A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C69F8" w:rsidRPr="00A14F88">
        <w:rPr>
          <w:rFonts w:ascii="Times New Roman" w:eastAsia="Calibri" w:hAnsi="Times New Roman"/>
          <w:bCs/>
          <w:sz w:val="28"/>
          <w:szCs w:val="28"/>
          <w:lang w:eastAsia="en-US"/>
        </w:rPr>
        <w:t>4</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 слу</w:t>
      </w:r>
      <w:r w:rsidR="00212668" w:rsidRPr="00A14F88">
        <w:rPr>
          <w:rFonts w:ascii="Times New Roman" w:eastAsia="Calibri" w:hAnsi="Times New Roman"/>
          <w:bCs/>
          <w:sz w:val="28"/>
          <w:szCs w:val="28"/>
          <w:lang w:eastAsia="en-US"/>
        </w:rPr>
        <w:t xml:space="preserve">чаях, предусмотренных статьей </w:t>
      </w:r>
      <w:r w:rsidR="00621DA7" w:rsidRPr="00A14F88">
        <w:rPr>
          <w:rFonts w:ascii="Times New Roman" w:eastAsia="Calibri" w:hAnsi="Times New Roman"/>
          <w:bCs/>
          <w:sz w:val="28"/>
          <w:szCs w:val="28"/>
          <w:lang w:eastAsia="en-US"/>
        </w:rPr>
        <w:t>152</w:t>
      </w:r>
      <w:r w:rsidR="004B4820" w:rsidRPr="00A14F88">
        <w:rPr>
          <w:rFonts w:ascii="Times New Roman" w:eastAsia="Calibri" w:hAnsi="Times New Roman"/>
          <w:bCs/>
          <w:sz w:val="28"/>
          <w:szCs w:val="28"/>
          <w:lang w:eastAsia="en-US"/>
        </w:rPr>
        <w:t xml:space="preserve"> настоящего Кодекса, разрешает вопрос о проведении предварительного судебного заседания, его времени и месте;</w:t>
      </w:r>
    </w:p>
    <w:p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15</w:t>
      </w:r>
      <w:r w:rsidR="00AF38B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совершает иные необходимые процессуальные действия.</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Судья </w:t>
      </w:r>
      <w:r w:rsidR="0067448A" w:rsidRPr="00A14F88">
        <w:rPr>
          <w:rFonts w:ascii="Times New Roman" w:eastAsia="Calibri" w:hAnsi="Times New Roman"/>
          <w:bCs/>
          <w:sz w:val="28"/>
          <w:szCs w:val="28"/>
          <w:lang w:eastAsia="en-US"/>
        </w:rPr>
        <w:t xml:space="preserve">устанавливает срок, в течение которого ответчик вправе представить </w:t>
      </w:r>
      <w:r w:rsidR="004B4820" w:rsidRPr="00A14F88">
        <w:rPr>
          <w:rFonts w:ascii="Times New Roman" w:eastAsia="Calibri" w:hAnsi="Times New Roman"/>
          <w:bCs/>
          <w:sz w:val="28"/>
          <w:szCs w:val="28"/>
          <w:lang w:eastAsia="en-US"/>
        </w:rPr>
        <w:t xml:space="preserve">доказательства в обоснование своих возражений. Судья разъясняет, </w:t>
      </w:r>
      <w:r w:rsidR="004B4820" w:rsidRPr="00A14F88">
        <w:rPr>
          <w:rFonts w:ascii="Times New Roman" w:eastAsia="Calibri" w:hAnsi="Times New Roman"/>
          <w:bCs/>
          <w:sz w:val="28"/>
          <w:szCs w:val="28"/>
          <w:lang w:eastAsia="en-US"/>
        </w:rPr>
        <w:lastRenderedPageBreak/>
        <w:t>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статьей </w:t>
      </w:r>
      <w:r w:rsidR="00621DA7" w:rsidRPr="00A14F88">
        <w:rPr>
          <w:rFonts w:ascii="Times New Roman" w:eastAsia="Calibri" w:hAnsi="Times New Roman"/>
          <w:bCs/>
          <w:sz w:val="28"/>
          <w:szCs w:val="28"/>
          <w:lang w:eastAsia="en-US"/>
        </w:rPr>
        <w:t>99</w:t>
      </w:r>
      <w:r w:rsidRPr="00A14F88">
        <w:rPr>
          <w:rFonts w:ascii="Times New Roman" w:eastAsia="Calibri" w:hAnsi="Times New Roman"/>
          <w:bCs/>
          <w:sz w:val="28"/>
          <w:szCs w:val="28"/>
          <w:lang w:eastAsia="en-US"/>
        </w:rPr>
        <w:t xml:space="preserve"> настоящего Кодекса.</w:t>
      </w:r>
    </w:p>
    <w:p w:rsidR="004B4820" w:rsidRPr="00A14F88" w:rsidRDefault="00212668" w:rsidP="000059C5">
      <w:pPr>
        <w:spacing w:after="360"/>
        <w:ind w:firstLine="709"/>
        <w:jc w:val="both"/>
        <w:rPr>
          <w:rFonts w:ascii="Times New Roman" w:eastAsia="Calibri" w:hAnsi="Times New Roman"/>
          <w:bCs/>
          <w:sz w:val="28"/>
          <w:szCs w:val="28"/>
          <w:lang w:eastAsia="en-US"/>
        </w:rPr>
      </w:pPr>
      <w:bookmarkStart w:id="214" w:name="Par1235"/>
      <w:bookmarkEnd w:id="214"/>
      <w:r w:rsidRPr="00A14F88">
        <w:rPr>
          <w:rFonts w:ascii="Times New Roman" w:eastAsia="Calibri" w:hAnsi="Times New Roman"/>
          <w:bCs/>
          <w:sz w:val="28"/>
          <w:szCs w:val="28"/>
          <w:lang w:eastAsia="en-US"/>
        </w:rPr>
        <w:t>Статья </w:t>
      </w:r>
      <w:r w:rsidR="008B6194" w:rsidRPr="00A14F88">
        <w:rPr>
          <w:rFonts w:ascii="Times New Roman" w:eastAsia="Calibri" w:hAnsi="Times New Roman"/>
          <w:bCs/>
          <w:sz w:val="28"/>
          <w:szCs w:val="28"/>
          <w:lang w:eastAsia="en-US"/>
        </w:rPr>
        <w:t>15</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Соединение и разъединение нескольких исковых требований</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Истец вправе соединить в одном заявлении несколько исковых требований, связанных между собой, за исключением случаев, установленных настоящим Кодексом.</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8B6194"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w:t>
      </w:r>
      <w:r w:rsidRPr="00A14F88">
        <w:rPr>
          <w:rFonts w:ascii="Times New Roman" w:eastAsia="Calibri" w:hAnsi="Times New Roman"/>
          <w:bCs/>
          <w:sz w:val="28"/>
          <w:szCs w:val="28"/>
          <w:lang w:eastAsia="en-US"/>
        </w:rPr>
        <w:t>рассмотрению и разрешению дела.</w:t>
      </w:r>
      <w:bookmarkStart w:id="215" w:name="Par1243"/>
      <w:bookmarkEnd w:id="215"/>
    </w:p>
    <w:p w:rsidR="004B4820" w:rsidRPr="00A14F88" w:rsidRDefault="0021266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B6194" w:rsidRPr="00A14F88">
        <w:rPr>
          <w:rFonts w:ascii="Times New Roman" w:eastAsia="Calibri" w:hAnsi="Times New Roman"/>
          <w:bCs/>
          <w:sz w:val="28"/>
          <w:szCs w:val="28"/>
          <w:lang w:eastAsia="en-US"/>
        </w:rPr>
        <w:t>15</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Предварительное судебное заседание</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w:t>
      </w:r>
      <w:r w:rsidR="004B4820" w:rsidRPr="00A14F88">
        <w:rPr>
          <w:rFonts w:ascii="Times New Roman" w:eastAsia="Calibri" w:hAnsi="Times New Roman"/>
          <w:bCs/>
          <w:sz w:val="28"/>
          <w:szCs w:val="28"/>
          <w:lang w:eastAsia="en-US"/>
        </w:rPr>
        <w:lastRenderedPageBreak/>
        <w:t>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допускается в порядке, установленном </w:t>
      </w:r>
      <w:r w:rsidR="00212668" w:rsidRPr="00A14F88">
        <w:rPr>
          <w:rFonts w:ascii="Times New Roman" w:eastAsia="Calibri" w:hAnsi="Times New Roman"/>
          <w:bCs/>
          <w:sz w:val="28"/>
          <w:szCs w:val="28"/>
          <w:lang w:eastAsia="en-US"/>
        </w:rPr>
        <w:t xml:space="preserve">статьей </w:t>
      </w:r>
      <w:r w:rsidR="00621DA7"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p>
    <w:p w:rsidR="0067448A" w:rsidRPr="00A14F88" w:rsidRDefault="0067448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предварительном судебном заседании судья выясняет мнение сторон о возможности урегулировать спор, предлагает сторонам использовать примирительные процедуры.</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0332A"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Кодексом сроков рассмотрения и разрешения дел.</w:t>
      </w:r>
    </w:p>
    <w:p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При наличии обстоятель</w:t>
      </w:r>
      <w:r w:rsidR="007833F6" w:rsidRPr="00A14F88">
        <w:rPr>
          <w:rFonts w:ascii="Times New Roman" w:eastAsia="Calibri" w:hAnsi="Times New Roman"/>
          <w:bCs/>
          <w:sz w:val="28"/>
          <w:szCs w:val="28"/>
          <w:lang w:eastAsia="en-US"/>
        </w:rPr>
        <w:t xml:space="preserve">ств, предусмотренных статьями </w:t>
      </w:r>
      <w:r w:rsidR="00621DA7" w:rsidRPr="00A14F88">
        <w:rPr>
          <w:rFonts w:ascii="Times New Roman" w:eastAsia="Calibri" w:hAnsi="Times New Roman"/>
          <w:bCs/>
          <w:sz w:val="28"/>
          <w:szCs w:val="28"/>
          <w:lang w:eastAsia="en-US"/>
        </w:rPr>
        <w:t>228</w:t>
      </w:r>
      <w:r w:rsidR="004B4820" w:rsidRPr="00A14F88">
        <w:rPr>
          <w:rFonts w:ascii="Times New Roman" w:eastAsia="Calibri" w:hAnsi="Times New Roman"/>
          <w:bCs/>
          <w:sz w:val="28"/>
          <w:szCs w:val="28"/>
          <w:lang w:eastAsia="en-US"/>
        </w:rPr>
        <w:t xml:space="preserve">, </w:t>
      </w:r>
      <w:r w:rsidR="00621DA7" w:rsidRPr="00A14F88">
        <w:rPr>
          <w:rFonts w:ascii="Times New Roman" w:eastAsia="Calibri" w:hAnsi="Times New Roman"/>
          <w:bCs/>
          <w:sz w:val="28"/>
          <w:szCs w:val="28"/>
          <w:lang w:eastAsia="en-US"/>
        </w:rPr>
        <w:t>229</w:t>
      </w:r>
      <w:r w:rsidR="007833F6" w:rsidRPr="00A14F88">
        <w:rPr>
          <w:rFonts w:ascii="Times New Roman" w:eastAsia="Calibri" w:hAnsi="Times New Roman"/>
          <w:bCs/>
          <w:sz w:val="28"/>
          <w:szCs w:val="28"/>
          <w:lang w:eastAsia="en-US"/>
        </w:rPr>
        <w:t xml:space="preserve">, </w:t>
      </w:r>
      <w:r w:rsidR="00621DA7" w:rsidRPr="00A14F88">
        <w:rPr>
          <w:rFonts w:ascii="Times New Roman" w:eastAsia="Calibri" w:hAnsi="Times New Roman"/>
          <w:bCs/>
          <w:sz w:val="28"/>
          <w:szCs w:val="28"/>
          <w:lang w:eastAsia="en-US"/>
        </w:rPr>
        <w:t>233</w:t>
      </w:r>
      <w:r w:rsidR="004B4820" w:rsidRPr="00A14F88">
        <w:rPr>
          <w:rFonts w:ascii="Times New Roman" w:eastAsia="Calibri" w:hAnsi="Times New Roman"/>
          <w:bCs/>
          <w:sz w:val="28"/>
          <w:szCs w:val="28"/>
          <w:lang w:eastAsia="en-US"/>
        </w:rPr>
        <w:t xml:space="preserve">, </w:t>
      </w:r>
      <w:r w:rsidR="007558BA" w:rsidRPr="00A14F88">
        <w:rPr>
          <w:rFonts w:ascii="Times New Roman" w:eastAsia="Calibri" w:hAnsi="Times New Roman"/>
          <w:bCs/>
          <w:sz w:val="28"/>
          <w:szCs w:val="28"/>
          <w:lang w:eastAsia="en-US"/>
        </w:rPr>
        <w:t>пунктами 1</w:t>
      </w:r>
      <w:r w:rsidR="006C16B2">
        <w:rPr>
          <w:rFonts w:ascii="Times New Roman" w:eastAsia="Calibri" w:hAnsi="Times New Roman"/>
          <w:bCs/>
          <w:sz w:val="28"/>
          <w:szCs w:val="28"/>
          <w:lang w:eastAsia="en-US"/>
        </w:rPr>
        <w:t> </w:t>
      </w:r>
      <w:r w:rsidR="007558BA" w:rsidRPr="00A14F88">
        <w:rPr>
          <w:rFonts w:ascii="Times New Roman" w:eastAsia="Calibri" w:hAnsi="Times New Roman"/>
          <w:bCs/>
          <w:sz w:val="28"/>
          <w:szCs w:val="28"/>
          <w:lang w:eastAsia="en-US"/>
        </w:rPr>
        <w:t>–</w:t>
      </w:r>
      <w:r w:rsidR="006C16B2">
        <w:rPr>
          <w:rFonts w:ascii="Times New Roman" w:eastAsia="Calibri" w:hAnsi="Times New Roman"/>
          <w:bCs/>
          <w:sz w:val="28"/>
          <w:szCs w:val="28"/>
          <w:lang w:eastAsia="en-US"/>
        </w:rPr>
        <w:t> </w:t>
      </w:r>
      <w:r w:rsidR="00CE0099">
        <w:rPr>
          <w:rFonts w:ascii="Times New Roman" w:eastAsia="Calibri" w:hAnsi="Times New Roman"/>
          <w:bCs/>
          <w:sz w:val="28"/>
          <w:szCs w:val="28"/>
          <w:lang w:eastAsia="en-US"/>
        </w:rPr>
        <w:t>4</w:t>
      </w:r>
      <w:r w:rsidR="004B4820"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235</w:t>
      </w:r>
      <w:r w:rsidR="004B4820" w:rsidRPr="00A14F88">
        <w:rPr>
          <w:rFonts w:ascii="Times New Roman" w:eastAsia="Calibri" w:hAnsi="Times New Roman"/>
          <w:bCs/>
          <w:sz w:val="28"/>
          <w:szCs w:val="28"/>
          <w:lang w:eastAsia="en-US"/>
        </w:rP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В предварительном судебном заседании может быть разрешен вопрос о передаче дела, принятого судом к своему производству, в другой суд, арбитражный суд.</w:t>
      </w:r>
    </w:p>
    <w:p w:rsidR="004B4820" w:rsidRPr="00A14F88" w:rsidRDefault="004C7E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4B4820" w:rsidRPr="00A14F88" w:rsidRDefault="00CB437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законом срока обращения в суд.</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w:t>
      </w:r>
      <w:r w:rsidR="004C7E38" w:rsidRPr="00A14F88">
        <w:rPr>
          <w:rFonts w:ascii="Times New Roman" w:eastAsia="Calibri" w:hAnsi="Times New Roman"/>
          <w:bCs/>
          <w:sz w:val="28"/>
          <w:szCs w:val="28"/>
          <w:lang w:eastAsia="en-US"/>
        </w:rPr>
        <w:t xml:space="preserve">апелляционном </w:t>
      </w:r>
      <w:r w:rsidRPr="00A14F88">
        <w:rPr>
          <w:rFonts w:ascii="Times New Roman" w:eastAsia="Calibri" w:hAnsi="Times New Roman"/>
          <w:bCs/>
          <w:sz w:val="28"/>
          <w:szCs w:val="28"/>
          <w:lang w:eastAsia="en-US"/>
        </w:rPr>
        <w:t>порядке.</w:t>
      </w:r>
    </w:p>
    <w:p w:rsidR="004B4820" w:rsidRPr="00A14F88" w:rsidRDefault="00CB437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4B4820" w:rsidRPr="00A14F88" w:rsidRDefault="00CB437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О проведенном предварительном судебном заседании составляется протокол в соответствии со статьями </w:t>
      </w:r>
      <w:r w:rsidR="00621DA7" w:rsidRPr="00A14F88">
        <w:rPr>
          <w:rFonts w:ascii="Times New Roman" w:eastAsia="Calibri" w:hAnsi="Times New Roman"/>
          <w:bCs/>
          <w:sz w:val="28"/>
          <w:szCs w:val="28"/>
          <w:lang w:eastAsia="en-US"/>
        </w:rPr>
        <w:t>242</w:t>
      </w:r>
      <w:r w:rsidR="007833F6" w:rsidRPr="00A14F88">
        <w:rPr>
          <w:rFonts w:ascii="Times New Roman" w:eastAsia="Calibri" w:hAnsi="Times New Roman"/>
          <w:bCs/>
          <w:sz w:val="28"/>
          <w:szCs w:val="28"/>
          <w:lang w:eastAsia="en-US"/>
        </w:rPr>
        <w:t xml:space="preserve"> и </w:t>
      </w:r>
      <w:r w:rsidR="00621DA7" w:rsidRPr="00A14F88">
        <w:rPr>
          <w:rFonts w:ascii="Times New Roman" w:eastAsia="Calibri" w:hAnsi="Times New Roman"/>
          <w:bCs/>
          <w:sz w:val="28"/>
          <w:szCs w:val="28"/>
          <w:lang w:eastAsia="en-US"/>
        </w:rPr>
        <w:t>243</w:t>
      </w:r>
      <w:r w:rsidR="0080332A" w:rsidRPr="00A14F88">
        <w:rPr>
          <w:rFonts w:ascii="Times New Roman" w:eastAsia="Calibri" w:hAnsi="Times New Roman"/>
          <w:bCs/>
          <w:sz w:val="28"/>
          <w:szCs w:val="28"/>
          <w:lang w:eastAsia="en-US"/>
        </w:rPr>
        <w:t xml:space="preserve"> настоящего Кодекса.</w:t>
      </w:r>
    </w:p>
    <w:p w:rsidR="004B4820" w:rsidRPr="00A14F88" w:rsidRDefault="008B6194" w:rsidP="000059C5">
      <w:pPr>
        <w:spacing w:after="360"/>
        <w:ind w:firstLine="709"/>
        <w:jc w:val="both"/>
        <w:rPr>
          <w:rFonts w:ascii="Times New Roman" w:eastAsia="Calibri" w:hAnsi="Times New Roman"/>
          <w:bCs/>
          <w:sz w:val="28"/>
          <w:szCs w:val="28"/>
          <w:lang w:eastAsia="en-US"/>
        </w:rPr>
      </w:pPr>
      <w:bookmarkStart w:id="216" w:name="Par1258"/>
      <w:bookmarkEnd w:id="216"/>
      <w:r w:rsidRPr="00A14F88">
        <w:rPr>
          <w:rFonts w:ascii="Times New Roman" w:eastAsia="Calibri" w:hAnsi="Times New Roman"/>
          <w:bCs/>
          <w:sz w:val="28"/>
          <w:szCs w:val="28"/>
          <w:lang w:eastAsia="en-US"/>
        </w:rPr>
        <w:t>Статья</w:t>
      </w:r>
      <w:r w:rsidR="007833F6"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15</w:t>
      </w:r>
      <w:r w:rsidR="008C5D12" w:rsidRPr="00A14F88">
        <w:rPr>
          <w:rFonts w:ascii="Times New Roman" w:eastAsia="Calibri" w:hAnsi="Times New Roman"/>
          <w:bCs/>
          <w:sz w:val="28"/>
          <w:szCs w:val="28"/>
          <w:lang w:eastAsia="en-US"/>
        </w:rPr>
        <w:t>3</w:t>
      </w:r>
      <w:r w:rsidR="007833F6"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Назначение д</w:t>
      </w:r>
      <w:r w:rsidR="0080332A" w:rsidRPr="00A14F88">
        <w:rPr>
          <w:rFonts w:ascii="Times New Roman" w:eastAsia="Calibri" w:hAnsi="Times New Roman"/>
          <w:b/>
          <w:bCs/>
          <w:sz w:val="28"/>
          <w:szCs w:val="28"/>
          <w:lang w:eastAsia="en-US"/>
        </w:rPr>
        <w:t>ела к судебному разбирательству</w:t>
      </w:r>
    </w:p>
    <w:p w:rsidR="004B4820" w:rsidRPr="00A14F88" w:rsidRDefault="004C7E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w:t>
      </w:r>
      <w:r w:rsidR="003C2D8E" w:rsidRPr="00A14F88">
        <w:rPr>
          <w:rFonts w:ascii="Times New Roman" w:eastAsia="Calibri" w:hAnsi="Times New Roman"/>
          <w:bCs/>
          <w:sz w:val="28"/>
          <w:szCs w:val="28"/>
          <w:lang w:eastAsia="en-US"/>
        </w:rPr>
        <w:t>гражданского процесса.</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Судья, признав дело подготовленным, вправе завершить предварительное судебное заседание и при согласии сторон открыть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надлежащим образом извещены о времени и месте предварительного судебного заседания и просят рассмотреть дело по существу в их отсутствие, за исключением случая, если в соответствии с настоящим Кодексом требуется коллегиальное рассмотрение дела.</w:t>
      </w:r>
    </w:p>
    <w:p w:rsidR="004C7E38" w:rsidRPr="00A14F88" w:rsidRDefault="007833F6" w:rsidP="004C7E38">
      <w:pPr>
        <w:spacing w:after="360"/>
        <w:ind w:firstLine="709"/>
        <w:jc w:val="both"/>
        <w:rPr>
          <w:rFonts w:ascii="Times New Roman" w:eastAsia="Calibri" w:hAnsi="Times New Roman"/>
          <w:bCs/>
          <w:sz w:val="28"/>
          <w:szCs w:val="28"/>
          <w:lang w:eastAsia="en-US"/>
        </w:rPr>
      </w:pPr>
      <w:bookmarkStart w:id="217" w:name="Par1262"/>
      <w:bookmarkEnd w:id="217"/>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15</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Примирительные процедуры. Мировое соглашение</w:t>
      </w:r>
    </w:p>
    <w:p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154</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sz w:val="28"/>
          <w:szCs w:val="28"/>
          <w:lang w:eastAsia="en-US"/>
        </w:rPr>
        <w:t>Примирение сторон</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Суд принимает меры для примирения сторон, содействует им в урегулировании спора, руководствуясь при этом интересами сторон и задачами судопроизводства.</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Примирение сторон осуществляется на основе принципов добровольности, сотрудничества, равноправия и конфиденциальности.</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4C7E3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Примирение сторон возможно на любой стадии гражданского процесса и при исполнении судебного </w:t>
      </w:r>
      <w:r w:rsidR="00CE0099">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если иное не предусмотрено настоящим Кодексом и не противоречит закону.</w:t>
      </w:r>
    </w:p>
    <w:p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155</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sz w:val="28"/>
          <w:szCs w:val="28"/>
          <w:lang w:eastAsia="en-US"/>
        </w:rPr>
        <w:t>Порядок и сроки проведения примирительной процедуры</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Примирительная процедура может быть проведена по ходатайству сторон или по предложению суда.</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Предложение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Для рассмотрения сторонами возможности использования примирительной процедуры суд может объявить перерыв в судебном заседании.</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При согласии сторон с предложением суда о проведении примирительной процедуры, в случае удовлетворения ходатайства о ее проведении суд выносит определение о проведении примирительной процедуры и при необходимости об отложении судебного разбирательства.</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определении о проведении примирительной процедуры суд указывает наименования сторон, предмет спора и круг вопросов, для урегулирования </w:t>
      </w:r>
      <w:r w:rsidRPr="00A14F88">
        <w:rPr>
          <w:rFonts w:ascii="Times New Roman" w:eastAsia="Calibri" w:hAnsi="Times New Roman"/>
          <w:bCs/>
          <w:sz w:val="28"/>
          <w:szCs w:val="28"/>
          <w:lang w:eastAsia="en-US"/>
        </w:rPr>
        <w:lastRenderedPageBreak/>
        <w:t>которых может быть использована примирительная процедура, сроки проведения примирительной процедуры.</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определении могут содержаться и иные указания, необходимые для обеспечения надлежащего проведения примирительной процедуры.</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ходе использования примирительной процедуры стороны могут достичь результатов примирения, установленных настоящим Кодексом.</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судебное разбирательство в порядке, предусмотренном частью </w:t>
      </w:r>
      <w:r w:rsidR="00CE0099">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181</w:t>
      </w:r>
      <w:r w:rsidRPr="00A14F88">
        <w:rPr>
          <w:rFonts w:ascii="Times New Roman" w:eastAsia="Calibri" w:hAnsi="Times New Roman"/>
          <w:bCs/>
          <w:sz w:val="28"/>
          <w:szCs w:val="28"/>
          <w:lang w:eastAsia="en-US"/>
        </w:rPr>
        <w:t xml:space="preserve"> настоящего Кодекса.</w:t>
      </w:r>
    </w:p>
    <w:p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156</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bCs/>
          <w:sz w:val="28"/>
          <w:szCs w:val="28"/>
          <w:lang w:eastAsia="en-US"/>
        </w:rPr>
        <w:t>Виды примирительных процедур</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закону.</w:t>
      </w:r>
    </w:p>
    <w:p w:rsidR="00D84678" w:rsidRPr="00A14F88" w:rsidRDefault="008C5D12" w:rsidP="00D84678">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Статья 157</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sz w:val="28"/>
          <w:szCs w:val="28"/>
          <w:lang w:eastAsia="en-US"/>
        </w:rPr>
        <w:t>Переговоры</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Стороны вправе урегулировать спор путем проведения переговоров в целях примирения.</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Переговоры осуществляются на условиях, определяемых сторонами.</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случаях, предусмотренных законом или договором, переговоры проводятся в обязательном порядке.</w:t>
      </w:r>
    </w:p>
    <w:p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158</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bCs/>
          <w:sz w:val="28"/>
          <w:szCs w:val="28"/>
          <w:lang w:eastAsia="en-US"/>
        </w:rPr>
        <w:t>Медиация</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Стороны вправе урегулировать спор путем проведения процедуры медиации в порядке, установленном настоящим Кодексом и законом, </w:t>
      </w:r>
      <w:r w:rsidRPr="00A14F88">
        <w:rPr>
          <w:rFonts w:ascii="Times New Roman" w:eastAsia="Calibri" w:hAnsi="Times New Roman"/>
          <w:bCs/>
          <w:sz w:val="28"/>
          <w:szCs w:val="28"/>
          <w:lang w:eastAsia="en-US"/>
        </w:rPr>
        <w:lastRenderedPageBreak/>
        <w:t>регулирующим правоотношения в сфере альтернативной процедуры урегулирования споров с участием медиатора.</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заявления сторонами соответствующего ходатайства суд откладывает судебное разбирательство на основании части </w:t>
      </w:r>
      <w:r w:rsidR="00CE0099">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181</w:t>
      </w:r>
      <w:r w:rsidRPr="00A14F88">
        <w:rPr>
          <w:rFonts w:ascii="Times New Roman" w:eastAsia="Calibri" w:hAnsi="Times New Roman"/>
          <w:bCs/>
          <w:sz w:val="28"/>
          <w:szCs w:val="28"/>
          <w:lang w:eastAsia="en-US"/>
        </w:rPr>
        <w:t xml:space="preserve"> настоящего Кодекса.</w:t>
      </w:r>
    </w:p>
    <w:p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159</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sz w:val="28"/>
          <w:szCs w:val="28"/>
          <w:lang w:eastAsia="en-US"/>
        </w:rPr>
        <w:t>Судебное примирение</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Стороны вправе урегулировать спор путем использования примирительной процедуры с участием судебного примирителя (судебное примирение).</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w:t>
      </w:r>
      <w:r w:rsidR="00CE0099">
        <w:rPr>
          <w:rFonts w:ascii="Times New Roman" w:eastAsia="Calibri" w:hAnsi="Times New Roman"/>
          <w:bCs/>
          <w:sz w:val="28"/>
          <w:szCs w:val="28"/>
          <w:lang w:eastAsia="en-US"/>
        </w:rPr>
        <w:t>р</w:t>
      </w:r>
      <w:r w:rsidRPr="00A14F88">
        <w:rPr>
          <w:rFonts w:ascii="Times New Roman" w:eastAsia="Calibri" w:hAnsi="Times New Roman"/>
          <w:bCs/>
          <w:sz w:val="28"/>
          <w:szCs w:val="28"/>
          <w:lang w:eastAsia="en-US"/>
        </w:rPr>
        <w:t>егламентом проведения судебного примирения, утверждаемым Верховным Судом Донецкой Народной Республики.</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Судебным примирителем является судья в отставке.</w:t>
      </w:r>
      <w:r w:rsidR="00A15112">
        <w:rPr>
          <w:rFonts w:ascii="Times New Roman" w:eastAsia="Calibri" w:hAnsi="Times New Roman"/>
          <w:bCs/>
          <w:sz w:val="28"/>
          <w:szCs w:val="28"/>
          <w:lang w:eastAsia="en-US"/>
        </w:rPr>
        <w:t xml:space="preserve"> </w:t>
      </w:r>
      <w:r w:rsidR="007E6648" w:rsidRPr="00A14F88">
        <w:rPr>
          <w:rFonts w:ascii="Times New Roman" w:eastAsia="Calibri" w:hAnsi="Times New Roman"/>
          <w:bCs/>
          <w:sz w:val="28"/>
          <w:szCs w:val="28"/>
          <w:lang w:eastAsia="en-US"/>
        </w:rPr>
        <w:t>Список судебных примирителей формируется и утверждается Пленумом Верховного Суда Донецкой Народной Республики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закон</w:t>
      </w:r>
      <w:r w:rsidR="00CE0099">
        <w:rPr>
          <w:rFonts w:ascii="Times New Roman" w:eastAsia="Calibri" w:hAnsi="Times New Roman"/>
          <w:bCs/>
          <w:sz w:val="28"/>
          <w:szCs w:val="28"/>
          <w:lang w:eastAsia="en-US"/>
        </w:rPr>
        <w:t>а</w:t>
      </w:r>
      <w:r w:rsidR="007E6648" w:rsidRPr="00A14F88">
        <w:rPr>
          <w:rFonts w:ascii="Times New Roman" w:eastAsia="Calibri" w:hAnsi="Times New Roman"/>
          <w:bCs/>
          <w:sz w:val="28"/>
          <w:szCs w:val="28"/>
          <w:lang w:eastAsia="en-US"/>
        </w:rPr>
        <w:t xml:space="preserve"> о статусе судей.</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в том числе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суда и осуществлять другие действия, необходимые для </w:t>
      </w:r>
      <w:r w:rsidRPr="00A14F88">
        <w:rPr>
          <w:rFonts w:ascii="Times New Roman" w:eastAsia="Calibri" w:hAnsi="Times New Roman"/>
          <w:bCs/>
          <w:sz w:val="28"/>
          <w:szCs w:val="28"/>
          <w:lang w:eastAsia="en-US"/>
        </w:rPr>
        <w:lastRenderedPageBreak/>
        <w:t>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Судья вправе запросить информацию о ходе примирительной процедуры не чаще чем один раз в четырнадцать календарных дней.</w:t>
      </w:r>
    </w:p>
    <w:p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Порядок и условия оплаты труда судей, пребывающих в отставке и осуществляющих функции судебных примирителей, определяются Правительством </w:t>
      </w:r>
      <w:r w:rsidR="00A27797"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w:t>
      </w:r>
    </w:p>
    <w:p w:rsidR="00A27797" w:rsidRPr="00A14F88" w:rsidRDefault="008C5D12"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160</w:t>
      </w:r>
      <w:r w:rsidR="00A27797" w:rsidRPr="00A14F88">
        <w:rPr>
          <w:rFonts w:ascii="Times New Roman" w:eastAsia="Calibri" w:hAnsi="Times New Roman"/>
          <w:bCs/>
          <w:sz w:val="28"/>
          <w:szCs w:val="28"/>
          <w:lang w:eastAsia="en-US"/>
        </w:rPr>
        <w:t xml:space="preserve">. </w:t>
      </w:r>
      <w:r w:rsidR="00A27797" w:rsidRPr="00A14F88">
        <w:rPr>
          <w:rFonts w:ascii="Times New Roman" w:eastAsia="Calibri" w:hAnsi="Times New Roman"/>
          <w:b/>
          <w:sz w:val="28"/>
          <w:szCs w:val="28"/>
          <w:lang w:eastAsia="en-US"/>
        </w:rPr>
        <w:t>Результаты примирительных процедур</w:t>
      </w:r>
    </w:p>
    <w:p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Результатами примирения лиц, участвующих в деле, могут быть, в частности:</w:t>
      </w:r>
    </w:p>
    <w:p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мировое соглашение в отношении всех или части заявленных требований;</w:t>
      </w:r>
    </w:p>
    <w:p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частичный или полный отказ от иска;</w:t>
      </w:r>
    </w:p>
    <w:p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частичное или полное признание иска;</w:t>
      </w:r>
    </w:p>
    <w:p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полный или частичный отказ от апелляционной, кассационной жалобы, надзорной жалобы (</w:t>
      </w:r>
      <w:r w:rsidR="00CE0099">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w:t>
      </w:r>
    </w:p>
    <w:p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признание обстоятельств, на которых другая сторона основывает свои требования или возражения.</w:t>
      </w:r>
    </w:p>
    <w:p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Признание обстоятельств, признание иска (требований), отказ от иска (требований) полностью или в части принимаются судом в порядке, установленном настоящим Кодексом.</w:t>
      </w:r>
    </w:p>
    <w:p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w:t>
      </w:r>
    </w:p>
    <w:p w:rsidR="004C7E38" w:rsidRPr="00A14F88" w:rsidRDefault="007833F6"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161</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Заключение мирового соглашения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Мировое соглашение может быть заключено сторонами на любой стадии судебного разбирательства и при исполнении судебного решения.</w:t>
      </w:r>
      <w:r w:rsidR="00F9748D">
        <w:rPr>
          <w:rFonts w:ascii="Times New Roman" w:eastAsia="Calibri" w:hAnsi="Times New Roman"/>
          <w:bCs/>
          <w:sz w:val="28"/>
          <w:szCs w:val="28"/>
          <w:lang w:eastAsia="en-US"/>
        </w:rPr>
        <w:t xml:space="preserve"> </w:t>
      </w:r>
      <w:r w:rsidR="00A27797" w:rsidRPr="00A14F88">
        <w:rPr>
          <w:rFonts w:ascii="Times New Roman" w:eastAsia="Calibri" w:hAnsi="Times New Roman"/>
          <w:bCs/>
          <w:sz w:val="28"/>
          <w:szCs w:val="28"/>
          <w:lang w:eastAsia="en-US"/>
        </w:rPr>
        <w:t>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Мировое соглашение не может нарушать права и законные интересы других лиц и противоречить закону.</w:t>
      </w:r>
    </w:p>
    <w:p w:rsidR="007833F6" w:rsidRPr="00A14F88" w:rsidRDefault="004C7E38"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Мировое</w:t>
      </w:r>
      <w:r w:rsidR="00CB4375" w:rsidRPr="00A14F88">
        <w:rPr>
          <w:rFonts w:ascii="Times New Roman" w:eastAsia="Calibri" w:hAnsi="Times New Roman"/>
          <w:bCs/>
          <w:sz w:val="28"/>
          <w:szCs w:val="28"/>
          <w:lang w:eastAsia="en-US"/>
        </w:rPr>
        <w:t xml:space="preserve"> соглашение утверждается судом.</w:t>
      </w:r>
    </w:p>
    <w:p w:rsidR="004C7E38" w:rsidRPr="00A14F88" w:rsidRDefault="007833F6"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162</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Форма и содержание мирового соглашения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Мировое соглашение заключается в письменной форме и подписывается сторонами </w:t>
      </w:r>
      <w:r w:rsidR="00A27797" w:rsidRPr="00A14F88">
        <w:rPr>
          <w:rFonts w:ascii="Times New Roman" w:eastAsia="Calibri" w:hAnsi="Times New Roman"/>
          <w:bCs/>
          <w:sz w:val="28"/>
          <w:szCs w:val="28"/>
          <w:lang w:eastAsia="en-US"/>
        </w:rPr>
        <w:t>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Мировое соглашение должно содержать согласованные сторонами сведения об условиях, о размере и сроках исполнения обязательств друг перед другом или одной стороной перед другой.</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закону.</w:t>
      </w:r>
    </w:p>
    <w:p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Мировое соглашение заключается в отношении предъявленных в суд исковых требований. Допускается включение в мировое соглашение положений, </w:t>
      </w:r>
      <w:r w:rsidRPr="00A14F88">
        <w:rPr>
          <w:rFonts w:ascii="Times New Roman" w:eastAsia="Calibri" w:hAnsi="Times New Roman"/>
          <w:bCs/>
          <w:sz w:val="28"/>
          <w:szCs w:val="28"/>
          <w:lang w:eastAsia="en-US"/>
        </w:rPr>
        <w:lastRenderedPageBreak/>
        <w:t>которые связаны с заявленными требованиями, но не были предметом судебного разбирательства.</w:t>
      </w:r>
    </w:p>
    <w:p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Мировое соглашение может быть заключено по вопросу распределения судебных расходов.</w:t>
      </w:r>
    </w:p>
    <w:p w:rsidR="004C7E38" w:rsidRPr="00A14F88" w:rsidRDefault="00A27797"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4C7E38" w:rsidRPr="00A14F88">
        <w:rPr>
          <w:rFonts w:ascii="Times New Roman" w:eastAsia="Calibri" w:hAnsi="Times New Roman"/>
          <w:bCs/>
          <w:sz w:val="28"/>
          <w:szCs w:val="28"/>
          <w:lang w:eastAsia="en-US"/>
        </w:rPr>
        <w:t>.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rsidR="004C7E38" w:rsidRPr="00A14F88" w:rsidRDefault="00A27797"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4C7E38" w:rsidRPr="00A14F88">
        <w:rPr>
          <w:rFonts w:ascii="Times New Roman" w:eastAsia="Calibri" w:hAnsi="Times New Roman"/>
          <w:bCs/>
          <w:sz w:val="28"/>
          <w:szCs w:val="28"/>
          <w:lang w:eastAsia="en-US"/>
        </w:rPr>
        <w:t>.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rsidR="004C7E38" w:rsidRPr="00A14F88" w:rsidRDefault="00296BF4"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163</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Утверждение судом мирового соглашения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Мировое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решения, оно представляется на утверждение суда, рассмотревшего дело </w:t>
      </w:r>
      <w:r w:rsidR="005D43AB">
        <w:rPr>
          <w:rFonts w:ascii="Times New Roman" w:eastAsia="Calibri" w:hAnsi="Times New Roman"/>
          <w:bCs/>
          <w:sz w:val="28"/>
          <w:szCs w:val="28"/>
          <w:lang w:eastAsia="en-US"/>
        </w:rPr>
        <w:t>в качестве суда</w:t>
      </w:r>
      <w:r w:rsidRPr="00A14F88">
        <w:rPr>
          <w:rFonts w:ascii="Times New Roman" w:eastAsia="Calibri" w:hAnsi="Times New Roman"/>
          <w:bCs/>
          <w:sz w:val="28"/>
          <w:szCs w:val="28"/>
          <w:lang w:eastAsia="en-US"/>
        </w:rPr>
        <w:t xml:space="preserve"> первой инстанции.</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 неявки в судебное заседание лиц, заключивших мировое соглашение и надлежащим образом извещенных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Вопрос об утверждении мирового соглашения, заключаемого в процессе исполнения судебного решения, рассматривается судом в срок, не превышающий одного месяца со дня поступления в суд заявления об утверждении мирового соглашения.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По результатам рассмотрения вопроса об утверждении мирового соглашения суд выносит определение.</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Суд не утверждает мировое соглашение, если оно противоречит закону или нарушает права и законные интересы других лиц.</w:t>
      </w:r>
    </w:p>
    <w:p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При рассмотрении вопроса об утверждении мирового соглашения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рассмотрении вопроса об утверждении мирового соглашения в случае обжалования судебного </w:t>
      </w:r>
      <w:r w:rsidR="005D43AB">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xml:space="preserve"> или его исполнения законность и обоснованность соответствующего судебного </w:t>
      </w:r>
      <w:r w:rsidR="005D43AB">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xml:space="preserve"> не проверяются.</w:t>
      </w:r>
    </w:p>
    <w:p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Суд не вправе утверждать мировое соглашение в части, изменять или исключать из него какие-либо условия, согласованные сторонами.</w:t>
      </w:r>
    </w:p>
    <w:p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рассмотрении вопроса об утверждении мирового соглашения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4C7E38" w:rsidRPr="00A14F88" w:rsidRDefault="005C340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4C7E38" w:rsidRPr="00A14F88">
        <w:rPr>
          <w:rFonts w:ascii="Times New Roman" w:eastAsia="Calibri" w:hAnsi="Times New Roman"/>
          <w:bCs/>
          <w:sz w:val="28"/>
          <w:szCs w:val="28"/>
          <w:lang w:eastAsia="en-US"/>
        </w:rPr>
        <w:t xml:space="preserve">. В определении суда </w:t>
      </w:r>
      <w:r w:rsidR="005D43AB">
        <w:rPr>
          <w:rFonts w:ascii="Times New Roman" w:eastAsia="Calibri" w:hAnsi="Times New Roman"/>
          <w:bCs/>
          <w:sz w:val="28"/>
          <w:szCs w:val="28"/>
          <w:lang w:eastAsia="en-US"/>
        </w:rPr>
        <w:t xml:space="preserve">об утверждении мирового соглашения </w:t>
      </w:r>
      <w:r w:rsidR="004C7E38" w:rsidRPr="00A14F88">
        <w:rPr>
          <w:rFonts w:ascii="Times New Roman" w:eastAsia="Calibri" w:hAnsi="Times New Roman"/>
          <w:bCs/>
          <w:sz w:val="28"/>
          <w:szCs w:val="28"/>
          <w:lang w:eastAsia="en-US"/>
        </w:rPr>
        <w:t>указывается: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утверждение мирового соглашения или отказ в утверждении мирового соглашения;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условия мирового соглашения;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возвращение истцу из Республиканского бюджета Донецкой Народной Республики половины уплаченного им судебного сбора, за исключением случаев, если мировое соглашение заключено в процессе исполнения судебного решения;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распределение судебных расходов.</w:t>
      </w:r>
    </w:p>
    <w:p w:rsidR="005C3408" w:rsidRPr="00A14F88" w:rsidRDefault="005C340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w:t>
      </w:r>
      <w:r w:rsidR="004C7E38" w:rsidRPr="00A14F88">
        <w:rPr>
          <w:rFonts w:ascii="Times New Roman" w:eastAsia="Calibri" w:hAnsi="Times New Roman"/>
          <w:bCs/>
          <w:sz w:val="28"/>
          <w:szCs w:val="28"/>
          <w:lang w:eastAsia="en-US"/>
        </w:rPr>
        <w:t xml:space="preserve">. В определении об утверждении мирового соглашения, заключенного в процессе исполнения судебного решения, должно быть также указано, что это судебное решение </w:t>
      </w:r>
      <w:r w:rsidR="00CB4375" w:rsidRPr="00A14F88">
        <w:rPr>
          <w:rFonts w:ascii="Times New Roman" w:eastAsia="Calibri" w:hAnsi="Times New Roman"/>
          <w:bCs/>
          <w:sz w:val="28"/>
          <w:szCs w:val="28"/>
          <w:lang w:eastAsia="en-US"/>
        </w:rPr>
        <w:t>не подлежит исполнению.</w:t>
      </w:r>
    </w:p>
    <w:p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11.</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12. Определение об отказе в утверждении мирового соглашения может быть обжаловано.</w:t>
      </w:r>
    </w:p>
    <w:p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13. Утверждение мирового соглашения в суде первой инстанции влечет за собой прекращение производства по делу полностью или в части.</w:t>
      </w:r>
    </w:p>
    <w:p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решения и прекращение производства по делу.</w:t>
      </w:r>
    </w:p>
    <w:p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Утверждение мирового соглашения, заключенного в процессе исполнения судебного решения, влечет за собой прекращение исполнения этого судебного решения при оставлении его в силе. На это указывается в определении суда.</w:t>
      </w:r>
    </w:p>
    <w:p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Утверждение мирового соглашения, заключенного при рассмотрении заявления по вопросу распределения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4C7E38" w:rsidRPr="00A14F88" w:rsidRDefault="00296BF4"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164</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Исполнение мирового соглашения</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Мировое соглашение исполняется лицами, его заключившими, добровольно в порядке и сроки, которые предусмотрены </w:t>
      </w:r>
      <w:r w:rsidR="005D43AB">
        <w:rPr>
          <w:rFonts w:ascii="Times New Roman" w:eastAsia="Calibri" w:hAnsi="Times New Roman"/>
          <w:bCs/>
          <w:sz w:val="28"/>
          <w:szCs w:val="28"/>
          <w:lang w:eastAsia="en-US"/>
        </w:rPr>
        <w:t>таким</w:t>
      </w:r>
      <w:r w:rsidRPr="00A14F88">
        <w:rPr>
          <w:rFonts w:ascii="Times New Roman" w:eastAsia="Calibri" w:hAnsi="Times New Roman"/>
          <w:bCs/>
          <w:sz w:val="28"/>
          <w:szCs w:val="28"/>
          <w:lang w:eastAsia="en-US"/>
        </w:rPr>
        <w:t xml:space="preserve"> соглашением.</w:t>
      </w:r>
    </w:p>
    <w:p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Мировое соглашение, не исполненное добровольно, подлежит принудительному исполнению по правилам раздела VI настоящего Кодекса на основании исполнительного листа, выдаваемого судом по ходатайству лица, заключившего мировое соглашение.</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w:t>
      </w:r>
      <w:r w:rsidR="00296BF4" w:rsidRPr="00A14F88">
        <w:rPr>
          <w:rFonts w:ascii="Times New Roman" w:eastAsia="Calibri" w:hAnsi="Times New Roman"/>
          <w:bCs/>
          <w:sz w:val="28"/>
          <w:szCs w:val="28"/>
          <w:lang w:eastAsia="en-US"/>
        </w:rPr>
        <w:t>ва</w:t>
      </w:r>
      <w:r w:rsidR="00296BF4" w:rsidRPr="00A14F88">
        <w:rPr>
          <w:rFonts w:ascii="Times New Roman" w:eastAsia="Calibri" w:hAnsi="Times New Roman"/>
          <w:bCs/>
          <w:sz w:val="28"/>
          <w:szCs w:val="28"/>
          <w:lang w:val="en-US" w:eastAsia="en-US"/>
        </w:rPr>
        <w:t> </w:t>
      </w:r>
      <w:r w:rsidR="00413EC0" w:rsidRPr="00A14F88">
        <w:rPr>
          <w:rFonts w:ascii="Times New Roman" w:eastAsia="Calibri" w:hAnsi="Times New Roman"/>
          <w:bCs/>
          <w:sz w:val="28"/>
          <w:szCs w:val="28"/>
          <w:lang w:eastAsia="en-US"/>
        </w:rPr>
        <w:t>16</w:t>
      </w:r>
      <w:r w:rsidR="00296BF4" w:rsidRPr="00A14F88">
        <w:rPr>
          <w:rFonts w:ascii="Times New Roman" w:eastAsia="Calibri" w:hAnsi="Times New Roman"/>
          <w:bCs/>
          <w:sz w:val="28"/>
          <w:szCs w:val="28"/>
          <w:lang w:eastAsia="en-US"/>
        </w:rPr>
        <w:t>.</w:t>
      </w:r>
      <w:r w:rsidR="00296BF4" w:rsidRPr="00A14F88">
        <w:rPr>
          <w:rFonts w:ascii="Times New Roman" w:eastAsia="Calibri" w:hAnsi="Times New Roman"/>
          <w:bCs/>
          <w:sz w:val="28"/>
          <w:szCs w:val="28"/>
          <w:lang w:val="en-US" w:eastAsia="en-US"/>
        </w:rPr>
        <w:t> </w:t>
      </w:r>
      <w:r w:rsidR="003C2D8E" w:rsidRPr="00A14F88">
        <w:rPr>
          <w:rFonts w:ascii="Times New Roman" w:eastAsia="Calibri" w:hAnsi="Times New Roman"/>
          <w:b/>
          <w:bCs/>
          <w:sz w:val="28"/>
          <w:szCs w:val="28"/>
          <w:lang w:eastAsia="en-US"/>
        </w:rPr>
        <w:t>Судебное разбирательство</w:t>
      </w:r>
    </w:p>
    <w:p w:rsidR="004B4820" w:rsidRPr="00A14F88" w:rsidRDefault="00296BF4" w:rsidP="000059C5">
      <w:pPr>
        <w:spacing w:after="360"/>
        <w:ind w:firstLine="709"/>
        <w:jc w:val="both"/>
        <w:rPr>
          <w:rFonts w:ascii="Times New Roman" w:eastAsia="Calibri" w:hAnsi="Times New Roman"/>
          <w:bCs/>
          <w:sz w:val="28"/>
          <w:szCs w:val="28"/>
          <w:lang w:eastAsia="en-US"/>
        </w:rPr>
      </w:pPr>
      <w:bookmarkStart w:id="218" w:name="Par1264"/>
      <w:bookmarkEnd w:id="218"/>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Сроки рассмотрения и разрешения гражданских дел</w:t>
      </w:r>
    </w:p>
    <w:p w:rsidR="009A28DE" w:rsidRPr="00A14F88" w:rsidRDefault="003C2D8E" w:rsidP="009A28D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F35AD6" w:rsidRPr="00A14F88">
        <w:rPr>
          <w:rFonts w:ascii="Times New Roman" w:eastAsia="Calibri" w:hAnsi="Times New Roman"/>
          <w:bCs/>
          <w:sz w:val="28"/>
          <w:szCs w:val="28"/>
          <w:lang w:eastAsia="en-US"/>
        </w:rPr>
        <w:t xml:space="preserve">Гражданские дела рассматриваются и разрешаются судом до истечения </w:t>
      </w:r>
      <w:r w:rsidR="009A28DE" w:rsidRPr="00A14F88">
        <w:rPr>
          <w:rFonts w:ascii="Times New Roman" w:eastAsia="Calibri" w:hAnsi="Times New Roman"/>
          <w:bCs/>
          <w:sz w:val="28"/>
          <w:szCs w:val="28"/>
          <w:lang w:eastAsia="en-US"/>
        </w:rPr>
        <w:t xml:space="preserve">двух </w:t>
      </w:r>
      <w:r w:rsidR="00F35AD6" w:rsidRPr="00A14F88">
        <w:rPr>
          <w:rFonts w:ascii="Times New Roman" w:eastAsia="Calibri" w:hAnsi="Times New Roman"/>
          <w:bCs/>
          <w:sz w:val="28"/>
          <w:szCs w:val="28"/>
          <w:lang w:eastAsia="en-US"/>
        </w:rPr>
        <w:t>месяцев со дня поступления заявления в суд,</w:t>
      </w:r>
      <w:r w:rsidR="004B4820" w:rsidRPr="00A14F88">
        <w:rPr>
          <w:rFonts w:ascii="Times New Roman" w:eastAsia="Calibri" w:hAnsi="Times New Roman"/>
          <w:bCs/>
          <w:sz w:val="28"/>
          <w:szCs w:val="28"/>
          <w:lang w:eastAsia="en-US"/>
        </w:rPr>
        <w:t xml:space="preserve"> если иные сроки рассмотрения и разрешения дел не установлены настоящим Кодексом.</w:t>
      </w:r>
    </w:p>
    <w:p w:rsidR="009A28DE" w:rsidRPr="00A14F88" w:rsidRDefault="003C2D8E" w:rsidP="00FA514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A28DE" w:rsidRPr="00A14F88">
        <w:rPr>
          <w:rFonts w:ascii="Times New Roman" w:eastAsia="Calibri" w:hAnsi="Times New Roman"/>
          <w:bCs/>
          <w:sz w:val="28"/>
          <w:szCs w:val="28"/>
          <w:lang w:eastAsia="en-US"/>
        </w:rPr>
        <w:t>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об оспаривании решений государственных органов или органов местного самоуправления о сносе самовольных построек или об их</w:t>
      </w:r>
      <w:r w:rsidR="00A15112">
        <w:rPr>
          <w:rFonts w:ascii="Times New Roman" w:eastAsia="Calibri" w:hAnsi="Times New Roman"/>
          <w:bCs/>
          <w:sz w:val="28"/>
          <w:szCs w:val="28"/>
          <w:lang w:eastAsia="en-US"/>
        </w:rPr>
        <w:t xml:space="preserve"> </w:t>
      </w:r>
      <w:r w:rsidR="009A28DE" w:rsidRPr="00A14F88">
        <w:rPr>
          <w:rFonts w:ascii="Times New Roman" w:eastAsia="Calibri" w:hAnsi="Times New Roman"/>
          <w:bCs/>
          <w:sz w:val="28"/>
          <w:szCs w:val="28"/>
          <w:lang w:eastAsia="en-US"/>
        </w:rPr>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оспаривании решений государственных органов или органов местного самоуправления о прекращении вещных прав на земельные участки </w:t>
      </w:r>
      <w:r w:rsidR="00FA5140" w:rsidRPr="00A14F88">
        <w:rPr>
          <w:rFonts w:ascii="Times New Roman" w:eastAsia="Calibri" w:hAnsi="Times New Roman"/>
          <w:bCs/>
          <w:sz w:val="28"/>
          <w:szCs w:val="28"/>
          <w:lang w:eastAsia="en-US"/>
        </w:rPr>
        <w:t xml:space="preserve">(права пожизненного наследуемого владения, права постоянного (бессрочного) пользования) </w:t>
      </w:r>
      <w:r w:rsidR="009A28DE" w:rsidRPr="00A14F88">
        <w:rPr>
          <w:rFonts w:ascii="Times New Roman" w:eastAsia="Calibri" w:hAnsi="Times New Roman"/>
          <w:bCs/>
          <w:sz w:val="28"/>
          <w:szCs w:val="28"/>
          <w:lang w:eastAsia="en-US"/>
        </w:rPr>
        <w:t>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3C2D8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Законами могут устанавливаться сокращенные сроки рассмотрения и разрешения отде</w:t>
      </w:r>
      <w:r w:rsidR="003C2D8E" w:rsidRPr="00A14F88">
        <w:rPr>
          <w:rFonts w:ascii="Times New Roman" w:eastAsia="Calibri" w:hAnsi="Times New Roman"/>
          <w:bCs/>
          <w:sz w:val="28"/>
          <w:szCs w:val="28"/>
          <w:lang w:eastAsia="en-US"/>
        </w:rPr>
        <w:t>льных категорий гражданских дел</w:t>
      </w:r>
      <w:r w:rsidR="009A28DE" w:rsidRPr="00A14F88">
        <w:rPr>
          <w:rFonts w:ascii="Times New Roman" w:eastAsia="Calibri" w:hAnsi="Times New Roman"/>
          <w:bCs/>
          <w:sz w:val="28"/>
          <w:szCs w:val="28"/>
          <w:lang w:eastAsia="en-US"/>
        </w:rPr>
        <w:t>.</w:t>
      </w:r>
    </w:p>
    <w:p w:rsidR="005C3408" w:rsidRPr="00A14F88" w:rsidRDefault="005C340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случае перехода к рассмотрению дела по правилам гражданского судопроизводства в порядке, установленном стать</w:t>
      </w:r>
      <w:r w:rsidR="00621DA7" w:rsidRPr="00A14F88">
        <w:rPr>
          <w:rFonts w:ascii="Times New Roman" w:eastAsia="Calibri" w:hAnsi="Times New Roman"/>
          <w:bCs/>
          <w:sz w:val="28"/>
          <w:szCs w:val="28"/>
          <w:lang w:eastAsia="en-US"/>
        </w:rPr>
        <w:t>ей 33</w:t>
      </w:r>
      <w:r w:rsidRPr="00A14F88">
        <w:rPr>
          <w:rFonts w:ascii="Times New Roman" w:eastAsia="Calibri" w:hAnsi="Times New Roman"/>
          <w:bCs/>
          <w:sz w:val="28"/>
          <w:szCs w:val="28"/>
          <w:lang w:eastAsia="en-US"/>
        </w:rPr>
        <w:t xml:space="preserve"> настоящего Кодекса, течение срока рассмотрения и разрешения дела начинается сначала.</w:t>
      </w:r>
    </w:p>
    <w:p w:rsidR="005C3408" w:rsidRPr="00A14F88" w:rsidRDefault="005D43AB" w:rsidP="000059C5">
      <w:pPr>
        <w:spacing w:after="360"/>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5</w:t>
      </w:r>
      <w:r w:rsidR="005C3408" w:rsidRPr="00A14F88">
        <w:rPr>
          <w:rFonts w:ascii="Times New Roman" w:eastAsia="Calibri" w:hAnsi="Times New Roman"/>
          <w:bCs/>
          <w:sz w:val="28"/>
          <w:szCs w:val="28"/>
          <w:lang w:eastAsia="en-US"/>
        </w:rPr>
        <w:t>. Срок, на который судебное разбирательство было отложено в целях примирения сторон, не включается в сроки рассмотрения дел, установленные настоящей статьей, но учитывается при определении разумного срока судопроизводства.</w:t>
      </w:r>
    </w:p>
    <w:p w:rsidR="009A28DE" w:rsidRPr="00A14F88" w:rsidRDefault="005C3408" w:rsidP="009A28D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9A28DE" w:rsidRPr="00A14F88">
        <w:rPr>
          <w:rFonts w:ascii="Times New Roman" w:eastAsia="Calibri" w:hAnsi="Times New Roman"/>
          <w:bCs/>
          <w:sz w:val="28"/>
          <w:szCs w:val="28"/>
          <w:lang w:eastAsia="en-US"/>
        </w:rPr>
        <w:t xml:space="preserve">. Срок, на который исковое заявление было оставлено без движения в случаях, предусмотренных настоящим Кодексом, не включается в срок </w:t>
      </w:r>
      <w:r w:rsidR="009A28DE" w:rsidRPr="00A14F88">
        <w:rPr>
          <w:rFonts w:ascii="Times New Roman" w:eastAsia="Calibri" w:hAnsi="Times New Roman"/>
          <w:bCs/>
          <w:sz w:val="28"/>
          <w:szCs w:val="28"/>
          <w:lang w:eastAsia="en-US"/>
        </w:rPr>
        <w:lastRenderedPageBreak/>
        <w:t>рассмотрения дела, установленный частью 1 настоящей статьи, но учитывается при определении разумного срока судопроизводства.</w:t>
      </w:r>
    </w:p>
    <w:p w:rsidR="009A28DE" w:rsidRPr="00A14F88" w:rsidRDefault="005C3408" w:rsidP="009A28D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9A28DE" w:rsidRPr="00A14F88">
        <w:rPr>
          <w:rFonts w:ascii="Times New Roman" w:eastAsia="Calibri" w:hAnsi="Times New Roman"/>
          <w:bCs/>
          <w:sz w:val="28"/>
          <w:szCs w:val="28"/>
          <w:lang w:eastAsia="en-US"/>
        </w:rPr>
        <w:t>. В зависимости от сложности дела срок его рассмотрения может быть продлен председателем суда, заместителем председате</w:t>
      </w:r>
      <w:r w:rsidR="00AB5164" w:rsidRPr="00A14F88">
        <w:rPr>
          <w:rFonts w:ascii="Times New Roman" w:eastAsia="Calibri" w:hAnsi="Times New Roman"/>
          <w:bCs/>
          <w:sz w:val="28"/>
          <w:szCs w:val="28"/>
          <w:lang w:eastAsia="en-US"/>
        </w:rPr>
        <w:t xml:space="preserve">ля суда, председателем судебного состава </w:t>
      </w:r>
      <w:r w:rsidR="009A28DE" w:rsidRPr="00A14F88">
        <w:rPr>
          <w:rFonts w:ascii="Times New Roman" w:eastAsia="Calibri" w:hAnsi="Times New Roman"/>
          <w:bCs/>
          <w:sz w:val="28"/>
          <w:szCs w:val="28"/>
          <w:lang w:eastAsia="en-US"/>
        </w:rPr>
        <w:t>не более чем на один месяц.</w:t>
      </w:r>
    </w:p>
    <w:p w:rsidR="004B4820" w:rsidRPr="00A14F88" w:rsidRDefault="008B6194" w:rsidP="000059C5">
      <w:pPr>
        <w:spacing w:after="360"/>
        <w:ind w:firstLine="709"/>
        <w:jc w:val="both"/>
        <w:rPr>
          <w:rFonts w:ascii="Times New Roman" w:eastAsia="Calibri" w:hAnsi="Times New Roman"/>
          <w:bCs/>
          <w:sz w:val="28"/>
          <w:szCs w:val="28"/>
          <w:lang w:eastAsia="en-US"/>
        </w:rPr>
      </w:pPr>
      <w:bookmarkStart w:id="219" w:name="Par1271"/>
      <w:bookmarkEnd w:id="219"/>
      <w:r w:rsidRPr="00A14F88">
        <w:rPr>
          <w:rFonts w:ascii="Times New Roman" w:eastAsia="Calibri" w:hAnsi="Times New Roman"/>
          <w:bCs/>
          <w:sz w:val="28"/>
          <w:szCs w:val="28"/>
          <w:lang w:eastAsia="en-US"/>
        </w:rPr>
        <w:t>С</w:t>
      </w:r>
      <w:r w:rsidR="00296BF4" w:rsidRPr="00A14F88">
        <w:rPr>
          <w:rFonts w:ascii="Times New Roman" w:eastAsia="Calibri" w:hAnsi="Times New Roman"/>
          <w:bCs/>
          <w:sz w:val="28"/>
          <w:szCs w:val="28"/>
          <w:lang w:eastAsia="en-US"/>
        </w:rPr>
        <w:t>татья</w:t>
      </w:r>
      <w:r w:rsidR="00296BF4"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6</w:t>
      </w:r>
      <w:r w:rsidR="00296BF4" w:rsidRPr="00A14F88">
        <w:rPr>
          <w:rFonts w:ascii="Times New Roman" w:eastAsia="Calibri" w:hAnsi="Times New Roman"/>
          <w:bCs/>
          <w:sz w:val="28"/>
          <w:szCs w:val="28"/>
          <w:lang w:eastAsia="en-US"/>
        </w:rPr>
        <w:t>.</w:t>
      </w:r>
      <w:r w:rsidR="00296BF4"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Судебное заседание</w:t>
      </w:r>
    </w:p>
    <w:p w:rsidR="000E723D" w:rsidRPr="00A14F88" w:rsidRDefault="004B4820"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Разбирательство гражданского дела происходит в судебном заседании с обязательным извещением лиц, участвующих в дел</w:t>
      </w:r>
      <w:r w:rsidR="003C2D8E" w:rsidRPr="00A14F88">
        <w:rPr>
          <w:rFonts w:ascii="Times New Roman" w:eastAsia="Calibri" w:hAnsi="Times New Roman"/>
          <w:bCs/>
          <w:sz w:val="28"/>
          <w:szCs w:val="28"/>
          <w:lang w:eastAsia="en-US"/>
        </w:rPr>
        <w:t>е, о времени и месте заседания</w:t>
      </w:r>
      <w:r w:rsidR="0064365C" w:rsidRPr="00A14F88">
        <w:rPr>
          <w:rFonts w:ascii="Times New Roman" w:eastAsia="Calibri" w:hAnsi="Times New Roman"/>
          <w:bCs/>
          <w:sz w:val="28"/>
          <w:szCs w:val="28"/>
          <w:lang w:eastAsia="en-US"/>
        </w:rPr>
        <w:t>, если иное не установлено настоящим Кодексом</w:t>
      </w:r>
      <w:r w:rsidR="003C2D8E" w:rsidRPr="00A14F88">
        <w:rPr>
          <w:rFonts w:ascii="Times New Roman" w:eastAsia="Calibri" w:hAnsi="Times New Roman"/>
          <w:bCs/>
          <w:sz w:val="28"/>
          <w:szCs w:val="28"/>
          <w:lang w:eastAsia="en-US"/>
        </w:rPr>
        <w:t>.</w:t>
      </w:r>
      <w:bookmarkStart w:id="220" w:name="Par1275"/>
      <w:bookmarkEnd w:id="220"/>
    </w:p>
    <w:p w:rsidR="004B4820" w:rsidRPr="00A14F88" w:rsidRDefault="00296BF4" w:rsidP="000059C5">
      <w:pPr>
        <w:spacing w:after="360"/>
        <w:ind w:firstLine="709"/>
        <w:jc w:val="both"/>
        <w:rPr>
          <w:rFonts w:ascii="Times New Roman" w:eastAsia="Calibri" w:hAnsi="Times New Roman"/>
          <w:bCs/>
          <w:sz w:val="28"/>
          <w:szCs w:val="28"/>
          <w:lang w:eastAsia="en-US"/>
        </w:rPr>
      </w:pPr>
      <w:bookmarkStart w:id="221" w:name="_Hlk46223985"/>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Участие в судебном заседании путем использования систем видео</w:t>
      </w:r>
      <w:r w:rsidR="00E517D1" w:rsidRPr="00A14F88">
        <w:rPr>
          <w:rFonts w:ascii="Times New Roman" w:eastAsia="Calibri" w:hAnsi="Times New Roman"/>
          <w:b/>
          <w:bCs/>
          <w:sz w:val="28"/>
          <w:szCs w:val="28"/>
          <w:lang w:eastAsia="en-US"/>
        </w:rPr>
        <w:t>-</w:t>
      </w:r>
      <w:r w:rsidR="004B4820" w:rsidRPr="00A14F88">
        <w:rPr>
          <w:rFonts w:ascii="Times New Roman" w:eastAsia="Calibri" w:hAnsi="Times New Roman"/>
          <w:b/>
          <w:bCs/>
          <w:sz w:val="28"/>
          <w:szCs w:val="28"/>
          <w:lang w:eastAsia="en-US"/>
        </w:rPr>
        <w:t>конференц-связи</w:t>
      </w:r>
    </w:p>
    <w:bookmarkEnd w:id="221"/>
    <w:p w:rsidR="004B4820" w:rsidRPr="00A14F88" w:rsidRDefault="00224B5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наличии в судах технической возможности осуществления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суд выносит определение.</w:t>
      </w:r>
    </w:p>
    <w:p w:rsidR="000F49E5" w:rsidRPr="00A14F88" w:rsidRDefault="00224B5E" w:rsidP="000059C5">
      <w:pPr>
        <w:spacing w:after="360"/>
        <w:ind w:firstLine="709"/>
        <w:jc w:val="both"/>
        <w:rPr>
          <w:rFonts w:ascii="Times New Roman" w:eastAsia="Calibri" w:hAnsi="Times New Roman"/>
          <w:bCs/>
          <w:sz w:val="28"/>
          <w:szCs w:val="28"/>
          <w:lang w:eastAsia="en-US"/>
        </w:rPr>
      </w:pPr>
      <w:bookmarkStart w:id="222" w:name="_Hlk46224007"/>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используются системы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соответствующих судов по месту жительс</w:t>
      </w:r>
      <w:r w:rsidRPr="00A14F88">
        <w:rPr>
          <w:rFonts w:ascii="Times New Roman" w:eastAsia="Calibri" w:hAnsi="Times New Roman"/>
          <w:bCs/>
          <w:sz w:val="28"/>
          <w:szCs w:val="28"/>
          <w:lang w:eastAsia="en-US"/>
        </w:rPr>
        <w:t>тва, месту пребывания или местонахождению</w:t>
      </w:r>
      <w:r w:rsidR="004B4820" w:rsidRPr="00A14F88">
        <w:rPr>
          <w:rFonts w:ascii="Times New Roman" w:eastAsia="Calibri" w:hAnsi="Times New Roman"/>
          <w:bCs/>
          <w:sz w:val="28"/>
          <w:szCs w:val="28"/>
          <w:lang w:eastAsia="en-US"/>
        </w:rPr>
        <w:t xml:space="preserve"> указанных лиц. Для обеспечения участия в деле лиц, находящихся в местах содержания под стражей или в местах отбывания</w:t>
      </w:r>
      <w:r w:rsidR="00F549AE" w:rsidRPr="00A14F88">
        <w:rPr>
          <w:rFonts w:ascii="Times New Roman" w:eastAsia="Calibri" w:hAnsi="Times New Roman"/>
          <w:bCs/>
          <w:sz w:val="28"/>
          <w:szCs w:val="28"/>
          <w:lang w:eastAsia="en-US"/>
        </w:rPr>
        <w:t xml:space="preserve"> наказания</w:t>
      </w:r>
      <w:r w:rsidR="004B4820" w:rsidRPr="00A14F88">
        <w:rPr>
          <w:rFonts w:ascii="Times New Roman" w:eastAsia="Calibri" w:hAnsi="Times New Roman"/>
          <w:bCs/>
          <w:sz w:val="28"/>
          <w:szCs w:val="28"/>
          <w:lang w:eastAsia="en-US"/>
        </w:rPr>
        <w:t>, могут использоваться системы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данных учреждений.</w:t>
      </w:r>
      <w:bookmarkEnd w:id="222"/>
    </w:p>
    <w:p w:rsidR="004B4820" w:rsidRPr="00A14F88" w:rsidRDefault="00224B5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w:t>
      </w:r>
      <w:r w:rsidR="004B4820" w:rsidRPr="00A14F88">
        <w:rPr>
          <w:rFonts w:ascii="Times New Roman" w:eastAsia="Calibri" w:hAnsi="Times New Roman"/>
          <w:bCs/>
          <w:sz w:val="28"/>
          <w:szCs w:val="28"/>
          <w:lang w:eastAsia="en-US"/>
        </w:rPr>
        <w:lastRenderedPageBreak/>
        <w:t>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0E723D" w:rsidRPr="00A14F88" w:rsidRDefault="00224B5E" w:rsidP="000762A6">
      <w:pPr>
        <w:spacing w:after="360"/>
        <w:ind w:firstLine="709"/>
        <w:jc w:val="both"/>
        <w:rPr>
          <w:rFonts w:ascii="Times New Roman" w:hAnsi="Times New Roman"/>
          <w:sz w:val="28"/>
          <w:szCs w:val="28"/>
        </w:rPr>
      </w:pPr>
      <w:r w:rsidRPr="00A14F88">
        <w:rPr>
          <w:rFonts w:ascii="Times New Roman" w:eastAsia="Calibri" w:hAnsi="Times New Roman"/>
          <w:bCs/>
          <w:sz w:val="28"/>
          <w:szCs w:val="28"/>
          <w:lang w:eastAsia="en-US"/>
        </w:rPr>
        <w:t>4. В случае</w:t>
      </w:r>
      <w:r w:rsidR="004B4820" w:rsidRPr="00A14F88">
        <w:rPr>
          <w:rFonts w:ascii="Times New Roman" w:eastAsia="Calibri" w:hAnsi="Times New Roman"/>
          <w:bCs/>
          <w:sz w:val="28"/>
          <w:szCs w:val="28"/>
          <w:lang w:eastAsia="en-US"/>
        </w:rPr>
        <w:t xml:space="preserve"> если для обеспечения участия в деле лиц, находящихся в местах содержания под стражей или в местах отбывания</w:t>
      </w:r>
      <w:r w:rsidR="00F549AE" w:rsidRPr="00A14F88">
        <w:rPr>
          <w:rFonts w:ascii="Times New Roman" w:eastAsia="Calibri" w:hAnsi="Times New Roman"/>
          <w:bCs/>
          <w:sz w:val="28"/>
          <w:szCs w:val="28"/>
          <w:lang w:eastAsia="en-US"/>
        </w:rPr>
        <w:t xml:space="preserve"> наказания</w:t>
      </w:r>
      <w:r w:rsidR="004B4820" w:rsidRPr="00A14F88">
        <w:rPr>
          <w:rFonts w:ascii="Times New Roman" w:eastAsia="Calibri" w:hAnsi="Times New Roman"/>
          <w:bCs/>
          <w:sz w:val="28"/>
          <w:szCs w:val="28"/>
          <w:lang w:eastAsia="en-US"/>
        </w:rPr>
        <w:t>, используются системы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w:t>
      </w:r>
      <w:r w:rsidR="005D43AB">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w:t>
      </w:r>
      <w:r w:rsidR="005D43AB">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учреждений</w:t>
      </w:r>
      <w:r w:rsidRPr="00A14F88">
        <w:rPr>
          <w:rFonts w:ascii="Times New Roman" w:hAnsi="Times New Roman"/>
          <w:sz w:val="28"/>
          <w:szCs w:val="28"/>
        </w:rPr>
        <w:t>.</w:t>
      </w:r>
      <w:bookmarkStart w:id="223" w:name="Par1284"/>
      <w:bookmarkEnd w:id="223"/>
    </w:p>
    <w:p w:rsidR="004B4820" w:rsidRPr="00A14F88" w:rsidRDefault="00296BF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Председательствующий в судебном заседании</w:t>
      </w:r>
    </w:p>
    <w:p w:rsidR="004B4820" w:rsidRPr="00A14F88" w:rsidRDefault="00224B5E" w:rsidP="000059C5">
      <w:pPr>
        <w:spacing w:after="360"/>
        <w:ind w:firstLine="709"/>
        <w:jc w:val="both"/>
        <w:rPr>
          <w:rFonts w:ascii="Times New Roman" w:eastAsia="Calibri" w:hAnsi="Times New Roman"/>
          <w:bCs/>
          <w:sz w:val="28"/>
          <w:szCs w:val="28"/>
          <w:lang w:eastAsia="en-US"/>
        </w:rPr>
      </w:pPr>
      <w:r w:rsidRPr="0025346A">
        <w:rPr>
          <w:rFonts w:ascii="Times New Roman" w:eastAsia="Calibri" w:hAnsi="Times New Roman"/>
          <w:bCs/>
          <w:sz w:val="28"/>
          <w:szCs w:val="28"/>
          <w:lang w:eastAsia="en-US"/>
        </w:rPr>
        <w:t>1. </w:t>
      </w:r>
      <w:r w:rsidR="004B4820" w:rsidRPr="0025346A">
        <w:rPr>
          <w:rFonts w:ascii="Times New Roman" w:eastAsia="Calibri" w:hAnsi="Times New Roman"/>
          <w:bCs/>
          <w:sz w:val="28"/>
          <w:szCs w:val="28"/>
          <w:lang w:eastAsia="en-US"/>
        </w:rPr>
        <w:t xml:space="preserve">Судья, рассматривающий дело единолично, выполняет обязанности председательствующего. </w:t>
      </w:r>
      <w:r w:rsidR="000F0438" w:rsidRPr="0025346A">
        <w:rPr>
          <w:rFonts w:ascii="Times New Roman" w:eastAsia="Calibri" w:hAnsi="Times New Roman"/>
          <w:bCs/>
          <w:sz w:val="28"/>
          <w:szCs w:val="28"/>
          <w:lang w:eastAsia="en-US"/>
        </w:rPr>
        <w:t>При коллегиальном рассмотрении дела в районном</w:t>
      </w:r>
      <w:r w:rsidR="0090649A" w:rsidRPr="0025346A">
        <w:rPr>
          <w:rFonts w:ascii="Times New Roman" w:eastAsia="Calibri" w:hAnsi="Times New Roman"/>
          <w:bCs/>
          <w:sz w:val="28"/>
          <w:szCs w:val="28"/>
          <w:lang w:eastAsia="en-US"/>
        </w:rPr>
        <w:t>, городском, межрайонном</w:t>
      </w:r>
      <w:r w:rsidR="0090649A" w:rsidRPr="001E2B75">
        <w:rPr>
          <w:rFonts w:ascii="Times New Roman" w:eastAsia="Calibri" w:hAnsi="Times New Roman"/>
          <w:bCs/>
          <w:sz w:val="28"/>
          <w:szCs w:val="28"/>
          <w:lang w:eastAsia="en-US"/>
        </w:rPr>
        <w:t xml:space="preserve"> </w:t>
      </w:r>
      <w:r w:rsidR="000F0438" w:rsidRPr="00A14F88">
        <w:rPr>
          <w:rFonts w:ascii="Times New Roman" w:eastAsia="Calibri" w:hAnsi="Times New Roman"/>
          <w:bCs/>
          <w:sz w:val="28"/>
          <w:szCs w:val="28"/>
          <w:lang w:eastAsia="en-US"/>
        </w:rPr>
        <w:t xml:space="preserve">суде председательствует судья или председатель </w:t>
      </w:r>
      <w:r w:rsidR="005D43AB">
        <w:rPr>
          <w:rFonts w:ascii="Times New Roman" w:eastAsia="Calibri" w:hAnsi="Times New Roman"/>
          <w:bCs/>
          <w:sz w:val="28"/>
          <w:szCs w:val="28"/>
          <w:lang w:eastAsia="en-US"/>
        </w:rPr>
        <w:t>такого</w:t>
      </w:r>
      <w:r w:rsidR="000F0438" w:rsidRPr="00A14F88">
        <w:rPr>
          <w:rFonts w:ascii="Times New Roman" w:eastAsia="Calibri" w:hAnsi="Times New Roman"/>
          <w:bCs/>
          <w:sz w:val="28"/>
          <w:szCs w:val="28"/>
          <w:lang w:eastAsia="en-US"/>
        </w:rPr>
        <w:t xml:space="preserve"> суда, в заседаниях других судов </w:t>
      </w:r>
      <w:r w:rsidR="00446F15" w:rsidRPr="00A14F88">
        <w:rPr>
          <w:rFonts w:ascii="Times New Roman" w:eastAsia="Calibri" w:hAnsi="Times New Roman"/>
          <w:bCs/>
          <w:sz w:val="28"/>
          <w:szCs w:val="28"/>
          <w:lang w:eastAsia="en-US"/>
        </w:rPr>
        <w:t>–</w:t>
      </w:r>
      <w:r w:rsidR="000F0438" w:rsidRPr="00A14F88">
        <w:rPr>
          <w:rFonts w:ascii="Times New Roman" w:eastAsia="Calibri" w:hAnsi="Times New Roman"/>
          <w:bCs/>
          <w:sz w:val="28"/>
          <w:szCs w:val="28"/>
          <w:lang w:eastAsia="en-US"/>
        </w:rPr>
        <w:t xml:space="preserve"> судья, председатель или заместитель председателя соответствующего суда.</w:t>
      </w:r>
    </w:p>
    <w:p w:rsidR="004B4820" w:rsidRPr="00A14F88" w:rsidRDefault="00224B5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4B4820" w:rsidRPr="00A14F88" w:rsidRDefault="00224B5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а также для</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присут</w:t>
      </w:r>
      <w:r w:rsidRPr="00A14F88">
        <w:rPr>
          <w:rFonts w:ascii="Times New Roman" w:eastAsia="Calibri" w:hAnsi="Times New Roman"/>
          <w:bCs/>
          <w:sz w:val="28"/>
          <w:szCs w:val="28"/>
          <w:lang w:eastAsia="en-US"/>
        </w:rPr>
        <w:t>ствующих в зале заседания суда.</w:t>
      </w:r>
    </w:p>
    <w:p w:rsidR="004B4820" w:rsidRPr="00A14F88" w:rsidRDefault="00296BF4" w:rsidP="000059C5">
      <w:pPr>
        <w:spacing w:after="360"/>
        <w:ind w:firstLine="709"/>
        <w:jc w:val="both"/>
        <w:rPr>
          <w:rFonts w:ascii="Times New Roman" w:eastAsia="Calibri" w:hAnsi="Times New Roman"/>
          <w:bCs/>
          <w:sz w:val="28"/>
          <w:szCs w:val="28"/>
          <w:lang w:eastAsia="en-US"/>
        </w:rPr>
      </w:pPr>
      <w:bookmarkStart w:id="224" w:name="Par1290"/>
      <w:bookmarkEnd w:id="224"/>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D112F2" w:rsidRPr="00A14F88">
        <w:rPr>
          <w:rFonts w:ascii="Times New Roman" w:eastAsia="Calibri" w:hAnsi="Times New Roman"/>
          <w:b/>
          <w:bCs/>
          <w:sz w:val="28"/>
          <w:szCs w:val="28"/>
          <w:lang w:eastAsia="en-US"/>
        </w:rPr>
        <w:t xml:space="preserve">Непосредственность и </w:t>
      </w:r>
      <w:r w:rsidR="004B4820" w:rsidRPr="00A14F88">
        <w:rPr>
          <w:rFonts w:ascii="Times New Roman" w:eastAsia="Calibri" w:hAnsi="Times New Roman"/>
          <w:b/>
          <w:bCs/>
          <w:sz w:val="28"/>
          <w:szCs w:val="28"/>
          <w:lang w:eastAsia="en-US"/>
        </w:rPr>
        <w:t>устность судебного разбирательства</w:t>
      </w:r>
    </w:p>
    <w:p w:rsidR="004B4820" w:rsidRPr="00A14F88" w:rsidRDefault="004B4820" w:rsidP="00E97C5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224B5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w:t>
      </w:r>
      <w:r w:rsidRPr="00A14F88">
        <w:rPr>
          <w:rFonts w:ascii="Times New Roman" w:eastAsia="Calibri" w:hAnsi="Times New Roman"/>
          <w:bCs/>
          <w:sz w:val="28"/>
          <w:szCs w:val="28"/>
          <w:lang w:eastAsia="en-US"/>
        </w:rPr>
        <w:lastRenderedPageBreak/>
        <w:t>ознакомиться с письменными доказательствами, осмотреть вещественные доказательства, прослушать аудиозаписи и просмотреть видеозаписи.</w:t>
      </w:r>
    </w:p>
    <w:p w:rsidR="004B4820" w:rsidRPr="00A14F88" w:rsidRDefault="00224B5E" w:rsidP="00E97C5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D112F2"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D112F2" w:rsidRPr="00A14F88">
        <w:rPr>
          <w:rFonts w:ascii="Times New Roman" w:eastAsia="Calibri" w:hAnsi="Times New Roman"/>
          <w:bCs/>
          <w:sz w:val="28"/>
          <w:szCs w:val="28"/>
          <w:lang w:eastAsia="en-US"/>
        </w:rPr>
        <w:t>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rsidR="008B6194" w:rsidRPr="00A14F88" w:rsidRDefault="00D112F2" w:rsidP="000059C5">
      <w:pPr>
        <w:spacing w:after="360"/>
        <w:ind w:firstLine="709"/>
        <w:jc w:val="both"/>
        <w:rPr>
          <w:rFonts w:ascii="Times New Roman" w:eastAsia="Calibri" w:hAnsi="Times New Roman"/>
          <w:bCs/>
          <w:sz w:val="28"/>
          <w:szCs w:val="28"/>
          <w:lang w:eastAsia="en-US"/>
        </w:rPr>
      </w:pPr>
      <w:bookmarkStart w:id="225" w:name="dst102473"/>
      <w:bookmarkEnd w:id="225"/>
      <w:r w:rsidRPr="00A14F88">
        <w:rPr>
          <w:rFonts w:ascii="Times New Roman" w:eastAsia="Calibri" w:hAnsi="Times New Roman"/>
          <w:bCs/>
          <w:sz w:val="28"/>
          <w:szCs w:val="28"/>
          <w:lang w:eastAsia="en-US"/>
        </w:rPr>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bookmarkStart w:id="226" w:name="Par1296"/>
      <w:bookmarkEnd w:id="226"/>
    </w:p>
    <w:p w:rsidR="004B4820" w:rsidRPr="00A14F88" w:rsidRDefault="00296BF4"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8C5D12" w:rsidRPr="00A14F88">
        <w:rPr>
          <w:rFonts w:ascii="Times New Roman" w:eastAsia="Calibri" w:hAnsi="Times New Roman"/>
          <w:bCs/>
          <w:sz w:val="28"/>
          <w:szCs w:val="28"/>
          <w:lang w:eastAsia="en-US"/>
        </w:rPr>
        <w:t>170</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Порядок в судебном заседании</w:t>
      </w:r>
    </w:p>
    <w:p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Участники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 xml:space="preserve">процесса обращаются к судьям со словами: </w:t>
      </w:r>
      <w:r w:rsidR="00166012"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Уважаемый суд!</w:t>
      </w:r>
      <w:r w:rsidR="00FB09BF"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и свои показания и объяснения они дают стоя. Отступление от этого правила может быть допущено с разрешения председательствующего.</w:t>
      </w:r>
    </w:p>
    <w:p w:rsidR="004B4820" w:rsidRPr="00A14F88" w:rsidRDefault="008601FB"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Судебное разбирательство происходит в условиях, обеспечивающих надлежащий порядок в судебном заседании и безопасность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w:t>
      </w:r>
    </w:p>
    <w:p w:rsidR="004B4820" w:rsidRPr="00A14F88" w:rsidRDefault="008601FB"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Надлежащему порядку в судебном заседании не должны мешать действия лиц, </w:t>
      </w:r>
      <w:r w:rsidRPr="00F9748D">
        <w:rPr>
          <w:rFonts w:ascii="Times New Roman" w:eastAsia="Calibri" w:hAnsi="Times New Roman"/>
          <w:bCs/>
          <w:sz w:val="28"/>
          <w:szCs w:val="28"/>
          <w:lang w:eastAsia="en-US"/>
        </w:rPr>
        <w:t xml:space="preserve">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00F549AE" w:rsidRPr="00F9748D">
        <w:rPr>
          <w:rFonts w:ascii="Times New Roman" w:eastAsia="Calibri" w:hAnsi="Times New Roman"/>
          <w:bCs/>
          <w:sz w:val="28"/>
          <w:szCs w:val="28"/>
          <w:lang w:eastAsia="en-US"/>
        </w:rPr>
        <w:t>Интернет</w:t>
      </w:r>
      <w:r w:rsidRPr="00F9748D">
        <w:rPr>
          <w:rFonts w:ascii="Times New Roman" w:eastAsia="Calibri" w:hAnsi="Times New Roman"/>
          <w:bCs/>
          <w:sz w:val="28"/>
          <w:szCs w:val="28"/>
          <w:lang w:eastAsia="en-US"/>
        </w:rPr>
        <w:t>. Эти действия могут быть ограничены судом во времени и должны осуществляться на указанных судом</w:t>
      </w:r>
      <w:r w:rsidRPr="00A14F88">
        <w:rPr>
          <w:rFonts w:ascii="Times New Roman" w:eastAsia="Calibri" w:hAnsi="Times New Roman"/>
          <w:bCs/>
          <w:sz w:val="28"/>
          <w:szCs w:val="28"/>
          <w:lang w:eastAsia="en-US"/>
        </w:rPr>
        <w:t xml:space="preserve"> местах в зале судебного заседания и с учетом мнения лиц, участвующих в деле.</w:t>
      </w:r>
    </w:p>
    <w:p w:rsidR="004B4820" w:rsidRPr="00A14F88" w:rsidRDefault="008601FB"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4B4820" w:rsidRPr="00A14F88">
        <w:rPr>
          <w:rFonts w:ascii="Times New Roman" w:eastAsia="Calibri" w:hAnsi="Times New Roman"/>
          <w:bCs/>
          <w:sz w:val="28"/>
          <w:szCs w:val="28"/>
          <w:lang w:eastAsia="en-US"/>
        </w:rPr>
        <w:t xml:space="preserve">Участники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и все присутствую</w:t>
      </w:r>
      <w:r w:rsidRPr="00A14F88">
        <w:rPr>
          <w:rFonts w:ascii="Times New Roman" w:eastAsia="Calibri" w:hAnsi="Times New Roman"/>
          <w:bCs/>
          <w:sz w:val="28"/>
          <w:szCs w:val="28"/>
          <w:lang w:eastAsia="en-US"/>
        </w:rPr>
        <w:t>щие в зале судебного заседания лица</w:t>
      </w:r>
      <w:r w:rsidR="004B4820" w:rsidRPr="00A14F88">
        <w:rPr>
          <w:rFonts w:ascii="Times New Roman" w:eastAsia="Calibri" w:hAnsi="Times New Roman"/>
          <w:bCs/>
          <w:sz w:val="28"/>
          <w:szCs w:val="28"/>
          <w:lang w:eastAsia="en-US"/>
        </w:rPr>
        <w:t xml:space="preserve"> обязаны соблюдать установленны</w:t>
      </w:r>
      <w:r w:rsidRPr="00A14F88">
        <w:rPr>
          <w:rFonts w:ascii="Times New Roman" w:eastAsia="Calibri" w:hAnsi="Times New Roman"/>
          <w:bCs/>
          <w:sz w:val="28"/>
          <w:szCs w:val="28"/>
          <w:lang w:eastAsia="en-US"/>
        </w:rPr>
        <w:t>й порядок в судебном заседании.</w:t>
      </w:r>
    </w:p>
    <w:p w:rsidR="004B4820" w:rsidRPr="00A14F88" w:rsidRDefault="00296BF4" w:rsidP="00E97C5B">
      <w:pPr>
        <w:spacing w:after="400"/>
        <w:ind w:firstLine="709"/>
        <w:jc w:val="both"/>
        <w:rPr>
          <w:rFonts w:ascii="Times New Roman" w:eastAsia="Calibri" w:hAnsi="Times New Roman"/>
          <w:bCs/>
          <w:sz w:val="28"/>
          <w:szCs w:val="28"/>
          <w:lang w:eastAsia="en-US"/>
        </w:rPr>
      </w:pPr>
      <w:bookmarkStart w:id="227" w:name="Par1304"/>
      <w:bookmarkEnd w:id="227"/>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71</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Меры, применяемые к нарушителям порядка в судебном заседании</w:t>
      </w:r>
    </w:p>
    <w:p w:rsidR="00FB09BF" w:rsidRPr="00A14F88" w:rsidRDefault="00FB09BF"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B11A53" w:rsidRPr="00A14F88">
        <w:rPr>
          <w:rFonts w:ascii="Times New Roman" w:eastAsia="Calibri" w:hAnsi="Times New Roman"/>
          <w:bCs/>
          <w:sz w:val="28"/>
          <w:szCs w:val="28"/>
          <w:lang w:eastAsia="en-US"/>
        </w:rPr>
        <w:t>Председательствующий в судебном заседании вправе ограничить от имени суда выступление участника судебного разбирательства, который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FB09BF" w:rsidRPr="00A14F88" w:rsidRDefault="00FB09BF"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Решение об ограничении времени выступления участника судебного разбирательства заносится в протокол судебного заседания. Возражения лица, в отношении которого приняты такие меры, также заносятся в протокол судебного заседания.</w:t>
      </w:r>
    </w:p>
    <w:p w:rsidR="00FB09BF" w:rsidRPr="00A14F88" w:rsidRDefault="00FB09BF"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Лица, нарушающие порядок в судебном заседании или не подчиняющиеся законным распоряжениям председательствующего, после предупреждения могут быть удалены из зала судебного заседания на все время судебного заседания либо на его часть.</w:t>
      </w:r>
    </w:p>
    <w:p w:rsidR="00FB09BF" w:rsidRPr="00A14F88" w:rsidRDefault="00FB09BF"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 повторное нарушение порядка в судебном заседании лица, присутствующие в судебном заседании, удаляются из зала заседания суда на все время судебного заседания.</w:t>
      </w:r>
    </w:p>
    <w:p w:rsidR="000F1117" w:rsidRPr="00A14F88" w:rsidRDefault="00166012"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0F1117" w:rsidRPr="00A14F88">
        <w:rPr>
          <w:rFonts w:ascii="Times New Roman" w:eastAsia="Calibri" w:hAnsi="Times New Roman"/>
          <w:bCs/>
          <w:sz w:val="28"/>
          <w:szCs w:val="28"/>
          <w:lang w:eastAsia="en-US"/>
        </w:rPr>
        <w:t>Суд вправе наложить судебный штраф на лиц, участвующих в деле, и иных присутствующих в зале судебного заседания лиц за проявленное ими неуважение к суду.</w:t>
      </w:r>
    </w:p>
    <w:p w:rsidR="004B4820" w:rsidRPr="00A14F88" w:rsidRDefault="000F1117"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Судебный штраф за неуважение к суду налагается в порядке и в размере, которые установлены главой 8 настоящего Кодекса, если совершенные действия не влекут за собой уголовную ответственность</w:t>
      </w:r>
      <w:r w:rsidR="008F7DE0" w:rsidRPr="00A14F88">
        <w:rPr>
          <w:rFonts w:ascii="Times New Roman" w:eastAsia="Calibri" w:hAnsi="Times New Roman"/>
          <w:bCs/>
          <w:sz w:val="28"/>
          <w:szCs w:val="28"/>
          <w:lang w:eastAsia="en-US"/>
        </w:rPr>
        <w:t>.</w:t>
      </w:r>
    </w:p>
    <w:p w:rsidR="004B4820" w:rsidRPr="00A14F88" w:rsidRDefault="00166012"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8601FB" w:rsidRPr="00A14F88">
        <w:rPr>
          <w:rFonts w:ascii="Times New Roman" w:eastAsia="Calibri" w:hAnsi="Times New Roman"/>
          <w:bCs/>
          <w:sz w:val="28"/>
          <w:szCs w:val="28"/>
          <w:lang w:eastAsia="en-US"/>
        </w:rPr>
        <w:t> В случае</w:t>
      </w:r>
      <w:r w:rsidR="004B4820" w:rsidRPr="00A14F88">
        <w:rPr>
          <w:rFonts w:ascii="Times New Roman" w:eastAsia="Calibri" w:hAnsi="Times New Roman"/>
          <w:bCs/>
          <w:sz w:val="28"/>
          <w:szCs w:val="28"/>
          <w:lang w:eastAsia="en-US"/>
        </w:rPr>
        <w:t xml:space="preserve"> если в действиях лица, нарушающего порядок в судебном заседании, имеются признаки преступления, судья направляет соответствующие </w:t>
      </w:r>
      <w:r w:rsidR="004B4820" w:rsidRPr="00A14F88">
        <w:rPr>
          <w:rFonts w:ascii="Times New Roman" w:eastAsia="Calibri" w:hAnsi="Times New Roman"/>
          <w:bCs/>
          <w:sz w:val="28"/>
          <w:szCs w:val="28"/>
          <w:lang w:eastAsia="en-US"/>
        </w:rPr>
        <w:lastRenderedPageBreak/>
        <w:t>материалы в органы дознания или предварительного следствия для возбуждения уголовного дела в отношении нарушителя.</w:t>
      </w:r>
    </w:p>
    <w:p w:rsidR="004B4820" w:rsidRPr="00A14F88" w:rsidRDefault="00166012" w:rsidP="00E97C5B">
      <w:pPr>
        <w:spacing w:after="400"/>
        <w:ind w:firstLine="709"/>
        <w:jc w:val="both"/>
        <w:rPr>
          <w:rFonts w:ascii="Times New Roman" w:eastAsia="Calibri" w:hAnsi="Times New Roman"/>
          <w:bCs/>
          <w:sz w:val="28"/>
          <w:szCs w:val="28"/>
          <w:lang w:eastAsia="en-US"/>
        </w:rPr>
      </w:pPr>
      <w:bookmarkStart w:id="228" w:name="Par1312"/>
      <w:bookmarkEnd w:id="228"/>
      <w:r w:rsidRPr="00A14F88">
        <w:rPr>
          <w:rFonts w:ascii="Times New Roman" w:eastAsia="Calibri" w:hAnsi="Times New Roman"/>
          <w:bCs/>
          <w:sz w:val="28"/>
          <w:szCs w:val="28"/>
          <w:lang w:eastAsia="en-US"/>
        </w:rPr>
        <w:t>6</w:t>
      </w:r>
      <w:r w:rsidR="008601F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 случае массового нарушения порядка</w:t>
      </w:r>
      <w:r w:rsidR="008601FB" w:rsidRPr="00A14F88">
        <w:rPr>
          <w:rFonts w:ascii="Times New Roman" w:eastAsia="Calibri" w:hAnsi="Times New Roman"/>
          <w:bCs/>
          <w:sz w:val="28"/>
          <w:szCs w:val="28"/>
          <w:lang w:eastAsia="en-US"/>
        </w:rPr>
        <w:t xml:space="preserve"> лицами</w:t>
      </w:r>
      <w:r w:rsidR="004B4820" w:rsidRPr="00A14F88">
        <w:rPr>
          <w:rFonts w:ascii="Times New Roman" w:eastAsia="Calibri" w:hAnsi="Times New Roman"/>
          <w:bCs/>
          <w:sz w:val="28"/>
          <w:szCs w:val="28"/>
          <w:lang w:eastAsia="en-US"/>
        </w:rPr>
        <w:t>, присутствующими в судебном заседании, суд может удалить из зала заседания суда</w:t>
      </w:r>
      <w:r w:rsidR="008601FB" w:rsidRPr="00A14F88">
        <w:rPr>
          <w:rFonts w:ascii="Times New Roman" w:eastAsia="Calibri" w:hAnsi="Times New Roman"/>
          <w:bCs/>
          <w:sz w:val="28"/>
          <w:szCs w:val="28"/>
          <w:lang w:eastAsia="en-US"/>
        </w:rPr>
        <w:t xml:space="preserve"> лиц</w:t>
      </w:r>
      <w:r w:rsidR="004B4820" w:rsidRPr="00A14F88">
        <w:rPr>
          <w:rFonts w:ascii="Times New Roman" w:eastAsia="Calibri" w:hAnsi="Times New Roman"/>
          <w:bCs/>
          <w:sz w:val="28"/>
          <w:szCs w:val="28"/>
          <w:lang w:eastAsia="en-US"/>
        </w:rPr>
        <w:t xml:space="preserve">, не являющихся участниками </w:t>
      </w:r>
      <w:r w:rsidR="008601FB"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и рассмотреть дело в закрытом судебном заседании</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или</w:t>
      </w:r>
      <w:r w:rsidR="008601FB" w:rsidRPr="00A14F88">
        <w:rPr>
          <w:rFonts w:ascii="Times New Roman" w:eastAsia="Calibri" w:hAnsi="Times New Roman"/>
          <w:bCs/>
          <w:sz w:val="28"/>
          <w:szCs w:val="28"/>
          <w:lang w:eastAsia="en-US"/>
        </w:rPr>
        <w:t xml:space="preserve"> отложить разбирательство дела.</w:t>
      </w:r>
    </w:p>
    <w:p w:rsidR="004B4820" w:rsidRPr="00A14F88" w:rsidRDefault="00296BF4" w:rsidP="000059C5">
      <w:pPr>
        <w:spacing w:after="360"/>
        <w:ind w:firstLine="709"/>
        <w:jc w:val="both"/>
        <w:rPr>
          <w:rFonts w:ascii="Times New Roman" w:eastAsia="Calibri" w:hAnsi="Times New Roman"/>
          <w:bCs/>
          <w:sz w:val="28"/>
          <w:szCs w:val="28"/>
          <w:lang w:eastAsia="en-US"/>
        </w:rPr>
      </w:pPr>
      <w:bookmarkStart w:id="229" w:name="Par1314"/>
      <w:bookmarkEnd w:id="229"/>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72</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Открытие судебного заседания</w:t>
      </w:r>
    </w:p>
    <w:p w:rsidR="00A66BC2"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назначенное для разбирательства дела время председательствующий открывает судебное заседание и объявляет, какое гражданс</w:t>
      </w:r>
      <w:r w:rsidR="008601FB" w:rsidRPr="00A14F88">
        <w:rPr>
          <w:rFonts w:ascii="Times New Roman" w:eastAsia="Calibri" w:hAnsi="Times New Roman"/>
          <w:bCs/>
          <w:sz w:val="28"/>
          <w:szCs w:val="28"/>
          <w:lang w:eastAsia="en-US"/>
        </w:rPr>
        <w:t>кое дело подлежит рассмотрению.</w:t>
      </w:r>
      <w:bookmarkStart w:id="230" w:name="Par1318"/>
      <w:bookmarkEnd w:id="230"/>
    </w:p>
    <w:p w:rsidR="004B4820" w:rsidRPr="00A14F88" w:rsidRDefault="00296BF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 xml:space="preserve">Проверка явки участников </w:t>
      </w:r>
      <w:r w:rsidR="008601FB" w:rsidRPr="00A14F88">
        <w:rPr>
          <w:rFonts w:ascii="Times New Roman" w:eastAsia="Calibri" w:hAnsi="Times New Roman"/>
          <w:b/>
          <w:bCs/>
          <w:sz w:val="28"/>
          <w:szCs w:val="28"/>
          <w:lang w:eastAsia="en-US"/>
        </w:rPr>
        <w:t xml:space="preserve">гражданского </w:t>
      </w:r>
      <w:r w:rsidR="004B4820" w:rsidRPr="00A14F88">
        <w:rPr>
          <w:rFonts w:ascii="Times New Roman" w:eastAsia="Calibri" w:hAnsi="Times New Roman"/>
          <w:b/>
          <w:bCs/>
          <w:sz w:val="28"/>
          <w:szCs w:val="28"/>
          <w:lang w:eastAsia="en-US"/>
        </w:rPr>
        <w:t>процесса</w:t>
      </w:r>
    </w:p>
    <w:p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Секретарь судебного заседания </w:t>
      </w:r>
      <w:r w:rsidR="008F7DE0" w:rsidRPr="00A14F88">
        <w:rPr>
          <w:rFonts w:ascii="Times New Roman" w:eastAsia="Calibri" w:hAnsi="Times New Roman"/>
          <w:bCs/>
          <w:sz w:val="28"/>
          <w:szCs w:val="28"/>
          <w:lang w:eastAsia="en-US"/>
        </w:rPr>
        <w:t xml:space="preserve">или помощник судьи </w:t>
      </w:r>
      <w:r w:rsidR="004B4820" w:rsidRPr="00A14F88">
        <w:rPr>
          <w:rFonts w:ascii="Times New Roman" w:eastAsia="Calibri" w:hAnsi="Times New Roman"/>
          <w:bCs/>
          <w:sz w:val="28"/>
          <w:szCs w:val="28"/>
          <w:lang w:eastAsia="en-US"/>
        </w:rPr>
        <w:t>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0E723D" w:rsidRPr="00A14F88" w:rsidRDefault="008601FB"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Председательствующий устанавливает личность явившихся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проверяет полномочия долж</w:t>
      </w:r>
      <w:r w:rsidRPr="00A14F88">
        <w:rPr>
          <w:rFonts w:ascii="Times New Roman" w:eastAsia="Calibri" w:hAnsi="Times New Roman"/>
          <w:bCs/>
          <w:sz w:val="28"/>
          <w:szCs w:val="28"/>
          <w:lang w:eastAsia="en-US"/>
        </w:rPr>
        <w:t>ностных лиц, их представителей.</w:t>
      </w:r>
      <w:bookmarkStart w:id="231" w:name="Par1323"/>
      <w:bookmarkEnd w:id="231"/>
    </w:p>
    <w:p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DE446D" w:rsidRPr="00A14F88">
        <w:rPr>
          <w:rFonts w:ascii="Times New Roman" w:eastAsia="Calibri" w:hAnsi="Times New Roman"/>
          <w:bCs/>
          <w:sz w:val="28"/>
          <w:szCs w:val="28"/>
          <w:lang w:eastAsia="en-US"/>
        </w:rPr>
        <w:t>я</w:t>
      </w:r>
      <w:r w:rsidR="00DE446D"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4</w:t>
      </w:r>
      <w:r w:rsidR="00DE446D" w:rsidRPr="00A14F88">
        <w:rPr>
          <w:rFonts w:ascii="Times New Roman" w:eastAsia="Calibri" w:hAnsi="Times New Roman"/>
          <w:bCs/>
          <w:sz w:val="28"/>
          <w:szCs w:val="28"/>
          <w:lang w:eastAsia="en-US"/>
        </w:rPr>
        <w:t>.</w:t>
      </w:r>
      <w:r w:rsidR="00DE446D"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Разъяснение переводчику его прав и обязанностей</w:t>
      </w:r>
    </w:p>
    <w:p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Лица, участвующие в деле, вправе предложить суду кандидатуру переводчика.</w:t>
      </w:r>
    </w:p>
    <w:p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Председательствующий разъясняет переводчику его обязанность переводить объяснения, показания, заявления лиц, не владеющих языком, на котором ведется </w:t>
      </w:r>
      <w:r w:rsidR="00776BE7" w:rsidRPr="00A14F88">
        <w:rPr>
          <w:rFonts w:ascii="Times New Roman" w:eastAsia="Calibri" w:hAnsi="Times New Roman"/>
          <w:bCs/>
          <w:sz w:val="28"/>
          <w:szCs w:val="28"/>
          <w:lang w:eastAsia="en-US"/>
        </w:rPr>
        <w:t xml:space="preserve">гражданское </w:t>
      </w:r>
      <w:r w:rsidR="004B4820" w:rsidRPr="00A14F88">
        <w:rPr>
          <w:rFonts w:ascii="Times New Roman" w:eastAsia="Calibri" w:hAnsi="Times New Roman"/>
          <w:bCs/>
          <w:sz w:val="28"/>
          <w:szCs w:val="28"/>
          <w:lang w:eastAsia="en-US"/>
        </w:rPr>
        <w:t xml:space="preserve">судопроизводство, а лицам, не владеющим языком, на котором ведется </w:t>
      </w:r>
      <w:r w:rsidR="00776BE7" w:rsidRPr="00A14F88">
        <w:rPr>
          <w:rFonts w:ascii="Times New Roman" w:eastAsia="Calibri" w:hAnsi="Times New Roman"/>
          <w:bCs/>
          <w:sz w:val="28"/>
          <w:szCs w:val="28"/>
          <w:lang w:eastAsia="en-US"/>
        </w:rPr>
        <w:t xml:space="preserve">гражданское </w:t>
      </w:r>
      <w:r w:rsidR="004B4820" w:rsidRPr="00A14F88">
        <w:rPr>
          <w:rFonts w:ascii="Times New Roman" w:eastAsia="Calibri" w:hAnsi="Times New Roman"/>
          <w:bCs/>
          <w:sz w:val="28"/>
          <w:szCs w:val="28"/>
          <w:lang w:eastAsia="en-US"/>
        </w:rPr>
        <w:t>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3842C3" w:rsidRPr="00A14F88" w:rsidRDefault="005273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DE446D" w:rsidRPr="00A14F88" w:rsidRDefault="005273DF" w:rsidP="004B5BE8">
      <w:pPr>
        <w:spacing w:after="360"/>
        <w:ind w:firstLine="709"/>
        <w:jc w:val="both"/>
        <w:rPr>
          <w:rFonts w:ascii="Times New Roman" w:eastAsia="Calibri" w:hAnsi="Times New Roman"/>
          <w:bCs/>
          <w:sz w:val="28"/>
          <w:szCs w:val="28"/>
          <w:lang w:eastAsia="en-US"/>
        </w:rPr>
      </w:pPr>
      <w:bookmarkStart w:id="232" w:name="Par1333"/>
      <w:bookmarkEnd w:id="232"/>
      <w:r w:rsidRPr="00A14F88">
        <w:rPr>
          <w:rFonts w:ascii="Times New Roman" w:eastAsia="Calibri" w:hAnsi="Times New Roman"/>
          <w:bCs/>
          <w:sz w:val="28"/>
          <w:szCs w:val="28"/>
          <w:lang w:eastAsia="en-US"/>
        </w:rPr>
        <w:t>4</w:t>
      </w:r>
      <w:r w:rsidR="00A63AB3" w:rsidRPr="00A14F88">
        <w:rPr>
          <w:rFonts w:ascii="Times New Roman" w:eastAsia="Calibri" w:hAnsi="Times New Roman"/>
          <w:bCs/>
          <w:sz w:val="28"/>
          <w:szCs w:val="28"/>
          <w:lang w:eastAsia="en-US"/>
        </w:rPr>
        <w:t>. Председательствующий предупреждает переводчика об ответственности, предусмотренной Уголовным кодексом Донецкой Народной Республики, за заведомо неправильный перевод и приобщает его подписку об этом к протоколу судебного заседания.</w:t>
      </w:r>
    </w:p>
    <w:p w:rsidR="003842C3" w:rsidRPr="00A14F88" w:rsidRDefault="003842C3"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уклонения переводчика от явки в суд или от надлежащего исполнения своих обязанностей он может быть подвергнут судебному штрафу в порядке и в размере, которые установлены главой 8 настоящего Кодекса.</w:t>
      </w:r>
    </w:p>
    <w:p w:rsidR="003842C3" w:rsidRPr="00A14F88" w:rsidRDefault="003842C3"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Правила настоящей статьи распространяются на лицо, владеющее навыками </w:t>
      </w:r>
      <w:proofErr w:type="spellStart"/>
      <w:r w:rsidRPr="00A14F88">
        <w:rPr>
          <w:rFonts w:ascii="Times New Roman" w:eastAsia="Calibri" w:hAnsi="Times New Roman"/>
          <w:bCs/>
          <w:sz w:val="28"/>
          <w:szCs w:val="28"/>
          <w:lang w:eastAsia="en-US"/>
        </w:rPr>
        <w:t>сурдоперевода</w:t>
      </w:r>
      <w:proofErr w:type="spellEnd"/>
      <w:r w:rsidRPr="00A14F88">
        <w:rPr>
          <w:rFonts w:ascii="Times New Roman" w:eastAsia="Calibri" w:hAnsi="Times New Roman"/>
          <w:bCs/>
          <w:sz w:val="28"/>
          <w:szCs w:val="28"/>
          <w:lang w:eastAsia="en-US"/>
        </w:rPr>
        <w:t>.</w:t>
      </w:r>
    </w:p>
    <w:p w:rsidR="004B4820" w:rsidRPr="00A14F88" w:rsidRDefault="00DE446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Удаление свидетелей из зала судебного заседания</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w:t>
      </w:r>
      <w:r w:rsidR="00A63AB3" w:rsidRPr="00A14F88">
        <w:rPr>
          <w:rFonts w:ascii="Times New Roman" w:eastAsia="Calibri" w:hAnsi="Times New Roman"/>
          <w:bCs/>
          <w:sz w:val="28"/>
          <w:szCs w:val="28"/>
          <w:lang w:eastAsia="en-US"/>
        </w:rPr>
        <w:t>видетелями.</w:t>
      </w:r>
    </w:p>
    <w:p w:rsidR="004B4820" w:rsidRPr="00A14F88" w:rsidRDefault="00DE446D" w:rsidP="000059C5">
      <w:pPr>
        <w:spacing w:after="360"/>
        <w:ind w:firstLine="709"/>
        <w:jc w:val="both"/>
        <w:rPr>
          <w:rFonts w:ascii="Times New Roman" w:eastAsia="Calibri" w:hAnsi="Times New Roman"/>
          <w:bCs/>
          <w:sz w:val="28"/>
          <w:szCs w:val="28"/>
          <w:lang w:eastAsia="en-US"/>
        </w:rPr>
      </w:pPr>
      <w:bookmarkStart w:id="233" w:name="Par1337"/>
      <w:bookmarkEnd w:id="233"/>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Объявление состава суда и разъяснение права самоотвода и отвода</w:t>
      </w:r>
    </w:p>
    <w:p w:rsidR="004B4820" w:rsidRPr="00A14F88" w:rsidRDefault="00A63AB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Председательствующий объявляет состав суда, сообщает, кто участвует в судебном заседании в качестве прокурора, </w:t>
      </w:r>
      <w:r w:rsidR="00A04B1F"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4B4820" w:rsidRPr="00A14F88" w:rsidRDefault="00A63AB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Основания для самоотводов и отводов, порядок их разрешения и последствия удовлетворения заявлений о самоотводах и об отводах определяются стат</w:t>
      </w:r>
      <w:r w:rsidR="007558BA" w:rsidRPr="00A14F88">
        <w:rPr>
          <w:rFonts w:ascii="Times New Roman" w:eastAsia="Calibri" w:hAnsi="Times New Roman"/>
          <w:bCs/>
          <w:sz w:val="28"/>
          <w:szCs w:val="28"/>
          <w:lang w:eastAsia="en-US"/>
        </w:rPr>
        <w:t>ьями 17–</w:t>
      </w:r>
      <w:r w:rsidR="0006113B" w:rsidRPr="00A14F88">
        <w:rPr>
          <w:rFonts w:ascii="Times New Roman" w:eastAsia="Calibri" w:hAnsi="Times New Roman"/>
          <w:bCs/>
          <w:sz w:val="28"/>
          <w:szCs w:val="28"/>
          <w:lang w:eastAsia="en-US"/>
        </w:rPr>
        <w:t xml:space="preserve">22 </w:t>
      </w:r>
      <w:r w:rsidR="004B4820" w:rsidRPr="00A14F88">
        <w:rPr>
          <w:rFonts w:ascii="Times New Roman" w:eastAsia="Calibri" w:hAnsi="Times New Roman"/>
          <w:bCs/>
          <w:sz w:val="28"/>
          <w:szCs w:val="28"/>
          <w:lang w:eastAsia="en-US"/>
        </w:rPr>
        <w:t>настоящего Кодекса.</w:t>
      </w:r>
    </w:p>
    <w:p w:rsidR="004B4820" w:rsidRPr="00A14F88" w:rsidRDefault="008B6194" w:rsidP="000059C5">
      <w:pPr>
        <w:spacing w:after="360"/>
        <w:ind w:firstLine="709"/>
        <w:jc w:val="both"/>
        <w:rPr>
          <w:rFonts w:ascii="Times New Roman" w:eastAsia="Calibri" w:hAnsi="Times New Roman"/>
          <w:bCs/>
          <w:sz w:val="28"/>
          <w:szCs w:val="28"/>
          <w:lang w:eastAsia="en-US"/>
        </w:rPr>
      </w:pPr>
      <w:bookmarkStart w:id="234" w:name="Par1342"/>
      <w:bookmarkEnd w:id="234"/>
      <w:r w:rsidRPr="00A14F88">
        <w:rPr>
          <w:rFonts w:ascii="Times New Roman" w:eastAsia="Calibri" w:hAnsi="Times New Roman"/>
          <w:bCs/>
          <w:sz w:val="28"/>
          <w:szCs w:val="28"/>
          <w:lang w:eastAsia="en-US"/>
        </w:rPr>
        <w:t>Ста</w:t>
      </w:r>
      <w:r w:rsidR="00DE446D" w:rsidRPr="00A14F88">
        <w:rPr>
          <w:rFonts w:ascii="Times New Roman" w:eastAsia="Calibri" w:hAnsi="Times New Roman"/>
          <w:bCs/>
          <w:sz w:val="28"/>
          <w:szCs w:val="28"/>
          <w:lang w:eastAsia="en-US"/>
        </w:rPr>
        <w:t>тья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7</w:t>
      </w:r>
      <w:r w:rsidR="004B4820" w:rsidRPr="00A14F88">
        <w:rPr>
          <w:rFonts w:ascii="Times New Roman" w:eastAsia="Calibri" w:hAnsi="Times New Roman"/>
          <w:bCs/>
          <w:sz w:val="28"/>
          <w:szCs w:val="28"/>
          <w:lang w:eastAsia="en-US"/>
        </w:rPr>
        <w:t>.</w:t>
      </w:r>
      <w:r w:rsidR="00DE446D" w:rsidRPr="00A14F88">
        <w:rPr>
          <w:rFonts w:ascii="Times New Roman" w:eastAsia="Calibri" w:hAnsi="Times New Roman"/>
          <w:b/>
          <w:bCs/>
          <w:sz w:val="28"/>
          <w:szCs w:val="28"/>
          <w:lang w:eastAsia="en-US"/>
        </w:rPr>
        <w:t> </w:t>
      </w:r>
      <w:r w:rsidR="004B4820" w:rsidRPr="00A14F88">
        <w:rPr>
          <w:rFonts w:ascii="Times New Roman" w:eastAsia="Calibri" w:hAnsi="Times New Roman"/>
          <w:b/>
          <w:bCs/>
          <w:sz w:val="28"/>
          <w:szCs w:val="28"/>
          <w:lang w:eastAsia="en-US"/>
        </w:rPr>
        <w:t>Разъяснение лицам, участвующим в деле, их процессуальных прав и обязанностей</w:t>
      </w:r>
    </w:p>
    <w:p w:rsidR="00166012" w:rsidRPr="00A14F88" w:rsidRDefault="004B4820" w:rsidP="00B11A5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Председательствующий разъясняет лицам, участвующим в деле, их </w:t>
      </w:r>
      <w:r w:rsidR="00607966" w:rsidRPr="00A14F88">
        <w:rPr>
          <w:rFonts w:ascii="Times New Roman" w:eastAsia="Calibri" w:hAnsi="Times New Roman"/>
          <w:bCs/>
          <w:sz w:val="28"/>
          <w:szCs w:val="28"/>
          <w:lang w:eastAsia="en-US"/>
        </w:rPr>
        <w:t xml:space="preserve">гражданские </w:t>
      </w:r>
      <w:r w:rsidRPr="00A14F88">
        <w:rPr>
          <w:rFonts w:ascii="Times New Roman" w:eastAsia="Calibri" w:hAnsi="Times New Roman"/>
          <w:bCs/>
          <w:sz w:val="28"/>
          <w:szCs w:val="28"/>
          <w:lang w:eastAsia="en-US"/>
        </w:rPr>
        <w:t>процессуальные права и обязанности, а сторонам также их п</w:t>
      </w:r>
      <w:r w:rsidR="00DE446D" w:rsidRPr="00A14F88">
        <w:rPr>
          <w:rFonts w:ascii="Times New Roman" w:eastAsia="Calibri" w:hAnsi="Times New Roman"/>
          <w:bCs/>
          <w:sz w:val="28"/>
          <w:szCs w:val="28"/>
          <w:lang w:eastAsia="en-US"/>
        </w:rPr>
        <w:t xml:space="preserve">рава, предусмотренные статьей </w:t>
      </w:r>
      <w:r w:rsidR="00621DA7" w:rsidRPr="00A14F88">
        <w:rPr>
          <w:rFonts w:ascii="Times New Roman" w:eastAsia="Calibri" w:hAnsi="Times New Roman"/>
          <w:bCs/>
          <w:sz w:val="28"/>
          <w:szCs w:val="28"/>
          <w:lang w:eastAsia="en-US"/>
        </w:rPr>
        <w:t>39</w:t>
      </w:r>
      <w:r w:rsidRPr="00A14F88">
        <w:rPr>
          <w:rFonts w:ascii="Times New Roman" w:eastAsia="Calibri" w:hAnsi="Times New Roman"/>
          <w:bCs/>
          <w:sz w:val="28"/>
          <w:szCs w:val="28"/>
          <w:lang w:eastAsia="en-US"/>
        </w:rPr>
        <w:t xml:space="preserve"> н</w:t>
      </w:r>
      <w:r w:rsidR="00A63AB3" w:rsidRPr="00A14F88">
        <w:rPr>
          <w:rFonts w:ascii="Times New Roman" w:eastAsia="Calibri" w:hAnsi="Times New Roman"/>
          <w:bCs/>
          <w:sz w:val="28"/>
          <w:szCs w:val="28"/>
          <w:lang w:eastAsia="en-US"/>
        </w:rPr>
        <w:t>астоящего Кодекса.</w:t>
      </w:r>
      <w:bookmarkStart w:id="235" w:name="Par1346"/>
      <w:bookmarkEnd w:id="235"/>
    </w:p>
    <w:p w:rsidR="004B4820" w:rsidRPr="00A14F88" w:rsidRDefault="00DE446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Разрешение судом ходатайств лиц, участвующих в деле</w:t>
      </w:r>
    </w:p>
    <w:p w:rsidR="000762A6" w:rsidRPr="00A14F88" w:rsidRDefault="004B4820" w:rsidP="0016601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Ходатайства лиц, участвующих в деле, по вопросам, связанным с разбирательством дела, разрешаются на основании определений суда после заслушивания мнений </w:t>
      </w:r>
      <w:r w:rsidR="00D112F2" w:rsidRPr="00A14F88">
        <w:rPr>
          <w:rFonts w:ascii="Times New Roman" w:eastAsia="Calibri" w:hAnsi="Times New Roman"/>
          <w:bCs/>
          <w:sz w:val="28"/>
          <w:szCs w:val="28"/>
          <w:lang w:eastAsia="en-US"/>
        </w:rPr>
        <w:t>других лиц, участвующих в деле.</w:t>
      </w:r>
      <w:bookmarkStart w:id="236" w:name="Par1350"/>
      <w:bookmarkEnd w:id="236"/>
    </w:p>
    <w:p w:rsidR="006F40D9" w:rsidRPr="00A14F88" w:rsidRDefault="00A63AB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DE446D" w:rsidRPr="00A14F88">
        <w:rPr>
          <w:rFonts w:ascii="Times New Roman" w:eastAsia="Calibri" w:hAnsi="Times New Roman"/>
          <w:bCs/>
          <w:sz w:val="28"/>
          <w:szCs w:val="28"/>
          <w:lang w:eastAsia="en-US"/>
        </w:rPr>
        <w:t>татья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9</w:t>
      </w:r>
      <w:r w:rsidR="00DE446D"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неявки в судебное заседание лиц, участвующих в деле, их представителей</w:t>
      </w:r>
    </w:p>
    <w:p w:rsidR="00166012" w:rsidRPr="00A14F88" w:rsidRDefault="00187615" w:rsidP="0016601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A63AB3" w:rsidRPr="00A14F88">
        <w:rPr>
          <w:rFonts w:ascii="Times New Roman" w:eastAsia="Calibri" w:hAnsi="Times New Roman"/>
          <w:bCs/>
          <w:sz w:val="28"/>
          <w:szCs w:val="28"/>
          <w:lang w:eastAsia="en-US"/>
        </w:rPr>
        <w:t> Лица, участвующие в деле</w:t>
      </w:r>
      <w:r w:rsidR="00267E0A" w:rsidRPr="00A14F88">
        <w:rPr>
          <w:rFonts w:ascii="Times New Roman" w:eastAsia="Calibri" w:hAnsi="Times New Roman"/>
          <w:bCs/>
          <w:sz w:val="28"/>
          <w:szCs w:val="28"/>
          <w:lang w:eastAsia="en-US"/>
        </w:rPr>
        <w:t>, обязаны извести</w:t>
      </w:r>
      <w:r w:rsidR="00D112F2" w:rsidRPr="00A14F88">
        <w:rPr>
          <w:rFonts w:ascii="Times New Roman" w:eastAsia="Calibri" w:hAnsi="Times New Roman"/>
          <w:bCs/>
          <w:sz w:val="28"/>
          <w:szCs w:val="28"/>
          <w:lang w:eastAsia="en-US"/>
        </w:rPr>
        <w:t>ть суд о причинах неявки и пред</w:t>
      </w:r>
      <w:r w:rsidR="00267E0A" w:rsidRPr="00A14F88">
        <w:rPr>
          <w:rFonts w:ascii="Times New Roman" w:eastAsia="Calibri" w:hAnsi="Times New Roman"/>
          <w:bCs/>
          <w:sz w:val="28"/>
          <w:szCs w:val="28"/>
          <w:lang w:eastAsia="en-US"/>
        </w:rPr>
        <w:t>ставить доказательства уважительности этих причин.</w:t>
      </w:r>
    </w:p>
    <w:p w:rsidR="00A04B1F" w:rsidRPr="00A14F88" w:rsidRDefault="00A04B1F" w:rsidP="0016601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если лица, участвующие в деле, надлежащим образом извещены о времени и месте судебного заседания, суд откладывает разбирательство дела в случае признания причин их неявки уважительными.</w:t>
      </w:r>
    </w:p>
    <w:p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Суд вправе рассмотреть дело в случае неявки кого-либо из лиц, участвующих в деле и надлежащим образом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если физическое лицо, в отношении которого подано заявление о признании его недееспособным, надлежащим образом извещен</w:t>
      </w:r>
      <w:r w:rsidR="00DE446D" w:rsidRPr="00A14F88">
        <w:rPr>
          <w:rFonts w:ascii="Times New Roman" w:eastAsia="Calibri" w:hAnsi="Times New Roman"/>
          <w:bCs/>
          <w:sz w:val="28"/>
          <w:szCs w:val="28"/>
          <w:lang w:eastAsia="en-US"/>
        </w:rPr>
        <w:t>о</w:t>
      </w:r>
      <w:r w:rsidRPr="00A14F88">
        <w:rPr>
          <w:rFonts w:ascii="Times New Roman" w:eastAsia="Calibri" w:hAnsi="Times New Roman"/>
          <w:bCs/>
          <w:sz w:val="28"/>
          <w:szCs w:val="28"/>
          <w:lang w:eastAsia="en-US"/>
        </w:rPr>
        <w:t xml:space="preserve">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Суд вправе рассмотреть дело в отсутствие ответчика, </w:t>
      </w:r>
      <w:r w:rsidR="00166012" w:rsidRPr="00A14F88">
        <w:rPr>
          <w:rFonts w:ascii="Times New Roman" w:eastAsia="Calibri" w:hAnsi="Times New Roman"/>
          <w:bCs/>
          <w:sz w:val="28"/>
          <w:szCs w:val="28"/>
          <w:lang w:eastAsia="en-US"/>
        </w:rPr>
        <w:t xml:space="preserve">надлежащим образом </w:t>
      </w:r>
      <w:r w:rsidRPr="00A14F88">
        <w:rPr>
          <w:rFonts w:ascii="Times New Roman" w:eastAsia="Calibri" w:hAnsi="Times New Roman"/>
          <w:bCs/>
          <w:sz w:val="28"/>
          <w:szCs w:val="28"/>
          <w:lang w:eastAsia="en-US"/>
        </w:rPr>
        <w:t>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Стороны вправе просить суд о рассмотрении дела в их отсутствие и направлении им копий судебного решения.</w:t>
      </w:r>
    </w:p>
    <w:p w:rsidR="009B5ABA" w:rsidRPr="00A14F88" w:rsidRDefault="00A04B1F" w:rsidP="00DE446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Суд может отложить разбирательство дела по ходатайству лица, участвующего в деле, в связи с неявкой его предста</w:t>
      </w:r>
      <w:r w:rsidR="00166012" w:rsidRPr="00A14F88">
        <w:rPr>
          <w:rFonts w:ascii="Times New Roman" w:eastAsia="Calibri" w:hAnsi="Times New Roman"/>
          <w:bCs/>
          <w:sz w:val="28"/>
          <w:szCs w:val="28"/>
          <w:lang w:eastAsia="en-US"/>
        </w:rPr>
        <w:t>вителя по уважительной причине.</w:t>
      </w:r>
    </w:p>
    <w:p w:rsidR="004B4820" w:rsidRPr="00A14F88" w:rsidRDefault="00DE446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80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неявки в судебное заседание свидетелей, экспертов, специалистов, переводчиков</w:t>
      </w:r>
    </w:p>
    <w:p w:rsidR="004B4820" w:rsidRPr="00A14F88" w:rsidRDefault="00CF75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4B4820" w:rsidRPr="00A14F88" w:rsidRDefault="00CF75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w:t>
      </w:r>
      <w:r w:rsidR="00291102" w:rsidRPr="00A14F88">
        <w:rPr>
          <w:rFonts w:ascii="Times New Roman" w:eastAsia="Calibri" w:hAnsi="Times New Roman"/>
          <w:bCs/>
          <w:sz w:val="28"/>
          <w:szCs w:val="28"/>
          <w:lang w:eastAsia="en-US"/>
        </w:rPr>
        <w:t xml:space="preserve">судебному </w:t>
      </w:r>
      <w:r w:rsidR="004B4820" w:rsidRPr="00A14F88">
        <w:rPr>
          <w:rFonts w:ascii="Times New Roman" w:eastAsia="Calibri" w:hAnsi="Times New Roman"/>
          <w:bCs/>
          <w:sz w:val="28"/>
          <w:szCs w:val="28"/>
          <w:lang w:eastAsia="en-US"/>
        </w:rPr>
        <w:t xml:space="preserve">штрафу </w:t>
      </w:r>
      <w:r w:rsidR="003842C3" w:rsidRPr="00A14F88">
        <w:rPr>
          <w:rFonts w:ascii="Times New Roman" w:eastAsia="Calibri" w:hAnsi="Times New Roman"/>
          <w:bCs/>
          <w:sz w:val="28"/>
          <w:szCs w:val="28"/>
          <w:lang w:eastAsia="en-US"/>
        </w:rPr>
        <w:t>в порядке и в размере, которые установлены главой 8 настоящего Кодекса</w:t>
      </w:r>
      <w:r w:rsidR="004B4820" w:rsidRPr="00A14F88">
        <w:rPr>
          <w:rFonts w:ascii="Times New Roman" w:eastAsia="Calibri" w:hAnsi="Times New Roman"/>
          <w:bCs/>
          <w:sz w:val="28"/>
          <w:szCs w:val="28"/>
          <w:lang w:eastAsia="en-US"/>
        </w:rPr>
        <w:t>. Свидетель при неявке в судебное заседание без уважительных причин по вторичному вызову может быть подв</w:t>
      </w:r>
      <w:r w:rsidRPr="00A14F88">
        <w:rPr>
          <w:rFonts w:ascii="Times New Roman" w:eastAsia="Calibri" w:hAnsi="Times New Roman"/>
          <w:bCs/>
          <w:sz w:val="28"/>
          <w:szCs w:val="28"/>
          <w:lang w:eastAsia="en-US"/>
        </w:rPr>
        <w:t>ергнут принудительному приводу.</w:t>
      </w:r>
    </w:p>
    <w:p w:rsidR="004A36F0" w:rsidRPr="00A14F88" w:rsidRDefault="00DE446D" w:rsidP="000059C5">
      <w:pPr>
        <w:spacing w:after="360"/>
        <w:ind w:firstLine="709"/>
        <w:jc w:val="both"/>
        <w:rPr>
          <w:rFonts w:ascii="Times New Roman" w:eastAsia="Calibri" w:hAnsi="Times New Roman"/>
          <w:bCs/>
          <w:sz w:val="28"/>
          <w:szCs w:val="28"/>
          <w:lang w:eastAsia="en-US"/>
        </w:rPr>
      </w:pPr>
      <w:bookmarkStart w:id="237" w:name="Par1368"/>
      <w:bookmarkEnd w:id="237"/>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81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Отложение разбирательства дела</w:t>
      </w:r>
    </w:p>
    <w:p w:rsidR="00C33625" w:rsidRPr="00A14F88" w:rsidRDefault="00B53BF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3842C3" w:rsidRPr="00A14F88">
        <w:rPr>
          <w:rFonts w:ascii="Times New Roman" w:eastAsia="Calibri" w:hAnsi="Times New Roman"/>
          <w:bCs/>
          <w:sz w:val="28"/>
          <w:szCs w:val="28"/>
          <w:lang w:eastAsia="en-US"/>
        </w:rPr>
        <w:t>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w:t>
      </w:r>
      <w:r w:rsidR="008449AA" w:rsidRPr="00A14F88">
        <w:rPr>
          <w:rFonts w:ascii="Times New Roman" w:eastAsia="Calibri" w:hAnsi="Times New Roman"/>
          <w:bCs/>
          <w:sz w:val="28"/>
          <w:szCs w:val="28"/>
          <w:lang w:eastAsia="en-US"/>
        </w:rPr>
        <w:t>-</w:t>
      </w:r>
      <w:r w:rsidR="003842C3" w:rsidRPr="00A14F88">
        <w:rPr>
          <w:rFonts w:ascii="Times New Roman" w:eastAsia="Calibri" w:hAnsi="Times New Roman"/>
          <w:bCs/>
          <w:sz w:val="28"/>
          <w:szCs w:val="28"/>
          <w:lang w:eastAsia="en-US"/>
        </w:rPr>
        <w:t>конференц-связи. Суд может отложить разбирательство дела на срок, не превышающий двух месяцев,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процедуру</w:t>
      </w:r>
      <w:r w:rsidR="00A04B1F" w:rsidRPr="00A14F88">
        <w:rPr>
          <w:rFonts w:ascii="Times New Roman" w:eastAsia="Calibri" w:hAnsi="Times New Roman"/>
          <w:bCs/>
          <w:sz w:val="28"/>
          <w:szCs w:val="28"/>
          <w:lang w:eastAsia="en-US"/>
        </w:rPr>
        <w:t>.</w:t>
      </w:r>
    </w:p>
    <w:p w:rsidR="00204FF0" w:rsidRPr="00A14F88" w:rsidRDefault="003842C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2. </w:t>
      </w:r>
      <w:r w:rsidR="00204FF0" w:rsidRPr="00A14F88">
        <w:rPr>
          <w:rFonts w:ascii="Times New Roman" w:eastAsia="Calibri" w:hAnsi="Times New Roman"/>
          <w:bCs/>
          <w:sz w:val="28"/>
          <w:szCs w:val="28"/>
          <w:lang w:eastAsia="en-US"/>
        </w:rPr>
        <w:t xml:space="preserve">Суд обязан отложить на тридцать дней разбирательство дела, связанного со спором о ребенке, в случае поступления письменного уведомления от органа, </w:t>
      </w:r>
      <w:r w:rsidR="00B60554" w:rsidRPr="00A14F88">
        <w:rPr>
          <w:rFonts w:ascii="Times New Roman" w:eastAsia="Calibri" w:hAnsi="Times New Roman"/>
          <w:bCs/>
          <w:sz w:val="28"/>
          <w:szCs w:val="28"/>
          <w:lang w:eastAsia="en-US"/>
        </w:rPr>
        <w:t xml:space="preserve">уполномоченного </w:t>
      </w:r>
      <w:r w:rsidR="00166012" w:rsidRPr="00A14F88">
        <w:rPr>
          <w:rFonts w:ascii="Times New Roman" w:eastAsia="Calibri" w:hAnsi="Times New Roman"/>
          <w:bCs/>
          <w:sz w:val="28"/>
          <w:szCs w:val="28"/>
          <w:lang w:eastAsia="en-US"/>
        </w:rPr>
        <w:t xml:space="preserve">в </w:t>
      </w:r>
      <w:r w:rsidR="00B60554" w:rsidRPr="00A14F88">
        <w:rPr>
          <w:rFonts w:ascii="Times New Roman" w:eastAsia="Calibri" w:hAnsi="Times New Roman"/>
          <w:bCs/>
          <w:sz w:val="28"/>
          <w:szCs w:val="28"/>
          <w:lang w:eastAsia="en-US"/>
        </w:rPr>
        <w:t>Донецкой Народной Республик</w:t>
      </w:r>
      <w:r w:rsidR="00166012" w:rsidRPr="00A14F88">
        <w:rPr>
          <w:rFonts w:ascii="Times New Roman" w:eastAsia="Calibri" w:hAnsi="Times New Roman"/>
          <w:bCs/>
          <w:sz w:val="28"/>
          <w:szCs w:val="28"/>
          <w:lang w:eastAsia="en-US"/>
        </w:rPr>
        <w:t>е</w:t>
      </w:r>
      <w:r w:rsidR="00A15112">
        <w:rPr>
          <w:rFonts w:ascii="Times New Roman" w:eastAsia="Calibri" w:hAnsi="Times New Roman"/>
          <w:bCs/>
          <w:sz w:val="28"/>
          <w:szCs w:val="28"/>
          <w:lang w:eastAsia="en-US"/>
        </w:rPr>
        <w:t xml:space="preserve"> </w:t>
      </w:r>
      <w:r w:rsidR="00204FF0" w:rsidRPr="00A14F88">
        <w:rPr>
          <w:rFonts w:ascii="Times New Roman" w:eastAsia="Calibri" w:hAnsi="Times New Roman"/>
          <w:bCs/>
          <w:sz w:val="28"/>
          <w:szCs w:val="28"/>
          <w:lang w:eastAsia="en-US"/>
        </w:rPr>
        <w:t>в целях обеспечения исполнения обязательств по международному договору Донецкой Народной Республики, о получении им заявления о незаконном перемещении этого ребенка в Донецкую Народную Республику или его удержани</w:t>
      </w:r>
      <w:r w:rsidR="00461727" w:rsidRPr="00A14F88">
        <w:rPr>
          <w:rFonts w:ascii="Times New Roman" w:eastAsia="Calibri" w:hAnsi="Times New Roman"/>
          <w:bCs/>
          <w:sz w:val="28"/>
          <w:szCs w:val="28"/>
          <w:lang w:eastAsia="en-US"/>
        </w:rPr>
        <w:t>и в Донецкой Народной Республике</w:t>
      </w:r>
      <w:r w:rsidR="00204FF0" w:rsidRPr="00A14F88">
        <w:rPr>
          <w:rFonts w:ascii="Times New Roman" w:eastAsia="Calibri" w:hAnsi="Times New Roman"/>
          <w:bCs/>
          <w:sz w:val="28"/>
          <w:szCs w:val="28"/>
          <w:lang w:eastAsia="en-US"/>
        </w:rPr>
        <w:t xml:space="preserve">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334DD2" w:rsidRPr="00A14F88" w:rsidRDefault="003842C3" w:rsidP="00334DD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334DD2" w:rsidRPr="00A14F88">
        <w:rPr>
          <w:rFonts w:ascii="Times New Roman" w:eastAsia="Calibri" w:hAnsi="Times New Roman"/>
          <w:bCs/>
          <w:sz w:val="28"/>
          <w:szCs w:val="28"/>
          <w:lang w:eastAsia="en-US"/>
        </w:rPr>
        <w:t> При отложении разбирательства дела назначается дата нового судебного заседания с учетом времени, необходимого для вызова участников гражданского процесса или истребования доказательств, о чем явившимся лицам объявляется под расписку. Неявившиеся лица и вновь привлекаемые к участию в гражданском процессе лица извещаются о времени и месте нового судебного заседания.</w:t>
      </w:r>
    </w:p>
    <w:p w:rsidR="00334DD2" w:rsidRPr="00A14F88" w:rsidRDefault="003842C3" w:rsidP="005C09A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334DD2" w:rsidRPr="00A14F88">
        <w:rPr>
          <w:rFonts w:ascii="Times New Roman" w:eastAsia="Calibri" w:hAnsi="Times New Roman"/>
          <w:bCs/>
          <w:sz w:val="28"/>
          <w:szCs w:val="28"/>
          <w:lang w:eastAsia="en-US"/>
        </w:rPr>
        <w:t>.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w:t>
      </w:r>
      <w:r w:rsidR="005C09A8" w:rsidRPr="00A14F88">
        <w:rPr>
          <w:rFonts w:ascii="Times New Roman" w:eastAsia="Calibri" w:hAnsi="Times New Roman"/>
          <w:bCs/>
          <w:sz w:val="28"/>
          <w:szCs w:val="28"/>
          <w:lang w:eastAsia="en-US"/>
        </w:rPr>
        <w:t>тельства дела, не производится.</w:t>
      </w:r>
    </w:p>
    <w:p w:rsidR="004B4820" w:rsidRPr="00A14F88" w:rsidRDefault="00DE446D" w:rsidP="000059C5">
      <w:pPr>
        <w:spacing w:after="360"/>
        <w:ind w:firstLine="709"/>
        <w:jc w:val="both"/>
        <w:rPr>
          <w:rFonts w:ascii="Times New Roman" w:eastAsia="Calibri" w:hAnsi="Times New Roman"/>
          <w:bCs/>
          <w:sz w:val="28"/>
          <w:szCs w:val="28"/>
          <w:lang w:eastAsia="en-US"/>
        </w:rPr>
      </w:pPr>
      <w:bookmarkStart w:id="238" w:name="Par1378"/>
      <w:bookmarkEnd w:id="238"/>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82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Допрос свидетелей при отложении разбирательства дела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w:t>
      </w:r>
      <w:r w:rsidR="00B53BFF" w:rsidRPr="00A14F88">
        <w:rPr>
          <w:rFonts w:ascii="Times New Roman" w:eastAsia="Calibri" w:hAnsi="Times New Roman"/>
          <w:bCs/>
          <w:sz w:val="28"/>
          <w:szCs w:val="28"/>
          <w:lang w:eastAsia="en-US"/>
        </w:rPr>
        <w:t xml:space="preserve"> только в случае необходимости.</w:t>
      </w:r>
    </w:p>
    <w:p w:rsidR="004B4820" w:rsidRPr="00A14F88" w:rsidRDefault="00DE446D" w:rsidP="000059C5">
      <w:pPr>
        <w:spacing w:after="360"/>
        <w:ind w:firstLine="709"/>
        <w:jc w:val="both"/>
        <w:rPr>
          <w:rFonts w:ascii="Times New Roman" w:eastAsia="Calibri" w:hAnsi="Times New Roman"/>
          <w:bCs/>
          <w:sz w:val="28"/>
          <w:szCs w:val="28"/>
          <w:lang w:eastAsia="en-US"/>
        </w:rPr>
      </w:pPr>
      <w:bookmarkStart w:id="239" w:name="Par1382"/>
      <w:bookmarkEnd w:id="23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Разъяснение эксперту и специалисту их прав и обязанностей</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которая приобщается к</w:t>
      </w:r>
      <w:r w:rsidR="00B53BFF" w:rsidRPr="00A14F88">
        <w:rPr>
          <w:rFonts w:ascii="Times New Roman" w:eastAsia="Calibri" w:hAnsi="Times New Roman"/>
          <w:bCs/>
          <w:sz w:val="28"/>
          <w:szCs w:val="28"/>
          <w:lang w:eastAsia="en-US"/>
        </w:rPr>
        <w:t xml:space="preserve"> протоколу судебного заседания.</w:t>
      </w:r>
    </w:p>
    <w:p w:rsidR="004B4820" w:rsidRPr="00A14F88" w:rsidRDefault="00DE446D" w:rsidP="000059C5">
      <w:pPr>
        <w:spacing w:after="360"/>
        <w:ind w:firstLine="709"/>
        <w:jc w:val="both"/>
        <w:rPr>
          <w:rFonts w:ascii="Times New Roman" w:eastAsia="Calibri" w:hAnsi="Times New Roman"/>
          <w:bCs/>
          <w:sz w:val="28"/>
          <w:szCs w:val="28"/>
          <w:lang w:eastAsia="en-US"/>
        </w:rPr>
      </w:pPr>
      <w:bookmarkStart w:id="240" w:name="Par1386"/>
      <w:bookmarkEnd w:id="240"/>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Начало рассмотрения дела по существу</w:t>
      </w:r>
    </w:p>
    <w:p w:rsidR="009B5ABA" w:rsidRPr="00A14F88" w:rsidRDefault="004B4820" w:rsidP="00DE446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w:t>
      </w:r>
      <w:r w:rsidR="00A15112">
        <w:rPr>
          <w:rFonts w:ascii="Times New Roman" w:eastAsia="Calibri" w:hAnsi="Times New Roman"/>
          <w:bCs/>
          <w:sz w:val="28"/>
          <w:szCs w:val="28"/>
          <w:lang w:eastAsia="en-US"/>
        </w:rPr>
        <w:t xml:space="preserve"> </w:t>
      </w:r>
      <w:r w:rsidR="00A45282" w:rsidRPr="00A14F88">
        <w:rPr>
          <w:rFonts w:ascii="Times New Roman" w:eastAsia="Calibri" w:hAnsi="Times New Roman"/>
          <w:bCs/>
          <w:sz w:val="28"/>
          <w:szCs w:val="28"/>
          <w:lang w:eastAsia="en-US"/>
        </w:rPr>
        <w:t>или проведением других примирительных процедур, в том числе</w:t>
      </w:r>
      <w:r w:rsidR="00A15112">
        <w:rPr>
          <w:rFonts w:ascii="Times New Roman" w:eastAsia="Calibri" w:hAnsi="Times New Roman"/>
          <w:bCs/>
          <w:sz w:val="28"/>
          <w:szCs w:val="28"/>
          <w:lang w:eastAsia="en-US"/>
        </w:rPr>
        <w:t xml:space="preserve"> </w:t>
      </w:r>
      <w:r w:rsidR="0043537C" w:rsidRPr="00A14F88">
        <w:rPr>
          <w:rFonts w:ascii="Times New Roman" w:eastAsia="Calibri" w:hAnsi="Times New Roman"/>
          <w:bCs/>
          <w:sz w:val="28"/>
          <w:szCs w:val="28"/>
          <w:lang w:eastAsia="en-US"/>
        </w:rPr>
        <w:t>процедур</w:t>
      </w:r>
      <w:r w:rsidR="005D43AB">
        <w:rPr>
          <w:rFonts w:ascii="Times New Roman" w:eastAsia="Calibri" w:hAnsi="Times New Roman"/>
          <w:bCs/>
          <w:sz w:val="28"/>
          <w:szCs w:val="28"/>
          <w:lang w:eastAsia="en-US"/>
        </w:rPr>
        <w:t>ой</w:t>
      </w:r>
      <w:r w:rsidR="0043537C" w:rsidRPr="00A14F88">
        <w:rPr>
          <w:rFonts w:ascii="Times New Roman" w:eastAsia="Calibri" w:hAnsi="Times New Roman"/>
          <w:bCs/>
          <w:sz w:val="28"/>
          <w:szCs w:val="28"/>
          <w:lang w:eastAsia="en-US"/>
        </w:rPr>
        <w:t xml:space="preserve"> медиации</w:t>
      </w:r>
      <w:r w:rsidR="00B53BFF" w:rsidRPr="00A14F88">
        <w:rPr>
          <w:rFonts w:ascii="Times New Roman" w:eastAsia="Calibri" w:hAnsi="Times New Roman"/>
          <w:bCs/>
          <w:sz w:val="28"/>
          <w:szCs w:val="28"/>
          <w:lang w:eastAsia="en-US"/>
        </w:rPr>
        <w:t>.</w:t>
      </w:r>
      <w:bookmarkStart w:id="241" w:name="Par1391"/>
      <w:bookmarkEnd w:id="241"/>
    </w:p>
    <w:p w:rsidR="004B4820" w:rsidRPr="00A14F88" w:rsidRDefault="00DE446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истца от иска, признание иска ответчиком и мировое соглашение сторон</w:t>
      </w:r>
    </w:p>
    <w:p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w:t>
      </w:r>
      <w:r w:rsidRPr="00A14F88">
        <w:rPr>
          <w:rFonts w:ascii="Times New Roman" w:eastAsia="Calibri" w:hAnsi="Times New Roman"/>
          <w:bCs/>
          <w:sz w:val="28"/>
          <w:szCs w:val="28"/>
          <w:lang w:eastAsia="en-US"/>
        </w:rPr>
        <w:t>ми сторонами. В случае</w:t>
      </w:r>
      <w:r w:rsidR="004B4820" w:rsidRPr="00A14F88">
        <w:rPr>
          <w:rFonts w:ascii="Times New Roman" w:eastAsia="Calibri" w:hAnsi="Times New Roman"/>
          <w:bCs/>
          <w:sz w:val="28"/>
          <w:szCs w:val="28"/>
          <w:lang w:eastAsia="en-US"/>
        </w:rPr>
        <w:t xml:space="preserve">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4B4820" w:rsidRPr="00A14F88" w:rsidRDefault="00B53BFF" w:rsidP="000059C5">
      <w:pPr>
        <w:spacing w:after="360"/>
        <w:ind w:firstLine="709"/>
        <w:jc w:val="both"/>
        <w:rPr>
          <w:rFonts w:ascii="Times New Roman" w:eastAsia="Calibri" w:hAnsi="Times New Roman"/>
          <w:bCs/>
          <w:sz w:val="28"/>
          <w:szCs w:val="28"/>
          <w:lang w:eastAsia="en-US"/>
        </w:rPr>
      </w:pPr>
      <w:bookmarkStart w:id="242" w:name="Par1394"/>
      <w:bookmarkEnd w:id="242"/>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разъясняет истцу, ответчику или сторонам последствия отказа от иска, признания иска или заключения мирового соглашения сторон.</w:t>
      </w:r>
    </w:p>
    <w:p w:rsidR="004B4820" w:rsidRPr="00A14F88" w:rsidRDefault="00B53BFF" w:rsidP="000059C5">
      <w:pPr>
        <w:spacing w:after="360"/>
        <w:ind w:firstLine="709"/>
        <w:jc w:val="both"/>
        <w:rPr>
          <w:rFonts w:ascii="Times New Roman" w:eastAsia="Calibri" w:hAnsi="Times New Roman"/>
          <w:bCs/>
          <w:sz w:val="28"/>
          <w:szCs w:val="28"/>
          <w:lang w:eastAsia="en-US"/>
        </w:rPr>
      </w:pPr>
      <w:bookmarkStart w:id="243" w:name="Par1395"/>
      <w:bookmarkEnd w:id="243"/>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w:t>
      </w:r>
      <w:r w:rsidR="00A15112">
        <w:rPr>
          <w:rFonts w:ascii="Times New Roman" w:eastAsia="Calibri" w:hAnsi="Times New Roman"/>
          <w:bCs/>
          <w:sz w:val="28"/>
          <w:szCs w:val="28"/>
          <w:lang w:eastAsia="en-US"/>
        </w:rPr>
        <w:t xml:space="preserve"> </w:t>
      </w:r>
      <w:r w:rsidR="0043537C" w:rsidRPr="00A14F88">
        <w:rPr>
          <w:rFonts w:ascii="Times New Roman" w:eastAsia="Calibri" w:hAnsi="Times New Roman"/>
          <w:bCs/>
          <w:sz w:val="28"/>
          <w:szCs w:val="28"/>
          <w:lang w:eastAsia="en-US"/>
        </w:rPr>
        <w:t>Определение суда об утверждении мирового соглашения сторон выносится по п</w:t>
      </w:r>
      <w:r w:rsidR="00DE446D" w:rsidRPr="00A14F88">
        <w:rPr>
          <w:rFonts w:ascii="Times New Roman" w:eastAsia="Calibri" w:hAnsi="Times New Roman"/>
          <w:bCs/>
          <w:sz w:val="28"/>
          <w:szCs w:val="28"/>
          <w:lang w:eastAsia="en-US"/>
        </w:rPr>
        <w:t>равилам, установленным главой 15</w:t>
      </w:r>
      <w:r w:rsidR="0043537C" w:rsidRPr="00A14F88">
        <w:rPr>
          <w:rFonts w:ascii="Times New Roman" w:eastAsia="Calibri" w:hAnsi="Times New Roman"/>
          <w:bCs/>
          <w:sz w:val="28"/>
          <w:szCs w:val="28"/>
          <w:lang w:eastAsia="en-US"/>
        </w:rPr>
        <w:t xml:space="preserve"> настоящего Кодекса.</w:t>
      </w:r>
      <w:r w:rsidR="004B4820" w:rsidRPr="00A14F88">
        <w:rPr>
          <w:rFonts w:ascii="Times New Roman" w:eastAsia="Calibri" w:hAnsi="Times New Roman"/>
          <w:bCs/>
          <w:sz w:val="28"/>
          <w:szCs w:val="28"/>
          <w:lang w:eastAsia="en-US"/>
        </w:rPr>
        <w:t xml:space="preserve"> При признании ответчиком иска и принятии его судом принимается решение об удовлетворении заявленных истцом требований.</w:t>
      </w:r>
    </w:p>
    <w:p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В случае непринятия судом отказа истца от иска, признания иска ответчиком или </w:t>
      </w:r>
      <w:proofErr w:type="spellStart"/>
      <w:r w:rsidR="004B4820" w:rsidRPr="00A14F88">
        <w:rPr>
          <w:rFonts w:ascii="Times New Roman" w:eastAsia="Calibri" w:hAnsi="Times New Roman"/>
          <w:bCs/>
          <w:sz w:val="28"/>
          <w:szCs w:val="28"/>
          <w:lang w:eastAsia="en-US"/>
        </w:rPr>
        <w:t>неутверждения</w:t>
      </w:r>
      <w:proofErr w:type="spellEnd"/>
      <w:r w:rsidR="004B4820" w:rsidRPr="00A14F88">
        <w:rPr>
          <w:rFonts w:ascii="Times New Roman" w:eastAsia="Calibri" w:hAnsi="Times New Roman"/>
          <w:bCs/>
          <w:sz w:val="28"/>
          <w:szCs w:val="28"/>
          <w:lang w:eastAsia="en-US"/>
        </w:rPr>
        <w:t xml:space="preserve"> мирового соглашения сторон суд выносит об этом определение и продолжает</w:t>
      </w:r>
      <w:r w:rsidRPr="00A14F88">
        <w:rPr>
          <w:rFonts w:ascii="Times New Roman" w:eastAsia="Calibri" w:hAnsi="Times New Roman"/>
          <w:bCs/>
          <w:sz w:val="28"/>
          <w:szCs w:val="28"/>
          <w:lang w:eastAsia="en-US"/>
        </w:rPr>
        <w:t xml:space="preserve"> рассмотрение </w:t>
      </w:r>
      <w:proofErr w:type="gramStart"/>
      <w:r w:rsidRPr="00A14F88">
        <w:rPr>
          <w:rFonts w:ascii="Times New Roman" w:eastAsia="Calibri" w:hAnsi="Times New Roman"/>
          <w:bCs/>
          <w:sz w:val="28"/>
          <w:szCs w:val="28"/>
          <w:lang w:eastAsia="en-US"/>
        </w:rPr>
        <w:t>дела</w:t>
      </w:r>
      <w:proofErr w:type="gramEnd"/>
      <w:r w:rsidRPr="00A14F88">
        <w:rPr>
          <w:rFonts w:ascii="Times New Roman" w:eastAsia="Calibri" w:hAnsi="Times New Roman"/>
          <w:bCs/>
          <w:sz w:val="28"/>
          <w:szCs w:val="28"/>
          <w:lang w:eastAsia="en-US"/>
        </w:rPr>
        <w:t xml:space="preserve"> по существу.</w:t>
      </w:r>
    </w:p>
    <w:p w:rsidR="004B4820" w:rsidRPr="00A14F88" w:rsidRDefault="00E93208" w:rsidP="000059C5">
      <w:pPr>
        <w:spacing w:after="360"/>
        <w:ind w:firstLine="709"/>
        <w:jc w:val="both"/>
        <w:rPr>
          <w:rFonts w:ascii="Times New Roman" w:eastAsia="Calibri" w:hAnsi="Times New Roman"/>
          <w:bCs/>
          <w:sz w:val="28"/>
          <w:szCs w:val="28"/>
          <w:lang w:eastAsia="en-US"/>
        </w:rPr>
      </w:pPr>
      <w:bookmarkStart w:id="244" w:name="Par1398"/>
      <w:bookmarkEnd w:id="244"/>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Объяснения лиц, участвующих в деле</w:t>
      </w:r>
    </w:p>
    <w:p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w:t>
      </w:r>
      <w:r w:rsidRPr="00A14F88">
        <w:rPr>
          <w:rFonts w:ascii="Times New Roman" w:eastAsia="Calibri" w:hAnsi="Times New Roman"/>
          <w:bCs/>
          <w:sz w:val="28"/>
          <w:szCs w:val="28"/>
          <w:lang w:eastAsia="en-US"/>
        </w:rPr>
        <w:t>юридические и физически</w:t>
      </w:r>
      <w:r w:rsidR="00DC1431" w:rsidRPr="00A14F88">
        <w:rPr>
          <w:rFonts w:ascii="Times New Roman" w:eastAsia="Calibri" w:hAnsi="Times New Roman"/>
          <w:bCs/>
          <w:sz w:val="28"/>
          <w:szCs w:val="28"/>
          <w:lang w:eastAsia="en-US"/>
        </w:rPr>
        <w:t>е</w:t>
      </w:r>
      <w:r w:rsidRPr="00A14F88">
        <w:rPr>
          <w:rFonts w:ascii="Times New Roman" w:eastAsia="Calibri" w:hAnsi="Times New Roman"/>
          <w:bCs/>
          <w:sz w:val="28"/>
          <w:szCs w:val="28"/>
          <w:lang w:eastAsia="en-US"/>
        </w:rPr>
        <w:t xml:space="preserve"> лица</w:t>
      </w:r>
      <w:r w:rsidR="004B4820" w:rsidRPr="00A14F88">
        <w:rPr>
          <w:rFonts w:ascii="Times New Roman" w:eastAsia="Calibri" w:hAnsi="Times New Roman"/>
          <w:bCs/>
          <w:sz w:val="28"/>
          <w:szCs w:val="28"/>
          <w:lang w:eastAsia="en-US"/>
        </w:rPr>
        <w:t xml:space="preserve">, обратившиеся в суд за защитой прав и законных интересов других лиц, дают объяснения первыми. Лица, участвующие в деле, вправе </w:t>
      </w:r>
      <w:r w:rsidR="004B4820" w:rsidRPr="00A14F88">
        <w:rPr>
          <w:rFonts w:ascii="Times New Roman" w:eastAsia="Calibri" w:hAnsi="Times New Roman"/>
          <w:bCs/>
          <w:sz w:val="28"/>
          <w:szCs w:val="28"/>
          <w:lang w:eastAsia="en-US"/>
        </w:rPr>
        <w:lastRenderedPageBreak/>
        <w:t>задавать друг другу вопросы. Судьи вправе задавать вопросы лицам, участвующим в деле, в любой момент дачи ими объяснений.</w:t>
      </w:r>
    </w:p>
    <w:p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Объяснения в письменной форме лиц, участвующих в деле, в случае их неявки, а также в случаях, предусмотренных </w:t>
      </w:r>
      <w:r w:rsidR="00E93208" w:rsidRPr="00A14F88">
        <w:rPr>
          <w:rFonts w:ascii="Times New Roman" w:eastAsia="Calibri" w:hAnsi="Times New Roman"/>
          <w:bCs/>
          <w:sz w:val="28"/>
          <w:szCs w:val="28"/>
          <w:lang w:eastAsia="en-US"/>
        </w:rPr>
        <w:t xml:space="preserve">статьями </w:t>
      </w:r>
      <w:r w:rsidR="00621DA7" w:rsidRPr="00A14F88">
        <w:rPr>
          <w:rFonts w:ascii="Times New Roman" w:eastAsia="Calibri" w:hAnsi="Times New Roman"/>
          <w:bCs/>
          <w:sz w:val="28"/>
          <w:szCs w:val="28"/>
          <w:lang w:eastAsia="en-US"/>
        </w:rPr>
        <w:t>63</w:t>
      </w:r>
      <w:r w:rsidR="004B4820" w:rsidRPr="00A14F88">
        <w:rPr>
          <w:rFonts w:ascii="Times New Roman" w:eastAsia="Calibri" w:hAnsi="Times New Roman"/>
          <w:bCs/>
          <w:sz w:val="28"/>
          <w:szCs w:val="28"/>
          <w:lang w:eastAsia="en-US"/>
        </w:rPr>
        <w:t xml:space="preserve"> и </w:t>
      </w:r>
      <w:r w:rsidR="00621DA7" w:rsidRPr="00A14F88">
        <w:rPr>
          <w:rFonts w:ascii="Times New Roman" w:eastAsia="Calibri" w:hAnsi="Times New Roman"/>
          <w:bCs/>
          <w:sz w:val="28"/>
          <w:szCs w:val="28"/>
          <w:lang w:eastAsia="en-US"/>
        </w:rPr>
        <w:t>65</w:t>
      </w:r>
      <w:r w:rsidR="004B4820" w:rsidRPr="00A14F88">
        <w:rPr>
          <w:rFonts w:ascii="Times New Roman" w:eastAsia="Calibri" w:hAnsi="Times New Roman"/>
          <w:bCs/>
          <w:sz w:val="28"/>
          <w:szCs w:val="28"/>
          <w:lang w:eastAsia="en-US"/>
        </w:rPr>
        <w:t xml:space="preserve"> настоящего Кодекса, о</w:t>
      </w:r>
      <w:r w:rsidRPr="00A14F88">
        <w:rPr>
          <w:rFonts w:ascii="Times New Roman" w:eastAsia="Calibri" w:hAnsi="Times New Roman"/>
          <w:bCs/>
          <w:sz w:val="28"/>
          <w:szCs w:val="28"/>
          <w:lang w:eastAsia="en-US"/>
        </w:rPr>
        <w:t>глашаются председательствующим.</w:t>
      </w:r>
    </w:p>
    <w:p w:rsidR="004B4820" w:rsidRPr="00A14F88" w:rsidRDefault="00E93208" w:rsidP="000059C5">
      <w:pPr>
        <w:spacing w:after="360"/>
        <w:ind w:firstLine="709"/>
        <w:jc w:val="both"/>
        <w:rPr>
          <w:rFonts w:ascii="Times New Roman" w:eastAsia="Calibri" w:hAnsi="Times New Roman"/>
          <w:b/>
          <w:bCs/>
          <w:sz w:val="28"/>
          <w:szCs w:val="28"/>
          <w:lang w:eastAsia="en-US"/>
        </w:rPr>
      </w:pPr>
      <w:bookmarkStart w:id="245" w:name="Par1403"/>
      <w:bookmarkEnd w:id="24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Установление последовательности исследования доказательств</w:t>
      </w:r>
    </w:p>
    <w:p w:rsidR="000762A6" w:rsidRPr="00A14F88" w:rsidRDefault="004B4820" w:rsidP="005C09A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заслушав объяснения лиц, участвующих в деле, и учитывая их мнения, устанавливает последовательно</w:t>
      </w:r>
      <w:r w:rsidR="00BA1483" w:rsidRPr="00A14F88">
        <w:rPr>
          <w:rFonts w:ascii="Times New Roman" w:eastAsia="Calibri" w:hAnsi="Times New Roman"/>
          <w:bCs/>
          <w:sz w:val="28"/>
          <w:szCs w:val="28"/>
          <w:lang w:eastAsia="en-US"/>
        </w:rPr>
        <w:t>сть исследования доказательств.</w:t>
      </w:r>
      <w:bookmarkStart w:id="246" w:name="Par1407"/>
      <w:bookmarkEnd w:id="246"/>
    </w:p>
    <w:p w:rsidR="004B4820" w:rsidRPr="00A14F88" w:rsidRDefault="00E9320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Предупреждение свидетеля об ответственности за отказ от дачи показаний и за дачу заведомо ложных показаний</w:t>
      </w:r>
    </w:p>
    <w:p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4B4820" w:rsidRPr="00A14F88" w:rsidRDefault="006E62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387CFE"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w:t>
      </w:r>
      <w:r w:rsidR="00387CFE" w:rsidRPr="00A14F88">
        <w:rPr>
          <w:rFonts w:ascii="Times New Roman" w:eastAsia="Calibri" w:hAnsi="Times New Roman"/>
          <w:bCs/>
          <w:sz w:val="28"/>
          <w:szCs w:val="28"/>
          <w:lang w:eastAsia="en-US"/>
        </w:rPr>
        <w:t>дачу заведомо ложных показаний.</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247" w:name="Par1412"/>
      <w:bookmarkEnd w:id="247"/>
      <w:r w:rsidRPr="00A14F88">
        <w:rPr>
          <w:rFonts w:ascii="Times New Roman" w:eastAsia="Calibri" w:hAnsi="Times New Roman"/>
          <w:bCs/>
          <w:sz w:val="28"/>
          <w:szCs w:val="28"/>
          <w:lang w:eastAsia="en-US"/>
        </w:rPr>
        <w:t>Стать</w:t>
      </w:r>
      <w:r w:rsidR="00E93208" w:rsidRPr="00A14F88">
        <w:rPr>
          <w:rFonts w:ascii="Times New Roman" w:eastAsia="Calibri" w:hAnsi="Times New Roman"/>
          <w:bCs/>
          <w:sz w:val="28"/>
          <w:szCs w:val="28"/>
          <w:lang w:eastAsia="en-US"/>
        </w:rPr>
        <w:t>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9</w:t>
      </w:r>
      <w:r w:rsidR="00E93208"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Порядок допроса свидетеля</w:t>
      </w:r>
    </w:p>
    <w:p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Каждый свидетель допрашивается отдельно. Свидетель может быть допрошен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Допрос свидетеля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проводится судом, рассматривающим гражданское дело по существу, по общим правилам, установленным настоящим Кодексом, с учетом особенно</w:t>
      </w:r>
      <w:r w:rsidR="00E93208" w:rsidRPr="00A14F88">
        <w:rPr>
          <w:rFonts w:ascii="Times New Roman" w:eastAsia="Calibri" w:hAnsi="Times New Roman"/>
          <w:bCs/>
          <w:sz w:val="28"/>
          <w:szCs w:val="28"/>
          <w:lang w:eastAsia="en-US"/>
        </w:rPr>
        <w:t xml:space="preserve">стей, предусмотренных статьей </w:t>
      </w:r>
      <w:r w:rsidR="00621DA7"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p>
    <w:p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w:t>
      </w:r>
      <w:r w:rsidR="00876D6C" w:rsidRPr="00A14F88">
        <w:rPr>
          <w:rFonts w:ascii="Times New Roman" w:eastAsia="Calibri" w:hAnsi="Times New Roman"/>
          <w:bCs/>
          <w:sz w:val="28"/>
          <w:szCs w:val="28"/>
          <w:lang w:eastAsia="en-US"/>
        </w:rPr>
        <w:t xml:space="preserve"> в деле, их представители. Суд</w:t>
      </w:r>
      <w:r w:rsidR="004B4820" w:rsidRPr="00A14F88">
        <w:rPr>
          <w:rFonts w:ascii="Times New Roman" w:eastAsia="Calibri" w:hAnsi="Times New Roman"/>
          <w:bCs/>
          <w:sz w:val="28"/>
          <w:szCs w:val="28"/>
          <w:lang w:eastAsia="en-US"/>
        </w:rPr>
        <w:t xml:space="preserve"> вправе задавать вопросы свидетелю в любой момент его допроса.</w:t>
      </w:r>
    </w:p>
    <w:p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387CFE"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Допрошенный свидетель остается в зале судебного заседания до окончания разбирательства дела, если суд не</w:t>
      </w:r>
      <w:r w:rsidRPr="00A14F88">
        <w:rPr>
          <w:rFonts w:ascii="Times New Roman" w:eastAsia="Calibri" w:hAnsi="Times New Roman"/>
          <w:bCs/>
          <w:sz w:val="28"/>
          <w:szCs w:val="28"/>
          <w:lang w:eastAsia="en-US"/>
        </w:rPr>
        <w:t xml:space="preserve"> разрешит ему удалиться раньше.</w:t>
      </w:r>
      <w:bookmarkStart w:id="248" w:name="Par1421"/>
      <w:bookmarkEnd w:id="248"/>
    </w:p>
    <w:p w:rsidR="004B4820" w:rsidRPr="00A14F88" w:rsidRDefault="00E9320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DA7F03" w:rsidRPr="00A14F88">
        <w:rPr>
          <w:rFonts w:ascii="Times New Roman" w:eastAsia="Calibri" w:hAnsi="Times New Roman"/>
          <w:bCs/>
          <w:sz w:val="28"/>
          <w:szCs w:val="28"/>
          <w:lang w:eastAsia="en-US"/>
        </w:rPr>
        <w:t>90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Использование свидетелем письменных материалов</w:t>
      </w:r>
    </w:p>
    <w:p w:rsidR="00BA1483"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w:t>
      </w:r>
      <w:r w:rsidR="00387CFE" w:rsidRPr="00A14F88">
        <w:rPr>
          <w:rFonts w:ascii="Times New Roman" w:eastAsia="Calibri" w:hAnsi="Times New Roman"/>
          <w:bCs/>
          <w:sz w:val="28"/>
          <w:szCs w:val="28"/>
          <w:lang w:eastAsia="en-US"/>
        </w:rPr>
        <w:t xml:space="preserve"> на основании определения суда.</w:t>
      </w:r>
      <w:bookmarkStart w:id="249" w:name="Par1425"/>
      <w:bookmarkEnd w:id="249"/>
    </w:p>
    <w:p w:rsidR="004B4820" w:rsidRPr="00A14F88" w:rsidRDefault="00E9320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9</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Допрос несовершеннолетнего свидетеля</w:t>
      </w:r>
    </w:p>
    <w:p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w:t>
      </w:r>
      <w:r w:rsidRPr="00A14F88">
        <w:rPr>
          <w:rFonts w:ascii="Times New Roman" w:eastAsia="Calibri" w:hAnsi="Times New Roman"/>
          <w:bCs/>
          <w:sz w:val="28"/>
          <w:szCs w:val="28"/>
          <w:lang w:eastAsia="en-US"/>
        </w:rPr>
        <w:t xml:space="preserve"> лиц</w:t>
      </w:r>
      <w:r w:rsidR="004B4820"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lastRenderedPageBreak/>
        <w:t>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w:t>
      </w:r>
      <w:r w:rsidR="005D43AB">
        <w:rPr>
          <w:rFonts w:ascii="Times New Roman" w:eastAsia="Calibri" w:hAnsi="Times New Roman"/>
          <w:bCs/>
          <w:sz w:val="28"/>
          <w:szCs w:val="28"/>
          <w:lang w:eastAsia="en-US"/>
        </w:rPr>
        <w:t>данного</w:t>
      </w:r>
      <w:r w:rsidR="004B4820" w:rsidRPr="00A14F88">
        <w:rPr>
          <w:rFonts w:ascii="Times New Roman" w:eastAsia="Calibri" w:hAnsi="Times New Roman"/>
          <w:bCs/>
          <w:sz w:val="28"/>
          <w:szCs w:val="28"/>
          <w:lang w:eastAsia="en-US"/>
        </w:rPr>
        <w:t xml:space="preserve"> свидет</w:t>
      </w:r>
      <w:r w:rsidRPr="00A14F88">
        <w:rPr>
          <w:rFonts w:ascii="Times New Roman" w:eastAsia="Calibri" w:hAnsi="Times New Roman"/>
          <w:bCs/>
          <w:sz w:val="28"/>
          <w:szCs w:val="28"/>
          <w:lang w:eastAsia="en-US"/>
        </w:rPr>
        <w:t>еля в зале судебного заседания.</w:t>
      </w:r>
    </w:p>
    <w:p w:rsidR="004B4820" w:rsidRPr="00A14F88" w:rsidRDefault="00E93208" w:rsidP="000059C5">
      <w:pPr>
        <w:spacing w:after="360"/>
        <w:ind w:firstLine="709"/>
        <w:jc w:val="both"/>
        <w:rPr>
          <w:rFonts w:ascii="Times New Roman" w:eastAsia="Calibri" w:hAnsi="Times New Roman"/>
          <w:bCs/>
          <w:sz w:val="28"/>
          <w:szCs w:val="28"/>
          <w:lang w:eastAsia="en-US"/>
        </w:rPr>
      </w:pPr>
      <w:bookmarkStart w:id="250" w:name="Par1431"/>
      <w:bookmarkEnd w:id="250"/>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Оглашение показаний свидетелей</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Показания свидетелей, полученные в случаях, предусмотренных </w:t>
      </w:r>
      <w:r w:rsidR="00621DA7" w:rsidRPr="00A14F88">
        <w:rPr>
          <w:rFonts w:ascii="Times New Roman" w:eastAsia="Calibri" w:hAnsi="Times New Roman"/>
          <w:bCs/>
          <w:sz w:val="28"/>
          <w:szCs w:val="28"/>
          <w:lang w:eastAsia="en-US"/>
        </w:rPr>
        <w:t xml:space="preserve">статьями 63, 65, </w:t>
      </w:r>
      <w:r w:rsidR="00E93208" w:rsidRPr="00A14F88">
        <w:rPr>
          <w:rFonts w:ascii="Times New Roman" w:eastAsia="Calibri" w:hAnsi="Times New Roman"/>
          <w:bCs/>
          <w:sz w:val="28"/>
          <w:szCs w:val="28"/>
          <w:lang w:eastAsia="en-US"/>
        </w:rPr>
        <w:t>частью</w:t>
      </w:r>
      <w:r w:rsidR="00A45D98">
        <w:rPr>
          <w:rFonts w:ascii="Times New Roman" w:eastAsia="Calibri" w:hAnsi="Times New Roman"/>
          <w:bCs/>
          <w:sz w:val="28"/>
          <w:szCs w:val="28"/>
          <w:lang w:eastAsia="en-US"/>
        </w:rPr>
        <w:t xml:space="preserve"> 1</w:t>
      </w:r>
      <w:r w:rsidR="00E93208"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71</w:t>
      </w:r>
      <w:r w:rsidR="00086C0B" w:rsidRPr="00A14F88">
        <w:rPr>
          <w:rFonts w:ascii="Times New Roman" w:eastAsia="Calibri" w:hAnsi="Times New Roman"/>
          <w:bCs/>
          <w:sz w:val="28"/>
          <w:szCs w:val="28"/>
          <w:lang w:eastAsia="en-US"/>
        </w:rPr>
        <w:t xml:space="preserve"> и </w:t>
      </w:r>
      <w:r w:rsidR="00621DA7" w:rsidRPr="00A14F88">
        <w:rPr>
          <w:rFonts w:ascii="Times New Roman" w:eastAsia="Calibri" w:hAnsi="Times New Roman"/>
          <w:bCs/>
          <w:sz w:val="28"/>
          <w:szCs w:val="28"/>
          <w:lang w:eastAsia="en-US"/>
        </w:rPr>
        <w:t>статьей 1</w:t>
      </w:r>
      <w:r w:rsidR="00A45D98">
        <w:rPr>
          <w:rFonts w:ascii="Times New Roman" w:eastAsia="Calibri" w:hAnsi="Times New Roman"/>
          <w:bCs/>
          <w:sz w:val="28"/>
          <w:szCs w:val="28"/>
          <w:lang w:eastAsia="en-US"/>
        </w:rPr>
        <w:t>82</w:t>
      </w:r>
      <w:r w:rsidRPr="00A14F88">
        <w:rPr>
          <w:rFonts w:ascii="Times New Roman" w:eastAsia="Calibri" w:hAnsi="Times New Roman"/>
          <w:bCs/>
          <w:sz w:val="28"/>
          <w:szCs w:val="28"/>
          <w:lang w:eastAsia="en-US"/>
        </w:rPr>
        <w:t xml:space="preserve"> настоящего Кодекса, оглашаются в судебном заседании, после чего лица, участвующие в деле,</w:t>
      </w:r>
      <w:r w:rsidR="00872D46" w:rsidRPr="00A14F88">
        <w:rPr>
          <w:rFonts w:ascii="Times New Roman" w:eastAsia="Calibri" w:hAnsi="Times New Roman"/>
          <w:bCs/>
          <w:sz w:val="28"/>
          <w:szCs w:val="28"/>
          <w:lang w:eastAsia="en-US"/>
        </w:rPr>
        <w:t xml:space="preserve"> вправе дать по ним объяснения.</w:t>
      </w:r>
    </w:p>
    <w:p w:rsidR="004B4820" w:rsidRPr="00A14F88" w:rsidRDefault="00E93208" w:rsidP="000059C5">
      <w:pPr>
        <w:spacing w:after="360"/>
        <w:ind w:firstLine="709"/>
        <w:jc w:val="both"/>
        <w:rPr>
          <w:rFonts w:ascii="Times New Roman" w:eastAsia="Calibri" w:hAnsi="Times New Roman"/>
          <w:bCs/>
          <w:sz w:val="28"/>
          <w:szCs w:val="28"/>
          <w:lang w:eastAsia="en-US"/>
        </w:rPr>
      </w:pPr>
      <w:bookmarkStart w:id="251" w:name="Par1435"/>
      <w:bookmarkEnd w:id="251"/>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Исследование письменных доказательств</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Письменные доказательства или протоколы их осмотра, составленные в случаях, предусмотренных </w:t>
      </w:r>
      <w:r w:rsidR="00E93208" w:rsidRPr="00A14F88">
        <w:rPr>
          <w:rFonts w:ascii="Times New Roman" w:eastAsia="Calibri" w:hAnsi="Times New Roman"/>
          <w:bCs/>
          <w:sz w:val="28"/>
          <w:szCs w:val="28"/>
          <w:lang w:eastAsia="en-US"/>
        </w:rPr>
        <w:t xml:space="preserve">статьями </w:t>
      </w:r>
      <w:r w:rsidR="00621DA7" w:rsidRPr="00A14F88">
        <w:rPr>
          <w:rFonts w:ascii="Times New Roman" w:eastAsia="Calibri" w:hAnsi="Times New Roman"/>
          <w:bCs/>
          <w:sz w:val="28"/>
          <w:szCs w:val="28"/>
          <w:lang w:eastAsia="en-US"/>
        </w:rPr>
        <w:t>63</w:t>
      </w:r>
      <w:r w:rsidR="00E93208" w:rsidRPr="00A14F88">
        <w:rPr>
          <w:rFonts w:ascii="Times New Roman" w:eastAsia="Calibri" w:hAnsi="Times New Roman"/>
          <w:bCs/>
          <w:sz w:val="28"/>
          <w:szCs w:val="28"/>
          <w:lang w:eastAsia="en-US"/>
        </w:rPr>
        <w:t xml:space="preserve">, </w:t>
      </w:r>
      <w:r w:rsidR="00621DA7" w:rsidRPr="00A14F88">
        <w:rPr>
          <w:rFonts w:ascii="Times New Roman" w:eastAsia="Calibri" w:hAnsi="Times New Roman"/>
          <w:bCs/>
          <w:sz w:val="28"/>
          <w:szCs w:val="28"/>
          <w:lang w:eastAsia="en-US"/>
        </w:rPr>
        <w:t>65</w:t>
      </w:r>
      <w:r w:rsidRPr="00A14F88">
        <w:rPr>
          <w:rFonts w:ascii="Times New Roman" w:eastAsia="Calibri" w:hAnsi="Times New Roman"/>
          <w:bCs/>
          <w:sz w:val="28"/>
          <w:szCs w:val="28"/>
          <w:lang w:eastAsia="en-US"/>
        </w:rPr>
        <w:t>, пунктом 1</w:t>
      </w:r>
      <w:r w:rsidR="00E3163C"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части </w:t>
      </w:r>
      <w:r w:rsidR="00872D46" w:rsidRPr="00A14F88">
        <w:rPr>
          <w:rFonts w:ascii="Times New Roman" w:eastAsia="Calibri" w:hAnsi="Times New Roman"/>
          <w:bCs/>
          <w:sz w:val="28"/>
          <w:szCs w:val="28"/>
          <w:lang w:eastAsia="en-US"/>
        </w:rPr>
        <w:t xml:space="preserve">1 </w:t>
      </w:r>
      <w:r w:rsidR="00086C0B" w:rsidRPr="00A14F88">
        <w:rPr>
          <w:rFonts w:ascii="Times New Roman" w:eastAsia="Calibri" w:hAnsi="Times New Roman"/>
          <w:bCs/>
          <w:sz w:val="28"/>
          <w:szCs w:val="28"/>
          <w:lang w:eastAsia="en-US"/>
        </w:rPr>
        <w:t xml:space="preserve">статьи </w:t>
      </w:r>
      <w:r w:rsidR="00E93208" w:rsidRPr="00A14F88">
        <w:rPr>
          <w:rFonts w:ascii="Times New Roman" w:eastAsia="Calibri" w:hAnsi="Times New Roman"/>
          <w:bCs/>
          <w:sz w:val="28"/>
          <w:szCs w:val="28"/>
          <w:lang w:eastAsia="en-US"/>
        </w:rPr>
        <w:t>15</w:t>
      </w:r>
      <w:r w:rsidR="00621DA7"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w:t>
      </w:r>
      <w:r w:rsidR="00872D46" w:rsidRPr="00A14F88">
        <w:rPr>
          <w:rFonts w:ascii="Times New Roman" w:eastAsia="Calibri" w:hAnsi="Times New Roman"/>
          <w:bCs/>
          <w:sz w:val="28"/>
          <w:szCs w:val="28"/>
          <w:lang w:eastAsia="en-US"/>
        </w:rPr>
        <w:t xml:space="preserve"> в деле, могут дать объяснения.</w:t>
      </w:r>
    </w:p>
    <w:p w:rsidR="004B4820" w:rsidRPr="00A14F88" w:rsidRDefault="00122D3B" w:rsidP="000059C5">
      <w:pPr>
        <w:spacing w:after="360"/>
        <w:ind w:firstLine="709"/>
        <w:jc w:val="both"/>
        <w:rPr>
          <w:rFonts w:ascii="Times New Roman" w:eastAsia="Calibri" w:hAnsi="Times New Roman"/>
          <w:bCs/>
          <w:sz w:val="28"/>
          <w:szCs w:val="28"/>
          <w:lang w:eastAsia="en-US"/>
        </w:rPr>
      </w:pPr>
      <w:bookmarkStart w:id="252" w:name="Par1439"/>
      <w:bookmarkEnd w:id="252"/>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Оглашение и исследование переписки и телеграфных сообщений </w:t>
      </w:r>
      <w:r w:rsidR="00872D46" w:rsidRPr="00A14F88">
        <w:rPr>
          <w:rFonts w:ascii="Times New Roman" w:eastAsia="Calibri" w:hAnsi="Times New Roman"/>
          <w:b/>
          <w:bCs/>
          <w:sz w:val="28"/>
          <w:szCs w:val="28"/>
          <w:lang w:eastAsia="en-US"/>
        </w:rPr>
        <w:t>физических лиц</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целях охраны тайны переписки и телеграфных сообщений переписка и телеграфные сообщения </w:t>
      </w:r>
      <w:r w:rsidR="00872D46" w:rsidRPr="00A14F88">
        <w:rPr>
          <w:rFonts w:ascii="Times New Roman" w:eastAsia="Calibri" w:hAnsi="Times New Roman"/>
          <w:bCs/>
          <w:sz w:val="28"/>
          <w:szCs w:val="28"/>
          <w:lang w:eastAsia="en-US"/>
        </w:rPr>
        <w:t xml:space="preserve">физических лиц </w:t>
      </w:r>
      <w:r w:rsidRPr="00A14F88">
        <w:rPr>
          <w:rFonts w:ascii="Times New Roman" w:eastAsia="Calibri" w:hAnsi="Times New Roman"/>
          <w:bCs/>
          <w:sz w:val="28"/>
          <w:szCs w:val="28"/>
          <w:lang w:eastAsia="en-US"/>
        </w:rPr>
        <w:t>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w:t>
      </w:r>
      <w:r w:rsidR="00872D46" w:rsidRPr="00A14F88">
        <w:rPr>
          <w:rFonts w:ascii="Times New Roman" w:eastAsia="Calibri" w:hAnsi="Times New Roman"/>
          <w:bCs/>
          <w:sz w:val="28"/>
          <w:szCs w:val="28"/>
          <w:lang w:eastAsia="en-US"/>
        </w:rPr>
        <w:t xml:space="preserve"> в закрытом судебном заседании.</w:t>
      </w:r>
    </w:p>
    <w:p w:rsidR="004B4820" w:rsidRPr="00A14F88" w:rsidRDefault="00122D3B" w:rsidP="000059C5">
      <w:pPr>
        <w:spacing w:after="360"/>
        <w:ind w:firstLine="709"/>
        <w:jc w:val="both"/>
        <w:rPr>
          <w:rFonts w:ascii="Times New Roman" w:eastAsia="Calibri" w:hAnsi="Times New Roman"/>
          <w:bCs/>
          <w:sz w:val="28"/>
          <w:szCs w:val="28"/>
          <w:lang w:eastAsia="en-US"/>
        </w:rPr>
      </w:pPr>
      <w:bookmarkStart w:id="253" w:name="Par1443"/>
      <w:bookmarkEnd w:id="253"/>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Исследование вещественных доказательств</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F022DA"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Протоколы осмотра на месте вещественных доказательств оглашаются в судебном заседании, после чего лица, участвующие</w:t>
      </w:r>
      <w:r w:rsidRPr="00A14F88">
        <w:rPr>
          <w:rFonts w:ascii="Times New Roman" w:eastAsia="Calibri" w:hAnsi="Times New Roman"/>
          <w:bCs/>
          <w:sz w:val="28"/>
          <w:szCs w:val="28"/>
          <w:lang w:eastAsia="en-US"/>
        </w:rPr>
        <w:t xml:space="preserve"> в деле, могут дать объяснения.</w:t>
      </w:r>
      <w:bookmarkStart w:id="254" w:name="Par1448"/>
      <w:bookmarkEnd w:id="254"/>
    </w:p>
    <w:p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Осмотр на месте</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О времени и месте осмотра извещаются лица, участвующие в деле, их представители,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препятствует проведению осмотра. В необходимых случаях также вызываются свидетели, эксперты, специалисты.</w:t>
      </w:r>
    </w:p>
    <w:p w:rsidR="00A66BC2"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w:t>
      </w:r>
      <w:r w:rsidRPr="00A14F88">
        <w:rPr>
          <w:rFonts w:ascii="Times New Roman" w:eastAsia="Calibri" w:hAnsi="Times New Roman"/>
          <w:bCs/>
          <w:sz w:val="28"/>
          <w:szCs w:val="28"/>
          <w:lang w:eastAsia="en-US"/>
        </w:rPr>
        <w:t>специалиста в письменной форме.</w:t>
      </w:r>
      <w:bookmarkStart w:id="255" w:name="Par1454"/>
      <w:bookmarkEnd w:id="255"/>
    </w:p>
    <w:p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7</w:t>
      </w:r>
      <w:r w:rsidR="00DC1F8F"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Воспроизведение аудио- или видеозаписи и ее исследование</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воспроизведении аудио- или видеозаписи, содержащей сведения личного характера, а также при ее исследовании применяются правила, предусмотренные </w:t>
      </w:r>
      <w:r w:rsidR="00122D3B" w:rsidRPr="00A14F88">
        <w:rPr>
          <w:rFonts w:ascii="Times New Roman" w:eastAsia="Calibri" w:hAnsi="Times New Roman"/>
          <w:bCs/>
          <w:sz w:val="28"/>
          <w:szCs w:val="28"/>
          <w:lang w:eastAsia="en-US"/>
        </w:rPr>
        <w:t xml:space="preserve">статьей </w:t>
      </w:r>
      <w:r w:rsidR="00621DA7" w:rsidRPr="00A14F88">
        <w:rPr>
          <w:rFonts w:ascii="Times New Roman" w:eastAsia="Calibri" w:hAnsi="Times New Roman"/>
          <w:bCs/>
          <w:sz w:val="28"/>
          <w:szCs w:val="28"/>
          <w:lang w:eastAsia="en-US"/>
        </w:rPr>
        <w:t>194</w:t>
      </w:r>
      <w:r w:rsidR="004B4820" w:rsidRPr="00A14F88">
        <w:rPr>
          <w:rFonts w:ascii="Times New Roman" w:eastAsia="Calibri" w:hAnsi="Times New Roman"/>
          <w:bCs/>
          <w:sz w:val="28"/>
          <w:szCs w:val="28"/>
          <w:lang w:eastAsia="en-US"/>
        </w:rPr>
        <w:t xml:space="preserve"> настоящего Кодекса.</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w:t>
      </w:r>
      <w:r w:rsidR="004B4820" w:rsidRPr="00A14F88">
        <w:rPr>
          <w:rFonts w:ascii="Times New Roman" w:eastAsia="Calibri" w:hAnsi="Times New Roman"/>
          <w:bCs/>
          <w:sz w:val="28"/>
          <w:szCs w:val="28"/>
          <w:lang w:eastAsia="en-US"/>
        </w:rPr>
        <w:lastRenderedPageBreak/>
        <w:t>воспроизведение аудио- или видеозаписи может быть повторено полностью либо в какой-либо части.</w:t>
      </w:r>
    </w:p>
    <w:p w:rsidR="005C09A8" w:rsidRPr="00A14F88" w:rsidRDefault="00872D46" w:rsidP="00122D3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целях выяснения содержащихся в аудио- или видеозаписи сведений судом может быть привлечен специалист. В необходимых случаях </w:t>
      </w:r>
      <w:r w:rsidRPr="00A14F88">
        <w:rPr>
          <w:rFonts w:ascii="Times New Roman" w:eastAsia="Calibri" w:hAnsi="Times New Roman"/>
          <w:bCs/>
          <w:sz w:val="28"/>
          <w:szCs w:val="28"/>
          <w:lang w:eastAsia="en-US"/>
        </w:rPr>
        <w:t>суд может назначить экспертизу.</w:t>
      </w:r>
      <w:bookmarkStart w:id="256" w:name="Par1460"/>
      <w:bookmarkEnd w:id="256"/>
    </w:p>
    <w:p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Заявление о подложности доказательства</w:t>
      </w:r>
    </w:p>
    <w:p w:rsidR="000762A6" w:rsidRPr="00A14F88" w:rsidRDefault="004B4820" w:rsidP="005C09A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w:t>
      </w:r>
      <w:r w:rsidR="00872D46" w:rsidRPr="00A14F88">
        <w:rPr>
          <w:rFonts w:ascii="Times New Roman" w:eastAsia="Calibri" w:hAnsi="Times New Roman"/>
          <w:bCs/>
          <w:sz w:val="28"/>
          <w:szCs w:val="28"/>
          <w:lang w:eastAsia="en-US"/>
        </w:rPr>
        <w:t>редставить иные доказательства.</w:t>
      </w:r>
      <w:bookmarkStart w:id="257" w:name="Par1464"/>
      <w:bookmarkEnd w:id="257"/>
    </w:p>
    <w:p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Исследование заключения эксперта. Назначение дополнительной или повторной экспертизы</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w:t>
      </w:r>
      <w:r w:rsidRPr="00A14F88">
        <w:rPr>
          <w:rFonts w:ascii="Times New Roman" w:eastAsia="Calibri" w:hAnsi="Times New Roman"/>
          <w:bCs/>
          <w:sz w:val="28"/>
          <w:szCs w:val="28"/>
          <w:lang w:eastAsia="en-US"/>
        </w:rPr>
        <w:t>еле, их представители. В случае</w:t>
      </w:r>
      <w:r w:rsidR="004B4820" w:rsidRPr="00A14F88">
        <w:rPr>
          <w:rFonts w:ascii="Times New Roman" w:eastAsia="Calibri" w:hAnsi="Times New Roman"/>
          <w:bCs/>
          <w:sz w:val="28"/>
          <w:szCs w:val="28"/>
          <w:lang w:eastAsia="en-US"/>
        </w:rPr>
        <w:t xml:space="preserve">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в порядке, установленном статьей </w:t>
      </w:r>
      <w:r w:rsidR="00621DA7"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w:t>
      </w:r>
      <w:r w:rsidR="00122D3B" w:rsidRPr="00A14F88">
        <w:rPr>
          <w:rFonts w:ascii="Times New Roman" w:eastAsia="Calibri" w:hAnsi="Times New Roman"/>
          <w:bCs/>
          <w:sz w:val="28"/>
          <w:szCs w:val="28"/>
          <w:lang w:eastAsia="en-US"/>
        </w:rPr>
        <w:t>ертизы, проводимой в случаях и</w:t>
      </w:r>
      <w:r w:rsidR="004B4820" w:rsidRPr="00A14F88">
        <w:rPr>
          <w:rFonts w:ascii="Times New Roman" w:eastAsia="Calibri" w:hAnsi="Times New Roman"/>
          <w:bCs/>
          <w:sz w:val="28"/>
          <w:szCs w:val="28"/>
          <w:lang w:eastAsia="en-US"/>
        </w:rPr>
        <w:t xml:space="preserve"> порядке, которые предусмотрены </w:t>
      </w:r>
      <w:r w:rsidR="00122D3B" w:rsidRPr="00A14F88">
        <w:rPr>
          <w:rFonts w:ascii="Times New Roman" w:eastAsia="Calibri" w:hAnsi="Times New Roman"/>
          <w:bCs/>
          <w:sz w:val="28"/>
          <w:szCs w:val="28"/>
          <w:lang w:eastAsia="en-US"/>
        </w:rPr>
        <w:t xml:space="preserve">статьей </w:t>
      </w:r>
      <w:r w:rsidR="00621DA7" w:rsidRPr="00A14F88">
        <w:rPr>
          <w:rFonts w:ascii="Times New Roman" w:eastAsia="Calibri" w:hAnsi="Times New Roman"/>
          <w:bCs/>
          <w:sz w:val="28"/>
          <w:szCs w:val="28"/>
          <w:lang w:eastAsia="en-US"/>
        </w:rPr>
        <w:t>88</w:t>
      </w:r>
      <w:r w:rsidR="004B4820" w:rsidRPr="00A14F88">
        <w:rPr>
          <w:rFonts w:ascii="Times New Roman" w:eastAsia="Calibri" w:hAnsi="Times New Roman"/>
          <w:bCs/>
          <w:sz w:val="28"/>
          <w:szCs w:val="28"/>
          <w:lang w:eastAsia="en-US"/>
        </w:rPr>
        <w:t xml:space="preserve"> настоящего Кодекса.</w:t>
      </w:r>
    </w:p>
    <w:p w:rsidR="004B4820" w:rsidRPr="00A14F88" w:rsidRDefault="00122D3B" w:rsidP="000059C5">
      <w:pPr>
        <w:spacing w:after="360"/>
        <w:ind w:firstLine="709"/>
        <w:jc w:val="both"/>
        <w:rPr>
          <w:rFonts w:ascii="Times New Roman" w:eastAsia="Calibri" w:hAnsi="Times New Roman"/>
          <w:bCs/>
          <w:sz w:val="28"/>
          <w:szCs w:val="28"/>
          <w:lang w:eastAsia="en-US"/>
        </w:rPr>
      </w:pPr>
      <w:bookmarkStart w:id="258" w:name="Par1470"/>
      <w:bookmarkEnd w:id="258"/>
      <w:r w:rsidRPr="00A14F88">
        <w:rPr>
          <w:rFonts w:ascii="Times New Roman" w:eastAsia="Calibri" w:hAnsi="Times New Roman"/>
          <w:bCs/>
          <w:sz w:val="28"/>
          <w:szCs w:val="28"/>
          <w:lang w:eastAsia="en-US"/>
        </w:rPr>
        <w:t>Статья </w:t>
      </w:r>
      <w:r w:rsidR="00DA7F03" w:rsidRPr="00A14F88">
        <w:rPr>
          <w:rFonts w:ascii="Times New Roman" w:eastAsia="Calibri" w:hAnsi="Times New Roman"/>
          <w:bCs/>
          <w:sz w:val="28"/>
          <w:szCs w:val="28"/>
          <w:lang w:eastAsia="en-US"/>
        </w:rPr>
        <w:t>200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Консультация специалиста</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w:t>
      </w:r>
      <w:r w:rsidR="004B4820" w:rsidRPr="00A14F88">
        <w:rPr>
          <w:rFonts w:ascii="Times New Roman" w:eastAsia="Calibri" w:hAnsi="Times New Roman"/>
          <w:bCs/>
          <w:sz w:val="28"/>
          <w:szCs w:val="28"/>
          <w:lang w:eastAsia="en-US"/>
        </w:rPr>
        <w:lastRenderedPageBreak/>
        <w:t>оказания непосредственной технической помощи (фотографирования, составления планов и схем, отбора образцов для экспертизы, оценки имущества).</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в поряд</w:t>
      </w:r>
      <w:r w:rsidR="00122D3B" w:rsidRPr="00A14F88">
        <w:rPr>
          <w:rFonts w:ascii="Times New Roman" w:eastAsia="Calibri" w:hAnsi="Times New Roman"/>
          <w:bCs/>
          <w:sz w:val="28"/>
          <w:szCs w:val="28"/>
          <w:lang w:eastAsia="en-US"/>
        </w:rPr>
        <w:t xml:space="preserve">ке, установленном статьей </w:t>
      </w:r>
      <w:r w:rsidR="00621DA7"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w:t>
      </w:r>
      <w:r w:rsidRPr="00A14F88">
        <w:rPr>
          <w:rFonts w:ascii="Times New Roman" w:eastAsia="Calibri" w:hAnsi="Times New Roman"/>
          <w:bCs/>
          <w:sz w:val="28"/>
          <w:szCs w:val="28"/>
          <w:lang w:eastAsia="en-US"/>
        </w:rPr>
        <w:t>сту в любой момент его допроса.</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259" w:name="Par1479"/>
      <w:bookmarkEnd w:id="259"/>
      <w:r w:rsidRPr="00A14F88">
        <w:rPr>
          <w:rFonts w:ascii="Times New Roman" w:eastAsia="Calibri" w:hAnsi="Times New Roman"/>
          <w:bCs/>
          <w:sz w:val="28"/>
          <w:szCs w:val="28"/>
          <w:lang w:eastAsia="en-US"/>
        </w:rPr>
        <w:t>Стат</w:t>
      </w:r>
      <w:r w:rsidR="00122D3B" w:rsidRPr="00A14F88">
        <w:rPr>
          <w:rFonts w:ascii="Times New Roman" w:eastAsia="Calibri" w:hAnsi="Times New Roman"/>
          <w:bCs/>
          <w:sz w:val="28"/>
          <w:szCs w:val="28"/>
          <w:lang w:eastAsia="en-US"/>
        </w:rPr>
        <w:t>ья </w:t>
      </w:r>
      <w:r w:rsidR="00956C3A"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1</w:t>
      </w:r>
      <w:r w:rsidR="00122D3B"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Окончание рассмотрения дела по существу</w:t>
      </w:r>
    </w:p>
    <w:p w:rsidR="000E723D" w:rsidRPr="00A14F88" w:rsidRDefault="004B4820"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частью </w:t>
      </w:r>
      <w:r w:rsidR="00872D46" w:rsidRPr="00A14F88">
        <w:rPr>
          <w:rFonts w:ascii="Times New Roman" w:eastAsia="Calibri" w:hAnsi="Times New Roman"/>
          <w:bCs/>
          <w:sz w:val="28"/>
          <w:szCs w:val="28"/>
          <w:lang w:eastAsia="en-US"/>
        </w:rPr>
        <w:t xml:space="preserve">3 </w:t>
      </w:r>
      <w:r w:rsidR="00122D3B"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45</w:t>
      </w:r>
      <w:r w:rsidR="00122D3B" w:rsidRPr="00A14F88">
        <w:rPr>
          <w:rFonts w:ascii="Times New Roman" w:eastAsia="Calibri" w:hAnsi="Times New Roman"/>
          <w:bCs/>
          <w:sz w:val="28"/>
          <w:szCs w:val="28"/>
          <w:lang w:eastAsia="en-US"/>
        </w:rPr>
        <w:t xml:space="preserve"> и со статьей </w:t>
      </w:r>
      <w:r w:rsidR="00621DA7" w:rsidRPr="00A14F88">
        <w:rPr>
          <w:rFonts w:ascii="Times New Roman" w:eastAsia="Calibri" w:hAnsi="Times New Roman"/>
          <w:bCs/>
          <w:sz w:val="28"/>
          <w:szCs w:val="28"/>
          <w:lang w:eastAsia="en-US"/>
        </w:rPr>
        <w:t>47</w:t>
      </w:r>
      <w:r w:rsidRPr="00A14F88">
        <w:rPr>
          <w:rFonts w:ascii="Times New Roman" w:eastAsia="Calibri" w:hAnsi="Times New Roman"/>
          <w:bCs/>
          <w:sz w:val="28"/>
          <w:szCs w:val="28"/>
          <w:lang w:eastAsia="en-US"/>
        </w:rP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w:t>
      </w:r>
      <w:r w:rsidR="00872D46" w:rsidRPr="00A14F88">
        <w:rPr>
          <w:rFonts w:ascii="Times New Roman" w:eastAsia="Calibri" w:hAnsi="Times New Roman"/>
          <w:bCs/>
          <w:sz w:val="28"/>
          <w:szCs w:val="28"/>
          <w:lang w:eastAsia="en-US"/>
        </w:rPr>
        <w:t>д переходит к судебным прениям.</w:t>
      </w:r>
      <w:bookmarkStart w:id="260" w:name="Par1483"/>
      <w:bookmarkEnd w:id="260"/>
    </w:p>
    <w:p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Судебные прения</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Судебные прения состоят из речей лиц, участвующих в деле, их представителей. В судебных прениях первым выступает истец, его представит</w:t>
      </w:r>
      <w:r w:rsidR="00461727" w:rsidRPr="00A14F88">
        <w:rPr>
          <w:rFonts w:ascii="Times New Roman" w:eastAsia="Calibri" w:hAnsi="Times New Roman"/>
          <w:bCs/>
          <w:sz w:val="28"/>
          <w:szCs w:val="28"/>
          <w:lang w:eastAsia="en-US"/>
        </w:rPr>
        <w:t>ель, затем –</w:t>
      </w:r>
      <w:r w:rsidR="004B4820" w:rsidRPr="00A14F88">
        <w:rPr>
          <w:rFonts w:ascii="Times New Roman" w:eastAsia="Calibri" w:hAnsi="Times New Roman"/>
          <w:bCs/>
          <w:sz w:val="28"/>
          <w:szCs w:val="28"/>
          <w:lang w:eastAsia="en-US"/>
        </w:rPr>
        <w:t xml:space="preserve"> ответчик, его представитель.</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Третье лицо, заявившее самостоятельное требование относительно предмета спора в начатом </w:t>
      </w:r>
      <w:r w:rsidR="00EE6FE4" w:rsidRPr="00A14F88">
        <w:rPr>
          <w:rFonts w:ascii="Times New Roman" w:eastAsia="Calibri" w:hAnsi="Times New Roman"/>
          <w:bCs/>
          <w:sz w:val="28"/>
          <w:szCs w:val="28"/>
          <w:lang w:eastAsia="en-US"/>
        </w:rPr>
        <w:t xml:space="preserve">гражданском </w:t>
      </w:r>
      <w:r w:rsidR="004B4820" w:rsidRPr="00A14F88">
        <w:rPr>
          <w:rFonts w:ascii="Times New Roman" w:eastAsia="Calibri" w:hAnsi="Times New Roman"/>
          <w:bCs/>
          <w:sz w:val="28"/>
          <w:szCs w:val="28"/>
          <w:lang w:eastAsia="en-US"/>
        </w:rPr>
        <w:t>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Прокурор, представители государственных органов, органов местного самоуправления, </w:t>
      </w:r>
      <w:r w:rsidRPr="00A14F88">
        <w:rPr>
          <w:rFonts w:ascii="Times New Roman" w:eastAsia="Calibri" w:hAnsi="Times New Roman"/>
          <w:bCs/>
          <w:sz w:val="28"/>
          <w:szCs w:val="28"/>
          <w:lang w:eastAsia="en-US"/>
        </w:rPr>
        <w:t>юридических лиц и физически</w:t>
      </w:r>
      <w:r w:rsidR="00F32DCC" w:rsidRPr="00A14F88">
        <w:rPr>
          <w:rFonts w:ascii="Times New Roman" w:eastAsia="Calibri" w:hAnsi="Times New Roman"/>
          <w:bCs/>
          <w:sz w:val="28"/>
          <w:szCs w:val="28"/>
          <w:lang w:eastAsia="en-US"/>
        </w:rPr>
        <w:t>е</w:t>
      </w:r>
      <w:r w:rsidRPr="00A14F88">
        <w:rPr>
          <w:rFonts w:ascii="Times New Roman" w:eastAsia="Calibri" w:hAnsi="Times New Roman"/>
          <w:bCs/>
          <w:sz w:val="28"/>
          <w:szCs w:val="28"/>
          <w:lang w:eastAsia="en-US"/>
        </w:rPr>
        <w:t xml:space="preserve"> лица</w:t>
      </w:r>
      <w:r w:rsidR="004B4820" w:rsidRPr="00A14F88">
        <w:rPr>
          <w:rFonts w:ascii="Times New Roman" w:eastAsia="Calibri" w:hAnsi="Times New Roman"/>
          <w:bCs/>
          <w:sz w:val="28"/>
          <w:szCs w:val="28"/>
          <w:lang w:eastAsia="en-US"/>
        </w:rPr>
        <w:t>, обратившиеся в суд за защитой прав и законных интересов других лиц, выступают в судебных прениях первыми.</w:t>
      </w:r>
    </w:p>
    <w:p w:rsidR="004B4820" w:rsidRPr="00A14F88" w:rsidRDefault="00C001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872D46"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w:t>
      </w:r>
      <w:r w:rsidR="00872D46" w:rsidRPr="00A14F88">
        <w:rPr>
          <w:rFonts w:ascii="Times New Roman" w:eastAsia="Calibri" w:hAnsi="Times New Roman"/>
          <w:bCs/>
          <w:sz w:val="28"/>
          <w:szCs w:val="28"/>
          <w:lang w:eastAsia="en-US"/>
        </w:rPr>
        <w:t>т ответчику, его представителю.</w:t>
      </w:r>
    </w:p>
    <w:p w:rsidR="004B4820" w:rsidRPr="00A14F88" w:rsidRDefault="00122D3B" w:rsidP="000059C5">
      <w:pPr>
        <w:spacing w:after="360"/>
        <w:ind w:firstLine="709"/>
        <w:jc w:val="both"/>
        <w:rPr>
          <w:rFonts w:ascii="Times New Roman" w:eastAsia="Calibri" w:hAnsi="Times New Roman"/>
          <w:bCs/>
          <w:sz w:val="28"/>
          <w:szCs w:val="28"/>
          <w:lang w:eastAsia="en-US"/>
        </w:rPr>
      </w:pPr>
      <w:bookmarkStart w:id="261" w:name="Par1490"/>
      <w:bookmarkEnd w:id="261"/>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Возобновление рассмотрения дела по существу</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5C09A8" w:rsidRPr="00A14F88" w:rsidRDefault="00872D46" w:rsidP="007B3BB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w:t>
      </w:r>
      <w:r w:rsidRPr="00A14F88">
        <w:rPr>
          <w:rFonts w:ascii="Times New Roman" w:eastAsia="Calibri" w:hAnsi="Times New Roman"/>
          <w:bCs/>
          <w:sz w:val="28"/>
          <w:szCs w:val="28"/>
          <w:lang w:eastAsia="en-US"/>
        </w:rPr>
        <w:t>лучае</w:t>
      </w:r>
      <w:r w:rsidR="004B4820" w:rsidRPr="00A14F88">
        <w:rPr>
          <w:rFonts w:ascii="Times New Roman" w:eastAsia="Calibri" w:hAnsi="Times New Roman"/>
          <w:bCs/>
          <w:sz w:val="28"/>
          <w:szCs w:val="28"/>
          <w:lang w:eastAsia="en-US"/>
        </w:rPr>
        <w:t xml:space="preserve"> если суд вовремя или после судебных прений</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w:t>
      </w:r>
      <w:proofErr w:type="gramStart"/>
      <w:r w:rsidR="004B4820" w:rsidRPr="00A14F88">
        <w:rPr>
          <w:rFonts w:ascii="Times New Roman" w:eastAsia="Calibri" w:hAnsi="Times New Roman"/>
          <w:bCs/>
          <w:sz w:val="28"/>
          <w:szCs w:val="28"/>
          <w:lang w:eastAsia="en-US"/>
        </w:rPr>
        <w:t>дела</w:t>
      </w:r>
      <w:proofErr w:type="gramEnd"/>
      <w:r w:rsidR="004B4820" w:rsidRPr="00A14F88">
        <w:rPr>
          <w:rFonts w:ascii="Times New Roman" w:eastAsia="Calibri" w:hAnsi="Times New Roman"/>
          <w:bCs/>
          <w:sz w:val="28"/>
          <w:szCs w:val="28"/>
          <w:lang w:eastAsia="en-US"/>
        </w:rPr>
        <w:t xml:space="preserve"> по существу. После окончания рассмотрения дела по существу судебные прения происходят в общем порядке.</w:t>
      </w:r>
      <w:bookmarkStart w:id="262" w:name="Par1495"/>
      <w:bookmarkEnd w:id="262"/>
    </w:p>
    <w:p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Удаление суда для принятия решения</w:t>
      </w:r>
    </w:p>
    <w:p w:rsidR="007B3BB9" w:rsidRPr="00A14F88" w:rsidRDefault="004B4820" w:rsidP="00122D3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После судебных прений суд удаляется в совещательную комнату для принятия решения, о чем председательствующий объявляет присутствую</w:t>
      </w:r>
      <w:r w:rsidR="00872D46" w:rsidRPr="00A14F88">
        <w:rPr>
          <w:rFonts w:ascii="Times New Roman" w:eastAsia="Calibri" w:hAnsi="Times New Roman"/>
          <w:bCs/>
          <w:sz w:val="28"/>
          <w:szCs w:val="28"/>
          <w:lang w:eastAsia="en-US"/>
        </w:rPr>
        <w:t>щим в зале судебного заседания.</w:t>
      </w:r>
      <w:bookmarkStart w:id="263" w:name="Par1499"/>
      <w:bookmarkEnd w:id="263"/>
    </w:p>
    <w:p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956C3A"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Объявление решения суда</w:t>
      </w:r>
    </w:p>
    <w:p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122D3B" w:rsidRPr="00A14F88" w:rsidRDefault="00872D46"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bookmarkStart w:id="264" w:name="Par1507"/>
      <w:bookmarkEnd w:id="264"/>
    </w:p>
    <w:p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17</w:t>
      </w:r>
      <w:r w:rsidRPr="00A14F88">
        <w:rPr>
          <w:rFonts w:ascii="Times New Roman" w:eastAsia="Calibri" w:hAnsi="Times New Roman"/>
          <w:bCs/>
          <w:sz w:val="28"/>
          <w:szCs w:val="28"/>
          <w:lang w:eastAsia="en-US"/>
        </w:rPr>
        <w:t>. </w:t>
      </w:r>
      <w:r w:rsidR="006B2C0E" w:rsidRPr="00A14F88">
        <w:rPr>
          <w:rFonts w:ascii="Times New Roman" w:eastAsia="Calibri" w:hAnsi="Times New Roman"/>
          <w:b/>
          <w:bCs/>
          <w:sz w:val="28"/>
          <w:szCs w:val="28"/>
          <w:lang w:eastAsia="en-US"/>
        </w:rPr>
        <w:t>Решение суда</w:t>
      </w:r>
    </w:p>
    <w:p w:rsidR="004B4820" w:rsidRPr="00A14F88" w:rsidRDefault="00122D3B" w:rsidP="000059C5">
      <w:pPr>
        <w:spacing w:after="360"/>
        <w:ind w:firstLine="709"/>
        <w:jc w:val="both"/>
        <w:rPr>
          <w:rFonts w:ascii="Times New Roman" w:eastAsia="Calibri" w:hAnsi="Times New Roman"/>
          <w:bCs/>
          <w:sz w:val="28"/>
          <w:szCs w:val="28"/>
          <w:lang w:eastAsia="en-US"/>
        </w:rPr>
      </w:pPr>
      <w:bookmarkStart w:id="265" w:name="Par1509"/>
      <w:bookmarkEnd w:id="26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Принятие решения суда</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Судебное решение</w:t>
      </w:r>
      <w:r w:rsidR="00EE6FE4" w:rsidRPr="00A14F88">
        <w:rPr>
          <w:rFonts w:ascii="Times New Roman" w:eastAsia="Calibri" w:hAnsi="Times New Roman"/>
          <w:bCs/>
          <w:sz w:val="28"/>
          <w:szCs w:val="28"/>
          <w:lang w:eastAsia="en-US"/>
        </w:rPr>
        <w:t xml:space="preserve"> суда первой инстанции</w:t>
      </w:r>
      <w:r w:rsidR="004B4820" w:rsidRPr="00A14F88">
        <w:rPr>
          <w:rFonts w:ascii="Times New Roman" w:eastAsia="Calibri" w:hAnsi="Times New Roman"/>
          <w:bCs/>
          <w:sz w:val="28"/>
          <w:szCs w:val="28"/>
          <w:lang w:eastAsia="en-US"/>
        </w:rPr>
        <w:t>, которым дело разрешается по существу, принимается именем Донецкой Народной Республики в форме решения суда.</w:t>
      </w:r>
    </w:p>
    <w:p w:rsidR="004B4820" w:rsidRPr="00A14F88" w:rsidRDefault="00A72DB8" w:rsidP="000059C5">
      <w:pPr>
        <w:spacing w:after="360"/>
        <w:ind w:firstLine="709"/>
        <w:jc w:val="both"/>
        <w:rPr>
          <w:rFonts w:ascii="Times New Roman" w:eastAsia="Calibri" w:hAnsi="Times New Roman"/>
          <w:bCs/>
          <w:sz w:val="28"/>
          <w:szCs w:val="28"/>
          <w:lang w:eastAsia="en-US"/>
        </w:rPr>
      </w:pPr>
      <w:bookmarkStart w:id="266" w:name="Par1512"/>
      <w:bookmarkEnd w:id="266"/>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Совещание судей происходит в порядке, предусмотренном статьей 16 настоящего Кодекса. Судьи не могут разглашать суждения, высказывавшиеся во время совещания.</w:t>
      </w:r>
    </w:p>
    <w:p w:rsidR="007B3BB9" w:rsidRPr="00A14F88" w:rsidRDefault="00A72DB8" w:rsidP="00122D3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Судья, оставшийся при особом мнении по принятому решению, в срок не более чем пять</w:t>
      </w:r>
      <w:r w:rsidR="00F9748D">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w:t>
      </w:r>
      <w:r w:rsidRPr="00A14F88">
        <w:rPr>
          <w:rFonts w:ascii="Times New Roman" w:eastAsia="Calibri" w:hAnsi="Times New Roman"/>
          <w:bCs/>
          <w:sz w:val="28"/>
          <w:szCs w:val="28"/>
          <w:lang w:eastAsia="en-US"/>
        </w:rPr>
        <w:t>му решению.</w:t>
      </w:r>
      <w:bookmarkStart w:id="267" w:name="Par1517"/>
      <w:bookmarkEnd w:id="267"/>
    </w:p>
    <w:p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Законность и обоснованность решения суда</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Решение суда должно быть законным и обоснованным.</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основывает решение только на тех доказательствах, которые были ис</w:t>
      </w:r>
      <w:r w:rsidRPr="00A14F88">
        <w:rPr>
          <w:rFonts w:ascii="Times New Roman" w:eastAsia="Calibri" w:hAnsi="Times New Roman"/>
          <w:bCs/>
          <w:sz w:val="28"/>
          <w:szCs w:val="28"/>
          <w:lang w:eastAsia="en-US"/>
        </w:rPr>
        <w:t>следованы в судебном заседании.</w:t>
      </w:r>
    </w:p>
    <w:p w:rsidR="004B4820" w:rsidRPr="00A14F88" w:rsidRDefault="00122D3B" w:rsidP="000059C5">
      <w:pPr>
        <w:spacing w:after="360"/>
        <w:ind w:firstLine="709"/>
        <w:jc w:val="both"/>
        <w:rPr>
          <w:rFonts w:ascii="Times New Roman" w:eastAsia="Calibri" w:hAnsi="Times New Roman"/>
          <w:b/>
          <w:bCs/>
          <w:sz w:val="28"/>
          <w:szCs w:val="28"/>
          <w:lang w:eastAsia="en-US"/>
        </w:rPr>
      </w:pPr>
      <w:bookmarkStart w:id="268" w:name="Par1522"/>
      <w:bookmarkEnd w:id="268"/>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Вопросы, разрешаемые при принятии решения суда</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принятии решения суд оценивает доказательства, определяет, какие обстоятельства, имеющие значение для рассмотрения дела, установлены</w:t>
      </w:r>
      <w:r w:rsidR="00913E44" w:rsidRPr="00A14F88">
        <w:rPr>
          <w:rFonts w:ascii="Times New Roman" w:eastAsia="Calibri" w:hAnsi="Times New Roman"/>
          <w:bCs/>
          <w:sz w:val="28"/>
          <w:szCs w:val="28"/>
          <w:lang w:eastAsia="en-US"/>
        </w:rPr>
        <w:t>,</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 принимает решение по заявленным истцом требованиям.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суд может выйти за пределы заявленных требований в сл</w:t>
      </w:r>
      <w:r w:rsidRPr="00A14F88">
        <w:rPr>
          <w:rFonts w:ascii="Times New Roman" w:eastAsia="Calibri" w:hAnsi="Times New Roman"/>
          <w:bCs/>
          <w:sz w:val="28"/>
          <w:szCs w:val="28"/>
          <w:lang w:eastAsia="en-US"/>
        </w:rPr>
        <w:t>учаях, предусмотренных законом.</w:t>
      </w:r>
    </w:p>
    <w:p w:rsidR="004B4820" w:rsidRPr="00A14F88" w:rsidRDefault="000049AE" w:rsidP="000059C5">
      <w:pPr>
        <w:spacing w:after="360"/>
        <w:ind w:firstLine="709"/>
        <w:jc w:val="both"/>
        <w:rPr>
          <w:rFonts w:ascii="Times New Roman" w:eastAsia="Calibri" w:hAnsi="Times New Roman"/>
          <w:bCs/>
          <w:sz w:val="28"/>
          <w:szCs w:val="28"/>
          <w:lang w:eastAsia="en-US"/>
        </w:rPr>
      </w:pPr>
      <w:bookmarkStart w:id="269" w:name="Par1528"/>
      <w:bookmarkEnd w:id="26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Изложение решения суда</w:t>
      </w:r>
    </w:p>
    <w:p w:rsidR="00A45282"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излагается в письменной форме председательствующим или одним из судей.</w:t>
      </w:r>
      <w:r w:rsidR="00A15112">
        <w:rPr>
          <w:rFonts w:ascii="Times New Roman" w:eastAsia="Calibri" w:hAnsi="Times New Roman"/>
          <w:bCs/>
          <w:sz w:val="28"/>
          <w:szCs w:val="28"/>
          <w:lang w:eastAsia="en-US"/>
        </w:rPr>
        <w:t xml:space="preserve"> </w:t>
      </w:r>
      <w:r w:rsidR="00A45282" w:rsidRPr="00A14F88">
        <w:rPr>
          <w:rFonts w:ascii="Times New Roman" w:eastAsia="Calibri" w:hAnsi="Times New Roman"/>
          <w:bCs/>
          <w:sz w:val="28"/>
          <w:szCs w:val="28"/>
          <w:lang w:eastAsia="en-US"/>
        </w:rP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w:t>
      </w:r>
      <w:r w:rsidRPr="00A14F88">
        <w:rPr>
          <w:rFonts w:ascii="Times New Roman" w:eastAsia="Calibri" w:hAnsi="Times New Roman"/>
          <w:bCs/>
          <w:sz w:val="28"/>
          <w:szCs w:val="28"/>
          <w:lang w:eastAsia="en-US"/>
        </w:rPr>
        <w:t>ь удостоверены подписями судей.</w:t>
      </w:r>
    </w:p>
    <w:p w:rsidR="004B4820" w:rsidRPr="00A14F88" w:rsidRDefault="000049AE" w:rsidP="000059C5">
      <w:pPr>
        <w:spacing w:after="360"/>
        <w:ind w:firstLine="709"/>
        <w:jc w:val="both"/>
        <w:rPr>
          <w:rFonts w:ascii="Times New Roman" w:eastAsia="Calibri" w:hAnsi="Times New Roman"/>
          <w:bCs/>
          <w:sz w:val="28"/>
          <w:szCs w:val="28"/>
          <w:lang w:eastAsia="en-US"/>
        </w:rPr>
      </w:pPr>
      <w:bookmarkStart w:id="270" w:name="Par1533"/>
      <w:bookmarkStart w:id="271" w:name="_Hlk46224173"/>
      <w:bookmarkEnd w:id="270"/>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10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решения суда</w:t>
      </w:r>
    </w:p>
    <w:bookmarkEnd w:id="271"/>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состоит из</w:t>
      </w:r>
      <w:r w:rsidR="00BA1483" w:rsidRPr="00A14F88">
        <w:rPr>
          <w:rFonts w:ascii="Times New Roman" w:eastAsia="Calibri" w:hAnsi="Times New Roman"/>
          <w:bCs/>
          <w:sz w:val="28"/>
          <w:szCs w:val="28"/>
          <w:lang w:eastAsia="en-US"/>
        </w:rPr>
        <w:t xml:space="preserve"> вступительной</w:t>
      </w:r>
      <w:r w:rsidR="004B4820" w:rsidRPr="00A14F88">
        <w:rPr>
          <w:rFonts w:ascii="Times New Roman" w:eastAsia="Calibri" w:hAnsi="Times New Roman"/>
          <w:bCs/>
          <w:sz w:val="28"/>
          <w:szCs w:val="28"/>
          <w:lang w:eastAsia="en-US"/>
        </w:rPr>
        <w:t>, описательной, мотивировочной и резолютивной частей.</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BA1483" w:rsidRPr="00A14F88">
        <w:rPr>
          <w:rFonts w:ascii="Times New Roman" w:eastAsia="Calibri" w:hAnsi="Times New Roman"/>
          <w:bCs/>
          <w:sz w:val="28"/>
          <w:szCs w:val="28"/>
          <w:lang w:eastAsia="en-US"/>
        </w:rPr>
        <w:t xml:space="preserve">Во вступительной </w:t>
      </w:r>
      <w:r w:rsidR="004B4820" w:rsidRPr="00A14F88">
        <w:rPr>
          <w:rFonts w:ascii="Times New Roman" w:eastAsia="Calibri" w:hAnsi="Times New Roman"/>
          <w:bCs/>
          <w:sz w:val="28"/>
          <w:szCs w:val="28"/>
          <w:lang w:eastAsia="en-US"/>
        </w:rPr>
        <w:t xml:space="preserve">части решения суда </w:t>
      </w:r>
      <w:r w:rsidR="00EE6FE4" w:rsidRPr="00A14F88">
        <w:rPr>
          <w:rFonts w:ascii="Times New Roman" w:eastAsia="Calibri" w:hAnsi="Times New Roman"/>
          <w:bCs/>
          <w:sz w:val="28"/>
          <w:szCs w:val="28"/>
          <w:lang w:eastAsia="en-US"/>
        </w:rPr>
        <w:t xml:space="preserve">указываются номер дела, </w:t>
      </w:r>
      <w:r w:rsidR="004B4820" w:rsidRPr="00A14F88">
        <w:rPr>
          <w:rFonts w:ascii="Times New Roman" w:eastAsia="Calibri" w:hAnsi="Times New Roman"/>
          <w:bCs/>
          <w:sz w:val="28"/>
          <w:szCs w:val="28"/>
          <w:lang w:eastAsia="en-US"/>
        </w:rPr>
        <w:t xml:space="preserve">дата и место принятия решения суда, наименование суда, принявшего решение, состав суда, </w:t>
      </w:r>
      <w:r w:rsidR="00EE6FE4" w:rsidRPr="00A14F88">
        <w:rPr>
          <w:rFonts w:ascii="Times New Roman" w:eastAsia="Calibri" w:hAnsi="Times New Roman"/>
          <w:bCs/>
          <w:sz w:val="28"/>
          <w:szCs w:val="28"/>
          <w:lang w:eastAsia="en-US"/>
        </w:rPr>
        <w:t xml:space="preserve">помощник судьи, </w:t>
      </w:r>
      <w:r w:rsidR="004B4820" w:rsidRPr="00A14F88">
        <w:rPr>
          <w:rFonts w:ascii="Times New Roman" w:eastAsia="Calibri" w:hAnsi="Times New Roman"/>
          <w:bCs/>
          <w:sz w:val="28"/>
          <w:szCs w:val="28"/>
          <w:lang w:eastAsia="en-US"/>
        </w:rPr>
        <w:t>секретарь судебного заседания, стороны, другие лица, участвующие в деле, их представители, предмет спора или заявленное требование.</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3672E1" w:rsidRPr="00A14F88" w:rsidRDefault="00A72DB8" w:rsidP="005C09A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3672E1" w:rsidRPr="00A14F88">
        <w:rPr>
          <w:rFonts w:ascii="Times New Roman" w:eastAsia="Calibri" w:hAnsi="Times New Roman"/>
          <w:bCs/>
          <w:sz w:val="28"/>
          <w:szCs w:val="28"/>
          <w:lang w:eastAsia="en-US" w:bidi="ru-RU"/>
        </w:rPr>
        <w:t>В мотивировочной части решения суда должны быть указаны:</w:t>
      </w:r>
    </w:p>
    <w:p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1) фактические и иные обстоятельства дела, установленные судом;</w:t>
      </w:r>
    </w:p>
    <w:p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2) выводы суда, вытекающие из установленных им обстоятельств дела,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5. В случае признания иска ответчиком в мотивировочной части решения суда может быть указано только на признание иска и принятие его судом.</w:t>
      </w:r>
    </w:p>
    <w:p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В случае отказа в иске в связи с истечением срока исковой давности или признанием неуважительными причин пропуска срока обращения в суд в мотивировочной части решения суда указывается только на установление судом данных обстоятельств.</w:t>
      </w:r>
    </w:p>
    <w:p w:rsidR="00F41553" w:rsidRPr="00A14F88" w:rsidRDefault="00F41553" w:rsidP="003672E1">
      <w:pPr>
        <w:spacing w:after="360"/>
        <w:ind w:firstLine="709"/>
        <w:jc w:val="both"/>
        <w:rPr>
          <w:rFonts w:ascii="Times New Roman" w:eastAsia="Calibri" w:hAnsi="Times New Roman"/>
          <w:bCs/>
          <w:sz w:val="28"/>
          <w:szCs w:val="28"/>
          <w:lang w:eastAsia="en-US"/>
        </w:rPr>
      </w:pPr>
      <w:bookmarkStart w:id="272" w:name="_Hlk46224206"/>
      <w:r w:rsidRPr="00A14F88">
        <w:rPr>
          <w:rFonts w:ascii="Times New Roman" w:eastAsia="Calibri" w:hAnsi="Times New Roman"/>
          <w:bCs/>
          <w:sz w:val="28"/>
          <w:szCs w:val="28"/>
          <w:lang w:eastAsia="en-US"/>
        </w:rPr>
        <w:t>В мотивировочной части решения суда могут содержаться ссылки на постановления Пленума Верховного Суда Донецкой Народной Республики по вопросам судебной практики, постановления Президиума Верховного Суда Донецкой Народной Республики,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w:t>
      </w:r>
    </w:p>
    <w:bookmarkEnd w:id="272"/>
    <w:p w:rsidR="003672E1" w:rsidRPr="00A14F88" w:rsidRDefault="005C09A8" w:rsidP="003672E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4B4820" w:rsidRPr="00A14F88">
        <w:rPr>
          <w:rFonts w:ascii="Times New Roman" w:eastAsia="Calibri" w:hAnsi="Times New Roman"/>
          <w:bCs/>
          <w:sz w:val="28"/>
          <w:szCs w:val="28"/>
          <w:lang w:eastAsia="en-US"/>
        </w:rPr>
        <w:t>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w:t>
      </w:r>
      <w:r w:rsidR="00A72DB8" w:rsidRPr="00A14F88">
        <w:rPr>
          <w:rFonts w:ascii="Times New Roman" w:eastAsia="Calibri" w:hAnsi="Times New Roman"/>
          <w:bCs/>
          <w:sz w:val="28"/>
          <w:szCs w:val="28"/>
          <w:lang w:eastAsia="en-US"/>
        </w:rPr>
        <w:t xml:space="preserve">ядок обжалования решения суда. </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273" w:name="Par1544"/>
      <w:bookmarkEnd w:id="273"/>
      <w:r w:rsidRPr="00A14F88">
        <w:rPr>
          <w:rFonts w:ascii="Times New Roman" w:eastAsia="Calibri" w:hAnsi="Times New Roman"/>
          <w:bCs/>
          <w:sz w:val="28"/>
          <w:szCs w:val="28"/>
          <w:lang w:eastAsia="en-US"/>
        </w:rPr>
        <w:t>Статья</w:t>
      </w:r>
      <w:r w:rsidR="000049AE" w:rsidRPr="00A14F88">
        <w:rPr>
          <w:rFonts w:ascii="Times New Roman" w:eastAsia="Calibri" w:hAnsi="Times New Roman"/>
          <w:bCs/>
          <w:sz w:val="28"/>
          <w:szCs w:val="28"/>
          <w:lang w:eastAsia="en-US"/>
        </w:rPr>
        <w:t> </w:t>
      </w:r>
      <w:r w:rsidR="00956C3A"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1</w:t>
      </w:r>
      <w:r w:rsidR="00A72DB8" w:rsidRPr="00A14F88">
        <w:rPr>
          <w:rFonts w:ascii="Times New Roman" w:eastAsia="Calibri" w:hAnsi="Times New Roman"/>
          <w:bCs/>
          <w:sz w:val="28"/>
          <w:szCs w:val="28"/>
          <w:lang w:eastAsia="en-US"/>
        </w:rPr>
        <w:t>.</w:t>
      </w:r>
      <w:r w:rsidR="000049AE"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Составление решения суда</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r w:rsidR="00F9748D">
        <w:rPr>
          <w:rFonts w:ascii="Times New Roman" w:eastAsia="Calibri" w:hAnsi="Times New Roman"/>
          <w:bCs/>
          <w:sz w:val="28"/>
          <w:szCs w:val="28"/>
          <w:lang w:eastAsia="en-US"/>
        </w:rPr>
        <w:t xml:space="preserve"> </w:t>
      </w:r>
      <w:r w:rsidR="005A427F" w:rsidRPr="00A14F88">
        <w:rPr>
          <w:rFonts w:ascii="Times New Roman" w:eastAsia="Calibri" w:hAnsi="Times New Roman"/>
          <w:bCs/>
          <w:sz w:val="28"/>
          <w:szCs w:val="28"/>
          <w:lang w:eastAsia="en-US"/>
        </w:rP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4B4820" w:rsidRPr="00A14F88" w:rsidRDefault="003672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Составление мотивированного решения суда может быть отложено на срок не более чем пять рабочих дней со дня </w:t>
      </w:r>
      <w:r w:rsidR="00BA1483" w:rsidRPr="00A14F88">
        <w:rPr>
          <w:rFonts w:ascii="Times New Roman" w:eastAsia="Calibri" w:hAnsi="Times New Roman"/>
          <w:bCs/>
          <w:sz w:val="28"/>
          <w:szCs w:val="28"/>
          <w:lang w:eastAsia="en-US"/>
        </w:rPr>
        <w:t>окончания разбирательства дела.</w:t>
      </w:r>
    </w:p>
    <w:p w:rsidR="000762A6" w:rsidRPr="00A14F88" w:rsidRDefault="003672E1" w:rsidP="005C09A8">
      <w:pPr>
        <w:spacing w:after="360"/>
        <w:ind w:firstLine="709"/>
        <w:jc w:val="both"/>
        <w:rPr>
          <w:rFonts w:ascii="Times New Roman" w:eastAsia="Calibri" w:hAnsi="Times New Roman"/>
          <w:bCs/>
          <w:sz w:val="28"/>
          <w:szCs w:val="28"/>
          <w:lang w:eastAsia="en-US"/>
        </w:rPr>
      </w:pPr>
      <w:bookmarkStart w:id="274" w:name="Par1556"/>
      <w:bookmarkEnd w:id="274"/>
      <w:r w:rsidRPr="00A14F88">
        <w:rPr>
          <w:rFonts w:ascii="Times New Roman" w:eastAsia="Calibri" w:hAnsi="Times New Roman"/>
          <w:bCs/>
          <w:sz w:val="28"/>
          <w:szCs w:val="28"/>
          <w:lang w:eastAsia="en-US"/>
        </w:rPr>
        <w:t>3. Решение суда по делу, рассмотренному в порядке упрощенного производства, составляется с учетом особенносте</w:t>
      </w:r>
      <w:r w:rsidR="000049AE" w:rsidRPr="00A14F88">
        <w:rPr>
          <w:rFonts w:ascii="Times New Roman" w:eastAsia="Calibri" w:hAnsi="Times New Roman"/>
          <w:bCs/>
          <w:sz w:val="28"/>
          <w:szCs w:val="28"/>
          <w:lang w:eastAsia="en-US"/>
        </w:rPr>
        <w:t xml:space="preserve">й, предусмотренных статьей </w:t>
      </w:r>
      <w:r w:rsidR="00621DA7" w:rsidRPr="00A14F88">
        <w:rPr>
          <w:rFonts w:ascii="Times New Roman" w:eastAsia="Calibri" w:hAnsi="Times New Roman"/>
          <w:bCs/>
          <w:sz w:val="28"/>
          <w:szCs w:val="28"/>
          <w:lang w:eastAsia="en-US"/>
        </w:rPr>
        <w:t>249</w:t>
      </w:r>
      <w:r w:rsidRPr="00A14F88">
        <w:rPr>
          <w:rFonts w:ascii="Times New Roman" w:eastAsia="Calibri" w:hAnsi="Times New Roman"/>
          <w:bCs/>
          <w:sz w:val="28"/>
          <w:szCs w:val="28"/>
          <w:lang w:eastAsia="en-US"/>
        </w:rPr>
        <w:t xml:space="preserve"> настоящего Кодекса.</w:t>
      </w:r>
    </w:p>
    <w:p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Исправление описок и явных арифметических ошибок в решении суда</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После объявления решения суд, принявший решение по делу, не вправе отменить или изменить его.</w:t>
      </w:r>
    </w:p>
    <w:p w:rsidR="009B5ABA" w:rsidRPr="00A14F88" w:rsidRDefault="00A72DB8" w:rsidP="007B3BB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Суд может по своей инициативе или по заявлению лиц, участвующих в деле, исправить допущенные в решении суда описки или явные арифметические ошибки. </w:t>
      </w:r>
      <w:bookmarkStart w:id="275" w:name="Par1562"/>
      <w:bookmarkEnd w:id="275"/>
    </w:p>
    <w:p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Дополнительное решение суда</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принявший решение по делу, может по своей инициативе или по заявлению лиц, участвующих в деле, принять допол</w:t>
      </w:r>
      <w:r w:rsidRPr="00A14F88">
        <w:rPr>
          <w:rFonts w:ascii="Times New Roman" w:eastAsia="Calibri" w:hAnsi="Times New Roman"/>
          <w:bCs/>
          <w:sz w:val="28"/>
          <w:szCs w:val="28"/>
          <w:lang w:eastAsia="en-US"/>
        </w:rPr>
        <w:t>нительное решение суда в случае</w:t>
      </w:r>
      <w:r w:rsidR="00461727"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по какому-либо требованию, по которому лица, участвующие в деле, представляли доказательства и давали объяснения, не было принято решение суда;</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судом не разрешен вопрос о судебных расходах.</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является препятствием к рассмотрению и разрешению вопроса о принятии дополнительного решения суда.</w:t>
      </w:r>
    </w:p>
    <w:p w:rsidR="004B4820" w:rsidRPr="00A14F88" w:rsidRDefault="00A72DB8" w:rsidP="00E97C5B">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На определение суда об отказе в принятии дополнительного решения суда мо</w:t>
      </w:r>
      <w:r w:rsidR="00BA1483" w:rsidRPr="00A14F88">
        <w:rPr>
          <w:rFonts w:ascii="Times New Roman" w:eastAsia="Calibri" w:hAnsi="Times New Roman"/>
          <w:bCs/>
          <w:sz w:val="28"/>
          <w:szCs w:val="28"/>
          <w:lang w:eastAsia="en-US"/>
        </w:rPr>
        <w:t>жет быть подана частная жалоба.</w:t>
      </w:r>
    </w:p>
    <w:p w:rsidR="004B4820" w:rsidRPr="00A14F88" w:rsidRDefault="000049AE" w:rsidP="00E97C5B">
      <w:pPr>
        <w:spacing w:after="320"/>
        <w:ind w:firstLine="709"/>
        <w:jc w:val="both"/>
        <w:rPr>
          <w:rFonts w:ascii="Times New Roman" w:eastAsia="Calibri" w:hAnsi="Times New Roman"/>
          <w:bCs/>
          <w:sz w:val="28"/>
          <w:szCs w:val="28"/>
          <w:lang w:eastAsia="en-US"/>
        </w:rPr>
      </w:pPr>
      <w:bookmarkStart w:id="276" w:name="Par1571"/>
      <w:bookmarkEnd w:id="276"/>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Разъяснение решения суда</w:t>
      </w:r>
    </w:p>
    <w:p w:rsidR="00DC1F8F" w:rsidRPr="00A14F88" w:rsidRDefault="004B4820" w:rsidP="00E97C5B">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неясности решения суд, принявший его, по заявлению лиц, участвующих в деле, </w:t>
      </w:r>
      <w:r w:rsidR="00A45D98">
        <w:rPr>
          <w:rFonts w:ascii="Times New Roman" w:eastAsia="Calibri" w:hAnsi="Times New Roman"/>
          <w:bCs/>
          <w:sz w:val="28"/>
          <w:szCs w:val="28"/>
          <w:lang w:eastAsia="en-US"/>
        </w:rPr>
        <w:t>судебного пристава</w:t>
      </w:r>
      <w:r w:rsidRPr="00A14F88">
        <w:rPr>
          <w:rFonts w:ascii="Times New Roman" w:eastAsia="Calibri" w:hAnsi="Times New Roman"/>
          <w:bCs/>
          <w:sz w:val="28"/>
          <w:szCs w:val="28"/>
          <w:lang w:eastAsia="en-US"/>
        </w:rPr>
        <w:t xml:space="preserve">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w:t>
      </w:r>
      <w:r w:rsidR="009B5ABA" w:rsidRPr="00A14F88">
        <w:rPr>
          <w:rFonts w:ascii="Times New Roman" w:eastAsia="Calibri" w:hAnsi="Times New Roman"/>
          <w:bCs/>
          <w:sz w:val="28"/>
          <w:szCs w:val="28"/>
          <w:lang w:eastAsia="en-US"/>
        </w:rPr>
        <w:t>т быть принудительно исполнено.</w:t>
      </w:r>
      <w:bookmarkStart w:id="277" w:name="Par1577"/>
      <w:bookmarkEnd w:id="277"/>
    </w:p>
    <w:p w:rsidR="004B4820" w:rsidRPr="00A14F88" w:rsidRDefault="000049AE" w:rsidP="00E97C5B">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Отсрочка или рассрочка исполнения решения суда, изменение способа и порядка исполнения решения суда</w:t>
      </w:r>
    </w:p>
    <w:p w:rsidR="007B3BB9" w:rsidRPr="00A14F88" w:rsidRDefault="004B4820" w:rsidP="00E97C5B">
      <w:pPr>
        <w:spacing w:after="320"/>
        <w:ind w:firstLine="709"/>
        <w:jc w:val="both"/>
        <w:rPr>
          <w:rFonts w:ascii="Times New Roman" w:eastAsia="Calibri" w:hAnsi="Times New Roman"/>
          <w:bCs/>
          <w:sz w:val="28"/>
          <w:szCs w:val="28"/>
          <w:lang w:eastAsia="en-US"/>
        </w:rPr>
      </w:pPr>
      <w:bookmarkStart w:id="278" w:name="Par1579"/>
      <w:bookmarkEnd w:id="278"/>
      <w:r w:rsidRPr="00A14F88">
        <w:rPr>
          <w:rFonts w:ascii="Times New Roman" w:eastAsia="Calibri" w:hAnsi="Times New Roman"/>
          <w:bCs/>
          <w:sz w:val="28"/>
          <w:szCs w:val="28"/>
          <w:lang w:eastAsia="en-US"/>
        </w:rPr>
        <w:t xml:space="preserve">Суд, рассмотревший дело, по заявлениям лиц, участвующих в деле, </w:t>
      </w:r>
      <w:r w:rsidR="00A45D98">
        <w:rPr>
          <w:rFonts w:ascii="Times New Roman" w:eastAsia="Calibri" w:hAnsi="Times New Roman"/>
          <w:bCs/>
          <w:sz w:val="28"/>
          <w:szCs w:val="28"/>
          <w:lang w:eastAsia="en-US"/>
        </w:rPr>
        <w:t>судебного пристава</w:t>
      </w:r>
      <w:r w:rsidRPr="00A14F88">
        <w:rPr>
          <w:rFonts w:ascii="Times New Roman" w:eastAsia="Calibri" w:hAnsi="Times New Roman"/>
          <w:bCs/>
          <w:sz w:val="28"/>
          <w:szCs w:val="28"/>
          <w:lang w:eastAsia="en-US"/>
        </w:rPr>
        <w:t xml:space="preserve"> либо исходя из имущественного положения сторон или других обстоятельств вправе отсрочить или рассрочить исполнение решения суда, изменить с</w:t>
      </w:r>
      <w:r w:rsidR="009B5ABA" w:rsidRPr="00A14F88">
        <w:rPr>
          <w:rFonts w:ascii="Times New Roman" w:eastAsia="Calibri" w:hAnsi="Times New Roman"/>
          <w:bCs/>
          <w:sz w:val="28"/>
          <w:szCs w:val="28"/>
          <w:lang w:eastAsia="en-US"/>
        </w:rPr>
        <w:t>пособ и порядок его исполнения.</w:t>
      </w:r>
      <w:bookmarkStart w:id="279" w:name="Par1583"/>
      <w:bookmarkEnd w:id="279"/>
    </w:p>
    <w:p w:rsidR="00CF76F6" w:rsidRPr="00A14F88" w:rsidRDefault="000049AE"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iCs/>
          <w:sz w:val="28"/>
          <w:szCs w:val="28"/>
          <w:lang w:eastAsia="en-US"/>
        </w:rPr>
        <w:t>Статья </w:t>
      </w:r>
      <w:r w:rsidR="00DC1F8F" w:rsidRPr="00A14F88">
        <w:rPr>
          <w:rFonts w:ascii="Times New Roman" w:eastAsia="Calibri" w:hAnsi="Times New Roman"/>
          <w:bCs/>
          <w:iCs/>
          <w:sz w:val="28"/>
          <w:szCs w:val="28"/>
          <w:lang w:eastAsia="en-US"/>
        </w:rPr>
        <w:t>21</w:t>
      </w:r>
      <w:r w:rsidR="00DA7F03" w:rsidRPr="00A14F88">
        <w:rPr>
          <w:rFonts w:ascii="Times New Roman" w:eastAsia="Calibri" w:hAnsi="Times New Roman"/>
          <w:bCs/>
          <w:iCs/>
          <w:sz w:val="28"/>
          <w:szCs w:val="28"/>
          <w:lang w:eastAsia="en-US"/>
        </w:rPr>
        <w:t>6</w:t>
      </w:r>
      <w:r w:rsidRPr="00A14F88">
        <w:rPr>
          <w:rFonts w:ascii="Times New Roman" w:eastAsia="Calibri" w:hAnsi="Times New Roman"/>
          <w:bCs/>
          <w:iCs/>
          <w:sz w:val="28"/>
          <w:szCs w:val="28"/>
          <w:lang w:eastAsia="en-US"/>
        </w:rPr>
        <w:t>. </w:t>
      </w:r>
      <w:r w:rsidR="00CF76F6" w:rsidRPr="00A14F88">
        <w:rPr>
          <w:rFonts w:ascii="Times New Roman" w:eastAsia="Calibri" w:hAnsi="Times New Roman"/>
          <w:b/>
          <w:bCs/>
          <w:iCs/>
          <w:sz w:val="28"/>
          <w:szCs w:val="28"/>
          <w:lang w:eastAsia="en-US"/>
        </w:rPr>
        <w:t xml:space="preserve">Порядок рассмотрения вопросов исправления описок и явных арифметических ошибок, разъяснения решения суда, отсрочки или </w:t>
      </w:r>
      <w:r w:rsidR="00CF76F6" w:rsidRPr="00A14F88">
        <w:rPr>
          <w:rFonts w:ascii="Times New Roman" w:eastAsia="Calibri" w:hAnsi="Times New Roman"/>
          <w:b/>
          <w:bCs/>
          <w:iCs/>
          <w:sz w:val="28"/>
          <w:szCs w:val="28"/>
          <w:lang w:eastAsia="en-US"/>
        </w:rPr>
        <w:lastRenderedPageBreak/>
        <w:t>рассрочки исполнения решения суда, изменения способа и порядка его исполнения,</w:t>
      </w:r>
      <w:r w:rsidR="00CF76F6" w:rsidRPr="00A14F88">
        <w:rPr>
          <w:rFonts w:ascii="Times New Roman" w:eastAsia="Calibri" w:hAnsi="Times New Roman"/>
          <w:b/>
          <w:bCs/>
          <w:sz w:val="28"/>
          <w:szCs w:val="28"/>
          <w:lang w:eastAsia="en-US"/>
        </w:rPr>
        <w:t xml:space="preserve"> индексации присужденных денежных сумм</w:t>
      </w:r>
    </w:p>
    <w:p w:rsidR="00CF76F6" w:rsidRPr="00A14F88" w:rsidRDefault="00CF76F6" w:rsidP="00CF76F6">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 xml:space="preserve">1. Вопросы </w:t>
      </w:r>
      <w:r w:rsidRPr="00A14F88">
        <w:rPr>
          <w:rFonts w:ascii="Times New Roman" w:eastAsia="Calibri" w:hAnsi="Times New Roman"/>
          <w:bCs/>
          <w:iCs/>
          <w:sz w:val="28"/>
          <w:szCs w:val="28"/>
          <w:lang w:eastAsia="en-US"/>
        </w:rPr>
        <w:t xml:space="preserve">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w:t>
      </w:r>
      <w:r w:rsidRPr="00A14F88">
        <w:rPr>
          <w:rFonts w:ascii="Times New Roman" w:eastAsia="Calibri" w:hAnsi="Times New Roman"/>
          <w:bCs/>
          <w:sz w:val="28"/>
          <w:szCs w:val="28"/>
          <w:lang w:eastAsia="en-US"/>
        </w:rPr>
        <w:t>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 участвующих в деле.</w:t>
      </w:r>
    </w:p>
    <w:p w:rsidR="00CF76F6" w:rsidRPr="00A14F88" w:rsidRDefault="00CF76F6" w:rsidP="00CF76F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необходимости суд может вызвать лиц, участвующих в деле, в судебное заседание, известив их о времени и месте его проведения.</w:t>
      </w:r>
    </w:p>
    <w:p w:rsidR="00CF76F6" w:rsidRPr="00A14F88" w:rsidRDefault="00CF76F6" w:rsidP="00CF76F6">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 xml:space="preserve">2. По результатам рассмотрения </w:t>
      </w:r>
      <w:r w:rsidRPr="00A14F88">
        <w:rPr>
          <w:rFonts w:ascii="Times New Roman" w:eastAsia="Calibri" w:hAnsi="Times New Roman"/>
          <w:bCs/>
          <w:iCs/>
          <w:sz w:val="28"/>
          <w:szCs w:val="28"/>
          <w:lang w:eastAsia="en-US"/>
        </w:rPr>
        <w:t xml:space="preserve">суд выносит определение, которое высылается лицам, участвующим в деле, в течение трех рабочих дней со дня </w:t>
      </w:r>
      <w:proofErr w:type="gramStart"/>
      <w:r w:rsidRPr="00A14F88">
        <w:rPr>
          <w:rFonts w:ascii="Times New Roman" w:eastAsia="Calibri" w:hAnsi="Times New Roman"/>
          <w:bCs/>
          <w:iCs/>
          <w:sz w:val="28"/>
          <w:szCs w:val="28"/>
          <w:lang w:eastAsia="en-US"/>
        </w:rPr>
        <w:t>его  вынесения</w:t>
      </w:r>
      <w:proofErr w:type="gramEnd"/>
      <w:r w:rsidRPr="00A14F88">
        <w:rPr>
          <w:rFonts w:ascii="Times New Roman" w:eastAsia="Calibri" w:hAnsi="Times New Roman"/>
          <w:bCs/>
          <w:iCs/>
          <w:sz w:val="28"/>
          <w:szCs w:val="28"/>
          <w:lang w:eastAsia="en-US"/>
        </w:rPr>
        <w:t>.</w:t>
      </w:r>
    </w:p>
    <w:p w:rsidR="00905163" w:rsidRPr="00A14F88" w:rsidRDefault="00CF76F6" w:rsidP="00CF76F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iCs/>
          <w:sz w:val="28"/>
          <w:szCs w:val="28"/>
          <w:lang w:eastAsia="en-US"/>
        </w:rPr>
        <w:t>На определение суда может быть подана частная жалоба.</w:t>
      </w:r>
    </w:p>
    <w:p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Определение порядка и срока исполнения решения суда, обеспечения его исполнения</w:t>
      </w:r>
    </w:p>
    <w:p w:rsidR="00DC1F8F" w:rsidRPr="00A14F88" w:rsidRDefault="00A72DB8" w:rsidP="007B3BB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w:t>
      </w:r>
      <w:r w:rsidR="004B4820" w:rsidRPr="00A14F88">
        <w:rPr>
          <w:rFonts w:ascii="Times New Roman" w:eastAsia="Calibri" w:hAnsi="Times New Roman"/>
          <w:bCs/>
          <w:sz w:val="28"/>
          <w:szCs w:val="28"/>
          <w:lang w:eastAsia="en-US"/>
        </w:rPr>
        <w:t>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w:t>
      </w:r>
      <w:r w:rsidR="00845D09" w:rsidRPr="00A14F88">
        <w:rPr>
          <w:rFonts w:ascii="Times New Roman" w:eastAsia="Calibri" w:hAnsi="Times New Roman"/>
          <w:bCs/>
          <w:sz w:val="28"/>
          <w:szCs w:val="28"/>
          <w:lang w:eastAsia="en-US"/>
        </w:rPr>
        <w:t>езолютивной части решения суда.</w:t>
      </w:r>
      <w:bookmarkStart w:id="280" w:name="Par1587"/>
      <w:bookmarkEnd w:id="280"/>
    </w:p>
    <w:p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 присуждении имущества или его стоимости</w:t>
      </w:r>
    </w:p>
    <w:p w:rsidR="007B3BB9" w:rsidRPr="00A14F88" w:rsidRDefault="004B4820" w:rsidP="000049A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присуждении имущества в натуре суд указывает в решении суда стоимость </w:t>
      </w:r>
      <w:r w:rsidR="00A45D98">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имущества, которая должна быть взыскана с ответчика в случае, если при исполнении решения суда присужденное и</w:t>
      </w:r>
      <w:r w:rsidR="00A72DB8" w:rsidRPr="00A14F88">
        <w:rPr>
          <w:rFonts w:ascii="Times New Roman" w:eastAsia="Calibri" w:hAnsi="Times New Roman"/>
          <w:bCs/>
          <w:sz w:val="28"/>
          <w:szCs w:val="28"/>
          <w:lang w:eastAsia="en-US"/>
        </w:rPr>
        <w:t>мущество не окажется в наличии.</w:t>
      </w:r>
      <w:bookmarkStart w:id="281" w:name="Par1591"/>
      <w:bookmarkEnd w:id="281"/>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000049AE" w:rsidRPr="00A14F88">
        <w:rPr>
          <w:rFonts w:ascii="Times New Roman" w:eastAsia="Calibri" w:hAnsi="Times New Roman"/>
          <w:bCs/>
          <w:sz w:val="28"/>
          <w:szCs w:val="28"/>
          <w:lang w:eastAsia="en-US"/>
        </w:rPr>
        <w:t> </w:t>
      </w:r>
      <w:r w:rsidR="00DC1F8F"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9</w:t>
      </w:r>
      <w:r w:rsidR="000049AE"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обязывающее ответчика совершить определенные действия</w:t>
      </w:r>
    </w:p>
    <w:p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принятии решения суда, обязывающего ответчика совершить определенные действия, не связанные с передачей имущества или денежных </w:t>
      </w:r>
      <w:r w:rsidR="004B4820" w:rsidRPr="00A14F88">
        <w:rPr>
          <w:rFonts w:ascii="Times New Roman" w:eastAsia="Calibri" w:hAnsi="Times New Roman"/>
          <w:bCs/>
          <w:sz w:val="28"/>
          <w:szCs w:val="28"/>
          <w:lang w:eastAsia="en-US"/>
        </w:rPr>
        <w:lastRenderedPageBreak/>
        <w:t>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4B4820" w:rsidRPr="00A14F88" w:rsidRDefault="0089498C" w:rsidP="000059C5">
      <w:pPr>
        <w:spacing w:after="360"/>
        <w:ind w:firstLine="709"/>
        <w:jc w:val="both"/>
        <w:rPr>
          <w:rFonts w:ascii="Times New Roman" w:eastAsia="Calibri" w:hAnsi="Times New Roman"/>
          <w:bCs/>
          <w:sz w:val="28"/>
          <w:szCs w:val="28"/>
          <w:lang w:eastAsia="en-US"/>
        </w:rPr>
      </w:pPr>
      <w:bookmarkStart w:id="282" w:name="Par1594"/>
      <w:bookmarkEnd w:id="282"/>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w:t>
      </w:r>
      <w:r w:rsidR="00A45D98">
        <w:rPr>
          <w:rFonts w:ascii="Times New Roman" w:eastAsia="Calibri" w:hAnsi="Times New Roman"/>
          <w:bCs/>
          <w:sz w:val="28"/>
          <w:szCs w:val="28"/>
          <w:lang w:eastAsia="en-US"/>
        </w:rPr>
        <w:t>судебный исполнитель</w:t>
      </w:r>
      <w:r w:rsidR="004B4820" w:rsidRPr="00A14F88">
        <w:rPr>
          <w:rFonts w:ascii="Times New Roman" w:eastAsia="Calibri" w:hAnsi="Times New Roman"/>
          <w:bCs/>
          <w:sz w:val="28"/>
          <w:szCs w:val="28"/>
          <w:lang w:eastAsia="en-US"/>
        </w:rPr>
        <w:t xml:space="preserve"> применяет в отношении руководителя организации или руководителя коллегиального органа</w:t>
      </w:r>
      <w:r w:rsidRPr="00A14F88">
        <w:rPr>
          <w:rFonts w:ascii="Times New Roman" w:eastAsia="Calibri" w:hAnsi="Times New Roman"/>
          <w:bCs/>
          <w:sz w:val="28"/>
          <w:szCs w:val="28"/>
          <w:lang w:eastAsia="en-US"/>
        </w:rPr>
        <w:t xml:space="preserve"> меры, предусмотренные законом.</w:t>
      </w:r>
    </w:p>
    <w:p w:rsidR="00905163" w:rsidRPr="00A14F88" w:rsidRDefault="00CF76F6" w:rsidP="00BB6797">
      <w:pPr>
        <w:spacing w:after="360"/>
        <w:ind w:firstLine="709"/>
        <w:jc w:val="both"/>
        <w:rPr>
          <w:rFonts w:ascii="Times New Roman" w:eastAsia="Calibri" w:hAnsi="Times New Roman"/>
          <w:bCs/>
          <w:sz w:val="28"/>
          <w:szCs w:val="28"/>
          <w:lang w:eastAsia="en-US"/>
        </w:rPr>
      </w:pPr>
      <w:bookmarkStart w:id="283" w:name="Par1596"/>
      <w:bookmarkEnd w:id="283"/>
      <w:r w:rsidRPr="00A14F88">
        <w:rPr>
          <w:rFonts w:ascii="Times New Roman" w:eastAsia="Calibri" w:hAnsi="Times New Roman"/>
          <w:bCs/>
          <w:sz w:val="28"/>
          <w:szCs w:val="28"/>
          <w:lang w:eastAsia="en-US"/>
        </w:rPr>
        <w:t>3. Суд по требованию истца вправе присудить в его пользу денежную сумму, подлежащую взысканию с ответчика на случай неисполнения судебного решения,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в пользу нескольких истцов или против нескольких ответчиков</w:t>
      </w:r>
    </w:p>
    <w:p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7B3BB9" w:rsidRPr="00A14F88" w:rsidRDefault="0089498C" w:rsidP="000049A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w:t>
      </w:r>
      <w:r w:rsidRPr="00A14F88">
        <w:rPr>
          <w:rFonts w:ascii="Times New Roman" w:eastAsia="Calibri" w:hAnsi="Times New Roman"/>
          <w:bCs/>
          <w:sz w:val="28"/>
          <w:szCs w:val="28"/>
          <w:lang w:eastAsia="en-US"/>
        </w:rPr>
        <w:t>ственность является солидарной.</w:t>
      </w:r>
      <w:bookmarkStart w:id="284" w:name="Par1601"/>
      <w:bookmarkEnd w:id="284"/>
    </w:p>
    <w:p w:rsidR="004B4820" w:rsidRPr="00A14F88" w:rsidRDefault="00F022D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0049AE" w:rsidRPr="00A14F88">
        <w:rPr>
          <w:rFonts w:ascii="Times New Roman" w:eastAsia="Calibri" w:hAnsi="Times New Roman"/>
          <w:bCs/>
          <w:sz w:val="28"/>
          <w:szCs w:val="28"/>
          <w:lang w:eastAsia="en-US"/>
        </w:rPr>
        <w:t>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1</w:t>
      </w:r>
      <w:r w:rsidR="000049AE"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Индексация присужденных денежных сумм</w:t>
      </w:r>
    </w:p>
    <w:p w:rsidR="004B4820" w:rsidRPr="00A14F88" w:rsidRDefault="00CF76F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в случаях и размерах, которые предусмотрены законом или договором.</w:t>
      </w:r>
    </w:p>
    <w:p w:rsidR="004B4820" w:rsidRPr="00A14F88" w:rsidRDefault="000049AE" w:rsidP="000059C5">
      <w:pPr>
        <w:spacing w:after="360"/>
        <w:ind w:firstLine="709"/>
        <w:jc w:val="both"/>
        <w:rPr>
          <w:rFonts w:ascii="Times New Roman" w:eastAsia="Calibri" w:hAnsi="Times New Roman"/>
          <w:b/>
          <w:bCs/>
          <w:sz w:val="28"/>
          <w:szCs w:val="28"/>
          <w:lang w:eastAsia="en-US"/>
        </w:rPr>
      </w:pPr>
      <w:bookmarkStart w:id="285" w:name="Par1607"/>
      <w:bookmarkEnd w:id="28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Вступление в законную силу решений суда</w:t>
      </w:r>
    </w:p>
    <w:p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Решения суда вступают в законную силу по истечении срока на </w:t>
      </w:r>
      <w:r w:rsidR="00CF76F6" w:rsidRPr="00A14F88">
        <w:rPr>
          <w:rFonts w:ascii="Times New Roman" w:eastAsia="Calibri" w:hAnsi="Times New Roman"/>
          <w:bCs/>
          <w:sz w:val="28"/>
          <w:szCs w:val="28"/>
          <w:lang w:eastAsia="en-US"/>
        </w:rPr>
        <w:t xml:space="preserve">апелляционное </w:t>
      </w:r>
      <w:r w:rsidR="004B4820" w:rsidRPr="00A14F88">
        <w:rPr>
          <w:rFonts w:ascii="Times New Roman" w:eastAsia="Calibri" w:hAnsi="Times New Roman"/>
          <w:bCs/>
          <w:sz w:val="28"/>
          <w:szCs w:val="28"/>
          <w:lang w:eastAsia="en-US"/>
        </w:rPr>
        <w:t>обжалование, если они не были обжалованы.</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подачи </w:t>
      </w:r>
      <w:r w:rsidR="00CF76F6"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 xml:space="preserve">жалобы решение суда вступает в законную силу после рассмотрения судом этой жалобы, если обжалуемое решение суда не отменено. Если определением суда </w:t>
      </w:r>
      <w:r w:rsidR="00CF76F6"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инстанции отменено или изменено решение суда первой инстанции и принято новое решение, оно вступает в законную силу немедленно.</w:t>
      </w:r>
    </w:p>
    <w:p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w:t>
      </w:r>
      <w:r w:rsidRPr="00A14F88">
        <w:rPr>
          <w:rFonts w:ascii="Times New Roman" w:eastAsia="Calibri" w:hAnsi="Times New Roman"/>
          <w:bCs/>
          <w:sz w:val="28"/>
          <w:szCs w:val="28"/>
          <w:lang w:eastAsia="en-US"/>
        </w:rPr>
        <w:t>ения размера и сроков платежей.</w:t>
      </w:r>
    </w:p>
    <w:p w:rsidR="004B4820" w:rsidRPr="00A14F88" w:rsidRDefault="000049AE" w:rsidP="000059C5">
      <w:pPr>
        <w:spacing w:after="360"/>
        <w:ind w:firstLine="709"/>
        <w:jc w:val="both"/>
        <w:rPr>
          <w:rFonts w:ascii="Times New Roman" w:eastAsia="Calibri" w:hAnsi="Times New Roman"/>
          <w:bCs/>
          <w:sz w:val="28"/>
          <w:szCs w:val="28"/>
          <w:lang w:eastAsia="en-US"/>
        </w:rPr>
      </w:pPr>
      <w:bookmarkStart w:id="286" w:name="Par1615"/>
      <w:bookmarkEnd w:id="286"/>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Исполнение решения суда</w:t>
      </w:r>
    </w:p>
    <w:p w:rsidR="007B3BB9" w:rsidRPr="00A14F88" w:rsidRDefault="004B4820" w:rsidP="000049A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Решение суда приводится в исполнение после вступления его в законную силу, за исключением случаев немедленного исполнения, в порядке, установленном законом.</w:t>
      </w:r>
      <w:bookmarkStart w:id="287" w:name="Par1619"/>
      <w:bookmarkEnd w:id="287"/>
    </w:p>
    <w:p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4</w:t>
      </w:r>
      <w:r w:rsidR="004B48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342039" w:rsidRPr="00A14F88">
        <w:rPr>
          <w:rFonts w:ascii="Times New Roman" w:eastAsia="Calibri" w:hAnsi="Times New Roman"/>
          <w:b/>
          <w:bCs/>
          <w:sz w:val="28"/>
          <w:szCs w:val="28"/>
          <w:lang w:eastAsia="en-US"/>
        </w:rPr>
        <w:t>Судебные решения</w:t>
      </w:r>
      <w:r w:rsidR="004B4820" w:rsidRPr="00A14F88">
        <w:rPr>
          <w:rFonts w:ascii="Times New Roman" w:eastAsia="Calibri" w:hAnsi="Times New Roman"/>
          <w:b/>
          <w:bCs/>
          <w:sz w:val="28"/>
          <w:szCs w:val="28"/>
          <w:lang w:eastAsia="en-US"/>
        </w:rPr>
        <w:t>, подлежащие немедленному исполнению</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Немедленному исполнению подлежит судебный приказ или решение суда о:</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89498C"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взыскании алиментов;</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9498C"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выплате работнику заработной платы в течение трех месяцев;</w:t>
      </w:r>
    </w:p>
    <w:p w:rsidR="003769C7" w:rsidRPr="00A14F88" w:rsidRDefault="004B4820"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9498C" w:rsidRPr="00A14F88">
        <w:rPr>
          <w:rFonts w:ascii="Times New Roman" w:eastAsia="Calibri" w:hAnsi="Times New Roman"/>
          <w:bCs/>
          <w:sz w:val="28"/>
          <w:szCs w:val="28"/>
          <w:lang w:eastAsia="en-US"/>
        </w:rPr>
        <w:t> </w:t>
      </w:r>
      <w:r w:rsidR="009B5ABA" w:rsidRPr="00A14F88">
        <w:rPr>
          <w:rFonts w:ascii="Times New Roman" w:eastAsia="Calibri" w:hAnsi="Times New Roman"/>
          <w:bCs/>
          <w:sz w:val="28"/>
          <w:szCs w:val="28"/>
          <w:lang w:eastAsia="en-US"/>
        </w:rPr>
        <w:t>восстановлении на работе</w:t>
      </w:r>
      <w:r w:rsidR="005A427F" w:rsidRPr="00A14F88">
        <w:rPr>
          <w:rFonts w:ascii="Times New Roman" w:eastAsia="Calibri" w:hAnsi="Times New Roman"/>
          <w:bCs/>
          <w:sz w:val="28"/>
          <w:szCs w:val="28"/>
          <w:lang w:eastAsia="en-US"/>
        </w:rPr>
        <w:t>;</w:t>
      </w:r>
    </w:p>
    <w:p w:rsidR="005A427F" w:rsidRPr="00A14F88" w:rsidRDefault="005A427F"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включении гражданина Донецкой Народной Республики в список избирателей.</w:t>
      </w:r>
    </w:p>
    <w:p w:rsidR="004B4820" w:rsidRPr="00A14F88" w:rsidRDefault="000049AE" w:rsidP="000059C5">
      <w:pPr>
        <w:spacing w:after="360"/>
        <w:ind w:firstLine="709"/>
        <w:jc w:val="both"/>
        <w:rPr>
          <w:rFonts w:ascii="Times New Roman" w:eastAsia="Calibri" w:hAnsi="Times New Roman"/>
          <w:bCs/>
          <w:sz w:val="28"/>
          <w:szCs w:val="28"/>
          <w:lang w:eastAsia="en-US"/>
        </w:rPr>
      </w:pPr>
      <w:bookmarkStart w:id="288" w:name="Par1627"/>
      <w:bookmarkEnd w:id="288"/>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5</w:t>
      </w:r>
      <w:r w:rsidR="0089498C"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Право суда обратить решение к немедленному исполнению</w:t>
      </w:r>
    </w:p>
    <w:p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 может по </w:t>
      </w:r>
      <w:r w:rsidR="00850E80" w:rsidRPr="00A14F88">
        <w:rPr>
          <w:rFonts w:ascii="Times New Roman" w:eastAsia="Calibri" w:hAnsi="Times New Roman"/>
          <w:bCs/>
          <w:sz w:val="28"/>
          <w:szCs w:val="28"/>
          <w:lang w:eastAsia="en-US"/>
        </w:rPr>
        <w:t xml:space="preserve">ходатайству </w:t>
      </w:r>
      <w:r w:rsidR="004B4820" w:rsidRPr="00A14F88">
        <w:rPr>
          <w:rFonts w:ascii="Times New Roman" w:eastAsia="Calibri" w:hAnsi="Times New Roman"/>
          <w:bCs/>
          <w:sz w:val="28"/>
          <w:szCs w:val="28"/>
          <w:lang w:eastAsia="en-US"/>
        </w:rPr>
        <w:t>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D3299B" w:rsidRPr="00A14F88" w:rsidRDefault="00D3299B" w:rsidP="00D3299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суд по просьбе истца может обратить решение к немедленному исполнению, если самовольная постройка существенно угрожает жизни и здоровью физических лиц и замедление исполнения решения может привести к значительному ущербу для неопределенного круга лиц.</w:t>
      </w:r>
    </w:p>
    <w:p w:rsidR="004B4820" w:rsidRPr="00A14F88" w:rsidRDefault="00BB67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6579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является препятствием к разрешению вопроса о немедленном исполнении решения суда.</w:t>
      </w:r>
    </w:p>
    <w:p w:rsidR="004B4820" w:rsidRPr="00A14F88" w:rsidRDefault="00BB67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0049AE" w:rsidRPr="00A14F88">
        <w:rPr>
          <w:rFonts w:ascii="Times New Roman" w:eastAsia="Calibri" w:hAnsi="Times New Roman"/>
          <w:bCs/>
          <w:sz w:val="28"/>
          <w:szCs w:val="28"/>
          <w:lang w:eastAsia="en-US"/>
        </w:rPr>
        <w:t>.</w:t>
      </w:r>
      <w:r w:rsidR="0096579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w:t>
      </w:r>
      <w:r w:rsidR="00965793" w:rsidRPr="00A14F88">
        <w:rPr>
          <w:rFonts w:ascii="Times New Roman" w:eastAsia="Calibri" w:hAnsi="Times New Roman"/>
          <w:bCs/>
          <w:sz w:val="28"/>
          <w:szCs w:val="28"/>
          <w:lang w:eastAsia="en-US"/>
        </w:rPr>
        <w:t xml:space="preserve">т исполнение </w:t>
      </w:r>
      <w:r w:rsidR="00A45D98">
        <w:rPr>
          <w:rFonts w:ascii="Times New Roman" w:eastAsia="Calibri" w:hAnsi="Times New Roman"/>
          <w:bCs/>
          <w:sz w:val="28"/>
          <w:szCs w:val="28"/>
          <w:lang w:eastAsia="en-US"/>
        </w:rPr>
        <w:t>такого</w:t>
      </w:r>
      <w:r w:rsidR="00965793" w:rsidRPr="00A14F88">
        <w:rPr>
          <w:rFonts w:ascii="Times New Roman" w:eastAsia="Calibri" w:hAnsi="Times New Roman"/>
          <w:bCs/>
          <w:sz w:val="28"/>
          <w:szCs w:val="28"/>
          <w:lang w:eastAsia="en-US"/>
        </w:rPr>
        <w:t xml:space="preserve"> определения.</w:t>
      </w:r>
    </w:p>
    <w:p w:rsidR="004B4820" w:rsidRPr="00A14F88" w:rsidRDefault="000049AE" w:rsidP="000059C5">
      <w:pPr>
        <w:spacing w:after="360"/>
        <w:ind w:firstLine="709"/>
        <w:jc w:val="both"/>
        <w:rPr>
          <w:rFonts w:ascii="Times New Roman" w:eastAsia="Calibri" w:hAnsi="Times New Roman"/>
          <w:bCs/>
          <w:sz w:val="28"/>
          <w:szCs w:val="28"/>
          <w:lang w:eastAsia="en-US"/>
        </w:rPr>
      </w:pPr>
      <w:bookmarkStart w:id="289" w:name="Par1633"/>
      <w:bookmarkEnd w:id="28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Обеспечение исполнения решения суда</w:t>
      </w:r>
    </w:p>
    <w:p w:rsidR="00965793"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может обеспечить исполнение решения суда, не обращенного к немедленному исполнению, по правилам, установленным главой 13 настоящего Кодекса.</w:t>
      </w:r>
      <w:bookmarkStart w:id="290" w:name="Par1637"/>
      <w:bookmarkEnd w:id="290"/>
    </w:p>
    <w:p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B878E2" w:rsidRPr="00A14F88">
        <w:rPr>
          <w:rFonts w:ascii="Times New Roman" w:eastAsia="Calibri" w:hAnsi="Times New Roman"/>
          <w:b/>
          <w:bCs/>
          <w:sz w:val="28"/>
          <w:szCs w:val="28"/>
          <w:lang w:eastAsia="en-US"/>
        </w:rPr>
        <w:t>Выдача и направление копий решения суда</w:t>
      </w:r>
    </w:p>
    <w:p w:rsidR="00BD7856" w:rsidRPr="00A14F88" w:rsidRDefault="00B878E2"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BD7856" w:rsidRPr="00A14F88">
        <w:rPr>
          <w:rFonts w:ascii="Times New Roman" w:eastAsia="Calibri" w:hAnsi="Times New Roman"/>
          <w:bCs/>
          <w:sz w:val="28"/>
          <w:szCs w:val="28"/>
          <w:lang w:eastAsia="en-US"/>
        </w:rPr>
        <w:t>Копии решения суда вручаются под расписку лицам, участвующим в деле, их представителям или направляются им не позднее пяти дней после дня принятия и (или) составления решения суда.</w:t>
      </w:r>
    </w:p>
    <w:p w:rsidR="00BD7856" w:rsidRPr="00A14F88"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Решение суда, выполненное в форме электронного документа, с согласия лиц, участвующих в деле, их представителей направляется им посредством его размещения на официальном сайте суда в </w:t>
      </w:r>
      <w:r w:rsidRPr="009E6E01">
        <w:rPr>
          <w:rFonts w:ascii="Times New Roman" w:eastAsia="Calibri" w:hAnsi="Times New Roman"/>
          <w:bCs/>
          <w:sz w:val="28"/>
          <w:szCs w:val="28"/>
          <w:lang w:eastAsia="en-US"/>
        </w:rPr>
        <w:t>информационно-телекоммуникационной сети Интернет</w:t>
      </w:r>
      <w:r w:rsidRPr="00A14F88">
        <w:rPr>
          <w:rFonts w:ascii="Times New Roman" w:eastAsia="Calibri" w:hAnsi="Times New Roman"/>
          <w:bCs/>
          <w:sz w:val="28"/>
          <w:szCs w:val="28"/>
          <w:lang w:eastAsia="en-US"/>
        </w:rPr>
        <w:t xml:space="preserve"> в режиме ограниченного доступа не позднее пяти дней после дня его принятия и (или) составления.</w:t>
      </w:r>
    </w:p>
    <w:p w:rsidR="00BD7856" w:rsidRPr="00A14F88"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если решение суда выполнено только на бумажном носителе, суд направляет копии решения суда лицам, участвующим в деле, их представителям не позднее пяти дней после дня принятия и (или) составления решения суда заказным письмом с уведомлением о вручении или по ходатайству указанных лиц вручает им под расписку.</w:t>
      </w:r>
    </w:p>
    <w:p w:rsidR="006649CF" w:rsidRPr="00A14F88"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случаях, предусмотренных законом, копии решения суда после вступления его в законную силу направляются иным лицам на бумажном носителе либо в форме электронного документ</w:t>
      </w:r>
      <w:r w:rsidR="00BA1483" w:rsidRPr="00A14F88">
        <w:rPr>
          <w:rFonts w:ascii="Times New Roman" w:eastAsia="Calibri" w:hAnsi="Times New Roman"/>
          <w:bCs/>
          <w:sz w:val="28"/>
          <w:szCs w:val="28"/>
          <w:lang w:eastAsia="en-US"/>
        </w:rPr>
        <w:t>.</w:t>
      </w:r>
    </w:p>
    <w:p w:rsidR="000B3D94" w:rsidRPr="00A14F88" w:rsidRDefault="000049AE" w:rsidP="006649C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18</w:t>
      </w:r>
      <w:r w:rsidRPr="00A14F88">
        <w:rPr>
          <w:rFonts w:ascii="Times New Roman" w:eastAsia="Calibri" w:hAnsi="Times New Roman"/>
          <w:bCs/>
          <w:sz w:val="28"/>
          <w:szCs w:val="28"/>
          <w:lang w:eastAsia="en-US"/>
        </w:rPr>
        <w:t>. </w:t>
      </w:r>
      <w:r w:rsidR="00965793" w:rsidRPr="00A14F88">
        <w:rPr>
          <w:rFonts w:ascii="Times New Roman" w:eastAsia="Calibri" w:hAnsi="Times New Roman"/>
          <w:b/>
          <w:bCs/>
          <w:sz w:val="28"/>
          <w:szCs w:val="28"/>
          <w:lang w:eastAsia="en-US"/>
        </w:rPr>
        <w:t>Приостановление производства по делу</w:t>
      </w:r>
    </w:p>
    <w:p w:rsidR="004B4820" w:rsidRPr="00A14F88" w:rsidRDefault="000049AE" w:rsidP="000059C5">
      <w:pPr>
        <w:spacing w:after="360"/>
        <w:ind w:firstLine="709"/>
        <w:jc w:val="both"/>
        <w:rPr>
          <w:rFonts w:ascii="Times New Roman" w:eastAsia="Calibri" w:hAnsi="Times New Roman"/>
          <w:bCs/>
          <w:sz w:val="28"/>
          <w:szCs w:val="28"/>
          <w:lang w:eastAsia="en-US"/>
        </w:rPr>
      </w:pPr>
      <w:bookmarkStart w:id="291" w:name="Par1643"/>
      <w:bookmarkEnd w:id="291"/>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Обязанность суда приостановить производство по делу</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обязан приостановить производство по делу в случае:</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292" w:name="Par1646"/>
      <w:bookmarkEnd w:id="292"/>
      <w:r w:rsidRPr="00A14F88">
        <w:rPr>
          <w:rFonts w:ascii="Times New Roman" w:eastAsia="Calibri" w:hAnsi="Times New Roman"/>
          <w:bCs/>
          <w:sz w:val="28"/>
          <w:szCs w:val="28"/>
          <w:lang w:eastAsia="en-US"/>
        </w:rPr>
        <w:t>1)</w:t>
      </w:r>
      <w:r w:rsidR="00965793" w:rsidRPr="00A14F88">
        <w:rPr>
          <w:rFonts w:ascii="Times New Roman" w:eastAsia="Calibri" w:hAnsi="Times New Roman"/>
          <w:bCs/>
          <w:sz w:val="28"/>
          <w:szCs w:val="28"/>
          <w:lang w:eastAsia="en-US"/>
        </w:rPr>
        <w:t> смерти физического лица</w:t>
      </w:r>
      <w:r w:rsidRPr="00A14F88">
        <w:rPr>
          <w:rFonts w:ascii="Times New Roman" w:eastAsia="Calibri" w:hAnsi="Times New Roman"/>
          <w:bCs/>
          <w:sz w:val="28"/>
          <w:szCs w:val="28"/>
          <w:lang w:eastAsia="en-US"/>
        </w:rPr>
        <w:t>, являющегося стороной в деле или третьим лицом с самостоятельными требованиями, если спорное правоотношение допускает правопреемство;</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293" w:name="Par1648"/>
      <w:bookmarkEnd w:id="293"/>
      <w:r w:rsidRPr="00A14F88">
        <w:rPr>
          <w:rFonts w:ascii="Times New Roman" w:eastAsia="Calibri" w:hAnsi="Times New Roman"/>
          <w:bCs/>
          <w:sz w:val="28"/>
          <w:szCs w:val="28"/>
          <w:lang w:eastAsia="en-US"/>
        </w:rPr>
        <w:t>2)</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признания стороны недееспособной или отсутствия законного представителя у лица, признанного недееспособным;</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294" w:name="Par1649"/>
      <w:bookmarkEnd w:id="294"/>
      <w:r w:rsidRPr="00A14F88">
        <w:rPr>
          <w:rFonts w:ascii="Times New Roman" w:eastAsia="Calibri" w:hAnsi="Times New Roman"/>
          <w:bCs/>
          <w:sz w:val="28"/>
          <w:szCs w:val="28"/>
          <w:lang w:eastAsia="en-US"/>
        </w:rPr>
        <w:t>3)</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участия ответчика в боевых действиях, выполнения задач в условиях чрезвычайного или военного положения, а также в </w:t>
      </w:r>
      <w:r w:rsidRPr="000757DE">
        <w:rPr>
          <w:rFonts w:ascii="Times New Roman" w:eastAsia="Calibri" w:hAnsi="Times New Roman"/>
          <w:bCs/>
          <w:sz w:val="28"/>
          <w:szCs w:val="28"/>
          <w:lang w:eastAsia="en-US"/>
        </w:rPr>
        <w:t xml:space="preserve">условиях военных конфликтов или </w:t>
      </w:r>
      <w:r w:rsidR="00850E80" w:rsidRPr="000757DE">
        <w:rPr>
          <w:rFonts w:ascii="Times New Roman" w:eastAsia="Calibri" w:hAnsi="Times New Roman"/>
          <w:bCs/>
          <w:sz w:val="28"/>
          <w:szCs w:val="28"/>
          <w:lang w:eastAsia="en-US"/>
        </w:rPr>
        <w:t xml:space="preserve">ходатайства </w:t>
      </w:r>
      <w:r w:rsidRPr="000757DE">
        <w:rPr>
          <w:rFonts w:ascii="Times New Roman" w:eastAsia="Calibri" w:hAnsi="Times New Roman"/>
          <w:bCs/>
          <w:sz w:val="28"/>
          <w:szCs w:val="28"/>
          <w:lang w:eastAsia="en-US"/>
        </w:rPr>
        <w:t xml:space="preserve">истца, участвующего в боевых действиях либо в </w:t>
      </w:r>
      <w:r w:rsidRPr="000757DE">
        <w:rPr>
          <w:rFonts w:ascii="Times New Roman" w:eastAsia="Calibri" w:hAnsi="Times New Roman"/>
          <w:bCs/>
          <w:sz w:val="28"/>
          <w:szCs w:val="28"/>
          <w:lang w:eastAsia="en-US"/>
        </w:rPr>
        <w:lastRenderedPageBreak/>
        <w:t>выполнении задач в условиях чрезвычайного или военного положения, а также в условиях военных конфликтов;</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295" w:name="Par1650"/>
      <w:bookmarkEnd w:id="295"/>
      <w:r w:rsidRPr="00A14F88">
        <w:rPr>
          <w:rFonts w:ascii="Times New Roman" w:eastAsia="Calibri" w:hAnsi="Times New Roman"/>
          <w:bCs/>
          <w:sz w:val="28"/>
          <w:szCs w:val="28"/>
          <w:lang w:eastAsia="en-US"/>
        </w:rPr>
        <w:t>4)</w:t>
      </w:r>
      <w:r w:rsidR="00965793" w:rsidRPr="00A14F88">
        <w:rPr>
          <w:rFonts w:ascii="Times New Roman" w:eastAsia="Calibri" w:hAnsi="Times New Roman"/>
          <w:bCs/>
          <w:sz w:val="28"/>
          <w:szCs w:val="28"/>
          <w:lang w:eastAsia="en-US"/>
        </w:rPr>
        <w:t> 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B878E2" w:rsidRPr="00A14F88" w:rsidRDefault="00BA1483" w:rsidP="00B878E2">
      <w:pPr>
        <w:spacing w:after="360"/>
        <w:ind w:firstLine="709"/>
        <w:jc w:val="both"/>
        <w:rPr>
          <w:rFonts w:ascii="Times New Roman" w:eastAsia="Calibri" w:hAnsi="Times New Roman"/>
          <w:bCs/>
          <w:sz w:val="28"/>
          <w:szCs w:val="28"/>
          <w:lang w:eastAsia="en-US"/>
        </w:rPr>
      </w:pPr>
      <w:bookmarkStart w:id="296" w:name="Par1651"/>
      <w:bookmarkStart w:id="297" w:name="Par1652"/>
      <w:bookmarkEnd w:id="296"/>
      <w:bookmarkEnd w:id="297"/>
      <w:r w:rsidRPr="00A14F88">
        <w:rPr>
          <w:rFonts w:ascii="Times New Roman" w:eastAsia="Calibri" w:hAnsi="Times New Roman"/>
          <w:bCs/>
          <w:sz w:val="28"/>
          <w:szCs w:val="28"/>
          <w:lang w:eastAsia="en-US"/>
        </w:rPr>
        <w:t>5</w:t>
      </w:r>
      <w:r w:rsidR="004B4820" w:rsidRPr="00A14F88">
        <w:rPr>
          <w:rFonts w:ascii="Times New Roman" w:eastAsia="Calibri" w:hAnsi="Times New Roman"/>
          <w:bCs/>
          <w:sz w:val="28"/>
          <w:szCs w:val="28"/>
          <w:lang w:eastAsia="en-US"/>
        </w:rPr>
        <w:t>)</w:t>
      </w:r>
      <w:r w:rsidR="00965793" w:rsidRPr="00A14F88">
        <w:rPr>
          <w:rFonts w:ascii="Times New Roman" w:eastAsia="Calibri" w:hAnsi="Times New Roman"/>
          <w:bCs/>
          <w:sz w:val="28"/>
          <w:szCs w:val="28"/>
          <w:lang w:eastAsia="en-US"/>
        </w:rPr>
        <w:t> </w:t>
      </w:r>
      <w:r w:rsidR="00B878E2" w:rsidRPr="00A14F88">
        <w:rPr>
          <w:rFonts w:ascii="Times New Roman" w:eastAsia="Calibri" w:hAnsi="Times New Roman"/>
          <w:bCs/>
          <w:sz w:val="28"/>
          <w:szCs w:val="28"/>
          <w:lang w:eastAsia="en-US"/>
        </w:rPr>
        <w:t>обращения суда в Конституционный Суд Донецкой Народной Республики с запросом о соответствии закона, подлежащего применению, Конституции Донецкой Народной Республики;</w:t>
      </w:r>
    </w:p>
    <w:p w:rsidR="00B878E2" w:rsidRPr="00A14F88" w:rsidRDefault="00B878E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поступления по делу, связанному со спором о ребенке, копии определения суда о принятии к производству поданного на основании международного договора Донецкой Народной Республики заявления о возвращении незаконно перемещенного в Донецкую Народную Республику или удерживаемого в Донецкой Народной Республике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w:t>
      </w:r>
      <w:r w:rsidR="00BA1483" w:rsidRPr="00A14F88">
        <w:rPr>
          <w:rFonts w:ascii="Times New Roman" w:eastAsia="Calibri" w:hAnsi="Times New Roman"/>
          <w:bCs/>
          <w:sz w:val="28"/>
          <w:szCs w:val="28"/>
          <w:lang w:eastAsia="en-US"/>
        </w:rPr>
        <w:t xml:space="preserve">ению в отношении </w:t>
      </w:r>
      <w:r w:rsidR="00A45D98">
        <w:rPr>
          <w:rFonts w:ascii="Times New Roman" w:eastAsia="Calibri" w:hAnsi="Times New Roman"/>
          <w:bCs/>
          <w:sz w:val="28"/>
          <w:szCs w:val="28"/>
          <w:lang w:eastAsia="en-US"/>
        </w:rPr>
        <w:t>такого</w:t>
      </w:r>
      <w:r w:rsidR="00BA1483" w:rsidRPr="00A14F88">
        <w:rPr>
          <w:rFonts w:ascii="Times New Roman" w:eastAsia="Calibri" w:hAnsi="Times New Roman"/>
          <w:bCs/>
          <w:sz w:val="28"/>
          <w:szCs w:val="28"/>
          <w:lang w:eastAsia="en-US"/>
        </w:rPr>
        <w:t xml:space="preserve"> ребенка</w:t>
      </w:r>
      <w:r w:rsidR="00BD7856" w:rsidRPr="00A14F88">
        <w:rPr>
          <w:rFonts w:ascii="Times New Roman" w:eastAsia="Calibri" w:hAnsi="Times New Roman"/>
          <w:bCs/>
          <w:sz w:val="28"/>
          <w:szCs w:val="28"/>
          <w:lang w:eastAsia="en-US"/>
        </w:rPr>
        <w:t>.</w:t>
      </w:r>
    </w:p>
    <w:p w:rsidR="004B4820" w:rsidRPr="00A14F88" w:rsidRDefault="00CD5148" w:rsidP="006649C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Право суда приостановить производство по делу</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может по заявлению лиц, участвующих в деле, или по своей инициативе приостановить производство по делу в случае:</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нахождения стороны в учреждении</w:t>
      </w:r>
      <w:r w:rsidR="00965793" w:rsidRPr="00A14F88">
        <w:rPr>
          <w:rFonts w:ascii="Times New Roman" w:eastAsia="Calibri" w:hAnsi="Times New Roman"/>
          <w:bCs/>
          <w:sz w:val="28"/>
          <w:szCs w:val="28"/>
          <w:lang w:eastAsia="en-US"/>
        </w:rPr>
        <w:t xml:space="preserve"> здравоохранения</w:t>
      </w:r>
      <w:r w:rsidRPr="00A14F88">
        <w:rPr>
          <w:rFonts w:ascii="Times New Roman" w:eastAsia="Calibri" w:hAnsi="Times New Roman"/>
          <w:bCs/>
          <w:sz w:val="28"/>
          <w:szCs w:val="28"/>
          <w:lang w:eastAsia="en-US"/>
        </w:rPr>
        <w:t>;</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розыска ответчика и (или) ребенка;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назначения судом экспертизы;</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направления судом судебного поручения в соответствии со </w:t>
      </w:r>
      <w:r w:rsidR="00CD5148" w:rsidRPr="00A14F88">
        <w:rPr>
          <w:rFonts w:ascii="Times New Roman" w:eastAsia="Calibri" w:hAnsi="Times New Roman"/>
          <w:bCs/>
          <w:sz w:val="28"/>
          <w:szCs w:val="28"/>
          <w:lang w:eastAsia="en-US"/>
        </w:rPr>
        <w:t xml:space="preserve">статьей </w:t>
      </w:r>
      <w:r w:rsidR="00621DA7" w:rsidRPr="00A14F88">
        <w:rPr>
          <w:rFonts w:ascii="Times New Roman" w:eastAsia="Calibri" w:hAnsi="Times New Roman"/>
          <w:bCs/>
          <w:sz w:val="28"/>
          <w:szCs w:val="28"/>
          <w:lang w:eastAsia="en-US"/>
        </w:rPr>
        <w:t>63</w:t>
      </w:r>
      <w:r w:rsidRPr="00A14F88">
        <w:rPr>
          <w:rFonts w:ascii="Times New Roman" w:eastAsia="Calibri" w:hAnsi="Times New Roman"/>
          <w:bCs/>
          <w:sz w:val="28"/>
          <w:szCs w:val="28"/>
          <w:lang w:eastAsia="en-US"/>
        </w:rPr>
        <w:t xml:space="preserve"> настоящего Кодекса;</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298" w:name="Par1664"/>
      <w:bookmarkEnd w:id="298"/>
      <w:r w:rsidRPr="00A14F88">
        <w:rPr>
          <w:rFonts w:ascii="Times New Roman" w:eastAsia="Calibri" w:hAnsi="Times New Roman"/>
          <w:bCs/>
          <w:sz w:val="28"/>
          <w:szCs w:val="28"/>
          <w:lang w:eastAsia="en-US"/>
        </w:rPr>
        <w:lastRenderedPageBreak/>
        <w:t>6)</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реорганизации юридического лица, являющегося стороной в деле или третьим лицом с самостоятельными требованиями.</w:t>
      </w:r>
    </w:p>
    <w:p w:rsidR="004B4820" w:rsidRPr="00A14F88" w:rsidRDefault="00CD5148" w:rsidP="00CD5148">
      <w:pPr>
        <w:spacing w:after="360"/>
        <w:ind w:firstLine="709"/>
        <w:jc w:val="both"/>
        <w:rPr>
          <w:rFonts w:ascii="Times New Roman" w:eastAsia="Calibri" w:hAnsi="Times New Roman"/>
          <w:bCs/>
          <w:sz w:val="28"/>
          <w:szCs w:val="28"/>
          <w:lang w:eastAsia="en-US"/>
        </w:rPr>
      </w:pPr>
      <w:bookmarkStart w:id="299" w:name="Par1667"/>
      <w:bookmarkEnd w:id="29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30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Сроки приостановления производства по делу</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Производство по делу приостанавливается в случаях, предусмотренных:</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пункт</w:t>
      </w:r>
      <w:r w:rsidR="00A45D98">
        <w:rPr>
          <w:rFonts w:ascii="Times New Roman" w:eastAsia="Calibri" w:hAnsi="Times New Roman"/>
          <w:bCs/>
          <w:sz w:val="28"/>
          <w:szCs w:val="28"/>
          <w:lang w:eastAsia="en-US"/>
        </w:rPr>
        <w:t>ами</w:t>
      </w:r>
      <w:r w:rsidR="00965793" w:rsidRPr="00A14F88">
        <w:rPr>
          <w:rFonts w:ascii="Times New Roman" w:eastAsia="Calibri" w:hAnsi="Times New Roman"/>
          <w:bCs/>
          <w:sz w:val="28"/>
          <w:szCs w:val="28"/>
          <w:lang w:eastAsia="en-US"/>
        </w:rPr>
        <w:t xml:space="preserve">1 </w:t>
      </w:r>
      <w:r w:rsidRPr="00A14F88">
        <w:rPr>
          <w:rFonts w:ascii="Times New Roman" w:eastAsia="Calibri" w:hAnsi="Times New Roman"/>
          <w:bCs/>
          <w:sz w:val="28"/>
          <w:szCs w:val="28"/>
          <w:lang w:eastAsia="en-US"/>
        </w:rPr>
        <w:t xml:space="preserve">и </w:t>
      </w:r>
      <w:r w:rsidR="00965793" w:rsidRPr="00A14F88">
        <w:rPr>
          <w:rFonts w:ascii="Times New Roman" w:eastAsia="Calibri" w:hAnsi="Times New Roman"/>
          <w:bCs/>
          <w:sz w:val="28"/>
          <w:szCs w:val="28"/>
          <w:lang w:eastAsia="en-US"/>
        </w:rPr>
        <w:t>2</w:t>
      </w:r>
      <w:r w:rsidR="00CD5148"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228</w:t>
      </w:r>
      <w:r w:rsidR="00461727" w:rsidRPr="00A14F88">
        <w:rPr>
          <w:rFonts w:ascii="Times New Roman" w:eastAsia="Calibri" w:hAnsi="Times New Roman"/>
          <w:bCs/>
          <w:sz w:val="28"/>
          <w:szCs w:val="28"/>
          <w:lang w:eastAsia="en-US"/>
        </w:rPr>
        <w:t xml:space="preserve"> настоящего Кодекса, –</w:t>
      </w:r>
      <w:r w:rsidRPr="00A14F88">
        <w:rPr>
          <w:rFonts w:ascii="Times New Roman" w:eastAsia="Calibri" w:hAnsi="Times New Roman"/>
          <w:bCs/>
          <w:sz w:val="28"/>
          <w:szCs w:val="28"/>
          <w:lang w:eastAsia="en-US"/>
        </w:rPr>
        <w:t xml:space="preserve"> до определения правопреемника лица, участвующего в деле, или назначения недееспособному лицу законного представителя;</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965793" w:rsidRPr="00A14F88">
        <w:rPr>
          <w:rFonts w:ascii="Times New Roman" w:eastAsia="Calibri" w:hAnsi="Times New Roman"/>
          <w:bCs/>
          <w:sz w:val="28"/>
          <w:szCs w:val="28"/>
          <w:lang w:eastAsia="en-US"/>
        </w:rPr>
        <w:t> пунктом 3</w:t>
      </w:r>
      <w:r w:rsidR="00CD5148"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228</w:t>
      </w:r>
      <w:r w:rsidR="00461727" w:rsidRPr="00A14F88">
        <w:rPr>
          <w:rFonts w:ascii="Times New Roman" w:eastAsia="Calibri" w:hAnsi="Times New Roman"/>
          <w:bCs/>
          <w:sz w:val="28"/>
          <w:szCs w:val="28"/>
          <w:lang w:eastAsia="en-US"/>
        </w:rPr>
        <w:t xml:space="preserve"> настоящего Кодекса, –</w:t>
      </w:r>
      <w:r w:rsidRPr="00A14F88">
        <w:rPr>
          <w:rFonts w:ascii="Times New Roman" w:eastAsia="Calibri" w:hAnsi="Times New Roman"/>
          <w:bCs/>
          <w:sz w:val="28"/>
          <w:szCs w:val="28"/>
          <w:lang w:eastAsia="en-US"/>
        </w:rPr>
        <w:t xml:space="preserve"> до устранения обстоятельств, послуживших основанием для приостановления производства по делу;</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пунктом </w:t>
      </w:r>
      <w:r w:rsidR="00965793" w:rsidRPr="00A14F88">
        <w:rPr>
          <w:rFonts w:ascii="Times New Roman" w:eastAsia="Calibri" w:hAnsi="Times New Roman"/>
          <w:bCs/>
          <w:sz w:val="28"/>
          <w:szCs w:val="28"/>
          <w:lang w:eastAsia="en-US"/>
        </w:rPr>
        <w:t xml:space="preserve">4 </w:t>
      </w:r>
      <w:r w:rsidR="00CD5148"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228</w:t>
      </w:r>
      <w:r w:rsidRPr="00A14F88">
        <w:rPr>
          <w:rFonts w:ascii="Times New Roman" w:eastAsia="Calibri" w:hAnsi="Times New Roman"/>
          <w:bCs/>
          <w:sz w:val="28"/>
          <w:szCs w:val="28"/>
          <w:lang w:eastAsia="en-US"/>
        </w:rPr>
        <w:t xml:space="preserve"> настоящего Ко</w:t>
      </w:r>
      <w:r w:rsidR="00461727" w:rsidRPr="00A14F88">
        <w:rPr>
          <w:rFonts w:ascii="Times New Roman" w:eastAsia="Calibri" w:hAnsi="Times New Roman"/>
          <w:bCs/>
          <w:sz w:val="28"/>
          <w:szCs w:val="28"/>
          <w:lang w:eastAsia="en-US"/>
        </w:rPr>
        <w:t>декса, –</w:t>
      </w:r>
      <w:r w:rsidRPr="00A14F88">
        <w:rPr>
          <w:rFonts w:ascii="Times New Roman" w:eastAsia="Calibri" w:hAnsi="Times New Roman"/>
          <w:bCs/>
          <w:sz w:val="28"/>
          <w:szCs w:val="28"/>
          <w:lang w:eastAsia="en-US"/>
        </w:rPr>
        <w:t xml:space="preserve"> до вступления в законную силу судебного решения, решения суда, приговора, определения суда или до принятия постановления по материалам дела</w:t>
      </w:r>
      <w:r w:rsidR="001A48F1" w:rsidRPr="00A14F88">
        <w:rPr>
          <w:rFonts w:ascii="Times New Roman" w:eastAsia="Calibri" w:hAnsi="Times New Roman"/>
          <w:bCs/>
          <w:sz w:val="28"/>
          <w:szCs w:val="28"/>
          <w:lang w:eastAsia="en-US"/>
        </w:rPr>
        <w:t xml:space="preserve"> об административных правонарушениях;</w:t>
      </w:r>
    </w:p>
    <w:p w:rsidR="009A0C03" w:rsidRPr="00A14F88" w:rsidRDefault="004B4820" w:rsidP="009A0C0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965793" w:rsidRPr="00A14F88">
        <w:rPr>
          <w:rFonts w:ascii="Times New Roman" w:eastAsia="Calibri" w:hAnsi="Times New Roman"/>
          <w:bCs/>
          <w:sz w:val="28"/>
          <w:szCs w:val="28"/>
          <w:lang w:eastAsia="en-US"/>
        </w:rPr>
        <w:t> </w:t>
      </w:r>
      <w:r w:rsidR="00CD5148" w:rsidRPr="00A14F88">
        <w:rPr>
          <w:rFonts w:ascii="Times New Roman" w:eastAsia="Calibri" w:hAnsi="Times New Roman"/>
          <w:bCs/>
          <w:sz w:val="28"/>
          <w:szCs w:val="28"/>
          <w:lang w:eastAsia="en-US"/>
        </w:rPr>
        <w:t xml:space="preserve">пунктом 5 статьи </w:t>
      </w:r>
      <w:r w:rsidR="00621DA7" w:rsidRPr="00A14F88">
        <w:rPr>
          <w:rFonts w:ascii="Times New Roman" w:eastAsia="Calibri" w:hAnsi="Times New Roman"/>
          <w:bCs/>
          <w:sz w:val="28"/>
          <w:szCs w:val="28"/>
          <w:lang w:eastAsia="en-US"/>
        </w:rPr>
        <w:t>228</w:t>
      </w:r>
      <w:r w:rsidR="009A0C03" w:rsidRPr="00A14F88">
        <w:rPr>
          <w:rFonts w:ascii="Times New Roman" w:eastAsia="Calibri" w:hAnsi="Times New Roman"/>
          <w:bCs/>
          <w:sz w:val="28"/>
          <w:szCs w:val="28"/>
          <w:lang w:eastAsia="en-US"/>
        </w:rPr>
        <w:t xml:space="preserve"> настоящего Кодекса, – до принятия Конституционным Судом Донецкой Народной Республики соответствующего постановления;</w:t>
      </w:r>
    </w:p>
    <w:p w:rsidR="004B4820" w:rsidRPr="00A14F88" w:rsidRDefault="009A0C0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пунктом </w:t>
      </w:r>
      <w:r w:rsidRPr="00A14F88">
        <w:rPr>
          <w:rFonts w:ascii="Times New Roman" w:eastAsia="Calibri" w:hAnsi="Times New Roman"/>
          <w:bCs/>
          <w:sz w:val="28"/>
          <w:szCs w:val="28"/>
          <w:lang w:eastAsia="en-US"/>
        </w:rPr>
        <w:t>6</w:t>
      </w:r>
      <w:r w:rsidR="00CD5148"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228</w:t>
      </w:r>
      <w:r w:rsidR="00461727" w:rsidRPr="00A14F88">
        <w:rPr>
          <w:rFonts w:ascii="Times New Roman" w:eastAsia="Calibri" w:hAnsi="Times New Roman"/>
          <w:bCs/>
          <w:sz w:val="28"/>
          <w:szCs w:val="28"/>
          <w:lang w:eastAsia="en-US"/>
        </w:rPr>
        <w:t xml:space="preserve"> настоящего Кодекса, –</w:t>
      </w:r>
      <w:r w:rsidR="004B4820" w:rsidRPr="00A14F88">
        <w:rPr>
          <w:rFonts w:ascii="Times New Roman" w:eastAsia="Calibri" w:hAnsi="Times New Roman"/>
          <w:bCs/>
          <w:sz w:val="28"/>
          <w:szCs w:val="28"/>
          <w:lang w:eastAsia="en-US"/>
        </w:rPr>
        <w:t xml:space="preserve"> до вступления в законную силу решения суда по делу о возвращении незаконно перемещенного в Донецкую Народную Республику или удерживаемого в Донецкой Народной Республике ребенка или об осуществлении в отношении такого ребенка прав доступа на основании международного договора Донецкой Народной Республики, или определения о прекращении производства по этому делу, или определения об оставлении судом заявления, указанного в </w:t>
      </w:r>
      <w:r w:rsidR="00CD5148" w:rsidRPr="00A14F88">
        <w:rPr>
          <w:rFonts w:ascii="Times New Roman" w:eastAsia="Calibri" w:hAnsi="Times New Roman"/>
          <w:bCs/>
          <w:sz w:val="28"/>
          <w:szCs w:val="28"/>
          <w:lang w:eastAsia="en-US"/>
        </w:rPr>
        <w:t>пункте 6 статьи 22</w:t>
      </w:r>
      <w:r w:rsidR="00A45D98">
        <w:rPr>
          <w:rFonts w:ascii="Times New Roman" w:eastAsia="Calibri" w:hAnsi="Times New Roman"/>
          <w:bCs/>
          <w:sz w:val="28"/>
          <w:szCs w:val="28"/>
          <w:lang w:eastAsia="en-US"/>
        </w:rPr>
        <w:t xml:space="preserve">8 </w:t>
      </w:r>
      <w:r w:rsidR="004B4820" w:rsidRPr="00A14F88">
        <w:rPr>
          <w:rFonts w:ascii="Times New Roman" w:eastAsia="Calibri" w:hAnsi="Times New Roman"/>
          <w:bCs/>
          <w:sz w:val="28"/>
          <w:szCs w:val="28"/>
          <w:lang w:eastAsia="en-US"/>
        </w:rPr>
        <w:t>настоящего Кодекса, без рассмотрения;</w:t>
      </w:r>
    </w:p>
    <w:p w:rsidR="009B5ABA" w:rsidRPr="00A14F88" w:rsidRDefault="009A0C03" w:rsidP="00CD51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4B4820" w:rsidRPr="00A14F88">
        <w:rPr>
          <w:rFonts w:ascii="Times New Roman" w:eastAsia="Calibri" w:hAnsi="Times New Roman"/>
          <w:bCs/>
          <w:sz w:val="28"/>
          <w:szCs w:val="28"/>
          <w:lang w:eastAsia="en-US"/>
        </w:rPr>
        <w:t>)</w:t>
      </w:r>
      <w:r w:rsidR="0096579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пунктом</w:t>
      </w:r>
      <w:r w:rsidR="00E97C5B">
        <w:rPr>
          <w:rFonts w:ascii="Times New Roman" w:eastAsia="Calibri" w:hAnsi="Times New Roman"/>
          <w:bCs/>
          <w:sz w:val="28"/>
          <w:szCs w:val="28"/>
          <w:lang w:eastAsia="en-US"/>
        </w:rPr>
        <w:t xml:space="preserve"> </w:t>
      </w:r>
      <w:r w:rsidR="00CD5148" w:rsidRPr="00A14F88">
        <w:rPr>
          <w:rFonts w:ascii="Times New Roman" w:eastAsia="Calibri" w:hAnsi="Times New Roman"/>
          <w:bCs/>
          <w:sz w:val="28"/>
          <w:szCs w:val="28"/>
          <w:lang w:eastAsia="en-US"/>
        </w:rPr>
        <w:t xml:space="preserve">6 статьи </w:t>
      </w:r>
      <w:r w:rsidR="00621DA7" w:rsidRPr="00A14F88">
        <w:rPr>
          <w:rFonts w:ascii="Times New Roman" w:eastAsia="Calibri" w:hAnsi="Times New Roman"/>
          <w:bCs/>
          <w:sz w:val="28"/>
          <w:szCs w:val="28"/>
          <w:lang w:eastAsia="en-US"/>
        </w:rPr>
        <w:t>229</w:t>
      </w:r>
      <w:r w:rsidR="00461727" w:rsidRPr="00A14F88">
        <w:rPr>
          <w:rFonts w:ascii="Times New Roman" w:eastAsia="Calibri" w:hAnsi="Times New Roman"/>
          <w:bCs/>
          <w:sz w:val="28"/>
          <w:szCs w:val="28"/>
          <w:lang w:eastAsia="en-US"/>
        </w:rPr>
        <w:t xml:space="preserve"> настоящего Кодекса, –</w:t>
      </w:r>
      <w:r w:rsidR="004B4820" w:rsidRPr="00A14F88">
        <w:rPr>
          <w:rFonts w:ascii="Times New Roman" w:eastAsia="Calibri" w:hAnsi="Times New Roman"/>
          <w:bCs/>
          <w:sz w:val="28"/>
          <w:szCs w:val="28"/>
          <w:lang w:eastAsia="en-US"/>
        </w:rPr>
        <w:t xml:space="preserve"> до определения правопреемник</w:t>
      </w:r>
      <w:r w:rsidR="00965793" w:rsidRPr="00A14F88">
        <w:rPr>
          <w:rFonts w:ascii="Times New Roman" w:eastAsia="Calibri" w:hAnsi="Times New Roman"/>
          <w:bCs/>
          <w:sz w:val="28"/>
          <w:szCs w:val="28"/>
          <w:lang w:eastAsia="en-US"/>
        </w:rPr>
        <w:t>а лица, участвующего в деле.</w:t>
      </w:r>
      <w:bookmarkStart w:id="300" w:name="Par1679"/>
      <w:bookmarkEnd w:id="300"/>
    </w:p>
    <w:p w:rsidR="00E97C5B" w:rsidRDefault="00E97C5B" w:rsidP="000059C5">
      <w:pPr>
        <w:spacing w:after="360"/>
        <w:ind w:firstLine="709"/>
        <w:jc w:val="both"/>
        <w:rPr>
          <w:rFonts w:ascii="Times New Roman" w:eastAsia="Calibri" w:hAnsi="Times New Roman"/>
          <w:bCs/>
          <w:sz w:val="28"/>
          <w:szCs w:val="28"/>
          <w:lang w:eastAsia="en-US"/>
        </w:rPr>
      </w:pPr>
    </w:p>
    <w:p w:rsidR="004B4820" w:rsidRPr="00A14F88" w:rsidRDefault="00CD51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3</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Обжалование определения суда о приостановлении производства по делу</w:t>
      </w:r>
    </w:p>
    <w:p w:rsidR="000E723D" w:rsidRPr="00A14F88" w:rsidRDefault="004B4820" w:rsidP="006649C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На определение суда о приостановлении производства по делу может быть подана </w:t>
      </w:r>
      <w:r w:rsidR="00854F83" w:rsidRPr="00A14F88">
        <w:rPr>
          <w:rFonts w:ascii="Times New Roman" w:eastAsia="Calibri" w:hAnsi="Times New Roman"/>
          <w:bCs/>
          <w:sz w:val="28"/>
          <w:szCs w:val="28"/>
          <w:lang w:eastAsia="en-US"/>
        </w:rPr>
        <w:t>частная жалоба.</w:t>
      </w:r>
      <w:bookmarkStart w:id="301" w:name="Par1683"/>
      <w:bookmarkEnd w:id="301"/>
    </w:p>
    <w:p w:rsidR="004B4820" w:rsidRPr="00A14F88" w:rsidRDefault="00CD51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54F83"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3</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Возобновление производства по делу</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w:t>
      </w:r>
      <w:r w:rsidR="00854F83" w:rsidRPr="00A14F88">
        <w:rPr>
          <w:rFonts w:ascii="Times New Roman" w:eastAsia="Calibri" w:hAnsi="Times New Roman"/>
          <w:bCs/>
          <w:sz w:val="28"/>
          <w:szCs w:val="28"/>
          <w:lang w:eastAsia="en-US"/>
        </w:rPr>
        <w:t>б этом лиц, участвующих в деле.</w:t>
      </w:r>
    </w:p>
    <w:p w:rsidR="004B4820" w:rsidRPr="00A14F88" w:rsidRDefault="00CD5148" w:rsidP="000059C5">
      <w:pPr>
        <w:spacing w:after="360"/>
        <w:ind w:firstLine="709"/>
        <w:jc w:val="both"/>
        <w:rPr>
          <w:rFonts w:ascii="Times New Roman" w:eastAsia="Calibri" w:hAnsi="Times New Roman"/>
          <w:bCs/>
          <w:sz w:val="28"/>
          <w:szCs w:val="28"/>
          <w:lang w:eastAsia="en-US"/>
        </w:rPr>
      </w:pPr>
      <w:bookmarkStart w:id="302" w:name="Par1687"/>
      <w:bookmarkEnd w:id="302"/>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19</w:t>
      </w:r>
      <w:r w:rsidRPr="00A14F88">
        <w:rPr>
          <w:rFonts w:ascii="Times New Roman" w:eastAsia="Calibri" w:hAnsi="Times New Roman"/>
          <w:bCs/>
          <w:sz w:val="28"/>
          <w:szCs w:val="28"/>
          <w:lang w:eastAsia="en-US"/>
        </w:rPr>
        <w:t>. </w:t>
      </w:r>
      <w:r w:rsidR="00854F83" w:rsidRPr="00A14F88">
        <w:rPr>
          <w:rFonts w:ascii="Times New Roman" w:eastAsia="Calibri" w:hAnsi="Times New Roman"/>
          <w:b/>
          <w:bCs/>
          <w:sz w:val="28"/>
          <w:szCs w:val="28"/>
          <w:lang w:eastAsia="en-US"/>
        </w:rPr>
        <w:t>Прекращение производства по делу</w:t>
      </w:r>
    </w:p>
    <w:p w:rsidR="004B4820" w:rsidRPr="00A14F88" w:rsidRDefault="00CD5148" w:rsidP="000059C5">
      <w:pPr>
        <w:spacing w:after="360"/>
        <w:ind w:firstLine="709"/>
        <w:jc w:val="both"/>
        <w:rPr>
          <w:rFonts w:ascii="Times New Roman" w:eastAsia="Calibri" w:hAnsi="Times New Roman"/>
          <w:bCs/>
          <w:sz w:val="28"/>
          <w:szCs w:val="28"/>
          <w:lang w:eastAsia="en-US"/>
        </w:rPr>
      </w:pPr>
      <w:bookmarkStart w:id="303" w:name="Par1693"/>
      <w:bookmarkEnd w:id="303"/>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прекращения производства по делу</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прекращает</w:t>
      </w:r>
      <w:r w:rsidR="00854F83" w:rsidRPr="00A14F88">
        <w:rPr>
          <w:rFonts w:ascii="Times New Roman" w:eastAsia="Calibri" w:hAnsi="Times New Roman"/>
          <w:bCs/>
          <w:sz w:val="28"/>
          <w:szCs w:val="28"/>
          <w:lang w:eastAsia="en-US"/>
        </w:rPr>
        <w:t xml:space="preserve"> производство по д</w:t>
      </w:r>
      <w:r w:rsidR="00461727" w:rsidRPr="00A14F88">
        <w:rPr>
          <w:rFonts w:ascii="Times New Roman" w:eastAsia="Calibri" w:hAnsi="Times New Roman"/>
          <w:bCs/>
          <w:sz w:val="28"/>
          <w:szCs w:val="28"/>
          <w:lang w:eastAsia="en-US"/>
        </w:rPr>
        <w:t xml:space="preserve">елу в случае, </w:t>
      </w:r>
      <w:r w:rsidRPr="00A14F88">
        <w:rPr>
          <w:rFonts w:ascii="Times New Roman" w:eastAsia="Calibri" w:hAnsi="Times New Roman"/>
          <w:bCs/>
          <w:sz w:val="28"/>
          <w:szCs w:val="28"/>
          <w:lang w:eastAsia="en-US"/>
        </w:rPr>
        <w:t>если:</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854F83" w:rsidRPr="00A14F88">
        <w:rPr>
          <w:rFonts w:ascii="Times New Roman" w:eastAsia="Calibri" w:hAnsi="Times New Roman"/>
          <w:bCs/>
          <w:sz w:val="28"/>
          <w:szCs w:val="28"/>
          <w:lang w:eastAsia="en-US"/>
        </w:rPr>
        <w:t> </w:t>
      </w:r>
      <w:r w:rsidR="009A0C03" w:rsidRPr="00A14F88">
        <w:rPr>
          <w:rFonts w:ascii="Times New Roman" w:eastAsia="Calibri" w:hAnsi="Times New Roman"/>
          <w:bCs/>
          <w:sz w:val="28"/>
          <w:szCs w:val="28"/>
          <w:lang w:eastAsia="en-US"/>
        </w:rPr>
        <w:t>имеются основания, предусмотренны</w:t>
      </w:r>
      <w:r w:rsidR="00CD5148" w:rsidRPr="00A14F88">
        <w:rPr>
          <w:rFonts w:ascii="Times New Roman" w:eastAsia="Calibri" w:hAnsi="Times New Roman"/>
          <w:bCs/>
          <w:sz w:val="28"/>
          <w:szCs w:val="28"/>
          <w:lang w:eastAsia="en-US"/>
        </w:rPr>
        <w:t xml:space="preserve">е пунктом 1 части 1 статьи </w:t>
      </w:r>
      <w:r w:rsidR="00621DA7" w:rsidRPr="00A14F88">
        <w:rPr>
          <w:rFonts w:ascii="Times New Roman" w:eastAsia="Calibri" w:hAnsi="Times New Roman"/>
          <w:bCs/>
          <w:sz w:val="28"/>
          <w:szCs w:val="28"/>
          <w:lang w:eastAsia="en-US"/>
        </w:rPr>
        <w:t>133</w:t>
      </w:r>
      <w:r w:rsidR="009A0C03" w:rsidRPr="00A14F88">
        <w:rPr>
          <w:rFonts w:ascii="Times New Roman" w:eastAsia="Calibri" w:hAnsi="Times New Roman"/>
          <w:bCs/>
          <w:sz w:val="28"/>
          <w:szCs w:val="28"/>
          <w:lang w:eastAsia="en-US"/>
        </w:rPr>
        <w:t xml:space="preserve"> настоящего Кодекса;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истец отказался от иска и отказ принят судом;</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стороны заключили </w:t>
      </w:r>
      <w:proofErr w:type="gramStart"/>
      <w:r w:rsidRPr="00A14F88">
        <w:rPr>
          <w:rFonts w:ascii="Times New Roman" w:eastAsia="Calibri" w:hAnsi="Times New Roman"/>
          <w:bCs/>
          <w:sz w:val="28"/>
          <w:szCs w:val="28"/>
          <w:lang w:eastAsia="en-US"/>
        </w:rPr>
        <w:t>мировое соглашение</w:t>
      </w:r>
      <w:proofErr w:type="gramEnd"/>
      <w:r w:rsidRPr="00A14F88">
        <w:rPr>
          <w:rFonts w:ascii="Times New Roman" w:eastAsia="Calibri" w:hAnsi="Times New Roman"/>
          <w:bCs/>
          <w:sz w:val="28"/>
          <w:szCs w:val="28"/>
          <w:lang w:eastAsia="en-US"/>
        </w:rPr>
        <w:t xml:space="preserve"> и оно утверждено судом;</w:t>
      </w:r>
    </w:p>
    <w:p w:rsidR="009B5ABA" w:rsidRPr="00A14F88" w:rsidRDefault="004B4820" w:rsidP="00CD51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пос</w:t>
      </w:r>
      <w:r w:rsidR="00854F83" w:rsidRPr="00A14F88">
        <w:rPr>
          <w:rFonts w:ascii="Times New Roman" w:eastAsia="Calibri" w:hAnsi="Times New Roman"/>
          <w:bCs/>
          <w:sz w:val="28"/>
          <w:szCs w:val="28"/>
          <w:lang w:eastAsia="en-US"/>
        </w:rPr>
        <w:t>ле смерти физического лица</w:t>
      </w:r>
      <w:r w:rsidRPr="00A14F88">
        <w:rPr>
          <w:rFonts w:ascii="Times New Roman" w:eastAsia="Calibri" w:hAnsi="Times New Roman"/>
          <w:bCs/>
          <w:sz w:val="28"/>
          <w:szCs w:val="28"/>
          <w:lang w:eastAsia="en-US"/>
        </w:rPr>
        <w:t>, являвшегося одной из сторон по делу, спорное правоотношение не допускает правопреемство или ликвидация</w:t>
      </w:r>
      <w:r w:rsidR="00A15112">
        <w:rPr>
          <w:rFonts w:ascii="Times New Roman" w:eastAsia="Calibri" w:hAnsi="Times New Roman"/>
          <w:bCs/>
          <w:sz w:val="28"/>
          <w:szCs w:val="28"/>
          <w:lang w:eastAsia="en-US"/>
        </w:rPr>
        <w:t xml:space="preserve"> </w:t>
      </w:r>
      <w:r w:rsidR="000C0FFE" w:rsidRPr="00A14F88">
        <w:rPr>
          <w:rFonts w:ascii="Times New Roman" w:eastAsia="Calibri" w:hAnsi="Times New Roman"/>
          <w:bCs/>
          <w:sz w:val="28"/>
          <w:szCs w:val="28"/>
          <w:lang w:eastAsia="en-US"/>
        </w:rPr>
        <w:t>юридического лица</w:t>
      </w:r>
      <w:r w:rsidR="00854F83" w:rsidRPr="00A14F88">
        <w:rPr>
          <w:rFonts w:ascii="Times New Roman" w:eastAsia="Calibri" w:hAnsi="Times New Roman"/>
          <w:bCs/>
          <w:sz w:val="28"/>
          <w:szCs w:val="28"/>
          <w:lang w:eastAsia="en-US"/>
        </w:rPr>
        <w:t xml:space="preserve">, являвшегося </w:t>
      </w:r>
      <w:r w:rsidRPr="00A14F88">
        <w:rPr>
          <w:rFonts w:ascii="Times New Roman" w:eastAsia="Calibri" w:hAnsi="Times New Roman"/>
          <w:bCs/>
          <w:sz w:val="28"/>
          <w:szCs w:val="28"/>
          <w:lang w:eastAsia="en-US"/>
        </w:rPr>
        <w:t>одной из</w:t>
      </w:r>
      <w:r w:rsidR="00845D09" w:rsidRPr="00A14F88">
        <w:rPr>
          <w:rFonts w:ascii="Times New Roman" w:eastAsia="Calibri" w:hAnsi="Times New Roman"/>
          <w:bCs/>
          <w:sz w:val="28"/>
          <w:szCs w:val="28"/>
          <w:lang w:eastAsia="en-US"/>
        </w:rPr>
        <w:t xml:space="preserve"> сторон по делу, завершена.</w:t>
      </w:r>
      <w:bookmarkStart w:id="304" w:name="Par1703"/>
      <w:bookmarkEnd w:id="304"/>
    </w:p>
    <w:p w:rsidR="004B4820" w:rsidRPr="00A14F88" w:rsidRDefault="00CD51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и последствия прекращения производства по делу</w:t>
      </w:r>
    </w:p>
    <w:p w:rsidR="000E723D" w:rsidRPr="00A14F88" w:rsidRDefault="00BD7856" w:rsidP="006649CF">
      <w:pPr>
        <w:spacing w:after="360"/>
        <w:ind w:firstLine="709"/>
        <w:jc w:val="both"/>
        <w:rPr>
          <w:rFonts w:ascii="Times New Roman" w:eastAsia="Calibri" w:hAnsi="Times New Roman"/>
          <w:bCs/>
          <w:sz w:val="28"/>
          <w:szCs w:val="28"/>
          <w:lang w:eastAsia="en-US"/>
        </w:rPr>
      </w:pPr>
      <w:bookmarkStart w:id="305" w:name="Par1707"/>
      <w:bookmarkEnd w:id="305"/>
      <w:r w:rsidRPr="00A14F88">
        <w:rPr>
          <w:rFonts w:ascii="Times New Roman" w:eastAsia="Calibri" w:hAnsi="Times New Roman"/>
          <w:bCs/>
          <w:sz w:val="28"/>
          <w:szCs w:val="28"/>
          <w:lang w:eastAsia="en-US"/>
        </w:rPr>
        <w:t xml:space="preserve">Производство по делу прекращается определением суда, в котором указывается, что повторное обращение в суд по спору между теми же сторонами, </w:t>
      </w:r>
      <w:r w:rsidRPr="00A14F88">
        <w:rPr>
          <w:rFonts w:ascii="Times New Roman" w:eastAsia="Calibri" w:hAnsi="Times New Roman"/>
          <w:bCs/>
          <w:sz w:val="28"/>
          <w:szCs w:val="28"/>
          <w:lang w:eastAsia="en-US"/>
        </w:rPr>
        <w:lastRenderedPageBreak/>
        <w:t xml:space="preserve">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w:t>
      </w:r>
      <w:r w:rsidR="001C73CA">
        <w:rPr>
          <w:rFonts w:ascii="Times New Roman" w:eastAsia="Calibri" w:hAnsi="Times New Roman"/>
          <w:bCs/>
          <w:sz w:val="28"/>
          <w:szCs w:val="28"/>
          <w:lang w:eastAsia="en-US"/>
        </w:rPr>
        <w:t>г</w:t>
      </w:r>
      <w:r w:rsidRPr="00A14F88">
        <w:rPr>
          <w:rFonts w:ascii="Times New Roman" w:eastAsia="Calibri" w:hAnsi="Times New Roman"/>
          <w:bCs/>
          <w:sz w:val="28"/>
          <w:szCs w:val="28"/>
          <w:lang w:eastAsia="en-US"/>
        </w:rPr>
        <w:t>лавой 26 настоящего Кодекса.</w:t>
      </w:r>
    </w:p>
    <w:p w:rsidR="00854F83" w:rsidRPr="00A14F88" w:rsidRDefault="00CD5148"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854F83" w:rsidRPr="00A14F88">
        <w:rPr>
          <w:rFonts w:ascii="Times New Roman" w:eastAsia="Calibri" w:hAnsi="Times New Roman"/>
          <w:b/>
          <w:bCs/>
          <w:sz w:val="28"/>
          <w:szCs w:val="28"/>
          <w:lang w:eastAsia="en-US"/>
        </w:rPr>
        <w:t xml:space="preserve">Оставление заявления без рассмотрения </w:t>
      </w:r>
      <w:bookmarkStart w:id="306" w:name="Par1709"/>
      <w:bookmarkEnd w:id="306"/>
    </w:p>
    <w:p w:rsidR="004B4820" w:rsidRPr="00A14F88" w:rsidRDefault="00CD5148"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оставления заявления без рассмотрения</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оставляет заяв</w:t>
      </w:r>
      <w:r w:rsidR="00854F83" w:rsidRPr="00A14F88">
        <w:rPr>
          <w:rFonts w:ascii="Times New Roman" w:eastAsia="Calibri" w:hAnsi="Times New Roman"/>
          <w:bCs/>
          <w:sz w:val="28"/>
          <w:szCs w:val="28"/>
          <w:lang w:eastAsia="en-US"/>
        </w:rPr>
        <w:t>ление без рассмотрения в случае</w:t>
      </w:r>
      <w:r w:rsidR="00461727"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если:</w:t>
      </w:r>
    </w:p>
    <w:p w:rsidR="004B4820" w:rsidRPr="00A14F88" w:rsidRDefault="004B4820" w:rsidP="006649CF">
      <w:pPr>
        <w:spacing w:after="360"/>
        <w:ind w:firstLine="709"/>
        <w:jc w:val="both"/>
        <w:rPr>
          <w:rFonts w:ascii="Times New Roman" w:eastAsia="Calibri" w:hAnsi="Times New Roman"/>
          <w:b/>
          <w:bCs/>
          <w:sz w:val="28"/>
          <w:szCs w:val="28"/>
          <w:lang w:eastAsia="en-US"/>
        </w:rPr>
      </w:pPr>
      <w:bookmarkStart w:id="307" w:name="Par1712"/>
      <w:bookmarkEnd w:id="307"/>
      <w:r w:rsidRPr="00A14F88">
        <w:rPr>
          <w:rFonts w:ascii="Times New Roman" w:eastAsia="Calibri" w:hAnsi="Times New Roman"/>
          <w:bCs/>
          <w:sz w:val="28"/>
          <w:szCs w:val="28"/>
          <w:lang w:eastAsia="en-US"/>
        </w:rPr>
        <w:t>1)</w:t>
      </w:r>
      <w:r w:rsidR="00854F83" w:rsidRPr="00A14F88">
        <w:rPr>
          <w:rFonts w:ascii="Times New Roman" w:eastAsia="Calibri" w:hAnsi="Times New Roman"/>
          <w:bCs/>
          <w:sz w:val="28"/>
          <w:szCs w:val="28"/>
          <w:lang w:eastAsia="en-US"/>
        </w:rPr>
        <w:t> </w:t>
      </w:r>
      <w:r w:rsidR="009A0C03" w:rsidRPr="00A14F88">
        <w:rPr>
          <w:rFonts w:ascii="Times New Roman" w:eastAsia="Calibri" w:hAnsi="Times New Roman"/>
          <w:bCs/>
          <w:sz w:val="28"/>
          <w:szCs w:val="28"/>
          <w:lang w:eastAsia="en-US"/>
        </w:rPr>
        <w:t>истцом не соблюден установленный законом для данной категории дел досудебный порядок урегулирования спора или заявленные требования подлежат рассмотрению в порядке приказного производства;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заявление подано недееспособным лицом, за исключением заявления </w:t>
      </w:r>
      <w:r w:rsidR="001C73CA">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лица о признании его дееспособным, ходатайства о восстановлении пропущенных процессуальных сроков по делу о признании </w:t>
      </w:r>
      <w:r w:rsidR="001C73CA">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лица недееспособным;</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заявление подписано или подано лицом, не имеющим полномочий на его подписание или предъявление иска;</w:t>
      </w:r>
    </w:p>
    <w:p w:rsidR="009B5ABA" w:rsidRPr="00A14F88" w:rsidRDefault="004B4820" w:rsidP="009B5ABA">
      <w:pPr>
        <w:spacing w:after="360"/>
        <w:ind w:firstLine="709"/>
        <w:jc w:val="both"/>
        <w:rPr>
          <w:rFonts w:ascii="Times New Roman" w:eastAsia="Calibri" w:hAnsi="Times New Roman"/>
          <w:bCs/>
          <w:sz w:val="28"/>
          <w:szCs w:val="28"/>
          <w:lang w:eastAsia="en-US"/>
        </w:rPr>
      </w:pPr>
      <w:bookmarkStart w:id="308" w:name="Par1716"/>
      <w:bookmarkEnd w:id="308"/>
      <w:r w:rsidRPr="00A14F88">
        <w:rPr>
          <w:rFonts w:ascii="Times New Roman" w:eastAsia="Calibri" w:hAnsi="Times New Roman"/>
          <w:bCs/>
          <w:sz w:val="28"/>
          <w:szCs w:val="28"/>
          <w:lang w:eastAsia="en-US"/>
        </w:rPr>
        <w:t>4)</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bookmarkStart w:id="309" w:name="Par1718"/>
      <w:bookmarkEnd w:id="309"/>
    </w:p>
    <w:p w:rsidR="009B5ABA" w:rsidRPr="00A14F88" w:rsidRDefault="009B5ABA"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4B4820" w:rsidRPr="00A14F88">
        <w:rPr>
          <w:rFonts w:ascii="Times New Roman" w:eastAsia="Calibri" w:hAnsi="Times New Roman"/>
          <w:bCs/>
          <w:sz w:val="28"/>
          <w:szCs w:val="28"/>
          <w:lang w:eastAsia="en-US"/>
        </w:rPr>
        <w:t>)</w:t>
      </w:r>
      <w:r w:rsidR="00854F8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стороны, не просившие о разбирательстве дела в их отсутствие, не явились в суд по вторичному вызову;</w:t>
      </w:r>
      <w:bookmarkStart w:id="310" w:name="Par1719"/>
      <w:bookmarkEnd w:id="310"/>
    </w:p>
    <w:p w:rsidR="009B5ABA" w:rsidRPr="00A14F88" w:rsidRDefault="009B5ABA" w:rsidP="00CD51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4B4820" w:rsidRPr="00A14F88">
        <w:rPr>
          <w:rFonts w:ascii="Times New Roman" w:eastAsia="Calibri" w:hAnsi="Times New Roman"/>
          <w:bCs/>
          <w:sz w:val="28"/>
          <w:szCs w:val="28"/>
          <w:lang w:eastAsia="en-US"/>
        </w:rPr>
        <w:t>)</w:t>
      </w:r>
      <w:r w:rsidR="00854F83" w:rsidRPr="00A14F88">
        <w:rPr>
          <w:rFonts w:ascii="Times New Roman" w:eastAsia="Calibri" w:hAnsi="Times New Roman"/>
          <w:bCs/>
          <w:sz w:val="28"/>
          <w:szCs w:val="28"/>
          <w:lang w:eastAsia="en-US"/>
        </w:rPr>
        <w:t> </w:t>
      </w:r>
      <w:r w:rsidR="00D868AE" w:rsidRPr="00A14F88">
        <w:rPr>
          <w:rFonts w:ascii="Times New Roman" w:eastAsia="Calibri" w:hAnsi="Times New Roman"/>
          <w:bCs/>
          <w:sz w:val="28"/>
          <w:szCs w:val="28"/>
          <w:lang w:eastAsia="en-US"/>
        </w:rPr>
        <w:t>истец, не просивший о разбирательстве дела в его отсутствие, не яв</w:t>
      </w:r>
      <w:r w:rsidR="008D3D74" w:rsidRPr="00A14F88">
        <w:rPr>
          <w:rFonts w:ascii="Times New Roman" w:eastAsia="Calibri" w:hAnsi="Times New Roman"/>
          <w:bCs/>
          <w:sz w:val="28"/>
          <w:szCs w:val="28"/>
          <w:lang w:eastAsia="en-US"/>
        </w:rPr>
        <w:t>ился в суд по вторичному вызову</w:t>
      </w:r>
      <w:r w:rsidR="00BD7856" w:rsidRPr="00A14F88">
        <w:rPr>
          <w:rFonts w:ascii="Times New Roman" w:eastAsia="Calibri" w:hAnsi="Times New Roman"/>
          <w:bCs/>
          <w:sz w:val="28"/>
          <w:szCs w:val="28"/>
          <w:lang w:eastAsia="en-US"/>
        </w:rPr>
        <w:t xml:space="preserve">, а ответчик не требует рассмотрения </w:t>
      </w:r>
      <w:proofErr w:type="gramStart"/>
      <w:r w:rsidR="00BD7856" w:rsidRPr="00A14F88">
        <w:rPr>
          <w:rFonts w:ascii="Times New Roman" w:eastAsia="Calibri" w:hAnsi="Times New Roman"/>
          <w:bCs/>
          <w:sz w:val="28"/>
          <w:szCs w:val="28"/>
          <w:lang w:eastAsia="en-US"/>
        </w:rPr>
        <w:t>дела</w:t>
      </w:r>
      <w:proofErr w:type="gramEnd"/>
      <w:r w:rsidR="00BD7856" w:rsidRPr="00A14F88">
        <w:rPr>
          <w:rFonts w:ascii="Times New Roman" w:eastAsia="Calibri" w:hAnsi="Times New Roman"/>
          <w:bCs/>
          <w:sz w:val="28"/>
          <w:szCs w:val="28"/>
          <w:lang w:eastAsia="en-US"/>
        </w:rPr>
        <w:t xml:space="preserve"> по существу.</w:t>
      </w:r>
    </w:p>
    <w:p w:rsidR="004B4820" w:rsidRPr="00A14F88" w:rsidRDefault="00CD51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и последствия оставления заявления без рассмотрения</w:t>
      </w:r>
    </w:p>
    <w:p w:rsidR="004B4820" w:rsidRPr="00A14F88" w:rsidRDefault="00854F8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Производство по делу в случае оставления заявления без рассмотрения заканчивается определением суда. В этом определении суд обязан указать, как </w:t>
      </w:r>
      <w:r w:rsidR="004B4820" w:rsidRPr="00A14F88">
        <w:rPr>
          <w:rFonts w:ascii="Times New Roman" w:eastAsia="Calibri" w:hAnsi="Times New Roman"/>
          <w:bCs/>
          <w:sz w:val="28"/>
          <w:szCs w:val="28"/>
          <w:lang w:eastAsia="en-US"/>
        </w:rPr>
        <w:lastRenderedPageBreak/>
        <w:t xml:space="preserve">устранить указанные в </w:t>
      </w:r>
      <w:r w:rsidR="00CD5148" w:rsidRPr="00A14F88">
        <w:rPr>
          <w:rFonts w:ascii="Times New Roman" w:eastAsia="Calibri" w:hAnsi="Times New Roman"/>
          <w:bCs/>
          <w:sz w:val="28"/>
          <w:szCs w:val="28"/>
          <w:lang w:eastAsia="en-US"/>
        </w:rPr>
        <w:t xml:space="preserve">статье </w:t>
      </w:r>
      <w:r w:rsidR="00621DA7" w:rsidRPr="00A14F88">
        <w:rPr>
          <w:rFonts w:ascii="Times New Roman" w:eastAsia="Calibri" w:hAnsi="Times New Roman"/>
          <w:bCs/>
          <w:sz w:val="28"/>
          <w:szCs w:val="28"/>
          <w:lang w:eastAsia="en-US"/>
        </w:rPr>
        <w:t>235</w:t>
      </w:r>
      <w:r w:rsidR="004B4820" w:rsidRPr="00A14F88">
        <w:rPr>
          <w:rFonts w:ascii="Times New Roman" w:eastAsia="Calibri" w:hAnsi="Times New Roman"/>
          <w:bCs/>
          <w:sz w:val="28"/>
          <w:szCs w:val="28"/>
          <w:lang w:eastAsia="en-US"/>
        </w:rPr>
        <w:t xml:space="preserve"> настоящего Кодекса обстоятельства, препятствующие рассмотрению дела.</w:t>
      </w:r>
    </w:p>
    <w:p w:rsidR="004B4820" w:rsidRPr="00A14F88" w:rsidRDefault="00854F8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290AFD" w:rsidRPr="00A14F88" w:rsidRDefault="00854F83"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 по ходатайству истца или ответчика отменяет свое определение об оставлении заявления без рассмотрения по основаниям, указанным в пунктах </w:t>
      </w:r>
      <w:r w:rsidR="009A0C03" w:rsidRPr="00A14F88">
        <w:rPr>
          <w:rFonts w:ascii="Times New Roman" w:eastAsia="Calibri" w:hAnsi="Times New Roman"/>
          <w:bCs/>
          <w:sz w:val="28"/>
          <w:szCs w:val="28"/>
          <w:lang w:eastAsia="en-US"/>
        </w:rPr>
        <w:t>5</w:t>
      </w:r>
      <w:r w:rsidR="004B4820" w:rsidRPr="00A14F88">
        <w:rPr>
          <w:rFonts w:ascii="Times New Roman" w:eastAsia="Calibri" w:hAnsi="Times New Roman"/>
          <w:bCs/>
          <w:sz w:val="28"/>
          <w:szCs w:val="28"/>
          <w:lang w:eastAsia="en-US"/>
        </w:rPr>
        <w:t xml:space="preserve">и </w:t>
      </w:r>
      <w:r w:rsidR="009A0C03" w:rsidRPr="00A14F88">
        <w:rPr>
          <w:rFonts w:ascii="Times New Roman" w:eastAsia="Calibri" w:hAnsi="Times New Roman"/>
          <w:bCs/>
          <w:sz w:val="28"/>
          <w:szCs w:val="28"/>
          <w:lang w:eastAsia="en-US"/>
        </w:rPr>
        <w:t>6</w:t>
      </w:r>
      <w:r w:rsidR="00CD5148"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235</w:t>
      </w:r>
      <w:r w:rsidR="004B4820" w:rsidRPr="00A14F88">
        <w:rPr>
          <w:rFonts w:ascii="Times New Roman" w:eastAsia="Calibri" w:hAnsi="Times New Roman"/>
          <w:bCs/>
          <w:sz w:val="28"/>
          <w:szCs w:val="28"/>
          <w:lang w:eastAsia="en-US"/>
        </w:rP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w:t>
      </w:r>
      <w:r w:rsidRPr="00A14F88">
        <w:rPr>
          <w:rFonts w:ascii="Times New Roman" w:eastAsia="Calibri" w:hAnsi="Times New Roman"/>
          <w:bCs/>
          <w:sz w:val="28"/>
          <w:szCs w:val="28"/>
          <w:lang w:eastAsia="en-US"/>
        </w:rPr>
        <w:t>жет быть подана частная жалоба.</w:t>
      </w:r>
      <w:bookmarkStart w:id="311" w:name="Par1727"/>
      <w:bookmarkEnd w:id="311"/>
    </w:p>
    <w:p w:rsidR="004B4820" w:rsidRPr="00A14F88" w:rsidRDefault="00E42C28"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21</w:t>
      </w:r>
      <w:r w:rsidRPr="00A14F88">
        <w:rPr>
          <w:rFonts w:ascii="Times New Roman" w:eastAsia="Calibri" w:hAnsi="Times New Roman"/>
          <w:bCs/>
          <w:sz w:val="28"/>
          <w:szCs w:val="28"/>
          <w:lang w:eastAsia="en-US"/>
        </w:rPr>
        <w:t>. </w:t>
      </w:r>
      <w:r w:rsidR="005C4B6F" w:rsidRPr="00A14F88">
        <w:rPr>
          <w:rFonts w:ascii="Times New Roman" w:eastAsia="Calibri" w:hAnsi="Times New Roman"/>
          <w:b/>
          <w:bCs/>
          <w:sz w:val="28"/>
          <w:szCs w:val="28"/>
          <w:lang w:eastAsia="en-US"/>
        </w:rPr>
        <w:t>Определение суда</w:t>
      </w:r>
    </w:p>
    <w:p w:rsidR="004B4820" w:rsidRPr="00A14F88" w:rsidRDefault="00E42C28" w:rsidP="000059C5">
      <w:pPr>
        <w:spacing w:after="360"/>
        <w:ind w:firstLine="709"/>
        <w:jc w:val="both"/>
        <w:rPr>
          <w:rFonts w:ascii="Times New Roman" w:eastAsia="Calibri" w:hAnsi="Times New Roman"/>
          <w:bCs/>
          <w:sz w:val="28"/>
          <w:szCs w:val="28"/>
          <w:lang w:eastAsia="en-US"/>
        </w:rPr>
      </w:pPr>
      <w:bookmarkStart w:id="312" w:name="Par1729"/>
      <w:bookmarkEnd w:id="312"/>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вынесения определений суда</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Судебные решения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частью </w:t>
      </w:r>
      <w:r w:rsidRPr="00A14F88">
        <w:rPr>
          <w:rFonts w:ascii="Times New Roman" w:eastAsia="Calibri" w:hAnsi="Times New Roman"/>
          <w:bCs/>
          <w:sz w:val="28"/>
          <w:szCs w:val="28"/>
          <w:lang w:eastAsia="en-US"/>
        </w:rPr>
        <w:t xml:space="preserve">1 </w:t>
      </w:r>
      <w:r w:rsidR="004B4820" w:rsidRPr="00A14F88">
        <w:rPr>
          <w:rFonts w:ascii="Times New Roman" w:eastAsia="Calibri" w:hAnsi="Times New Roman"/>
          <w:bCs/>
          <w:sz w:val="28"/>
          <w:szCs w:val="28"/>
          <w:lang w:eastAsia="en-US"/>
        </w:rPr>
        <w:t>статьи 16 настоящего Кодекса.</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BD7856"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Определения суда оглашаются</w:t>
      </w:r>
      <w:r w:rsidRPr="00A14F88">
        <w:rPr>
          <w:rFonts w:ascii="Times New Roman" w:eastAsia="Calibri" w:hAnsi="Times New Roman"/>
          <w:bCs/>
          <w:sz w:val="28"/>
          <w:szCs w:val="28"/>
          <w:lang w:eastAsia="en-US"/>
        </w:rPr>
        <w:t xml:space="preserve"> немедленно после их вынесения.</w:t>
      </w:r>
      <w:bookmarkStart w:id="313" w:name="Par1735"/>
      <w:bookmarkEnd w:id="313"/>
    </w:p>
    <w:p w:rsidR="00BD7856" w:rsidRPr="00A14F88" w:rsidRDefault="00BD785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E97C5B">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определения суда</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определении суда должны быть указаны:</w:t>
      </w:r>
    </w:p>
    <w:p w:rsidR="00290AFD" w:rsidRPr="00A14F88" w:rsidRDefault="005C4B6F" w:rsidP="00290AFD">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lastRenderedPageBreak/>
        <w:t>1) </w:t>
      </w:r>
      <w:r w:rsidR="00E12264" w:rsidRPr="00A14F88">
        <w:rPr>
          <w:rFonts w:ascii="Times New Roman" w:eastAsia="Calibri" w:hAnsi="Times New Roman"/>
          <w:bCs/>
          <w:sz w:val="28"/>
          <w:szCs w:val="28"/>
          <w:lang w:eastAsia="en-US"/>
        </w:rPr>
        <w:t xml:space="preserve">номер дела, присвоенный судом первой инстанции, дата </w:t>
      </w:r>
      <w:r w:rsidR="00290AFD" w:rsidRPr="00A14F88">
        <w:rPr>
          <w:rFonts w:ascii="Times New Roman" w:eastAsia="Calibri" w:hAnsi="Times New Roman"/>
          <w:bCs/>
          <w:sz w:val="28"/>
          <w:szCs w:val="28"/>
          <w:lang w:eastAsia="en-US"/>
        </w:rPr>
        <w:t>и место вынесения определения;</w:t>
      </w:r>
    </w:p>
    <w:p w:rsidR="004B4820" w:rsidRPr="00A14F88" w:rsidRDefault="005C4B6F" w:rsidP="00290AFD">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наименование суда, вынесшего определение, состав </w:t>
      </w:r>
      <w:r w:rsidR="00290AFD" w:rsidRPr="00A14F88">
        <w:rPr>
          <w:rFonts w:ascii="Times New Roman" w:eastAsia="Calibri" w:hAnsi="Times New Roman"/>
          <w:bCs/>
          <w:sz w:val="28"/>
          <w:szCs w:val="28"/>
          <w:lang w:eastAsia="en-US"/>
        </w:rPr>
        <w:t>суда, помощник</w:t>
      </w:r>
      <w:r w:rsidR="009079F4" w:rsidRPr="00A14F88">
        <w:rPr>
          <w:rFonts w:ascii="Times New Roman" w:eastAsia="Calibri" w:hAnsi="Times New Roman"/>
          <w:bCs/>
          <w:sz w:val="28"/>
          <w:szCs w:val="28"/>
          <w:lang w:eastAsia="en-US"/>
        </w:rPr>
        <w:t xml:space="preserve"> судьи </w:t>
      </w:r>
      <w:r w:rsidR="004B4820" w:rsidRPr="00A14F88">
        <w:rPr>
          <w:rFonts w:ascii="Times New Roman" w:eastAsia="Calibri" w:hAnsi="Times New Roman"/>
          <w:bCs/>
          <w:sz w:val="28"/>
          <w:szCs w:val="28"/>
          <w:lang w:eastAsia="en-US"/>
        </w:rPr>
        <w:t>и секретарь судебного заседания;</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лица, участвующие в деле, предмет спора или заявленное требование;</w:t>
      </w:r>
    </w:p>
    <w:p w:rsidR="004B4820" w:rsidRPr="00A14F88" w:rsidRDefault="005C4B6F" w:rsidP="000059C5">
      <w:pPr>
        <w:spacing w:after="360"/>
        <w:ind w:firstLine="709"/>
        <w:jc w:val="both"/>
        <w:rPr>
          <w:rFonts w:ascii="Times New Roman" w:eastAsia="Calibri" w:hAnsi="Times New Roman"/>
          <w:bCs/>
          <w:sz w:val="28"/>
          <w:szCs w:val="28"/>
          <w:lang w:eastAsia="en-US"/>
        </w:rPr>
      </w:pPr>
      <w:bookmarkStart w:id="314" w:name="Par1741"/>
      <w:bookmarkEnd w:id="314"/>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вопрос, о котором выносится определение;</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мотивы, по которым суд пришел к своим выводам, и ссылка на законы, которыми суд руководствовался;</w:t>
      </w:r>
    </w:p>
    <w:p w:rsidR="004B4820" w:rsidRPr="00A14F88" w:rsidRDefault="005C4B6F" w:rsidP="000059C5">
      <w:pPr>
        <w:spacing w:after="360"/>
        <w:ind w:firstLine="709"/>
        <w:jc w:val="both"/>
        <w:rPr>
          <w:rFonts w:ascii="Times New Roman" w:eastAsia="Calibri" w:hAnsi="Times New Roman"/>
          <w:bCs/>
          <w:sz w:val="28"/>
          <w:szCs w:val="28"/>
          <w:lang w:eastAsia="en-US"/>
        </w:rPr>
      </w:pPr>
      <w:bookmarkStart w:id="315" w:name="Par1743"/>
      <w:bookmarkEnd w:id="315"/>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судебное </w:t>
      </w:r>
      <w:r w:rsidR="001C73CA">
        <w:rPr>
          <w:rFonts w:ascii="Times New Roman" w:eastAsia="Calibri" w:hAnsi="Times New Roman"/>
          <w:bCs/>
          <w:sz w:val="28"/>
          <w:szCs w:val="28"/>
          <w:lang w:eastAsia="en-US"/>
        </w:rPr>
        <w:t>решение</w:t>
      </w:r>
      <w:r w:rsidR="004B4820" w:rsidRPr="00A14F88">
        <w:rPr>
          <w:rFonts w:ascii="Times New Roman" w:eastAsia="Calibri" w:hAnsi="Times New Roman"/>
          <w:bCs/>
          <w:sz w:val="28"/>
          <w:szCs w:val="28"/>
          <w:lang w:eastAsia="en-US"/>
        </w:rPr>
        <w:t>;</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порядок и срок обжалования определения суда, если оно подлежит обжалованию.</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Определение, которое выносится судом без удаления в совещательную комнату, должно содержать сведения, указанные в пунктах 4</w:t>
      </w:r>
      <w:r w:rsidR="00461727"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6 части 1 настоящей статьи.</w:t>
      </w:r>
    </w:p>
    <w:p w:rsidR="004B4820" w:rsidRPr="00A14F88" w:rsidRDefault="00E42C28" w:rsidP="000059C5">
      <w:pPr>
        <w:spacing w:after="360"/>
        <w:ind w:firstLine="709"/>
        <w:jc w:val="both"/>
        <w:rPr>
          <w:rFonts w:ascii="Times New Roman" w:eastAsia="Calibri" w:hAnsi="Times New Roman"/>
          <w:bCs/>
          <w:sz w:val="28"/>
          <w:szCs w:val="28"/>
          <w:lang w:eastAsia="en-US"/>
        </w:rPr>
      </w:pPr>
      <w:bookmarkStart w:id="316" w:name="Par1747"/>
      <w:bookmarkEnd w:id="316"/>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Частные определения суда</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 </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случае несообщения о принятых мерах виновные должностные лица могут быть подвергнуты </w:t>
      </w:r>
      <w:r w:rsidR="00291102" w:rsidRPr="00A14F88">
        <w:rPr>
          <w:rFonts w:ascii="Times New Roman" w:eastAsia="Calibri" w:hAnsi="Times New Roman"/>
          <w:bCs/>
          <w:sz w:val="28"/>
          <w:szCs w:val="28"/>
          <w:lang w:eastAsia="en-US"/>
        </w:rPr>
        <w:t xml:space="preserve">судебному </w:t>
      </w:r>
      <w:r w:rsidR="004B4820" w:rsidRPr="00A14F88">
        <w:rPr>
          <w:rFonts w:ascii="Times New Roman" w:eastAsia="Calibri" w:hAnsi="Times New Roman"/>
          <w:bCs/>
          <w:sz w:val="28"/>
          <w:szCs w:val="28"/>
          <w:lang w:eastAsia="en-US"/>
        </w:rPr>
        <w:t xml:space="preserve">штрафу в </w:t>
      </w:r>
      <w:r w:rsidR="00F824D6">
        <w:rPr>
          <w:rFonts w:ascii="Times New Roman" w:eastAsia="Calibri" w:hAnsi="Times New Roman"/>
          <w:bCs/>
          <w:sz w:val="28"/>
          <w:szCs w:val="28"/>
          <w:lang w:eastAsia="en-US"/>
        </w:rPr>
        <w:t>порядке и размерах, установленных главой 8 настоящего Кодекса</w:t>
      </w:r>
      <w:r w:rsidR="004B4820" w:rsidRPr="00A14F88">
        <w:rPr>
          <w:rFonts w:ascii="Times New Roman" w:eastAsia="Calibri" w:hAnsi="Times New Roman"/>
          <w:bCs/>
          <w:sz w:val="28"/>
          <w:szCs w:val="28"/>
          <w:lang w:eastAsia="en-US"/>
        </w:rPr>
        <w:t xml:space="preserve">. Наложение </w:t>
      </w:r>
      <w:r w:rsidR="00291102" w:rsidRPr="00A14F88">
        <w:rPr>
          <w:rFonts w:ascii="Times New Roman" w:eastAsia="Calibri" w:hAnsi="Times New Roman"/>
          <w:bCs/>
          <w:sz w:val="28"/>
          <w:szCs w:val="28"/>
          <w:lang w:eastAsia="en-US"/>
        </w:rPr>
        <w:t xml:space="preserve">судебного </w:t>
      </w:r>
      <w:r w:rsidR="004B4820" w:rsidRPr="00A14F88">
        <w:rPr>
          <w:rFonts w:ascii="Times New Roman" w:eastAsia="Calibri" w:hAnsi="Times New Roman"/>
          <w:bCs/>
          <w:sz w:val="28"/>
          <w:szCs w:val="28"/>
          <w:lang w:eastAsia="en-US"/>
        </w:rPr>
        <w:t>штрафа не освобождает соответствующих должностных лиц от обязанности сообщить о мерах, принятых по частному определению суда.</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при рассмотрении дела суд обнаружит в действиях стороны, других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должностного или иного лица признаки преступления, суд сообщает об этом в органы дознания или предварительного следствия.</w:t>
      </w:r>
      <w:bookmarkStart w:id="317" w:name="Par1759"/>
      <w:bookmarkEnd w:id="317"/>
    </w:p>
    <w:p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40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Высылка лицам, участвующим в деле, копий определения суда</w:t>
      </w:r>
    </w:p>
    <w:p w:rsidR="00BD7856" w:rsidRPr="00A14F88"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Лицам, участвующим в деле, но не явившимся в судебное заседание, –физическим лицам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w:t>
      </w:r>
    </w:p>
    <w:p w:rsidR="00BD7856" w:rsidRPr="009E6E01"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 их ходатайству или с их согласия при наличии технической возможности в суде копии определения суда высылаются посредством их размещения на официальном сайте суда в </w:t>
      </w:r>
      <w:r w:rsidRPr="009E6E01">
        <w:rPr>
          <w:rFonts w:ascii="Times New Roman" w:eastAsia="Calibri" w:hAnsi="Times New Roman"/>
          <w:bCs/>
          <w:sz w:val="28"/>
          <w:szCs w:val="28"/>
          <w:lang w:eastAsia="en-US"/>
        </w:rPr>
        <w:t>информационно-телекоммуникационной сети Интернет в режиме ограниченного доступа.</w:t>
      </w:r>
    </w:p>
    <w:p w:rsidR="002660F3" w:rsidRPr="00A14F88" w:rsidRDefault="00BD7856" w:rsidP="00BD7856">
      <w:pPr>
        <w:spacing w:after="360"/>
        <w:ind w:firstLine="709"/>
        <w:jc w:val="both"/>
        <w:rPr>
          <w:rFonts w:ascii="Times New Roman" w:eastAsia="Calibri" w:hAnsi="Times New Roman"/>
          <w:bCs/>
          <w:sz w:val="28"/>
          <w:szCs w:val="28"/>
          <w:lang w:eastAsia="en-US"/>
        </w:rPr>
      </w:pPr>
      <w:r w:rsidRPr="009E6E01">
        <w:rPr>
          <w:rFonts w:ascii="Times New Roman" w:eastAsia="Calibri" w:hAnsi="Times New Roman"/>
          <w:bCs/>
          <w:sz w:val="28"/>
          <w:szCs w:val="28"/>
          <w:lang w:eastAsia="en-US"/>
        </w:rPr>
        <w:t>2. Лицам, участвующим в деле, но не явившимся в судебное заседание, – государственным органам, органам местного самоуправления, иным органам и организациям копии указанного в части 1 настоящей статьи определения суда высылаются посредством их размещения на официальном сайте суда в информационно-телекоммуникационной сети Интернет</w:t>
      </w:r>
      <w:r w:rsidRPr="00A14F88">
        <w:rPr>
          <w:rFonts w:ascii="Times New Roman" w:eastAsia="Calibri" w:hAnsi="Times New Roman"/>
          <w:bCs/>
          <w:sz w:val="28"/>
          <w:szCs w:val="28"/>
          <w:lang w:eastAsia="en-US"/>
        </w:rPr>
        <w:t xml:space="preserve">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22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w:t>
      </w:r>
      <w:r w:rsidR="005C4B6F" w:rsidRPr="00A14F88">
        <w:rPr>
          <w:rFonts w:ascii="Times New Roman" w:eastAsia="Calibri" w:hAnsi="Times New Roman"/>
          <w:b/>
          <w:bCs/>
          <w:sz w:val="28"/>
          <w:szCs w:val="28"/>
          <w:lang w:eastAsia="en-US"/>
        </w:rPr>
        <w:t>ротоколы</w:t>
      </w:r>
    </w:p>
    <w:p w:rsidR="004B4820" w:rsidRPr="00A14F88" w:rsidRDefault="00E42C28" w:rsidP="000059C5">
      <w:pPr>
        <w:spacing w:after="360"/>
        <w:ind w:firstLine="709"/>
        <w:jc w:val="both"/>
        <w:rPr>
          <w:rFonts w:ascii="Times New Roman" w:eastAsia="Calibri" w:hAnsi="Times New Roman"/>
          <w:bCs/>
          <w:sz w:val="28"/>
          <w:szCs w:val="28"/>
          <w:lang w:eastAsia="en-US"/>
        </w:rPr>
      </w:pPr>
      <w:bookmarkStart w:id="318" w:name="Par1765"/>
      <w:bookmarkEnd w:id="318"/>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4</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Обязательность ведения протокола</w:t>
      </w:r>
    </w:p>
    <w:p w:rsidR="007F0060" w:rsidRPr="00A14F88" w:rsidRDefault="00BD7856"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протоколирование с использованием средств аудиозаписи (</w:t>
      </w:r>
      <w:proofErr w:type="spellStart"/>
      <w:r w:rsidRPr="00A14F88">
        <w:rPr>
          <w:rFonts w:ascii="Times New Roman" w:eastAsia="Calibri" w:hAnsi="Times New Roman"/>
          <w:bCs/>
          <w:sz w:val="28"/>
          <w:szCs w:val="28"/>
          <w:lang w:eastAsia="en-US"/>
        </w:rPr>
        <w:t>аудиопротоколирование</w:t>
      </w:r>
      <w:proofErr w:type="spellEnd"/>
      <w:r w:rsidRPr="00A14F88">
        <w:rPr>
          <w:rFonts w:ascii="Times New Roman" w:eastAsia="Calibri" w:hAnsi="Times New Roman"/>
          <w:bCs/>
          <w:sz w:val="28"/>
          <w:szCs w:val="28"/>
          <w:lang w:eastAsia="en-US"/>
        </w:rPr>
        <w:t>) и составляется протокол в письменной форме</w:t>
      </w:r>
      <w:r w:rsidR="005C4B6F" w:rsidRPr="00A14F88">
        <w:rPr>
          <w:rFonts w:ascii="Times New Roman" w:eastAsia="Calibri" w:hAnsi="Times New Roman"/>
          <w:bCs/>
          <w:sz w:val="28"/>
          <w:szCs w:val="28"/>
          <w:lang w:eastAsia="en-US"/>
        </w:rPr>
        <w:t>.</w:t>
      </w:r>
      <w:bookmarkStart w:id="319" w:name="Par1769"/>
      <w:bookmarkEnd w:id="319"/>
    </w:p>
    <w:p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4</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протокола</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В протоколе судебного заседания указываются:</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дата и место судебного заседания;</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время начала и окончания судебного заседания;</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наименование суда, рассматривающего дело, состав суда</w:t>
      </w:r>
      <w:r w:rsidR="009079F4" w:rsidRPr="00A14F88">
        <w:rPr>
          <w:rFonts w:ascii="Times New Roman" w:eastAsia="Calibri" w:hAnsi="Times New Roman"/>
          <w:bCs/>
          <w:sz w:val="28"/>
          <w:szCs w:val="28"/>
          <w:lang w:eastAsia="en-US"/>
        </w:rPr>
        <w:t>, помощник судьи</w:t>
      </w:r>
      <w:r w:rsidR="004B4820" w:rsidRPr="00A14F88">
        <w:rPr>
          <w:rFonts w:ascii="Times New Roman" w:eastAsia="Calibri" w:hAnsi="Times New Roman"/>
          <w:bCs/>
          <w:sz w:val="28"/>
          <w:szCs w:val="28"/>
          <w:lang w:eastAsia="en-US"/>
        </w:rPr>
        <w:t xml:space="preserve"> и секретарь судебного заседания;</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наименование </w:t>
      </w:r>
      <w:r w:rsidR="009079F4" w:rsidRPr="00A14F88">
        <w:rPr>
          <w:rFonts w:ascii="Times New Roman" w:eastAsia="Calibri" w:hAnsi="Times New Roman"/>
          <w:bCs/>
          <w:sz w:val="28"/>
          <w:szCs w:val="28"/>
          <w:lang w:eastAsia="en-US"/>
        </w:rPr>
        <w:t xml:space="preserve">и номер </w:t>
      </w:r>
      <w:r w:rsidR="004B4820" w:rsidRPr="00A14F88">
        <w:rPr>
          <w:rFonts w:ascii="Times New Roman" w:eastAsia="Calibri" w:hAnsi="Times New Roman"/>
          <w:bCs/>
          <w:sz w:val="28"/>
          <w:szCs w:val="28"/>
          <w:lang w:eastAsia="en-US"/>
        </w:rPr>
        <w:t>дела</w:t>
      </w:r>
      <w:r w:rsidR="009079F4" w:rsidRPr="00A14F88">
        <w:rPr>
          <w:rFonts w:ascii="Times New Roman" w:eastAsia="Calibri" w:hAnsi="Times New Roman"/>
          <w:bCs/>
          <w:sz w:val="28"/>
          <w:szCs w:val="28"/>
          <w:lang w:eastAsia="en-US"/>
        </w:rPr>
        <w:t>, присвоенный судом первой инстанции</w:t>
      </w:r>
      <w:r w:rsidR="004B4820" w:rsidRPr="00A14F88">
        <w:rPr>
          <w:rFonts w:ascii="Times New Roman" w:eastAsia="Calibri" w:hAnsi="Times New Roman"/>
          <w:bCs/>
          <w:sz w:val="28"/>
          <w:szCs w:val="28"/>
          <w:lang w:eastAsia="en-US"/>
        </w:rPr>
        <w:t>;</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сведения о явке лиц, участвующих в деле, их представителей, свидетелей, экспертов, специалистов, переводчиков;</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5C4B6F"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распоряжения председательствующего и вынесенные судом в зале судебного заседания определения;</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заявления, ходатайства и объяснения лиц, участвующих в деле, их представителей;</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показания свидетелей, разъяснения экспертами своих заключений, консультации и пояснения специалистов;</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11) </w:t>
      </w:r>
      <w:r w:rsidR="004B4820" w:rsidRPr="00A14F88">
        <w:rPr>
          <w:rFonts w:ascii="Times New Roman" w:eastAsia="Calibri" w:hAnsi="Times New Roman"/>
          <w:bCs/>
          <w:sz w:val="28"/>
          <w:szCs w:val="28"/>
          <w:lang w:eastAsia="en-US"/>
        </w:rPr>
        <w:t>содержание заключений прокурора и представителей государственных органов, органов местного самоуправления;</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12) </w:t>
      </w:r>
      <w:r w:rsidR="004B4820" w:rsidRPr="00A14F88">
        <w:rPr>
          <w:rFonts w:ascii="Times New Roman" w:eastAsia="Calibri" w:hAnsi="Times New Roman"/>
          <w:bCs/>
          <w:sz w:val="28"/>
          <w:szCs w:val="28"/>
          <w:lang w:eastAsia="en-US"/>
        </w:rPr>
        <w:t>содержание судебных прений;</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13) </w:t>
      </w:r>
      <w:r w:rsidR="004B4820" w:rsidRPr="00A14F88">
        <w:rPr>
          <w:rFonts w:ascii="Times New Roman" w:eastAsia="Calibri" w:hAnsi="Times New Roman"/>
          <w:bCs/>
          <w:sz w:val="28"/>
          <w:szCs w:val="28"/>
          <w:lang w:eastAsia="en-US"/>
        </w:rPr>
        <w:t>сведения об оглашении и о разъяснении содержания решения суда и определений суда, разъяснении порядка и срока их обжалования;</w:t>
      </w:r>
    </w:p>
    <w:p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14) </w:t>
      </w:r>
      <w:r w:rsidR="004B4820" w:rsidRPr="00A14F88">
        <w:rPr>
          <w:rFonts w:ascii="Times New Roman" w:eastAsia="Calibri" w:hAnsi="Times New Roman"/>
          <w:bCs/>
          <w:sz w:val="28"/>
          <w:szCs w:val="28"/>
          <w:lang w:eastAsia="en-US"/>
        </w:rPr>
        <w:t xml:space="preserve">сведения о разъяснении лицам, участвующим в деле, их </w:t>
      </w:r>
      <w:r w:rsidR="00BD7856" w:rsidRPr="00A14F88">
        <w:rPr>
          <w:rFonts w:ascii="Times New Roman" w:eastAsia="Calibri" w:hAnsi="Times New Roman"/>
          <w:bCs/>
          <w:sz w:val="28"/>
          <w:szCs w:val="28"/>
          <w:lang w:eastAsia="en-US"/>
        </w:rPr>
        <w:t>представителям</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прав на ознакомление с </w:t>
      </w:r>
      <w:proofErr w:type="gramStart"/>
      <w:r w:rsidR="004B4820" w:rsidRPr="00A14F88">
        <w:rPr>
          <w:rFonts w:ascii="Times New Roman" w:eastAsia="Calibri" w:hAnsi="Times New Roman"/>
          <w:bCs/>
          <w:sz w:val="28"/>
          <w:szCs w:val="28"/>
          <w:lang w:eastAsia="en-US"/>
        </w:rPr>
        <w:t xml:space="preserve">протоколом </w:t>
      </w:r>
      <w:r w:rsidR="00F824D6">
        <w:rPr>
          <w:rFonts w:ascii="Times New Roman" w:eastAsia="Calibri" w:hAnsi="Times New Roman"/>
          <w:bCs/>
          <w:sz w:val="28"/>
          <w:szCs w:val="28"/>
          <w:lang w:eastAsia="en-US"/>
        </w:rPr>
        <w:t xml:space="preserve"> и</w:t>
      </w:r>
      <w:proofErr w:type="gramEnd"/>
      <w:r w:rsidR="00F824D6">
        <w:rPr>
          <w:rFonts w:ascii="Times New Roman" w:eastAsia="Calibri" w:hAnsi="Times New Roman"/>
          <w:bCs/>
          <w:sz w:val="28"/>
          <w:szCs w:val="28"/>
          <w:lang w:eastAsia="en-US"/>
        </w:rPr>
        <w:t xml:space="preserve"> аудиозаписью </w:t>
      </w:r>
      <w:r w:rsidR="004B4820" w:rsidRPr="00A14F88">
        <w:rPr>
          <w:rFonts w:ascii="Times New Roman" w:eastAsia="Calibri" w:hAnsi="Times New Roman"/>
          <w:bCs/>
          <w:sz w:val="28"/>
          <w:szCs w:val="28"/>
          <w:lang w:eastAsia="en-US"/>
        </w:rPr>
        <w:t>и подачу на н</w:t>
      </w:r>
      <w:r w:rsidR="00F824D6">
        <w:rPr>
          <w:rFonts w:ascii="Times New Roman" w:eastAsia="Calibri" w:hAnsi="Times New Roman"/>
          <w:bCs/>
          <w:sz w:val="28"/>
          <w:szCs w:val="28"/>
          <w:lang w:eastAsia="en-US"/>
        </w:rPr>
        <w:t>их</w:t>
      </w:r>
      <w:r w:rsidR="004B4820" w:rsidRPr="00A14F88">
        <w:rPr>
          <w:rFonts w:ascii="Times New Roman" w:eastAsia="Calibri" w:hAnsi="Times New Roman"/>
          <w:bCs/>
          <w:sz w:val="28"/>
          <w:szCs w:val="28"/>
          <w:lang w:eastAsia="en-US"/>
        </w:rPr>
        <w:t xml:space="preserve"> замечаний;</w:t>
      </w:r>
    </w:p>
    <w:p w:rsidR="004B4820" w:rsidRPr="00F9748D"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15)</w:t>
      </w:r>
      <w:r w:rsidRPr="00A14F88">
        <w:rPr>
          <w:rFonts w:ascii="Times New Roman" w:hAnsi="Times New Roman"/>
          <w:sz w:val="21"/>
          <w:szCs w:val="21"/>
        </w:rPr>
        <w:t> </w:t>
      </w:r>
      <w:r w:rsidRPr="00A14F88">
        <w:rPr>
          <w:rFonts w:ascii="Times New Roman" w:eastAsia="Calibri" w:hAnsi="Times New Roman"/>
          <w:bCs/>
          <w:sz w:val="28"/>
          <w:szCs w:val="28"/>
          <w:lang w:eastAsia="en-US"/>
        </w:rPr>
        <w:t>сведения об использовании средств аудио-, видеозаписи, систем видео</w:t>
      </w:r>
      <w:r w:rsidR="00E517D1"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конференц-связи и (или) иных технических средств, а также о проведении кино- и </w:t>
      </w:r>
      <w:r w:rsidRPr="00F9748D">
        <w:rPr>
          <w:rFonts w:ascii="Times New Roman" w:eastAsia="Calibri" w:hAnsi="Times New Roman"/>
          <w:bCs/>
          <w:sz w:val="28"/>
          <w:szCs w:val="28"/>
          <w:lang w:eastAsia="en-US"/>
        </w:rPr>
        <w:t xml:space="preserve">фотосъемки, видеозаписи, трансляции судебного заседания по радио, телевидению и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Интернет в ходе судебного заседания. При проведении трансляции судебного заседания указывается также наименование средства массов</w:t>
      </w:r>
      <w:r w:rsidR="00121413" w:rsidRPr="00F9748D">
        <w:rPr>
          <w:rFonts w:ascii="Times New Roman" w:eastAsia="Calibri" w:hAnsi="Times New Roman"/>
          <w:bCs/>
          <w:sz w:val="28"/>
          <w:szCs w:val="28"/>
          <w:lang w:eastAsia="en-US"/>
        </w:rPr>
        <w:t xml:space="preserve">ой информации или сайта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Интерн</w:t>
      </w:r>
      <w:r w:rsidR="00121413" w:rsidRPr="00F9748D">
        <w:rPr>
          <w:rFonts w:ascii="Times New Roman" w:eastAsia="Calibri" w:hAnsi="Times New Roman"/>
          <w:bCs/>
          <w:sz w:val="28"/>
          <w:szCs w:val="28"/>
          <w:lang w:eastAsia="en-US"/>
        </w:rPr>
        <w:t>ет</w:t>
      </w:r>
      <w:r w:rsidRPr="00F9748D">
        <w:rPr>
          <w:rFonts w:ascii="Times New Roman" w:eastAsia="Calibri" w:hAnsi="Times New Roman"/>
          <w:bCs/>
          <w:sz w:val="28"/>
          <w:szCs w:val="28"/>
          <w:lang w:eastAsia="en-US"/>
        </w:rPr>
        <w:t>, посредством которых осуществлялась трансляция;</w:t>
      </w:r>
    </w:p>
    <w:p w:rsidR="009B5ABA" w:rsidRPr="00A14F88" w:rsidRDefault="005C4B6F" w:rsidP="00DC1F8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16) дата составления протокола.</w:t>
      </w:r>
      <w:bookmarkStart w:id="320" w:name="Par1793"/>
      <w:bookmarkEnd w:id="320"/>
    </w:p>
    <w:p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Составление протокола</w:t>
      </w:r>
    </w:p>
    <w:p w:rsidR="009079F4" w:rsidRPr="00A14F88" w:rsidRDefault="009079F4" w:rsidP="00A436C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Протокол составляется в судебном заседании или при совершении вне судебного заседания отдельного процессуального действия секретарем судебного заседания либо по поручению председательствующего помощником судьи. Протокол составляется в письменной форме, может быть написан от руки или составлен с использованием технических средств. </w:t>
      </w:r>
      <w:r w:rsidR="000D4508" w:rsidRPr="00A14F88">
        <w:rPr>
          <w:rFonts w:ascii="Times New Roman" w:eastAsia="Calibri" w:hAnsi="Times New Roman"/>
          <w:bCs/>
          <w:sz w:val="28"/>
          <w:szCs w:val="28"/>
          <w:lang w:eastAsia="en-US"/>
        </w:rPr>
        <w:t>Протоколирование судебного заседания с использованием средств аудиозаписи (</w:t>
      </w:r>
      <w:proofErr w:type="spellStart"/>
      <w:r w:rsidR="000D4508" w:rsidRPr="00A14F88">
        <w:rPr>
          <w:rFonts w:ascii="Times New Roman" w:eastAsia="Calibri" w:hAnsi="Times New Roman"/>
          <w:bCs/>
          <w:sz w:val="28"/>
          <w:szCs w:val="28"/>
          <w:lang w:eastAsia="en-US"/>
        </w:rPr>
        <w:t>аудиопротоколирование</w:t>
      </w:r>
      <w:proofErr w:type="spellEnd"/>
      <w:r w:rsidR="000D4508" w:rsidRPr="00A14F88">
        <w:rPr>
          <w:rFonts w:ascii="Times New Roman" w:eastAsia="Calibri" w:hAnsi="Times New Roman"/>
          <w:bCs/>
          <w:sz w:val="28"/>
          <w:szCs w:val="28"/>
          <w:lang w:eastAsia="en-US"/>
        </w:rPr>
        <w:t>) ведется непрерывно в ходе судебного заседания.</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Для обеспечения полноты составления протокола суд может</w:t>
      </w:r>
      <w:r w:rsidR="00A436C7" w:rsidRPr="00A14F88">
        <w:rPr>
          <w:rFonts w:ascii="Times New Roman" w:eastAsia="Calibri" w:hAnsi="Times New Roman"/>
          <w:bCs/>
          <w:sz w:val="28"/>
          <w:szCs w:val="28"/>
          <w:lang w:eastAsia="en-US"/>
        </w:rPr>
        <w:t xml:space="preserve"> использовать также стенографирование и иные технические средства. </w:t>
      </w:r>
      <w:r w:rsidRPr="00A14F88">
        <w:rPr>
          <w:rFonts w:ascii="Times New Roman" w:eastAsia="Calibri" w:hAnsi="Times New Roman"/>
          <w:bCs/>
          <w:sz w:val="28"/>
          <w:szCs w:val="28"/>
          <w:lang w:eastAsia="en-US"/>
        </w:rPr>
        <w:t>Секретарь судебного заседания либо по поручению председательствующего помощник</w:t>
      </w:r>
      <w:r w:rsidR="00F824D6">
        <w:rPr>
          <w:rFonts w:ascii="Times New Roman" w:eastAsia="Calibri" w:hAnsi="Times New Roman"/>
          <w:bCs/>
          <w:sz w:val="28"/>
          <w:szCs w:val="28"/>
          <w:lang w:eastAsia="en-US"/>
        </w:rPr>
        <w:t xml:space="preserve"> судьи обеспечивает контроль </w:t>
      </w:r>
      <w:r w:rsidRPr="00A14F88">
        <w:rPr>
          <w:rFonts w:ascii="Times New Roman" w:eastAsia="Calibri" w:hAnsi="Times New Roman"/>
          <w:bCs/>
          <w:sz w:val="28"/>
          <w:szCs w:val="28"/>
          <w:lang w:eastAsia="en-US"/>
        </w:rPr>
        <w:t>использовани</w:t>
      </w:r>
      <w:r w:rsidR="00F824D6">
        <w:rPr>
          <w:rFonts w:ascii="Times New Roman" w:eastAsia="Calibri" w:hAnsi="Times New Roman"/>
          <w:bCs/>
          <w:sz w:val="28"/>
          <w:szCs w:val="28"/>
          <w:lang w:eastAsia="en-US"/>
        </w:rPr>
        <w:t>я</w:t>
      </w:r>
      <w:r w:rsidRPr="00A14F88">
        <w:rPr>
          <w:rFonts w:ascii="Times New Roman" w:eastAsia="Calibri" w:hAnsi="Times New Roman"/>
          <w:bCs/>
          <w:sz w:val="28"/>
          <w:szCs w:val="28"/>
          <w:lang w:eastAsia="en-US"/>
        </w:rPr>
        <w:t xml:space="preserve"> в ходе судебного заседания или при совершении вне судебного заседания отдельного процессуального действия </w:t>
      </w:r>
      <w:r w:rsidR="00A436C7" w:rsidRPr="00A14F88">
        <w:rPr>
          <w:rFonts w:ascii="Times New Roman" w:eastAsia="Calibri" w:hAnsi="Times New Roman"/>
          <w:bCs/>
          <w:sz w:val="28"/>
          <w:szCs w:val="28"/>
          <w:lang w:eastAsia="en-US"/>
        </w:rPr>
        <w:t xml:space="preserve">стенографирования, </w:t>
      </w:r>
      <w:r w:rsidRPr="00A14F88">
        <w:rPr>
          <w:rFonts w:ascii="Times New Roman" w:eastAsia="Calibri" w:hAnsi="Times New Roman"/>
          <w:bCs/>
          <w:sz w:val="28"/>
          <w:szCs w:val="28"/>
          <w:lang w:eastAsia="en-US"/>
        </w:rPr>
        <w:t>средств аудио- и (или) видеозаписи, систем видео</w:t>
      </w:r>
      <w:r w:rsidR="00D2472F"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конференц-связи и (или) иных технических средств.</w:t>
      </w:r>
    </w:p>
    <w:p w:rsidR="009079F4" w:rsidRPr="00A14F88" w:rsidRDefault="009079F4" w:rsidP="009079F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протоколе указывается на использование технических средств для фиксирования хода судебного заседания. Носители информации, полученной с и</w:t>
      </w:r>
      <w:r w:rsidR="009B5ABA" w:rsidRPr="00A14F88">
        <w:rPr>
          <w:rFonts w:ascii="Times New Roman" w:eastAsia="Calibri" w:hAnsi="Times New Roman"/>
          <w:bCs/>
          <w:sz w:val="28"/>
          <w:szCs w:val="28"/>
          <w:lang w:eastAsia="en-US"/>
        </w:rPr>
        <w:t>спользованием аудиозаписи</w:t>
      </w:r>
      <w:r w:rsidR="00A436C7" w:rsidRPr="00A14F88">
        <w:rPr>
          <w:rFonts w:ascii="Times New Roman" w:eastAsia="Calibri" w:hAnsi="Times New Roman"/>
          <w:bCs/>
          <w:sz w:val="28"/>
          <w:szCs w:val="28"/>
          <w:lang w:eastAsia="en-US"/>
        </w:rPr>
        <w:t>, стенографирования</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и (или) иных технических средств, приобщаются к протоколу.</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Протокол судебного заседания должен быть составлен и подписан не позднее чем через три дня после окончания судебного заседания, протокол отдел</w:t>
      </w:r>
      <w:r w:rsidRPr="00A14F88">
        <w:rPr>
          <w:rFonts w:ascii="Times New Roman" w:eastAsia="Calibri" w:hAnsi="Times New Roman"/>
          <w:bCs/>
          <w:sz w:val="28"/>
          <w:szCs w:val="28"/>
          <w:lang w:eastAsia="en-US"/>
        </w:rPr>
        <w:t>ьного процессуального действия –</w:t>
      </w:r>
      <w:r w:rsidR="004B4820" w:rsidRPr="00A14F88">
        <w:rPr>
          <w:rFonts w:ascii="Times New Roman" w:eastAsia="Calibri" w:hAnsi="Times New Roman"/>
          <w:bCs/>
          <w:sz w:val="28"/>
          <w:szCs w:val="28"/>
          <w:lang w:eastAsia="en-US"/>
        </w:rPr>
        <w:t xml:space="preserve"> не позднее</w:t>
      </w:r>
      <w:r w:rsidR="00CB1205"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чем на следующий день после дня его совершения.</w:t>
      </w:r>
    </w:p>
    <w:p w:rsidR="009079F4" w:rsidRPr="00A14F88" w:rsidRDefault="009079F4" w:rsidP="009079F4">
      <w:pPr>
        <w:spacing w:after="360"/>
        <w:ind w:firstLine="709"/>
        <w:jc w:val="both"/>
        <w:rPr>
          <w:rFonts w:ascii="Times New Roman" w:eastAsia="Calibri" w:hAnsi="Times New Roman"/>
          <w:bCs/>
          <w:sz w:val="28"/>
          <w:szCs w:val="28"/>
          <w:lang w:eastAsia="en-US"/>
        </w:rPr>
      </w:pPr>
      <w:bookmarkStart w:id="321" w:name="Par1801"/>
      <w:bookmarkEnd w:id="321"/>
      <w:r w:rsidRPr="00A14F88">
        <w:rPr>
          <w:rFonts w:ascii="Times New Roman" w:eastAsia="Calibri" w:hAnsi="Times New Roman"/>
          <w:bCs/>
          <w:sz w:val="28"/>
          <w:szCs w:val="28"/>
          <w:lang w:eastAsia="en-US"/>
        </w:rPr>
        <w:t>4. Протокол подписывается председательствующим и секретарем судебного заседания. В случае если по поручению председательствующего протокол составлен помощником судьи, он подписывается председательствующим и помощником судьи.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 либо подписями председательствующего и помощника судьи.</w:t>
      </w:r>
    </w:p>
    <w:p w:rsidR="009079F4" w:rsidRPr="00A14F88" w:rsidRDefault="009079F4" w:rsidP="009079F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По изложенным в письменной форме ходатайствам лиц, участвующих в деле, их представителей и за счет лиц, участвующ</w:t>
      </w:r>
      <w:r w:rsidR="009A5EA7" w:rsidRPr="00A14F88">
        <w:rPr>
          <w:rFonts w:ascii="Times New Roman" w:eastAsia="Calibri" w:hAnsi="Times New Roman"/>
          <w:bCs/>
          <w:sz w:val="28"/>
          <w:szCs w:val="28"/>
          <w:lang w:eastAsia="en-US"/>
        </w:rPr>
        <w:t xml:space="preserve">их в деле, их представителей </w:t>
      </w:r>
      <w:r w:rsidR="00393C83" w:rsidRPr="00A14F88">
        <w:rPr>
          <w:rFonts w:ascii="Times New Roman" w:eastAsia="Calibri" w:hAnsi="Times New Roman"/>
          <w:bCs/>
          <w:sz w:val="28"/>
          <w:szCs w:val="28"/>
          <w:lang w:eastAsia="en-US"/>
        </w:rPr>
        <w:t>могут быть изготовлены копия протокола и (или) копия аудиозаписи судебного заседания</w:t>
      </w:r>
      <w:r w:rsidRPr="00A14F88">
        <w:rPr>
          <w:rFonts w:ascii="Times New Roman" w:eastAsia="Calibri" w:hAnsi="Times New Roman"/>
          <w:bCs/>
          <w:sz w:val="28"/>
          <w:szCs w:val="28"/>
          <w:lang w:eastAsia="en-US"/>
        </w:rPr>
        <w:t>.</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w:t>
      </w:r>
      <w:r w:rsidR="00E42C28" w:rsidRPr="00A14F88">
        <w:rPr>
          <w:rFonts w:ascii="Times New Roman" w:eastAsia="Calibri" w:hAnsi="Times New Roman"/>
          <w:bCs/>
          <w:sz w:val="28"/>
          <w:szCs w:val="28"/>
          <w:lang w:eastAsia="en-US"/>
        </w:rPr>
        <w:t>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4</w:t>
      </w:r>
      <w:r w:rsidR="00E42C28"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Замечания на протокол</w:t>
      </w:r>
    </w:p>
    <w:p w:rsidR="004B4820" w:rsidRPr="00A14F88" w:rsidRDefault="00393C8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Лица, участвующие в деле, их представители вправе ознакомиться с протоколом и аудиозаписью судебного заседания или отдельного процессуального действия и в течение пяти дней со дня подписания протокола подать в письменной форме замечания на такие протокол и аудиозапись с указанием на допущенные в них неточности и (или) на их неполноту</w:t>
      </w:r>
      <w:r w:rsidR="00FA7634" w:rsidRPr="00A14F88">
        <w:rPr>
          <w:rFonts w:ascii="Times New Roman" w:eastAsia="Calibri" w:hAnsi="Times New Roman"/>
          <w:bCs/>
          <w:sz w:val="28"/>
          <w:szCs w:val="28"/>
          <w:lang w:eastAsia="en-US"/>
        </w:rPr>
        <w:t>.</w:t>
      </w:r>
    </w:p>
    <w:p w:rsidR="004B4820" w:rsidRPr="00A14F88" w:rsidRDefault="00DC1F8F" w:rsidP="000059C5">
      <w:pPr>
        <w:spacing w:after="360"/>
        <w:ind w:firstLine="709"/>
        <w:jc w:val="both"/>
        <w:rPr>
          <w:rFonts w:ascii="Times New Roman" w:eastAsia="Calibri" w:hAnsi="Times New Roman"/>
          <w:bCs/>
          <w:sz w:val="28"/>
          <w:szCs w:val="28"/>
          <w:lang w:eastAsia="en-US"/>
        </w:rPr>
      </w:pPr>
      <w:bookmarkStart w:id="322" w:name="Par1805"/>
      <w:bookmarkEnd w:id="322"/>
      <w:r w:rsidRPr="00A14F88">
        <w:rPr>
          <w:rFonts w:ascii="Times New Roman" w:eastAsia="Calibri" w:hAnsi="Times New Roman"/>
          <w:bCs/>
          <w:sz w:val="28"/>
          <w:szCs w:val="28"/>
          <w:lang w:eastAsia="en-US"/>
        </w:rPr>
        <w:t>Статья 24</w:t>
      </w:r>
      <w:r w:rsidR="00DA7F03" w:rsidRPr="00A14F88">
        <w:rPr>
          <w:rFonts w:ascii="Times New Roman" w:eastAsia="Calibri" w:hAnsi="Times New Roman"/>
          <w:bCs/>
          <w:sz w:val="28"/>
          <w:szCs w:val="28"/>
          <w:lang w:eastAsia="en-US"/>
        </w:rPr>
        <w:t>5</w:t>
      </w:r>
      <w:r w:rsidR="00E42C28"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замечаний на протокол</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Замечания на протокол </w:t>
      </w:r>
      <w:r w:rsidR="00393C83" w:rsidRPr="00A14F88">
        <w:rPr>
          <w:rFonts w:ascii="Times New Roman" w:eastAsia="Calibri" w:hAnsi="Times New Roman"/>
          <w:bCs/>
          <w:sz w:val="28"/>
          <w:szCs w:val="28"/>
          <w:lang w:eastAsia="en-US"/>
        </w:rPr>
        <w:t>и аудиозапись судебного заседания или отдельного процессуального действия</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рассм</w:t>
      </w:r>
      <w:r w:rsidRPr="00A14F88">
        <w:rPr>
          <w:rFonts w:ascii="Times New Roman" w:eastAsia="Calibri" w:hAnsi="Times New Roman"/>
          <w:bCs/>
          <w:sz w:val="28"/>
          <w:szCs w:val="28"/>
          <w:lang w:eastAsia="en-US"/>
        </w:rPr>
        <w:t>атривает подписавший его судья –</w:t>
      </w:r>
      <w:r w:rsidR="004B4820" w:rsidRPr="00A14F88">
        <w:rPr>
          <w:rFonts w:ascii="Times New Roman" w:eastAsia="Calibri" w:hAnsi="Times New Roman"/>
          <w:bCs/>
          <w:sz w:val="28"/>
          <w:szCs w:val="28"/>
          <w:lang w:eastAsia="en-US"/>
        </w:rPr>
        <w:t xml:space="preserve">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Замечания на протокол</w:t>
      </w:r>
      <w:r w:rsidR="00A15112">
        <w:rPr>
          <w:rFonts w:ascii="Times New Roman" w:eastAsia="Calibri" w:hAnsi="Times New Roman"/>
          <w:bCs/>
          <w:sz w:val="28"/>
          <w:szCs w:val="28"/>
          <w:lang w:eastAsia="en-US"/>
        </w:rPr>
        <w:t xml:space="preserve"> </w:t>
      </w:r>
      <w:r w:rsidR="00393C83" w:rsidRPr="00A14F88">
        <w:rPr>
          <w:rFonts w:ascii="Times New Roman" w:eastAsia="Calibri" w:hAnsi="Times New Roman"/>
          <w:bCs/>
          <w:sz w:val="28"/>
          <w:szCs w:val="28"/>
          <w:lang w:eastAsia="en-US"/>
        </w:rPr>
        <w:t>и аудиозапись судебного заседания или отдельного процессуального действия</w:t>
      </w:r>
      <w:r w:rsidR="004B4820" w:rsidRPr="00A14F88">
        <w:rPr>
          <w:rFonts w:ascii="Times New Roman" w:eastAsia="Calibri" w:hAnsi="Times New Roman"/>
          <w:bCs/>
          <w:sz w:val="28"/>
          <w:szCs w:val="28"/>
          <w:lang w:eastAsia="en-US"/>
        </w:rPr>
        <w:t xml:space="preserve"> должны быть рассмотрены в тече</w:t>
      </w:r>
      <w:r w:rsidRPr="00A14F88">
        <w:rPr>
          <w:rFonts w:ascii="Times New Roman" w:eastAsia="Calibri" w:hAnsi="Times New Roman"/>
          <w:bCs/>
          <w:sz w:val="28"/>
          <w:szCs w:val="28"/>
          <w:lang w:eastAsia="en-US"/>
        </w:rPr>
        <w:t>ние пяти дней со дня их подачи.</w:t>
      </w:r>
    </w:p>
    <w:p w:rsidR="009A5EA7" w:rsidRPr="00A14F88" w:rsidRDefault="009A5EA7" w:rsidP="009A5EA7">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Г</w:t>
      </w:r>
      <w:r w:rsidR="00E42C28" w:rsidRPr="00A14F88">
        <w:rPr>
          <w:rFonts w:ascii="Times New Roman" w:eastAsia="Calibri" w:hAnsi="Times New Roman"/>
          <w:bCs/>
          <w:sz w:val="28"/>
          <w:szCs w:val="28"/>
          <w:lang w:eastAsia="en-US"/>
        </w:rPr>
        <w:t>лава </w:t>
      </w:r>
      <w:r w:rsidR="00413EC0" w:rsidRPr="00A14F88">
        <w:rPr>
          <w:rFonts w:ascii="Times New Roman" w:eastAsia="Calibri" w:hAnsi="Times New Roman"/>
          <w:bCs/>
          <w:sz w:val="28"/>
          <w:szCs w:val="28"/>
          <w:lang w:eastAsia="en-US"/>
        </w:rPr>
        <w:t>23.</w:t>
      </w:r>
      <w:r w:rsidR="00E42C28" w:rsidRPr="00A14F88">
        <w:rPr>
          <w:rFonts w:ascii="Times New Roman" w:eastAsia="Calibri" w:hAnsi="Times New Roman"/>
          <w:b/>
          <w:bCs/>
          <w:sz w:val="28"/>
          <w:szCs w:val="28"/>
          <w:lang w:eastAsia="en-US"/>
        </w:rPr>
        <w:t> </w:t>
      </w:r>
      <w:r w:rsidRPr="00A14F88">
        <w:rPr>
          <w:rFonts w:ascii="Times New Roman" w:eastAsia="Calibri" w:hAnsi="Times New Roman"/>
          <w:b/>
          <w:bCs/>
          <w:sz w:val="28"/>
          <w:szCs w:val="28"/>
          <w:lang w:eastAsia="en-US"/>
        </w:rPr>
        <w:t>Упрощенное производство</w:t>
      </w:r>
    </w:p>
    <w:p w:rsidR="009A5EA7" w:rsidRPr="00A14F88" w:rsidRDefault="00E42C28"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6</w:t>
      </w:r>
      <w:r w:rsidR="009A5EA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9A5EA7" w:rsidRPr="00A14F88">
        <w:rPr>
          <w:rFonts w:ascii="Times New Roman" w:eastAsia="Calibri" w:hAnsi="Times New Roman"/>
          <w:b/>
          <w:bCs/>
          <w:sz w:val="28"/>
          <w:szCs w:val="28"/>
          <w:lang w:eastAsia="en-US"/>
        </w:rPr>
        <w:t>Порядок упрощенного производства</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При рассмотрении в порядке упрощенного производства дел с участием иностранных лиц применяются также особенности, установленные разделом V настоящего Кодекса, если иное не предусмотрено настоящей главой.</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Гражданские дела в порядке упрощенного производства рассматриваются и разрешаются судом до истечения двух месяцев со дня поступления заявления в суд.</w:t>
      </w:r>
    </w:p>
    <w:p w:rsidR="009A5EA7" w:rsidRPr="00A14F88" w:rsidRDefault="00E42C28"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7</w:t>
      </w:r>
      <w:r w:rsidR="009A5EA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9A5EA7" w:rsidRPr="00A14F88">
        <w:rPr>
          <w:rFonts w:ascii="Times New Roman" w:eastAsia="Calibri" w:hAnsi="Times New Roman"/>
          <w:b/>
          <w:bCs/>
          <w:sz w:val="28"/>
          <w:szCs w:val="28"/>
          <w:lang w:eastAsia="en-US"/>
        </w:rPr>
        <w:t>Дела, рассматриваемые в порядке упрощенного производства</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порядке упрощенного производства подлежат рассмотрению дела:</w:t>
      </w:r>
    </w:p>
    <w:p w:rsidR="009A5EA7" w:rsidRPr="00A14F88" w:rsidRDefault="007F0060" w:rsidP="007F006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A5EA7" w:rsidRPr="00A14F88">
        <w:rPr>
          <w:rFonts w:ascii="Times New Roman" w:eastAsia="Calibri" w:hAnsi="Times New Roman"/>
          <w:bCs/>
          <w:sz w:val="28"/>
          <w:szCs w:val="28"/>
          <w:lang w:eastAsia="en-US"/>
        </w:rPr>
        <w:t>по исковым заявлениям о взыскании денежных средств или об истребовании имущества, если цена иска не превышает сто тысяч российских рублей, кроме дел, рассматриваемых в порядке при</w:t>
      </w:r>
      <w:r w:rsidR="00E42C28" w:rsidRPr="00A14F88">
        <w:rPr>
          <w:rFonts w:ascii="Times New Roman" w:eastAsia="Calibri" w:hAnsi="Times New Roman"/>
          <w:bCs/>
          <w:sz w:val="28"/>
          <w:szCs w:val="28"/>
          <w:lang w:eastAsia="en-US"/>
        </w:rPr>
        <w:t xml:space="preserve">казного производства (статья </w:t>
      </w:r>
      <w:r w:rsidR="00621DA7" w:rsidRPr="00A14F88">
        <w:rPr>
          <w:rFonts w:ascii="Times New Roman" w:eastAsia="Calibri" w:hAnsi="Times New Roman"/>
          <w:bCs/>
          <w:sz w:val="28"/>
          <w:szCs w:val="28"/>
          <w:lang w:eastAsia="en-US"/>
        </w:rPr>
        <w:t>121</w:t>
      </w:r>
      <w:r w:rsidR="009A5EA7" w:rsidRPr="00A14F88">
        <w:rPr>
          <w:rFonts w:ascii="Times New Roman" w:eastAsia="Calibri" w:hAnsi="Times New Roman"/>
          <w:bCs/>
          <w:sz w:val="28"/>
          <w:szCs w:val="28"/>
          <w:lang w:eastAsia="en-US"/>
        </w:rPr>
        <w:t xml:space="preserve"> и часть </w:t>
      </w:r>
      <w:r w:rsidR="00E42C28" w:rsidRPr="00A14F88">
        <w:rPr>
          <w:rFonts w:ascii="Times New Roman" w:eastAsia="Calibri" w:hAnsi="Times New Roman"/>
          <w:bCs/>
          <w:sz w:val="28"/>
          <w:szCs w:val="28"/>
          <w:lang w:eastAsia="en-US"/>
        </w:rPr>
        <w:t xml:space="preserve">3 статьи </w:t>
      </w:r>
      <w:r w:rsidR="00621DA7" w:rsidRPr="00A14F88">
        <w:rPr>
          <w:rFonts w:ascii="Times New Roman" w:eastAsia="Calibri" w:hAnsi="Times New Roman"/>
          <w:bCs/>
          <w:sz w:val="28"/>
          <w:szCs w:val="28"/>
          <w:lang w:eastAsia="en-US"/>
        </w:rPr>
        <w:t>124</w:t>
      </w:r>
      <w:r w:rsidR="009A5EA7" w:rsidRPr="00A14F88">
        <w:rPr>
          <w:rFonts w:ascii="Times New Roman" w:eastAsia="Calibri" w:hAnsi="Times New Roman"/>
          <w:bCs/>
          <w:sz w:val="28"/>
          <w:szCs w:val="28"/>
          <w:lang w:eastAsia="en-US"/>
        </w:rPr>
        <w:t xml:space="preserve"> настоящего Кодекса);</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 исковым заявлениям о признании права собственности, если цена иска не превышает сто тысяч российских рублей;</w:t>
      </w:r>
    </w:p>
    <w:p w:rsidR="009A5EA7" w:rsidRPr="00A14F88" w:rsidRDefault="007F0060"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A5EA7" w:rsidRPr="00A14F88">
        <w:rPr>
          <w:rFonts w:ascii="Times New Roman" w:eastAsia="Calibri" w:hAnsi="Times New Roman"/>
          <w:bCs/>
          <w:sz w:val="28"/>
          <w:szCs w:val="28"/>
          <w:lang w:eastAsia="en-US"/>
        </w:rPr>
        <w:t>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части 4 настоящей статьи.</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Не подлежат рассмотрению в порядке упрощенного производства дела:</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связанные с государственной тайной;</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 спорам, затрагивающим права детей, за исключение</w:t>
      </w:r>
      <w:r w:rsidR="00F824D6">
        <w:rPr>
          <w:rFonts w:ascii="Times New Roman" w:eastAsia="Calibri" w:hAnsi="Times New Roman"/>
          <w:bCs/>
          <w:sz w:val="28"/>
          <w:szCs w:val="28"/>
          <w:lang w:eastAsia="en-US"/>
        </w:rPr>
        <w:t>м</w:t>
      </w:r>
      <w:r w:rsidRPr="00A14F88">
        <w:rPr>
          <w:rFonts w:ascii="Times New Roman" w:eastAsia="Calibri" w:hAnsi="Times New Roman"/>
          <w:bCs/>
          <w:sz w:val="28"/>
          <w:szCs w:val="28"/>
          <w:lang w:eastAsia="en-US"/>
        </w:rPr>
        <w:t xml:space="preserve"> споров о взыскании алиментов;</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о возмещении вреда, причиненного жизни или здоровью;</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 корпоративным спорам;</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связанные с обращением взыскания на средства бюджетов бюджетной системы Донецкой Народной Республики.</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w:t>
      </w:r>
      <w:r w:rsidR="001F393F" w:rsidRPr="00A14F88">
        <w:rPr>
          <w:rFonts w:ascii="Times New Roman" w:eastAsia="Calibri" w:hAnsi="Times New Roman"/>
          <w:bCs/>
          <w:sz w:val="28"/>
          <w:szCs w:val="28"/>
          <w:lang w:eastAsia="en-US"/>
        </w:rPr>
        <w:t xml:space="preserve"> с самостоятельными требования</w:t>
      </w:r>
      <w:r w:rsidR="00F824D6">
        <w:rPr>
          <w:rFonts w:ascii="Times New Roman" w:eastAsia="Calibri" w:hAnsi="Times New Roman"/>
          <w:bCs/>
          <w:sz w:val="28"/>
          <w:szCs w:val="28"/>
          <w:lang w:eastAsia="en-US"/>
        </w:rPr>
        <w:t>ми</w:t>
      </w:r>
      <w:r w:rsidRPr="00A14F88">
        <w:rPr>
          <w:rFonts w:ascii="Times New Roman" w:eastAsia="Calibri" w:hAnsi="Times New Roman"/>
          <w:bCs/>
          <w:sz w:val="28"/>
          <w:szCs w:val="28"/>
          <w:lang w:eastAsia="en-US"/>
        </w:rPr>
        <w:t xml:space="preserve">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A5EA7" w:rsidRPr="00A14F88">
        <w:rPr>
          <w:rFonts w:ascii="Times New Roman" w:eastAsia="Calibri" w:hAnsi="Times New Roman"/>
          <w:bCs/>
          <w:sz w:val="28"/>
          <w:szCs w:val="28"/>
          <w:lang w:eastAsia="en-US"/>
        </w:rPr>
        <w:t>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A5EA7" w:rsidRPr="00A14F88">
        <w:rPr>
          <w:rFonts w:ascii="Times New Roman" w:eastAsia="Calibri" w:hAnsi="Times New Roman"/>
          <w:bCs/>
          <w:sz w:val="28"/>
          <w:szCs w:val="28"/>
          <w:lang w:eastAsia="en-US"/>
        </w:rPr>
        <w:t>заявленное требование связано с иными требованиями, в том числе к другим лицам, или судебным</w:t>
      </w:r>
      <w:r w:rsidRPr="00A14F88">
        <w:rPr>
          <w:rFonts w:ascii="Times New Roman" w:eastAsia="Calibri" w:hAnsi="Times New Roman"/>
          <w:bCs/>
          <w:sz w:val="28"/>
          <w:szCs w:val="28"/>
          <w:lang w:eastAsia="en-US"/>
        </w:rPr>
        <w:t xml:space="preserve"> решением</w:t>
      </w:r>
      <w:r w:rsidR="009A5EA7" w:rsidRPr="00A14F88">
        <w:rPr>
          <w:rFonts w:ascii="Times New Roman" w:eastAsia="Calibri" w:hAnsi="Times New Roman"/>
          <w:bCs/>
          <w:sz w:val="28"/>
          <w:szCs w:val="28"/>
          <w:lang w:eastAsia="en-US"/>
        </w:rPr>
        <w:t>, принятым по данному делу, могут быть нарушены права и законные интересы других лиц.</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9A5EA7" w:rsidRPr="00A14F88">
        <w:rPr>
          <w:rFonts w:ascii="Times New Roman" w:eastAsia="Calibri" w:hAnsi="Times New Roman"/>
          <w:bCs/>
          <w:sz w:val="28"/>
          <w:szCs w:val="28"/>
          <w:lang w:eastAsia="en-US"/>
        </w:rPr>
        <w:t xml:space="preserve">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w:t>
      </w:r>
      <w:r w:rsidR="00F824D6">
        <w:rPr>
          <w:rFonts w:ascii="Times New Roman" w:eastAsia="Calibri" w:hAnsi="Times New Roman"/>
          <w:bCs/>
          <w:sz w:val="28"/>
          <w:szCs w:val="28"/>
          <w:lang w:eastAsia="en-US"/>
        </w:rPr>
        <w:t>таких</w:t>
      </w:r>
      <w:r w:rsidR="009A5EA7" w:rsidRPr="00A14F88">
        <w:rPr>
          <w:rFonts w:ascii="Times New Roman" w:eastAsia="Calibri" w:hAnsi="Times New Roman"/>
          <w:bCs/>
          <w:sz w:val="28"/>
          <w:szCs w:val="28"/>
          <w:lang w:eastAsia="en-US"/>
        </w:rPr>
        <w:t xml:space="preserve">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В случае </w:t>
      </w:r>
      <w:r w:rsidR="009A5EA7" w:rsidRPr="00A14F88">
        <w:rPr>
          <w:rFonts w:ascii="Times New Roman" w:eastAsia="Calibri" w:hAnsi="Times New Roman"/>
          <w:bCs/>
          <w:sz w:val="28"/>
          <w:szCs w:val="28"/>
          <w:lang w:eastAsia="en-US"/>
        </w:rPr>
        <w:t xml:space="preserve">если заявлено несколько требований, одно из которых носит имущественный характер и относится к требованиям, указанным в части </w:t>
      </w:r>
      <w:r w:rsidRPr="00A14F88">
        <w:rPr>
          <w:rFonts w:ascii="Times New Roman" w:eastAsia="Calibri" w:hAnsi="Times New Roman"/>
          <w:bCs/>
          <w:sz w:val="28"/>
          <w:szCs w:val="28"/>
          <w:lang w:eastAsia="en-US"/>
        </w:rPr>
        <w:t xml:space="preserve">1 </w:t>
      </w:r>
      <w:r w:rsidR="009A5EA7" w:rsidRPr="00A14F88">
        <w:rPr>
          <w:rFonts w:ascii="Times New Roman" w:eastAsia="Calibri" w:hAnsi="Times New Roman"/>
          <w:bCs/>
          <w:sz w:val="28"/>
          <w:szCs w:val="28"/>
          <w:lang w:eastAsia="en-US"/>
        </w:rPr>
        <w:t xml:space="preserve">настоящей статьи, а другие требования носят неимущественный характер и суд не выделит эти требования в отдельное производство на основании части </w:t>
      </w:r>
      <w:r w:rsidRPr="00A14F88">
        <w:rPr>
          <w:rFonts w:ascii="Times New Roman" w:eastAsia="Calibri" w:hAnsi="Times New Roman"/>
          <w:bCs/>
          <w:sz w:val="28"/>
          <w:szCs w:val="28"/>
          <w:lang w:eastAsia="en-US"/>
        </w:rPr>
        <w:t xml:space="preserve">2 </w:t>
      </w:r>
      <w:r w:rsidR="00800F61"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151</w:t>
      </w:r>
      <w:r w:rsidR="009A5EA7" w:rsidRPr="00A14F88">
        <w:rPr>
          <w:rFonts w:ascii="Times New Roman" w:eastAsia="Calibri" w:hAnsi="Times New Roman"/>
          <w:bCs/>
          <w:sz w:val="28"/>
          <w:szCs w:val="28"/>
          <w:lang w:eastAsia="en-US"/>
        </w:rPr>
        <w:t xml:space="preserve"> настоящего Кодекса, такие требования рассматриваются в порядке упрощенного производства.</w:t>
      </w:r>
    </w:p>
    <w:p w:rsidR="009A5EA7" w:rsidRPr="00A14F88" w:rsidRDefault="00800F61"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8</w:t>
      </w:r>
      <w:r w:rsidR="009A5EA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9A5EA7" w:rsidRPr="00A14F88">
        <w:rPr>
          <w:rFonts w:ascii="Times New Roman" w:eastAsia="Calibri" w:hAnsi="Times New Roman"/>
          <w:b/>
          <w:bCs/>
          <w:sz w:val="28"/>
          <w:szCs w:val="28"/>
          <w:lang w:eastAsia="en-US"/>
        </w:rPr>
        <w:t>Особенности рассмотрения дел в порядке упрощенного производства</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A5EA7" w:rsidRPr="00A14F88">
        <w:rPr>
          <w:rFonts w:ascii="Times New Roman" w:eastAsia="Calibri" w:hAnsi="Times New Roman"/>
          <w:bCs/>
          <w:sz w:val="28"/>
          <w:szCs w:val="28"/>
          <w:lang w:eastAsia="en-US"/>
        </w:rPr>
        <w:t xml:space="preserve">Исковое заявление по делу, указанному в части </w:t>
      </w:r>
      <w:r w:rsidR="00800F61" w:rsidRPr="00A14F88">
        <w:rPr>
          <w:rFonts w:ascii="Times New Roman" w:eastAsia="Calibri" w:hAnsi="Times New Roman"/>
          <w:bCs/>
          <w:sz w:val="28"/>
          <w:szCs w:val="28"/>
          <w:lang w:eastAsia="en-US"/>
        </w:rPr>
        <w:t xml:space="preserve">1 статьи </w:t>
      </w:r>
      <w:r w:rsidR="00621DA7" w:rsidRPr="00A14F88">
        <w:rPr>
          <w:rFonts w:ascii="Times New Roman" w:eastAsia="Calibri" w:hAnsi="Times New Roman"/>
          <w:bCs/>
          <w:sz w:val="28"/>
          <w:szCs w:val="28"/>
          <w:lang w:eastAsia="en-US"/>
        </w:rPr>
        <w:t>247</w:t>
      </w:r>
      <w:r w:rsidR="009A5EA7" w:rsidRPr="00A14F88">
        <w:rPr>
          <w:rFonts w:ascii="Times New Roman" w:eastAsia="Calibri" w:hAnsi="Times New Roman"/>
          <w:bCs/>
          <w:sz w:val="28"/>
          <w:szCs w:val="28"/>
          <w:lang w:eastAsia="en-US"/>
        </w:rP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A5EA7" w:rsidRPr="00A14F88">
        <w:rPr>
          <w:rFonts w:ascii="Times New Roman" w:eastAsia="Calibri" w:hAnsi="Times New Roman"/>
          <w:bCs/>
          <w:sz w:val="28"/>
          <w:szCs w:val="28"/>
          <w:lang w:eastAsia="en-US"/>
        </w:rPr>
        <w:t>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A5EA7" w:rsidRPr="00A14F88">
        <w:rPr>
          <w:rFonts w:ascii="Times New Roman" w:eastAsia="Calibri" w:hAnsi="Times New Roman"/>
          <w:bCs/>
          <w:sz w:val="28"/>
          <w:szCs w:val="28"/>
          <w:lang w:eastAsia="en-US"/>
        </w:rPr>
        <w:t xml:space="preserve">В определениях, указанных в части </w:t>
      </w:r>
      <w:r w:rsidRPr="00A14F88">
        <w:rPr>
          <w:rFonts w:ascii="Times New Roman" w:eastAsia="Calibri" w:hAnsi="Times New Roman"/>
          <w:bCs/>
          <w:sz w:val="28"/>
          <w:szCs w:val="28"/>
          <w:lang w:eastAsia="en-US"/>
        </w:rPr>
        <w:t xml:space="preserve">2 </w:t>
      </w:r>
      <w:r w:rsidR="009A5EA7" w:rsidRPr="00A14F88">
        <w:rPr>
          <w:rFonts w:ascii="Times New Roman" w:eastAsia="Calibri" w:hAnsi="Times New Roman"/>
          <w:bCs/>
          <w:sz w:val="28"/>
          <w:szCs w:val="28"/>
          <w:lang w:eastAsia="en-US"/>
        </w:rPr>
        <w:t xml:space="preserve">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w:t>
      </w:r>
      <w:r w:rsidR="009A5EA7" w:rsidRPr="00A14F88">
        <w:rPr>
          <w:rFonts w:ascii="Times New Roman" w:eastAsia="Calibri" w:hAnsi="Times New Roman"/>
          <w:bCs/>
          <w:sz w:val="28"/>
          <w:szCs w:val="28"/>
          <w:lang w:eastAsia="en-US"/>
        </w:rPr>
        <w:lastRenderedPageBreak/>
        <w:t xml:space="preserve">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части </w:t>
      </w:r>
      <w:r w:rsidR="00800F61" w:rsidRPr="00A14F88">
        <w:rPr>
          <w:rFonts w:ascii="Times New Roman" w:eastAsia="Calibri" w:hAnsi="Times New Roman"/>
          <w:bCs/>
          <w:sz w:val="28"/>
          <w:szCs w:val="28"/>
          <w:lang w:eastAsia="en-US"/>
        </w:rPr>
        <w:t>2</w:t>
      </w:r>
      <w:r w:rsidR="009A5EA7" w:rsidRPr="00A14F88">
        <w:rPr>
          <w:rFonts w:ascii="Times New Roman" w:eastAsia="Calibri" w:hAnsi="Times New Roman"/>
          <w:bCs/>
          <w:sz w:val="28"/>
          <w:szCs w:val="28"/>
          <w:lang w:eastAsia="en-US"/>
        </w:rPr>
        <w:t xml:space="preserve">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A5EA7" w:rsidRPr="00A14F88">
        <w:rPr>
          <w:rFonts w:ascii="Times New Roman" w:eastAsia="Calibri" w:hAnsi="Times New Roman"/>
          <w:bCs/>
          <w:sz w:val="28"/>
          <w:szCs w:val="28"/>
          <w:lang w:eastAsia="en-US"/>
        </w:rPr>
        <w:t>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A5EA7" w:rsidRPr="00A14F88">
        <w:rPr>
          <w:rFonts w:ascii="Times New Roman" w:eastAsia="Calibri" w:hAnsi="Times New Roman"/>
          <w:bCs/>
          <w:sz w:val="28"/>
          <w:szCs w:val="28"/>
          <w:lang w:eastAsia="en-US"/>
        </w:rPr>
        <w:t xml:space="preserve">Суд рассматривает дело в порядке упрощенного производства без вызова сторон после истечения сроков, установленных судом в соответствии с частью </w:t>
      </w:r>
      <w:r w:rsidRPr="00A14F88">
        <w:rPr>
          <w:rFonts w:ascii="Times New Roman" w:eastAsia="Calibri" w:hAnsi="Times New Roman"/>
          <w:bCs/>
          <w:sz w:val="28"/>
          <w:szCs w:val="28"/>
          <w:lang w:eastAsia="en-US"/>
        </w:rPr>
        <w:t xml:space="preserve">3 </w:t>
      </w:r>
      <w:r w:rsidR="009A5EA7" w:rsidRPr="00A14F88">
        <w:rPr>
          <w:rFonts w:ascii="Times New Roman" w:eastAsia="Calibri" w:hAnsi="Times New Roman"/>
          <w:bCs/>
          <w:sz w:val="28"/>
          <w:szCs w:val="28"/>
          <w:lang w:eastAsia="en-US"/>
        </w:rPr>
        <w:t>настоящей статьи.</w:t>
      </w:r>
    </w:p>
    <w:p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A5EA7" w:rsidRPr="00A14F88">
        <w:rPr>
          <w:rFonts w:ascii="Times New Roman" w:eastAsia="Calibri" w:hAnsi="Times New Roman"/>
          <w:bCs/>
          <w:sz w:val="28"/>
          <w:szCs w:val="28"/>
          <w:lang w:eastAsia="en-US"/>
        </w:rPr>
        <w:t>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rsidR="009A5EA7" w:rsidRPr="00A14F88" w:rsidRDefault="00800F61"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9</w:t>
      </w:r>
      <w:r w:rsidR="009A5EA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9A5EA7" w:rsidRPr="00A14F88">
        <w:rPr>
          <w:rFonts w:ascii="Times New Roman" w:eastAsia="Calibri" w:hAnsi="Times New Roman"/>
          <w:b/>
          <w:bCs/>
          <w:sz w:val="28"/>
          <w:szCs w:val="28"/>
          <w:lang w:eastAsia="en-US"/>
        </w:rPr>
        <w:t>Решение суда по делу, рассматриваемому в порядке упрощенного производства</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A5EA7" w:rsidRPr="00A14F88">
        <w:rPr>
          <w:rFonts w:ascii="Times New Roman" w:eastAsia="Calibri" w:hAnsi="Times New Roman"/>
          <w:bCs/>
          <w:sz w:val="28"/>
          <w:szCs w:val="28"/>
          <w:lang w:eastAsia="en-US"/>
        </w:rPr>
        <w:t>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w:t>
      </w:r>
      <w:r w:rsidR="00A15112">
        <w:rPr>
          <w:rFonts w:ascii="Times New Roman" w:eastAsia="Calibri" w:hAnsi="Times New Roman"/>
          <w:bCs/>
          <w:sz w:val="28"/>
          <w:szCs w:val="28"/>
          <w:lang w:eastAsia="en-US"/>
        </w:rPr>
        <w:t xml:space="preserve"> </w:t>
      </w:r>
      <w:r w:rsidR="00393C83" w:rsidRPr="00A14F88">
        <w:rPr>
          <w:rFonts w:ascii="Times New Roman" w:eastAsia="Calibri" w:hAnsi="Times New Roman"/>
          <w:bCs/>
          <w:sz w:val="28"/>
          <w:szCs w:val="28"/>
          <w:lang w:eastAsia="en-US"/>
        </w:rPr>
        <w:t xml:space="preserve">и которое размещается на официальном сайте суда </w:t>
      </w:r>
      <w:r w:rsidR="00393C83" w:rsidRPr="009E6E01">
        <w:rPr>
          <w:rFonts w:ascii="Times New Roman" w:eastAsia="Calibri" w:hAnsi="Times New Roman"/>
          <w:bCs/>
          <w:sz w:val="28"/>
          <w:szCs w:val="28"/>
          <w:lang w:eastAsia="en-US"/>
        </w:rPr>
        <w:t>в информационно-телекоммуникационной сети Интернет</w:t>
      </w:r>
      <w:r w:rsidR="009A5EA7" w:rsidRPr="009E6E01">
        <w:rPr>
          <w:rFonts w:ascii="Times New Roman" w:eastAsia="Calibri" w:hAnsi="Times New Roman"/>
          <w:bCs/>
          <w:sz w:val="28"/>
          <w:szCs w:val="28"/>
          <w:lang w:eastAsia="en-US"/>
        </w:rPr>
        <w:t>.</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A5EA7" w:rsidRPr="00A14F88">
        <w:rPr>
          <w:rFonts w:ascii="Times New Roman" w:eastAsia="Calibri" w:hAnsi="Times New Roman"/>
          <w:bCs/>
          <w:sz w:val="28"/>
          <w:szCs w:val="28"/>
          <w:lang w:eastAsia="en-US"/>
        </w:rPr>
        <w:t xml:space="preserve">По заявлению лиц, участвующих в деле, их представителей или в случае подачи апелляционных жалобы, </w:t>
      </w:r>
      <w:r w:rsidR="00B2169D" w:rsidRPr="00A14F88">
        <w:rPr>
          <w:rFonts w:ascii="Times New Roman" w:eastAsia="Calibri" w:hAnsi="Times New Roman"/>
          <w:bCs/>
          <w:sz w:val="28"/>
          <w:szCs w:val="28"/>
          <w:lang w:eastAsia="en-US"/>
        </w:rPr>
        <w:t>протес</w:t>
      </w:r>
      <w:r w:rsidR="00F824D6">
        <w:rPr>
          <w:rFonts w:ascii="Times New Roman" w:eastAsia="Calibri" w:hAnsi="Times New Roman"/>
          <w:bCs/>
          <w:sz w:val="28"/>
          <w:szCs w:val="28"/>
          <w:lang w:eastAsia="en-US"/>
        </w:rPr>
        <w:t>т</w:t>
      </w:r>
      <w:r w:rsidR="00B2169D" w:rsidRPr="00A14F88">
        <w:rPr>
          <w:rFonts w:ascii="Times New Roman" w:eastAsia="Calibri" w:hAnsi="Times New Roman"/>
          <w:bCs/>
          <w:sz w:val="28"/>
          <w:szCs w:val="28"/>
          <w:lang w:eastAsia="en-US"/>
        </w:rPr>
        <w:t xml:space="preserve">а </w:t>
      </w:r>
      <w:r w:rsidR="009A5EA7" w:rsidRPr="00A14F88">
        <w:rPr>
          <w:rFonts w:ascii="Times New Roman" w:eastAsia="Calibri" w:hAnsi="Times New Roman"/>
          <w:bCs/>
          <w:sz w:val="28"/>
          <w:szCs w:val="28"/>
          <w:lang w:eastAsia="en-US"/>
        </w:rPr>
        <w:t>по делу, рассматриваемому в порядке упрощенного производства, суд составляет мотивированное решение.</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9A5EA7" w:rsidRPr="00A14F88">
        <w:rPr>
          <w:rFonts w:ascii="Times New Roman" w:eastAsia="Calibri" w:hAnsi="Times New Roman"/>
          <w:bCs/>
          <w:sz w:val="28"/>
          <w:szCs w:val="28"/>
          <w:lang w:eastAsia="en-US"/>
        </w:rPr>
        <w:t>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w:t>
      </w:r>
      <w:r w:rsidR="00800F61" w:rsidRPr="00A14F88">
        <w:rPr>
          <w:rFonts w:ascii="Times New Roman" w:eastAsia="Calibri" w:hAnsi="Times New Roman"/>
          <w:bCs/>
          <w:sz w:val="28"/>
          <w:szCs w:val="28"/>
          <w:lang w:eastAsia="en-US"/>
        </w:rPr>
        <w:t>равилам, установленным главой 17</w:t>
      </w:r>
      <w:r w:rsidR="009A5EA7" w:rsidRPr="00A14F88">
        <w:rPr>
          <w:rFonts w:ascii="Times New Roman" w:eastAsia="Calibri" w:hAnsi="Times New Roman"/>
          <w:bCs/>
          <w:sz w:val="28"/>
          <w:szCs w:val="28"/>
          <w:lang w:eastAsia="en-US"/>
        </w:rPr>
        <w:t xml:space="preserve"> настоящего Кодекса, если иное не вытекает из особенностей, установленных настоящей главой.</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A5EA7" w:rsidRPr="00A14F88">
        <w:rPr>
          <w:rFonts w:ascii="Times New Roman" w:eastAsia="Calibri" w:hAnsi="Times New Roman"/>
          <w:bCs/>
          <w:sz w:val="28"/>
          <w:szCs w:val="28"/>
          <w:lang w:eastAsia="en-US"/>
        </w:rPr>
        <w:t xml:space="preserve">Мотивированное решение суда изготавливается в течение </w:t>
      </w:r>
      <w:r w:rsidRPr="00A14F88">
        <w:rPr>
          <w:rFonts w:ascii="Times New Roman" w:eastAsia="Calibri" w:hAnsi="Times New Roman"/>
          <w:bCs/>
          <w:sz w:val="28"/>
          <w:szCs w:val="28"/>
          <w:lang w:eastAsia="en-US"/>
        </w:rPr>
        <w:t xml:space="preserve">десяти </w:t>
      </w:r>
      <w:r w:rsidR="009A5EA7" w:rsidRPr="00A14F88">
        <w:rPr>
          <w:rFonts w:ascii="Times New Roman" w:eastAsia="Calibri" w:hAnsi="Times New Roman"/>
          <w:bCs/>
          <w:sz w:val="28"/>
          <w:szCs w:val="28"/>
          <w:lang w:eastAsia="en-US"/>
        </w:rPr>
        <w:t>дней со дня поступления от лица, участвующего в деле, его представителя соответствующего заявления или со дня подачи апелляционной жалобы.</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A5EA7" w:rsidRPr="00A14F88">
        <w:rPr>
          <w:rFonts w:ascii="Times New Roman" w:eastAsia="Calibri" w:hAnsi="Times New Roman"/>
          <w:bCs/>
          <w:sz w:val="28"/>
          <w:szCs w:val="28"/>
          <w:lang w:eastAsia="en-US"/>
        </w:rPr>
        <w:t>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w:t>
      </w:r>
      <w:r w:rsidR="00B2169D" w:rsidRPr="00A14F88">
        <w:rPr>
          <w:rFonts w:ascii="Times New Roman" w:eastAsia="Calibri" w:hAnsi="Times New Roman"/>
          <w:bCs/>
          <w:sz w:val="28"/>
          <w:szCs w:val="28"/>
          <w:lang w:eastAsia="en-US"/>
        </w:rPr>
        <w:t>е поданы апелляционные жалоба, протест</w:t>
      </w:r>
      <w:r w:rsidR="009A5EA7" w:rsidRPr="00A14F88">
        <w:rPr>
          <w:rFonts w:ascii="Times New Roman" w:eastAsia="Calibri" w:hAnsi="Times New Roman"/>
          <w:bCs/>
          <w:sz w:val="28"/>
          <w:szCs w:val="28"/>
          <w:lang w:eastAsia="en-US"/>
        </w:rPr>
        <w:t>.</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A5EA7" w:rsidRPr="00A14F88">
        <w:rPr>
          <w:rFonts w:ascii="Times New Roman" w:eastAsia="Calibri" w:hAnsi="Times New Roman"/>
          <w:bCs/>
          <w:sz w:val="28"/>
          <w:szCs w:val="28"/>
          <w:lang w:eastAsia="en-US"/>
        </w:rPr>
        <w:t xml:space="preserve">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частью </w:t>
      </w:r>
      <w:r w:rsidRPr="00A14F88">
        <w:rPr>
          <w:rFonts w:ascii="Times New Roman" w:eastAsia="Calibri" w:hAnsi="Times New Roman"/>
          <w:bCs/>
          <w:sz w:val="28"/>
          <w:szCs w:val="28"/>
          <w:lang w:eastAsia="en-US"/>
        </w:rPr>
        <w:t xml:space="preserve">8 </w:t>
      </w:r>
      <w:r w:rsidR="009A5EA7" w:rsidRPr="00A14F88">
        <w:rPr>
          <w:rFonts w:ascii="Times New Roman" w:eastAsia="Calibri" w:hAnsi="Times New Roman"/>
          <w:bCs/>
          <w:sz w:val="28"/>
          <w:szCs w:val="28"/>
          <w:lang w:eastAsia="en-US"/>
        </w:rPr>
        <w:t>настоящей статьи.</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A5EA7" w:rsidRPr="00A14F88">
        <w:rPr>
          <w:rFonts w:ascii="Times New Roman" w:eastAsia="Calibri" w:hAnsi="Times New Roman"/>
          <w:bCs/>
          <w:sz w:val="28"/>
          <w:szCs w:val="28"/>
          <w:lang w:eastAsia="en-US"/>
        </w:rPr>
        <w:t>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9A5EA7" w:rsidRPr="00A14F88">
        <w:rPr>
          <w:rFonts w:ascii="Times New Roman" w:eastAsia="Calibri" w:hAnsi="Times New Roman"/>
          <w:bCs/>
          <w:sz w:val="28"/>
          <w:szCs w:val="28"/>
          <w:lang w:eastAsia="en-US"/>
        </w:rPr>
        <w:t>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w:t>
      </w:r>
      <w:r w:rsidRPr="00A14F88">
        <w:rPr>
          <w:rFonts w:ascii="Times New Roman" w:eastAsia="Calibri" w:hAnsi="Times New Roman"/>
          <w:bCs/>
          <w:sz w:val="28"/>
          <w:szCs w:val="28"/>
          <w:lang w:eastAsia="en-US"/>
        </w:rPr>
        <w:t>ющих в деле, их представителей –</w:t>
      </w:r>
      <w:r w:rsidR="009A5EA7" w:rsidRPr="00A14F88">
        <w:rPr>
          <w:rFonts w:ascii="Times New Roman" w:eastAsia="Calibri" w:hAnsi="Times New Roman"/>
          <w:bCs/>
          <w:sz w:val="28"/>
          <w:szCs w:val="28"/>
          <w:lang w:eastAsia="en-US"/>
        </w:rPr>
        <w:t xml:space="preserve"> со дня принятия решения в окончательной форме.</w:t>
      </w:r>
    </w:p>
    <w:p w:rsidR="004B4820" w:rsidRPr="00A14F88" w:rsidRDefault="00800F61" w:rsidP="000059C5">
      <w:pPr>
        <w:spacing w:after="360"/>
        <w:ind w:firstLine="709"/>
        <w:jc w:val="both"/>
        <w:rPr>
          <w:rFonts w:ascii="Times New Roman" w:eastAsia="Calibri" w:hAnsi="Times New Roman"/>
          <w:bCs/>
          <w:sz w:val="28"/>
          <w:szCs w:val="28"/>
          <w:lang w:eastAsia="en-US"/>
        </w:rPr>
      </w:pPr>
      <w:bookmarkStart w:id="323" w:name="Par1814"/>
      <w:bookmarkEnd w:id="323"/>
      <w:r w:rsidRPr="00A14F88">
        <w:rPr>
          <w:rFonts w:ascii="Times New Roman" w:eastAsia="Calibri" w:hAnsi="Times New Roman"/>
          <w:bCs/>
          <w:sz w:val="28"/>
          <w:szCs w:val="28"/>
          <w:lang w:eastAsia="en-US"/>
        </w:rPr>
        <w:t>Глава </w:t>
      </w:r>
      <w:r w:rsidR="00CB2EF1" w:rsidRPr="00A14F88">
        <w:rPr>
          <w:rFonts w:ascii="Times New Roman" w:eastAsia="Calibri" w:hAnsi="Times New Roman"/>
          <w:bCs/>
          <w:sz w:val="28"/>
          <w:szCs w:val="28"/>
          <w:lang w:eastAsia="en-US"/>
        </w:rPr>
        <w:t>24</w:t>
      </w:r>
      <w:r w:rsidRPr="00A14F88">
        <w:rPr>
          <w:rFonts w:ascii="Times New Roman" w:eastAsia="Calibri" w:hAnsi="Times New Roman"/>
          <w:bCs/>
          <w:sz w:val="28"/>
          <w:szCs w:val="28"/>
          <w:lang w:eastAsia="en-US"/>
        </w:rPr>
        <w:t>. </w:t>
      </w:r>
      <w:r w:rsidR="00FA7634" w:rsidRPr="00A14F88">
        <w:rPr>
          <w:rFonts w:ascii="Times New Roman" w:eastAsia="Calibri" w:hAnsi="Times New Roman"/>
          <w:b/>
          <w:bCs/>
          <w:sz w:val="28"/>
          <w:szCs w:val="28"/>
          <w:lang w:eastAsia="en-US"/>
        </w:rPr>
        <w:t>Заочное производство</w:t>
      </w:r>
    </w:p>
    <w:p w:rsidR="004B4820" w:rsidRPr="00A14F88" w:rsidRDefault="00800F61" w:rsidP="000059C5">
      <w:pPr>
        <w:spacing w:after="360"/>
        <w:ind w:firstLine="709"/>
        <w:jc w:val="both"/>
        <w:rPr>
          <w:rFonts w:ascii="Times New Roman" w:eastAsia="Calibri" w:hAnsi="Times New Roman"/>
          <w:bCs/>
          <w:sz w:val="28"/>
          <w:szCs w:val="28"/>
          <w:lang w:eastAsia="en-US"/>
        </w:rPr>
      </w:pPr>
      <w:bookmarkStart w:id="324" w:name="Par1816"/>
      <w:bookmarkEnd w:id="324"/>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50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заочного производства</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неявки в судебное заседание ответчика, </w:t>
      </w:r>
      <w:r w:rsidRPr="00A14F88">
        <w:rPr>
          <w:rFonts w:ascii="Times New Roman" w:eastAsia="Calibri" w:hAnsi="Times New Roman"/>
          <w:bCs/>
          <w:sz w:val="28"/>
          <w:szCs w:val="28"/>
          <w:lang w:eastAsia="en-US"/>
        </w:rPr>
        <w:t xml:space="preserve">надлежащим образом </w:t>
      </w:r>
      <w:r w:rsidR="004B4820" w:rsidRPr="00A14F88">
        <w:rPr>
          <w:rFonts w:ascii="Times New Roman" w:eastAsia="Calibri" w:hAnsi="Times New Roman"/>
          <w:bCs/>
          <w:sz w:val="28"/>
          <w:szCs w:val="28"/>
          <w:lang w:eastAsia="en-US"/>
        </w:rPr>
        <w:t>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D868AE"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При изменении истцом предмета или основания иска, увеличении размера исковых требований суд не вправе рассмотреть дело в порядке заочного производст</w:t>
      </w:r>
      <w:r w:rsidRPr="00A14F88">
        <w:rPr>
          <w:rFonts w:ascii="Times New Roman" w:eastAsia="Calibri" w:hAnsi="Times New Roman"/>
          <w:bCs/>
          <w:sz w:val="28"/>
          <w:szCs w:val="28"/>
          <w:lang w:eastAsia="en-US"/>
        </w:rPr>
        <w:t>ва в данном судебном заседании.</w:t>
      </w:r>
      <w:bookmarkStart w:id="325" w:name="Par1823"/>
      <w:bookmarkEnd w:id="325"/>
    </w:p>
    <w:p w:rsidR="004B4820" w:rsidRPr="00A14F88" w:rsidRDefault="00800F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5</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заочного производства</w:t>
      </w:r>
    </w:p>
    <w:p w:rsidR="000E723D" w:rsidRPr="00A14F88" w:rsidRDefault="004B4820"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w:t>
      </w:r>
      <w:r w:rsidR="00A15112">
        <w:rPr>
          <w:rFonts w:ascii="Times New Roman" w:eastAsia="Calibri" w:hAnsi="Times New Roman"/>
          <w:bCs/>
          <w:sz w:val="28"/>
          <w:szCs w:val="28"/>
          <w:lang w:eastAsia="en-US"/>
        </w:rPr>
        <w:t xml:space="preserve"> </w:t>
      </w:r>
      <w:r w:rsidR="00393C83" w:rsidRPr="00A14F88">
        <w:rPr>
          <w:rFonts w:ascii="Times New Roman" w:eastAsia="Calibri" w:hAnsi="Times New Roman"/>
          <w:bCs/>
          <w:sz w:val="28"/>
          <w:szCs w:val="28"/>
          <w:lang w:eastAsia="en-US"/>
        </w:rPr>
        <w:t>решение, которое именуется заочным</w:t>
      </w:r>
      <w:r w:rsidR="00FA7634" w:rsidRPr="00A14F88">
        <w:rPr>
          <w:rFonts w:ascii="Times New Roman" w:eastAsia="Calibri" w:hAnsi="Times New Roman"/>
          <w:bCs/>
          <w:sz w:val="28"/>
          <w:szCs w:val="28"/>
          <w:lang w:eastAsia="en-US"/>
        </w:rPr>
        <w:t>.</w:t>
      </w:r>
      <w:bookmarkStart w:id="326" w:name="Par1827"/>
      <w:bookmarkEnd w:id="326"/>
    </w:p>
    <w:p w:rsidR="004B4820" w:rsidRPr="00A14F88" w:rsidRDefault="00800F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5</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заочного решения суда</w:t>
      </w:r>
    </w:p>
    <w:p w:rsidR="00255F3C" w:rsidRPr="00A14F88" w:rsidRDefault="00FA7634"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255F3C" w:rsidRPr="00A14F88">
        <w:rPr>
          <w:rFonts w:ascii="Times New Roman" w:eastAsia="Calibri" w:hAnsi="Times New Roman"/>
          <w:bCs/>
          <w:sz w:val="28"/>
          <w:szCs w:val="28"/>
          <w:lang w:eastAsia="en-US"/>
        </w:rPr>
        <w:t>Содержание и порядок составления заочного решения суда определяются правил</w:t>
      </w:r>
      <w:r w:rsidR="00800F61" w:rsidRPr="00A14F88">
        <w:rPr>
          <w:rFonts w:ascii="Times New Roman" w:eastAsia="Calibri" w:hAnsi="Times New Roman"/>
          <w:bCs/>
          <w:sz w:val="28"/>
          <w:szCs w:val="28"/>
          <w:lang w:eastAsia="en-US"/>
        </w:rPr>
        <w:t xml:space="preserve">ами, установленными статьями </w:t>
      </w:r>
      <w:r w:rsidR="00621DA7" w:rsidRPr="00A14F88">
        <w:rPr>
          <w:rFonts w:ascii="Times New Roman" w:eastAsia="Calibri" w:hAnsi="Times New Roman"/>
          <w:bCs/>
          <w:sz w:val="28"/>
          <w:szCs w:val="28"/>
          <w:lang w:eastAsia="en-US"/>
        </w:rPr>
        <w:t>210</w:t>
      </w:r>
      <w:r w:rsidR="00800F61" w:rsidRPr="00A14F88">
        <w:rPr>
          <w:rFonts w:ascii="Times New Roman" w:eastAsia="Calibri" w:hAnsi="Times New Roman"/>
          <w:bCs/>
          <w:sz w:val="28"/>
          <w:szCs w:val="28"/>
          <w:lang w:eastAsia="en-US"/>
        </w:rPr>
        <w:t xml:space="preserve"> и </w:t>
      </w:r>
      <w:r w:rsidR="00621DA7" w:rsidRPr="00A14F88">
        <w:rPr>
          <w:rFonts w:ascii="Times New Roman" w:eastAsia="Calibri" w:hAnsi="Times New Roman"/>
          <w:bCs/>
          <w:sz w:val="28"/>
          <w:szCs w:val="28"/>
          <w:lang w:eastAsia="en-US"/>
        </w:rPr>
        <w:t>211</w:t>
      </w:r>
      <w:r w:rsidR="00255F3C" w:rsidRPr="00A14F88">
        <w:rPr>
          <w:rFonts w:ascii="Times New Roman" w:eastAsia="Calibri" w:hAnsi="Times New Roman"/>
          <w:bCs/>
          <w:sz w:val="28"/>
          <w:szCs w:val="28"/>
          <w:lang w:eastAsia="en-US"/>
        </w:rPr>
        <w:t xml:space="preserve"> настоящего Кодекса.</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резолютивной части заочного решения суда должны быть указаны срок и порядок подачи заявления о</w:t>
      </w:r>
      <w:r w:rsidRPr="00A14F88">
        <w:rPr>
          <w:rFonts w:ascii="Times New Roman" w:eastAsia="Calibri" w:hAnsi="Times New Roman"/>
          <w:bCs/>
          <w:sz w:val="28"/>
          <w:szCs w:val="28"/>
          <w:lang w:eastAsia="en-US"/>
        </w:rPr>
        <w:t>б отмене этого решения суда.</w:t>
      </w:r>
    </w:p>
    <w:p w:rsidR="004B4820" w:rsidRPr="00A14F88" w:rsidRDefault="00800F61" w:rsidP="000059C5">
      <w:pPr>
        <w:spacing w:after="360"/>
        <w:ind w:firstLine="709"/>
        <w:jc w:val="both"/>
        <w:rPr>
          <w:rFonts w:ascii="Times New Roman" w:eastAsia="Calibri" w:hAnsi="Times New Roman"/>
          <w:bCs/>
          <w:sz w:val="28"/>
          <w:szCs w:val="28"/>
          <w:lang w:eastAsia="en-US"/>
        </w:rPr>
      </w:pPr>
      <w:bookmarkStart w:id="327" w:name="Par1832"/>
      <w:bookmarkEnd w:id="327"/>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Высылка копии заочного решения суда</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Копия заочного решения суда высылается ответчику не позднее чем в течение трех дней со дня его принятия с уведомлением о вручении.</w:t>
      </w:r>
    </w:p>
    <w:p w:rsidR="00A66BC2"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w:t>
      </w:r>
      <w:r w:rsidRPr="00A14F88">
        <w:rPr>
          <w:rFonts w:ascii="Times New Roman" w:eastAsia="Calibri" w:hAnsi="Times New Roman"/>
          <w:bCs/>
          <w:sz w:val="28"/>
          <w:szCs w:val="28"/>
          <w:lang w:eastAsia="en-US"/>
        </w:rPr>
        <w:t>ятия с уведомлением о вручении.</w:t>
      </w:r>
      <w:bookmarkStart w:id="328" w:name="Par1837"/>
      <w:bookmarkEnd w:id="328"/>
    </w:p>
    <w:p w:rsidR="00E97C5B" w:rsidRDefault="00E97C5B" w:rsidP="000059C5">
      <w:pPr>
        <w:spacing w:after="360"/>
        <w:ind w:firstLine="709"/>
        <w:jc w:val="both"/>
        <w:rPr>
          <w:rFonts w:ascii="Times New Roman" w:eastAsia="Calibri" w:hAnsi="Times New Roman"/>
          <w:bCs/>
          <w:sz w:val="28"/>
          <w:szCs w:val="28"/>
          <w:lang w:eastAsia="en-US"/>
        </w:rPr>
      </w:pPr>
    </w:p>
    <w:p w:rsidR="004B4820" w:rsidRPr="00A14F88" w:rsidRDefault="00800F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Обжалование заочного решения суда</w:t>
      </w:r>
    </w:p>
    <w:p w:rsidR="00B2169D" w:rsidRPr="00A14F88" w:rsidRDefault="00FA7634"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Ответчик вправе подать в суд, принявший заочное решение, заявление об отмене </w:t>
      </w:r>
      <w:r w:rsidR="00F824D6">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решения суда в течение семи дней со дня вр</w:t>
      </w:r>
      <w:r w:rsidR="00B2169D" w:rsidRPr="00A14F88">
        <w:rPr>
          <w:rFonts w:ascii="Times New Roman" w:eastAsia="Calibri" w:hAnsi="Times New Roman"/>
          <w:bCs/>
          <w:sz w:val="28"/>
          <w:szCs w:val="28"/>
          <w:lang w:eastAsia="en-US"/>
        </w:rPr>
        <w:t xml:space="preserve">учения ему копии </w:t>
      </w:r>
      <w:r w:rsidR="00F824D6">
        <w:rPr>
          <w:rFonts w:ascii="Times New Roman" w:eastAsia="Calibri" w:hAnsi="Times New Roman"/>
          <w:bCs/>
          <w:sz w:val="28"/>
          <w:szCs w:val="28"/>
          <w:lang w:eastAsia="en-US"/>
        </w:rPr>
        <w:t>такого</w:t>
      </w:r>
      <w:r w:rsidR="00B2169D" w:rsidRPr="00A14F88">
        <w:rPr>
          <w:rFonts w:ascii="Times New Roman" w:eastAsia="Calibri" w:hAnsi="Times New Roman"/>
          <w:bCs/>
          <w:sz w:val="28"/>
          <w:szCs w:val="28"/>
          <w:lang w:eastAsia="en-US"/>
        </w:rPr>
        <w:t xml:space="preserve"> решения.</w:t>
      </w:r>
    </w:p>
    <w:p w:rsidR="00DE2A7D" w:rsidRPr="00A14F88" w:rsidRDefault="00FA7634"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bookmarkStart w:id="329" w:name="Par1843"/>
      <w:bookmarkEnd w:id="329"/>
      <w:r w:rsidR="00DE2A7D" w:rsidRPr="00A14F88">
        <w:rPr>
          <w:rFonts w:ascii="Times New Roman" w:eastAsia="Calibri" w:hAnsi="Times New Roman"/>
          <w:bCs/>
          <w:sz w:val="28"/>
          <w:szCs w:val="28"/>
          <w:lang w:eastAsia="en-US"/>
        </w:rPr>
        <w:t xml:space="preserve">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w:t>
      </w:r>
      <w:r w:rsidR="00DF30BC">
        <w:rPr>
          <w:rFonts w:ascii="Times New Roman" w:eastAsia="Calibri" w:hAnsi="Times New Roman"/>
          <w:bCs/>
          <w:sz w:val="28"/>
          <w:szCs w:val="28"/>
          <w:lang w:eastAsia="en-US"/>
        </w:rPr>
        <w:t>такого</w:t>
      </w:r>
      <w:r w:rsidR="00DE2A7D" w:rsidRPr="00A14F88">
        <w:rPr>
          <w:rFonts w:ascii="Times New Roman" w:eastAsia="Calibri" w:hAnsi="Times New Roman"/>
          <w:bCs/>
          <w:sz w:val="28"/>
          <w:szCs w:val="28"/>
          <w:lang w:eastAsia="en-US"/>
        </w:rPr>
        <w:t xml:space="preserve"> решения суда.</w:t>
      </w:r>
    </w:p>
    <w:p w:rsidR="00DE2A7D" w:rsidRPr="00A14F88" w:rsidRDefault="00DE2A7D" w:rsidP="00DE2A7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Другими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течение одного месяца по истечении срока подачи ответчиком заявления об отмене </w:t>
      </w:r>
      <w:r w:rsidR="00DF30BC">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суда, а в случае, если такое заявление подано, – в течение одного месяца со дня вынесения определения суда об отказе в удовлетворении </w:t>
      </w:r>
      <w:r w:rsidR="00DF30BC">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заявления.</w:t>
      </w:r>
    </w:p>
    <w:p w:rsidR="004B4820" w:rsidRPr="00A14F88" w:rsidRDefault="00800F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об отмене заочного решения суда</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об отмене заочного решения суда должно содержать:</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суда, принявшего заочное решение;</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наименование лица, подающего заявление;</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просьбу лица, подающего заявление;</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перечень прилагаемых к заявлению материалов.</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Заявление об отмене заочного решения суда не подлежит оплате</w:t>
      </w:r>
      <w:r w:rsidRPr="00A14F88">
        <w:rPr>
          <w:rFonts w:ascii="Times New Roman" w:eastAsia="Calibri" w:hAnsi="Times New Roman"/>
          <w:bCs/>
          <w:sz w:val="28"/>
          <w:szCs w:val="28"/>
          <w:lang w:eastAsia="en-US"/>
        </w:rPr>
        <w:t xml:space="preserve"> судебным сбором.</w:t>
      </w:r>
    </w:p>
    <w:p w:rsidR="004B4820" w:rsidRPr="00A14F88" w:rsidRDefault="00800F61" w:rsidP="000059C5">
      <w:pPr>
        <w:spacing w:after="360"/>
        <w:ind w:firstLine="709"/>
        <w:jc w:val="both"/>
        <w:rPr>
          <w:rFonts w:ascii="Times New Roman" w:eastAsia="Calibri" w:hAnsi="Times New Roman"/>
          <w:bCs/>
          <w:sz w:val="28"/>
          <w:szCs w:val="28"/>
          <w:lang w:eastAsia="en-US"/>
        </w:rPr>
      </w:pPr>
      <w:bookmarkStart w:id="330" w:name="Par1854"/>
      <w:bookmarkEnd w:id="330"/>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суда после принятия заявления об отмене заочного решения суда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извещает лиц, участвующих в деле, о времени и месте рассмотрения заявления об отмене заочного решения суда, направляет им копии заявления и</w:t>
      </w:r>
      <w:r w:rsidR="00FA7634" w:rsidRPr="00A14F88">
        <w:rPr>
          <w:rFonts w:ascii="Times New Roman" w:eastAsia="Calibri" w:hAnsi="Times New Roman"/>
          <w:bCs/>
          <w:sz w:val="28"/>
          <w:szCs w:val="28"/>
          <w:lang w:eastAsia="en-US"/>
        </w:rPr>
        <w:t xml:space="preserve"> прилагаемых к нему материалов.</w:t>
      </w:r>
    </w:p>
    <w:p w:rsidR="004B4820" w:rsidRPr="00A14F88" w:rsidRDefault="00715C74" w:rsidP="000059C5">
      <w:pPr>
        <w:spacing w:after="360"/>
        <w:ind w:firstLine="709"/>
        <w:jc w:val="both"/>
        <w:rPr>
          <w:rFonts w:ascii="Times New Roman" w:eastAsia="Calibri" w:hAnsi="Times New Roman"/>
          <w:bCs/>
          <w:sz w:val="28"/>
          <w:szCs w:val="28"/>
          <w:lang w:eastAsia="en-US"/>
        </w:rPr>
      </w:pPr>
      <w:bookmarkStart w:id="331" w:name="Par1858"/>
      <w:bookmarkEnd w:id="331"/>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об отмене заочного решения суда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w:t>
      </w:r>
      <w:r w:rsidR="00FA7634" w:rsidRPr="00A14F88">
        <w:rPr>
          <w:rFonts w:ascii="Times New Roman" w:eastAsia="Calibri" w:hAnsi="Times New Roman"/>
          <w:bCs/>
          <w:sz w:val="28"/>
          <w:szCs w:val="28"/>
          <w:lang w:eastAsia="en-US"/>
        </w:rPr>
        <w:t xml:space="preserve">надлежащим образом </w:t>
      </w:r>
      <w:r w:rsidRPr="00A14F88">
        <w:rPr>
          <w:rFonts w:ascii="Times New Roman" w:eastAsia="Calibri" w:hAnsi="Times New Roman"/>
          <w:bCs/>
          <w:sz w:val="28"/>
          <w:szCs w:val="28"/>
          <w:lang w:eastAsia="en-US"/>
        </w:rPr>
        <w:t>извещенных о времени и месте судебного заседания, не препя</w:t>
      </w:r>
      <w:r w:rsidR="00FA7634" w:rsidRPr="00A14F88">
        <w:rPr>
          <w:rFonts w:ascii="Times New Roman" w:eastAsia="Calibri" w:hAnsi="Times New Roman"/>
          <w:bCs/>
          <w:sz w:val="28"/>
          <w:szCs w:val="28"/>
          <w:lang w:eastAsia="en-US"/>
        </w:rPr>
        <w:t>тствует рассмотрению заявления.</w:t>
      </w:r>
    </w:p>
    <w:p w:rsidR="00DE2A7D" w:rsidRPr="00A14F88" w:rsidRDefault="00715C74" w:rsidP="000059C5">
      <w:pPr>
        <w:spacing w:after="360"/>
        <w:ind w:firstLine="709"/>
        <w:jc w:val="both"/>
        <w:rPr>
          <w:rFonts w:ascii="Times New Roman" w:eastAsia="Calibri" w:hAnsi="Times New Roman"/>
          <w:bCs/>
          <w:sz w:val="28"/>
          <w:szCs w:val="28"/>
          <w:lang w:eastAsia="en-US"/>
        </w:rPr>
      </w:pPr>
      <w:bookmarkStart w:id="332" w:name="Par1862"/>
      <w:bookmarkEnd w:id="332"/>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DE2A7D" w:rsidRPr="00A14F88">
        <w:rPr>
          <w:rFonts w:ascii="Times New Roman" w:eastAsia="Calibri" w:hAnsi="Times New Roman"/>
          <w:b/>
          <w:bCs/>
          <w:sz w:val="28"/>
          <w:szCs w:val="28"/>
          <w:lang w:eastAsia="en-US"/>
        </w:rPr>
        <w:t>Полномочия суда</w:t>
      </w:r>
    </w:p>
    <w:p w:rsidR="000E723D" w:rsidRPr="00A14F88" w:rsidRDefault="004B4820"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w:t>
      </w:r>
      <w:r w:rsidR="00FA7634" w:rsidRPr="00A14F88">
        <w:rPr>
          <w:rFonts w:ascii="Times New Roman" w:eastAsia="Calibri" w:hAnsi="Times New Roman"/>
          <w:bCs/>
          <w:sz w:val="28"/>
          <w:szCs w:val="28"/>
          <w:lang w:eastAsia="en-US"/>
        </w:rPr>
        <w:t xml:space="preserve"> том же или ином составе судей.</w:t>
      </w:r>
      <w:bookmarkStart w:id="333" w:name="Par1866"/>
      <w:bookmarkEnd w:id="333"/>
    </w:p>
    <w:p w:rsidR="004B4820" w:rsidRPr="00A14F88" w:rsidRDefault="00715C7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отмены заочного решения суда</w:t>
      </w:r>
    </w:p>
    <w:p w:rsidR="00B2169D" w:rsidRPr="00A14F88" w:rsidRDefault="004B4820" w:rsidP="006E3B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w:t>
      </w:r>
      <w:r w:rsidR="00FA7634" w:rsidRPr="00A14F88">
        <w:rPr>
          <w:rFonts w:ascii="Times New Roman" w:eastAsia="Calibri" w:hAnsi="Times New Roman"/>
          <w:bCs/>
          <w:sz w:val="28"/>
          <w:szCs w:val="28"/>
          <w:lang w:eastAsia="en-US"/>
        </w:rPr>
        <w:t>ять на содержание решения суда.</w:t>
      </w:r>
      <w:bookmarkStart w:id="334" w:name="Par1870"/>
      <w:bookmarkEnd w:id="334"/>
    </w:p>
    <w:p w:rsidR="004B4820" w:rsidRPr="00A14F88" w:rsidRDefault="00715C7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60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Возобновление рассмотрения дела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отмене заочного решения суд возобновляет рассмотрение </w:t>
      </w:r>
      <w:proofErr w:type="gramStart"/>
      <w:r w:rsidRPr="00A14F88">
        <w:rPr>
          <w:rFonts w:ascii="Times New Roman" w:eastAsia="Calibri" w:hAnsi="Times New Roman"/>
          <w:bCs/>
          <w:sz w:val="28"/>
          <w:szCs w:val="28"/>
          <w:lang w:eastAsia="en-US"/>
        </w:rPr>
        <w:t>дела</w:t>
      </w:r>
      <w:proofErr w:type="gramEnd"/>
      <w:r w:rsidRPr="00A14F88">
        <w:rPr>
          <w:rFonts w:ascii="Times New Roman" w:eastAsia="Calibri" w:hAnsi="Times New Roman"/>
          <w:bCs/>
          <w:sz w:val="28"/>
          <w:szCs w:val="28"/>
          <w:lang w:eastAsia="en-US"/>
        </w:rPr>
        <w:t xml:space="preserve"> по существу. В случае неявки ответчика, </w:t>
      </w:r>
      <w:r w:rsidR="00DE2A7D" w:rsidRPr="00A14F88">
        <w:rPr>
          <w:rFonts w:ascii="Times New Roman" w:eastAsia="Calibri" w:hAnsi="Times New Roman"/>
          <w:bCs/>
          <w:sz w:val="28"/>
          <w:szCs w:val="28"/>
          <w:lang w:eastAsia="en-US"/>
        </w:rPr>
        <w:t xml:space="preserve">надлежащим образом </w:t>
      </w:r>
      <w:r w:rsidRPr="00A14F88">
        <w:rPr>
          <w:rFonts w:ascii="Times New Roman" w:eastAsia="Calibri" w:hAnsi="Times New Roman"/>
          <w:bCs/>
          <w:sz w:val="28"/>
          <w:szCs w:val="28"/>
          <w:lang w:eastAsia="en-US"/>
        </w:rPr>
        <w:t xml:space="preserve">извещенного о времени и месте судебного заседания, принятое при новом рассмотрении дела решение суда </w:t>
      </w:r>
      <w:r w:rsidR="008D3D74" w:rsidRPr="00A14F88">
        <w:rPr>
          <w:rFonts w:ascii="Times New Roman" w:eastAsia="Calibri" w:hAnsi="Times New Roman"/>
          <w:bCs/>
          <w:sz w:val="28"/>
          <w:szCs w:val="28"/>
          <w:lang w:eastAsia="en-US"/>
        </w:rPr>
        <w:t xml:space="preserve">не является </w:t>
      </w:r>
      <w:r w:rsidRPr="00A14F88">
        <w:rPr>
          <w:rFonts w:ascii="Times New Roman" w:eastAsia="Calibri" w:hAnsi="Times New Roman"/>
          <w:bCs/>
          <w:sz w:val="28"/>
          <w:szCs w:val="28"/>
          <w:lang w:eastAsia="en-US"/>
        </w:rPr>
        <w:t xml:space="preserve">заочным. Ответчик не вправе повторно подать заявление о пересмотре </w:t>
      </w:r>
      <w:r w:rsidR="00DF30BC">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в</w:t>
      </w:r>
      <w:r w:rsidR="00FA7634" w:rsidRPr="00A14F88">
        <w:rPr>
          <w:rFonts w:ascii="Times New Roman" w:eastAsia="Calibri" w:hAnsi="Times New Roman"/>
          <w:bCs/>
          <w:sz w:val="28"/>
          <w:szCs w:val="28"/>
          <w:lang w:eastAsia="en-US"/>
        </w:rPr>
        <w:t xml:space="preserve"> порядке заочного производства.</w:t>
      </w:r>
    </w:p>
    <w:p w:rsidR="004B4820" w:rsidRPr="00A14F88" w:rsidRDefault="00715C74" w:rsidP="000059C5">
      <w:pPr>
        <w:spacing w:after="360"/>
        <w:ind w:firstLine="709"/>
        <w:jc w:val="both"/>
        <w:rPr>
          <w:rFonts w:ascii="Times New Roman" w:eastAsia="Calibri" w:hAnsi="Times New Roman"/>
          <w:bCs/>
          <w:sz w:val="28"/>
          <w:szCs w:val="28"/>
          <w:lang w:eastAsia="en-US"/>
        </w:rPr>
      </w:pPr>
      <w:bookmarkStart w:id="335" w:name="Par1874"/>
      <w:bookmarkEnd w:id="335"/>
      <w:r w:rsidRPr="00A14F88">
        <w:rPr>
          <w:rFonts w:ascii="Times New Roman" w:eastAsia="Calibri" w:hAnsi="Times New Roman"/>
          <w:bCs/>
          <w:sz w:val="28"/>
          <w:szCs w:val="28"/>
          <w:lang w:eastAsia="en-US"/>
        </w:rPr>
        <w:lastRenderedPageBreak/>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Законная сила заочного решения суда</w:t>
      </w:r>
    </w:p>
    <w:p w:rsidR="00DE2A7D" w:rsidRPr="00A14F88" w:rsidRDefault="00DE2A7D" w:rsidP="00DE2A7D">
      <w:pPr>
        <w:spacing w:after="360"/>
        <w:ind w:firstLine="709"/>
        <w:jc w:val="both"/>
        <w:rPr>
          <w:rFonts w:ascii="Times New Roman" w:eastAsia="Calibri" w:hAnsi="Times New Roman"/>
          <w:bCs/>
          <w:sz w:val="28"/>
          <w:szCs w:val="28"/>
          <w:lang w:eastAsia="en-US"/>
        </w:rPr>
      </w:pPr>
      <w:bookmarkStart w:id="336" w:name="Par1878"/>
      <w:bookmarkStart w:id="337" w:name="Par2024"/>
      <w:bookmarkEnd w:id="336"/>
      <w:bookmarkEnd w:id="337"/>
      <w:r w:rsidRPr="00A14F88">
        <w:rPr>
          <w:rFonts w:ascii="Times New Roman" w:eastAsia="Calibri" w:hAnsi="Times New Roman"/>
          <w:bCs/>
          <w:sz w:val="28"/>
          <w:szCs w:val="28"/>
          <w:lang w:eastAsia="en-US"/>
        </w:rPr>
        <w:t>1. Заочное решение суда вступает в законную силу по истечении пре</w:t>
      </w:r>
      <w:r w:rsidR="00715C74" w:rsidRPr="00A14F88">
        <w:rPr>
          <w:rFonts w:ascii="Times New Roman" w:eastAsia="Calibri" w:hAnsi="Times New Roman"/>
          <w:bCs/>
          <w:sz w:val="28"/>
          <w:szCs w:val="28"/>
          <w:lang w:eastAsia="en-US"/>
        </w:rPr>
        <w:t xml:space="preserve">дусмотренного частью 2 статьи </w:t>
      </w:r>
      <w:r w:rsidR="00621DA7" w:rsidRPr="00A14F88">
        <w:rPr>
          <w:rFonts w:ascii="Times New Roman" w:eastAsia="Calibri" w:hAnsi="Times New Roman"/>
          <w:bCs/>
          <w:sz w:val="28"/>
          <w:szCs w:val="28"/>
          <w:lang w:eastAsia="en-US"/>
        </w:rPr>
        <w:t>254</w:t>
      </w:r>
      <w:r w:rsidRPr="00A14F88">
        <w:rPr>
          <w:rFonts w:ascii="Times New Roman" w:eastAsia="Calibri" w:hAnsi="Times New Roman"/>
          <w:bCs/>
          <w:sz w:val="28"/>
          <w:szCs w:val="28"/>
          <w:lang w:eastAsia="en-US"/>
        </w:rPr>
        <w:t xml:space="preserve"> настоящего Кодекса срока на его обжалование, если оно не было обжаловано.</w:t>
      </w:r>
    </w:p>
    <w:p w:rsidR="00DE2A7D" w:rsidRPr="00A14F88" w:rsidRDefault="00DE2A7D" w:rsidP="00DE2A7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подачи ответчиком заявления об отмене заочного решения суда в порядке, </w:t>
      </w:r>
      <w:r w:rsidR="00715C74" w:rsidRPr="00A14F88">
        <w:rPr>
          <w:rFonts w:ascii="Times New Roman" w:eastAsia="Calibri" w:hAnsi="Times New Roman"/>
          <w:bCs/>
          <w:sz w:val="28"/>
          <w:szCs w:val="28"/>
          <w:lang w:eastAsia="en-US"/>
        </w:rPr>
        <w:t xml:space="preserve">установленном частью 1 статьи </w:t>
      </w:r>
      <w:r w:rsidR="00621DA7" w:rsidRPr="00A14F88">
        <w:rPr>
          <w:rFonts w:ascii="Times New Roman" w:eastAsia="Calibri" w:hAnsi="Times New Roman"/>
          <w:bCs/>
          <w:sz w:val="28"/>
          <w:szCs w:val="28"/>
          <w:lang w:eastAsia="en-US"/>
        </w:rPr>
        <w:t>254</w:t>
      </w:r>
      <w:r w:rsidRPr="00A14F88">
        <w:rPr>
          <w:rFonts w:ascii="Times New Roman" w:eastAsia="Calibri" w:hAnsi="Times New Roman"/>
          <w:bCs/>
          <w:sz w:val="28"/>
          <w:szCs w:val="28"/>
          <w:lang w:eastAsia="en-US"/>
        </w:rPr>
        <w:t xml:space="preserve"> настоящего Кодекса, и отказа в удовлетворении </w:t>
      </w:r>
      <w:r w:rsidR="00DF30BC">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заявления заочное решение, если оно не было обжаловано в апелляционном порядке, вступает в законную силу по истечении срока на его апелляционное обжалование, а в случае обжалования в апелляционном порядке заочное решение суда вступает в законную силу после рассмотрения жалобы судом апелляционной инстанции, если оно не было отменено.</w:t>
      </w:r>
    </w:p>
    <w:p w:rsidR="00DE2A7D" w:rsidRPr="00A14F88" w:rsidRDefault="00DE2A7D" w:rsidP="00DE2A7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Если на момент подачи ответчиком заявления об отмене заочного решения суда заочное решение исполняется, исполнение данного решения суда может быть приостановлено судом, его принявшим, в по</w:t>
      </w:r>
      <w:r w:rsidR="00715C74" w:rsidRPr="00A14F88">
        <w:rPr>
          <w:rFonts w:ascii="Times New Roman" w:eastAsia="Calibri" w:hAnsi="Times New Roman"/>
          <w:bCs/>
          <w:sz w:val="28"/>
          <w:szCs w:val="28"/>
          <w:lang w:eastAsia="en-US"/>
        </w:rPr>
        <w:t xml:space="preserve">рядке, установленном статьей </w:t>
      </w:r>
      <w:r w:rsidR="00112ADA" w:rsidRPr="00A14F88">
        <w:rPr>
          <w:rFonts w:ascii="Times New Roman" w:eastAsia="Calibri" w:hAnsi="Times New Roman"/>
          <w:bCs/>
          <w:sz w:val="28"/>
          <w:szCs w:val="28"/>
          <w:lang w:eastAsia="en-US"/>
        </w:rPr>
        <w:t>343</w:t>
      </w:r>
      <w:r w:rsidRPr="00A14F88">
        <w:rPr>
          <w:rFonts w:ascii="Times New Roman" w:eastAsia="Calibri" w:hAnsi="Times New Roman"/>
          <w:bCs/>
          <w:sz w:val="28"/>
          <w:szCs w:val="28"/>
          <w:lang w:eastAsia="en-US"/>
        </w:rPr>
        <w:t xml:space="preserve"> настоящего Кодекса, до рассмотрения заявления об отмене заочного решения суда.</w:t>
      </w:r>
    </w:p>
    <w:p w:rsidR="004B4820" w:rsidRPr="00A14F88" w:rsidRDefault="00920CC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6378B1" w:rsidRPr="00A14F88">
        <w:rPr>
          <w:rFonts w:ascii="Times New Roman" w:eastAsia="Calibri" w:hAnsi="Times New Roman"/>
          <w:bCs/>
          <w:sz w:val="28"/>
          <w:szCs w:val="28"/>
          <w:lang w:eastAsia="en-US"/>
        </w:rPr>
        <w:t>25</w:t>
      </w:r>
      <w:r w:rsidRPr="00A14F88">
        <w:rPr>
          <w:rFonts w:ascii="Times New Roman" w:eastAsia="Calibri" w:hAnsi="Times New Roman"/>
          <w:bCs/>
          <w:sz w:val="28"/>
          <w:szCs w:val="28"/>
          <w:lang w:eastAsia="en-US"/>
        </w:rPr>
        <w:t>. </w:t>
      </w:r>
      <w:r w:rsidR="000C1DCF" w:rsidRPr="00A14F88">
        <w:rPr>
          <w:rFonts w:ascii="Times New Roman" w:eastAsia="Calibri" w:hAnsi="Times New Roman"/>
          <w:b/>
          <w:bCs/>
          <w:sz w:val="28"/>
          <w:szCs w:val="28"/>
          <w:lang w:eastAsia="en-US"/>
        </w:rPr>
        <w:t>Производство по рассмотрению заявлений о возвраще</w:t>
      </w:r>
      <w:r w:rsidR="006E2AB8" w:rsidRPr="00A14F88">
        <w:rPr>
          <w:rFonts w:ascii="Times New Roman" w:eastAsia="Calibri" w:hAnsi="Times New Roman"/>
          <w:b/>
          <w:bCs/>
          <w:sz w:val="28"/>
          <w:szCs w:val="28"/>
          <w:lang w:eastAsia="en-US"/>
        </w:rPr>
        <w:t>нии ребенка или об осуществлении</w:t>
      </w:r>
      <w:r w:rsidR="000C1DCF" w:rsidRPr="00A14F88">
        <w:rPr>
          <w:rFonts w:ascii="Times New Roman" w:eastAsia="Calibri" w:hAnsi="Times New Roman"/>
          <w:b/>
          <w:bCs/>
          <w:sz w:val="28"/>
          <w:szCs w:val="28"/>
          <w:lang w:eastAsia="en-US"/>
        </w:rPr>
        <w:t xml:space="preserve"> в отношении ребенка прав доступа </w:t>
      </w:r>
      <w:r w:rsidR="00121413" w:rsidRPr="00A14F88">
        <w:rPr>
          <w:rFonts w:ascii="Times New Roman" w:eastAsia="Calibri" w:hAnsi="Times New Roman"/>
          <w:b/>
          <w:bCs/>
          <w:sz w:val="28"/>
          <w:szCs w:val="28"/>
          <w:lang w:eastAsia="en-US"/>
        </w:rPr>
        <w:t xml:space="preserve">на </w:t>
      </w:r>
      <w:r w:rsidR="000C1DCF" w:rsidRPr="00A14F88">
        <w:rPr>
          <w:rFonts w:ascii="Times New Roman" w:eastAsia="Calibri" w:hAnsi="Times New Roman"/>
          <w:b/>
          <w:bCs/>
          <w:sz w:val="28"/>
          <w:szCs w:val="28"/>
          <w:lang w:eastAsia="en-US"/>
        </w:rPr>
        <w:t>основании международного договора Донецкой Народной Республики</w:t>
      </w:r>
    </w:p>
    <w:p w:rsidR="008D3D74" w:rsidRPr="00A14F88" w:rsidRDefault="00920CC8" w:rsidP="008D3D74">
      <w:pPr>
        <w:spacing w:after="360"/>
        <w:ind w:firstLine="709"/>
        <w:jc w:val="both"/>
        <w:rPr>
          <w:rFonts w:ascii="Times New Roman" w:eastAsia="Calibri" w:hAnsi="Times New Roman"/>
          <w:b/>
          <w:bCs/>
          <w:sz w:val="28"/>
          <w:szCs w:val="28"/>
          <w:lang w:eastAsia="en-US"/>
        </w:rPr>
      </w:pPr>
      <w:bookmarkStart w:id="338" w:name="Par2031"/>
      <w:bookmarkEnd w:id="338"/>
      <w:r w:rsidRPr="00A14F88">
        <w:rPr>
          <w:rFonts w:ascii="Times New Roman" w:eastAsia="Calibri" w:hAnsi="Times New Roman"/>
          <w:bCs/>
          <w:sz w:val="28"/>
          <w:szCs w:val="28"/>
          <w:lang w:eastAsia="en-US"/>
        </w:rPr>
        <w:t>Статья </w:t>
      </w:r>
      <w:r w:rsidR="00074A85"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8D3D74" w:rsidRPr="00A14F88">
        <w:rPr>
          <w:rFonts w:ascii="Times New Roman" w:eastAsia="Calibri" w:hAnsi="Times New Roman"/>
          <w:b/>
          <w:bCs/>
          <w:sz w:val="28"/>
          <w:szCs w:val="28"/>
          <w:lang w:eastAsia="en-US"/>
        </w:rPr>
        <w:t>Подача заявления о возвращении ребенка или</w:t>
      </w:r>
      <w:r w:rsidR="00A15112">
        <w:rPr>
          <w:rFonts w:ascii="Times New Roman" w:eastAsia="Calibri" w:hAnsi="Times New Roman"/>
          <w:b/>
          <w:bCs/>
          <w:sz w:val="28"/>
          <w:szCs w:val="28"/>
          <w:lang w:eastAsia="en-US"/>
        </w:rPr>
        <w:t xml:space="preserve"> </w:t>
      </w:r>
      <w:r w:rsidR="008D3D74" w:rsidRPr="00A14F88">
        <w:rPr>
          <w:rFonts w:ascii="Times New Roman" w:eastAsia="Calibri" w:hAnsi="Times New Roman"/>
          <w:b/>
          <w:bCs/>
          <w:sz w:val="28"/>
          <w:szCs w:val="28"/>
          <w:lang w:eastAsia="en-US"/>
        </w:rPr>
        <w:t>об осуществлении в отношении ребенка прав доступа на основании международного договора Донецкой Народной Республики</w:t>
      </w:r>
    </w:p>
    <w:p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Заявление о возвращении незаконно перемещенного в Донецкую Народную Республику или удерживаемого в Донецкой Народной Республике ребенка или об осуществлении в отношении такого ребенка прав доступа на основании международного договора Донецкой Народной Республики </w:t>
      </w:r>
      <w:r w:rsidR="00920CC8" w:rsidRPr="00A14F88">
        <w:rPr>
          <w:rFonts w:ascii="Times New Roman" w:eastAsia="Calibri" w:hAnsi="Times New Roman"/>
          <w:bCs/>
          <w:sz w:val="28"/>
          <w:szCs w:val="28"/>
          <w:lang w:eastAsia="en-US"/>
        </w:rPr>
        <w:br/>
      </w:r>
      <w:r w:rsidR="004B4820" w:rsidRPr="00A14F88">
        <w:rPr>
          <w:rFonts w:ascii="Times New Roman" w:eastAsia="Calibri" w:hAnsi="Times New Roman"/>
          <w:bCs/>
          <w:sz w:val="28"/>
          <w:szCs w:val="28"/>
          <w:lang w:eastAsia="en-US"/>
        </w:rPr>
        <w:t>(далее</w:t>
      </w:r>
      <w:r w:rsidR="006E2AB8"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4B4820" w:rsidRPr="00A14F88" w:rsidRDefault="000C1DCF" w:rsidP="000059C5">
      <w:pPr>
        <w:spacing w:after="360"/>
        <w:ind w:firstLine="709"/>
        <w:jc w:val="both"/>
        <w:rPr>
          <w:rFonts w:ascii="Times New Roman" w:eastAsia="Calibri" w:hAnsi="Times New Roman"/>
          <w:bCs/>
          <w:sz w:val="28"/>
          <w:szCs w:val="28"/>
          <w:lang w:eastAsia="en-US"/>
        </w:rPr>
      </w:pPr>
      <w:bookmarkStart w:id="339" w:name="Par2034"/>
      <w:bookmarkEnd w:id="339"/>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Если место пребывания ребенка на территории Донецкой Народной Республики неизвестно, заявление о возвращении ребенка или об осуществлении </w:t>
      </w:r>
      <w:r w:rsidR="004B4820" w:rsidRPr="00A14F88">
        <w:rPr>
          <w:rFonts w:ascii="Times New Roman" w:eastAsia="Calibri" w:hAnsi="Times New Roman"/>
          <w:bCs/>
          <w:sz w:val="28"/>
          <w:szCs w:val="28"/>
          <w:lang w:eastAsia="en-US"/>
        </w:rPr>
        <w:lastRenderedPageBreak/>
        <w:t>прав доступа подается в суд по последнему известному месту пребывания ребенка в Донецкой Народной Республике или по последнему известному месту жительства ответчика в Донецкой Народной Республике.</w:t>
      </w:r>
    </w:p>
    <w:p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905163" w:rsidRPr="00A14F88" w:rsidRDefault="000C1DCF" w:rsidP="00756E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w:t>
      </w:r>
      <w:r w:rsidRPr="00A14F88">
        <w:rPr>
          <w:rFonts w:ascii="Times New Roman" w:eastAsia="Calibri" w:hAnsi="Times New Roman"/>
          <w:bCs/>
          <w:sz w:val="28"/>
          <w:szCs w:val="28"/>
          <w:lang w:eastAsia="en-US"/>
        </w:rPr>
        <w:t>а Донецкой Народной Республики.</w:t>
      </w:r>
      <w:bookmarkStart w:id="340" w:name="Par2040"/>
      <w:bookmarkEnd w:id="340"/>
    </w:p>
    <w:p w:rsidR="004B4820" w:rsidRPr="00A14F88" w:rsidRDefault="00920CC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рассмотрения заявлений о возвращении ребенка или об осуществлении прав доступа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Дела по заявлениям о возвращении ребенка или об осуществлении прав доступа на основании международного договора Донец</w:t>
      </w:r>
      <w:r w:rsidR="006E2AB8" w:rsidRPr="00A14F88">
        <w:rPr>
          <w:rFonts w:ascii="Times New Roman" w:eastAsia="Calibri" w:hAnsi="Times New Roman"/>
          <w:bCs/>
          <w:sz w:val="28"/>
          <w:szCs w:val="28"/>
          <w:lang w:eastAsia="en-US"/>
        </w:rPr>
        <w:t>кой Народной Республики (далее –</w:t>
      </w:r>
      <w:r w:rsidRPr="00A14F88">
        <w:rPr>
          <w:rFonts w:ascii="Times New Roman" w:eastAsia="Calibri" w:hAnsi="Times New Roman"/>
          <w:bCs/>
          <w:sz w:val="28"/>
          <w:szCs w:val="28"/>
          <w:lang w:eastAsia="en-US"/>
        </w:rPr>
        <w:t xml:space="preserve"> дело о возвращении ребенка или об осуществлении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Донецкой Народной</w:t>
      </w:r>
      <w:r w:rsidR="000C1DCF" w:rsidRPr="00A14F88">
        <w:rPr>
          <w:rFonts w:ascii="Times New Roman" w:eastAsia="Calibri" w:hAnsi="Times New Roman"/>
          <w:bCs/>
          <w:sz w:val="28"/>
          <w:szCs w:val="28"/>
          <w:lang w:eastAsia="en-US"/>
        </w:rPr>
        <w:t xml:space="preserve"> Республики и настоящей главой.</w:t>
      </w:r>
    </w:p>
    <w:p w:rsidR="004B4820" w:rsidRPr="00A14F88" w:rsidRDefault="00920CC8" w:rsidP="000059C5">
      <w:pPr>
        <w:spacing w:after="360"/>
        <w:ind w:firstLine="709"/>
        <w:jc w:val="both"/>
        <w:rPr>
          <w:rFonts w:ascii="Times New Roman" w:eastAsia="Calibri" w:hAnsi="Times New Roman"/>
          <w:bCs/>
          <w:sz w:val="28"/>
          <w:szCs w:val="28"/>
          <w:lang w:eastAsia="en-US"/>
        </w:rPr>
      </w:pPr>
      <w:bookmarkStart w:id="341" w:name="Par2044"/>
      <w:bookmarkEnd w:id="341"/>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Обеспечение иска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необходимых случаях наряду с другими мерами по обеспечению иска в соответствии с главой 13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Донецкой Народной Респ</w:t>
      </w:r>
      <w:r w:rsidR="000C1DCF" w:rsidRPr="00A14F88">
        <w:rPr>
          <w:rFonts w:ascii="Times New Roman" w:eastAsia="Calibri" w:hAnsi="Times New Roman"/>
          <w:bCs/>
          <w:sz w:val="28"/>
          <w:szCs w:val="28"/>
          <w:lang w:eastAsia="en-US"/>
        </w:rPr>
        <w:t>ублики.</w:t>
      </w:r>
    </w:p>
    <w:p w:rsidR="004B4820" w:rsidRPr="00A14F88" w:rsidRDefault="00920CC8" w:rsidP="000059C5">
      <w:pPr>
        <w:spacing w:after="360"/>
        <w:ind w:firstLine="709"/>
        <w:jc w:val="both"/>
        <w:rPr>
          <w:rFonts w:ascii="Times New Roman" w:eastAsia="Calibri" w:hAnsi="Times New Roman"/>
          <w:b/>
          <w:bCs/>
          <w:sz w:val="28"/>
          <w:szCs w:val="28"/>
          <w:lang w:eastAsia="en-US"/>
        </w:rPr>
      </w:pPr>
      <w:bookmarkStart w:id="342" w:name="Par2048"/>
      <w:bookmarkEnd w:id="342"/>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Недопустимость соединения исковых требований и предъявления встречного иска</w:t>
      </w:r>
    </w:p>
    <w:p w:rsidR="00900DE7" w:rsidRPr="00A14F88" w:rsidRDefault="004B4820" w:rsidP="000059C5">
      <w:pPr>
        <w:spacing w:after="360"/>
        <w:ind w:firstLine="709"/>
        <w:jc w:val="both"/>
        <w:rPr>
          <w:rFonts w:ascii="Times New Roman" w:eastAsia="Calibri" w:hAnsi="Times New Roman"/>
          <w:bCs/>
          <w:sz w:val="28"/>
          <w:szCs w:val="28"/>
          <w:lang w:eastAsia="en-US"/>
        </w:rPr>
      </w:pPr>
      <w:bookmarkStart w:id="343" w:name="Par2050"/>
      <w:bookmarkEnd w:id="343"/>
      <w:r w:rsidRPr="00A14F88">
        <w:rPr>
          <w:rFonts w:ascii="Times New Roman" w:eastAsia="Calibri" w:hAnsi="Times New Roman"/>
          <w:bCs/>
          <w:sz w:val="28"/>
          <w:szCs w:val="28"/>
          <w:lang w:eastAsia="en-US"/>
        </w:rPr>
        <w:t xml:space="preserve">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Донецкую Народную Республику или удерживаемых в Донецкой Народной Республике, или об осуществлении в отношении двух и более детей прав доступа на основании международного договора Донецкой </w:t>
      </w:r>
      <w:r w:rsidRPr="00A14F88">
        <w:rPr>
          <w:rFonts w:ascii="Times New Roman" w:eastAsia="Calibri" w:hAnsi="Times New Roman"/>
          <w:bCs/>
          <w:sz w:val="28"/>
          <w:szCs w:val="28"/>
          <w:lang w:eastAsia="en-US"/>
        </w:rPr>
        <w:lastRenderedPageBreak/>
        <w:t>Народной Республики, и предъявление встречного иска по делу о возвращении ребенка или об осуществлении прав доступа не допускаются.</w:t>
      </w:r>
      <w:bookmarkStart w:id="344" w:name="Par2052"/>
      <w:bookmarkEnd w:id="344"/>
    </w:p>
    <w:p w:rsidR="004B4820" w:rsidRPr="00A14F88" w:rsidRDefault="00920CC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 возвращении ребенка или об осуществлении прав доступа</w:t>
      </w:r>
    </w:p>
    <w:p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w:t>
      </w:r>
      <w:r w:rsidRPr="00A14F88">
        <w:rPr>
          <w:rFonts w:ascii="Times New Roman" w:eastAsia="Calibri" w:hAnsi="Times New Roman"/>
          <w:bCs/>
          <w:sz w:val="28"/>
          <w:szCs w:val="28"/>
          <w:lang w:eastAsia="en-US"/>
        </w:rPr>
        <w:t>вление мотивированного решения.</w:t>
      </w:r>
    </w:p>
    <w:p w:rsidR="004B4820" w:rsidRPr="00A14F88" w:rsidRDefault="00920CC8" w:rsidP="000059C5">
      <w:pPr>
        <w:spacing w:after="360"/>
        <w:ind w:firstLine="709"/>
        <w:jc w:val="both"/>
        <w:rPr>
          <w:rFonts w:ascii="Times New Roman" w:eastAsia="Calibri" w:hAnsi="Times New Roman"/>
          <w:bCs/>
          <w:sz w:val="28"/>
          <w:szCs w:val="28"/>
          <w:lang w:eastAsia="en-US"/>
        </w:rPr>
      </w:pPr>
      <w:bookmarkStart w:id="345" w:name="Par2057"/>
      <w:bookmarkEnd w:id="34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по делу о возвращении ребенка или об осуществлении прав доступа</w:t>
      </w:r>
    </w:p>
    <w:p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по делу о возвращении на основании международного договора Донецкой Народной Республики незаконно перемещенного в Донецкую Народную Республику или удерживаемого в Донецкой Народной Республике ребенка должно соответ</w:t>
      </w:r>
      <w:r w:rsidR="00920CC8" w:rsidRPr="00A14F88">
        <w:rPr>
          <w:rFonts w:ascii="Times New Roman" w:eastAsia="Calibri" w:hAnsi="Times New Roman"/>
          <w:bCs/>
          <w:sz w:val="28"/>
          <w:szCs w:val="28"/>
          <w:lang w:eastAsia="en-US"/>
        </w:rPr>
        <w:t>ствовать установленным главой 17</w:t>
      </w:r>
      <w:r w:rsidR="004B4820" w:rsidRPr="00A14F88">
        <w:rPr>
          <w:rFonts w:ascii="Times New Roman" w:eastAsia="Calibri" w:hAnsi="Times New Roman"/>
          <w:bCs/>
          <w:sz w:val="28"/>
          <w:szCs w:val="28"/>
          <w:lang w:eastAsia="en-US"/>
        </w:rP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Донецкой Народной Республики,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Донецкой Народной Республики и указание на распределение судебных расходов.</w:t>
      </w:r>
    </w:p>
    <w:p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Решение суда по делу об осуществлении в отношении ребенка, незаконно перемещенного в Донецкую Народную Республику или удерживаемого в Донецкой Народной Республике, прав доступа на основании международного договора Донецкой Народной Республики должно соответ</w:t>
      </w:r>
      <w:r w:rsidR="00920CC8" w:rsidRPr="00A14F88">
        <w:rPr>
          <w:rFonts w:ascii="Times New Roman" w:eastAsia="Calibri" w:hAnsi="Times New Roman"/>
          <w:bCs/>
          <w:sz w:val="28"/>
          <w:szCs w:val="28"/>
          <w:lang w:eastAsia="en-US"/>
        </w:rPr>
        <w:t>ствовать установленным главой 17</w:t>
      </w:r>
      <w:r w:rsidR="004B4820" w:rsidRPr="00A14F88">
        <w:rPr>
          <w:rFonts w:ascii="Times New Roman" w:eastAsia="Calibri" w:hAnsi="Times New Roman"/>
          <w:bCs/>
          <w:sz w:val="28"/>
          <w:szCs w:val="28"/>
          <w:lang w:eastAsia="en-US"/>
        </w:rPr>
        <w:t xml:space="preserve"> настоящего Кодекса требованиям и содержать обоснование осуществления истцом прав доступа в соответствии с международным договором Донецкой Народной Республики, меры по обеспечению осуществления истцом прав доступа, указание на распределение </w:t>
      </w:r>
      <w:r w:rsidR="004B4820" w:rsidRPr="00A14F88">
        <w:rPr>
          <w:rFonts w:ascii="Times New Roman" w:eastAsia="Calibri" w:hAnsi="Times New Roman"/>
          <w:bCs/>
          <w:sz w:val="28"/>
          <w:szCs w:val="28"/>
          <w:lang w:eastAsia="en-US"/>
        </w:rPr>
        <w:lastRenderedPageBreak/>
        <w:t>судебных расходов или обоснование отказа в осуществлении прав доступа в соответствии с международным договором Донецкой Народной Республики и указание на р</w:t>
      </w:r>
      <w:r w:rsidRPr="00A14F88">
        <w:rPr>
          <w:rFonts w:ascii="Times New Roman" w:eastAsia="Calibri" w:hAnsi="Times New Roman"/>
          <w:bCs/>
          <w:sz w:val="28"/>
          <w:szCs w:val="28"/>
          <w:lang w:eastAsia="en-US"/>
        </w:rPr>
        <w:t>аспределение судебных расходов.</w:t>
      </w:r>
    </w:p>
    <w:p w:rsidR="004B4820" w:rsidRPr="00A14F88" w:rsidRDefault="000C1DCF" w:rsidP="000059C5">
      <w:pPr>
        <w:spacing w:after="360"/>
        <w:ind w:firstLine="709"/>
        <w:jc w:val="both"/>
        <w:rPr>
          <w:rFonts w:ascii="Times New Roman" w:eastAsia="Calibri" w:hAnsi="Times New Roman"/>
          <w:bCs/>
          <w:sz w:val="28"/>
          <w:szCs w:val="28"/>
          <w:lang w:eastAsia="en-US"/>
        </w:rPr>
      </w:pPr>
      <w:bookmarkStart w:id="346" w:name="Par2062"/>
      <w:bookmarkEnd w:id="346"/>
      <w:r w:rsidRPr="00A14F88">
        <w:rPr>
          <w:rFonts w:ascii="Times New Roman" w:eastAsia="Calibri" w:hAnsi="Times New Roman"/>
          <w:bCs/>
          <w:sz w:val="28"/>
          <w:szCs w:val="28"/>
          <w:lang w:eastAsia="en-US"/>
        </w:rPr>
        <w:t>Ст</w:t>
      </w:r>
      <w:r w:rsidR="006522B0" w:rsidRPr="00A14F88">
        <w:rPr>
          <w:rFonts w:ascii="Times New Roman" w:eastAsia="Calibri" w:hAnsi="Times New Roman"/>
          <w:bCs/>
          <w:sz w:val="28"/>
          <w:szCs w:val="28"/>
          <w:lang w:eastAsia="en-US"/>
        </w:rPr>
        <w:t>ат</w:t>
      </w:r>
      <w:r w:rsidR="00920CC8" w:rsidRPr="00A14F88">
        <w:rPr>
          <w:rFonts w:ascii="Times New Roman" w:eastAsia="Calibri" w:hAnsi="Times New Roman"/>
          <w:bCs/>
          <w:sz w:val="28"/>
          <w:szCs w:val="28"/>
          <w:lang w:eastAsia="en-US"/>
        </w:rPr>
        <w:t>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8</w:t>
      </w:r>
      <w:r w:rsidR="00920CC8"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Срок подачи </w:t>
      </w:r>
      <w:r w:rsidR="009D00B2" w:rsidRPr="00A14F88">
        <w:rPr>
          <w:rFonts w:ascii="Times New Roman" w:eastAsia="Calibri" w:hAnsi="Times New Roman"/>
          <w:b/>
          <w:bCs/>
          <w:sz w:val="28"/>
          <w:szCs w:val="28"/>
          <w:lang w:eastAsia="en-US"/>
        </w:rPr>
        <w:t xml:space="preserve">апелляционных </w:t>
      </w:r>
      <w:r w:rsidR="004B4820" w:rsidRPr="00A14F88">
        <w:rPr>
          <w:rFonts w:ascii="Times New Roman" w:eastAsia="Calibri" w:hAnsi="Times New Roman"/>
          <w:b/>
          <w:bCs/>
          <w:sz w:val="28"/>
          <w:szCs w:val="28"/>
          <w:lang w:eastAsia="en-US"/>
        </w:rPr>
        <w:t xml:space="preserve">жалобы, </w:t>
      </w:r>
      <w:r w:rsidR="009D2E0D" w:rsidRPr="00A14F88">
        <w:rPr>
          <w:rFonts w:ascii="Times New Roman" w:eastAsia="Calibri" w:hAnsi="Times New Roman"/>
          <w:b/>
          <w:bCs/>
          <w:sz w:val="28"/>
          <w:szCs w:val="28"/>
          <w:lang w:eastAsia="en-US"/>
        </w:rPr>
        <w:t xml:space="preserve">протеста </w:t>
      </w:r>
      <w:r w:rsidR="004B4820" w:rsidRPr="00A14F88">
        <w:rPr>
          <w:rFonts w:ascii="Times New Roman" w:eastAsia="Calibri" w:hAnsi="Times New Roman"/>
          <w:b/>
          <w:bCs/>
          <w:sz w:val="28"/>
          <w:szCs w:val="28"/>
          <w:lang w:eastAsia="en-US"/>
        </w:rPr>
        <w:t>на решение суда по делу о возвращении ребенка или об осуществлении прав доступа и срок рассмотрения дела в суде кассационной инстанции</w:t>
      </w:r>
    </w:p>
    <w:p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D2E0D" w:rsidRPr="00A14F88">
        <w:rPr>
          <w:rFonts w:ascii="Times New Roman" w:eastAsia="Calibri" w:hAnsi="Times New Roman"/>
          <w:bCs/>
          <w:sz w:val="28"/>
          <w:szCs w:val="28"/>
          <w:lang w:eastAsia="en-US"/>
        </w:rPr>
        <w:t>Апелляционные</w:t>
      </w:r>
      <w:r w:rsidR="004B4820" w:rsidRPr="00A14F88">
        <w:rPr>
          <w:rFonts w:ascii="Times New Roman" w:eastAsia="Calibri" w:hAnsi="Times New Roman"/>
          <w:bCs/>
          <w:sz w:val="28"/>
          <w:szCs w:val="28"/>
          <w:lang w:eastAsia="en-US"/>
        </w:rPr>
        <w:t xml:space="preserve"> жалоба, протест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r w:rsidR="00765F32" w:rsidRPr="00A14F88">
        <w:rPr>
          <w:rFonts w:ascii="Times New Roman" w:eastAsia="Calibri" w:hAnsi="Times New Roman"/>
          <w:bCs/>
          <w:sz w:val="28"/>
          <w:szCs w:val="28"/>
          <w:lang w:eastAsia="en-US"/>
        </w:rPr>
        <w:t xml:space="preserve">главой </w:t>
      </w:r>
      <w:r w:rsidR="00F641D5" w:rsidRPr="00A14F88">
        <w:rPr>
          <w:rFonts w:ascii="Times New Roman" w:eastAsia="Calibri" w:hAnsi="Times New Roman"/>
          <w:bCs/>
          <w:sz w:val="28"/>
          <w:szCs w:val="28"/>
          <w:lang w:eastAsia="en-US"/>
        </w:rPr>
        <w:t>3</w:t>
      </w:r>
      <w:r w:rsidR="00DF30BC">
        <w:rPr>
          <w:rFonts w:ascii="Times New Roman" w:eastAsia="Calibri" w:hAnsi="Times New Roman"/>
          <w:bCs/>
          <w:sz w:val="28"/>
          <w:szCs w:val="28"/>
          <w:lang w:eastAsia="en-US"/>
        </w:rPr>
        <w:t xml:space="preserve">8 </w:t>
      </w:r>
      <w:r w:rsidR="004B4820" w:rsidRPr="00A14F88">
        <w:rPr>
          <w:rFonts w:ascii="Times New Roman" w:eastAsia="Calibri" w:hAnsi="Times New Roman"/>
          <w:bCs/>
          <w:sz w:val="28"/>
          <w:szCs w:val="28"/>
          <w:lang w:eastAsia="en-US"/>
        </w:rPr>
        <w:t>настоящего Кодекса.</w:t>
      </w:r>
    </w:p>
    <w:p w:rsidR="00431CC9"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Поступившее по </w:t>
      </w:r>
      <w:r w:rsidR="009D00B2"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 xml:space="preserve">жалобе, протесту дело о возвращении ребенка или об осуществлении прав доступа рассматривается в срок, не превышающий одного месяца со дня его поступления в суд </w:t>
      </w:r>
      <w:r w:rsidR="009D00B2"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 xml:space="preserve">инстанции в соответствии с правилами, установленными </w:t>
      </w:r>
      <w:r w:rsidR="00765F32" w:rsidRPr="00A14F88">
        <w:rPr>
          <w:rFonts w:ascii="Times New Roman" w:eastAsia="Calibri" w:hAnsi="Times New Roman"/>
          <w:bCs/>
          <w:sz w:val="28"/>
          <w:szCs w:val="28"/>
          <w:lang w:eastAsia="en-US"/>
        </w:rPr>
        <w:t xml:space="preserve">главой </w:t>
      </w:r>
      <w:r w:rsidR="00D57829" w:rsidRPr="00A14F88">
        <w:rPr>
          <w:rFonts w:ascii="Times New Roman" w:eastAsia="Calibri" w:hAnsi="Times New Roman"/>
          <w:bCs/>
          <w:sz w:val="28"/>
          <w:szCs w:val="28"/>
          <w:lang w:eastAsia="en-US"/>
        </w:rPr>
        <w:t>3</w:t>
      </w:r>
      <w:r w:rsidR="00DF30BC">
        <w:rPr>
          <w:rFonts w:ascii="Times New Roman" w:eastAsia="Calibri" w:hAnsi="Times New Roman"/>
          <w:bCs/>
          <w:sz w:val="28"/>
          <w:szCs w:val="28"/>
          <w:lang w:eastAsia="en-US"/>
        </w:rPr>
        <w:t xml:space="preserve">8 </w:t>
      </w:r>
      <w:r w:rsidRPr="00A14F88">
        <w:rPr>
          <w:rFonts w:ascii="Times New Roman" w:eastAsia="Calibri" w:hAnsi="Times New Roman"/>
          <w:bCs/>
          <w:sz w:val="28"/>
          <w:szCs w:val="28"/>
          <w:lang w:eastAsia="en-US"/>
        </w:rPr>
        <w:t>настоящего Кодекса.</w:t>
      </w:r>
      <w:bookmarkStart w:id="347" w:name="Par2067"/>
      <w:bookmarkEnd w:id="347"/>
    </w:p>
    <w:p w:rsidR="004B4820" w:rsidRPr="00A14F88" w:rsidRDefault="00F52C0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Срок подачи и рассмотрения частной жалобы, протеста прокурора на определение суда первой инстанции по заявлению о возвращении ребенка или об осуществлении прав доступа</w:t>
      </w:r>
    </w:p>
    <w:p w:rsidR="004B4820" w:rsidRPr="00A14F88" w:rsidRDefault="004771DC" w:rsidP="000059C5">
      <w:pPr>
        <w:spacing w:after="360"/>
        <w:ind w:firstLine="709"/>
        <w:jc w:val="both"/>
        <w:rPr>
          <w:rFonts w:ascii="Times New Roman" w:eastAsia="Calibri" w:hAnsi="Times New Roman"/>
          <w:bCs/>
          <w:sz w:val="28"/>
          <w:szCs w:val="28"/>
          <w:lang w:eastAsia="en-US"/>
        </w:rPr>
      </w:pPr>
      <w:bookmarkStart w:id="348" w:name="Par2069"/>
      <w:bookmarkEnd w:id="348"/>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 протест в течение десяти дней со дня вынесения определения судом первой инстанции в соответствии с правилами, установленными </w:t>
      </w:r>
      <w:r w:rsidR="00765F32" w:rsidRPr="00A14F88">
        <w:rPr>
          <w:rFonts w:ascii="Times New Roman" w:eastAsia="Calibri" w:hAnsi="Times New Roman"/>
          <w:bCs/>
          <w:sz w:val="28"/>
          <w:szCs w:val="28"/>
          <w:lang w:eastAsia="en-US"/>
        </w:rPr>
        <w:t xml:space="preserve">главой </w:t>
      </w:r>
      <w:r w:rsidR="00F641D5" w:rsidRPr="00A14F88">
        <w:rPr>
          <w:rFonts w:ascii="Times New Roman" w:eastAsia="Calibri" w:hAnsi="Times New Roman"/>
          <w:bCs/>
          <w:sz w:val="28"/>
          <w:szCs w:val="28"/>
          <w:lang w:eastAsia="en-US"/>
        </w:rPr>
        <w:t>3</w:t>
      </w:r>
      <w:r w:rsidR="00DF30BC">
        <w:rPr>
          <w:rFonts w:ascii="Times New Roman" w:eastAsia="Calibri" w:hAnsi="Times New Roman"/>
          <w:bCs/>
          <w:sz w:val="28"/>
          <w:szCs w:val="28"/>
          <w:lang w:eastAsia="en-US"/>
        </w:rPr>
        <w:t xml:space="preserve">8 </w:t>
      </w:r>
      <w:r w:rsidR="004B4820" w:rsidRPr="00A14F88">
        <w:rPr>
          <w:rFonts w:ascii="Times New Roman" w:eastAsia="Calibri" w:hAnsi="Times New Roman"/>
          <w:bCs/>
          <w:sz w:val="28"/>
          <w:szCs w:val="28"/>
          <w:lang w:eastAsia="en-US"/>
        </w:rPr>
        <w:t>настоящего Кодекса.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4771DC"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Частная жалоба, протест, указанные в </w:t>
      </w:r>
      <w:r w:rsidR="004771DC" w:rsidRPr="00A14F88">
        <w:rPr>
          <w:rFonts w:ascii="Times New Roman" w:eastAsia="Calibri" w:hAnsi="Times New Roman"/>
          <w:bCs/>
          <w:sz w:val="28"/>
          <w:szCs w:val="28"/>
          <w:lang w:eastAsia="en-US"/>
        </w:rPr>
        <w:t>части 1</w:t>
      </w:r>
      <w:r w:rsidRPr="00A14F88">
        <w:rPr>
          <w:rFonts w:ascii="Times New Roman" w:eastAsia="Calibri" w:hAnsi="Times New Roman"/>
          <w:bCs/>
          <w:sz w:val="28"/>
          <w:szCs w:val="28"/>
          <w:lang w:eastAsia="en-US"/>
        </w:rPr>
        <w:t xml:space="preserve"> настоящей статьи, рассматриваются не позднее десяти дней со дня </w:t>
      </w:r>
      <w:r w:rsidR="009D00B2" w:rsidRPr="00A14F88">
        <w:rPr>
          <w:rFonts w:ascii="Times New Roman" w:eastAsia="Calibri" w:hAnsi="Times New Roman"/>
          <w:bCs/>
          <w:sz w:val="28"/>
          <w:szCs w:val="28"/>
          <w:lang w:eastAsia="en-US"/>
        </w:rPr>
        <w:t xml:space="preserve">передачи дела в суд апелляционной инстанции </w:t>
      </w:r>
      <w:r w:rsidRPr="00A14F88">
        <w:rPr>
          <w:rFonts w:ascii="Times New Roman" w:eastAsia="Calibri" w:hAnsi="Times New Roman"/>
          <w:bCs/>
          <w:sz w:val="28"/>
          <w:szCs w:val="28"/>
          <w:lang w:eastAsia="en-US"/>
        </w:rPr>
        <w:t xml:space="preserve">в соответствии с правилами, предусмотренными </w:t>
      </w:r>
      <w:r w:rsidR="00E271DF" w:rsidRPr="00A14F88">
        <w:rPr>
          <w:rFonts w:ascii="Times New Roman" w:eastAsia="Calibri" w:hAnsi="Times New Roman"/>
          <w:bCs/>
          <w:sz w:val="28"/>
          <w:szCs w:val="28"/>
          <w:lang w:eastAsia="en-US"/>
        </w:rPr>
        <w:t xml:space="preserve">статьей </w:t>
      </w:r>
      <w:r w:rsidR="00112ADA" w:rsidRPr="00A14F88">
        <w:rPr>
          <w:rFonts w:ascii="Times New Roman" w:eastAsia="Calibri" w:hAnsi="Times New Roman"/>
          <w:bCs/>
          <w:sz w:val="28"/>
          <w:szCs w:val="28"/>
          <w:lang w:eastAsia="en-US"/>
        </w:rPr>
        <w:t>353</w:t>
      </w:r>
      <w:r w:rsidR="002007F5">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настоящего Кодекса</w:t>
      </w:r>
      <w:r w:rsidR="004771DC" w:rsidRPr="00A14F88">
        <w:rPr>
          <w:rFonts w:ascii="Times New Roman" w:eastAsia="Calibri" w:hAnsi="Times New Roman"/>
          <w:bCs/>
          <w:sz w:val="28"/>
          <w:szCs w:val="28"/>
          <w:lang w:eastAsia="en-US"/>
        </w:rPr>
        <w:t>.</w:t>
      </w:r>
    </w:p>
    <w:p w:rsidR="004B4820" w:rsidRPr="00A14F88" w:rsidRDefault="00F52C07" w:rsidP="000059C5">
      <w:pPr>
        <w:spacing w:after="360"/>
        <w:ind w:firstLine="709"/>
        <w:jc w:val="both"/>
        <w:rPr>
          <w:rFonts w:ascii="Times New Roman" w:eastAsia="Calibri" w:hAnsi="Times New Roman"/>
          <w:bCs/>
          <w:sz w:val="28"/>
          <w:szCs w:val="28"/>
          <w:lang w:eastAsia="en-US"/>
        </w:rPr>
      </w:pPr>
      <w:bookmarkStart w:id="349" w:name="Par2072"/>
      <w:bookmarkEnd w:id="34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70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Высылка копий судебных решений</w:t>
      </w:r>
    </w:p>
    <w:p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Копии определений суда об отказе в принятии, о возвращении, об оставлении без движения заявления о возвращении ребенка или об </w:t>
      </w:r>
      <w:r w:rsidR="004B4820" w:rsidRPr="00A14F88">
        <w:rPr>
          <w:rFonts w:ascii="Times New Roman" w:eastAsia="Calibri" w:hAnsi="Times New Roman"/>
          <w:bCs/>
          <w:sz w:val="28"/>
          <w:szCs w:val="28"/>
          <w:lang w:eastAsia="en-US"/>
        </w:rPr>
        <w:lastRenderedPageBreak/>
        <w:t xml:space="preserve">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w:t>
      </w:r>
      <w:r w:rsidR="009D00B2"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инстанции по частной жалобе</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или</w:t>
      </w:r>
      <w:r w:rsidR="00A15112">
        <w:rPr>
          <w:rFonts w:ascii="Times New Roman" w:eastAsia="Calibri" w:hAnsi="Times New Roman"/>
          <w:bCs/>
          <w:sz w:val="28"/>
          <w:szCs w:val="28"/>
          <w:lang w:eastAsia="en-US"/>
        </w:rPr>
        <w:t xml:space="preserve"> </w:t>
      </w:r>
      <w:r w:rsidR="009E0A01" w:rsidRPr="00A14F88">
        <w:rPr>
          <w:rFonts w:ascii="Times New Roman" w:eastAsia="Calibri" w:hAnsi="Times New Roman"/>
          <w:bCs/>
          <w:sz w:val="28"/>
          <w:szCs w:val="28"/>
          <w:lang w:eastAsia="en-US"/>
        </w:rPr>
        <w:t xml:space="preserve">протесту </w:t>
      </w:r>
      <w:r w:rsidR="004B4820" w:rsidRPr="00A14F88">
        <w:rPr>
          <w:rFonts w:ascii="Times New Roman" w:eastAsia="Calibri" w:hAnsi="Times New Roman"/>
          <w:bCs/>
          <w:sz w:val="28"/>
          <w:szCs w:val="28"/>
          <w:lang w:eastAsia="en-US"/>
        </w:rPr>
        <w:t xml:space="preserve">на указанные определения суда первой инстанции, направляются не позднее дня, следующего за днем вынесения соответствующего определения, органу, </w:t>
      </w:r>
      <w:r w:rsidR="00431CC9" w:rsidRPr="00A14F88">
        <w:rPr>
          <w:rFonts w:ascii="Times New Roman" w:eastAsia="Calibri" w:hAnsi="Times New Roman"/>
          <w:bCs/>
          <w:sz w:val="28"/>
          <w:szCs w:val="28"/>
          <w:lang w:eastAsia="en-US"/>
        </w:rPr>
        <w:t xml:space="preserve">уполномоченному </w:t>
      </w:r>
      <w:r w:rsidR="009D00B2" w:rsidRPr="00A14F88">
        <w:rPr>
          <w:rFonts w:ascii="Times New Roman" w:eastAsia="Calibri" w:hAnsi="Times New Roman"/>
          <w:bCs/>
          <w:sz w:val="28"/>
          <w:szCs w:val="28"/>
          <w:lang w:eastAsia="en-US"/>
        </w:rPr>
        <w:t xml:space="preserve">в </w:t>
      </w:r>
      <w:r w:rsidR="00431CC9" w:rsidRPr="00A14F88">
        <w:rPr>
          <w:rFonts w:ascii="Times New Roman" w:eastAsia="Calibri" w:hAnsi="Times New Roman"/>
          <w:bCs/>
          <w:sz w:val="28"/>
          <w:szCs w:val="28"/>
          <w:lang w:eastAsia="en-US"/>
        </w:rPr>
        <w:t>Донецкой Народной Республик</w:t>
      </w:r>
      <w:r w:rsidR="009D2E0D" w:rsidRPr="00A14F88">
        <w:rPr>
          <w:rFonts w:ascii="Times New Roman" w:eastAsia="Calibri" w:hAnsi="Times New Roman"/>
          <w:bCs/>
          <w:sz w:val="28"/>
          <w:szCs w:val="28"/>
          <w:lang w:eastAsia="en-US"/>
        </w:rPr>
        <w:t>е</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в целях обеспечения исполнения обязательств по международному договору Донецкой Народной Республики </w:t>
      </w:r>
      <w:r w:rsidR="00F52C07" w:rsidRPr="00A14F88">
        <w:rPr>
          <w:rFonts w:ascii="Times New Roman" w:eastAsia="Calibri" w:hAnsi="Times New Roman"/>
          <w:bCs/>
          <w:sz w:val="28"/>
          <w:szCs w:val="28"/>
          <w:lang w:eastAsia="en-US"/>
        </w:rPr>
        <w:br/>
      </w:r>
      <w:r w:rsidR="004B4820" w:rsidRPr="00A14F88">
        <w:rPr>
          <w:rFonts w:ascii="Times New Roman" w:eastAsia="Calibri" w:hAnsi="Times New Roman"/>
          <w:bCs/>
          <w:sz w:val="28"/>
          <w:szCs w:val="28"/>
          <w:lang w:eastAsia="en-US"/>
        </w:rPr>
        <w:t xml:space="preserve">(далее в настоящей статье </w:t>
      </w:r>
      <w:r w:rsidR="006C3ED0" w:rsidRPr="00A14F88">
        <w:rPr>
          <w:rFonts w:ascii="Times New Roman" w:eastAsia="Calibri" w:hAnsi="Times New Roman"/>
          <w:bCs/>
          <w:sz w:val="28"/>
          <w:szCs w:val="28"/>
          <w:lang w:eastAsia="en-US"/>
        </w:rPr>
        <w:t>–</w:t>
      </w:r>
      <w:r w:rsidR="002007F5">
        <w:rPr>
          <w:rFonts w:ascii="Times New Roman" w:eastAsia="Calibri" w:hAnsi="Times New Roman"/>
          <w:bCs/>
          <w:sz w:val="28"/>
          <w:szCs w:val="28"/>
          <w:lang w:eastAsia="en-US"/>
        </w:rPr>
        <w:t xml:space="preserve"> </w:t>
      </w:r>
      <w:r w:rsidR="006C3ED0" w:rsidRPr="00A14F88">
        <w:rPr>
          <w:rFonts w:ascii="Times New Roman" w:eastAsia="Calibri" w:hAnsi="Times New Roman"/>
          <w:bCs/>
          <w:sz w:val="28"/>
          <w:szCs w:val="28"/>
          <w:lang w:eastAsia="en-US"/>
        </w:rPr>
        <w:t xml:space="preserve">уполномоченный </w:t>
      </w:r>
      <w:r w:rsidR="004B4820" w:rsidRPr="00A14F88">
        <w:rPr>
          <w:rFonts w:ascii="Times New Roman" w:eastAsia="Calibri" w:hAnsi="Times New Roman"/>
          <w:bCs/>
          <w:sz w:val="28"/>
          <w:szCs w:val="28"/>
          <w:lang w:eastAsia="en-US"/>
        </w:rPr>
        <w:t>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Копии определений суда, предусмотренных частью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133</w:t>
      </w:r>
      <w:r w:rsidR="004B4820" w:rsidRPr="00A14F88">
        <w:rPr>
          <w:rFonts w:ascii="Times New Roman" w:eastAsia="Calibri" w:hAnsi="Times New Roman"/>
          <w:bCs/>
          <w:sz w:val="28"/>
          <w:szCs w:val="28"/>
          <w:lang w:eastAsia="en-US"/>
        </w:rPr>
        <w:t xml:space="preserve">, частью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134</w:t>
      </w:r>
      <w:r w:rsidR="004B4820" w:rsidRPr="00A14F88">
        <w:rPr>
          <w:rFonts w:ascii="Times New Roman" w:eastAsia="Calibri" w:hAnsi="Times New Roman"/>
          <w:bCs/>
          <w:sz w:val="28"/>
          <w:szCs w:val="28"/>
          <w:lang w:eastAsia="en-US"/>
        </w:rPr>
        <w:t xml:space="preserve">, частью </w:t>
      </w:r>
      <w:r w:rsidRPr="00A14F88">
        <w:rPr>
          <w:rFonts w:ascii="Times New Roman" w:eastAsia="Calibri" w:hAnsi="Times New Roman"/>
          <w:bCs/>
          <w:sz w:val="28"/>
          <w:szCs w:val="28"/>
          <w:lang w:eastAsia="en-US"/>
        </w:rPr>
        <w:t xml:space="preserve">1 </w:t>
      </w:r>
      <w:r w:rsidR="004B4820"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135</w:t>
      </w:r>
      <w:r w:rsidR="004B4820" w:rsidRPr="00A14F88">
        <w:rPr>
          <w:rFonts w:ascii="Times New Roman" w:eastAsia="Calibri" w:hAnsi="Times New Roman"/>
          <w:bCs/>
          <w:sz w:val="28"/>
          <w:szCs w:val="28"/>
          <w:lang w:eastAsia="en-US"/>
        </w:rP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Копии определений суда, предусмотренных </w:t>
      </w:r>
      <w:r w:rsidR="00F52C07" w:rsidRPr="00A14F88">
        <w:rPr>
          <w:rFonts w:ascii="Times New Roman" w:eastAsia="Calibri" w:hAnsi="Times New Roman"/>
          <w:bCs/>
          <w:sz w:val="28"/>
          <w:szCs w:val="28"/>
          <w:lang w:eastAsia="en-US"/>
        </w:rPr>
        <w:t xml:space="preserve">статьей </w:t>
      </w:r>
      <w:r w:rsidR="00112ADA" w:rsidRPr="00A14F88">
        <w:rPr>
          <w:rFonts w:ascii="Times New Roman" w:eastAsia="Calibri" w:hAnsi="Times New Roman"/>
          <w:bCs/>
          <w:sz w:val="28"/>
          <w:szCs w:val="28"/>
          <w:lang w:eastAsia="en-US"/>
        </w:rPr>
        <w:t>240</w:t>
      </w:r>
      <w:r w:rsidR="004B4820" w:rsidRPr="00A14F88">
        <w:rPr>
          <w:rFonts w:ascii="Times New Roman" w:eastAsia="Calibri" w:hAnsi="Times New Roman"/>
          <w:bCs/>
          <w:sz w:val="28"/>
          <w:szCs w:val="28"/>
          <w:lang w:eastAsia="en-US"/>
        </w:rP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 xml:space="preserve">органу не позднее дня, следующего за днем принятия решения суда </w:t>
      </w:r>
      <w:r w:rsidRPr="00A14F88">
        <w:rPr>
          <w:rFonts w:ascii="Times New Roman" w:eastAsia="Calibri" w:hAnsi="Times New Roman"/>
          <w:bCs/>
          <w:sz w:val="28"/>
          <w:szCs w:val="28"/>
          <w:lang w:eastAsia="en-US"/>
        </w:rPr>
        <w:t>в окончательной форме. В случае</w:t>
      </w:r>
      <w:r w:rsidR="004B4820" w:rsidRPr="00A14F88">
        <w:rPr>
          <w:rFonts w:ascii="Times New Roman" w:eastAsia="Calibri" w:hAnsi="Times New Roman"/>
          <w:bCs/>
          <w:sz w:val="28"/>
          <w:szCs w:val="28"/>
          <w:lang w:eastAsia="en-US"/>
        </w:rPr>
        <w:t xml:space="preserve"> если по указанному делу в с</w:t>
      </w:r>
      <w:r w:rsidR="00F52C07" w:rsidRPr="00A14F88">
        <w:rPr>
          <w:rFonts w:ascii="Times New Roman" w:eastAsia="Calibri" w:hAnsi="Times New Roman"/>
          <w:bCs/>
          <w:sz w:val="28"/>
          <w:szCs w:val="28"/>
          <w:lang w:eastAsia="en-US"/>
        </w:rPr>
        <w:t xml:space="preserve">оответствии со статьей </w:t>
      </w:r>
      <w:r w:rsidR="00112ADA" w:rsidRPr="00A14F88">
        <w:rPr>
          <w:rFonts w:ascii="Times New Roman" w:eastAsia="Calibri" w:hAnsi="Times New Roman"/>
          <w:bCs/>
          <w:sz w:val="28"/>
          <w:szCs w:val="28"/>
          <w:lang w:eastAsia="en-US"/>
        </w:rPr>
        <w:t>213</w:t>
      </w:r>
      <w:r w:rsidR="002007F5">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принято дополнительное решение, его копия направляется лицам, участвующим в деле, и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органу не позднее дня, следующего за днем принятия дополнительного решения.</w:t>
      </w:r>
    </w:p>
    <w:p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По истечении срока на </w:t>
      </w:r>
      <w:r w:rsidR="009D00B2" w:rsidRPr="00A14F88">
        <w:rPr>
          <w:rFonts w:ascii="Times New Roman" w:eastAsia="Calibri" w:hAnsi="Times New Roman"/>
          <w:bCs/>
          <w:sz w:val="28"/>
          <w:szCs w:val="28"/>
          <w:lang w:eastAsia="en-US"/>
        </w:rPr>
        <w:t xml:space="preserve">апелляционное </w:t>
      </w:r>
      <w:r w:rsidR="004B4820" w:rsidRPr="00A14F88">
        <w:rPr>
          <w:rFonts w:ascii="Times New Roman" w:eastAsia="Calibri" w:hAnsi="Times New Roman"/>
          <w:bCs/>
          <w:sz w:val="28"/>
          <w:szCs w:val="28"/>
          <w:lang w:eastAsia="en-US"/>
        </w:rPr>
        <w:t xml:space="preserve">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 xml:space="preserve">органу и в суд, приостановивший производство по делу, </w:t>
      </w:r>
      <w:r w:rsidR="004B4820" w:rsidRPr="00A14F88">
        <w:rPr>
          <w:rFonts w:ascii="Times New Roman" w:eastAsia="Calibri" w:hAnsi="Times New Roman"/>
          <w:bCs/>
          <w:sz w:val="28"/>
          <w:szCs w:val="28"/>
          <w:lang w:eastAsia="en-US"/>
        </w:rPr>
        <w:lastRenderedPageBreak/>
        <w:t>связанному со спором об этом ребенке, если о таком деле известно суду, принявшему решение.</w:t>
      </w:r>
    </w:p>
    <w:p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Копия </w:t>
      </w:r>
      <w:r w:rsidR="009D00B2" w:rsidRPr="00A14F88">
        <w:rPr>
          <w:rFonts w:ascii="Times New Roman" w:eastAsia="Calibri" w:hAnsi="Times New Roman"/>
          <w:bCs/>
          <w:sz w:val="28"/>
          <w:szCs w:val="28"/>
          <w:lang w:eastAsia="en-US"/>
        </w:rPr>
        <w:t xml:space="preserve">апелляционного </w:t>
      </w:r>
      <w:r w:rsidR="004B4820" w:rsidRPr="00A14F88">
        <w:rPr>
          <w:rFonts w:ascii="Times New Roman" w:eastAsia="Calibri" w:hAnsi="Times New Roman"/>
          <w:bCs/>
          <w:sz w:val="28"/>
          <w:szCs w:val="28"/>
          <w:lang w:eastAsia="en-US"/>
        </w:rPr>
        <w:t xml:space="preserve">определения по делу о возвращении ребенка или об осуществлении прав доступа в трехдневный срок со дня вынесения направляется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органу и в суд первой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6E3B48" w:rsidRPr="00A14F88" w:rsidRDefault="004771DC" w:rsidP="00DC1F8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 xml:space="preserve">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органу не позднее дня, следующего за днем вынесени</w:t>
      </w:r>
      <w:r w:rsidRPr="00A14F88">
        <w:rPr>
          <w:rFonts w:ascii="Times New Roman" w:eastAsia="Calibri" w:hAnsi="Times New Roman"/>
          <w:bCs/>
          <w:sz w:val="28"/>
          <w:szCs w:val="28"/>
          <w:lang w:eastAsia="en-US"/>
        </w:rPr>
        <w:t>я соответствующего определения.</w:t>
      </w:r>
      <w:bookmarkStart w:id="350" w:name="Par2082"/>
      <w:bookmarkEnd w:id="350"/>
    </w:p>
    <w:p w:rsidR="008C5544" w:rsidRPr="00A14F88" w:rsidRDefault="008C5544" w:rsidP="00DC1F8F">
      <w:pPr>
        <w:spacing w:after="360"/>
        <w:ind w:firstLine="709"/>
        <w:jc w:val="both"/>
        <w:rPr>
          <w:rFonts w:ascii="Times New Roman" w:eastAsia="Calibri" w:hAnsi="Times New Roman"/>
          <w:b/>
          <w:bCs/>
          <w:sz w:val="28"/>
          <w:szCs w:val="28"/>
          <w:lang w:eastAsia="en-US"/>
        </w:rPr>
      </w:pPr>
      <w:r w:rsidRPr="00A14F88">
        <w:rPr>
          <w:rFonts w:ascii="Times New Roman" w:hAnsi="Times New Roman"/>
          <w:sz w:val="28"/>
          <w:szCs w:val="28"/>
          <w:shd w:val="clear" w:color="auto" w:fill="FFFFFF"/>
        </w:rPr>
        <w:t>Глава 26.</w:t>
      </w:r>
      <w:r w:rsidRPr="00A14F88">
        <w:rPr>
          <w:rFonts w:ascii="Times New Roman" w:hAnsi="Times New Roman"/>
          <w:b/>
          <w:sz w:val="28"/>
          <w:szCs w:val="28"/>
          <w:shd w:val="clear" w:color="auto" w:fill="FFFFFF"/>
        </w:rPr>
        <w:t xml:space="preserve"> Рассмотрение дел о защите прав и законных интересов группы лиц</w:t>
      </w:r>
    </w:p>
    <w:p w:rsidR="00734B6B" w:rsidRPr="00A14F88" w:rsidRDefault="00734B6B" w:rsidP="00734B6B">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Право на обращение в суд в защиту прав и законных интересов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w:t>
      </w:r>
      <w:r w:rsidR="009B71EA" w:rsidRPr="00A14F88">
        <w:rPr>
          <w:rFonts w:ascii="Times New Roman" w:eastAsia="Calibri" w:hAnsi="Times New Roman"/>
          <w:bCs/>
          <w:sz w:val="28"/>
          <w:szCs w:val="28"/>
          <w:lang w:eastAsia="en-US"/>
        </w:rPr>
        <w:t>Физическое или юридическое лицо</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вправе обратиться в суд в защиту прав и законных интересов группы лиц при наличии совокупности следующих условий:</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имеется общий по отношению к каждому члену группы лиц ответчик;</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предметом спора являются общие либо однородные права и законные интересы членов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основании прав членов группы лиц и обязанностей ответчика лежат схожие фактические обстоятельства;</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использование всеми членами группы лиц одинакового способа защиты своих прав.</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Под членами группы лиц в настоящей главе понимаются </w:t>
      </w:r>
      <w:r w:rsidR="00736260" w:rsidRPr="00A14F88">
        <w:rPr>
          <w:rFonts w:ascii="Times New Roman" w:eastAsia="Calibri" w:hAnsi="Times New Roman"/>
          <w:bCs/>
          <w:sz w:val="28"/>
          <w:szCs w:val="28"/>
          <w:lang w:eastAsia="en-US"/>
        </w:rPr>
        <w:t>физические и юридические лица</w:t>
      </w:r>
      <w:r w:rsidRPr="00A14F88">
        <w:rPr>
          <w:rFonts w:ascii="Times New Roman" w:eastAsia="Calibri" w:hAnsi="Times New Roman"/>
          <w:bCs/>
          <w:sz w:val="28"/>
          <w:szCs w:val="28"/>
          <w:lang w:eastAsia="en-US"/>
        </w:rPr>
        <w:t xml:space="preserve">, отвечающие совокупности условий, указанных в части </w:t>
      </w:r>
      <w:r w:rsidRPr="00A14F88">
        <w:rPr>
          <w:rFonts w:ascii="Times New Roman" w:eastAsia="Calibri" w:hAnsi="Times New Roman"/>
          <w:bCs/>
          <w:sz w:val="28"/>
          <w:szCs w:val="28"/>
          <w:lang w:eastAsia="en-US"/>
        </w:rPr>
        <w:lastRenderedPageBreak/>
        <w:t>первой настоящей статьи, независимо от присоединения их к требованию о защите прав и законных интересов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защиту прав и законных интересов группы лиц могут обратиться </w:t>
      </w:r>
      <w:r w:rsidR="00DC1047" w:rsidRPr="00A14F88">
        <w:rPr>
          <w:rFonts w:ascii="Times New Roman" w:eastAsia="Calibri" w:hAnsi="Times New Roman"/>
          <w:bCs/>
          <w:sz w:val="28"/>
          <w:szCs w:val="28"/>
          <w:lang w:eastAsia="en-US"/>
        </w:rPr>
        <w:t>физические и юридические лица</w:t>
      </w:r>
      <w:r w:rsidRPr="00A14F88">
        <w:rPr>
          <w:rFonts w:ascii="Times New Roman" w:eastAsia="Calibri" w:hAnsi="Times New Roman"/>
          <w:bCs/>
          <w:sz w:val="28"/>
          <w:szCs w:val="28"/>
          <w:lang w:eastAsia="en-US"/>
        </w:rPr>
        <w:t>, являющиеся членами этой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В установленных законами случаях в защиту прав и законных интересов группы лиц также могут обратиться орган, </w:t>
      </w:r>
      <w:r w:rsidR="008B0C44" w:rsidRPr="00A14F88">
        <w:rPr>
          <w:rFonts w:ascii="Times New Roman" w:eastAsia="Calibri" w:hAnsi="Times New Roman"/>
          <w:bCs/>
          <w:sz w:val="28"/>
          <w:szCs w:val="28"/>
          <w:lang w:eastAsia="en-US"/>
        </w:rPr>
        <w:t>физическое и юридическое лицо</w:t>
      </w:r>
      <w:r w:rsidRPr="00A14F88">
        <w:rPr>
          <w:rFonts w:ascii="Times New Roman" w:eastAsia="Calibri" w:hAnsi="Times New Roman"/>
          <w:bCs/>
          <w:sz w:val="28"/>
          <w:szCs w:val="28"/>
          <w:lang w:eastAsia="en-US"/>
        </w:rPr>
        <w:t>, не являющиеся членами этой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суд лиц, указанных в частях </w:t>
      </w:r>
      <w:r w:rsidR="007E70D0"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и </w:t>
      </w:r>
      <w:r w:rsidR="007E70D0"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настоящей статьи, к требованию о защите прав и законных интересов этой группы лиц присоединились не менее двадцати лиц </w:t>
      </w:r>
      <w:r w:rsidR="00AB343D"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членов группы лиц.</w:t>
      </w:r>
    </w:p>
    <w:p w:rsidR="00C93A99"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w:t>
      </w:r>
      <w:r w:rsidR="00DF30BC">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или </w:t>
      </w:r>
      <w:r w:rsidR="00DF30BC">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суда в </w:t>
      </w:r>
      <w:r w:rsidRPr="009E6E01">
        <w:rPr>
          <w:rFonts w:ascii="Times New Roman" w:eastAsia="Calibri" w:hAnsi="Times New Roman"/>
          <w:bCs/>
          <w:sz w:val="28"/>
          <w:szCs w:val="28"/>
          <w:lang w:eastAsia="en-US"/>
        </w:rPr>
        <w:t>информационно-телекоммуникационной сети Интернет</w:t>
      </w:r>
      <w:r w:rsidR="00C93A99" w:rsidRPr="009E6E01">
        <w:rPr>
          <w:rFonts w:ascii="Times New Roman" w:eastAsia="Calibri" w:hAnsi="Times New Roman"/>
          <w:bCs/>
          <w:sz w:val="28"/>
          <w:szCs w:val="28"/>
          <w:lang w:eastAsia="en-US"/>
        </w:rPr>
        <w:t>.</w:t>
      </w:r>
    </w:p>
    <w:p w:rsidR="00734B6B" w:rsidRPr="00A14F88" w:rsidRDefault="00734B6B" w:rsidP="00734B6B">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Требования к исковому заявлению, подаваемому в защиту прав и законных интересов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Исковое заявление, подаваемое в защиту прав и законных интересов группы лиц, должно соответствовать требованиям, предусмотренным статьей </w:t>
      </w:r>
      <w:r w:rsidR="00112ADA" w:rsidRPr="00A14F88">
        <w:rPr>
          <w:rFonts w:ascii="Times New Roman" w:eastAsia="Calibri" w:hAnsi="Times New Roman"/>
          <w:bCs/>
          <w:sz w:val="28"/>
          <w:szCs w:val="28"/>
          <w:lang w:eastAsia="en-US"/>
        </w:rPr>
        <w:t>130</w:t>
      </w:r>
      <w:r w:rsidRPr="00A14F88">
        <w:rPr>
          <w:rFonts w:ascii="Times New Roman" w:eastAsia="Calibri" w:hAnsi="Times New Roman"/>
          <w:bCs/>
          <w:sz w:val="28"/>
          <w:szCs w:val="28"/>
          <w:lang w:eastAsia="en-US"/>
        </w:rPr>
        <w:t xml:space="preserve"> настоящего Кодекса. В исковом заявлении, подаваемом в защиту прав и законных интересов группы лиц, также указываются:</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права и законные интересы группы лиц, в защиту которых предъявлено требование о защите прав и законных интересов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круг лиц, являющихся членами группы лиц, основания такого членства;</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w:t>
      </w:r>
      <w:r w:rsidR="00DF30BC">
        <w:rPr>
          <w:rFonts w:ascii="Times New Roman" w:eastAsia="Calibri" w:hAnsi="Times New Roman"/>
          <w:bCs/>
          <w:sz w:val="28"/>
          <w:szCs w:val="28"/>
          <w:lang w:eastAsia="en-US"/>
        </w:rPr>
        <w:t xml:space="preserve">и в качестве физического лица – </w:t>
      </w:r>
      <w:r w:rsidRPr="00A14F88">
        <w:rPr>
          <w:rFonts w:ascii="Times New Roman" w:eastAsia="Calibri" w:hAnsi="Times New Roman"/>
          <w:bCs/>
          <w:sz w:val="28"/>
          <w:szCs w:val="28"/>
          <w:lang w:eastAsia="en-US"/>
        </w:rPr>
        <w:t xml:space="preserve">предпринимателя (при их наличии), а в случае, если лицом, присоединившимся к требованию о защите прав и законных интересов группы лиц, является </w:t>
      </w:r>
      <w:r w:rsidR="00736260" w:rsidRPr="00A14F88">
        <w:rPr>
          <w:rFonts w:ascii="Times New Roman" w:eastAsia="Calibri" w:hAnsi="Times New Roman"/>
          <w:bCs/>
          <w:sz w:val="28"/>
          <w:szCs w:val="28"/>
          <w:lang w:eastAsia="en-US"/>
        </w:rPr>
        <w:t>юридическое лицо</w:t>
      </w:r>
      <w:r w:rsidRPr="00A14F88">
        <w:rPr>
          <w:rFonts w:ascii="Times New Roman" w:eastAsia="Calibri" w:hAnsi="Times New Roman"/>
          <w:bCs/>
          <w:sz w:val="28"/>
          <w:szCs w:val="28"/>
          <w:lang w:eastAsia="en-US"/>
        </w:rPr>
        <w:t>, е</w:t>
      </w:r>
      <w:r w:rsidR="00736260" w:rsidRPr="00A14F88">
        <w:rPr>
          <w:rFonts w:ascii="Times New Roman" w:eastAsia="Calibri" w:hAnsi="Times New Roman"/>
          <w:bCs/>
          <w:sz w:val="28"/>
          <w:szCs w:val="28"/>
          <w:lang w:eastAsia="en-US"/>
        </w:rPr>
        <w:t>го</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наименование и адрес.</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К исковому заявлению прилагаются документы, предусмотренные статьей </w:t>
      </w:r>
      <w:r w:rsidR="00112ADA" w:rsidRPr="00A14F88">
        <w:rPr>
          <w:rFonts w:ascii="Times New Roman" w:eastAsia="Calibri" w:hAnsi="Times New Roman"/>
          <w:bCs/>
          <w:sz w:val="28"/>
          <w:szCs w:val="28"/>
          <w:lang w:eastAsia="en-US"/>
        </w:rPr>
        <w:t>131</w:t>
      </w:r>
      <w:r w:rsidRPr="00A14F88">
        <w:rPr>
          <w:rFonts w:ascii="Times New Roman" w:eastAsia="Calibri" w:hAnsi="Times New Roman"/>
          <w:bCs/>
          <w:sz w:val="28"/>
          <w:szCs w:val="28"/>
          <w:lang w:eastAsia="en-US"/>
        </w:rPr>
        <w:t xml:space="preserve"> настоящего Кодекса, а также документы, подтверждающие присоединение к требованию о защите прав и законных интересов группы лиц, лиц, указанных в пункте 3 части </w:t>
      </w:r>
      <w:r w:rsidR="00DF30BC">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настоящей статьи, и их принадлежность к группе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исковом заявлении, подаваемом в защиту прав и законных интересов группы лиц органом, </w:t>
      </w:r>
      <w:r w:rsidR="00DC211C" w:rsidRPr="00A14F88">
        <w:rPr>
          <w:rFonts w:ascii="Times New Roman" w:eastAsia="Calibri" w:hAnsi="Times New Roman"/>
          <w:bCs/>
          <w:sz w:val="28"/>
          <w:szCs w:val="28"/>
          <w:lang w:eastAsia="en-US"/>
        </w:rPr>
        <w:t>юридическим или физическим лицом</w:t>
      </w:r>
      <w:r w:rsidRPr="00A14F88">
        <w:rPr>
          <w:rFonts w:ascii="Times New Roman" w:eastAsia="Calibri" w:hAnsi="Times New Roman"/>
          <w:bCs/>
          <w:sz w:val="28"/>
          <w:szCs w:val="28"/>
          <w:lang w:eastAsia="en-US"/>
        </w:rPr>
        <w:t xml:space="preserve">, которые не являются членами группы лиц, должна содержаться ссылка на закон, устанавливающий право органа, </w:t>
      </w:r>
      <w:r w:rsidR="00DC211C" w:rsidRPr="00A14F88">
        <w:rPr>
          <w:rFonts w:ascii="Times New Roman" w:eastAsia="Calibri" w:hAnsi="Times New Roman"/>
          <w:bCs/>
          <w:sz w:val="28"/>
          <w:szCs w:val="28"/>
          <w:lang w:eastAsia="en-US"/>
        </w:rPr>
        <w:t>юридического или физического лица</w:t>
      </w:r>
      <w:r w:rsidRPr="00A14F88">
        <w:rPr>
          <w:rFonts w:ascii="Times New Roman" w:eastAsia="Calibri" w:hAnsi="Times New Roman"/>
          <w:bCs/>
          <w:sz w:val="28"/>
          <w:szCs w:val="28"/>
          <w:lang w:eastAsia="en-US"/>
        </w:rPr>
        <w:t>,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734B6B" w:rsidRPr="00A14F88" w:rsidRDefault="00734B6B" w:rsidP="00734B6B">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Ведение дел о защите прав и законных интересов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В исковом заявлении, поданном в защиту прав и законных интересов группы лиц, должно быть указано лицо, которому поручено ведение соответствующего гражданского дела в интересах группы лиц (далее в настоящей главе </w:t>
      </w:r>
      <w:r w:rsidR="00DF30BC">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лицо, которое ведет дело в интересах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Лицо, которое ведет дело в интересах группы лиц, должно быть членом данной группы лиц, за исключением случаев, предусмотренных частью </w:t>
      </w:r>
      <w:r w:rsidR="00DF30BC">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271</w:t>
      </w:r>
      <w:r w:rsidRPr="00A14F88">
        <w:rPr>
          <w:rFonts w:ascii="Times New Roman" w:eastAsia="Calibri" w:hAnsi="Times New Roman"/>
          <w:bCs/>
          <w:sz w:val="28"/>
          <w:szCs w:val="28"/>
          <w:lang w:eastAsia="en-US"/>
        </w:rPr>
        <w:t xml:space="preserve"> настоящего Кодекса.</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Лицо, которое ведет дело в интересах группы лиц, действует от имени группы лиц без доверенности на основании указанного в части </w:t>
      </w:r>
      <w:r w:rsidR="00DF30BC">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271</w:t>
      </w:r>
      <w:r w:rsidRPr="00A14F88">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lastRenderedPageBreak/>
        <w:t>настоящего Кодекса заявления о присоединении к требованию о защите прав и законных интересов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Если иное не предусмотрено соглашением о порядке осуществления прав и обязанностей группы лиц (статья </w:t>
      </w:r>
      <w:r w:rsidR="00112ADA" w:rsidRPr="00A14F88">
        <w:rPr>
          <w:rFonts w:ascii="Times New Roman" w:eastAsia="Calibri" w:hAnsi="Times New Roman"/>
          <w:bCs/>
          <w:sz w:val="28"/>
          <w:szCs w:val="28"/>
          <w:lang w:eastAsia="en-US"/>
        </w:rPr>
        <w:t>278</w:t>
      </w:r>
      <w:r w:rsidRPr="00A14F88">
        <w:rPr>
          <w:rFonts w:ascii="Times New Roman" w:eastAsia="Calibri" w:hAnsi="Times New Roman"/>
          <w:bCs/>
          <w:sz w:val="28"/>
          <w:szCs w:val="28"/>
          <w:lang w:eastAsia="en-US"/>
        </w:rP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независимо от поручения ведения дела представителю. Штраф может быть наложен в порядке и в размере, которые установлены главой 8 настоящего Кодекса.</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Полномочия лица, которое ведет дело в интересах группы лиц, прекращаются судом:</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случае отказа лица, которое ведет дело в интересах группы лиц, от иска;</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Права лица, присоединившегося к требованию о защите прав и законных интересов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Лицо, присоединившееся к требованию о защите прав и законных интересов группы лиц, имеет право:</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знакомиться с материалами дела, делать выписки из них, снимать копии;</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ходатайствовать в суде о замене лица, которое ведет дело в интересах группы лиц, в том числе после принятия судебного </w:t>
      </w:r>
      <w:r w:rsidR="00D02259">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которым заканчивается рассмотрение дела по существу;</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присутствовать в судебном заседании, в том числе если оно объявлено закрытым;</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отказаться от поданного им заявления о присоединении к требованию о защите прав и законных интересов группы лиц.</w:t>
      </w:r>
    </w:p>
    <w:p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DD67A0" w:rsidRPr="00A14F88" w:rsidRDefault="00DD67A0" w:rsidP="00DD67A0">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Замена лица, которое ведет дело в интересах группы лиц</w:t>
      </w:r>
    </w:p>
    <w:p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Замена лица, которое ведет дело в интересах группы лиц, допускается в случае прекращения его полномочий по основаниям, предусмотренным частью </w:t>
      </w:r>
      <w:r w:rsidR="00D02259">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273</w:t>
      </w:r>
      <w:r w:rsidRPr="00A14F88">
        <w:rPr>
          <w:rFonts w:ascii="Times New Roman" w:eastAsia="Calibri" w:hAnsi="Times New Roman"/>
          <w:bCs/>
          <w:sz w:val="28"/>
          <w:szCs w:val="28"/>
          <w:lang w:eastAsia="en-US"/>
        </w:rPr>
        <w:t xml:space="preserve"> настоящего Кодекса.</w:t>
      </w:r>
    </w:p>
    <w:p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поступления в суд заявления лица, которое ведет дело в интересах группы лиц, об отказе от иска суд выносит определение об отложении судебного разбирательства и устанавливает срок, который не превышает двух месяцев со дня вынесения определения и </w:t>
      </w:r>
      <w:proofErr w:type="gramStart"/>
      <w:r w:rsidRPr="00A14F88">
        <w:rPr>
          <w:rFonts w:ascii="Times New Roman" w:eastAsia="Calibri" w:hAnsi="Times New Roman"/>
          <w:bCs/>
          <w:sz w:val="28"/>
          <w:szCs w:val="28"/>
          <w:lang w:eastAsia="en-US"/>
        </w:rPr>
        <w:t>в течение</w:t>
      </w:r>
      <w:proofErr w:type="gramEnd"/>
      <w:r w:rsidRPr="00A14F88">
        <w:rPr>
          <w:rFonts w:ascii="Times New Roman" w:eastAsia="Calibri" w:hAnsi="Times New Roman"/>
          <w:bCs/>
          <w:sz w:val="28"/>
          <w:szCs w:val="28"/>
          <w:lang w:eastAsia="en-US"/>
        </w:rPr>
        <w:t xml:space="preserve"> которого должна быть произведена замена указанного лица другим лицом.</w:t>
      </w:r>
    </w:p>
    <w:p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определении об отложении судебного разбирательства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w:t>
      </w:r>
      <w:r w:rsidR="00112ADA" w:rsidRPr="00A14F88">
        <w:rPr>
          <w:rFonts w:ascii="Times New Roman" w:eastAsia="Calibri" w:hAnsi="Times New Roman"/>
          <w:bCs/>
          <w:sz w:val="28"/>
          <w:szCs w:val="28"/>
          <w:lang w:eastAsia="en-US"/>
        </w:rPr>
        <w:t>277</w:t>
      </w:r>
      <w:r w:rsidRPr="00A14F88">
        <w:rPr>
          <w:rFonts w:ascii="Times New Roman" w:eastAsia="Calibri" w:hAnsi="Times New Roman"/>
          <w:bCs/>
          <w:sz w:val="28"/>
          <w:szCs w:val="28"/>
          <w:lang w:eastAsia="en-US"/>
        </w:rP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w:t>
      </w:r>
      <w:r w:rsidR="00D02259">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xml:space="preserve"> настоящей статьи. Доказательства уведомления об отказе от иска направляются лицом, которое ведет дело в интересах группы лиц, в суд.</w:t>
      </w:r>
    </w:p>
    <w:p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В суд в течение срока, установленного в определении суда, должны быть представлены доказательства, подтверждающие произведенную замену лица, которое ведет дело в интересах группы лиц.</w:t>
      </w:r>
    </w:p>
    <w:p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О прекращении производства по делу в отношении лица, которое ведет дело в интересах группы лиц, и о замене его другим лицом суд выносит определение.</w:t>
      </w:r>
    </w:p>
    <w:p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статьей </w:t>
      </w:r>
      <w:r w:rsidR="00112ADA" w:rsidRPr="00A14F88">
        <w:rPr>
          <w:rFonts w:ascii="Times New Roman" w:eastAsia="Calibri" w:hAnsi="Times New Roman"/>
          <w:bCs/>
          <w:sz w:val="28"/>
          <w:szCs w:val="28"/>
          <w:lang w:eastAsia="en-US"/>
        </w:rPr>
        <w:t>234</w:t>
      </w:r>
      <w:r w:rsidRPr="00A14F88">
        <w:rPr>
          <w:rFonts w:ascii="Times New Roman" w:eastAsia="Calibri" w:hAnsi="Times New Roman"/>
          <w:bCs/>
          <w:sz w:val="28"/>
          <w:szCs w:val="28"/>
          <w:lang w:eastAsia="en-US"/>
        </w:rP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суд за защитой своих нарушенных или оспариваемых прав и законных интересов в порядке, установленном настоящим Кодексом.</w:t>
      </w:r>
    </w:p>
    <w:p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пунктом 2 части </w:t>
      </w:r>
      <w:r w:rsidR="00D02259">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273</w:t>
      </w:r>
      <w:r w:rsidRPr="00A14F88">
        <w:rPr>
          <w:rFonts w:ascii="Times New Roman" w:eastAsia="Calibri" w:hAnsi="Times New Roman"/>
          <w:bCs/>
          <w:sz w:val="28"/>
          <w:szCs w:val="28"/>
          <w:lang w:eastAsia="en-US"/>
        </w:rPr>
        <w:t xml:space="preserve"> настоящего Кодекса, в таком обращении должна быть указана кандидатура другого лица. В случае удовлетворения данного ходатайства суд заменяет лицо, которое ведет дело в интересах группы лиц, и выносит соответствующее определение.</w:t>
      </w:r>
    </w:p>
    <w:p w:rsidR="004F7028" w:rsidRPr="00A14F88" w:rsidRDefault="004F7028" w:rsidP="004F7028">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DA7F03" w:rsidRPr="00A14F88">
        <w:rPr>
          <w:rFonts w:ascii="Times New Roman" w:eastAsia="Calibri" w:hAnsi="Times New Roman"/>
          <w:bCs/>
          <w:sz w:val="28"/>
          <w:szCs w:val="28"/>
          <w:lang w:eastAsia="en-US"/>
        </w:rPr>
        <w:t>276</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Порядок рассмотрения дел о защите прав и законных интересов группы лиц</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Дела о защите прав и законных интересов группы лиц рассматриваются судами по правилам, установленным настоящим Кодексом, с особенностями, предусмотренными настоящей главой.</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Дело о защите прав и законных интересов группы лиц рассматривается судом в срок, не превышающий восьми месяцев со дня вынесения определения о принятии искового заявления к производству суда, включая срок на подготовку дела к судебному разбирательству и принятие решения по делу.</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случае обращения в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w:t>
      </w:r>
      <w:r w:rsidR="00D02259">
        <w:rPr>
          <w:rFonts w:ascii="Times New Roman" w:eastAsia="Calibri" w:hAnsi="Times New Roman"/>
          <w:bCs/>
          <w:sz w:val="28"/>
          <w:szCs w:val="28"/>
          <w:lang w:eastAsia="en-US"/>
        </w:rPr>
        <w:t>статье</w:t>
      </w:r>
      <w:r w:rsidR="002007F5">
        <w:rPr>
          <w:rFonts w:ascii="Times New Roman" w:eastAsia="Calibri" w:hAnsi="Times New Roman"/>
          <w:bCs/>
          <w:sz w:val="28"/>
          <w:szCs w:val="28"/>
          <w:lang w:eastAsia="en-US"/>
        </w:rPr>
        <w:t xml:space="preserve"> </w:t>
      </w:r>
      <w:r w:rsidR="00D02259">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лицо, обратившееся с самостоятельным иском) к тому же ответчику, о том же предмете суд разъясняет ему право присоединиться к требованию о защите прав и законных интересов группы лиц в</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порядке, установленном статьей </w:t>
      </w:r>
      <w:r w:rsidR="00112ADA" w:rsidRPr="00A14F88">
        <w:rPr>
          <w:rFonts w:ascii="Times New Roman" w:eastAsia="Calibri" w:hAnsi="Times New Roman"/>
          <w:bCs/>
          <w:sz w:val="28"/>
          <w:szCs w:val="28"/>
          <w:lang w:eastAsia="en-US"/>
        </w:rPr>
        <w:t>271</w:t>
      </w:r>
      <w:r w:rsidRPr="00A14F88">
        <w:rPr>
          <w:rFonts w:ascii="Times New Roman" w:eastAsia="Calibri" w:hAnsi="Times New Roman"/>
          <w:bCs/>
          <w:sz w:val="28"/>
          <w:szCs w:val="28"/>
          <w:lang w:eastAsia="en-US"/>
        </w:rPr>
        <w:t xml:space="preserve"> настоящего Кодекса.</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Если лицо, обратившееся с самостоятельным иском, присоединяется к требованию о защите прав и законных интересов группы лиц, суд выносит определение о присоединении данного лица к указанному требованию группы лиц. При этом суд, в который обратилось указанное лицо, выносит определение о передаче материалов дела в суд, который рассматривает дело о защите прав и законных интересов группы лиц. Ответчик по делу о защите прав и законных интересов группы лиц обязан сообщить суду о наличии или об отсутствии в других судах дел по искам о том же предмете к этому ответчику и стадии их рассмотрения.</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Если лицо, обратившееся с самостоятельным иском, не воспользуется правом присоединиться к требованию о защите прав и законных интересов группы лиц,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DD67A0"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Производство по делу лица, обратившегося с самостоятельным иском, приостанавливается в том числе в случае, если исковое заявление, поданное в защиту прав и законных интересов группы лиц, предъявлено позднее обращения в суд указанного лица.</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Статья </w:t>
      </w:r>
      <w:r w:rsidR="00DA7F03" w:rsidRPr="00A14F88">
        <w:rPr>
          <w:rFonts w:ascii="Times New Roman" w:eastAsia="Calibri" w:hAnsi="Times New Roman"/>
          <w:bCs/>
          <w:sz w:val="28"/>
          <w:szCs w:val="28"/>
          <w:lang w:eastAsia="en-US"/>
        </w:rPr>
        <w:t>277</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Подготовка дела о защите прав и законных интересов группы лиц к судебному разбирательству</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При подготовке дела о защите прав и законных интересов группы лиц к судебному разбирательству судья:</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определяет характер спорного правоотношения и подлежащее применению законодательство;</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уточняет требования в защиту прав и законных интересов группы лиц и основания </w:t>
      </w:r>
      <w:r w:rsidR="00D02259">
        <w:rPr>
          <w:rFonts w:ascii="Times New Roman" w:eastAsia="Calibri" w:hAnsi="Times New Roman"/>
          <w:bCs/>
          <w:sz w:val="28"/>
          <w:szCs w:val="28"/>
          <w:lang w:eastAsia="en-US"/>
        </w:rPr>
        <w:t>таких</w:t>
      </w:r>
      <w:r w:rsidRPr="00A14F88">
        <w:rPr>
          <w:rFonts w:ascii="Times New Roman" w:eastAsia="Calibri" w:hAnsi="Times New Roman"/>
          <w:bCs/>
          <w:sz w:val="28"/>
          <w:szCs w:val="28"/>
          <w:lang w:eastAsia="en-US"/>
        </w:rPr>
        <w:t xml:space="preserve"> требований;</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решает вопрос о составе группы лиц и о возможности установления иных лиц, являющихся участниками спорных правоотношений;</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7E1442">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предлагает представить доказательства, подтверждающие принадлежность конкретного лица к группе лиц;</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предлагает лицам, присоединившимся к требованию о защите прав и законных интересов группы лиц, заключить соглашение группы лиц (статья </w:t>
      </w:r>
      <w:r w:rsidR="00112ADA" w:rsidRPr="00A14F88">
        <w:rPr>
          <w:rFonts w:ascii="Times New Roman" w:eastAsia="Calibri" w:hAnsi="Times New Roman"/>
          <w:bCs/>
          <w:sz w:val="28"/>
          <w:szCs w:val="28"/>
          <w:lang w:eastAsia="en-US"/>
        </w:rPr>
        <w:t>278</w:t>
      </w:r>
      <w:r w:rsidRPr="00A14F88">
        <w:rPr>
          <w:rFonts w:ascii="Times New Roman" w:eastAsia="Calibri" w:hAnsi="Times New Roman"/>
          <w:bCs/>
          <w:sz w:val="28"/>
          <w:szCs w:val="28"/>
          <w:lang w:eastAsia="en-US"/>
        </w:rPr>
        <w:t xml:space="preserve"> настоящего Кодекса) или присоединиться к ранее заключенному такому соглашению;</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совершает иные предусмотренные статьей 150 настоящего Кодекса действия.</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определении о подготовке дела к судебному разбирательству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суда </w:t>
      </w:r>
      <w:r w:rsidRPr="009E6E01">
        <w:rPr>
          <w:rFonts w:ascii="Times New Roman" w:eastAsia="Calibri" w:hAnsi="Times New Roman"/>
          <w:bCs/>
          <w:sz w:val="28"/>
          <w:szCs w:val="28"/>
          <w:lang w:eastAsia="en-US"/>
        </w:rPr>
        <w:t>в информационно-телекоммуникационной сети Интернет</w:t>
      </w:r>
      <w:r w:rsidR="005B2C5D" w:rsidRPr="009E6E01">
        <w:rPr>
          <w:rFonts w:ascii="Times New Roman" w:eastAsia="Calibri" w:hAnsi="Times New Roman"/>
          <w:bCs/>
          <w:sz w:val="28"/>
          <w:szCs w:val="28"/>
          <w:lang w:eastAsia="en-US"/>
        </w:rPr>
        <w:t>.</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 ходатайству лица, которое ведет дело в интересах группы лиц,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Предложение о присоединении к требованию о защите прав и законных интересов группы лиц должно содержать:</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наименование ответчика и его адрес;</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фамилию, имя и отчество или наименование лица, обратившегося в защиту прав и законных интересов группы лиц, и (или) лица, которое ведет дело в интересах группы лиц;</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требование группы лиц;</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наименование суда, в производстве которого находится дело, номер данного дела;</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срок, который установлен судом и </w:t>
      </w:r>
      <w:proofErr w:type="gramStart"/>
      <w:r w:rsidRPr="00A14F88">
        <w:rPr>
          <w:rFonts w:ascii="Times New Roman" w:eastAsia="Calibri" w:hAnsi="Times New Roman"/>
          <w:bCs/>
          <w:sz w:val="28"/>
          <w:szCs w:val="28"/>
          <w:lang w:eastAsia="en-US"/>
        </w:rPr>
        <w:t>в течение</w:t>
      </w:r>
      <w:proofErr w:type="gramEnd"/>
      <w:r w:rsidRPr="00A14F88">
        <w:rPr>
          <w:rFonts w:ascii="Times New Roman" w:eastAsia="Calibri" w:hAnsi="Times New Roman"/>
          <w:bCs/>
          <w:sz w:val="28"/>
          <w:szCs w:val="28"/>
          <w:lang w:eastAsia="en-US"/>
        </w:rPr>
        <w:t xml:space="preserve"> которого иные лица, являющиеся членами группы лиц, могут присоединиться к требованию о защите их прав и законных интересов, рассматриваемому судом, путем направления заявления о присоединении к данному требованию лицу, которое ведет дело в интересах группы лиц, и (или) в суд;</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иную определяемую судом информацию.</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Лицо, которое ведет дело в интересах группы лиц, до окончания подготовки дела к судебному разбирательству сообщает суду предусмотренные пунктом 3 части </w:t>
      </w:r>
      <w:r w:rsidR="00D02259">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272</w:t>
      </w:r>
      <w:r w:rsidRPr="00A14F88">
        <w:rPr>
          <w:rFonts w:ascii="Times New Roman" w:eastAsia="Calibri" w:hAnsi="Times New Roman"/>
          <w:bCs/>
          <w:sz w:val="28"/>
          <w:szCs w:val="28"/>
          <w:lang w:eastAsia="en-US"/>
        </w:rP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7. Если в срок, установленный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частью </w:t>
      </w:r>
      <w:r w:rsidR="00D02259">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настоящей статьи, суд оставляет исковое заявление без рассмотрения.</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8. Проведение предварительного судебного заседания по делам о защите прав и законных интересов группы лиц обязательно. В предварительном судебном заседании, проводимом в порядке, предусмотренном статьей 152 настоящего Кодекса, судья решает вопрос о соответствии группы лиц условиям, указанным в части </w:t>
      </w:r>
      <w:r w:rsidR="00D02259">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271</w:t>
      </w:r>
      <w:r w:rsidRPr="00A14F88">
        <w:rPr>
          <w:rFonts w:ascii="Times New Roman" w:eastAsia="Calibri" w:hAnsi="Times New Roman"/>
          <w:bCs/>
          <w:sz w:val="28"/>
          <w:szCs w:val="28"/>
          <w:lang w:eastAsia="en-US"/>
        </w:rPr>
        <w:t xml:space="preserve"> настоящего Кодекса. Лицам, присоединившимся к требованию о защите прав и законных интересов группы лиц, разъясняется право на обращение в суд с самостоятельными исками в случае, если группа лиц не соответствует указанным условиям.</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Порядок несения судебных расходов по делу о защите прав и законных интересов группы лиц</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заключения группой лиц соглашения, указанного в части </w:t>
      </w:r>
      <w:r w:rsidR="00D02259">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настоящей статьи, суд после распределения судебных расходов по правилам, установленным главой 7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в случае,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4F7028" w:rsidRPr="00A14F88" w:rsidRDefault="004F7028" w:rsidP="004F7028">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Решение суда по делу о защите прав и законных интересов группы лиц</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Решение по делу о защите прав и законных интересов группы лиц принимается по правилам, установленным главой 1</w:t>
      </w:r>
      <w:r w:rsidR="00D02259">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xml:space="preserve"> настоящего Кодекса.</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Обстоятельства, установленные вступившим в законную силу решением суда по ранее рассмотренному делу о защите прав и законных интересов группы лиц, не доказываются вновь при рассмотрении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о том же предмете, за исключением случаев, если указанные обстоятельства оспариваются этим членом группы лиц.</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решении по делу о защите прав и законных интересов группы лиц, состоявшемся в пользу группы лиц, суд может указать на обязанность ответчика </w:t>
      </w:r>
      <w:r w:rsidRPr="00A14F88">
        <w:rPr>
          <w:rFonts w:ascii="Times New Roman" w:eastAsia="Calibri" w:hAnsi="Times New Roman"/>
          <w:bCs/>
          <w:sz w:val="28"/>
          <w:szCs w:val="28"/>
          <w:lang w:eastAsia="en-US"/>
        </w:rPr>
        <w:lastRenderedPageBreak/>
        <w:t>довести информацию о принятом решении до сведения всех членов группы лиц в установленный судом срок через средства массовой информации или иным способом.</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rsidR="00D37E6F" w:rsidRPr="00A14F88" w:rsidRDefault="00F8165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Подраздел </w:t>
      </w:r>
      <w:r w:rsidR="00F2283A"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D37E6F" w:rsidRPr="00A14F88">
        <w:rPr>
          <w:rFonts w:ascii="Times New Roman" w:eastAsia="Calibri" w:hAnsi="Times New Roman"/>
          <w:b/>
          <w:bCs/>
          <w:sz w:val="28"/>
          <w:szCs w:val="28"/>
          <w:lang w:eastAsia="en-US"/>
        </w:rPr>
        <w:t>Особое производство</w:t>
      </w:r>
      <w:bookmarkStart w:id="351" w:name="Par2367"/>
      <w:bookmarkEnd w:id="351"/>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w:t>
      </w:r>
      <w:r w:rsidR="00F81650" w:rsidRPr="00A14F88">
        <w:rPr>
          <w:rFonts w:ascii="Times New Roman" w:eastAsia="Calibri" w:hAnsi="Times New Roman"/>
          <w:bCs/>
          <w:sz w:val="28"/>
          <w:szCs w:val="28"/>
          <w:lang w:eastAsia="en-US"/>
        </w:rPr>
        <w:t>а </w:t>
      </w:r>
      <w:r w:rsidR="00F2283A" w:rsidRPr="00A14F88">
        <w:rPr>
          <w:rFonts w:ascii="Times New Roman" w:eastAsia="Calibri" w:hAnsi="Times New Roman"/>
          <w:bCs/>
          <w:sz w:val="28"/>
          <w:szCs w:val="28"/>
          <w:lang w:eastAsia="en-US"/>
        </w:rPr>
        <w:t>2</w:t>
      </w:r>
      <w:r w:rsidR="00F42808" w:rsidRPr="00A14F88">
        <w:rPr>
          <w:rFonts w:ascii="Times New Roman" w:eastAsia="Calibri" w:hAnsi="Times New Roman"/>
          <w:bCs/>
          <w:sz w:val="28"/>
          <w:szCs w:val="28"/>
          <w:lang w:eastAsia="en-US"/>
        </w:rPr>
        <w:t>7</w:t>
      </w:r>
      <w:r w:rsidR="00F81650" w:rsidRPr="00A14F88">
        <w:rPr>
          <w:rFonts w:ascii="Times New Roman" w:eastAsia="Calibri" w:hAnsi="Times New Roman"/>
          <w:bCs/>
          <w:sz w:val="28"/>
          <w:szCs w:val="28"/>
          <w:lang w:eastAsia="en-US"/>
        </w:rPr>
        <w:t>. </w:t>
      </w:r>
      <w:r w:rsidR="00D37E6F" w:rsidRPr="00A14F88">
        <w:rPr>
          <w:rFonts w:ascii="Times New Roman" w:eastAsia="Calibri" w:hAnsi="Times New Roman"/>
          <w:b/>
          <w:bCs/>
          <w:sz w:val="28"/>
          <w:szCs w:val="28"/>
          <w:lang w:eastAsia="en-US"/>
        </w:rPr>
        <w:t>Общие положения</w:t>
      </w:r>
    </w:p>
    <w:p w:rsidR="004B4820" w:rsidRPr="00A14F88" w:rsidRDefault="00F81650" w:rsidP="000059C5">
      <w:pPr>
        <w:spacing w:after="360"/>
        <w:ind w:firstLine="709"/>
        <w:jc w:val="both"/>
        <w:rPr>
          <w:rFonts w:ascii="Times New Roman" w:eastAsia="Calibri" w:hAnsi="Times New Roman"/>
          <w:bCs/>
          <w:sz w:val="28"/>
          <w:szCs w:val="28"/>
          <w:lang w:eastAsia="en-US"/>
        </w:rPr>
      </w:pPr>
      <w:bookmarkStart w:id="352" w:name="Par2369"/>
      <w:bookmarkEnd w:id="352"/>
      <w:r w:rsidRPr="00A14F88">
        <w:rPr>
          <w:rFonts w:ascii="Times New Roman" w:eastAsia="Calibri" w:hAnsi="Times New Roman"/>
          <w:bCs/>
          <w:sz w:val="28"/>
          <w:szCs w:val="28"/>
          <w:lang w:eastAsia="en-US"/>
        </w:rPr>
        <w:t>Статья </w:t>
      </w:r>
      <w:r w:rsidR="00DA7F03" w:rsidRPr="00A14F88">
        <w:rPr>
          <w:rFonts w:ascii="Times New Roman" w:eastAsia="Calibri" w:hAnsi="Times New Roman"/>
          <w:bCs/>
          <w:sz w:val="28"/>
          <w:szCs w:val="28"/>
          <w:lang w:eastAsia="en-US"/>
        </w:rPr>
        <w:t>280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Дела, рассматриваемые судом в порядке особого производства</w:t>
      </w:r>
    </w:p>
    <w:p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порядке особого производства суд рассматривает дела:</w:t>
      </w:r>
    </w:p>
    <w:p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об установлении фактов, имеющих юридическое значение;</w:t>
      </w:r>
    </w:p>
    <w:p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об усыновлении (удочерении) ребенка;</w:t>
      </w:r>
    </w:p>
    <w:p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безвестно отсутствующим или об объявлении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умершим;</w:t>
      </w:r>
    </w:p>
    <w:p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об ограничении дееспособности</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об объявлении несовершеннолетнего полностью дееспособным (эмансипации);</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о признании движимой вещи бесхозяйной и признании права </w:t>
      </w:r>
      <w:r w:rsidR="00E10696" w:rsidRPr="00A14F88">
        <w:rPr>
          <w:rFonts w:ascii="Times New Roman" w:eastAsia="Calibri" w:hAnsi="Times New Roman"/>
          <w:bCs/>
          <w:sz w:val="28"/>
          <w:szCs w:val="28"/>
          <w:lang w:eastAsia="en-US"/>
        </w:rPr>
        <w:t xml:space="preserve">муниципальной </w:t>
      </w:r>
      <w:r w:rsidR="004B4820" w:rsidRPr="00A14F88">
        <w:rPr>
          <w:rFonts w:ascii="Times New Roman" w:eastAsia="Calibri" w:hAnsi="Times New Roman"/>
          <w:bCs/>
          <w:sz w:val="28"/>
          <w:szCs w:val="28"/>
          <w:lang w:eastAsia="en-US"/>
        </w:rPr>
        <w:t>собственности на бесхозяйную недвижимую вещь;</w:t>
      </w:r>
    </w:p>
    <w:p w:rsidR="004B4820" w:rsidRPr="00A14F88" w:rsidRDefault="00C001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BF285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 восстановлении прав по утраченным ценным бумагам на предъявителя или ордерным ценным бумагам (вызывное производство);</w:t>
      </w:r>
    </w:p>
    <w:p w:rsidR="004B4820" w:rsidRPr="00A14F88" w:rsidRDefault="00C001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8</w:t>
      </w:r>
      <w:r w:rsidR="00BF285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 внесении исправлений или изменений в записи актов гражданского состояния;</w:t>
      </w:r>
    </w:p>
    <w:p w:rsidR="004B4820" w:rsidRPr="00A14F88" w:rsidRDefault="00FA78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BF285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по заявлениям о совершенных нотариальных действиях или об отказе в их совершении;</w:t>
      </w:r>
    </w:p>
    <w:p w:rsidR="004B4820" w:rsidRPr="00A14F88" w:rsidRDefault="00C001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FA78C7" w:rsidRPr="00A14F88">
        <w:rPr>
          <w:rFonts w:ascii="Times New Roman" w:eastAsia="Calibri" w:hAnsi="Times New Roman"/>
          <w:bCs/>
          <w:sz w:val="28"/>
          <w:szCs w:val="28"/>
          <w:lang w:eastAsia="en-US"/>
        </w:rPr>
        <w:t>0</w:t>
      </w:r>
      <w:r w:rsidR="00BF285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по заявлениям о восстановлении утраченного судебного производства.</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Законами к рассмотрению в порядке особого производства могут быть </w:t>
      </w:r>
      <w:r w:rsidRPr="00A14F88">
        <w:rPr>
          <w:rFonts w:ascii="Times New Roman" w:eastAsia="Calibri" w:hAnsi="Times New Roman"/>
          <w:bCs/>
          <w:sz w:val="28"/>
          <w:szCs w:val="28"/>
          <w:lang w:eastAsia="en-US"/>
        </w:rPr>
        <w:t>отнесены и другие дела.</w:t>
      </w:r>
    </w:p>
    <w:p w:rsidR="004B4820" w:rsidRPr="00A14F88" w:rsidRDefault="008654B9" w:rsidP="000059C5">
      <w:pPr>
        <w:spacing w:after="360"/>
        <w:ind w:firstLine="709"/>
        <w:jc w:val="both"/>
        <w:rPr>
          <w:rFonts w:ascii="Times New Roman" w:eastAsia="Calibri" w:hAnsi="Times New Roman"/>
          <w:bCs/>
          <w:sz w:val="28"/>
          <w:szCs w:val="28"/>
          <w:lang w:eastAsia="en-US"/>
        </w:rPr>
      </w:pPr>
      <w:bookmarkStart w:id="353" w:name="Par2386"/>
      <w:bookmarkEnd w:id="353"/>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28</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рассмотрения и разрешения дел, рассматриваемых судом в порядке особого производства</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Дела особого производства рассматриваются и разрешаются судом по общим правилам искового производства с особенностями, установленными настоящей </w:t>
      </w:r>
      <w:r w:rsidR="00D90337" w:rsidRPr="00A14F88">
        <w:rPr>
          <w:rFonts w:ascii="Times New Roman" w:eastAsia="Calibri" w:hAnsi="Times New Roman"/>
          <w:bCs/>
          <w:sz w:val="28"/>
          <w:szCs w:val="28"/>
          <w:lang w:eastAsia="en-US"/>
        </w:rPr>
        <w:t xml:space="preserve">главой и главами </w:t>
      </w:r>
      <w:r w:rsidR="00F641D5" w:rsidRPr="00A14F88">
        <w:rPr>
          <w:rFonts w:ascii="Times New Roman" w:eastAsia="Calibri" w:hAnsi="Times New Roman"/>
          <w:bCs/>
          <w:sz w:val="28"/>
          <w:szCs w:val="28"/>
          <w:lang w:eastAsia="en-US"/>
        </w:rPr>
        <w:t>2</w:t>
      </w:r>
      <w:r w:rsidR="00D02259">
        <w:rPr>
          <w:rFonts w:ascii="Times New Roman" w:eastAsia="Calibri" w:hAnsi="Times New Roman"/>
          <w:bCs/>
          <w:sz w:val="28"/>
          <w:szCs w:val="28"/>
          <w:lang w:eastAsia="en-US"/>
        </w:rPr>
        <w:t>8</w:t>
      </w:r>
      <w:r w:rsidR="008654B9" w:rsidRPr="00A14F88">
        <w:rPr>
          <w:rFonts w:ascii="Times New Roman" w:eastAsia="Calibri" w:hAnsi="Times New Roman"/>
          <w:bCs/>
          <w:sz w:val="28"/>
          <w:szCs w:val="28"/>
          <w:lang w:eastAsia="en-US"/>
        </w:rPr>
        <w:t>–</w:t>
      </w:r>
      <w:r w:rsidR="00F641D5" w:rsidRPr="00A14F88">
        <w:rPr>
          <w:rFonts w:ascii="Times New Roman" w:eastAsia="Calibri" w:hAnsi="Times New Roman"/>
          <w:bCs/>
          <w:sz w:val="28"/>
          <w:szCs w:val="28"/>
          <w:lang w:eastAsia="en-US"/>
        </w:rPr>
        <w:t>3</w:t>
      </w:r>
      <w:r w:rsidR="00D02259">
        <w:rPr>
          <w:rFonts w:ascii="Times New Roman" w:eastAsia="Calibri" w:hAnsi="Times New Roman"/>
          <w:bCs/>
          <w:sz w:val="28"/>
          <w:szCs w:val="28"/>
          <w:lang w:eastAsia="en-US"/>
        </w:rPr>
        <w:t xml:space="preserve">7 </w:t>
      </w:r>
      <w:r w:rsidR="004B4820" w:rsidRPr="00A14F88">
        <w:rPr>
          <w:rFonts w:ascii="Times New Roman" w:eastAsia="Calibri" w:hAnsi="Times New Roman"/>
          <w:bCs/>
          <w:sz w:val="28"/>
          <w:szCs w:val="28"/>
          <w:lang w:eastAsia="en-US"/>
        </w:rPr>
        <w:t>настоящего Кодекса.</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Дела особого производства суд рассматривает с участием заявителей и других заинтересованных лиц.</w:t>
      </w:r>
    </w:p>
    <w:p w:rsidR="006E3B48" w:rsidRPr="00A14F88" w:rsidRDefault="00BF2853" w:rsidP="007B3BB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при подаче заявления или рассмотрении дела в порядке особого производства устанав</w:t>
      </w:r>
      <w:r w:rsidR="006E3B48" w:rsidRPr="00A14F88">
        <w:rPr>
          <w:rFonts w:ascii="Times New Roman" w:eastAsia="Calibri" w:hAnsi="Times New Roman"/>
          <w:bCs/>
          <w:sz w:val="28"/>
          <w:szCs w:val="28"/>
          <w:lang w:eastAsia="en-US"/>
        </w:rPr>
        <w:t>ливается наличие спора о праве,</w:t>
      </w:r>
      <w:r w:rsidR="004B4820" w:rsidRPr="00A14F88">
        <w:rPr>
          <w:rFonts w:ascii="Times New Roman" w:eastAsia="Calibri" w:hAnsi="Times New Roman"/>
          <w:bCs/>
          <w:sz w:val="28"/>
          <w:szCs w:val="28"/>
          <w:lang w:eastAsia="en-US"/>
        </w:rPr>
        <w:t xml:space="preserve">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w:t>
      </w:r>
      <w:r w:rsidRPr="00A14F88">
        <w:rPr>
          <w:rFonts w:ascii="Times New Roman" w:eastAsia="Calibri" w:hAnsi="Times New Roman"/>
          <w:bCs/>
          <w:sz w:val="28"/>
          <w:szCs w:val="28"/>
          <w:lang w:eastAsia="en-US"/>
        </w:rPr>
        <w:t xml:space="preserve"> порядке искового производства.</w:t>
      </w:r>
      <w:bookmarkStart w:id="354" w:name="Par2392"/>
      <w:bookmarkEnd w:id="354"/>
    </w:p>
    <w:p w:rsidR="004B4820" w:rsidRPr="00A14F88" w:rsidRDefault="008654B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2283A" w:rsidRPr="00A14F88">
        <w:rPr>
          <w:rFonts w:ascii="Times New Roman" w:eastAsia="Calibri" w:hAnsi="Times New Roman"/>
          <w:bCs/>
          <w:sz w:val="28"/>
          <w:szCs w:val="28"/>
          <w:lang w:eastAsia="en-US"/>
        </w:rPr>
        <w:t>2</w:t>
      </w:r>
      <w:r w:rsidR="00F4280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BF2853" w:rsidRPr="00A14F88">
        <w:rPr>
          <w:rFonts w:ascii="Times New Roman" w:eastAsia="Calibri" w:hAnsi="Times New Roman"/>
          <w:b/>
          <w:bCs/>
          <w:sz w:val="28"/>
          <w:szCs w:val="28"/>
          <w:lang w:eastAsia="en-US"/>
        </w:rPr>
        <w:t>Установление фактов, имеющих юридическое значение</w:t>
      </w:r>
    </w:p>
    <w:p w:rsidR="004B4820" w:rsidRPr="00A14F88" w:rsidRDefault="008654B9" w:rsidP="000059C5">
      <w:pPr>
        <w:spacing w:after="360"/>
        <w:ind w:firstLine="709"/>
        <w:jc w:val="both"/>
        <w:rPr>
          <w:rFonts w:ascii="Times New Roman" w:eastAsia="Calibri" w:hAnsi="Times New Roman"/>
          <w:bCs/>
          <w:sz w:val="28"/>
          <w:szCs w:val="28"/>
          <w:lang w:eastAsia="en-US"/>
        </w:rPr>
      </w:pPr>
      <w:bookmarkStart w:id="355" w:name="Par2395"/>
      <w:bookmarkEnd w:id="355"/>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Дела об установлении фактов, имеющих юридическое значение</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 устанавливает факты, от которых зависит возникновение, изменение, прекращение личных </w:t>
      </w:r>
      <w:r w:rsidR="00271D09" w:rsidRPr="00A14F88">
        <w:rPr>
          <w:rFonts w:ascii="Times New Roman" w:eastAsia="Calibri" w:hAnsi="Times New Roman"/>
          <w:bCs/>
          <w:sz w:val="28"/>
          <w:szCs w:val="28"/>
          <w:lang w:eastAsia="en-US"/>
        </w:rPr>
        <w:t xml:space="preserve">неимущественных </w:t>
      </w:r>
      <w:r w:rsidR="004B4820" w:rsidRPr="00A14F88">
        <w:rPr>
          <w:rFonts w:ascii="Times New Roman" w:eastAsia="Calibri" w:hAnsi="Times New Roman"/>
          <w:bCs/>
          <w:sz w:val="28"/>
          <w:szCs w:val="28"/>
          <w:lang w:eastAsia="en-US"/>
        </w:rPr>
        <w:t>или имущественных прав</w:t>
      </w:r>
      <w:r w:rsidR="00271D09" w:rsidRPr="00A14F88">
        <w:rPr>
          <w:rFonts w:ascii="Times New Roman" w:eastAsia="Calibri" w:hAnsi="Times New Roman"/>
          <w:bCs/>
          <w:sz w:val="28"/>
          <w:szCs w:val="28"/>
          <w:lang w:eastAsia="en-US"/>
        </w:rPr>
        <w:t xml:space="preserve"> физических и юридических лиц</w:t>
      </w:r>
      <w:r w:rsidR="004B4820" w:rsidRPr="00A14F88">
        <w:rPr>
          <w:rFonts w:ascii="Times New Roman" w:eastAsia="Calibri" w:hAnsi="Times New Roman"/>
          <w:bCs/>
          <w:sz w:val="28"/>
          <w:szCs w:val="28"/>
          <w:lang w:eastAsia="en-US"/>
        </w:rPr>
        <w:t>.</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рассматривает дела об установлении:</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родственных отношений;</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факта нахождения на иждивении;</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факта регистрации рождения, усыновления (удочерения), брака, расторжения брака, смерти;</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факта признания отцовства;</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w:t>
      </w:r>
      <w:r w:rsidR="00D02259">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лица, указанными в паспорте или свидетельстве о рождении;</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факта владения и пользования недвижимым имуществом;</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факта несчастного случая;</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факта принятия наследства и места открытия наследства;</w:t>
      </w:r>
    </w:p>
    <w:p w:rsidR="00A66BC2"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других имеющ</w:t>
      </w:r>
      <w:r w:rsidRPr="00A14F88">
        <w:rPr>
          <w:rFonts w:ascii="Times New Roman" w:eastAsia="Calibri" w:hAnsi="Times New Roman"/>
          <w:bCs/>
          <w:sz w:val="28"/>
          <w:szCs w:val="28"/>
          <w:lang w:eastAsia="en-US"/>
        </w:rPr>
        <w:t>их юридическое значение фактов.</w:t>
      </w:r>
      <w:bookmarkStart w:id="356" w:name="Par2410"/>
      <w:bookmarkEnd w:id="356"/>
    </w:p>
    <w:p w:rsidR="004B4820" w:rsidRPr="00A14F88" w:rsidRDefault="00AF708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Условия, необходимые для установления фактов, имеющих юридическое значение</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w:t>
      </w:r>
      <w:r w:rsidR="00BF2853" w:rsidRPr="00A14F88">
        <w:rPr>
          <w:rFonts w:ascii="Times New Roman" w:eastAsia="Calibri" w:hAnsi="Times New Roman"/>
          <w:bCs/>
          <w:sz w:val="28"/>
          <w:szCs w:val="28"/>
          <w:lang w:eastAsia="en-US"/>
        </w:rPr>
        <w:t>новления утраченных документов.</w:t>
      </w:r>
    </w:p>
    <w:p w:rsidR="004B4820" w:rsidRPr="00A14F88" w:rsidRDefault="00AF7081" w:rsidP="000059C5">
      <w:pPr>
        <w:spacing w:after="360"/>
        <w:ind w:firstLine="709"/>
        <w:jc w:val="both"/>
        <w:rPr>
          <w:rFonts w:ascii="Times New Roman" w:eastAsia="Calibri" w:hAnsi="Times New Roman"/>
          <w:bCs/>
          <w:sz w:val="28"/>
          <w:szCs w:val="28"/>
          <w:lang w:eastAsia="en-US"/>
        </w:rPr>
      </w:pPr>
      <w:bookmarkStart w:id="357" w:name="Par2414"/>
      <w:bookmarkEnd w:id="357"/>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об установлении факта, имеющего юридическое значение</w:t>
      </w:r>
    </w:p>
    <w:p w:rsidR="00E10696"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об установлении факта, имеющего юридическое значение, подается в суд по месту жительства </w:t>
      </w:r>
      <w:r w:rsidR="00AE7C8E" w:rsidRPr="00A14F88">
        <w:rPr>
          <w:rFonts w:ascii="Times New Roman" w:eastAsia="Calibri" w:hAnsi="Times New Roman"/>
          <w:bCs/>
          <w:sz w:val="28"/>
          <w:szCs w:val="28"/>
          <w:lang w:eastAsia="en-US"/>
        </w:rPr>
        <w:t xml:space="preserve">или местонахождению </w:t>
      </w:r>
      <w:r w:rsidRPr="00A14F88">
        <w:rPr>
          <w:rFonts w:ascii="Times New Roman" w:eastAsia="Calibri" w:hAnsi="Times New Roman"/>
          <w:bCs/>
          <w:sz w:val="28"/>
          <w:szCs w:val="28"/>
          <w:lang w:eastAsia="en-US"/>
        </w:rPr>
        <w:t xml:space="preserve">заявителя, за исключением заявления об установлении факта владения и пользования </w:t>
      </w:r>
      <w:r w:rsidRPr="00A14F88">
        <w:rPr>
          <w:rFonts w:ascii="Times New Roman" w:eastAsia="Calibri" w:hAnsi="Times New Roman"/>
          <w:bCs/>
          <w:sz w:val="28"/>
          <w:szCs w:val="28"/>
          <w:lang w:eastAsia="en-US"/>
        </w:rPr>
        <w:lastRenderedPageBreak/>
        <w:t>недвижимым имуществом, которое подается в суд по месту на</w:t>
      </w:r>
      <w:r w:rsidR="00BF2853" w:rsidRPr="00A14F88">
        <w:rPr>
          <w:rFonts w:ascii="Times New Roman" w:eastAsia="Calibri" w:hAnsi="Times New Roman"/>
          <w:bCs/>
          <w:sz w:val="28"/>
          <w:szCs w:val="28"/>
          <w:lang w:eastAsia="en-US"/>
        </w:rPr>
        <w:t>хождения недвижимого имущества.</w:t>
      </w:r>
      <w:bookmarkStart w:id="358" w:name="Par2418"/>
      <w:bookmarkEnd w:id="358"/>
    </w:p>
    <w:p w:rsidR="004B4820" w:rsidRPr="00A14F88" w:rsidRDefault="00AF708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об установлении факта, имеющего юридическое значение</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w:t>
      </w:r>
      <w:r w:rsidR="00FF4037" w:rsidRPr="00A14F88">
        <w:rPr>
          <w:rFonts w:ascii="Times New Roman" w:eastAsia="Calibri" w:hAnsi="Times New Roman"/>
          <w:bCs/>
          <w:sz w:val="28"/>
          <w:szCs w:val="28"/>
          <w:lang w:eastAsia="en-US"/>
        </w:rPr>
        <w:t>новления утраченных документов.</w:t>
      </w:r>
    </w:p>
    <w:p w:rsidR="004B4820" w:rsidRPr="00A14F88" w:rsidRDefault="00AF7081" w:rsidP="000059C5">
      <w:pPr>
        <w:spacing w:after="360"/>
        <w:ind w:firstLine="709"/>
        <w:jc w:val="both"/>
        <w:rPr>
          <w:rFonts w:ascii="Times New Roman" w:eastAsia="Calibri" w:hAnsi="Times New Roman"/>
          <w:bCs/>
          <w:sz w:val="28"/>
          <w:szCs w:val="28"/>
          <w:lang w:eastAsia="en-US"/>
        </w:rPr>
      </w:pPr>
      <w:bookmarkStart w:id="359" w:name="Par2422"/>
      <w:bookmarkEnd w:id="359"/>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об установлении факта, имеющего юридическое значение</w:t>
      </w:r>
    </w:p>
    <w:p w:rsidR="00905163" w:rsidRPr="00A14F88" w:rsidRDefault="004B4820" w:rsidP="0023016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w:t>
      </w:r>
      <w:r w:rsidR="00AE7C8E" w:rsidRPr="00A14F88">
        <w:rPr>
          <w:rFonts w:ascii="Times New Roman" w:eastAsia="Calibri" w:hAnsi="Times New Roman"/>
          <w:bCs/>
          <w:sz w:val="28"/>
          <w:szCs w:val="28"/>
          <w:lang w:eastAsia="en-US"/>
        </w:rPr>
        <w:t xml:space="preserve">государственной </w:t>
      </w:r>
      <w:r w:rsidRPr="00A14F88">
        <w:rPr>
          <w:rFonts w:ascii="Times New Roman" w:eastAsia="Calibri" w:hAnsi="Times New Roman"/>
          <w:bCs/>
          <w:sz w:val="28"/>
          <w:szCs w:val="28"/>
          <w:lang w:eastAsia="en-US"/>
        </w:rPr>
        <w:t>регистрации, служит основанием для такой регистрации, но не заменяет собой документы, выдаваемые органам</w:t>
      </w:r>
      <w:r w:rsidR="00FF4037" w:rsidRPr="00A14F88">
        <w:rPr>
          <w:rFonts w:ascii="Times New Roman" w:eastAsia="Calibri" w:hAnsi="Times New Roman"/>
          <w:bCs/>
          <w:sz w:val="28"/>
          <w:szCs w:val="28"/>
          <w:lang w:eastAsia="en-US"/>
        </w:rPr>
        <w:t xml:space="preserve">и, осуществляющими </w:t>
      </w:r>
      <w:r w:rsidR="00AE7C8E" w:rsidRPr="00A14F88">
        <w:rPr>
          <w:rFonts w:ascii="Times New Roman" w:eastAsia="Calibri" w:hAnsi="Times New Roman"/>
          <w:bCs/>
          <w:sz w:val="28"/>
          <w:szCs w:val="28"/>
          <w:lang w:eastAsia="en-US"/>
        </w:rPr>
        <w:t xml:space="preserve">государственную </w:t>
      </w:r>
      <w:r w:rsidR="00FF4037" w:rsidRPr="00A14F88">
        <w:rPr>
          <w:rFonts w:ascii="Times New Roman" w:eastAsia="Calibri" w:hAnsi="Times New Roman"/>
          <w:bCs/>
          <w:sz w:val="28"/>
          <w:szCs w:val="28"/>
          <w:lang w:eastAsia="en-US"/>
        </w:rPr>
        <w:t>регистрацию.</w:t>
      </w:r>
      <w:bookmarkStart w:id="360" w:name="Par2430"/>
      <w:bookmarkEnd w:id="360"/>
    </w:p>
    <w:p w:rsidR="00FF4037" w:rsidRPr="00A14F88" w:rsidRDefault="00AF708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2283A" w:rsidRPr="00A14F88">
        <w:rPr>
          <w:rFonts w:ascii="Times New Roman" w:eastAsia="Calibri" w:hAnsi="Times New Roman"/>
          <w:bCs/>
          <w:sz w:val="28"/>
          <w:szCs w:val="28"/>
          <w:lang w:eastAsia="en-US"/>
        </w:rPr>
        <w:t>2</w:t>
      </w:r>
      <w:r w:rsidR="00F4280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FF4037" w:rsidRPr="00A14F88">
        <w:rPr>
          <w:rFonts w:ascii="Times New Roman" w:eastAsia="Calibri" w:hAnsi="Times New Roman"/>
          <w:b/>
          <w:bCs/>
          <w:sz w:val="28"/>
          <w:szCs w:val="28"/>
          <w:lang w:eastAsia="en-US"/>
        </w:rPr>
        <w:t>Усыновление (удочерение) ребенка</w:t>
      </w:r>
      <w:bookmarkStart w:id="361" w:name="Par2432"/>
      <w:bookmarkEnd w:id="361"/>
    </w:p>
    <w:p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об усыновлении или удочерении</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об усы</w:t>
      </w:r>
      <w:r w:rsidR="00D90337" w:rsidRPr="00A14F88">
        <w:rPr>
          <w:rFonts w:ascii="Times New Roman" w:eastAsia="Calibri" w:hAnsi="Times New Roman"/>
          <w:bCs/>
          <w:sz w:val="28"/>
          <w:szCs w:val="28"/>
          <w:lang w:eastAsia="en-US"/>
        </w:rPr>
        <w:t>новлении или удочерении (далее –</w:t>
      </w:r>
      <w:r w:rsidR="004B4820" w:rsidRPr="00A14F88">
        <w:rPr>
          <w:rFonts w:ascii="Times New Roman" w:eastAsia="Calibri" w:hAnsi="Times New Roman"/>
          <w:bCs/>
          <w:sz w:val="28"/>
          <w:szCs w:val="28"/>
          <w:lang w:eastAsia="en-US"/>
        </w:rPr>
        <w:t xml:space="preserve"> усыновление) подается гражданами Донецкой Народной Республики, желающими усыновить ребенка, в суд первой инстанции по месту жительства или месту нахождения усыновляемого ребенка.</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Граждане Донецкой Народной Республики, постоянно проживающие за пределами территории Донецкой Народной Республики, иностранные граждане или лица без гражданства, желающие усыновить ребенка, являющегося гражданином Донецкой Народной Республики, подают заявление об усыновлении в</w:t>
      </w:r>
      <w:r w:rsidR="00D90337" w:rsidRPr="00A14F88">
        <w:rPr>
          <w:rFonts w:ascii="Times New Roman" w:eastAsia="Calibri" w:hAnsi="Times New Roman"/>
          <w:bCs/>
          <w:sz w:val="28"/>
          <w:szCs w:val="28"/>
          <w:lang w:eastAsia="en-US"/>
        </w:rPr>
        <w:t xml:space="preserve"> суд первой инстанции по месту </w:t>
      </w:r>
      <w:r w:rsidR="004B4820" w:rsidRPr="00A14F88">
        <w:rPr>
          <w:rFonts w:ascii="Times New Roman" w:eastAsia="Calibri" w:hAnsi="Times New Roman"/>
          <w:bCs/>
          <w:sz w:val="28"/>
          <w:szCs w:val="28"/>
          <w:lang w:eastAsia="en-US"/>
        </w:rPr>
        <w:t>нахожд</w:t>
      </w:r>
      <w:r w:rsidRPr="00A14F88">
        <w:rPr>
          <w:rFonts w:ascii="Times New Roman" w:eastAsia="Calibri" w:hAnsi="Times New Roman"/>
          <w:bCs/>
          <w:sz w:val="28"/>
          <w:szCs w:val="28"/>
          <w:lang w:eastAsia="en-US"/>
        </w:rPr>
        <w:t>ения усыновляемого ребенка.</w:t>
      </w:r>
    </w:p>
    <w:p w:rsidR="004B4820" w:rsidRPr="00A14F88" w:rsidRDefault="00F6672F" w:rsidP="000059C5">
      <w:pPr>
        <w:spacing w:after="360"/>
        <w:ind w:firstLine="709"/>
        <w:jc w:val="both"/>
        <w:rPr>
          <w:rFonts w:ascii="Times New Roman" w:eastAsia="Calibri" w:hAnsi="Times New Roman"/>
          <w:bCs/>
          <w:sz w:val="28"/>
          <w:szCs w:val="28"/>
          <w:lang w:eastAsia="en-US"/>
        </w:rPr>
      </w:pPr>
      <w:bookmarkStart w:id="362" w:name="Par2437"/>
      <w:bookmarkEnd w:id="362"/>
      <w:r w:rsidRPr="00A14F88">
        <w:rPr>
          <w:rFonts w:ascii="Times New Roman" w:eastAsia="Calibri" w:hAnsi="Times New Roman"/>
          <w:bCs/>
          <w:sz w:val="28"/>
          <w:szCs w:val="28"/>
          <w:lang w:eastAsia="en-US"/>
        </w:rPr>
        <w:t>Статья </w:t>
      </w:r>
      <w:r w:rsidR="00DA7F03" w:rsidRPr="00A14F88">
        <w:rPr>
          <w:rFonts w:ascii="Times New Roman" w:eastAsia="Calibri" w:hAnsi="Times New Roman"/>
          <w:bCs/>
          <w:sz w:val="28"/>
          <w:szCs w:val="28"/>
          <w:lang w:eastAsia="en-US"/>
        </w:rPr>
        <w:t>288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об усыновлении</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В заявлении об усыновлении должны быть указаны:</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FF403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фамилия, имя, отчество усыновителей (усыновителя), место их жительства;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FF403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FF403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обстоятельства, обосновывающие просьбу усыновителей (усыновителя) об усыновлении ребенка, и документы, подтверждающие </w:t>
      </w:r>
      <w:r w:rsidR="00D02259">
        <w:rPr>
          <w:rFonts w:ascii="Times New Roman" w:eastAsia="Calibri" w:hAnsi="Times New Roman"/>
          <w:bCs/>
          <w:sz w:val="28"/>
          <w:szCs w:val="28"/>
          <w:lang w:eastAsia="en-US"/>
        </w:rPr>
        <w:t>такие</w:t>
      </w:r>
      <w:r w:rsidRPr="00A14F88">
        <w:rPr>
          <w:rFonts w:ascii="Times New Roman" w:eastAsia="Calibri" w:hAnsi="Times New Roman"/>
          <w:bCs/>
          <w:sz w:val="28"/>
          <w:szCs w:val="28"/>
          <w:lang w:eastAsia="en-US"/>
        </w:rPr>
        <w:t xml:space="preserve"> обстоятельства;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FF403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w:t>
      </w:r>
      <w:r w:rsidR="00FF4037" w:rsidRPr="00A14F88">
        <w:rPr>
          <w:rFonts w:ascii="Times New Roman" w:eastAsia="Calibri" w:hAnsi="Times New Roman"/>
          <w:bCs/>
          <w:sz w:val="28"/>
          <w:szCs w:val="28"/>
          <w:lang w:eastAsia="en-US"/>
        </w:rPr>
        <w:t>елем) в записи акта о рождении.</w:t>
      </w:r>
    </w:p>
    <w:p w:rsidR="004B4820" w:rsidRPr="00A14F88" w:rsidRDefault="00F6672F" w:rsidP="000059C5">
      <w:pPr>
        <w:spacing w:after="360"/>
        <w:ind w:firstLine="709"/>
        <w:jc w:val="both"/>
        <w:rPr>
          <w:rFonts w:ascii="Times New Roman" w:eastAsia="Calibri" w:hAnsi="Times New Roman"/>
          <w:bCs/>
          <w:sz w:val="28"/>
          <w:szCs w:val="28"/>
          <w:lang w:eastAsia="en-US"/>
        </w:rPr>
      </w:pPr>
      <w:bookmarkStart w:id="363" w:name="Par2445"/>
      <w:bookmarkEnd w:id="36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28</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Документы, прилагаемые к заявлению об усыновлении</w:t>
      </w:r>
    </w:p>
    <w:p w:rsidR="004B4820" w:rsidRPr="00A14F88" w:rsidRDefault="00FF4037" w:rsidP="000059C5">
      <w:pPr>
        <w:spacing w:after="360"/>
        <w:ind w:firstLine="709"/>
        <w:jc w:val="both"/>
        <w:rPr>
          <w:rFonts w:ascii="Times New Roman" w:eastAsia="Calibri" w:hAnsi="Times New Roman"/>
          <w:bCs/>
          <w:sz w:val="28"/>
          <w:szCs w:val="28"/>
          <w:lang w:eastAsia="en-US"/>
        </w:rPr>
      </w:pPr>
      <w:bookmarkStart w:id="364" w:name="Par2451"/>
      <w:bookmarkEnd w:id="364"/>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 заявлению об усыновлении должны быть приложены:</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копия свидет</w:t>
      </w:r>
      <w:r w:rsidR="00D90337" w:rsidRPr="00A14F88">
        <w:rPr>
          <w:rFonts w:ascii="Times New Roman" w:eastAsia="Calibri" w:hAnsi="Times New Roman"/>
          <w:bCs/>
          <w:sz w:val="28"/>
          <w:szCs w:val="28"/>
          <w:lang w:eastAsia="en-US"/>
        </w:rPr>
        <w:t>ельства о рождении усыновителя –</w:t>
      </w:r>
      <w:r w:rsidR="004B4820" w:rsidRPr="00A14F88">
        <w:rPr>
          <w:rFonts w:ascii="Times New Roman" w:eastAsia="Calibri" w:hAnsi="Times New Roman"/>
          <w:bCs/>
          <w:sz w:val="28"/>
          <w:szCs w:val="28"/>
          <w:lang w:eastAsia="en-US"/>
        </w:rPr>
        <w:t xml:space="preserve"> при усыновлении ребенка лицом, не состоящим в браке;</w:t>
      </w:r>
    </w:p>
    <w:p w:rsidR="004B4820" w:rsidRPr="00A14F88" w:rsidRDefault="00FF4037" w:rsidP="000059C5">
      <w:pPr>
        <w:spacing w:after="360"/>
        <w:ind w:firstLine="709"/>
        <w:jc w:val="both"/>
        <w:rPr>
          <w:rFonts w:ascii="Times New Roman" w:eastAsia="Calibri" w:hAnsi="Times New Roman"/>
          <w:bCs/>
          <w:sz w:val="28"/>
          <w:szCs w:val="28"/>
          <w:lang w:eastAsia="en-US"/>
        </w:rPr>
      </w:pPr>
      <w:bookmarkStart w:id="365" w:name="Par2453"/>
      <w:bookmarkEnd w:id="365"/>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копия свидетельства о бр</w:t>
      </w:r>
      <w:r w:rsidR="00D90337" w:rsidRPr="00A14F88">
        <w:rPr>
          <w:rFonts w:ascii="Times New Roman" w:eastAsia="Calibri" w:hAnsi="Times New Roman"/>
          <w:bCs/>
          <w:sz w:val="28"/>
          <w:szCs w:val="28"/>
          <w:lang w:eastAsia="en-US"/>
        </w:rPr>
        <w:t>аке усыновителей (усыновителя) –</w:t>
      </w:r>
      <w:r w:rsidR="004B4820" w:rsidRPr="00A14F88">
        <w:rPr>
          <w:rFonts w:ascii="Times New Roman" w:eastAsia="Calibri" w:hAnsi="Times New Roman"/>
          <w:bCs/>
          <w:sz w:val="28"/>
          <w:szCs w:val="28"/>
          <w:lang w:eastAsia="en-US"/>
        </w:rPr>
        <w:t xml:space="preserve"> при усыновлении ребенка лицами (лицом), состоящими в браке;</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усыновл</w:t>
      </w:r>
      <w:r w:rsidR="00D90337" w:rsidRPr="00A14F88">
        <w:rPr>
          <w:rFonts w:ascii="Times New Roman" w:eastAsia="Calibri" w:hAnsi="Times New Roman"/>
          <w:bCs/>
          <w:sz w:val="28"/>
          <w:szCs w:val="28"/>
          <w:lang w:eastAsia="en-US"/>
        </w:rPr>
        <w:t>ении ребенка одним из супругов –</w:t>
      </w:r>
      <w:r w:rsidR="004B4820" w:rsidRPr="00A14F88">
        <w:rPr>
          <w:rFonts w:ascii="Times New Roman" w:eastAsia="Calibri" w:hAnsi="Times New Roman"/>
          <w:bCs/>
          <w:sz w:val="28"/>
          <w:szCs w:val="28"/>
          <w:lang w:eastAsia="en-US"/>
        </w:rPr>
        <w:t xml:space="preserve">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w:t>
      </w:r>
      <w:r w:rsidR="00D02259">
        <w:rPr>
          <w:rFonts w:ascii="Times New Roman" w:eastAsia="Calibri" w:hAnsi="Times New Roman"/>
          <w:bCs/>
          <w:sz w:val="28"/>
          <w:szCs w:val="28"/>
          <w:lang w:eastAsia="en-US"/>
        </w:rPr>
        <w:t>такие</w:t>
      </w:r>
      <w:r w:rsidR="004B4820" w:rsidRPr="00A14F88">
        <w:rPr>
          <w:rFonts w:ascii="Times New Roman" w:eastAsia="Calibri" w:hAnsi="Times New Roman"/>
          <w:bCs/>
          <w:sz w:val="28"/>
          <w:szCs w:val="28"/>
          <w:lang w:eastAsia="en-US"/>
        </w:rPr>
        <w:t xml:space="preserve"> факты;</w:t>
      </w:r>
    </w:p>
    <w:p w:rsidR="004B4820" w:rsidRPr="00A14F88" w:rsidRDefault="00FF4037" w:rsidP="000059C5">
      <w:pPr>
        <w:spacing w:after="360"/>
        <w:ind w:firstLine="709"/>
        <w:jc w:val="both"/>
        <w:rPr>
          <w:rFonts w:ascii="Times New Roman" w:eastAsia="Calibri" w:hAnsi="Times New Roman"/>
          <w:bCs/>
          <w:sz w:val="28"/>
          <w:szCs w:val="28"/>
          <w:lang w:eastAsia="en-US"/>
        </w:rPr>
      </w:pPr>
      <w:bookmarkStart w:id="366" w:name="Par2455"/>
      <w:bookmarkEnd w:id="366"/>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медицинское заключение о состоянии здоровья усыновителей (усыновителя);</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справка с места работы о занимаемой должности и заработной плате либо копия декларации о доходах или иной документ о доходах;</w:t>
      </w:r>
    </w:p>
    <w:p w:rsidR="004B4820" w:rsidRPr="00A14F88" w:rsidRDefault="00FF4037" w:rsidP="000059C5">
      <w:pPr>
        <w:spacing w:after="360"/>
        <w:ind w:firstLine="709"/>
        <w:jc w:val="both"/>
        <w:rPr>
          <w:rFonts w:ascii="Times New Roman" w:eastAsia="Calibri" w:hAnsi="Times New Roman"/>
          <w:bCs/>
          <w:sz w:val="28"/>
          <w:szCs w:val="28"/>
          <w:lang w:eastAsia="en-US"/>
        </w:rPr>
      </w:pPr>
      <w:bookmarkStart w:id="367" w:name="Par2457"/>
      <w:bookmarkEnd w:id="367"/>
      <w:r w:rsidRPr="00A14F88">
        <w:rPr>
          <w:rFonts w:ascii="Times New Roman" w:eastAsia="Calibri" w:hAnsi="Times New Roman"/>
          <w:bCs/>
          <w:sz w:val="28"/>
          <w:szCs w:val="28"/>
          <w:lang w:eastAsia="en-US"/>
        </w:rPr>
        <w:lastRenderedPageBreak/>
        <w:t>6) </w:t>
      </w:r>
      <w:r w:rsidR="004B4820" w:rsidRPr="00A14F88">
        <w:rPr>
          <w:rFonts w:ascii="Times New Roman" w:eastAsia="Calibri" w:hAnsi="Times New Roman"/>
          <w:bCs/>
          <w:sz w:val="28"/>
          <w:szCs w:val="28"/>
          <w:lang w:eastAsia="en-US"/>
        </w:rPr>
        <w:t>документ, подтверждающий право пользования жилым помещением или право собственности на жилое помещение;</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документ о постановке на учет физического лица</w:t>
      </w:r>
      <w:r w:rsidR="004B4820" w:rsidRPr="00A14F88">
        <w:rPr>
          <w:rFonts w:ascii="Times New Roman" w:eastAsia="Calibri" w:hAnsi="Times New Roman"/>
          <w:bCs/>
          <w:sz w:val="28"/>
          <w:szCs w:val="28"/>
          <w:lang w:eastAsia="en-US"/>
        </w:rPr>
        <w:t xml:space="preserve"> в качестве кандидата в усыновители;</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документ о прохождении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 заявлению об усыновлении ребенка отчимом или мачехой, если они являются гражданами Донецкой Народной Республики, постоянно проживающими на территории Донецкой Народной Республики, должны быть приложены док</w:t>
      </w:r>
      <w:r w:rsidR="00286D14" w:rsidRPr="00A14F88">
        <w:rPr>
          <w:rFonts w:ascii="Times New Roman" w:eastAsia="Calibri" w:hAnsi="Times New Roman"/>
          <w:bCs/>
          <w:sz w:val="28"/>
          <w:szCs w:val="28"/>
          <w:lang w:eastAsia="en-US"/>
        </w:rPr>
        <w:t>ументы, указанные в пунктах 2–</w:t>
      </w:r>
      <w:r w:rsidR="004B4820" w:rsidRPr="00A14F88">
        <w:rPr>
          <w:rFonts w:ascii="Times New Roman" w:eastAsia="Calibri" w:hAnsi="Times New Roman"/>
          <w:bCs/>
          <w:sz w:val="28"/>
          <w:szCs w:val="28"/>
          <w:lang w:eastAsia="en-US"/>
        </w:rPr>
        <w:t xml:space="preserve">4 и </w:t>
      </w:r>
      <w:r w:rsidRPr="00A14F88">
        <w:rPr>
          <w:rFonts w:ascii="Times New Roman" w:eastAsia="Calibri" w:hAnsi="Times New Roman"/>
          <w:bCs/>
          <w:sz w:val="28"/>
          <w:szCs w:val="28"/>
          <w:lang w:eastAsia="en-US"/>
        </w:rPr>
        <w:t xml:space="preserve">6 части 1 </w:t>
      </w:r>
      <w:r w:rsidR="004B4820" w:rsidRPr="00A14F88">
        <w:rPr>
          <w:rFonts w:ascii="Times New Roman" w:eastAsia="Calibri" w:hAnsi="Times New Roman"/>
          <w:bCs/>
          <w:sz w:val="28"/>
          <w:szCs w:val="28"/>
          <w:lang w:eastAsia="en-US"/>
        </w:rPr>
        <w:t>настоящей статьи.</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К заявлению граждан Донецкой Народной Республики, постоянно проживающих за пределами территории Донецкой Народной Республики, иностранных граждан или лиц без гражданства об усыновлении ребенка, являющегося гражданином Донецкой Народной Республики, прилагаются документы, указанные в части </w:t>
      </w:r>
      <w:r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 xml:space="preserve"> настоящей статьи, а также заключение компетентного органа государства, гражданами которого являются усыновители</w:t>
      </w:r>
      <w:r w:rsidR="002007F5">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(при усыновлении </w:t>
      </w:r>
      <w:r w:rsidR="00D90337" w:rsidRPr="00A14F88">
        <w:rPr>
          <w:rFonts w:ascii="Times New Roman" w:eastAsia="Calibri" w:hAnsi="Times New Roman"/>
          <w:bCs/>
          <w:sz w:val="28"/>
          <w:szCs w:val="28"/>
          <w:lang w:eastAsia="en-US"/>
        </w:rPr>
        <w:t>ребенка лицами без гражданства –</w:t>
      </w:r>
      <w:r w:rsidR="004B4820" w:rsidRPr="00A14F88">
        <w:rPr>
          <w:rFonts w:ascii="Times New Roman" w:eastAsia="Calibri" w:hAnsi="Times New Roman"/>
          <w:bCs/>
          <w:sz w:val="28"/>
          <w:szCs w:val="28"/>
          <w:lang w:eastAsia="en-US"/>
        </w:rPr>
        <w:t xml:space="preserve">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w:t>
      </w:r>
      <w:r w:rsidR="00D02259">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государства.</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6E3B48" w:rsidRPr="00A14F88">
        <w:rPr>
          <w:rFonts w:ascii="Times New Roman" w:eastAsia="Calibri" w:hAnsi="Times New Roman"/>
          <w:bCs/>
          <w:sz w:val="28"/>
          <w:szCs w:val="28"/>
          <w:lang w:eastAsia="en-US"/>
        </w:rPr>
        <w:t xml:space="preserve">К заявлению граждан </w:t>
      </w:r>
      <w:r w:rsidR="004B4820" w:rsidRPr="00A14F88">
        <w:rPr>
          <w:rFonts w:ascii="Times New Roman" w:eastAsia="Calibri" w:hAnsi="Times New Roman"/>
          <w:bCs/>
          <w:sz w:val="28"/>
          <w:szCs w:val="28"/>
          <w:lang w:eastAsia="en-US"/>
        </w:rPr>
        <w:t xml:space="preserve">Донецкой Народной Республики об усыновлении ребенка, являющегося иностранным гражданином, прилагаются документы, указанные в части </w:t>
      </w:r>
      <w:r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 xml:space="preserve"> настоящей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Донецкой Народной Республики, согласие самого ребенка на усыновление.</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4B4820" w:rsidRPr="00A14F88">
        <w:rPr>
          <w:rFonts w:ascii="Times New Roman" w:eastAsia="Calibri" w:hAnsi="Times New Roman"/>
          <w:bCs/>
          <w:sz w:val="28"/>
          <w:szCs w:val="28"/>
          <w:lang w:eastAsia="en-US"/>
        </w:rPr>
        <w:t>Докуме</w:t>
      </w:r>
      <w:r w:rsidR="00D90337" w:rsidRPr="00A14F88">
        <w:rPr>
          <w:rFonts w:ascii="Times New Roman" w:eastAsia="Calibri" w:hAnsi="Times New Roman"/>
          <w:bCs/>
          <w:sz w:val="28"/>
          <w:szCs w:val="28"/>
          <w:lang w:eastAsia="en-US"/>
        </w:rPr>
        <w:t>нты усыновителей –</w:t>
      </w:r>
      <w:r w:rsidR="004B4820" w:rsidRPr="00A14F88">
        <w:rPr>
          <w:rFonts w:ascii="Times New Roman" w:eastAsia="Calibri" w:hAnsi="Times New Roman"/>
          <w:bCs/>
          <w:sz w:val="28"/>
          <w:szCs w:val="28"/>
          <w:lang w:eastAsia="en-US"/>
        </w:rPr>
        <w:t xml:space="preserve"> иностранных граждан должны быть легализованы в</w:t>
      </w:r>
      <w:r w:rsidR="008D08CF" w:rsidRPr="00A14F88">
        <w:rPr>
          <w:rFonts w:ascii="Times New Roman" w:eastAsia="Calibri" w:hAnsi="Times New Roman"/>
          <w:bCs/>
          <w:sz w:val="28"/>
          <w:szCs w:val="28"/>
          <w:lang w:eastAsia="en-US"/>
        </w:rPr>
        <w:t xml:space="preserve"> соответствии с законом</w:t>
      </w:r>
      <w:r w:rsidR="004B4820" w:rsidRPr="00A14F88">
        <w:rPr>
          <w:rFonts w:ascii="Times New Roman" w:eastAsia="Calibri" w:hAnsi="Times New Roman"/>
          <w:bCs/>
          <w:sz w:val="28"/>
          <w:szCs w:val="28"/>
          <w:lang w:eastAsia="en-US"/>
        </w:rPr>
        <w:t>. После легализации они должны быть переведены на русский язык и перевод должен быть нотариально удостоверен.</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Все документы пре</w:t>
      </w:r>
      <w:r w:rsidRPr="00A14F88">
        <w:rPr>
          <w:rFonts w:ascii="Times New Roman" w:eastAsia="Calibri" w:hAnsi="Times New Roman"/>
          <w:bCs/>
          <w:sz w:val="28"/>
          <w:szCs w:val="28"/>
          <w:lang w:eastAsia="en-US"/>
        </w:rPr>
        <w:t>дставляются в двух экземплярах.</w:t>
      </w:r>
    </w:p>
    <w:p w:rsidR="004B4820" w:rsidRPr="00A14F88" w:rsidRDefault="00F6672F" w:rsidP="000059C5">
      <w:pPr>
        <w:spacing w:after="360"/>
        <w:ind w:firstLine="709"/>
        <w:jc w:val="both"/>
        <w:rPr>
          <w:rFonts w:ascii="Times New Roman" w:eastAsia="Calibri" w:hAnsi="Times New Roman"/>
          <w:b/>
          <w:bCs/>
          <w:sz w:val="28"/>
          <w:szCs w:val="28"/>
          <w:lang w:eastAsia="en-US"/>
        </w:rPr>
      </w:pPr>
      <w:bookmarkStart w:id="368" w:name="Par2468"/>
      <w:bookmarkEnd w:id="368"/>
      <w:r w:rsidRPr="00A14F88">
        <w:rPr>
          <w:rFonts w:ascii="Times New Roman" w:eastAsia="Calibri" w:hAnsi="Times New Roman"/>
          <w:bCs/>
          <w:sz w:val="28"/>
          <w:szCs w:val="28"/>
          <w:lang w:eastAsia="en-US"/>
        </w:rPr>
        <w:t>Статья </w:t>
      </w:r>
      <w:r w:rsidR="00DA7F03" w:rsidRPr="00A14F88">
        <w:rPr>
          <w:rFonts w:ascii="Times New Roman" w:eastAsia="Calibri" w:hAnsi="Times New Roman"/>
          <w:bCs/>
          <w:sz w:val="28"/>
          <w:szCs w:val="28"/>
          <w:lang w:eastAsia="en-US"/>
        </w:rPr>
        <w:t>290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Подготовка дела об усыновлении к судебному разбирательству</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 заключению органов опеки и попечительства должны быть приложены:</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свидетельство о рождении усыновляемого ребенка;</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медицинское заключение о состоянии здоровья, о физическом и об умственном развитии усыновляемого ребенка;</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законом не требуется);</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r w:rsidR="00D02259">
        <w:rPr>
          <w:rFonts w:ascii="Times New Roman" w:eastAsia="Calibri" w:hAnsi="Times New Roman"/>
          <w:bCs/>
          <w:sz w:val="28"/>
          <w:szCs w:val="28"/>
          <w:lang w:eastAsia="en-US"/>
        </w:rPr>
        <w:t>статьей 32 Семейного кодекса Донецкой Народной Республики</w:t>
      </w:r>
      <w:r w:rsidR="004B4820" w:rsidRPr="00A14F88">
        <w:rPr>
          <w:rFonts w:ascii="Times New Roman" w:eastAsia="Calibri" w:hAnsi="Times New Roman"/>
          <w:bCs/>
          <w:sz w:val="28"/>
          <w:szCs w:val="28"/>
          <w:lang w:eastAsia="en-US"/>
        </w:rPr>
        <w:t>;</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4B4820" w:rsidRPr="00A14F88">
        <w:rPr>
          <w:rFonts w:ascii="Times New Roman" w:eastAsia="Calibri" w:hAnsi="Times New Roman"/>
          <w:bCs/>
          <w:sz w:val="28"/>
          <w:szCs w:val="28"/>
          <w:lang w:eastAsia="en-US"/>
        </w:rPr>
        <w:t>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 xml:space="preserve">при усыновлении ребенка гражданами Донецкой Народной Республики, постоянно проживающими за пределами территории Донецкой Народной Республики,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Донецкой Народной Республики или на усыновление родственниками ребенка независимо от гражданства и места жительства </w:t>
      </w:r>
      <w:r w:rsidR="00D02259">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родственников.</w:t>
      </w:r>
    </w:p>
    <w:p w:rsidR="007E6BE3"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 при необходимости может затребовать и иные</w:t>
      </w:r>
      <w:r w:rsidRPr="00A14F88">
        <w:rPr>
          <w:rFonts w:ascii="Times New Roman" w:eastAsia="Calibri" w:hAnsi="Times New Roman"/>
          <w:bCs/>
          <w:sz w:val="28"/>
          <w:szCs w:val="28"/>
          <w:lang w:eastAsia="en-US"/>
        </w:rPr>
        <w:t xml:space="preserve"> документы.</w:t>
      </w:r>
      <w:bookmarkStart w:id="369" w:name="Par2485"/>
      <w:bookmarkEnd w:id="369"/>
    </w:p>
    <w:p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об усыновлении</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w:t>
      </w:r>
      <w:r w:rsidR="00FF4037" w:rsidRPr="00A14F88">
        <w:rPr>
          <w:rFonts w:ascii="Times New Roman" w:eastAsia="Calibri" w:hAnsi="Times New Roman"/>
          <w:bCs/>
          <w:sz w:val="28"/>
          <w:szCs w:val="28"/>
          <w:lang w:eastAsia="en-US"/>
        </w:rPr>
        <w:t xml:space="preserve"> от десяти до четырнадцати лет.</w:t>
      </w:r>
    </w:p>
    <w:p w:rsidR="004B4820" w:rsidRPr="00A14F88" w:rsidRDefault="00F6672F" w:rsidP="000059C5">
      <w:pPr>
        <w:spacing w:after="360"/>
        <w:ind w:firstLine="709"/>
        <w:jc w:val="both"/>
        <w:rPr>
          <w:rFonts w:ascii="Times New Roman" w:eastAsia="Calibri" w:hAnsi="Times New Roman"/>
          <w:b/>
          <w:bCs/>
          <w:sz w:val="28"/>
          <w:szCs w:val="28"/>
          <w:lang w:eastAsia="en-US"/>
        </w:rPr>
      </w:pPr>
      <w:bookmarkStart w:id="370" w:name="Par2489"/>
      <w:bookmarkEnd w:id="370"/>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по заявлению об усыновлении</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286D14" w:rsidRPr="00A14F88">
        <w:rPr>
          <w:rFonts w:ascii="Times New Roman" w:eastAsia="Calibri" w:hAnsi="Times New Roman"/>
          <w:bCs/>
          <w:sz w:val="28"/>
          <w:szCs w:val="28"/>
          <w:lang w:eastAsia="en-US"/>
        </w:rPr>
        <w:t xml:space="preserve">Апелляционные </w:t>
      </w:r>
      <w:r w:rsidR="001D25EE" w:rsidRPr="00A14F88">
        <w:rPr>
          <w:rFonts w:ascii="Times New Roman" w:eastAsia="Calibri" w:hAnsi="Times New Roman"/>
          <w:bCs/>
          <w:sz w:val="28"/>
          <w:szCs w:val="28"/>
          <w:lang w:eastAsia="en-US"/>
        </w:rPr>
        <w:t xml:space="preserve">жалоба, </w:t>
      </w:r>
      <w:r w:rsidR="0023016F" w:rsidRPr="00A14F88">
        <w:rPr>
          <w:rFonts w:ascii="Times New Roman" w:eastAsia="Calibri" w:hAnsi="Times New Roman"/>
          <w:bCs/>
          <w:sz w:val="28"/>
          <w:szCs w:val="28"/>
          <w:lang w:eastAsia="en-US"/>
        </w:rPr>
        <w:t xml:space="preserve">протест </w:t>
      </w:r>
      <w:r w:rsidR="004B4820" w:rsidRPr="00A14F88">
        <w:rPr>
          <w:rFonts w:ascii="Times New Roman" w:eastAsia="Calibri" w:hAnsi="Times New Roman"/>
          <w:bCs/>
          <w:sz w:val="28"/>
          <w:szCs w:val="28"/>
          <w:lang w:eastAsia="en-US"/>
        </w:rPr>
        <w:t>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w:t>
      </w:r>
      <w:r w:rsidRPr="00A14F88">
        <w:rPr>
          <w:rFonts w:ascii="Times New Roman" w:eastAsia="Calibri" w:hAnsi="Times New Roman"/>
          <w:bCs/>
          <w:sz w:val="28"/>
          <w:szCs w:val="28"/>
          <w:lang w:eastAsia="en-US"/>
        </w:rPr>
        <w:t>егистрации усыновления ребенка.</w:t>
      </w:r>
    </w:p>
    <w:p w:rsidR="004B4820" w:rsidRPr="00A14F88" w:rsidRDefault="00F6672F" w:rsidP="000059C5">
      <w:pPr>
        <w:spacing w:after="360"/>
        <w:ind w:firstLine="709"/>
        <w:jc w:val="both"/>
        <w:rPr>
          <w:rFonts w:ascii="Times New Roman" w:eastAsia="Calibri" w:hAnsi="Times New Roman"/>
          <w:bCs/>
          <w:sz w:val="28"/>
          <w:szCs w:val="28"/>
          <w:lang w:eastAsia="en-US"/>
        </w:rPr>
      </w:pPr>
      <w:bookmarkStart w:id="371" w:name="Par2498"/>
      <w:bookmarkEnd w:id="371"/>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Отмена усыновления</w:t>
      </w:r>
    </w:p>
    <w:p w:rsidR="00FF4037"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Рассмотрение и разрешение дел об отмене усыновления осуществляются по </w:t>
      </w:r>
      <w:r w:rsidR="00FF4037" w:rsidRPr="00A14F88">
        <w:rPr>
          <w:rFonts w:ascii="Times New Roman" w:eastAsia="Calibri" w:hAnsi="Times New Roman"/>
          <w:bCs/>
          <w:sz w:val="28"/>
          <w:szCs w:val="28"/>
          <w:lang w:eastAsia="en-US"/>
        </w:rPr>
        <w:t>правилам искового производства.</w:t>
      </w:r>
      <w:bookmarkStart w:id="372" w:name="Par2502"/>
      <w:bookmarkEnd w:id="372"/>
    </w:p>
    <w:p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30</w:t>
      </w:r>
      <w:r w:rsidRPr="00A14F88">
        <w:rPr>
          <w:rFonts w:ascii="Times New Roman" w:eastAsia="Calibri" w:hAnsi="Times New Roman"/>
          <w:bCs/>
          <w:sz w:val="28"/>
          <w:szCs w:val="28"/>
          <w:lang w:eastAsia="en-US"/>
        </w:rPr>
        <w:t>. </w:t>
      </w:r>
      <w:r w:rsidR="00FF4037" w:rsidRPr="00A14F88">
        <w:rPr>
          <w:rFonts w:ascii="Times New Roman" w:eastAsia="Calibri" w:hAnsi="Times New Roman"/>
          <w:b/>
          <w:bCs/>
          <w:sz w:val="28"/>
          <w:szCs w:val="28"/>
          <w:lang w:eastAsia="en-US"/>
        </w:rPr>
        <w:t>Признание физического лица безвестно отсутствующим или объявление физического лица умершим</w:t>
      </w:r>
    </w:p>
    <w:p w:rsidR="004B4820" w:rsidRPr="00A14F88" w:rsidRDefault="00F6672F" w:rsidP="000059C5">
      <w:pPr>
        <w:spacing w:after="360"/>
        <w:ind w:firstLine="709"/>
        <w:jc w:val="both"/>
        <w:rPr>
          <w:rFonts w:ascii="Times New Roman" w:eastAsia="Calibri" w:hAnsi="Times New Roman"/>
          <w:bCs/>
          <w:sz w:val="28"/>
          <w:szCs w:val="28"/>
          <w:lang w:eastAsia="en-US"/>
        </w:rPr>
      </w:pPr>
      <w:bookmarkStart w:id="373" w:name="Par2505"/>
      <w:bookmarkEnd w:id="37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Подача заявления о признании </w:t>
      </w:r>
      <w:r w:rsidR="00FF403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 xml:space="preserve">безвестно отсутствующим или об объявлении </w:t>
      </w:r>
      <w:r w:rsidR="00FF403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умершим</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 признании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безвестно отсутствующим или об объявлении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умершим подается в суд по месту жительства или месту нах</w:t>
      </w:r>
      <w:r w:rsidR="00AA3FC7" w:rsidRPr="00A14F88">
        <w:rPr>
          <w:rFonts w:ascii="Times New Roman" w:eastAsia="Calibri" w:hAnsi="Times New Roman"/>
          <w:bCs/>
          <w:sz w:val="28"/>
          <w:szCs w:val="28"/>
          <w:lang w:eastAsia="en-US"/>
        </w:rPr>
        <w:t>ождения заинтересованного лица.</w:t>
      </w:r>
    </w:p>
    <w:p w:rsidR="004B4820" w:rsidRPr="00A14F88" w:rsidRDefault="00CE58BE" w:rsidP="00F6672F">
      <w:pPr>
        <w:spacing w:after="360"/>
        <w:ind w:firstLine="709"/>
        <w:jc w:val="both"/>
        <w:rPr>
          <w:rFonts w:ascii="Times New Roman" w:eastAsia="Calibri" w:hAnsi="Times New Roman"/>
          <w:bCs/>
          <w:sz w:val="28"/>
          <w:szCs w:val="28"/>
          <w:lang w:eastAsia="en-US"/>
        </w:rPr>
      </w:pPr>
      <w:bookmarkStart w:id="374" w:name="Par2509"/>
      <w:bookmarkEnd w:id="374"/>
      <w:r w:rsidRPr="00A14F88">
        <w:rPr>
          <w:rFonts w:ascii="Times New Roman" w:eastAsia="Calibri" w:hAnsi="Times New Roman"/>
          <w:bCs/>
          <w:sz w:val="28"/>
          <w:szCs w:val="28"/>
          <w:lang w:eastAsia="en-US"/>
        </w:rPr>
        <w:t>Ста</w:t>
      </w:r>
      <w:r w:rsidR="00F6672F" w:rsidRPr="00A14F88">
        <w:rPr>
          <w:rFonts w:ascii="Times New Roman" w:eastAsia="Calibri" w:hAnsi="Times New Roman"/>
          <w:bCs/>
          <w:sz w:val="28"/>
          <w:szCs w:val="28"/>
          <w:lang w:eastAsia="en-US"/>
        </w:rPr>
        <w:t>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5</w:t>
      </w:r>
      <w:r w:rsidR="00F6672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w:t>
      </w:r>
      <w:r w:rsidR="00AA3FC7" w:rsidRPr="00A14F88">
        <w:rPr>
          <w:rFonts w:ascii="Times New Roman" w:eastAsia="Calibri" w:hAnsi="Times New Roman"/>
          <w:b/>
          <w:bCs/>
          <w:sz w:val="28"/>
          <w:szCs w:val="28"/>
          <w:lang w:eastAsia="en-US"/>
        </w:rPr>
        <w:t xml:space="preserve">держание заявления о признании физического лица </w:t>
      </w:r>
      <w:r w:rsidR="004B4820" w:rsidRPr="00A14F88">
        <w:rPr>
          <w:rFonts w:ascii="Times New Roman" w:eastAsia="Calibri" w:hAnsi="Times New Roman"/>
          <w:b/>
          <w:bCs/>
          <w:sz w:val="28"/>
          <w:szCs w:val="28"/>
          <w:lang w:eastAsia="en-US"/>
        </w:rPr>
        <w:t xml:space="preserve">безвестно отсутствующим или об объявлении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умершим</w:t>
      </w:r>
    </w:p>
    <w:p w:rsidR="007E6BE3"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заявлении о признании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безвестно отсутствующим или об объявлении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умершим должно быть указано, для какой цели необходимо заявителю признать </w:t>
      </w:r>
      <w:r w:rsidR="00917EFC" w:rsidRPr="00A14F88">
        <w:rPr>
          <w:rFonts w:ascii="Times New Roman" w:eastAsia="Calibri" w:hAnsi="Times New Roman"/>
          <w:bCs/>
          <w:sz w:val="28"/>
          <w:szCs w:val="28"/>
          <w:lang w:eastAsia="en-US"/>
        </w:rPr>
        <w:t>физическое</w:t>
      </w:r>
      <w:r w:rsidR="00636673">
        <w:rPr>
          <w:rFonts w:ascii="Times New Roman" w:eastAsia="Calibri" w:hAnsi="Times New Roman"/>
          <w:bCs/>
          <w:sz w:val="28"/>
          <w:szCs w:val="28"/>
          <w:lang w:eastAsia="en-US"/>
        </w:rPr>
        <w:t xml:space="preserve"> </w:t>
      </w:r>
      <w:r w:rsidR="00917EFC" w:rsidRPr="00A14F88">
        <w:rPr>
          <w:rFonts w:ascii="Times New Roman" w:eastAsia="Calibri" w:hAnsi="Times New Roman"/>
          <w:bCs/>
          <w:sz w:val="28"/>
          <w:szCs w:val="28"/>
          <w:lang w:eastAsia="en-US"/>
        </w:rPr>
        <w:t>лицо</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безвестно отсутствующим или объявить его умершим, а также должны быть изложены обстоятельства, подтве</w:t>
      </w:r>
      <w:r w:rsidR="00AA3FC7" w:rsidRPr="00A14F88">
        <w:rPr>
          <w:rFonts w:ascii="Times New Roman" w:eastAsia="Calibri" w:hAnsi="Times New Roman"/>
          <w:bCs/>
          <w:sz w:val="28"/>
          <w:szCs w:val="28"/>
          <w:lang w:eastAsia="en-US"/>
        </w:rPr>
        <w:t>рждающие безвестное отсутствие физического лица</w:t>
      </w:r>
      <w:r w:rsidRPr="00A14F88">
        <w:rPr>
          <w:rFonts w:ascii="Times New Roman" w:eastAsia="Calibri" w:hAnsi="Times New Roman"/>
          <w:bCs/>
          <w:sz w:val="28"/>
          <w:szCs w:val="28"/>
          <w:lang w:eastAsia="en-US"/>
        </w:rPr>
        <w:t>,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w:t>
      </w:r>
      <w:r w:rsidR="00AA3FC7" w:rsidRPr="00A14F88">
        <w:rPr>
          <w:rFonts w:ascii="Times New Roman" w:eastAsia="Calibri" w:hAnsi="Times New Roman"/>
          <w:bCs/>
          <w:sz w:val="28"/>
          <w:szCs w:val="28"/>
          <w:lang w:eastAsia="en-US"/>
        </w:rPr>
        <w:t xml:space="preserve"> физических лиц</w:t>
      </w:r>
      <w:r w:rsidRPr="00A14F88">
        <w:rPr>
          <w:rFonts w:ascii="Times New Roman" w:eastAsia="Calibri" w:hAnsi="Times New Roman"/>
          <w:bCs/>
          <w:sz w:val="28"/>
          <w:szCs w:val="28"/>
          <w:lang w:eastAsia="en-US"/>
        </w:rPr>
        <w:t xml:space="preserve">, пропавших без вести в связи с </w:t>
      </w:r>
      <w:r w:rsidRPr="00A14F88">
        <w:rPr>
          <w:rFonts w:ascii="Times New Roman" w:eastAsia="Calibri" w:hAnsi="Times New Roman"/>
          <w:bCs/>
          <w:sz w:val="28"/>
          <w:szCs w:val="28"/>
          <w:lang w:eastAsia="en-US"/>
        </w:rPr>
        <w:lastRenderedPageBreak/>
        <w:t>военными действиями, в заявлении указывается день окончания военны</w:t>
      </w:r>
      <w:r w:rsidR="00AA3FC7" w:rsidRPr="00A14F88">
        <w:rPr>
          <w:rFonts w:ascii="Times New Roman" w:eastAsia="Calibri" w:hAnsi="Times New Roman"/>
          <w:bCs/>
          <w:sz w:val="28"/>
          <w:szCs w:val="28"/>
          <w:lang w:eastAsia="en-US"/>
        </w:rPr>
        <w:t>х действий.</w:t>
      </w:r>
      <w:bookmarkStart w:id="375" w:name="Par2513"/>
      <w:bookmarkEnd w:id="375"/>
    </w:p>
    <w:p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Действия судьи после принятия заявления о признании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 xml:space="preserve">безвестно отсутствующим или об объявлении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умершим</w:t>
      </w:r>
    </w:p>
    <w:p w:rsidR="004B4820" w:rsidRPr="00A14F88" w:rsidRDefault="00AA3F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при подготовке дела к судебному разбирательству выясняет, кто может сообщить сведения об отсутствующем</w:t>
      </w:r>
      <w:r w:rsidRPr="00A14F88">
        <w:rPr>
          <w:rFonts w:ascii="Times New Roman" w:eastAsia="Calibri" w:hAnsi="Times New Roman"/>
          <w:bCs/>
          <w:sz w:val="28"/>
          <w:szCs w:val="28"/>
          <w:lang w:eastAsia="en-US"/>
        </w:rPr>
        <w:t xml:space="preserve"> физическом лице</w:t>
      </w:r>
      <w:r w:rsidR="004B4820" w:rsidRPr="00A14F88">
        <w:rPr>
          <w:rFonts w:ascii="Times New Roman" w:eastAsia="Calibri" w:hAnsi="Times New Roman"/>
          <w:bCs/>
          <w:sz w:val="28"/>
          <w:szCs w:val="28"/>
          <w:lang w:eastAsia="en-US"/>
        </w:rPr>
        <w:t>, а также запрашивает соответствующие организации по последнему известному месту жительства, месту работы отсутствующего</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органы внутренних дел, воинские части об имеющихся о нем сведениях.</w:t>
      </w:r>
    </w:p>
    <w:p w:rsidR="004B4820" w:rsidRPr="00A14F88" w:rsidRDefault="00AA3F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После принятия заявления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безвестно отсутствующим или об объявлении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умершим судья может предложить органу опеки и попечительства назначить доверительного управляющего имуществом такого</w:t>
      </w:r>
      <w:r w:rsidRPr="00A14F88">
        <w:rPr>
          <w:rFonts w:ascii="Times New Roman" w:eastAsia="Calibri" w:hAnsi="Times New Roman"/>
          <w:bCs/>
          <w:sz w:val="28"/>
          <w:szCs w:val="28"/>
          <w:lang w:eastAsia="en-US"/>
        </w:rPr>
        <w:t xml:space="preserve"> лица</w:t>
      </w:r>
      <w:r w:rsidR="004B4820" w:rsidRPr="00A14F88">
        <w:rPr>
          <w:rFonts w:ascii="Times New Roman" w:eastAsia="Calibri" w:hAnsi="Times New Roman"/>
          <w:bCs/>
          <w:sz w:val="28"/>
          <w:szCs w:val="28"/>
          <w:lang w:eastAsia="en-US"/>
        </w:rPr>
        <w:t>.</w:t>
      </w:r>
    </w:p>
    <w:p w:rsidR="004B4820" w:rsidRPr="00A14F88" w:rsidRDefault="00AA3F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Дела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безвестно отсутствующим или об объявлении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умершим рассматриваются с участием прокурора.</w:t>
      </w:r>
    </w:p>
    <w:p w:rsidR="004B4820" w:rsidRPr="00A14F88" w:rsidRDefault="00F6672F" w:rsidP="000059C5">
      <w:pPr>
        <w:spacing w:after="360"/>
        <w:ind w:firstLine="709"/>
        <w:jc w:val="both"/>
        <w:rPr>
          <w:rFonts w:ascii="Times New Roman" w:eastAsia="Calibri" w:hAnsi="Times New Roman"/>
          <w:bCs/>
          <w:sz w:val="28"/>
          <w:szCs w:val="28"/>
          <w:lang w:eastAsia="en-US"/>
        </w:rPr>
      </w:pPr>
      <w:bookmarkStart w:id="376" w:name="Par2519"/>
      <w:bookmarkEnd w:id="37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Решение суда по заявлению о признании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 xml:space="preserve">безвестно отсутствующим или об объявлении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умершим</w:t>
      </w:r>
    </w:p>
    <w:p w:rsidR="004B4820" w:rsidRPr="00A14F88" w:rsidRDefault="00AA3F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Решение суда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0E723D" w:rsidRPr="00A14F88" w:rsidRDefault="00AA3FC7" w:rsidP="0090516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Решение суда, которым физическое лицо</w:t>
      </w:r>
      <w:r w:rsidR="004B4820" w:rsidRPr="00A14F88">
        <w:rPr>
          <w:rFonts w:ascii="Times New Roman" w:eastAsia="Calibri" w:hAnsi="Times New Roman"/>
          <w:bCs/>
          <w:sz w:val="28"/>
          <w:szCs w:val="28"/>
          <w:lang w:eastAsia="en-US"/>
        </w:rPr>
        <w:t xml:space="preserve"> объявлен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умершим, является основанием для внесения органом записи актов гражданского состояния записи о смерти в книгу государственной регистраци</w:t>
      </w:r>
      <w:r w:rsidRPr="00A14F88">
        <w:rPr>
          <w:rFonts w:ascii="Times New Roman" w:eastAsia="Calibri" w:hAnsi="Times New Roman"/>
          <w:bCs/>
          <w:sz w:val="28"/>
          <w:szCs w:val="28"/>
          <w:lang w:eastAsia="en-US"/>
        </w:rPr>
        <w:t>и актов гражданского состояния.</w:t>
      </w:r>
      <w:bookmarkStart w:id="377" w:name="Par2524"/>
      <w:bookmarkEnd w:id="377"/>
    </w:p>
    <w:p w:rsidR="004B4820" w:rsidRPr="00A14F88" w:rsidRDefault="005807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8</w:t>
      </w:r>
      <w:r w:rsidR="00F6672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явки или обнаружения места пребывания</w:t>
      </w:r>
      <w:r w:rsidR="00AA3FC7" w:rsidRPr="00A14F88">
        <w:rPr>
          <w:rFonts w:ascii="Times New Roman" w:eastAsia="Calibri" w:hAnsi="Times New Roman"/>
          <w:b/>
          <w:bCs/>
          <w:sz w:val="28"/>
          <w:szCs w:val="28"/>
          <w:lang w:eastAsia="en-US"/>
        </w:rPr>
        <w:t xml:space="preserve"> физического лица</w:t>
      </w:r>
      <w:r w:rsidR="004B4820" w:rsidRPr="00A14F88">
        <w:rPr>
          <w:rFonts w:ascii="Times New Roman" w:eastAsia="Calibri" w:hAnsi="Times New Roman"/>
          <w:b/>
          <w:bCs/>
          <w:sz w:val="28"/>
          <w:szCs w:val="28"/>
          <w:lang w:eastAsia="en-US"/>
        </w:rPr>
        <w:t>, признанного безвестно отсутствующим или объявленного умершим</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явки или обнаружения места пребывания</w:t>
      </w:r>
      <w:r w:rsidR="00AA3FC7" w:rsidRPr="00A14F88">
        <w:rPr>
          <w:rFonts w:ascii="Times New Roman" w:eastAsia="Calibri" w:hAnsi="Times New Roman"/>
          <w:bCs/>
          <w:sz w:val="28"/>
          <w:szCs w:val="28"/>
          <w:lang w:eastAsia="en-US"/>
        </w:rPr>
        <w:t xml:space="preserve"> физического лица</w:t>
      </w:r>
      <w:r w:rsidRPr="00A14F88">
        <w:rPr>
          <w:rFonts w:ascii="Times New Roman" w:eastAsia="Calibri" w:hAnsi="Times New Roman"/>
          <w:bCs/>
          <w:sz w:val="28"/>
          <w:szCs w:val="28"/>
          <w:lang w:eastAsia="en-US"/>
        </w:rPr>
        <w:t xml:space="preserve">, признанного безвестно отсутствующим или объявленного умершим, суд новым </w:t>
      </w:r>
      <w:r w:rsidRPr="00A14F88">
        <w:rPr>
          <w:rFonts w:ascii="Times New Roman" w:eastAsia="Calibri" w:hAnsi="Times New Roman"/>
          <w:bCs/>
          <w:sz w:val="28"/>
          <w:szCs w:val="28"/>
          <w:lang w:eastAsia="en-US"/>
        </w:rPr>
        <w:lastRenderedPageBreak/>
        <w:t xml:space="preserve">решением отменяет свое ранее принятое решение. Новое решение суда является соответственно основанием для отмены управления имуществом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и для аннулирования записи о смерти в книге государственной регистраци</w:t>
      </w:r>
      <w:r w:rsidR="00AA3FC7" w:rsidRPr="00A14F88">
        <w:rPr>
          <w:rFonts w:ascii="Times New Roman" w:eastAsia="Calibri" w:hAnsi="Times New Roman"/>
          <w:bCs/>
          <w:sz w:val="28"/>
          <w:szCs w:val="28"/>
          <w:lang w:eastAsia="en-US"/>
        </w:rPr>
        <w:t>и актов гражданского состояния.</w:t>
      </w:r>
    </w:p>
    <w:p w:rsidR="004B4820" w:rsidRPr="00A14F88" w:rsidRDefault="00F6672F" w:rsidP="000059C5">
      <w:pPr>
        <w:spacing w:after="360"/>
        <w:ind w:firstLine="709"/>
        <w:jc w:val="both"/>
        <w:rPr>
          <w:rFonts w:ascii="Times New Roman" w:eastAsia="Calibri" w:hAnsi="Times New Roman"/>
          <w:bCs/>
          <w:sz w:val="28"/>
          <w:szCs w:val="28"/>
          <w:lang w:eastAsia="en-US"/>
        </w:rPr>
      </w:pPr>
      <w:bookmarkStart w:id="378" w:name="Par2528"/>
      <w:bookmarkEnd w:id="378"/>
      <w:r w:rsidRPr="00A14F88">
        <w:rPr>
          <w:rFonts w:ascii="Times New Roman" w:eastAsia="Calibri" w:hAnsi="Times New Roman"/>
          <w:bCs/>
          <w:sz w:val="28"/>
          <w:szCs w:val="28"/>
          <w:lang w:eastAsia="en-US"/>
        </w:rPr>
        <w:t>Глава </w:t>
      </w:r>
      <w:r w:rsidR="008E3FC4"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AA3FC7" w:rsidRPr="00A14F88">
        <w:rPr>
          <w:rFonts w:ascii="Times New Roman" w:eastAsia="Calibri" w:hAnsi="Times New Roman"/>
          <w:b/>
          <w:bCs/>
          <w:sz w:val="28"/>
          <w:szCs w:val="28"/>
          <w:lang w:eastAsia="en-US"/>
        </w:rPr>
        <w:t xml:space="preserve">Ограничение дееспособности физического лица, признание физического лица недееспособным, </w:t>
      </w:r>
      <w:r w:rsidR="00A10FAE" w:rsidRPr="00A14F88">
        <w:rPr>
          <w:rFonts w:ascii="Times New Roman" w:eastAsia="Calibri" w:hAnsi="Times New Roman"/>
          <w:b/>
          <w:bCs/>
          <w:sz w:val="28"/>
          <w:szCs w:val="28"/>
          <w:lang w:eastAsia="en-US"/>
        </w:rPr>
        <w:t>ограничение</w:t>
      </w:r>
      <w:r w:rsidR="00AA3FC7" w:rsidRPr="00A14F88">
        <w:rPr>
          <w:rFonts w:ascii="Times New Roman" w:eastAsia="Calibri" w:hAnsi="Times New Roman"/>
          <w:b/>
          <w:bCs/>
          <w:sz w:val="28"/>
          <w:szCs w:val="28"/>
          <w:lang w:eastAsia="en-US"/>
        </w:rPr>
        <w:t xml:space="preserve"> или лишение несовершеннолетнего в возрасте от чет</w:t>
      </w:r>
      <w:r w:rsidR="00A10FAE" w:rsidRPr="00A14F88">
        <w:rPr>
          <w:rFonts w:ascii="Times New Roman" w:eastAsia="Calibri" w:hAnsi="Times New Roman"/>
          <w:b/>
          <w:bCs/>
          <w:sz w:val="28"/>
          <w:szCs w:val="28"/>
          <w:lang w:eastAsia="en-US"/>
        </w:rPr>
        <w:t xml:space="preserve">ырнадцати до восемнадцати </w:t>
      </w:r>
      <w:r w:rsidR="00A06371" w:rsidRPr="00A14F88">
        <w:rPr>
          <w:rFonts w:ascii="Times New Roman" w:eastAsia="Calibri" w:hAnsi="Times New Roman"/>
          <w:b/>
          <w:bCs/>
          <w:sz w:val="28"/>
          <w:szCs w:val="28"/>
          <w:lang w:eastAsia="en-US"/>
        </w:rPr>
        <w:t>лет права самостоятельно распоряжаться своими доходами</w:t>
      </w:r>
    </w:p>
    <w:p w:rsidR="004B4820" w:rsidRPr="00A14F88" w:rsidRDefault="00CF1411" w:rsidP="000059C5">
      <w:pPr>
        <w:spacing w:after="360"/>
        <w:ind w:firstLine="709"/>
        <w:jc w:val="both"/>
        <w:rPr>
          <w:rFonts w:ascii="Times New Roman" w:eastAsia="Calibri" w:hAnsi="Times New Roman"/>
          <w:bCs/>
          <w:sz w:val="28"/>
          <w:szCs w:val="28"/>
          <w:lang w:eastAsia="en-US"/>
        </w:rPr>
      </w:pPr>
      <w:bookmarkStart w:id="379" w:name="Par2534"/>
      <w:bookmarkEnd w:id="379"/>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9</w:t>
      </w:r>
      <w:r w:rsidR="00F6672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об ограничении дееспособности</w:t>
      </w:r>
      <w:r w:rsidR="00A06371" w:rsidRPr="00A14F88">
        <w:rPr>
          <w:rFonts w:ascii="Times New Roman" w:eastAsia="Calibri" w:hAnsi="Times New Roman"/>
          <w:b/>
          <w:bCs/>
          <w:sz w:val="28"/>
          <w:szCs w:val="28"/>
          <w:lang w:eastAsia="en-US"/>
        </w:rPr>
        <w:t xml:space="preserve"> физического лица</w:t>
      </w:r>
      <w:r w:rsidR="004B4820" w:rsidRPr="00A14F88">
        <w:rPr>
          <w:rFonts w:ascii="Times New Roman" w:eastAsia="Calibri" w:hAnsi="Times New Roman"/>
          <w:b/>
          <w:bCs/>
          <w:sz w:val="28"/>
          <w:szCs w:val="28"/>
          <w:lang w:eastAsia="en-US"/>
        </w:rPr>
        <w:t xml:space="preserve">, о признании </w:t>
      </w:r>
      <w:r w:rsidR="00A06371"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4B4820" w:rsidRPr="00A14F88" w:rsidRDefault="00A063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Дело об ограничении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w:t>
      </w:r>
      <w:r w:rsidRPr="00A14F88">
        <w:rPr>
          <w:rFonts w:ascii="Times New Roman" w:eastAsia="Calibri" w:hAnsi="Times New Roman"/>
          <w:bCs/>
          <w:sz w:val="28"/>
          <w:szCs w:val="28"/>
          <w:lang w:eastAsia="en-US"/>
        </w:rPr>
        <w:t>психиатрического учреждения</w:t>
      </w:r>
      <w:r w:rsidR="004B4820" w:rsidRPr="00A14F88">
        <w:rPr>
          <w:rFonts w:ascii="Times New Roman" w:eastAsia="Calibri" w:hAnsi="Times New Roman"/>
          <w:bCs/>
          <w:sz w:val="28"/>
          <w:szCs w:val="28"/>
          <w:lang w:eastAsia="en-US"/>
        </w:rPr>
        <w:t>.</w:t>
      </w:r>
    </w:p>
    <w:p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Дело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w:t>
      </w:r>
      <w:r w:rsidRPr="00A14F88">
        <w:rPr>
          <w:rFonts w:ascii="Times New Roman" w:eastAsia="Calibri" w:hAnsi="Times New Roman"/>
          <w:bCs/>
          <w:sz w:val="28"/>
          <w:szCs w:val="28"/>
          <w:lang w:eastAsia="en-US"/>
        </w:rPr>
        <w:t>психиатрического учреждения</w:t>
      </w:r>
      <w:r w:rsidR="004B4820" w:rsidRPr="00A14F88">
        <w:rPr>
          <w:rFonts w:ascii="Times New Roman" w:eastAsia="Calibri" w:hAnsi="Times New Roman"/>
          <w:bCs/>
          <w:sz w:val="28"/>
          <w:szCs w:val="28"/>
          <w:lang w:eastAsia="en-US"/>
        </w:rPr>
        <w:t>, или стационарного учреждения социального обслуживания для лиц, страдающих психическими расстройствами.</w:t>
      </w:r>
    </w:p>
    <w:p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A66BC2"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Заявление об ограничении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в дееспособности,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w:t>
      </w:r>
      <w:r w:rsidRPr="00A14F88">
        <w:rPr>
          <w:rFonts w:ascii="Times New Roman" w:eastAsia="Calibri" w:hAnsi="Times New Roman"/>
          <w:bCs/>
          <w:sz w:val="28"/>
          <w:szCs w:val="28"/>
          <w:lang w:eastAsia="en-US"/>
        </w:rPr>
        <w:t xml:space="preserve"> лица</w:t>
      </w:r>
      <w:r w:rsidR="004B4820" w:rsidRPr="00A14F88">
        <w:rPr>
          <w:rFonts w:ascii="Times New Roman" w:eastAsia="Calibri" w:hAnsi="Times New Roman"/>
          <w:bCs/>
          <w:sz w:val="28"/>
          <w:szCs w:val="28"/>
          <w:lang w:eastAsia="en-US"/>
        </w:rPr>
        <w:t xml:space="preserve">, а если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помещен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в</w:t>
      </w:r>
      <w:r w:rsidRPr="00A14F88">
        <w:rPr>
          <w:rFonts w:ascii="Times New Roman" w:eastAsia="Calibri" w:hAnsi="Times New Roman"/>
          <w:bCs/>
          <w:sz w:val="28"/>
          <w:szCs w:val="28"/>
          <w:lang w:eastAsia="en-US"/>
        </w:rPr>
        <w:t xml:space="preserve"> психиатрическое </w:t>
      </w:r>
      <w:r w:rsidRPr="00A14F88">
        <w:rPr>
          <w:rFonts w:ascii="Times New Roman" w:eastAsia="Calibri" w:hAnsi="Times New Roman"/>
          <w:bCs/>
          <w:sz w:val="28"/>
          <w:szCs w:val="28"/>
          <w:lang w:eastAsia="en-US"/>
        </w:rPr>
        <w:lastRenderedPageBreak/>
        <w:t>учреждение стационарного типа</w:t>
      </w:r>
      <w:r w:rsidR="004B4820" w:rsidRPr="00A14F88">
        <w:rPr>
          <w:rFonts w:ascii="Times New Roman" w:eastAsia="Calibri" w:hAnsi="Times New Roman"/>
          <w:bCs/>
          <w:sz w:val="28"/>
          <w:szCs w:val="28"/>
          <w:lang w:eastAsia="en-US"/>
        </w:rPr>
        <w:t xml:space="preserve"> или стационарное учреждение социального обслуживания для лиц, страдающих психическими расстройствами, по месту нахождения </w:t>
      </w:r>
      <w:r w:rsidR="007342D5">
        <w:rPr>
          <w:rFonts w:ascii="Times New Roman" w:eastAsia="Calibri" w:hAnsi="Times New Roman"/>
          <w:bCs/>
          <w:sz w:val="28"/>
          <w:szCs w:val="28"/>
          <w:lang w:eastAsia="en-US"/>
        </w:rPr>
        <w:t>таких</w:t>
      </w:r>
      <w:r w:rsidRPr="00A14F88">
        <w:rPr>
          <w:rFonts w:ascii="Times New Roman" w:eastAsia="Calibri" w:hAnsi="Times New Roman"/>
          <w:bCs/>
          <w:sz w:val="28"/>
          <w:szCs w:val="28"/>
          <w:lang w:eastAsia="en-US"/>
        </w:rPr>
        <w:t xml:space="preserve"> учреждений.</w:t>
      </w:r>
      <w:bookmarkStart w:id="380" w:name="Par2544"/>
      <w:bookmarkEnd w:id="380"/>
    </w:p>
    <w:p w:rsidR="004B4820" w:rsidRPr="00A14F88" w:rsidRDefault="00CF141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300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об ограничении дееспособности</w:t>
      </w:r>
      <w:r w:rsidR="00010073" w:rsidRPr="00A14F88">
        <w:rPr>
          <w:rFonts w:ascii="Times New Roman" w:eastAsia="Calibri" w:hAnsi="Times New Roman"/>
          <w:b/>
          <w:bCs/>
          <w:sz w:val="28"/>
          <w:szCs w:val="28"/>
          <w:lang w:eastAsia="en-US"/>
        </w:rPr>
        <w:t xml:space="preserve"> физического лица</w:t>
      </w:r>
      <w:r w:rsidR="004B4820" w:rsidRPr="00A14F88">
        <w:rPr>
          <w:rFonts w:ascii="Times New Roman" w:eastAsia="Calibri" w:hAnsi="Times New Roman"/>
          <w:b/>
          <w:bCs/>
          <w:sz w:val="28"/>
          <w:szCs w:val="28"/>
          <w:lang w:eastAsia="en-US"/>
        </w:rPr>
        <w:t xml:space="preserve">, о признании </w:t>
      </w:r>
      <w:r w:rsidR="00010073"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заявлении об ограничении дееспособности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должны быть изложены обстоятельства, свидетельствующие о том, что</w:t>
      </w:r>
      <w:r w:rsidRPr="00A14F88">
        <w:rPr>
          <w:rFonts w:ascii="Times New Roman" w:eastAsia="Calibri" w:hAnsi="Times New Roman"/>
          <w:bCs/>
          <w:sz w:val="28"/>
          <w:szCs w:val="28"/>
          <w:lang w:eastAsia="en-US"/>
        </w:rPr>
        <w:t xml:space="preserve"> физическое лицо, злоупотребляющее</w:t>
      </w:r>
      <w:r w:rsidR="004B4820" w:rsidRPr="00A14F88">
        <w:rPr>
          <w:rFonts w:ascii="Times New Roman" w:eastAsia="Calibri" w:hAnsi="Times New Roman"/>
          <w:bCs/>
          <w:sz w:val="28"/>
          <w:szCs w:val="28"/>
          <w:lang w:eastAsia="en-US"/>
        </w:rPr>
        <w:t xml:space="preserve"> спиртными напитками или наркотическими средствами, ставит свою семью в тяжелое материальное положение.</w:t>
      </w:r>
    </w:p>
    <w:p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заявлении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недееспособным должны быть изложены обстоятельства, свидетельствующие о наличии у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психического расстройства, вследствие чего он не может понимать значение своих действий или руководить ими.</w:t>
      </w:r>
    </w:p>
    <w:p w:rsidR="000E723D" w:rsidRPr="00A14F88" w:rsidRDefault="00010073" w:rsidP="0090516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w:t>
      </w:r>
      <w:r w:rsidRPr="00A14F88">
        <w:rPr>
          <w:rFonts w:ascii="Times New Roman" w:eastAsia="Calibri" w:hAnsi="Times New Roman"/>
          <w:bCs/>
          <w:sz w:val="28"/>
          <w:szCs w:val="28"/>
          <w:lang w:eastAsia="en-US"/>
        </w:rPr>
        <w:t xml:space="preserve"> стипендией или иными доходами.</w:t>
      </w:r>
      <w:bookmarkStart w:id="381" w:name="Par2550"/>
      <w:bookmarkEnd w:id="381"/>
    </w:p>
    <w:p w:rsidR="004B4820" w:rsidRPr="00A14F88" w:rsidRDefault="00CF141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Назначение экспертизы для опре</w:t>
      </w:r>
      <w:r w:rsidR="00010073" w:rsidRPr="00A14F88">
        <w:rPr>
          <w:rFonts w:ascii="Times New Roman" w:eastAsia="Calibri" w:hAnsi="Times New Roman"/>
          <w:b/>
          <w:bCs/>
          <w:sz w:val="28"/>
          <w:szCs w:val="28"/>
          <w:lang w:eastAsia="en-US"/>
        </w:rPr>
        <w:t>деления психического состояния физического лица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Судья в порядке подготовки к судебному разбирательству дела о признании </w:t>
      </w:r>
      <w:r w:rsidR="00010073"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недееспособным при наличии достаточных данных о психическом расстройстве</w:t>
      </w:r>
      <w:r w:rsidR="00636673">
        <w:rPr>
          <w:rFonts w:ascii="Times New Roman" w:eastAsia="Calibri" w:hAnsi="Times New Roman"/>
          <w:bCs/>
          <w:sz w:val="28"/>
          <w:szCs w:val="28"/>
          <w:lang w:eastAsia="en-US"/>
        </w:rPr>
        <w:t xml:space="preserve"> </w:t>
      </w:r>
      <w:r w:rsidR="00010073"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назначает для определения его психического состояния судебно-психиатрическую экспертизу. При явном уклонении</w:t>
      </w:r>
      <w:r w:rsidR="00010073" w:rsidRPr="00A14F88">
        <w:rPr>
          <w:rFonts w:ascii="Times New Roman" w:eastAsia="Calibri" w:hAnsi="Times New Roman"/>
          <w:bCs/>
          <w:sz w:val="28"/>
          <w:szCs w:val="28"/>
          <w:lang w:eastAsia="en-US"/>
        </w:rPr>
        <w:t xml:space="preserve"> физического лица</w:t>
      </w:r>
      <w:r w:rsidRPr="00A14F88">
        <w:rPr>
          <w:rFonts w:ascii="Times New Roman" w:eastAsia="Calibri" w:hAnsi="Times New Roman"/>
          <w:bCs/>
          <w:sz w:val="28"/>
          <w:szCs w:val="28"/>
          <w:lang w:eastAsia="en-US"/>
        </w:rPr>
        <w:t xml:space="preserve">,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w:t>
      </w:r>
      <w:r w:rsidR="00010073"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на суде</w:t>
      </w:r>
      <w:r w:rsidR="00010073" w:rsidRPr="00A14F88">
        <w:rPr>
          <w:rFonts w:ascii="Times New Roman" w:eastAsia="Calibri" w:hAnsi="Times New Roman"/>
          <w:bCs/>
          <w:sz w:val="28"/>
          <w:szCs w:val="28"/>
          <w:lang w:eastAsia="en-US"/>
        </w:rPr>
        <w:t>бно-психиатрическую экспертизу.</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382" w:name="Par2554"/>
      <w:bookmarkEnd w:id="382"/>
      <w:r w:rsidRPr="00A14F88">
        <w:rPr>
          <w:rFonts w:ascii="Times New Roman" w:eastAsia="Calibri" w:hAnsi="Times New Roman"/>
          <w:bCs/>
          <w:sz w:val="28"/>
          <w:szCs w:val="28"/>
          <w:lang w:eastAsia="en-US"/>
        </w:rPr>
        <w:lastRenderedPageBreak/>
        <w:t>Ста</w:t>
      </w:r>
      <w:r w:rsidR="00CF1411" w:rsidRPr="00A14F88">
        <w:rPr>
          <w:rFonts w:ascii="Times New Roman" w:eastAsia="Calibri" w:hAnsi="Times New Roman"/>
          <w:bCs/>
          <w:sz w:val="28"/>
          <w:szCs w:val="28"/>
          <w:lang w:eastAsia="en-US"/>
        </w:rPr>
        <w:t>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2</w:t>
      </w:r>
      <w:r w:rsidR="00CF1411"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Рассмотрение заявления об ограничении дееспособности</w:t>
      </w:r>
      <w:r w:rsidR="00010073" w:rsidRPr="00A14F88">
        <w:rPr>
          <w:rFonts w:ascii="Times New Roman" w:eastAsia="Calibri" w:hAnsi="Times New Roman"/>
          <w:b/>
          <w:bCs/>
          <w:sz w:val="28"/>
          <w:szCs w:val="28"/>
          <w:lang w:eastAsia="en-US"/>
        </w:rPr>
        <w:t xml:space="preserve"> физического лица, о признании физического лица</w:t>
      </w:r>
      <w:r w:rsidRPr="00A14F88">
        <w:rPr>
          <w:rFonts w:ascii="Times New Roman" w:eastAsia="Calibri" w:hAnsi="Times New Roman"/>
          <w:b/>
          <w:bCs/>
          <w:sz w:val="28"/>
          <w:szCs w:val="28"/>
          <w:lang w:eastAsia="en-US"/>
        </w:rPr>
        <w:t xml:space="preserve">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об ограничении дееспособности</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заявителя, прокурора, представителя органа опеки и попечительства.</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Физическое лицо</w:t>
      </w:r>
      <w:r w:rsidR="004B4820" w:rsidRPr="00A14F88">
        <w:rPr>
          <w:rFonts w:ascii="Times New Roman" w:eastAsia="Calibri" w:hAnsi="Times New Roman"/>
          <w:bCs/>
          <w:sz w:val="28"/>
          <w:szCs w:val="28"/>
          <w:lang w:eastAsia="en-US"/>
        </w:rPr>
        <w:t>, в отношении которого рассматривается дело о приз</w:t>
      </w:r>
      <w:r w:rsidRPr="00A14F88">
        <w:rPr>
          <w:rFonts w:ascii="Times New Roman" w:eastAsia="Calibri" w:hAnsi="Times New Roman"/>
          <w:bCs/>
          <w:sz w:val="28"/>
          <w:szCs w:val="28"/>
          <w:lang w:eastAsia="en-US"/>
        </w:rPr>
        <w:t>нании его недееспособным, должно</w:t>
      </w:r>
      <w:r w:rsidR="004B4820" w:rsidRPr="00A14F88">
        <w:rPr>
          <w:rFonts w:ascii="Times New Roman" w:eastAsia="Calibri" w:hAnsi="Times New Roman"/>
          <w:bCs/>
          <w:sz w:val="28"/>
          <w:szCs w:val="28"/>
          <w:lang w:eastAsia="en-US"/>
        </w:rPr>
        <w:t xml:space="preserve"> быть вызван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личное участие </w:t>
      </w:r>
      <w:r w:rsidRPr="00A14F88">
        <w:rPr>
          <w:rFonts w:ascii="Times New Roman" w:eastAsia="Calibri" w:hAnsi="Times New Roman"/>
          <w:bCs/>
          <w:sz w:val="28"/>
          <w:szCs w:val="28"/>
          <w:lang w:eastAsia="en-US"/>
        </w:rPr>
        <w:t>физического лица</w:t>
      </w:r>
      <w:r w:rsidR="004B4820" w:rsidRPr="00A14F88">
        <w:rPr>
          <w:rFonts w:ascii="Times New Roman" w:eastAsia="Calibri" w:hAnsi="Times New Roman"/>
          <w:bCs/>
          <w:sz w:val="28"/>
          <w:szCs w:val="28"/>
          <w:lang w:eastAsia="en-US"/>
        </w:rPr>
        <w:t xml:space="preserve"> в проводимом в помещении суда судебном заседании по делу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w:t>
      </w:r>
      <w:r w:rsidRPr="00A14F88">
        <w:rPr>
          <w:rFonts w:ascii="Times New Roman" w:eastAsia="Calibri" w:hAnsi="Times New Roman"/>
          <w:bCs/>
          <w:sz w:val="28"/>
          <w:szCs w:val="28"/>
          <w:lang w:eastAsia="en-US"/>
        </w:rPr>
        <w:t xml:space="preserve"> физического лица, в том числе в психиатрическом учреждении стационарного типа</w:t>
      </w:r>
      <w:r w:rsidR="004B4820" w:rsidRPr="00A14F88">
        <w:rPr>
          <w:rFonts w:ascii="Times New Roman" w:eastAsia="Calibri" w:hAnsi="Times New Roman"/>
          <w:bCs/>
          <w:sz w:val="28"/>
          <w:szCs w:val="28"/>
          <w:lang w:eastAsia="en-US"/>
        </w:rPr>
        <w:t xml:space="preserve"> или стационарном учреждении социального обслуживания для лиц, страдающих психическими расстройствами, с участием самого</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w:t>
      </w:r>
    </w:p>
    <w:p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Заявитель освобождается от уплаты издержек, связанных с рассмотрением заявления об ограничении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в дееспособности,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взыскивает с такого лица все издержки, связанные с рассмотрением дела.</w:t>
      </w:r>
    </w:p>
    <w:p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Физическое лицо, признанное</w:t>
      </w:r>
      <w:r w:rsidR="004B4820" w:rsidRPr="00A14F88">
        <w:rPr>
          <w:rFonts w:ascii="Times New Roman" w:eastAsia="Calibri" w:hAnsi="Times New Roman"/>
          <w:bCs/>
          <w:sz w:val="28"/>
          <w:szCs w:val="28"/>
          <w:lang w:eastAsia="en-US"/>
        </w:rPr>
        <w:t xml:space="preserve"> недееспособным, имеет право лично либо через выбранных им представителей обжаловать соответствующее решение суда в </w:t>
      </w:r>
      <w:r w:rsidR="00CB2B26" w:rsidRPr="00A14F88">
        <w:rPr>
          <w:rFonts w:ascii="Times New Roman" w:eastAsia="Calibri" w:hAnsi="Times New Roman"/>
          <w:bCs/>
          <w:sz w:val="28"/>
          <w:szCs w:val="28"/>
          <w:lang w:eastAsia="en-US"/>
        </w:rPr>
        <w:t xml:space="preserve">апелляционном </w:t>
      </w:r>
      <w:r w:rsidR="004B4820" w:rsidRPr="00A14F88">
        <w:rPr>
          <w:rFonts w:ascii="Times New Roman" w:eastAsia="Calibri" w:hAnsi="Times New Roman"/>
          <w:bCs/>
          <w:sz w:val="28"/>
          <w:szCs w:val="28"/>
          <w:lang w:eastAsia="en-US"/>
        </w:rPr>
        <w:t xml:space="preserve">порядке, подать заявление о его пересмотре в соответствии с </w:t>
      </w:r>
      <w:r w:rsidR="004B4820" w:rsidRPr="00A14F88">
        <w:rPr>
          <w:rFonts w:ascii="Times New Roman" w:eastAsia="Calibri" w:hAnsi="Times New Roman"/>
          <w:bCs/>
          <w:sz w:val="28"/>
          <w:szCs w:val="28"/>
          <w:lang w:eastAsia="en-US"/>
        </w:rPr>
        <w:lastRenderedPageBreak/>
        <w:t xml:space="preserve">правилами </w:t>
      </w:r>
      <w:r w:rsidR="00C8763E" w:rsidRPr="00A14F88">
        <w:rPr>
          <w:rFonts w:ascii="Times New Roman" w:eastAsia="Calibri" w:hAnsi="Times New Roman"/>
          <w:bCs/>
          <w:sz w:val="28"/>
          <w:szCs w:val="28"/>
          <w:lang w:eastAsia="en-US"/>
        </w:rPr>
        <w:t xml:space="preserve">главы </w:t>
      </w:r>
      <w:r w:rsidR="00441ABF">
        <w:rPr>
          <w:rFonts w:ascii="Times New Roman" w:eastAsia="Calibri" w:hAnsi="Times New Roman"/>
          <w:bCs/>
          <w:sz w:val="28"/>
          <w:szCs w:val="28"/>
          <w:lang w:eastAsia="en-US"/>
        </w:rPr>
        <w:t xml:space="preserve">41 </w:t>
      </w:r>
      <w:r w:rsidR="004B4820" w:rsidRPr="00A14F88">
        <w:rPr>
          <w:rFonts w:ascii="Times New Roman" w:eastAsia="Calibri" w:hAnsi="Times New Roman"/>
          <w:bCs/>
          <w:sz w:val="28"/>
          <w:szCs w:val="28"/>
          <w:lang w:eastAsia="en-US"/>
        </w:rPr>
        <w:t xml:space="preserve">настоящего Кодекса, а также обжаловать соответствующее решение суда в </w:t>
      </w:r>
      <w:r w:rsidR="00CB2B26" w:rsidRPr="00A14F88">
        <w:rPr>
          <w:rFonts w:ascii="Times New Roman" w:eastAsia="Calibri" w:hAnsi="Times New Roman"/>
          <w:bCs/>
          <w:sz w:val="28"/>
          <w:szCs w:val="28"/>
          <w:lang w:eastAsia="en-US"/>
        </w:rPr>
        <w:t xml:space="preserve">кассационном и </w:t>
      </w:r>
      <w:r w:rsidR="004B4820" w:rsidRPr="00A14F88">
        <w:rPr>
          <w:rFonts w:ascii="Times New Roman" w:eastAsia="Calibri" w:hAnsi="Times New Roman"/>
          <w:bCs/>
          <w:sz w:val="28"/>
          <w:szCs w:val="28"/>
          <w:lang w:eastAsia="en-US"/>
        </w:rPr>
        <w:t xml:space="preserve">надзорном порядке, если суд первой инстанции не предоставил </w:t>
      </w:r>
      <w:r w:rsidR="00441ABF">
        <w:rPr>
          <w:rFonts w:ascii="Times New Roman" w:eastAsia="Calibri" w:hAnsi="Times New Roman"/>
          <w:bCs/>
          <w:sz w:val="28"/>
          <w:szCs w:val="28"/>
          <w:lang w:eastAsia="en-US"/>
        </w:rPr>
        <w:t>такому</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лицу </w:t>
      </w:r>
      <w:r w:rsidR="004B4820" w:rsidRPr="00A14F88">
        <w:rPr>
          <w:rFonts w:ascii="Times New Roman" w:eastAsia="Calibri" w:hAnsi="Times New Roman"/>
          <w:bCs/>
          <w:sz w:val="28"/>
          <w:szCs w:val="28"/>
          <w:lang w:eastAsia="en-US"/>
        </w:rPr>
        <w:t>возможность изложить свою позицию лично либо чер</w:t>
      </w:r>
      <w:r w:rsidRPr="00A14F88">
        <w:rPr>
          <w:rFonts w:ascii="Times New Roman" w:eastAsia="Calibri" w:hAnsi="Times New Roman"/>
          <w:bCs/>
          <w:sz w:val="28"/>
          <w:szCs w:val="28"/>
          <w:lang w:eastAsia="en-US"/>
        </w:rPr>
        <w:t>ез выбранных им представителей.</w:t>
      </w:r>
    </w:p>
    <w:p w:rsidR="004B4820" w:rsidRPr="00A14F88" w:rsidRDefault="00CF1411" w:rsidP="000059C5">
      <w:pPr>
        <w:spacing w:after="360"/>
        <w:ind w:firstLine="709"/>
        <w:jc w:val="both"/>
        <w:rPr>
          <w:rFonts w:ascii="Times New Roman" w:eastAsia="Calibri" w:hAnsi="Times New Roman"/>
          <w:bCs/>
          <w:sz w:val="28"/>
          <w:szCs w:val="28"/>
          <w:lang w:eastAsia="en-US"/>
        </w:rPr>
      </w:pPr>
      <w:bookmarkStart w:id="383" w:name="Par2564"/>
      <w:bookmarkEnd w:id="38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по заявлению об ограничении дееспособности</w:t>
      </w:r>
      <w:r w:rsidR="00010073" w:rsidRPr="00A14F88">
        <w:rPr>
          <w:rFonts w:ascii="Times New Roman" w:eastAsia="Calibri" w:hAnsi="Times New Roman"/>
          <w:b/>
          <w:bCs/>
          <w:sz w:val="28"/>
          <w:szCs w:val="28"/>
          <w:lang w:eastAsia="en-US"/>
        </w:rPr>
        <w:t xml:space="preserve"> физического лица</w:t>
      </w:r>
      <w:r w:rsidR="004B4820" w:rsidRPr="00A14F88">
        <w:rPr>
          <w:rFonts w:ascii="Times New Roman" w:eastAsia="Calibri" w:hAnsi="Times New Roman"/>
          <w:b/>
          <w:bCs/>
          <w:sz w:val="28"/>
          <w:szCs w:val="28"/>
          <w:lang w:eastAsia="en-US"/>
        </w:rPr>
        <w:t xml:space="preserve">, о признании </w:t>
      </w:r>
      <w:r w:rsidR="00010073"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недееспособным</w:t>
      </w:r>
    </w:p>
    <w:p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Решение суда, которым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ограничен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в дееспособности, является основанием для назначения ему попечителя органом опеки и попечительства.</w:t>
      </w:r>
    </w:p>
    <w:p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Решение суда, которым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признан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недееспособным, является основанием для назначения ему опекуна </w:t>
      </w:r>
      <w:r w:rsidRPr="00A14F88">
        <w:rPr>
          <w:rFonts w:ascii="Times New Roman" w:eastAsia="Calibri" w:hAnsi="Times New Roman"/>
          <w:bCs/>
          <w:sz w:val="28"/>
          <w:szCs w:val="28"/>
          <w:lang w:eastAsia="en-US"/>
        </w:rPr>
        <w:t>органом опеки и попечительства.</w:t>
      </w:r>
    </w:p>
    <w:p w:rsidR="004B4820" w:rsidRPr="00A14F88" w:rsidRDefault="00CF1411" w:rsidP="000059C5">
      <w:pPr>
        <w:spacing w:after="360"/>
        <w:ind w:firstLine="709"/>
        <w:jc w:val="both"/>
        <w:rPr>
          <w:rFonts w:ascii="Times New Roman" w:eastAsia="Calibri" w:hAnsi="Times New Roman"/>
          <w:bCs/>
          <w:sz w:val="28"/>
          <w:szCs w:val="28"/>
          <w:lang w:eastAsia="en-US"/>
        </w:rPr>
      </w:pPr>
      <w:bookmarkStart w:id="384" w:name="Par2569"/>
      <w:bookmarkEnd w:id="384"/>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Отмена ограничения </w:t>
      </w:r>
      <w:r w:rsidR="00010073"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 xml:space="preserve">в дееспособности и признание </w:t>
      </w:r>
      <w:r w:rsidR="00010073" w:rsidRPr="00A14F88">
        <w:rPr>
          <w:rFonts w:ascii="Times New Roman" w:eastAsia="Calibri" w:hAnsi="Times New Roman"/>
          <w:b/>
          <w:bCs/>
          <w:sz w:val="28"/>
          <w:szCs w:val="28"/>
          <w:lang w:eastAsia="en-US"/>
        </w:rPr>
        <w:t xml:space="preserve">физического </w:t>
      </w:r>
      <w:r w:rsidR="00D90337" w:rsidRPr="00A14F88">
        <w:rPr>
          <w:rFonts w:ascii="Times New Roman" w:eastAsia="Calibri" w:hAnsi="Times New Roman"/>
          <w:b/>
          <w:bCs/>
          <w:sz w:val="28"/>
          <w:szCs w:val="28"/>
          <w:lang w:eastAsia="en-US"/>
        </w:rPr>
        <w:t xml:space="preserve">лица </w:t>
      </w:r>
      <w:r w:rsidR="004B4820" w:rsidRPr="00A14F88">
        <w:rPr>
          <w:rFonts w:ascii="Times New Roman" w:eastAsia="Calibri" w:hAnsi="Times New Roman"/>
          <w:b/>
          <w:bCs/>
          <w:sz w:val="28"/>
          <w:szCs w:val="28"/>
          <w:lang w:eastAsia="en-US"/>
        </w:rPr>
        <w:t>дееспособным</w:t>
      </w:r>
    </w:p>
    <w:p w:rsidR="004B4820" w:rsidRPr="00A14F88" w:rsidRDefault="00D903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случае, предусмотренном</w:t>
      </w:r>
      <w:r w:rsidR="00636673">
        <w:rPr>
          <w:rFonts w:ascii="Times New Roman" w:eastAsia="Calibri" w:hAnsi="Times New Roman"/>
          <w:bCs/>
          <w:sz w:val="28"/>
          <w:szCs w:val="28"/>
          <w:lang w:eastAsia="en-US"/>
        </w:rPr>
        <w:t xml:space="preserve"> </w:t>
      </w:r>
      <w:r w:rsidR="00CB2B26" w:rsidRPr="00A14F88">
        <w:rPr>
          <w:rFonts w:ascii="Times New Roman" w:eastAsia="Calibri" w:hAnsi="Times New Roman"/>
          <w:bCs/>
          <w:sz w:val="28"/>
          <w:szCs w:val="28"/>
          <w:lang w:eastAsia="en-US"/>
        </w:rPr>
        <w:t>частью 2 статьи 33 Гражданского кодекса Донецкой Народной Республики</w:t>
      </w:r>
      <w:r w:rsidR="004B4820" w:rsidRPr="00A14F88">
        <w:rPr>
          <w:rFonts w:ascii="Times New Roman" w:eastAsia="Calibri" w:hAnsi="Times New Roman"/>
          <w:bCs/>
          <w:sz w:val="28"/>
          <w:szCs w:val="28"/>
          <w:lang w:eastAsia="en-US"/>
        </w:rPr>
        <w:t>, суд на основании заявления самого</w:t>
      </w:r>
      <w:r w:rsidR="00F31AA1"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его представителя, члена его семьи, попечителя, органа опеки и попечительства, </w:t>
      </w:r>
      <w:r w:rsidR="00F31AA1" w:rsidRPr="00A14F88">
        <w:rPr>
          <w:rFonts w:ascii="Times New Roman" w:eastAsia="Calibri" w:hAnsi="Times New Roman"/>
          <w:bCs/>
          <w:sz w:val="28"/>
          <w:szCs w:val="28"/>
          <w:lang w:eastAsia="en-US"/>
        </w:rPr>
        <w:t>психиатрического учреждения</w:t>
      </w:r>
      <w:r w:rsidR="004B4820" w:rsidRPr="00A14F88">
        <w:rPr>
          <w:rFonts w:ascii="Times New Roman" w:eastAsia="Calibri" w:hAnsi="Times New Roman"/>
          <w:bCs/>
          <w:sz w:val="28"/>
          <w:szCs w:val="28"/>
          <w:lang w:eastAsia="en-US"/>
        </w:rPr>
        <w:t xml:space="preserve"> или стационарного учреждения социального обслуживания для лиц, страдающих психическими расстройствами, принимает решение об отмене ограничения </w:t>
      </w:r>
      <w:r w:rsidR="00F31AA1"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в дееспособности. На основании решения суда отменяется установленное над ним попечительство.</w:t>
      </w:r>
    </w:p>
    <w:p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случае, предусмотренном</w:t>
      </w:r>
      <w:r w:rsidR="00636673">
        <w:rPr>
          <w:rFonts w:ascii="Times New Roman" w:eastAsia="Calibri" w:hAnsi="Times New Roman"/>
          <w:bCs/>
          <w:sz w:val="28"/>
          <w:szCs w:val="28"/>
          <w:lang w:eastAsia="en-US"/>
        </w:rPr>
        <w:t xml:space="preserve"> </w:t>
      </w:r>
      <w:r w:rsidR="00CB2B26" w:rsidRPr="00A14F88">
        <w:rPr>
          <w:rFonts w:ascii="Times New Roman" w:eastAsia="Calibri" w:hAnsi="Times New Roman"/>
          <w:bCs/>
          <w:sz w:val="28"/>
          <w:szCs w:val="28"/>
          <w:lang w:eastAsia="en-US"/>
        </w:rPr>
        <w:t>частью 3 статьи 32 Гражданского кодекса Донецкой Народной Республики</w:t>
      </w:r>
      <w:r w:rsidR="004B4820" w:rsidRPr="00A14F88">
        <w:rPr>
          <w:rFonts w:ascii="Times New Roman" w:eastAsia="Calibri" w:hAnsi="Times New Roman"/>
          <w:bCs/>
          <w:sz w:val="28"/>
          <w:szCs w:val="28"/>
          <w:lang w:eastAsia="en-US"/>
        </w:rPr>
        <w:t>, суд по заявлению</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признанного недееспособным, или выбранных им представителей, опекуна, члена семьи, </w:t>
      </w:r>
      <w:r w:rsidRPr="00A14F88">
        <w:rPr>
          <w:rFonts w:ascii="Times New Roman" w:eastAsia="Calibri" w:hAnsi="Times New Roman"/>
          <w:bCs/>
          <w:sz w:val="28"/>
          <w:szCs w:val="28"/>
          <w:lang w:eastAsia="en-US"/>
        </w:rPr>
        <w:t>психиатрического учреждения</w:t>
      </w:r>
      <w:r w:rsidR="004B4820" w:rsidRPr="00A14F88">
        <w:rPr>
          <w:rFonts w:ascii="Times New Roman" w:eastAsia="Calibri" w:hAnsi="Times New Roman"/>
          <w:bCs/>
          <w:sz w:val="28"/>
          <w:szCs w:val="28"/>
          <w:lang w:eastAsia="en-US"/>
        </w:rPr>
        <w:t xml:space="preserve"> или стационарного учреждения социального обслуживания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дееспособным. На основании решения суда отменяется установленная над ним опека.</w:t>
      </w:r>
    </w:p>
    <w:p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Заявление о признании физического лица</w:t>
      </w:r>
      <w:r w:rsidR="004B4820" w:rsidRPr="00A14F88">
        <w:rPr>
          <w:rFonts w:ascii="Times New Roman" w:eastAsia="Calibri" w:hAnsi="Times New Roman"/>
          <w:bCs/>
          <w:sz w:val="28"/>
          <w:szCs w:val="28"/>
          <w:lang w:eastAsia="en-US"/>
        </w:rPr>
        <w:t xml:space="preserve"> дееспособным рассматривается судом в порядке, установленном </w:t>
      </w:r>
      <w:r w:rsidR="00441ABF">
        <w:rPr>
          <w:rFonts w:ascii="Times New Roman" w:eastAsia="Calibri" w:hAnsi="Times New Roman"/>
          <w:bCs/>
          <w:sz w:val="28"/>
          <w:szCs w:val="28"/>
          <w:lang w:eastAsia="en-US"/>
        </w:rPr>
        <w:t>стать</w:t>
      </w:r>
      <w:r w:rsidR="00C8763E" w:rsidRPr="00A14F88">
        <w:rPr>
          <w:rFonts w:ascii="Times New Roman" w:eastAsia="Calibri" w:hAnsi="Times New Roman"/>
          <w:bCs/>
          <w:sz w:val="28"/>
          <w:szCs w:val="28"/>
          <w:lang w:eastAsia="en-US"/>
        </w:rPr>
        <w:t xml:space="preserve">ей </w:t>
      </w:r>
      <w:r w:rsidR="00112ADA" w:rsidRPr="00A14F88">
        <w:rPr>
          <w:rFonts w:ascii="Times New Roman" w:eastAsia="Calibri" w:hAnsi="Times New Roman"/>
          <w:bCs/>
          <w:sz w:val="28"/>
          <w:szCs w:val="28"/>
          <w:lang w:eastAsia="en-US"/>
        </w:rPr>
        <w:t>302</w:t>
      </w:r>
      <w:r w:rsidR="007E144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настоящего Кодекса.</w:t>
      </w:r>
    </w:p>
    <w:p w:rsidR="004B4820" w:rsidRPr="00A14F88" w:rsidRDefault="00CF1411" w:rsidP="000059C5">
      <w:pPr>
        <w:spacing w:after="360"/>
        <w:ind w:firstLine="709"/>
        <w:jc w:val="both"/>
        <w:rPr>
          <w:rFonts w:ascii="Times New Roman" w:eastAsia="Calibri" w:hAnsi="Times New Roman"/>
          <w:bCs/>
          <w:sz w:val="28"/>
          <w:szCs w:val="28"/>
          <w:lang w:eastAsia="en-US"/>
        </w:rPr>
      </w:pPr>
      <w:bookmarkStart w:id="385" w:name="Par2578"/>
      <w:bookmarkEnd w:id="385"/>
      <w:r w:rsidRPr="00A14F88">
        <w:rPr>
          <w:rFonts w:ascii="Times New Roman" w:eastAsia="Calibri" w:hAnsi="Times New Roman"/>
          <w:bCs/>
          <w:sz w:val="28"/>
          <w:szCs w:val="28"/>
          <w:lang w:eastAsia="en-US"/>
        </w:rPr>
        <w:t>Глава </w:t>
      </w:r>
      <w:r w:rsidR="008E3FC4"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F31AA1" w:rsidRPr="00A14F88">
        <w:rPr>
          <w:rFonts w:ascii="Times New Roman" w:eastAsia="Calibri" w:hAnsi="Times New Roman"/>
          <w:b/>
          <w:bCs/>
          <w:sz w:val="28"/>
          <w:szCs w:val="28"/>
          <w:lang w:eastAsia="en-US"/>
        </w:rPr>
        <w:t xml:space="preserve">Объявление несовершеннолетнего полностью дееспособным (эмансипация) </w:t>
      </w:r>
    </w:p>
    <w:p w:rsidR="004B4820" w:rsidRPr="00A14F88" w:rsidRDefault="00CF1411" w:rsidP="000059C5">
      <w:pPr>
        <w:spacing w:after="360"/>
        <w:ind w:firstLine="709"/>
        <w:jc w:val="both"/>
        <w:rPr>
          <w:rFonts w:ascii="Times New Roman" w:eastAsia="Calibri" w:hAnsi="Times New Roman"/>
          <w:bCs/>
          <w:sz w:val="28"/>
          <w:szCs w:val="28"/>
          <w:lang w:eastAsia="en-US"/>
        </w:rPr>
      </w:pPr>
      <w:bookmarkStart w:id="386" w:name="Par2581"/>
      <w:bookmarkEnd w:id="38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об объявлении несовершеннолетнего полностью дееспособным</w:t>
      </w:r>
    </w:p>
    <w:p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w:t>
      </w:r>
      <w:r w:rsidR="00207E9D" w:rsidRPr="00A14F88">
        <w:rPr>
          <w:rFonts w:ascii="Times New Roman" w:eastAsia="Calibri" w:hAnsi="Times New Roman"/>
          <w:bCs/>
          <w:sz w:val="28"/>
          <w:szCs w:val="28"/>
          <w:lang w:eastAsia="en-US"/>
        </w:rPr>
        <w:t>предусмотренном частью</w:t>
      </w:r>
      <w:r w:rsidR="00270CB9" w:rsidRPr="00A14F88">
        <w:rPr>
          <w:rFonts w:ascii="Times New Roman" w:eastAsia="Calibri" w:hAnsi="Times New Roman"/>
          <w:bCs/>
          <w:sz w:val="28"/>
          <w:szCs w:val="28"/>
          <w:lang w:eastAsia="en-US"/>
        </w:rPr>
        <w:t xml:space="preserve"> 1 статьи 30 Гражданского кодек</w:t>
      </w:r>
      <w:r w:rsidR="00207E9D" w:rsidRPr="00A14F88">
        <w:rPr>
          <w:rFonts w:ascii="Times New Roman" w:eastAsia="Calibri" w:hAnsi="Times New Roman"/>
          <w:bCs/>
          <w:sz w:val="28"/>
          <w:szCs w:val="28"/>
          <w:lang w:eastAsia="en-US"/>
        </w:rPr>
        <w:t>са Донецкой Народной Республики</w:t>
      </w:r>
      <w:r w:rsidR="004B4820" w:rsidRPr="00A14F88">
        <w:rPr>
          <w:rFonts w:ascii="Times New Roman" w:eastAsia="Calibri" w:hAnsi="Times New Roman"/>
          <w:bCs/>
          <w:sz w:val="28"/>
          <w:szCs w:val="28"/>
          <w:lang w:eastAsia="en-US"/>
        </w:rPr>
        <w:t>.</w:t>
      </w:r>
    </w:p>
    <w:p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w:t>
      </w:r>
      <w:r w:rsidRPr="00A14F88">
        <w:rPr>
          <w:rFonts w:ascii="Times New Roman" w:eastAsia="Calibri" w:hAnsi="Times New Roman"/>
          <w:bCs/>
          <w:sz w:val="28"/>
          <w:szCs w:val="28"/>
          <w:lang w:eastAsia="en-US"/>
        </w:rPr>
        <w:t>летнего полностью дееспособным.</w:t>
      </w:r>
    </w:p>
    <w:p w:rsidR="004B4820" w:rsidRPr="00A14F88" w:rsidRDefault="00CF1411" w:rsidP="007E1442">
      <w:pPr>
        <w:spacing w:after="320"/>
        <w:ind w:firstLine="709"/>
        <w:jc w:val="both"/>
        <w:rPr>
          <w:rFonts w:ascii="Times New Roman" w:eastAsia="Calibri" w:hAnsi="Times New Roman"/>
          <w:bCs/>
          <w:sz w:val="28"/>
          <w:szCs w:val="28"/>
          <w:lang w:eastAsia="en-US"/>
        </w:rPr>
      </w:pPr>
      <w:bookmarkStart w:id="387" w:name="Par2586"/>
      <w:bookmarkEnd w:id="387"/>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об объявлении несовершеннолетнего полностью дееспособным</w:t>
      </w:r>
    </w:p>
    <w:p w:rsidR="000E723D"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w:t>
      </w:r>
      <w:r w:rsidR="00F31AA1" w:rsidRPr="00A14F88">
        <w:rPr>
          <w:rFonts w:ascii="Times New Roman" w:eastAsia="Calibri" w:hAnsi="Times New Roman"/>
          <w:bCs/>
          <w:sz w:val="28"/>
          <w:szCs w:val="28"/>
          <w:lang w:eastAsia="en-US"/>
        </w:rPr>
        <w:t xml:space="preserve"> прокурора.</w:t>
      </w:r>
      <w:bookmarkStart w:id="388" w:name="Par2590"/>
      <w:bookmarkEnd w:id="388"/>
    </w:p>
    <w:p w:rsidR="004B4820" w:rsidRPr="00A14F88" w:rsidRDefault="00CF141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по заявлению об объявлении несовершеннолетнего полностью дееспособным</w:t>
      </w:r>
    </w:p>
    <w:p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4B4820" w:rsidRPr="00A14F88" w:rsidRDefault="00CF1411" w:rsidP="000059C5">
      <w:pPr>
        <w:spacing w:after="360"/>
        <w:ind w:firstLine="709"/>
        <w:jc w:val="both"/>
        <w:rPr>
          <w:rFonts w:ascii="Times New Roman" w:eastAsia="Calibri" w:hAnsi="Times New Roman"/>
          <w:bCs/>
          <w:sz w:val="28"/>
          <w:szCs w:val="28"/>
          <w:lang w:eastAsia="en-US"/>
        </w:rPr>
      </w:pPr>
      <w:bookmarkStart w:id="389" w:name="Par2595"/>
      <w:bookmarkEnd w:id="389"/>
      <w:r w:rsidRPr="00A14F88">
        <w:rPr>
          <w:rFonts w:ascii="Times New Roman" w:eastAsia="Calibri" w:hAnsi="Times New Roman"/>
          <w:bCs/>
          <w:sz w:val="28"/>
          <w:szCs w:val="28"/>
          <w:lang w:eastAsia="en-US"/>
        </w:rPr>
        <w:lastRenderedPageBreak/>
        <w:t>Глава </w:t>
      </w:r>
      <w:r w:rsidR="008E3FC4"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F31AA1" w:rsidRPr="00A14F88">
        <w:rPr>
          <w:rFonts w:ascii="Times New Roman" w:eastAsia="Calibri" w:hAnsi="Times New Roman"/>
          <w:b/>
          <w:bCs/>
          <w:sz w:val="28"/>
          <w:szCs w:val="28"/>
          <w:lang w:eastAsia="en-US"/>
        </w:rPr>
        <w:t xml:space="preserve">Признание движимой вещи бесхозяйной и признание права собственности на бесхозяйную </w:t>
      </w:r>
      <w:r w:rsidR="009E4B7C" w:rsidRPr="00A14F88">
        <w:rPr>
          <w:rFonts w:ascii="Times New Roman" w:eastAsia="Calibri" w:hAnsi="Times New Roman"/>
          <w:b/>
          <w:bCs/>
          <w:sz w:val="28"/>
          <w:szCs w:val="28"/>
          <w:lang w:eastAsia="en-US"/>
        </w:rPr>
        <w:t>не</w:t>
      </w:r>
      <w:r w:rsidR="00F31AA1" w:rsidRPr="00A14F88">
        <w:rPr>
          <w:rFonts w:ascii="Times New Roman" w:eastAsia="Calibri" w:hAnsi="Times New Roman"/>
          <w:b/>
          <w:bCs/>
          <w:sz w:val="28"/>
          <w:szCs w:val="28"/>
          <w:lang w:eastAsia="en-US"/>
        </w:rPr>
        <w:t>движимую вещь</w:t>
      </w:r>
    </w:p>
    <w:p w:rsidR="004B4820" w:rsidRPr="00A14F88" w:rsidRDefault="00CF1411" w:rsidP="007E1442">
      <w:pPr>
        <w:spacing w:after="320"/>
        <w:ind w:firstLine="709"/>
        <w:jc w:val="both"/>
        <w:rPr>
          <w:rFonts w:ascii="Times New Roman" w:eastAsia="Calibri" w:hAnsi="Times New Roman"/>
          <w:bCs/>
          <w:sz w:val="28"/>
          <w:szCs w:val="28"/>
          <w:lang w:eastAsia="en-US"/>
        </w:rPr>
      </w:pPr>
      <w:bookmarkStart w:id="390" w:name="Par2600"/>
      <w:bookmarkEnd w:id="390"/>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признании движимой вещи бесхозяйной или о признании права собственности на бесхозяйную недвижимую вещь</w:t>
      </w:r>
    </w:p>
    <w:p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Заявление о признании движимой вещи бесхозяйной подается в суд лицом, вступившим во владение ею, по месту жительства или </w:t>
      </w:r>
      <w:r w:rsidR="00270CB9" w:rsidRPr="00A14F88">
        <w:rPr>
          <w:rFonts w:ascii="Times New Roman" w:eastAsia="Calibri" w:hAnsi="Times New Roman"/>
          <w:bCs/>
          <w:sz w:val="28"/>
          <w:szCs w:val="28"/>
          <w:lang w:eastAsia="en-US"/>
        </w:rPr>
        <w:t xml:space="preserve">местонахождению </w:t>
      </w:r>
      <w:r w:rsidR="004B4820" w:rsidRPr="00A14F88">
        <w:rPr>
          <w:rFonts w:ascii="Times New Roman" w:eastAsia="Calibri" w:hAnsi="Times New Roman"/>
          <w:bCs/>
          <w:sz w:val="28"/>
          <w:szCs w:val="28"/>
          <w:lang w:eastAsia="en-US"/>
        </w:rPr>
        <w:t>заявителя.</w:t>
      </w:r>
    </w:p>
    <w:p w:rsidR="004B4820"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 признании движимой вещи, изъятой органами исполнительной власти в соответствии с их</w:t>
      </w:r>
      <w:r w:rsidR="007E6BE3" w:rsidRPr="00A14F88">
        <w:rPr>
          <w:rFonts w:ascii="Times New Roman" w:eastAsia="Calibri" w:hAnsi="Times New Roman"/>
          <w:bCs/>
          <w:sz w:val="28"/>
          <w:szCs w:val="28"/>
          <w:lang w:eastAsia="en-US"/>
        </w:rPr>
        <w:t xml:space="preserve"> полномочиями</w:t>
      </w:r>
      <w:r w:rsidRPr="00A14F88">
        <w:rPr>
          <w:rFonts w:ascii="Times New Roman" w:eastAsia="Calibri" w:hAnsi="Times New Roman"/>
          <w:bCs/>
          <w:sz w:val="28"/>
          <w:szCs w:val="28"/>
          <w:lang w:eastAsia="en-US"/>
        </w:rPr>
        <w:t>, бесхозяйной подается в суд по месту нахождения этой вещи.</w:t>
      </w:r>
    </w:p>
    <w:p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 признании права собственности на бесхозяйную недвижимую вещь подается в суд по месту ее нахождения</w:t>
      </w:r>
      <w:r w:rsidR="001B4DCC" w:rsidRPr="00A14F88">
        <w:rPr>
          <w:rFonts w:ascii="Times New Roman" w:eastAsia="Calibri" w:hAnsi="Times New Roman"/>
          <w:bCs/>
          <w:sz w:val="28"/>
          <w:szCs w:val="28"/>
          <w:lang w:eastAsia="en-US"/>
        </w:rPr>
        <w:t xml:space="preserve"> органами местного самоуправления</w:t>
      </w:r>
      <w:r w:rsidR="004B4820" w:rsidRPr="00A14F88">
        <w:rPr>
          <w:rFonts w:ascii="Times New Roman" w:eastAsia="Calibri" w:hAnsi="Times New Roman"/>
          <w:bCs/>
          <w:sz w:val="28"/>
          <w:szCs w:val="28"/>
          <w:lang w:eastAsia="en-US"/>
        </w:rPr>
        <w:t>.</w:t>
      </w:r>
    </w:p>
    <w:p w:rsidR="000E723D"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w:t>
      </w:r>
      <w:r w:rsidR="001B4DCC" w:rsidRPr="00A14F88">
        <w:rPr>
          <w:rFonts w:ascii="Times New Roman" w:eastAsia="Calibri" w:hAnsi="Times New Roman"/>
          <w:bCs/>
          <w:sz w:val="28"/>
          <w:szCs w:val="28"/>
          <w:lang w:eastAsia="en-US"/>
        </w:rPr>
        <w:t>органы местного самоуправления обращаю</w:t>
      </w:r>
      <w:r w:rsidR="004B4820" w:rsidRPr="00A14F88">
        <w:rPr>
          <w:rFonts w:ascii="Times New Roman" w:eastAsia="Calibri" w:hAnsi="Times New Roman"/>
          <w:bCs/>
          <w:sz w:val="28"/>
          <w:szCs w:val="28"/>
          <w:lang w:eastAsia="en-US"/>
        </w:rPr>
        <w:t>тся в суд с заявлением до истечения года со дня принятия недвижимой вещи на учет</w:t>
      </w:r>
      <w:r w:rsidR="002007F5">
        <w:rPr>
          <w:rFonts w:ascii="Times New Roman" w:eastAsia="Calibri" w:hAnsi="Times New Roman"/>
          <w:bCs/>
          <w:sz w:val="28"/>
          <w:szCs w:val="28"/>
          <w:lang w:eastAsia="en-US"/>
        </w:rPr>
        <w:t xml:space="preserve"> </w:t>
      </w:r>
      <w:r w:rsidR="00270CB9" w:rsidRPr="00A14F88">
        <w:rPr>
          <w:rFonts w:ascii="Times New Roman" w:eastAsia="Calibri" w:hAnsi="Times New Roman"/>
          <w:bCs/>
          <w:sz w:val="28"/>
          <w:szCs w:val="28"/>
          <w:lang w:eastAsia="en-US"/>
        </w:rPr>
        <w:t>органом, осуществляющим государственную регистрацию прав на недвижимое имущество</w:t>
      </w:r>
      <w:r w:rsidR="004B4820" w:rsidRPr="00A14F88">
        <w:rPr>
          <w:rFonts w:ascii="Times New Roman" w:eastAsia="Calibri" w:hAnsi="Times New Roman"/>
          <w:bCs/>
          <w:sz w:val="28"/>
          <w:szCs w:val="28"/>
          <w:lang w:eastAsia="en-US"/>
        </w:rPr>
        <w:t>, судья отказывает в принятии заявления</w:t>
      </w:r>
      <w:r w:rsidR="00636673">
        <w:rPr>
          <w:rFonts w:ascii="Times New Roman" w:eastAsia="Calibri" w:hAnsi="Times New Roman"/>
          <w:bCs/>
          <w:sz w:val="28"/>
          <w:szCs w:val="28"/>
          <w:lang w:eastAsia="en-US"/>
        </w:rPr>
        <w:t xml:space="preserve"> </w:t>
      </w:r>
      <w:r w:rsidR="004F7028" w:rsidRPr="00A14F88">
        <w:rPr>
          <w:rFonts w:ascii="Times New Roman" w:eastAsia="Calibri" w:hAnsi="Times New Roman"/>
          <w:bCs/>
          <w:sz w:val="28"/>
          <w:szCs w:val="28"/>
          <w:lang w:eastAsia="en-US"/>
        </w:rPr>
        <w:t>и суд прекращает производство по делу.</w:t>
      </w:r>
      <w:bookmarkStart w:id="391" w:name="Par2607"/>
      <w:bookmarkEnd w:id="391"/>
    </w:p>
    <w:p w:rsidR="004B4820" w:rsidRPr="00A14F88" w:rsidRDefault="00CF141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 признании движимой вещи бесхозяйной или о признании права собственности на бесхозяйную недвижимую вещь</w:t>
      </w:r>
    </w:p>
    <w:p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1B4DCC"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заявлении </w:t>
      </w:r>
      <w:r w:rsidR="001B4DCC" w:rsidRPr="00A14F88">
        <w:rPr>
          <w:rFonts w:ascii="Times New Roman" w:eastAsia="Calibri" w:hAnsi="Times New Roman"/>
          <w:bCs/>
          <w:sz w:val="28"/>
          <w:szCs w:val="28"/>
          <w:lang w:eastAsia="en-US"/>
        </w:rPr>
        <w:t xml:space="preserve">органов местного самоуправления </w:t>
      </w:r>
      <w:r w:rsidR="004B4820" w:rsidRPr="00A14F88">
        <w:rPr>
          <w:rFonts w:ascii="Times New Roman" w:eastAsia="Calibri" w:hAnsi="Times New Roman"/>
          <w:bCs/>
          <w:sz w:val="28"/>
          <w:szCs w:val="28"/>
          <w:lang w:eastAsia="en-US"/>
        </w:rPr>
        <w:t>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bookmarkStart w:id="392" w:name="Par2612"/>
      <w:bookmarkEnd w:id="392"/>
    </w:p>
    <w:p w:rsidR="004B4820" w:rsidRPr="00A14F88" w:rsidRDefault="00CF141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10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w:t>
      </w:r>
      <w:r w:rsidRPr="00A14F88">
        <w:rPr>
          <w:rFonts w:ascii="Times New Roman" w:eastAsia="Calibri" w:hAnsi="Times New Roman"/>
          <w:bCs/>
          <w:sz w:val="28"/>
          <w:szCs w:val="28"/>
          <w:lang w:eastAsia="en-US"/>
        </w:rPr>
        <w:t xml:space="preserve">органы и </w:t>
      </w:r>
      <w:r w:rsidR="004B4820" w:rsidRPr="00A14F88">
        <w:rPr>
          <w:rFonts w:ascii="Times New Roman" w:eastAsia="Calibri" w:hAnsi="Times New Roman"/>
          <w:bCs/>
          <w:sz w:val="28"/>
          <w:szCs w:val="28"/>
          <w:lang w:eastAsia="en-US"/>
        </w:rPr>
        <w:t>организации.</w:t>
      </w:r>
    </w:p>
    <w:p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 признании вещи бесхозяйной или о признании права собственности на бесхозяйную недвижимую вещь рассматривается судом с</w:t>
      </w:r>
      <w:r w:rsidRPr="00A14F88">
        <w:rPr>
          <w:rFonts w:ascii="Times New Roman" w:eastAsia="Calibri" w:hAnsi="Times New Roman"/>
          <w:bCs/>
          <w:sz w:val="28"/>
          <w:szCs w:val="28"/>
          <w:lang w:eastAsia="en-US"/>
        </w:rPr>
        <w:t xml:space="preserve"> участием заинтересованных лиц.</w:t>
      </w:r>
    </w:p>
    <w:p w:rsidR="004B4820" w:rsidRPr="00A14F88" w:rsidRDefault="00CF1411" w:rsidP="007E1442">
      <w:pPr>
        <w:spacing w:after="320"/>
        <w:ind w:firstLine="709"/>
        <w:jc w:val="both"/>
        <w:rPr>
          <w:rFonts w:ascii="Times New Roman" w:eastAsia="Calibri" w:hAnsi="Times New Roman"/>
          <w:bCs/>
          <w:sz w:val="28"/>
          <w:szCs w:val="28"/>
          <w:lang w:eastAsia="en-US"/>
        </w:rPr>
      </w:pPr>
      <w:bookmarkStart w:id="393" w:name="Par2617"/>
      <w:bookmarkEnd w:id="39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1B4DCC"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признав, что недвижимая вещь не имеет собственника или собственник недвижимой вещи не</w:t>
      </w:r>
      <w:r w:rsidR="002007F5">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известен и она принята на учет в установленном </w:t>
      </w:r>
      <w:r w:rsidRPr="00A14F88">
        <w:rPr>
          <w:rFonts w:ascii="Times New Roman" w:eastAsia="Calibri" w:hAnsi="Times New Roman"/>
          <w:bCs/>
          <w:sz w:val="28"/>
          <w:szCs w:val="28"/>
          <w:lang w:eastAsia="en-US"/>
        </w:rPr>
        <w:t xml:space="preserve">законом </w:t>
      </w:r>
      <w:r w:rsidR="004B4820" w:rsidRPr="00A14F88">
        <w:rPr>
          <w:rFonts w:ascii="Times New Roman" w:eastAsia="Calibri" w:hAnsi="Times New Roman"/>
          <w:bCs/>
          <w:sz w:val="28"/>
          <w:szCs w:val="28"/>
          <w:lang w:eastAsia="en-US"/>
        </w:rPr>
        <w:t>порядке, принимает решение о признании права муниципальной собственности</w:t>
      </w:r>
      <w:r w:rsidRPr="00A14F88">
        <w:rPr>
          <w:rFonts w:ascii="Times New Roman" w:eastAsia="Calibri" w:hAnsi="Times New Roman"/>
          <w:bCs/>
          <w:sz w:val="28"/>
          <w:szCs w:val="28"/>
          <w:lang w:eastAsia="en-US"/>
        </w:rPr>
        <w:t xml:space="preserve"> на эту вещь.</w:t>
      </w:r>
      <w:bookmarkStart w:id="394" w:name="Par2622"/>
      <w:bookmarkEnd w:id="394"/>
    </w:p>
    <w:p w:rsidR="004B4820"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w:t>
      </w:r>
      <w:r w:rsidR="00CF1411" w:rsidRPr="00A14F88">
        <w:rPr>
          <w:rFonts w:ascii="Times New Roman" w:eastAsia="Calibri" w:hAnsi="Times New Roman"/>
          <w:bCs/>
          <w:sz w:val="28"/>
          <w:szCs w:val="28"/>
          <w:lang w:eastAsia="en-US"/>
        </w:rPr>
        <w:t>лава </w:t>
      </w:r>
      <w:r w:rsidR="008E3FC4"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4</w:t>
      </w:r>
      <w:r w:rsidR="00CF1411" w:rsidRPr="00A14F88">
        <w:rPr>
          <w:rFonts w:ascii="Times New Roman" w:eastAsia="Calibri" w:hAnsi="Times New Roman"/>
          <w:bCs/>
          <w:sz w:val="28"/>
          <w:szCs w:val="28"/>
          <w:lang w:eastAsia="en-US"/>
        </w:rPr>
        <w:t>. </w:t>
      </w:r>
      <w:r w:rsidR="00F31AA1" w:rsidRPr="00A14F88">
        <w:rPr>
          <w:rFonts w:ascii="Times New Roman" w:eastAsia="Calibri" w:hAnsi="Times New Roman"/>
          <w:b/>
          <w:bCs/>
          <w:sz w:val="28"/>
          <w:szCs w:val="28"/>
          <w:lang w:eastAsia="en-US"/>
        </w:rPr>
        <w:t>Восстановление прав по утраченным ценным бумагам на предъявителя или ордерным ценным бумагам (вызывное производство)</w:t>
      </w:r>
    </w:p>
    <w:p w:rsidR="004B4820" w:rsidRPr="00A14F88" w:rsidRDefault="00CF1411" w:rsidP="007E1442">
      <w:pPr>
        <w:spacing w:after="320"/>
        <w:ind w:firstLine="709"/>
        <w:jc w:val="both"/>
        <w:rPr>
          <w:rFonts w:ascii="Times New Roman" w:eastAsia="Calibri" w:hAnsi="Times New Roman"/>
          <w:bCs/>
          <w:sz w:val="28"/>
          <w:szCs w:val="28"/>
          <w:lang w:eastAsia="en-US"/>
        </w:rPr>
      </w:pPr>
      <w:bookmarkStart w:id="395" w:name="Par2626"/>
      <w:bookmarkEnd w:id="395"/>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Лицо, утратившее ценную бумагу на предъявителя или ордерную ценную бумагу (далее также</w:t>
      </w:r>
      <w:r w:rsidR="002007F5">
        <w:rPr>
          <w:rFonts w:ascii="Times New Roman" w:eastAsia="Calibri" w:hAnsi="Times New Roman"/>
          <w:bCs/>
          <w:sz w:val="28"/>
          <w:szCs w:val="28"/>
          <w:lang w:eastAsia="en-US"/>
        </w:rPr>
        <w:t xml:space="preserve"> </w:t>
      </w:r>
      <w:r w:rsidR="00D90337"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документ), в случаях, указанных в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w:t>
      </w:r>
      <w:r w:rsidR="00441ABF">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нахождени</w:t>
      </w:r>
      <w:r w:rsidR="00441ABF">
        <w:rPr>
          <w:rFonts w:ascii="Times New Roman" w:eastAsia="Calibri" w:hAnsi="Times New Roman"/>
          <w:bCs/>
          <w:sz w:val="28"/>
          <w:szCs w:val="28"/>
          <w:lang w:eastAsia="en-US"/>
        </w:rPr>
        <w:t>ю</w:t>
      </w:r>
      <w:r w:rsidR="004B4820" w:rsidRPr="00A14F88">
        <w:rPr>
          <w:rFonts w:ascii="Times New Roman" w:eastAsia="Calibri" w:hAnsi="Times New Roman"/>
          <w:bCs/>
          <w:sz w:val="28"/>
          <w:szCs w:val="28"/>
          <w:lang w:eastAsia="en-US"/>
        </w:rPr>
        <w:t xml:space="preserve"> лица, выдавшего документ, по которому долж</w:t>
      </w:r>
      <w:r w:rsidRPr="00A14F88">
        <w:rPr>
          <w:rFonts w:ascii="Times New Roman" w:eastAsia="Calibri" w:hAnsi="Times New Roman"/>
          <w:bCs/>
          <w:sz w:val="28"/>
          <w:szCs w:val="28"/>
          <w:lang w:eastAsia="en-US"/>
        </w:rPr>
        <w:t>но быть произведено исполнение.</w:t>
      </w:r>
    </w:p>
    <w:p w:rsidR="004B4820" w:rsidRPr="00A14F88" w:rsidRDefault="002E5837" w:rsidP="000059C5">
      <w:pPr>
        <w:spacing w:after="360"/>
        <w:ind w:firstLine="709"/>
        <w:jc w:val="both"/>
        <w:rPr>
          <w:rFonts w:ascii="Times New Roman" w:eastAsia="Calibri" w:hAnsi="Times New Roman"/>
          <w:bCs/>
          <w:sz w:val="28"/>
          <w:szCs w:val="28"/>
          <w:lang w:eastAsia="en-US"/>
        </w:rPr>
      </w:pPr>
      <w:bookmarkStart w:id="396" w:name="Par2632"/>
      <w:bookmarkEnd w:id="39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w:t>
      </w:r>
      <w:r w:rsidR="00AE5115" w:rsidRPr="00A14F88">
        <w:rPr>
          <w:rFonts w:ascii="Times New Roman" w:eastAsia="Calibri" w:hAnsi="Times New Roman"/>
          <w:bCs/>
          <w:sz w:val="28"/>
          <w:szCs w:val="28"/>
          <w:lang w:eastAsia="en-US"/>
        </w:rPr>
        <w:t>чи.</w:t>
      </w:r>
    </w:p>
    <w:p w:rsidR="004B4820" w:rsidRPr="00A14F88" w:rsidRDefault="002E5837" w:rsidP="000059C5">
      <w:pPr>
        <w:spacing w:after="360"/>
        <w:ind w:firstLine="709"/>
        <w:jc w:val="both"/>
        <w:rPr>
          <w:rFonts w:ascii="Times New Roman" w:eastAsia="Calibri" w:hAnsi="Times New Roman"/>
          <w:bCs/>
          <w:sz w:val="28"/>
          <w:szCs w:val="28"/>
          <w:lang w:eastAsia="en-US"/>
        </w:rPr>
      </w:pPr>
      <w:bookmarkStart w:id="397" w:name="Par2636"/>
      <w:bookmarkEnd w:id="397"/>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4B4820" w:rsidRPr="00A14F88" w:rsidRDefault="00AE5115" w:rsidP="000059C5">
      <w:pPr>
        <w:spacing w:after="360"/>
        <w:ind w:firstLine="709"/>
        <w:jc w:val="both"/>
        <w:rPr>
          <w:rFonts w:ascii="Times New Roman" w:eastAsia="Calibri" w:hAnsi="Times New Roman"/>
          <w:bCs/>
          <w:sz w:val="28"/>
          <w:szCs w:val="28"/>
          <w:lang w:eastAsia="en-US"/>
        </w:rPr>
      </w:pPr>
      <w:bookmarkStart w:id="398" w:name="Par2638"/>
      <w:bookmarkEnd w:id="398"/>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суда, в который поступило заявление об утрате документа;</w:t>
      </w:r>
    </w:p>
    <w:p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наименование лица, подавшего заявление, и</w:t>
      </w:r>
      <w:r w:rsidRPr="00A14F88">
        <w:rPr>
          <w:rFonts w:ascii="Times New Roman" w:eastAsia="Calibri" w:hAnsi="Times New Roman"/>
          <w:bCs/>
          <w:sz w:val="28"/>
          <w:szCs w:val="28"/>
          <w:lang w:eastAsia="en-US"/>
        </w:rPr>
        <w:t xml:space="preserve"> его место жительства или местонахождение</w:t>
      </w:r>
      <w:r w:rsidR="004B4820" w:rsidRPr="00A14F88">
        <w:rPr>
          <w:rFonts w:ascii="Times New Roman" w:eastAsia="Calibri" w:hAnsi="Times New Roman"/>
          <w:bCs/>
          <w:sz w:val="28"/>
          <w:szCs w:val="28"/>
          <w:lang w:eastAsia="en-US"/>
        </w:rPr>
        <w:t>;</w:t>
      </w:r>
    </w:p>
    <w:p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наименование и признаки документа;</w:t>
      </w:r>
    </w:p>
    <w:p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 отказ в вынесении определения суда может быть подана ча</w:t>
      </w:r>
      <w:r w:rsidR="00101BF3" w:rsidRPr="00A14F88">
        <w:rPr>
          <w:rFonts w:ascii="Times New Roman" w:eastAsia="Calibri" w:hAnsi="Times New Roman"/>
          <w:bCs/>
          <w:sz w:val="28"/>
          <w:szCs w:val="28"/>
          <w:lang w:eastAsia="en-US"/>
        </w:rPr>
        <w:t>стная жалоба.</w:t>
      </w:r>
    </w:p>
    <w:p w:rsidR="004B4820" w:rsidRPr="00A14F88" w:rsidRDefault="00D348C9" w:rsidP="000059C5">
      <w:pPr>
        <w:spacing w:after="360"/>
        <w:ind w:firstLine="709"/>
        <w:jc w:val="both"/>
        <w:rPr>
          <w:rFonts w:ascii="Times New Roman" w:eastAsia="Calibri" w:hAnsi="Times New Roman"/>
          <w:bCs/>
          <w:sz w:val="28"/>
          <w:szCs w:val="28"/>
          <w:lang w:eastAsia="en-US"/>
        </w:rPr>
      </w:pPr>
      <w:bookmarkStart w:id="399" w:name="Par2645"/>
      <w:bookmarkEnd w:id="399"/>
      <w:r w:rsidRPr="00A14F88">
        <w:rPr>
          <w:rFonts w:ascii="Times New Roman" w:eastAsia="Calibri" w:hAnsi="Times New Roman"/>
          <w:bCs/>
          <w:sz w:val="28"/>
          <w:szCs w:val="28"/>
          <w:lang w:eastAsia="en-US"/>
        </w:rPr>
        <w:t>Статья</w:t>
      </w:r>
      <w:r w:rsidR="002E5837" w:rsidRPr="00A14F88">
        <w:rPr>
          <w:rFonts w:ascii="Times New Roman" w:eastAsia="Calibri" w:hAnsi="Times New Roman"/>
          <w:bCs/>
          <w:sz w:val="28"/>
          <w:szCs w:val="28"/>
          <w:lang w:eastAsia="en-US"/>
        </w:rPr>
        <w:t>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5</w:t>
      </w:r>
      <w:r w:rsidR="002E5837"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Заявление держателя документа</w:t>
      </w:r>
    </w:p>
    <w:p w:rsidR="000E723D" w:rsidRPr="00A14F88" w:rsidRDefault="004B4820" w:rsidP="00D348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Держатель документа, об утрате которого заявлено, обязан до истечения трех месяцев со дня опубликования указанных в части </w:t>
      </w:r>
      <w:r w:rsidR="00AE5115" w:rsidRPr="00A14F88">
        <w:rPr>
          <w:rFonts w:ascii="Times New Roman" w:eastAsia="Calibri" w:hAnsi="Times New Roman"/>
          <w:bCs/>
          <w:sz w:val="28"/>
          <w:szCs w:val="28"/>
          <w:lang w:eastAsia="en-US"/>
        </w:rPr>
        <w:t xml:space="preserve">1 статьи </w:t>
      </w:r>
      <w:r w:rsidR="00112ADA" w:rsidRPr="00A14F88">
        <w:rPr>
          <w:rFonts w:ascii="Times New Roman" w:eastAsia="Calibri" w:hAnsi="Times New Roman"/>
          <w:bCs/>
          <w:sz w:val="28"/>
          <w:szCs w:val="28"/>
          <w:lang w:eastAsia="en-US"/>
        </w:rPr>
        <w:t>314</w:t>
      </w:r>
      <w:r w:rsidR="002007F5">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настоящего Кодекса сведений подать в суд, вынесший определение, заявление о своих правах на документ и представит</w:t>
      </w:r>
      <w:r w:rsidR="00AE5115" w:rsidRPr="00A14F88">
        <w:rPr>
          <w:rFonts w:ascii="Times New Roman" w:eastAsia="Calibri" w:hAnsi="Times New Roman"/>
          <w:bCs/>
          <w:sz w:val="28"/>
          <w:szCs w:val="28"/>
          <w:lang w:eastAsia="en-US"/>
        </w:rPr>
        <w:t>ь при этом подлинные документы.</w:t>
      </w:r>
      <w:bookmarkStart w:id="400" w:name="Par2649"/>
      <w:bookmarkEnd w:id="400"/>
    </w:p>
    <w:p w:rsidR="004B4820" w:rsidRPr="00A14F88" w:rsidRDefault="002E58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суда после поступления заявления держателя документа</w:t>
      </w:r>
    </w:p>
    <w:p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поступления заявления держателя документа до истечения трех месяцев со дня опубликования указанных в части </w:t>
      </w:r>
      <w:r w:rsidRPr="00A14F88">
        <w:rPr>
          <w:rFonts w:ascii="Times New Roman" w:eastAsia="Calibri" w:hAnsi="Times New Roman"/>
          <w:bCs/>
          <w:sz w:val="28"/>
          <w:szCs w:val="28"/>
          <w:lang w:eastAsia="en-US"/>
        </w:rPr>
        <w:t xml:space="preserve">1 </w:t>
      </w:r>
      <w:r w:rsidR="008736A9"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314</w:t>
      </w:r>
      <w:r w:rsidR="002007F5">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2309F2" w:rsidRPr="00A14F88" w:rsidRDefault="00AE5115"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 определение суда по вопросам, указанным в настоящей статье, может быть подана частная жалоба.</w:t>
      </w:r>
      <w:bookmarkStart w:id="401" w:name="Par2655"/>
      <w:bookmarkEnd w:id="401"/>
    </w:p>
    <w:p w:rsidR="004B4820" w:rsidRPr="00A14F88" w:rsidRDefault="002E5837"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D348C9" w:rsidRPr="00A14F88" w:rsidRDefault="004B4820"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Дело о признании недействительными утраченных ценной бумаги на предъявителя или ордерной ценной бумаги и о восстановлении прав по ним суд </w:t>
      </w:r>
      <w:r w:rsidRPr="00A14F88">
        <w:rPr>
          <w:rFonts w:ascii="Times New Roman" w:eastAsia="Calibri" w:hAnsi="Times New Roman"/>
          <w:bCs/>
          <w:sz w:val="28"/>
          <w:szCs w:val="28"/>
          <w:lang w:eastAsia="en-US"/>
        </w:rPr>
        <w:lastRenderedPageBreak/>
        <w:t xml:space="preserve">рассматривает по истечении трех месяцев со дня опубликования указанных в части </w:t>
      </w:r>
      <w:r w:rsidR="00AE5115" w:rsidRPr="00A14F88">
        <w:rPr>
          <w:rFonts w:ascii="Times New Roman" w:eastAsia="Calibri" w:hAnsi="Times New Roman"/>
          <w:bCs/>
          <w:sz w:val="28"/>
          <w:szCs w:val="28"/>
          <w:lang w:eastAsia="en-US"/>
        </w:rPr>
        <w:t xml:space="preserve">1 </w:t>
      </w:r>
      <w:r w:rsidR="00C8763E"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314</w:t>
      </w:r>
      <w:r w:rsidR="00E44A41">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настоящего Кодекса сведений, если от держателя документа не поступило заявление, указанное в</w:t>
      </w:r>
      <w:r w:rsidR="00AE5115" w:rsidRPr="00A14F88">
        <w:rPr>
          <w:rFonts w:ascii="Times New Roman" w:eastAsia="Calibri" w:hAnsi="Times New Roman"/>
          <w:bCs/>
          <w:sz w:val="28"/>
          <w:szCs w:val="28"/>
          <w:lang w:eastAsia="en-US"/>
        </w:rPr>
        <w:t xml:space="preserve"> статье</w:t>
      </w:r>
      <w:r w:rsidR="00E44A41">
        <w:rPr>
          <w:rFonts w:ascii="Times New Roman" w:eastAsia="Calibri" w:hAnsi="Times New Roman"/>
          <w:bCs/>
          <w:sz w:val="28"/>
          <w:szCs w:val="28"/>
          <w:lang w:eastAsia="en-US"/>
        </w:rPr>
        <w:t xml:space="preserve"> </w:t>
      </w:r>
      <w:r w:rsidR="00112ADA" w:rsidRPr="00A14F88">
        <w:rPr>
          <w:rFonts w:ascii="Times New Roman" w:eastAsia="Calibri" w:hAnsi="Times New Roman"/>
          <w:bCs/>
          <w:sz w:val="28"/>
          <w:szCs w:val="28"/>
          <w:lang w:eastAsia="en-US"/>
        </w:rPr>
        <w:t>315</w:t>
      </w:r>
      <w:r w:rsidR="00E44A41">
        <w:rPr>
          <w:rFonts w:ascii="Times New Roman" w:eastAsia="Calibri" w:hAnsi="Times New Roman"/>
          <w:bCs/>
          <w:sz w:val="28"/>
          <w:szCs w:val="28"/>
          <w:lang w:eastAsia="en-US"/>
        </w:rPr>
        <w:t xml:space="preserve"> </w:t>
      </w:r>
      <w:r w:rsidR="00AE5115" w:rsidRPr="00A14F88">
        <w:rPr>
          <w:rFonts w:ascii="Times New Roman" w:eastAsia="Calibri" w:hAnsi="Times New Roman"/>
          <w:bCs/>
          <w:sz w:val="28"/>
          <w:szCs w:val="28"/>
          <w:lang w:eastAsia="en-US"/>
        </w:rPr>
        <w:t>настоящего Кодекса.</w:t>
      </w:r>
      <w:bookmarkStart w:id="402" w:name="Par2659"/>
      <w:bookmarkEnd w:id="402"/>
    </w:p>
    <w:p w:rsidR="004B4820" w:rsidRPr="00A14F88" w:rsidRDefault="002E5837"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F94BC7" w:rsidRPr="00A14F88" w:rsidRDefault="004B4820"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w:t>
      </w:r>
      <w:proofErr w:type="gramStart"/>
      <w:r w:rsidRPr="00A14F88">
        <w:rPr>
          <w:rFonts w:ascii="Times New Roman" w:eastAsia="Calibri" w:hAnsi="Times New Roman"/>
          <w:bCs/>
          <w:sz w:val="28"/>
          <w:szCs w:val="28"/>
          <w:lang w:eastAsia="en-US"/>
        </w:rPr>
        <w:t>нового документа</w:t>
      </w:r>
      <w:proofErr w:type="gramEnd"/>
      <w:r w:rsidRPr="00A14F88">
        <w:rPr>
          <w:rFonts w:ascii="Times New Roman" w:eastAsia="Calibri" w:hAnsi="Times New Roman"/>
          <w:bCs/>
          <w:sz w:val="28"/>
          <w:szCs w:val="28"/>
          <w:lang w:eastAsia="en-US"/>
        </w:rPr>
        <w:t xml:space="preserve"> взаме</w:t>
      </w:r>
      <w:r w:rsidR="00AE5115" w:rsidRPr="00A14F88">
        <w:rPr>
          <w:rFonts w:ascii="Times New Roman" w:eastAsia="Calibri" w:hAnsi="Times New Roman"/>
          <w:bCs/>
          <w:sz w:val="28"/>
          <w:szCs w:val="28"/>
          <w:lang w:eastAsia="en-US"/>
        </w:rPr>
        <w:t>н признанного недействительным.</w:t>
      </w:r>
      <w:bookmarkStart w:id="403" w:name="Par2663"/>
      <w:bookmarkEnd w:id="403"/>
    </w:p>
    <w:p w:rsidR="004B4820" w:rsidRPr="00A14F88" w:rsidRDefault="002E5837"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Право держателя документа предъявить иск о неосновательном приобретении или сбережении имущества</w:t>
      </w:r>
    </w:p>
    <w:p w:rsidR="00CE58BE" w:rsidRPr="00A14F88" w:rsidRDefault="004B4820"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w:t>
      </w:r>
      <w:r w:rsidR="00271D09" w:rsidRPr="00A14F88">
        <w:rPr>
          <w:rFonts w:ascii="Times New Roman" w:eastAsia="Calibri" w:hAnsi="Times New Roman"/>
          <w:bCs/>
          <w:sz w:val="28"/>
          <w:szCs w:val="28"/>
          <w:lang w:eastAsia="en-US"/>
        </w:rPr>
        <w:t>тении или сбережении имущества.</w:t>
      </w:r>
      <w:bookmarkStart w:id="404" w:name="Par2667"/>
      <w:bookmarkEnd w:id="404"/>
    </w:p>
    <w:p w:rsidR="004B4820" w:rsidRPr="00A14F88" w:rsidRDefault="0056373C"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B00A67"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AE5115" w:rsidRPr="00A14F88">
        <w:rPr>
          <w:rFonts w:ascii="Times New Roman" w:eastAsia="Calibri" w:hAnsi="Times New Roman"/>
          <w:b/>
          <w:bCs/>
          <w:sz w:val="28"/>
          <w:szCs w:val="28"/>
          <w:lang w:eastAsia="en-US"/>
        </w:rPr>
        <w:t>Рассмот</w:t>
      </w:r>
      <w:r w:rsidR="00D90337" w:rsidRPr="00A14F88">
        <w:rPr>
          <w:rFonts w:ascii="Times New Roman" w:eastAsia="Calibri" w:hAnsi="Times New Roman"/>
          <w:b/>
          <w:bCs/>
          <w:sz w:val="28"/>
          <w:szCs w:val="28"/>
          <w:lang w:eastAsia="en-US"/>
        </w:rPr>
        <w:t>рение дел о внесении исправлений</w:t>
      </w:r>
      <w:r w:rsidR="00AE5115" w:rsidRPr="00A14F88">
        <w:rPr>
          <w:rFonts w:ascii="Times New Roman" w:eastAsia="Calibri" w:hAnsi="Times New Roman"/>
          <w:b/>
          <w:bCs/>
          <w:sz w:val="28"/>
          <w:szCs w:val="28"/>
          <w:lang w:eastAsia="en-US"/>
        </w:rPr>
        <w:t xml:space="preserve"> или изменений в записи актов гражданского состояния</w:t>
      </w:r>
    </w:p>
    <w:p w:rsidR="004B4820" w:rsidRPr="00A14F88" w:rsidRDefault="0056373C" w:rsidP="002F6555">
      <w:pPr>
        <w:spacing w:after="240"/>
        <w:ind w:firstLine="709"/>
        <w:jc w:val="both"/>
        <w:rPr>
          <w:rFonts w:ascii="Times New Roman" w:eastAsia="Calibri" w:hAnsi="Times New Roman"/>
          <w:bCs/>
          <w:sz w:val="28"/>
          <w:szCs w:val="28"/>
          <w:lang w:eastAsia="en-US"/>
        </w:rPr>
      </w:pPr>
      <w:bookmarkStart w:id="405" w:name="Par2726"/>
      <w:bookmarkEnd w:id="405"/>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внесении исправлений или изменений в запись акта гражданского состояния</w:t>
      </w:r>
    </w:p>
    <w:p w:rsidR="004B4820" w:rsidRPr="00A14F88" w:rsidRDefault="00AE5115"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4B4820" w:rsidRPr="00A14F88" w:rsidRDefault="00AE5115"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 внесении исправлений или изменений в запись акта гражданского состояния подается в суд</w:t>
      </w:r>
      <w:r w:rsidRPr="00A14F88">
        <w:rPr>
          <w:rFonts w:ascii="Times New Roman" w:eastAsia="Calibri" w:hAnsi="Times New Roman"/>
          <w:bCs/>
          <w:sz w:val="28"/>
          <w:szCs w:val="28"/>
          <w:lang w:eastAsia="en-US"/>
        </w:rPr>
        <w:t xml:space="preserve"> по месту жительства заявителя.</w:t>
      </w:r>
    </w:p>
    <w:p w:rsidR="004B4820" w:rsidRPr="00A14F88" w:rsidRDefault="0056373C" w:rsidP="007E1442">
      <w:pPr>
        <w:spacing w:after="320"/>
        <w:ind w:firstLine="709"/>
        <w:jc w:val="both"/>
        <w:rPr>
          <w:rFonts w:ascii="Times New Roman" w:eastAsia="Calibri" w:hAnsi="Times New Roman"/>
          <w:bCs/>
          <w:sz w:val="28"/>
          <w:szCs w:val="28"/>
          <w:lang w:eastAsia="en-US"/>
        </w:rPr>
      </w:pPr>
      <w:bookmarkStart w:id="406" w:name="Par2731"/>
      <w:bookmarkEnd w:id="40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 внесении исправлений или изменений в запись акта гражданского состояния</w:t>
      </w:r>
    </w:p>
    <w:p w:rsidR="00207E9D"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w:t>
      </w:r>
      <w:r w:rsidR="00AE5115" w:rsidRPr="00A14F88">
        <w:rPr>
          <w:rFonts w:ascii="Times New Roman" w:eastAsia="Calibri" w:hAnsi="Times New Roman"/>
          <w:bCs/>
          <w:sz w:val="28"/>
          <w:szCs w:val="28"/>
          <w:lang w:eastAsia="en-US"/>
        </w:rPr>
        <w:t>изменении произведенной записи.</w:t>
      </w:r>
      <w:bookmarkStart w:id="407" w:name="Par2735"/>
      <w:bookmarkEnd w:id="407"/>
    </w:p>
    <w:p w:rsidR="004B4820" w:rsidRPr="00A14F88" w:rsidRDefault="00D348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1860F9" w:rsidRPr="00A14F88">
        <w:rPr>
          <w:rFonts w:ascii="Times New Roman" w:eastAsia="Calibri" w:hAnsi="Times New Roman"/>
          <w:bCs/>
          <w:sz w:val="28"/>
          <w:szCs w:val="28"/>
          <w:lang w:eastAsia="en-US"/>
        </w:rPr>
        <w:t>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2</w:t>
      </w:r>
      <w:r w:rsidR="001860F9"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 внесении исправлений или изменений в запись акта гражданского состояния</w:t>
      </w:r>
    </w:p>
    <w:p w:rsidR="004B4820" w:rsidRPr="00A14F88" w:rsidRDefault="004B4820"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w:t>
      </w:r>
      <w:r w:rsidR="00AE5115" w:rsidRPr="00A14F88">
        <w:rPr>
          <w:rFonts w:ascii="Times New Roman" w:eastAsia="Calibri" w:hAnsi="Times New Roman"/>
          <w:bCs/>
          <w:sz w:val="28"/>
          <w:szCs w:val="28"/>
          <w:lang w:eastAsia="en-US"/>
        </w:rPr>
        <w:t>и актов гражданского состояния.</w:t>
      </w:r>
    </w:p>
    <w:p w:rsidR="004B4820" w:rsidRPr="00A14F88" w:rsidRDefault="001860F9" w:rsidP="002F6555">
      <w:pPr>
        <w:spacing w:after="320"/>
        <w:ind w:firstLine="709"/>
        <w:jc w:val="both"/>
        <w:rPr>
          <w:rFonts w:ascii="Times New Roman" w:eastAsia="Calibri" w:hAnsi="Times New Roman"/>
          <w:bCs/>
          <w:sz w:val="28"/>
          <w:szCs w:val="28"/>
          <w:lang w:eastAsia="en-US"/>
        </w:rPr>
      </w:pPr>
      <w:bookmarkStart w:id="408" w:name="Par2739"/>
      <w:bookmarkEnd w:id="408"/>
      <w:r w:rsidRPr="00A14F88">
        <w:rPr>
          <w:rFonts w:ascii="Times New Roman" w:eastAsia="Calibri" w:hAnsi="Times New Roman"/>
          <w:bCs/>
          <w:sz w:val="28"/>
          <w:szCs w:val="28"/>
          <w:lang w:eastAsia="en-US"/>
        </w:rPr>
        <w:t>Глава </w:t>
      </w:r>
      <w:r w:rsidR="00B00A67"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AE5115" w:rsidRPr="00A14F88">
        <w:rPr>
          <w:rFonts w:ascii="Times New Roman" w:eastAsia="Calibri" w:hAnsi="Times New Roman"/>
          <w:b/>
          <w:bCs/>
          <w:sz w:val="28"/>
          <w:szCs w:val="28"/>
          <w:lang w:eastAsia="en-US"/>
        </w:rPr>
        <w:t xml:space="preserve">Рассмотрение заявлений о совершенных нотариальных действиях или об отказе в их совершении </w:t>
      </w:r>
    </w:p>
    <w:p w:rsidR="004B4820" w:rsidRPr="00A14F88" w:rsidRDefault="001860F9" w:rsidP="002F6555">
      <w:pPr>
        <w:spacing w:after="320"/>
        <w:ind w:firstLine="709"/>
        <w:jc w:val="both"/>
        <w:rPr>
          <w:rFonts w:ascii="Times New Roman" w:eastAsia="Calibri" w:hAnsi="Times New Roman"/>
          <w:bCs/>
          <w:sz w:val="28"/>
          <w:szCs w:val="28"/>
          <w:lang w:eastAsia="en-US"/>
        </w:rPr>
      </w:pPr>
      <w:bookmarkStart w:id="409" w:name="Par2742"/>
      <w:bookmarkEnd w:id="409"/>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совершенном нотариальном действии или об отказе в его совершении</w:t>
      </w:r>
    </w:p>
    <w:p w:rsidR="004B4820" w:rsidRPr="00A14F88" w:rsidRDefault="00AE5115"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w:t>
      </w:r>
      <w:r w:rsidR="0040439C" w:rsidRPr="00A14F88">
        <w:rPr>
          <w:rFonts w:ascii="Times New Roman" w:eastAsia="Calibri" w:hAnsi="Times New Roman"/>
          <w:bCs/>
          <w:sz w:val="28"/>
          <w:szCs w:val="28"/>
          <w:lang w:eastAsia="en-US"/>
        </w:rPr>
        <w:t xml:space="preserve">нотариуса </w:t>
      </w:r>
      <w:r w:rsidR="004B4820" w:rsidRPr="00A14F88">
        <w:rPr>
          <w:rFonts w:ascii="Times New Roman" w:eastAsia="Calibri" w:hAnsi="Times New Roman"/>
          <w:bCs/>
          <w:sz w:val="28"/>
          <w:szCs w:val="28"/>
          <w:lang w:eastAsia="en-US"/>
        </w:rPr>
        <w:t>или по месту нахождения должностного лица, уполномоченного на совершение нотариальных действий.</w:t>
      </w:r>
    </w:p>
    <w:p w:rsidR="004F7028" w:rsidRPr="00A14F88" w:rsidRDefault="004F7028"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Заявления о неправильном удостоверении завещаний и доверенностей или об отказе в их удостоверении должностными лицами, указанными в законах, подаются в суд мест</w:t>
      </w:r>
      <w:r w:rsidR="00441ABF">
        <w:rPr>
          <w:rFonts w:ascii="Times New Roman" w:eastAsia="Calibri" w:hAnsi="Times New Roman"/>
          <w:bCs/>
          <w:sz w:val="28"/>
          <w:szCs w:val="28"/>
          <w:lang w:eastAsia="en-US"/>
        </w:rPr>
        <w:t>о</w:t>
      </w:r>
      <w:r w:rsidRPr="00A14F88">
        <w:rPr>
          <w:rFonts w:ascii="Times New Roman" w:eastAsia="Calibri" w:hAnsi="Times New Roman"/>
          <w:bCs/>
          <w:sz w:val="28"/>
          <w:szCs w:val="28"/>
          <w:lang w:eastAsia="en-US"/>
        </w:rPr>
        <w:t>нахождени</w:t>
      </w:r>
      <w:r w:rsidR="00441ABF">
        <w:rPr>
          <w:rFonts w:ascii="Times New Roman" w:eastAsia="Calibri" w:hAnsi="Times New Roman"/>
          <w:bCs/>
          <w:sz w:val="28"/>
          <w:szCs w:val="28"/>
          <w:lang w:eastAsia="en-US"/>
        </w:rPr>
        <w:t>ю</w:t>
      </w:r>
      <w:r w:rsidRPr="00A14F88">
        <w:rPr>
          <w:rFonts w:ascii="Times New Roman" w:eastAsia="Calibri" w:hAnsi="Times New Roman"/>
          <w:bCs/>
          <w:sz w:val="28"/>
          <w:szCs w:val="28"/>
          <w:lang w:eastAsia="en-US"/>
        </w:rPr>
        <w:t xml:space="preserve"> соответственно госпиталя, больницы, санатория, </w:t>
      </w:r>
      <w:r w:rsidR="002366A0">
        <w:rPr>
          <w:rFonts w:ascii="Times New Roman" w:eastAsia="Calibri" w:hAnsi="Times New Roman"/>
          <w:bCs/>
          <w:sz w:val="28"/>
          <w:szCs w:val="28"/>
          <w:lang w:eastAsia="en-US"/>
        </w:rPr>
        <w:t xml:space="preserve">другого </w:t>
      </w:r>
      <w:r w:rsidRPr="00A14F88">
        <w:rPr>
          <w:rFonts w:ascii="Times New Roman" w:eastAsia="Calibri" w:hAnsi="Times New Roman"/>
          <w:bCs/>
          <w:sz w:val="28"/>
          <w:szCs w:val="28"/>
          <w:lang w:eastAsia="en-US"/>
        </w:rPr>
        <w:t>учреждения</w:t>
      </w:r>
      <w:r w:rsidR="00441ABF">
        <w:rPr>
          <w:rFonts w:ascii="Times New Roman" w:eastAsia="Calibri" w:hAnsi="Times New Roman"/>
          <w:bCs/>
          <w:sz w:val="28"/>
          <w:szCs w:val="28"/>
          <w:lang w:eastAsia="en-US"/>
        </w:rPr>
        <w:t xml:space="preserve"> здравоохранения стационарного типа</w:t>
      </w:r>
      <w:r w:rsidRPr="00A14F88">
        <w:rPr>
          <w:rFonts w:ascii="Times New Roman" w:eastAsia="Calibri" w:hAnsi="Times New Roman"/>
          <w:bCs/>
          <w:sz w:val="28"/>
          <w:szCs w:val="28"/>
          <w:lang w:eastAsia="en-US"/>
        </w:rPr>
        <w:t>;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профессионального образования, места лишения свободы.</w:t>
      </w:r>
    </w:p>
    <w:p w:rsidR="004B4820"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Донецкой Народной Республики, подается в суд по месту порта приписки судна.</w:t>
      </w:r>
    </w:p>
    <w:p w:rsidR="004B4820" w:rsidRPr="00A14F88" w:rsidRDefault="009E12FE"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4B4820" w:rsidRPr="00A14F88" w:rsidRDefault="009E12FE"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Возникший между заинтересованными лицами спор о праве, основанный на совершенном нотариальном действии, рассматривается судом в</w:t>
      </w:r>
      <w:r w:rsidRPr="00A14F88">
        <w:rPr>
          <w:rFonts w:ascii="Times New Roman" w:eastAsia="Calibri" w:hAnsi="Times New Roman"/>
          <w:bCs/>
          <w:sz w:val="28"/>
          <w:szCs w:val="28"/>
          <w:lang w:eastAsia="en-US"/>
        </w:rPr>
        <w:t xml:space="preserve"> порядке искового производства.</w:t>
      </w:r>
    </w:p>
    <w:p w:rsidR="004B4820" w:rsidRPr="00A14F88" w:rsidRDefault="001860F9" w:rsidP="007E1442">
      <w:pPr>
        <w:spacing w:after="320"/>
        <w:ind w:firstLine="709"/>
        <w:jc w:val="both"/>
        <w:rPr>
          <w:rFonts w:ascii="Times New Roman" w:eastAsia="Calibri" w:hAnsi="Times New Roman"/>
          <w:bCs/>
          <w:sz w:val="28"/>
          <w:szCs w:val="28"/>
          <w:lang w:eastAsia="en-US"/>
        </w:rPr>
      </w:pPr>
      <w:bookmarkStart w:id="410" w:name="Par2751"/>
      <w:bookmarkEnd w:id="410"/>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 совершенном нотариальном действии или об отказе в его совершении</w:t>
      </w:r>
    </w:p>
    <w:p w:rsidR="00D348C9"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 совершенном нотариальном действии или об отказе в его совершении рассматривается судом с участием заявителя, а также нотариуса, </w:t>
      </w:r>
      <w:r w:rsidR="009E12FE" w:rsidRPr="00A14F88">
        <w:rPr>
          <w:rFonts w:ascii="Times New Roman" w:eastAsia="Calibri" w:hAnsi="Times New Roman"/>
          <w:bCs/>
          <w:sz w:val="28"/>
          <w:szCs w:val="28"/>
          <w:lang w:eastAsia="en-US"/>
        </w:rPr>
        <w:t xml:space="preserve">уполномоченного </w:t>
      </w:r>
      <w:r w:rsidRPr="00A14F88">
        <w:rPr>
          <w:rFonts w:ascii="Times New Roman" w:eastAsia="Calibri" w:hAnsi="Times New Roman"/>
          <w:bCs/>
          <w:sz w:val="28"/>
          <w:szCs w:val="28"/>
          <w:lang w:eastAsia="en-US"/>
        </w:rPr>
        <w:t xml:space="preserve">должностного лица, совершивших нотариальное действие или отказавших в совершении нотариального действия. </w:t>
      </w:r>
      <w:r w:rsidR="009E12FE" w:rsidRPr="00A14F88">
        <w:rPr>
          <w:rFonts w:ascii="Times New Roman" w:eastAsia="Calibri" w:hAnsi="Times New Roman"/>
          <w:bCs/>
          <w:sz w:val="28"/>
          <w:szCs w:val="28"/>
          <w:lang w:eastAsia="en-US"/>
        </w:rPr>
        <w:t xml:space="preserve">При этом </w:t>
      </w:r>
      <w:r w:rsidRPr="00A14F88">
        <w:rPr>
          <w:rFonts w:ascii="Times New Roman" w:eastAsia="Calibri" w:hAnsi="Times New Roman"/>
          <w:bCs/>
          <w:sz w:val="28"/>
          <w:szCs w:val="28"/>
          <w:lang w:eastAsia="en-US"/>
        </w:rPr>
        <w:t>их неявка не является препятс</w:t>
      </w:r>
      <w:r w:rsidR="009E12FE" w:rsidRPr="00A14F88">
        <w:rPr>
          <w:rFonts w:ascii="Times New Roman" w:eastAsia="Calibri" w:hAnsi="Times New Roman"/>
          <w:bCs/>
          <w:sz w:val="28"/>
          <w:szCs w:val="28"/>
          <w:lang w:eastAsia="en-US"/>
        </w:rPr>
        <w:t>твием к рассмотрению заявления.</w:t>
      </w:r>
      <w:bookmarkStart w:id="411" w:name="Par2755"/>
      <w:bookmarkEnd w:id="411"/>
    </w:p>
    <w:p w:rsidR="004B4820" w:rsidRPr="00A14F88" w:rsidRDefault="001860F9"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 совершенном нотариальном действии или об отказе в его совершении</w:t>
      </w:r>
    </w:p>
    <w:p w:rsidR="00F94BC7"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w:t>
      </w:r>
      <w:r w:rsidR="009E12FE" w:rsidRPr="00A14F88">
        <w:rPr>
          <w:rFonts w:ascii="Times New Roman" w:eastAsia="Calibri" w:hAnsi="Times New Roman"/>
          <w:bCs/>
          <w:sz w:val="28"/>
          <w:szCs w:val="28"/>
          <w:lang w:eastAsia="en-US"/>
        </w:rPr>
        <w:t>ывает совершить такое действие.</w:t>
      </w:r>
      <w:bookmarkStart w:id="412" w:name="Par2759"/>
      <w:bookmarkEnd w:id="412"/>
    </w:p>
    <w:p w:rsidR="004B4820" w:rsidRPr="00A14F88" w:rsidRDefault="001860F9"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B00A67"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9E12FE" w:rsidRPr="00A14F88">
        <w:rPr>
          <w:rFonts w:ascii="Times New Roman" w:eastAsia="Calibri" w:hAnsi="Times New Roman"/>
          <w:b/>
          <w:bCs/>
          <w:sz w:val="28"/>
          <w:szCs w:val="28"/>
          <w:lang w:eastAsia="en-US"/>
        </w:rPr>
        <w:t>Восстановление утраченного судебного производства</w:t>
      </w:r>
    </w:p>
    <w:p w:rsidR="004B4820" w:rsidRPr="00A14F88" w:rsidRDefault="001860F9" w:rsidP="002F6555">
      <w:pPr>
        <w:spacing w:after="320"/>
        <w:ind w:firstLine="709"/>
        <w:jc w:val="both"/>
        <w:rPr>
          <w:rFonts w:ascii="Times New Roman" w:eastAsia="Calibri" w:hAnsi="Times New Roman"/>
          <w:bCs/>
          <w:sz w:val="28"/>
          <w:szCs w:val="28"/>
          <w:lang w:eastAsia="en-US"/>
        </w:rPr>
      </w:pPr>
      <w:bookmarkStart w:id="413" w:name="Par2762"/>
      <w:bookmarkEnd w:id="41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восстановления утраченного судебного производства</w:t>
      </w:r>
    </w:p>
    <w:p w:rsidR="004B4820" w:rsidRPr="00A14F88" w:rsidRDefault="009E12FE"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9E12FE" w:rsidRPr="00A14F88" w:rsidRDefault="009E12FE"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Дело о восстановлении утраченного судебного производства возбуждается по заяв</w:t>
      </w:r>
      <w:r w:rsidRPr="00A14F88">
        <w:rPr>
          <w:rFonts w:ascii="Times New Roman" w:eastAsia="Calibri" w:hAnsi="Times New Roman"/>
          <w:bCs/>
          <w:sz w:val="28"/>
          <w:szCs w:val="28"/>
          <w:lang w:eastAsia="en-US"/>
        </w:rPr>
        <w:t>лениям лиц, участвующих в деле.</w:t>
      </w:r>
      <w:bookmarkStart w:id="414" w:name="Par2767"/>
      <w:bookmarkEnd w:id="414"/>
    </w:p>
    <w:p w:rsidR="004B4820" w:rsidRPr="00A14F88" w:rsidRDefault="001860F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восстановлении утраченного судебного производства</w:t>
      </w:r>
    </w:p>
    <w:p w:rsidR="004B4820" w:rsidRPr="00A14F88" w:rsidRDefault="009E12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4B4820" w:rsidRPr="00A14F88" w:rsidRDefault="009E12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w:t>
      </w:r>
      <w:r w:rsidRPr="00A14F88">
        <w:rPr>
          <w:rFonts w:ascii="Times New Roman" w:eastAsia="Calibri" w:hAnsi="Times New Roman"/>
          <w:bCs/>
          <w:sz w:val="28"/>
          <w:szCs w:val="28"/>
          <w:lang w:eastAsia="en-US"/>
        </w:rPr>
        <w:t>нахождение</w:t>
      </w:r>
      <w:r w:rsidR="00636673">
        <w:rPr>
          <w:rFonts w:ascii="Times New Roman" w:eastAsia="Calibri" w:hAnsi="Times New Roman"/>
          <w:bCs/>
          <w:sz w:val="28"/>
          <w:szCs w:val="28"/>
          <w:lang w:eastAsia="en-US"/>
        </w:rPr>
        <w:t xml:space="preserve"> </w:t>
      </w:r>
      <w:r w:rsidR="002366A0">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4B4820" w:rsidRPr="00A14F88" w:rsidRDefault="004B4820"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К заявлению прилагаются сохранившиеся и имеющие отношение к делу документы или их копии, даже если они не заверены в установленном </w:t>
      </w:r>
      <w:r w:rsidR="009E12FE" w:rsidRPr="00A14F88">
        <w:rPr>
          <w:rFonts w:ascii="Times New Roman" w:eastAsia="Calibri" w:hAnsi="Times New Roman"/>
          <w:bCs/>
          <w:sz w:val="28"/>
          <w:szCs w:val="28"/>
          <w:lang w:eastAsia="en-US"/>
        </w:rPr>
        <w:t xml:space="preserve">законом </w:t>
      </w:r>
      <w:r w:rsidRPr="00A14F88">
        <w:rPr>
          <w:rFonts w:ascii="Times New Roman" w:eastAsia="Calibri" w:hAnsi="Times New Roman"/>
          <w:bCs/>
          <w:sz w:val="28"/>
          <w:szCs w:val="28"/>
          <w:lang w:eastAsia="en-US"/>
        </w:rPr>
        <w:t>порядке.</w:t>
      </w:r>
    </w:p>
    <w:p w:rsidR="004B4820" w:rsidRPr="00A14F88" w:rsidRDefault="004B4820"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Заявитель освобождается от уплаты судебных расходов, понесенных судом при рассмотрении дела о восстановлении утра</w:t>
      </w:r>
      <w:r w:rsidR="009E12FE" w:rsidRPr="00A14F88">
        <w:rPr>
          <w:rFonts w:ascii="Times New Roman" w:eastAsia="Calibri" w:hAnsi="Times New Roman"/>
          <w:bCs/>
          <w:sz w:val="28"/>
          <w:szCs w:val="28"/>
          <w:lang w:eastAsia="en-US"/>
        </w:rPr>
        <w:t>ченного судебного производства.</w:t>
      </w:r>
    </w:p>
    <w:p w:rsidR="004B4820" w:rsidRPr="00A14F88" w:rsidRDefault="001860F9" w:rsidP="002F6555">
      <w:pPr>
        <w:spacing w:after="320"/>
        <w:ind w:firstLine="709"/>
        <w:jc w:val="both"/>
        <w:rPr>
          <w:rFonts w:ascii="Times New Roman" w:eastAsia="Calibri" w:hAnsi="Times New Roman"/>
          <w:bCs/>
          <w:sz w:val="28"/>
          <w:szCs w:val="28"/>
          <w:lang w:eastAsia="en-US"/>
        </w:rPr>
      </w:pPr>
      <w:bookmarkStart w:id="415" w:name="Par2774"/>
      <w:bookmarkEnd w:id="415"/>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Оставление заявления о восстановлении утраченного судебного производства без движения или рассмотрения</w:t>
      </w:r>
    </w:p>
    <w:p w:rsidR="004B4820" w:rsidRPr="00A14F88" w:rsidRDefault="009E12FE"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4B4820" w:rsidRPr="00A14F88" w:rsidRDefault="009E12FE"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w:t>
      </w:r>
      <w:r w:rsidRPr="00A14F88">
        <w:rPr>
          <w:rFonts w:ascii="Times New Roman" w:eastAsia="Calibri" w:hAnsi="Times New Roman"/>
          <w:bCs/>
          <w:sz w:val="28"/>
          <w:szCs w:val="28"/>
          <w:lang w:eastAsia="en-US"/>
        </w:rPr>
        <w:t>ния, если дело было возбуждено.</w:t>
      </w:r>
    </w:p>
    <w:p w:rsidR="004B4820" w:rsidRPr="00A14F88" w:rsidRDefault="001860F9" w:rsidP="007E1442">
      <w:pPr>
        <w:spacing w:after="320"/>
        <w:ind w:firstLine="709"/>
        <w:jc w:val="both"/>
        <w:rPr>
          <w:rFonts w:ascii="Times New Roman" w:eastAsia="Calibri" w:hAnsi="Times New Roman"/>
          <w:bCs/>
          <w:sz w:val="28"/>
          <w:szCs w:val="28"/>
          <w:lang w:eastAsia="en-US"/>
        </w:rPr>
      </w:pPr>
      <w:bookmarkStart w:id="416" w:name="Par2779"/>
      <w:bookmarkEnd w:id="41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восстановлении утраченного судебного производства</w:t>
      </w:r>
    </w:p>
    <w:p w:rsidR="004B4820" w:rsidRPr="00A14F88" w:rsidRDefault="009E12FE"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судебного производства данное обстоятельство должно быть обязательно отражено.</w:t>
      </w:r>
    </w:p>
    <w:p w:rsidR="004B4820" w:rsidRPr="00A14F88" w:rsidRDefault="009E12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При рассмотрении дела по новому иску суд использует сохранившиеся части судебного производства, документы, выданные </w:t>
      </w:r>
      <w:r w:rsidR="007C1D19" w:rsidRPr="00A14F88">
        <w:rPr>
          <w:rFonts w:ascii="Times New Roman" w:eastAsia="Calibri" w:hAnsi="Times New Roman"/>
          <w:bCs/>
          <w:sz w:val="28"/>
          <w:szCs w:val="28"/>
          <w:lang w:eastAsia="en-US"/>
        </w:rPr>
        <w:t>физическим и юридическим лицам</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из дела до утраты производства, копии этих документов, другие документы, имеющие отношение к делу.</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w:t>
      </w:r>
      <w:r w:rsidR="007C1D19" w:rsidRPr="00A14F88">
        <w:rPr>
          <w:rFonts w:ascii="Times New Roman" w:eastAsia="Calibri" w:hAnsi="Times New Roman"/>
          <w:bCs/>
          <w:sz w:val="28"/>
          <w:szCs w:val="28"/>
          <w:lang w:eastAsia="en-US"/>
        </w:rPr>
        <w:t xml:space="preserve"> лиц, исполнявших решение суда.</w:t>
      </w:r>
    </w:p>
    <w:p w:rsidR="004B4820" w:rsidRPr="00A14F88" w:rsidRDefault="004B4820" w:rsidP="007E1442">
      <w:pPr>
        <w:spacing w:after="360"/>
        <w:ind w:firstLine="709"/>
        <w:jc w:val="both"/>
        <w:rPr>
          <w:rFonts w:ascii="Times New Roman" w:eastAsia="Calibri" w:hAnsi="Times New Roman"/>
          <w:bCs/>
          <w:sz w:val="28"/>
          <w:szCs w:val="28"/>
          <w:lang w:eastAsia="en-US"/>
        </w:rPr>
      </w:pPr>
      <w:bookmarkStart w:id="417" w:name="Par2785"/>
      <w:bookmarkEnd w:id="417"/>
      <w:r w:rsidRPr="00A14F88">
        <w:rPr>
          <w:rFonts w:ascii="Times New Roman" w:eastAsia="Calibri" w:hAnsi="Times New Roman"/>
          <w:bCs/>
          <w:sz w:val="28"/>
          <w:szCs w:val="28"/>
          <w:lang w:eastAsia="en-US"/>
        </w:rPr>
        <w:t>С</w:t>
      </w:r>
      <w:r w:rsidR="001860F9" w:rsidRPr="00A14F88">
        <w:rPr>
          <w:rFonts w:ascii="Times New Roman" w:eastAsia="Calibri" w:hAnsi="Times New Roman"/>
          <w:bCs/>
          <w:sz w:val="28"/>
          <w:szCs w:val="28"/>
          <w:lang w:eastAsia="en-US"/>
        </w:rPr>
        <w:t>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30</w:t>
      </w:r>
      <w:r w:rsidR="001860F9"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Решение суда о восстановлении утраченного судебного производства</w:t>
      </w:r>
    </w:p>
    <w:p w:rsidR="004B4820"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r w:rsidR="00C8763E" w:rsidRPr="00A14F88">
        <w:rPr>
          <w:rFonts w:ascii="Times New Roman" w:eastAsia="Calibri" w:hAnsi="Times New Roman"/>
          <w:bCs/>
          <w:sz w:val="28"/>
          <w:szCs w:val="28"/>
          <w:lang w:eastAsia="en-US"/>
        </w:rPr>
        <w:t xml:space="preserve">статьей </w:t>
      </w:r>
      <w:r w:rsidR="003E6A73" w:rsidRPr="00A14F88">
        <w:rPr>
          <w:rFonts w:ascii="Times New Roman" w:eastAsia="Calibri" w:hAnsi="Times New Roman"/>
          <w:bCs/>
          <w:sz w:val="28"/>
          <w:szCs w:val="28"/>
          <w:lang w:eastAsia="en-US"/>
        </w:rPr>
        <w:t>331</w:t>
      </w:r>
      <w:r w:rsidR="00E44A41">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w:t>
      </w:r>
    </w:p>
    <w:p w:rsidR="004B4820" w:rsidRPr="00A14F88" w:rsidRDefault="007C1D19" w:rsidP="002F655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по утраченному производству, суд считает установленным содержание восстанавливаемого судебного решения.</w:t>
      </w:r>
    </w:p>
    <w:p w:rsidR="004B4820" w:rsidRPr="00A14F88" w:rsidRDefault="004B4820"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w:t>
      </w:r>
      <w:r w:rsidR="007C1D19" w:rsidRPr="00A14F88">
        <w:rPr>
          <w:rFonts w:ascii="Times New Roman" w:eastAsia="Calibri" w:hAnsi="Times New Roman"/>
          <w:bCs/>
          <w:sz w:val="28"/>
          <w:szCs w:val="28"/>
          <w:lang w:eastAsia="en-US"/>
        </w:rPr>
        <w:t>сь по утраченному производству.</w:t>
      </w:r>
    </w:p>
    <w:p w:rsidR="004B4820" w:rsidRPr="00A14F88" w:rsidRDefault="001860F9" w:rsidP="002F6555">
      <w:pPr>
        <w:spacing w:after="280"/>
        <w:ind w:firstLine="709"/>
        <w:jc w:val="both"/>
        <w:rPr>
          <w:rFonts w:ascii="Times New Roman" w:eastAsia="Calibri" w:hAnsi="Times New Roman"/>
          <w:bCs/>
          <w:sz w:val="28"/>
          <w:szCs w:val="28"/>
          <w:lang w:eastAsia="en-US"/>
        </w:rPr>
      </w:pPr>
      <w:bookmarkStart w:id="418" w:name="Par2791"/>
      <w:bookmarkEnd w:id="418"/>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Прекращение производства по делу о восстановлении утраченного судебного производства</w:t>
      </w:r>
    </w:p>
    <w:p w:rsidR="004B4820"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недостаточности собранных материалов для точного восстановления судебного решения, связанного с утраченным судебным </w:t>
      </w:r>
      <w:r w:rsidR="004B4820" w:rsidRPr="00A14F88">
        <w:rPr>
          <w:rFonts w:ascii="Times New Roman" w:eastAsia="Calibri" w:hAnsi="Times New Roman"/>
          <w:bCs/>
          <w:sz w:val="28"/>
          <w:szCs w:val="28"/>
          <w:lang w:eastAsia="en-US"/>
        </w:rPr>
        <w:lastRenderedPageBreak/>
        <w:t>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D348C9"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Рассмотрение заявления о восстановлении утраченного судебного производства не огран</w:t>
      </w:r>
      <w:r w:rsidRPr="00A14F88">
        <w:rPr>
          <w:rFonts w:ascii="Times New Roman" w:eastAsia="Calibri" w:hAnsi="Times New Roman"/>
          <w:bCs/>
          <w:sz w:val="28"/>
          <w:szCs w:val="28"/>
          <w:lang w:eastAsia="en-US"/>
        </w:rPr>
        <w:t xml:space="preserve">ичивается сроком его хранения. </w:t>
      </w:r>
      <w:bookmarkStart w:id="419" w:name="Par2796"/>
      <w:bookmarkEnd w:id="419"/>
      <w:r w:rsidR="00184A87" w:rsidRPr="00A14F88">
        <w:rPr>
          <w:rFonts w:ascii="Times New Roman" w:eastAsia="Calibri" w:hAnsi="Times New Roman"/>
          <w:bCs/>
          <w:sz w:val="28"/>
          <w:szCs w:val="28"/>
          <w:lang w:eastAsia="en-US"/>
        </w:rPr>
        <w:t>При этом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4B4820" w:rsidRPr="00A14F88" w:rsidRDefault="001860F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обжалования судебных решений, связанных с восстановлением утраченного судебного производства</w:t>
      </w:r>
    </w:p>
    <w:p w:rsidR="004B4820"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Судебные решения, связанные с восстановлением утраченного судебного производства, обжалуются в порядке, установленном настоящим Кодексом.</w:t>
      </w:r>
    </w:p>
    <w:p w:rsidR="004B4820"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заведомо ложном заявлении судебные расходы, связанные с возбуждением дела по заявлению о восстановлении утраченного судебного производ</w:t>
      </w:r>
      <w:r w:rsidR="008514D3" w:rsidRPr="00A14F88">
        <w:rPr>
          <w:rFonts w:ascii="Times New Roman" w:eastAsia="Calibri" w:hAnsi="Times New Roman"/>
          <w:bCs/>
          <w:sz w:val="28"/>
          <w:szCs w:val="28"/>
          <w:lang w:eastAsia="en-US"/>
        </w:rPr>
        <w:t>ства, взыскиваются с заявителя.</w:t>
      </w:r>
    </w:p>
    <w:p w:rsidR="001D4BED" w:rsidRPr="00A14F88" w:rsidRDefault="0080300F" w:rsidP="002F6555">
      <w:pPr>
        <w:spacing w:after="0"/>
        <w:jc w:val="center"/>
        <w:rPr>
          <w:rFonts w:ascii="Times New Roman" w:eastAsia="Calibri" w:hAnsi="Times New Roman"/>
          <w:bCs/>
          <w:sz w:val="28"/>
          <w:szCs w:val="28"/>
          <w:lang w:eastAsia="en-US"/>
        </w:rPr>
      </w:pPr>
      <w:bookmarkStart w:id="420" w:name="Par2801"/>
      <w:bookmarkEnd w:id="420"/>
      <w:r w:rsidRPr="00A14F88">
        <w:rPr>
          <w:rFonts w:ascii="Times New Roman" w:eastAsia="Calibri" w:hAnsi="Times New Roman"/>
          <w:bCs/>
          <w:sz w:val="28"/>
          <w:szCs w:val="28"/>
          <w:lang w:eastAsia="en-US"/>
        </w:rPr>
        <w:t>РАЗДЕЛ</w:t>
      </w:r>
      <w:r w:rsidR="001D4BED" w:rsidRPr="00A14F88">
        <w:rPr>
          <w:rFonts w:ascii="Times New Roman" w:eastAsia="Calibri" w:hAnsi="Times New Roman"/>
          <w:bCs/>
          <w:sz w:val="28"/>
          <w:szCs w:val="28"/>
          <w:lang w:eastAsia="en-US"/>
        </w:rPr>
        <w:t xml:space="preserve"> III</w:t>
      </w:r>
    </w:p>
    <w:p w:rsidR="004B4820" w:rsidRPr="00A14F88" w:rsidRDefault="00F832ED" w:rsidP="002F6555">
      <w:pPr>
        <w:spacing w:after="280"/>
        <w:jc w:val="center"/>
        <w:rPr>
          <w:rFonts w:ascii="Times New Roman" w:eastAsia="Calibri" w:hAnsi="Times New Roman"/>
          <w:bCs/>
          <w:sz w:val="28"/>
          <w:szCs w:val="28"/>
          <w:lang w:eastAsia="en-US"/>
        </w:rPr>
      </w:pPr>
      <w:r w:rsidRPr="00A14F88">
        <w:rPr>
          <w:rFonts w:ascii="Times New Roman" w:eastAsia="Calibri" w:hAnsi="Times New Roman"/>
          <w:b/>
          <w:bCs/>
          <w:sz w:val="28"/>
          <w:szCs w:val="28"/>
          <w:lang w:eastAsia="en-US"/>
        </w:rPr>
        <w:t>ПРОИЗВОДСТВО В СУДЕ ВТОРОЙ ИНСТАНЦИИ</w:t>
      </w:r>
    </w:p>
    <w:p w:rsidR="004B4820" w:rsidRPr="00A14F88" w:rsidRDefault="001860F9" w:rsidP="002F6555">
      <w:pPr>
        <w:spacing w:after="280"/>
        <w:ind w:firstLine="709"/>
        <w:jc w:val="both"/>
        <w:rPr>
          <w:rFonts w:ascii="Times New Roman" w:eastAsia="Calibri" w:hAnsi="Times New Roman"/>
          <w:bCs/>
          <w:sz w:val="28"/>
          <w:szCs w:val="28"/>
          <w:lang w:eastAsia="en-US"/>
        </w:rPr>
      </w:pPr>
      <w:bookmarkStart w:id="421" w:name="Par2803"/>
      <w:bookmarkEnd w:id="421"/>
      <w:r w:rsidRPr="00A14F88">
        <w:rPr>
          <w:rFonts w:ascii="Times New Roman" w:eastAsia="Calibri" w:hAnsi="Times New Roman"/>
          <w:bCs/>
          <w:sz w:val="28"/>
          <w:szCs w:val="28"/>
          <w:lang w:eastAsia="en-US"/>
        </w:rPr>
        <w:t>Глава </w:t>
      </w:r>
      <w:r w:rsidR="00B00A67"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8514D3" w:rsidRPr="00A14F88">
        <w:rPr>
          <w:rFonts w:ascii="Times New Roman" w:eastAsia="Calibri" w:hAnsi="Times New Roman"/>
          <w:b/>
          <w:bCs/>
          <w:sz w:val="28"/>
          <w:szCs w:val="28"/>
          <w:lang w:eastAsia="en-US"/>
        </w:rPr>
        <w:t xml:space="preserve">Производство в суде </w:t>
      </w:r>
      <w:r w:rsidR="002B2A8E" w:rsidRPr="00A14F88">
        <w:rPr>
          <w:rFonts w:ascii="Times New Roman" w:eastAsia="Calibri" w:hAnsi="Times New Roman"/>
          <w:b/>
          <w:bCs/>
          <w:sz w:val="28"/>
          <w:szCs w:val="28"/>
          <w:lang w:eastAsia="en-US"/>
        </w:rPr>
        <w:t xml:space="preserve">апелляционной </w:t>
      </w:r>
      <w:r w:rsidR="008514D3" w:rsidRPr="00A14F88">
        <w:rPr>
          <w:rFonts w:ascii="Times New Roman" w:eastAsia="Calibri" w:hAnsi="Times New Roman"/>
          <w:b/>
          <w:bCs/>
          <w:sz w:val="28"/>
          <w:szCs w:val="28"/>
          <w:lang w:eastAsia="en-US"/>
        </w:rPr>
        <w:t>инстанции</w:t>
      </w:r>
    </w:p>
    <w:p w:rsidR="004B4820" w:rsidRPr="00A14F88" w:rsidRDefault="001860F9" w:rsidP="002F6555">
      <w:pPr>
        <w:spacing w:after="240"/>
        <w:ind w:firstLine="709"/>
        <w:jc w:val="both"/>
        <w:rPr>
          <w:rFonts w:ascii="Times New Roman" w:eastAsia="Calibri" w:hAnsi="Times New Roman"/>
          <w:bCs/>
          <w:sz w:val="28"/>
          <w:szCs w:val="28"/>
          <w:lang w:eastAsia="en-US"/>
        </w:rPr>
      </w:pPr>
      <w:bookmarkStart w:id="422" w:name="Par2806"/>
      <w:bookmarkEnd w:id="422"/>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Право </w:t>
      </w:r>
      <w:r w:rsidR="002B2A8E" w:rsidRPr="00A14F88">
        <w:rPr>
          <w:rFonts w:ascii="Times New Roman" w:eastAsia="Calibri" w:hAnsi="Times New Roman"/>
          <w:b/>
          <w:bCs/>
          <w:sz w:val="28"/>
          <w:szCs w:val="28"/>
          <w:lang w:eastAsia="en-US"/>
        </w:rPr>
        <w:t xml:space="preserve">апелляционного </w:t>
      </w:r>
      <w:r w:rsidR="004B4820" w:rsidRPr="00A14F88">
        <w:rPr>
          <w:rFonts w:ascii="Times New Roman" w:eastAsia="Calibri" w:hAnsi="Times New Roman"/>
          <w:b/>
          <w:bCs/>
          <w:sz w:val="28"/>
          <w:szCs w:val="28"/>
          <w:lang w:eastAsia="en-US"/>
        </w:rPr>
        <w:t>обжалования</w:t>
      </w:r>
    </w:p>
    <w:p w:rsidR="002B2A8E" w:rsidRPr="00A14F88" w:rsidRDefault="002B2A8E" w:rsidP="007E1442">
      <w:pPr>
        <w:spacing w:after="320"/>
        <w:ind w:firstLine="709"/>
        <w:jc w:val="both"/>
        <w:rPr>
          <w:rFonts w:ascii="Times New Roman" w:eastAsia="Calibri" w:hAnsi="Times New Roman"/>
          <w:bCs/>
          <w:sz w:val="28"/>
          <w:szCs w:val="28"/>
          <w:lang w:eastAsia="en-US"/>
        </w:rPr>
      </w:pPr>
      <w:bookmarkStart w:id="423" w:name="Par2814"/>
      <w:bookmarkEnd w:id="423"/>
      <w:r w:rsidRPr="00A14F88">
        <w:rPr>
          <w:rFonts w:ascii="Times New Roman" w:eastAsia="Calibri" w:hAnsi="Times New Roman"/>
          <w:bCs/>
          <w:sz w:val="28"/>
          <w:szCs w:val="28"/>
          <w:lang w:eastAsia="en-US"/>
        </w:rP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2B2A8E" w:rsidRPr="00A14F88" w:rsidRDefault="002B2A8E" w:rsidP="002B2A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Право апелляционного обжалования решения суда принадлежит сторонам и другим лицам, участвующим в деле. Право принесения апелляционного </w:t>
      </w:r>
      <w:r w:rsidR="00207E9D"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принадлежит прокурору, участвующему в деле.</w:t>
      </w:r>
    </w:p>
    <w:p w:rsidR="00D348C9" w:rsidRPr="00A14F88" w:rsidRDefault="002B2A8E" w:rsidP="00207E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4B4820" w:rsidRPr="00A14F88" w:rsidRDefault="001860F9"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lastRenderedPageBreak/>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D348C9" w:rsidRPr="00A14F88">
        <w:rPr>
          <w:rFonts w:ascii="Times New Roman" w:eastAsia="Calibri" w:hAnsi="Times New Roman"/>
          <w:b/>
          <w:bCs/>
          <w:sz w:val="28"/>
          <w:szCs w:val="28"/>
          <w:lang w:eastAsia="en-US"/>
        </w:rPr>
        <w:t>Суд, рассматривающий</w:t>
      </w:r>
      <w:r w:rsidR="00636673">
        <w:rPr>
          <w:rFonts w:ascii="Times New Roman" w:eastAsia="Calibri" w:hAnsi="Times New Roman"/>
          <w:b/>
          <w:bCs/>
          <w:sz w:val="28"/>
          <w:szCs w:val="28"/>
          <w:lang w:eastAsia="en-US"/>
        </w:rPr>
        <w:t xml:space="preserve"> </w:t>
      </w:r>
      <w:r w:rsidR="00207E9D" w:rsidRPr="00A14F88">
        <w:rPr>
          <w:rFonts w:ascii="Times New Roman" w:eastAsia="Calibri" w:hAnsi="Times New Roman"/>
          <w:b/>
          <w:bCs/>
          <w:sz w:val="28"/>
          <w:szCs w:val="28"/>
          <w:lang w:eastAsia="en-US"/>
        </w:rPr>
        <w:t>апелляционные жалобы, протесты</w:t>
      </w:r>
    </w:p>
    <w:p w:rsidR="00633365" w:rsidRPr="00A14F88" w:rsidRDefault="002B2A8E" w:rsidP="00207E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Апелляционные жалобы, </w:t>
      </w:r>
      <w:r w:rsidR="00207E9D" w:rsidRPr="00A14F88">
        <w:rPr>
          <w:rFonts w:ascii="Times New Roman" w:eastAsia="Calibri" w:hAnsi="Times New Roman"/>
          <w:bCs/>
          <w:sz w:val="28"/>
          <w:szCs w:val="28"/>
          <w:lang w:eastAsia="en-US"/>
        </w:rPr>
        <w:t xml:space="preserve">протесты </w:t>
      </w:r>
      <w:r w:rsidR="00633365" w:rsidRPr="00A14F88">
        <w:rPr>
          <w:rFonts w:ascii="Times New Roman" w:eastAsia="Calibri" w:hAnsi="Times New Roman"/>
          <w:bCs/>
          <w:sz w:val="28"/>
          <w:szCs w:val="28"/>
          <w:lang w:eastAsia="en-US"/>
        </w:rPr>
        <w:t>рассматриваются:</w:t>
      </w:r>
    </w:p>
    <w:p w:rsidR="002B2A8E" w:rsidRPr="00A14F88" w:rsidRDefault="00633365" w:rsidP="00207E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Апелляционным судом Донецкой Народной Республики – </w:t>
      </w:r>
      <w:r w:rsidR="00207E9D" w:rsidRPr="00A14F88">
        <w:rPr>
          <w:rFonts w:ascii="Times New Roman" w:eastAsia="Calibri" w:hAnsi="Times New Roman"/>
          <w:bCs/>
          <w:sz w:val="28"/>
          <w:szCs w:val="28"/>
          <w:lang w:eastAsia="en-US"/>
        </w:rPr>
        <w:t>на</w:t>
      </w:r>
      <w:r w:rsidRPr="00A14F88">
        <w:rPr>
          <w:rFonts w:ascii="Times New Roman" w:eastAsia="Calibri" w:hAnsi="Times New Roman"/>
          <w:bCs/>
          <w:sz w:val="28"/>
          <w:szCs w:val="28"/>
          <w:lang w:eastAsia="en-US"/>
        </w:rPr>
        <w:t xml:space="preserve"> решения судов первой инстанции;</w:t>
      </w:r>
    </w:p>
    <w:p w:rsidR="00633365" w:rsidRPr="00A14F88" w:rsidRDefault="00633365" w:rsidP="00207E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Апелляционной палатой Верховного Суда Донецкой Народной Республики – на решения Верховного Суда Донецкой Народной Республики, принятые по первой инстанции.</w:t>
      </w:r>
    </w:p>
    <w:p w:rsidR="004B4820" w:rsidRPr="00A14F88" w:rsidRDefault="001860F9" w:rsidP="000059C5">
      <w:pPr>
        <w:spacing w:after="360"/>
        <w:ind w:firstLine="709"/>
        <w:jc w:val="both"/>
        <w:rPr>
          <w:rFonts w:ascii="Times New Roman" w:eastAsia="Calibri" w:hAnsi="Times New Roman"/>
          <w:bCs/>
          <w:sz w:val="28"/>
          <w:szCs w:val="28"/>
          <w:lang w:eastAsia="en-US"/>
        </w:rPr>
      </w:pPr>
      <w:bookmarkStart w:id="424" w:name="Par2827"/>
      <w:bookmarkEnd w:id="424"/>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Порядок и срок подачи </w:t>
      </w:r>
      <w:r w:rsidR="002B2A8E" w:rsidRPr="00A14F88">
        <w:rPr>
          <w:rFonts w:ascii="Times New Roman" w:eastAsia="Calibri" w:hAnsi="Times New Roman"/>
          <w:b/>
          <w:bCs/>
          <w:sz w:val="28"/>
          <w:szCs w:val="28"/>
          <w:lang w:eastAsia="en-US"/>
        </w:rPr>
        <w:t xml:space="preserve">апелляционных жалобы, </w:t>
      </w:r>
      <w:r w:rsidR="00207E9D" w:rsidRPr="00A14F88">
        <w:rPr>
          <w:rFonts w:ascii="Times New Roman" w:eastAsia="Calibri" w:hAnsi="Times New Roman"/>
          <w:b/>
          <w:bCs/>
          <w:sz w:val="28"/>
          <w:szCs w:val="28"/>
          <w:lang w:eastAsia="en-US"/>
        </w:rPr>
        <w:t>протеста</w:t>
      </w:r>
    </w:p>
    <w:p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2B2A8E" w:rsidRPr="00A14F88">
        <w:rPr>
          <w:rFonts w:ascii="Times New Roman" w:eastAsia="Calibri" w:hAnsi="Times New Roman"/>
          <w:bCs/>
          <w:sz w:val="28"/>
          <w:szCs w:val="28"/>
          <w:lang w:eastAsia="en-US"/>
        </w:rPr>
        <w:t xml:space="preserve">Апелляционные </w:t>
      </w:r>
      <w:r w:rsidR="00394D7D" w:rsidRPr="00A14F88">
        <w:rPr>
          <w:rFonts w:ascii="Times New Roman" w:eastAsia="Calibri" w:hAnsi="Times New Roman"/>
          <w:bCs/>
          <w:sz w:val="28"/>
          <w:szCs w:val="28"/>
          <w:lang w:eastAsia="en-US"/>
        </w:rPr>
        <w:t>жалобы</w:t>
      </w:r>
      <w:r w:rsidR="004B4820" w:rsidRPr="00A14F88">
        <w:rPr>
          <w:rFonts w:ascii="Times New Roman" w:eastAsia="Calibri" w:hAnsi="Times New Roman"/>
          <w:bCs/>
          <w:sz w:val="28"/>
          <w:szCs w:val="28"/>
          <w:lang w:eastAsia="en-US"/>
        </w:rPr>
        <w:t xml:space="preserve">, </w:t>
      </w:r>
      <w:r w:rsidR="00207E9D" w:rsidRPr="00A14F88">
        <w:rPr>
          <w:rFonts w:ascii="Times New Roman" w:eastAsia="Calibri" w:hAnsi="Times New Roman"/>
          <w:bCs/>
          <w:sz w:val="28"/>
          <w:szCs w:val="28"/>
          <w:lang w:eastAsia="en-US"/>
        </w:rPr>
        <w:t>протест подаются</w:t>
      </w:r>
      <w:r w:rsidR="004B4820" w:rsidRPr="00A14F88">
        <w:rPr>
          <w:rFonts w:ascii="Times New Roman" w:eastAsia="Calibri" w:hAnsi="Times New Roman"/>
          <w:bCs/>
          <w:sz w:val="28"/>
          <w:szCs w:val="28"/>
          <w:lang w:eastAsia="en-US"/>
        </w:rPr>
        <w:t xml:space="preserve"> через суд</w:t>
      </w:r>
      <w:r w:rsidR="00820D20" w:rsidRPr="00A14F88">
        <w:rPr>
          <w:rFonts w:ascii="Times New Roman" w:eastAsia="Calibri" w:hAnsi="Times New Roman"/>
          <w:bCs/>
          <w:sz w:val="28"/>
          <w:szCs w:val="28"/>
          <w:lang w:eastAsia="en-US"/>
        </w:rPr>
        <w:t xml:space="preserve"> первой инстанции</w:t>
      </w:r>
      <w:r w:rsidR="004B4820" w:rsidRPr="00A14F88">
        <w:rPr>
          <w:rFonts w:ascii="Times New Roman" w:eastAsia="Calibri" w:hAnsi="Times New Roman"/>
          <w:bCs/>
          <w:sz w:val="28"/>
          <w:szCs w:val="28"/>
          <w:lang w:eastAsia="en-US"/>
        </w:rPr>
        <w:t>, приняв</w:t>
      </w:r>
      <w:r w:rsidR="000667FD" w:rsidRPr="00A14F88">
        <w:rPr>
          <w:rFonts w:ascii="Times New Roman" w:eastAsia="Calibri" w:hAnsi="Times New Roman"/>
          <w:bCs/>
          <w:sz w:val="28"/>
          <w:szCs w:val="28"/>
          <w:lang w:eastAsia="en-US"/>
        </w:rPr>
        <w:t xml:space="preserve">ший решение. </w:t>
      </w:r>
      <w:r w:rsidR="002B2A8E" w:rsidRPr="00A14F88">
        <w:rPr>
          <w:rFonts w:ascii="Times New Roman" w:eastAsia="Calibri" w:hAnsi="Times New Roman"/>
          <w:bCs/>
          <w:sz w:val="28"/>
          <w:szCs w:val="28"/>
          <w:lang w:eastAsia="en-US"/>
        </w:rPr>
        <w:t xml:space="preserve">Апелляционные </w:t>
      </w:r>
      <w:r w:rsidR="000667FD" w:rsidRPr="00A14F88">
        <w:rPr>
          <w:rFonts w:ascii="Times New Roman" w:eastAsia="Calibri" w:hAnsi="Times New Roman"/>
          <w:bCs/>
          <w:sz w:val="28"/>
          <w:szCs w:val="28"/>
          <w:lang w:eastAsia="en-US"/>
        </w:rPr>
        <w:t>жалоба</w:t>
      </w:r>
      <w:r w:rsidR="004B4820" w:rsidRPr="00A14F88">
        <w:rPr>
          <w:rFonts w:ascii="Times New Roman" w:eastAsia="Calibri" w:hAnsi="Times New Roman"/>
          <w:bCs/>
          <w:sz w:val="28"/>
          <w:szCs w:val="28"/>
          <w:lang w:eastAsia="en-US"/>
        </w:rPr>
        <w:t xml:space="preserve">, </w:t>
      </w:r>
      <w:r w:rsidR="00820D20" w:rsidRPr="00A14F88">
        <w:rPr>
          <w:rFonts w:ascii="Times New Roman" w:eastAsia="Calibri" w:hAnsi="Times New Roman"/>
          <w:bCs/>
          <w:sz w:val="28"/>
          <w:szCs w:val="28"/>
          <w:lang w:eastAsia="en-US"/>
        </w:rPr>
        <w:t>протест</w:t>
      </w:r>
      <w:r w:rsidR="004B4820" w:rsidRPr="00A14F88">
        <w:rPr>
          <w:rFonts w:ascii="Times New Roman" w:eastAsia="Calibri" w:hAnsi="Times New Roman"/>
          <w:bCs/>
          <w:sz w:val="28"/>
          <w:szCs w:val="28"/>
          <w:lang w:eastAsia="en-US"/>
        </w:rPr>
        <w:t xml:space="preserve">, поступившие непосредственно в </w:t>
      </w:r>
      <w:r w:rsidR="000667FD" w:rsidRPr="00A14F88">
        <w:rPr>
          <w:rFonts w:ascii="Times New Roman" w:eastAsia="Calibri" w:hAnsi="Times New Roman"/>
          <w:bCs/>
          <w:sz w:val="28"/>
          <w:szCs w:val="28"/>
          <w:lang w:eastAsia="en-US"/>
        </w:rPr>
        <w:t xml:space="preserve">суд </w:t>
      </w:r>
      <w:r w:rsidR="00820D20" w:rsidRPr="00A14F88">
        <w:rPr>
          <w:rFonts w:ascii="Times New Roman" w:eastAsia="Calibri" w:hAnsi="Times New Roman"/>
          <w:bCs/>
          <w:sz w:val="28"/>
          <w:szCs w:val="28"/>
          <w:lang w:eastAsia="en-US"/>
        </w:rPr>
        <w:t>апелляционной</w:t>
      </w:r>
      <w:r w:rsidR="00636673">
        <w:rPr>
          <w:rFonts w:ascii="Times New Roman" w:eastAsia="Calibri" w:hAnsi="Times New Roman"/>
          <w:bCs/>
          <w:sz w:val="28"/>
          <w:szCs w:val="28"/>
          <w:lang w:eastAsia="en-US"/>
        </w:rPr>
        <w:t xml:space="preserve"> </w:t>
      </w:r>
      <w:r w:rsidR="000667FD" w:rsidRPr="00A14F88">
        <w:rPr>
          <w:rFonts w:ascii="Times New Roman" w:eastAsia="Calibri" w:hAnsi="Times New Roman"/>
          <w:bCs/>
          <w:sz w:val="28"/>
          <w:szCs w:val="28"/>
          <w:lang w:eastAsia="en-US"/>
        </w:rPr>
        <w:t>инстанции</w:t>
      </w:r>
      <w:r w:rsidR="004B4820" w:rsidRPr="00A14F88">
        <w:rPr>
          <w:rFonts w:ascii="Times New Roman" w:eastAsia="Calibri" w:hAnsi="Times New Roman"/>
          <w:bCs/>
          <w:sz w:val="28"/>
          <w:szCs w:val="28"/>
          <w:lang w:eastAsia="en-US"/>
        </w:rPr>
        <w:t>, подлежат направлению в суд</w:t>
      </w:r>
      <w:r w:rsidR="000667FD" w:rsidRPr="00A14F88">
        <w:rPr>
          <w:rFonts w:ascii="Times New Roman" w:eastAsia="Calibri" w:hAnsi="Times New Roman"/>
          <w:bCs/>
          <w:sz w:val="28"/>
          <w:szCs w:val="28"/>
          <w:lang w:eastAsia="en-US"/>
        </w:rPr>
        <w:t xml:space="preserve"> первой инстанции</w:t>
      </w:r>
      <w:r w:rsidR="004B4820" w:rsidRPr="00A14F88">
        <w:rPr>
          <w:rFonts w:ascii="Times New Roman" w:eastAsia="Calibri" w:hAnsi="Times New Roman"/>
          <w:bCs/>
          <w:sz w:val="28"/>
          <w:szCs w:val="28"/>
          <w:lang w:eastAsia="en-US"/>
        </w:rPr>
        <w:t xml:space="preserve">, вынесший решение, для дальнейших действий в соответствии </w:t>
      </w:r>
      <w:r w:rsidR="00E271DF" w:rsidRPr="00A14F88">
        <w:rPr>
          <w:rFonts w:ascii="Times New Roman" w:eastAsia="Calibri" w:hAnsi="Times New Roman"/>
          <w:bCs/>
          <w:sz w:val="28"/>
          <w:szCs w:val="28"/>
          <w:lang w:eastAsia="en-US"/>
        </w:rPr>
        <w:t xml:space="preserve">с требованиями статьи </w:t>
      </w:r>
      <w:r w:rsidR="003E6A73" w:rsidRPr="00A14F88">
        <w:rPr>
          <w:rFonts w:ascii="Times New Roman" w:eastAsia="Calibri" w:hAnsi="Times New Roman"/>
          <w:bCs/>
          <w:sz w:val="28"/>
          <w:szCs w:val="28"/>
          <w:lang w:eastAsia="en-US"/>
        </w:rPr>
        <w:t>339</w:t>
      </w:r>
      <w:r w:rsidR="00E77826">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w:t>
      </w:r>
    </w:p>
    <w:p w:rsidR="002B2A8E" w:rsidRPr="00A14F88" w:rsidRDefault="002B2A8E" w:rsidP="002B2A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Апелляционные жалоба, </w:t>
      </w:r>
      <w:r w:rsidR="00820D20"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могут быть поданы в течение месяца со дня принятия решения суда в окончательной форме, если иные сроки не установлены настоящим Кодексом.</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425" w:name="Par2834"/>
      <w:bookmarkEnd w:id="425"/>
      <w:r w:rsidRPr="00A14F88">
        <w:rPr>
          <w:rFonts w:ascii="Times New Roman" w:eastAsia="Calibri" w:hAnsi="Times New Roman"/>
          <w:bCs/>
          <w:sz w:val="28"/>
          <w:szCs w:val="28"/>
          <w:lang w:eastAsia="en-US"/>
        </w:rPr>
        <w:t>Стать</w:t>
      </w:r>
      <w:r w:rsidR="001860F9" w:rsidRPr="00A14F88">
        <w:rPr>
          <w:rFonts w:ascii="Times New Roman" w:eastAsia="Calibri" w:hAnsi="Times New Roman"/>
          <w:bCs/>
          <w:sz w:val="28"/>
          <w:szCs w:val="28"/>
          <w:lang w:eastAsia="en-US"/>
        </w:rPr>
        <w:t>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6</w:t>
      </w:r>
      <w:r w:rsidR="001860F9" w:rsidRPr="00A14F88">
        <w:rPr>
          <w:rFonts w:ascii="Times New Roman" w:eastAsia="Calibri" w:hAnsi="Times New Roman"/>
          <w:bCs/>
          <w:sz w:val="28"/>
          <w:szCs w:val="28"/>
          <w:lang w:eastAsia="en-US"/>
        </w:rPr>
        <w:t>. </w:t>
      </w:r>
      <w:r w:rsidR="00F83C46" w:rsidRPr="00A14F88">
        <w:rPr>
          <w:rFonts w:ascii="Times New Roman" w:eastAsia="Calibri" w:hAnsi="Times New Roman"/>
          <w:b/>
          <w:bCs/>
          <w:sz w:val="28"/>
          <w:szCs w:val="28"/>
          <w:lang w:eastAsia="en-US"/>
        </w:rPr>
        <w:t>С</w:t>
      </w:r>
      <w:r w:rsidRPr="00A14F88">
        <w:rPr>
          <w:rFonts w:ascii="Times New Roman" w:eastAsia="Calibri" w:hAnsi="Times New Roman"/>
          <w:b/>
          <w:bCs/>
          <w:sz w:val="28"/>
          <w:szCs w:val="28"/>
          <w:lang w:eastAsia="en-US"/>
        </w:rPr>
        <w:t>одержание</w:t>
      </w:r>
      <w:r w:rsidR="00636673">
        <w:rPr>
          <w:rFonts w:ascii="Times New Roman" w:eastAsia="Calibri" w:hAnsi="Times New Roman"/>
          <w:b/>
          <w:bCs/>
          <w:sz w:val="28"/>
          <w:szCs w:val="28"/>
          <w:lang w:eastAsia="en-US"/>
        </w:rPr>
        <w:t xml:space="preserve"> </w:t>
      </w:r>
      <w:r w:rsidR="002660F3"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E5144E" w:rsidRPr="00A14F88">
        <w:rPr>
          <w:rFonts w:ascii="Times New Roman" w:eastAsia="Calibri" w:hAnsi="Times New Roman"/>
          <w:b/>
          <w:bCs/>
          <w:sz w:val="28"/>
          <w:szCs w:val="28"/>
          <w:lang w:eastAsia="en-US"/>
        </w:rPr>
        <w:t>жалобы</w:t>
      </w:r>
      <w:r w:rsidRPr="00A14F88">
        <w:rPr>
          <w:rFonts w:ascii="Times New Roman" w:eastAsia="Calibri" w:hAnsi="Times New Roman"/>
          <w:b/>
          <w:bCs/>
          <w:sz w:val="28"/>
          <w:szCs w:val="28"/>
          <w:lang w:eastAsia="en-US"/>
        </w:rPr>
        <w:t>, протеста</w:t>
      </w:r>
    </w:p>
    <w:p w:rsidR="004B4820" w:rsidRPr="00A14F88" w:rsidRDefault="00F83C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744615" w:rsidRPr="00A14F88">
        <w:rPr>
          <w:rFonts w:ascii="Times New Roman" w:eastAsia="Calibri" w:hAnsi="Times New Roman"/>
          <w:bCs/>
          <w:sz w:val="28"/>
          <w:szCs w:val="28"/>
          <w:lang w:eastAsia="en-US"/>
        </w:rPr>
        <w:t>. </w:t>
      </w:r>
      <w:r w:rsidR="002B2A8E"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жалоба, протест должны содержать:</w:t>
      </w:r>
    </w:p>
    <w:p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наименование суда, в который подаются </w:t>
      </w:r>
      <w:r w:rsidR="002B2A8E" w:rsidRPr="00A14F88">
        <w:rPr>
          <w:rFonts w:ascii="Times New Roman" w:eastAsia="Calibri" w:hAnsi="Times New Roman"/>
          <w:bCs/>
          <w:sz w:val="28"/>
          <w:szCs w:val="28"/>
          <w:lang w:eastAsia="en-US"/>
        </w:rPr>
        <w:t xml:space="preserve">апелляционные </w:t>
      </w:r>
      <w:r w:rsidR="00820D20" w:rsidRPr="00A14F88">
        <w:rPr>
          <w:rFonts w:ascii="Times New Roman" w:eastAsia="Calibri" w:hAnsi="Times New Roman"/>
          <w:bCs/>
          <w:sz w:val="28"/>
          <w:szCs w:val="28"/>
          <w:lang w:eastAsia="en-US"/>
        </w:rPr>
        <w:t xml:space="preserve">жалоба, </w:t>
      </w:r>
      <w:r w:rsidR="004B4820" w:rsidRPr="00A14F88">
        <w:rPr>
          <w:rFonts w:ascii="Times New Roman" w:eastAsia="Calibri" w:hAnsi="Times New Roman"/>
          <w:bCs/>
          <w:sz w:val="28"/>
          <w:szCs w:val="28"/>
          <w:lang w:eastAsia="en-US"/>
        </w:rPr>
        <w:t>протест;</w:t>
      </w:r>
    </w:p>
    <w:p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820D20" w:rsidRPr="00A14F88">
        <w:rPr>
          <w:rFonts w:ascii="Times New Roman" w:eastAsia="Calibri" w:hAnsi="Times New Roman"/>
          <w:bCs/>
          <w:sz w:val="28"/>
          <w:szCs w:val="28"/>
          <w:lang w:eastAsia="en-US"/>
        </w:rPr>
        <w:t>имя (</w:t>
      </w:r>
      <w:r w:rsidR="004B4820" w:rsidRPr="00A14F88">
        <w:rPr>
          <w:rFonts w:ascii="Times New Roman" w:eastAsia="Calibri" w:hAnsi="Times New Roman"/>
          <w:bCs/>
          <w:sz w:val="28"/>
          <w:szCs w:val="28"/>
          <w:lang w:eastAsia="en-US"/>
        </w:rPr>
        <w:t>наименование</w:t>
      </w:r>
      <w:r w:rsidR="00820D20"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лица, подающего </w:t>
      </w:r>
      <w:r w:rsidR="00245A0C"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 xml:space="preserve">жалобу, </w:t>
      </w:r>
      <w:r w:rsidR="00820D20" w:rsidRPr="00A14F88">
        <w:rPr>
          <w:rFonts w:ascii="Times New Roman" w:eastAsia="Calibri" w:hAnsi="Times New Roman"/>
          <w:bCs/>
          <w:sz w:val="28"/>
          <w:szCs w:val="28"/>
          <w:lang w:eastAsia="en-US"/>
        </w:rPr>
        <w:t>протест</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его место жительства или место</w:t>
      </w:r>
      <w:r w:rsidR="004B4820" w:rsidRPr="00A14F88">
        <w:rPr>
          <w:rFonts w:ascii="Times New Roman" w:eastAsia="Calibri" w:hAnsi="Times New Roman"/>
          <w:bCs/>
          <w:sz w:val="28"/>
          <w:szCs w:val="28"/>
          <w:lang w:eastAsia="en-US"/>
        </w:rPr>
        <w:t>нахожде</w:t>
      </w:r>
      <w:r w:rsidRPr="00A14F88">
        <w:rPr>
          <w:rFonts w:ascii="Times New Roman" w:eastAsia="Calibri" w:hAnsi="Times New Roman"/>
          <w:bCs/>
          <w:sz w:val="28"/>
          <w:szCs w:val="28"/>
          <w:lang w:eastAsia="en-US"/>
        </w:rPr>
        <w:t>ние</w:t>
      </w:r>
      <w:r w:rsidR="00267CB1" w:rsidRPr="00A14F88">
        <w:rPr>
          <w:rFonts w:ascii="Times New Roman" w:eastAsia="Calibri" w:hAnsi="Times New Roman"/>
          <w:bCs/>
          <w:sz w:val="28"/>
          <w:szCs w:val="28"/>
          <w:lang w:eastAsia="en-US"/>
        </w:rPr>
        <w:t>;</w:t>
      </w:r>
    </w:p>
    <w:p w:rsidR="00267CB1" w:rsidRPr="00A14F88" w:rsidRDefault="00267CB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245A0C" w:rsidRPr="00A14F88">
        <w:rPr>
          <w:rFonts w:ascii="Times New Roman" w:eastAsia="Calibri" w:hAnsi="Times New Roman"/>
          <w:bCs/>
          <w:sz w:val="28"/>
          <w:szCs w:val="28"/>
          <w:lang w:eastAsia="en-US"/>
        </w:rPr>
        <w:t>указание на решение суда первой инстанции, которое обжалуется;</w:t>
      </w:r>
      <w:r w:rsidR="00A41120" w:rsidRPr="00A14F88">
        <w:rPr>
          <w:rFonts w:ascii="Times New Roman" w:eastAsia="Calibri" w:hAnsi="Times New Roman"/>
          <w:bCs/>
          <w:sz w:val="28"/>
          <w:szCs w:val="28"/>
          <w:lang w:eastAsia="en-US"/>
        </w:rPr>
        <w:t xml:space="preserve"> номер дела, при</w:t>
      </w:r>
      <w:r w:rsidR="001C3804" w:rsidRPr="00A14F88">
        <w:rPr>
          <w:rFonts w:ascii="Times New Roman" w:eastAsia="Calibri" w:hAnsi="Times New Roman"/>
          <w:bCs/>
          <w:sz w:val="28"/>
          <w:szCs w:val="28"/>
          <w:lang w:eastAsia="en-US"/>
        </w:rPr>
        <w:t>своенный судом первой инстанции</w:t>
      </w:r>
      <w:r w:rsidR="00A41120" w:rsidRPr="00A14F88">
        <w:rPr>
          <w:rFonts w:ascii="Times New Roman" w:eastAsia="Calibri" w:hAnsi="Times New Roman"/>
          <w:bCs/>
          <w:sz w:val="28"/>
          <w:szCs w:val="28"/>
          <w:lang w:eastAsia="en-US"/>
        </w:rPr>
        <w:t>;</w:t>
      </w:r>
    </w:p>
    <w:p w:rsidR="00267CB1" w:rsidRPr="00A14F88" w:rsidRDefault="00267CB1" w:rsidP="00245A0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245A0C" w:rsidRPr="00A14F88">
        <w:rPr>
          <w:rFonts w:ascii="Times New Roman" w:eastAsia="Calibri" w:hAnsi="Times New Roman"/>
          <w:bCs/>
          <w:sz w:val="28"/>
          <w:szCs w:val="28"/>
          <w:lang w:eastAsia="en-US"/>
        </w:rPr>
        <w:t>требования лица, подающего жалобу, или требования прокурора, приносящего</w:t>
      </w:r>
      <w:r w:rsidR="009E0A01" w:rsidRPr="00A14F88">
        <w:rPr>
          <w:rFonts w:ascii="Times New Roman" w:eastAsia="Calibri" w:hAnsi="Times New Roman"/>
          <w:bCs/>
          <w:sz w:val="28"/>
          <w:szCs w:val="28"/>
          <w:lang w:eastAsia="en-US"/>
        </w:rPr>
        <w:t xml:space="preserve"> протест</w:t>
      </w:r>
      <w:r w:rsidR="00245A0C" w:rsidRPr="00A14F88">
        <w:rPr>
          <w:rFonts w:ascii="Times New Roman" w:eastAsia="Calibri" w:hAnsi="Times New Roman"/>
          <w:bCs/>
          <w:sz w:val="28"/>
          <w:szCs w:val="28"/>
          <w:lang w:eastAsia="en-US"/>
        </w:rPr>
        <w:t>, а также основания, по которым они считают решение суда неправильным;</w:t>
      </w:r>
    </w:p>
    <w:p w:rsidR="004B4820" w:rsidRPr="00A14F88" w:rsidRDefault="00267CB1" w:rsidP="00820D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4B4820" w:rsidRPr="00A14F88">
        <w:rPr>
          <w:rFonts w:ascii="Times New Roman" w:eastAsia="Calibri" w:hAnsi="Times New Roman"/>
          <w:bCs/>
          <w:sz w:val="28"/>
          <w:szCs w:val="28"/>
          <w:lang w:eastAsia="en-US"/>
        </w:rPr>
        <w:t xml:space="preserve">перечень прилагаемых к </w:t>
      </w:r>
      <w:r w:rsidR="00820D20" w:rsidRPr="00A14F88">
        <w:rPr>
          <w:rFonts w:ascii="Times New Roman" w:eastAsia="Calibri" w:hAnsi="Times New Roman"/>
          <w:bCs/>
          <w:sz w:val="28"/>
          <w:szCs w:val="28"/>
          <w:lang w:eastAsia="en-US"/>
        </w:rPr>
        <w:t>апелляционным</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жалобе, протесту документов.</w:t>
      </w:r>
    </w:p>
    <w:p w:rsidR="00A41120" w:rsidRPr="00A14F88" w:rsidRDefault="00F83C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514D3" w:rsidRPr="00A14F88">
        <w:rPr>
          <w:rFonts w:ascii="Times New Roman" w:eastAsia="Calibri" w:hAnsi="Times New Roman"/>
          <w:bCs/>
          <w:sz w:val="28"/>
          <w:szCs w:val="28"/>
          <w:lang w:eastAsia="en-US"/>
        </w:rPr>
        <w:t>. </w:t>
      </w:r>
      <w:r w:rsidR="00A41120" w:rsidRPr="00A14F88">
        <w:rPr>
          <w:rFonts w:ascii="Times New Roman" w:eastAsia="Calibri" w:hAnsi="Times New Roman"/>
          <w:bCs/>
          <w:sz w:val="28"/>
          <w:szCs w:val="28"/>
          <w:lang w:eastAsia="en-US"/>
        </w:rPr>
        <w:t xml:space="preserve">В апелляционных жалобе, </w:t>
      </w:r>
      <w:r w:rsidR="00820D20" w:rsidRPr="00A14F88">
        <w:rPr>
          <w:rFonts w:ascii="Times New Roman" w:eastAsia="Calibri" w:hAnsi="Times New Roman"/>
          <w:bCs/>
          <w:sz w:val="28"/>
          <w:szCs w:val="28"/>
          <w:lang w:eastAsia="en-US"/>
        </w:rPr>
        <w:t xml:space="preserve">протесте </w:t>
      </w:r>
      <w:r w:rsidR="00A41120" w:rsidRPr="00A14F88">
        <w:rPr>
          <w:rFonts w:ascii="Times New Roman" w:eastAsia="Calibri" w:hAnsi="Times New Roman"/>
          <w:bCs/>
          <w:sz w:val="28"/>
          <w:szCs w:val="28"/>
          <w:lang w:eastAsia="en-US"/>
        </w:rPr>
        <w:t>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w:t>
      </w:r>
      <w:r w:rsidR="00245A0C"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жалобе, протесте не могут содержаться требования, не заявленные при рассмотрении дела в суде первой инстанции.</w:t>
      </w:r>
    </w:p>
    <w:p w:rsidR="00820D20" w:rsidRPr="00A14F88" w:rsidRDefault="004B4820" w:rsidP="00820D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Ссылка лица, подающего </w:t>
      </w:r>
      <w:r w:rsidR="00245A0C" w:rsidRPr="00A14F88">
        <w:rPr>
          <w:rFonts w:ascii="Times New Roman" w:eastAsia="Calibri" w:hAnsi="Times New Roman"/>
          <w:bCs/>
          <w:sz w:val="28"/>
          <w:szCs w:val="28"/>
          <w:lang w:eastAsia="en-US"/>
        </w:rPr>
        <w:t>апелляционную жалобу, или прокурора, приносящего апелля</w:t>
      </w:r>
      <w:r w:rsidR="00820D20" w:rsidRPr="00A14F88">
        <w:rPr>
          <w:rFonts w:ascii="Times New Roman" w:eastAsia="Calibri" w:hAnsi="Times New Roman"/>
          <w:bCs/>
          <w:sz w:val="28"/>
          <w:szCs w:val="28"/>
          <w:lang w:eastAsia="en-US"/>
        </w:rPr>
        <w:t>ционный протест</w:t>
      </w:r>
      <w:r w:rsidR="00245A0C" w:rsidRPr="00A14F88">
        <w:rPr>
          <w:rFonts w:ascii="Times New Roman" w:eastAsia="Calibri" w:hAnsi="Times New Roman"/>
          <w:bCs/>
          <w:sz w:val="28"/>
          <w:szCs w:val="28"/>
          <w:lang w:eastAsia="en-US"/>
        </w:rPr>
        <w:t xml:space="preserve">, на новые доказательства, которые не были представлены в суд первой инстанции, допускается только в случае обоснования в указанных жалобе, </w:t>
      </w:r>
      <w:r w:rsidR="00820D20" w:rsidRPr="00A14F88">
        <w:rPr>
          <w:rFonts w:ascii="Times New Roman" w:eastAsia="Calibri" w:hAnsi="Times New Roman"/>
          <w:bCs/>
          <w:sz w:val="28"/>
          <w:szCs w:val="28"/>
          <w:lang w:eastAsia="en-US"/>
        </w:rPr>
        <w:t>протесте</w:t>
      </w:r>
      <w:r w:rsidR="00245A0C" w:rsidRPr="00A14F88">
        <w:rPr>
          <w:rFonts w:ascii="Times New Roman" w:eastAsia="Calibri" w:hAnsi="Times New Roman"/>
          <w:bCs/>
          <w:sz w:val="28"/>
          <w:szCs w:val="28"/>
          <w:lang w:eastAsia="en-US"/>
        </w:rPr>
        <w:t>, что эти доказательства невозможно было представить в суд первой инстанции.</w:t>
      </w:r>
    </w:p>
    <w:p w:rsidR="004B4820" w:rsidRPr="00A14F88" w:rsidRDefault="00F83C46" w:rsidP="00820D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514D3" w:rsidRPr="00A14F88">
        <w:rPr>
          <w:rFonts w:ascii="Times New Roman" w:eastAsia="Calibri" w:hAnsi="Times New Roman"/>
          <w:bCs/>
          <w:sz w:val="28"/>
          <w:szCs w:val="28"/>
          <w:lang w:eastAsia="en-US"/>
        </w:rPr>
        <w:t>. </w:t>
      </w:r>
      <w:proofErr w:type="gramStart"/>
      <w:r w:rsidR="00245A0C" w:rsidRPr="00A14F88">
        <w:rPr>
          <w:rFonts w:ascii="Times New Roman" w:eastAsia="Calibri" w:hAnsi="Times New Roman"/>
          <w:bCs/>
          <w:sz w:val="28"/>
          <w:szCs w:val="28"/>
          <w:lang w:eastAsia="en-US"/>
        </w:rPr>
        <w:t xml:space="preserve">Апелляционная </w:t>
      </w:r>
      <w:r w:rsidR="004B4820" w:rsidRPr="00A14F88">
        <w:rPr>
          <w:rFonts w:ascii="Times New Roman" w:eastAsia="Calibri" w:hAnsi="Times New Roman"/>
          <w:bCs/>
          <w:sz w:val="28"/>
          <w:szCs w:val="28"/>
          <w:lang w:eastAsia="en-US"/>
        </w:rPr>
        <w:t xml:space="preserve"> жалоба</w:t>
      </w:r>
      <w:proofErr w:type="gramEnd"/>
      <w:r w:rsidR="004B4820" w:rsidRPr="00A14F88">
        <w:rPr>
          <w:rFonts w:ascii="Times New Roman" w:eastAsia="Calibri" w:hAnsi="Times New Roman"/>
          <w:bCs/>
          <w:sz w:val="28"/>
          <w:szCs w:val="28"/>
          <w:lang w:eastAsia="en-US"/>
        </w:rPr>
        <w:t xml:space="preserve"> подписывается лицом, подающим жалобу, или его представителем. К жалобе, поданной представителем, должны быть приложены доверенность ил</w:t>
      </w:r>
      <w:r w:rsidR="001A4E50" w:rsidRPr="00A14F88">
        <w:rPr>
          <w:rFonts w:ascii="Times New Roman" w:eastAsia="Calibri" w:hAnsi="Times New Roman"/>
          <w:bCs/>
          <w:sz w:val="28"/>
          <w:szCs w:val="28"/>
          <w:lang w:eastAsia="en-US"/>
        </w:rPr>
        <w:t xml:space="preserve">и иной документ, </w:t>
      </w:r>
      <w:r w:rsidR="00A41120" w:rsidRPr="00A14F88">
        <w:rPr>
          <w:rFonts w:ascii="Times New Roman" w:eastAsia="Calibri" w:hAnsi="Times New Roman"/>
          <w:bCs/>
          <w:sz w:val="28"/>
          <w:szCs w:val="28"/>
          <w:lang w:eastAsia="en-US"/>
        </w:rPr>
        <w:t>удостоверяющие полномочие представителя и оформленные в п</w:t>
      </w:r>
      <w:r w:rsidR="001860F9" w:rsidRPr="00A14F88">
        <w:rPr>
          <w:rFonts w:ascii="Times New Roman" w:eastAsia="Calibri" w:hAnsi="Times New Roman"/>
          <w:bCs/>
          <w:sz w:val="28"/>
          <w:szCs w:val="28"/>
          <w:lang w:eastAsia="en-US"/>
        </w:rPr>
        <w:t xml:space="preserve">орядке, установленном статьей </w:t>
      </w:r>
      <w:r w:rsidR="003E6A73" w:rsidRPr="00A14F88">
        <w:rPr>
          <w:rFonts w:ascii="Times New Roman" w:eastAsia="Calibri" w:hAnsi="Times New Roman"/>
          <w:bCs/>
          <w:sz w:val="28"/>
          <w:szCs w:val="28"/>
          <w:lang w:eastAsia="en-US"/>
        </w:rPr>
        <w:t>54</w:t>
      </w:r>
      <w:r w:rsidR="00A41120" w:rsidRPr="00A14F88">
        <w:rPr>
          <w:rFonts w:ascii="Times New Roman" w:eastAsia="Calibri" w:hAnsi="Times New Roman"/>
          <w:bCs/>
          <w:sz w:val="28"/>
          <w:szCs w:val="28"/>
          <w:lang w:eastAsia="en-US"/>
        </w:rPr>
        <w:t xml:space="preserve"> настоящего Кодекса, если в деле не имеется такого документа.</w:t>
      </w:r>
    </w:p>
    <w:p w:rsidR="00633365" w:rsidRPr="00A14F88" w:rsidRDefault="00550C56" w:rsidP="0063336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Апелляционный протест </w:t>
      </w:r>
      <w:r w:rsidR="00245A0C" w:rsidRPr="00A14F88">
        <w:rPr>
          <w:rFonts w:ascii="Times New Roman" w:eastAsia="Calibri" w:hAnsi="Times New Roman"/>
          <w:bCs/>
          <w:sz w:val="28"/>
          <w:szCs w:val="28"/>
          <w:lang w:eastAsia="en-US"/>
        </w:rPr>
        <w:t xml:space="preserve">подписывается прокурором. </w:t>
      </w:r>
    </w:p>
    <w:p w:rsidR="004F7028" w:rsidRPr="00A14F88" w:rsidRDefault="00F83C46"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8514D3" w:rsidRPr="00A14F88">
        <w:rPr>
          <w:rFonts w:ascii="Times New Roman" w:eastAsia="Calibri" w:hAnsi="Times New Roman"/>
          <w:bCs/>
          <w:sz w:val="28"/>
          <w:szCs w:val="28"/>
          <w:lang w:eastAsia="en-US"/>
        </w:rPr>
        <w:t>. </w:t>
      </w:r>
      <w:r w:rsidR="004F7028" w:rsidRPr="00A14F88">
        <w:rPr>
          <w:rFonts w:ascii="Times New Roman" w:eastAsia="Calibri" w:hAnsi="Times New Roman"/>
          <w:bCs/>
          <w:sz w:val="28"/>
          <w:szCs w:val="28"/>
          <w:lang w:eastAsia="en-US"/>
        </w:rPr>
        <w:t>К апелляционной жалобе также прилагаются:</w:t>
      </w:r>
    </w:p>
    <w:p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документ, подтверждающий уплату судебного сбора, если жалоба подлежит оплате, или документ, подтверждающий право на получение льготы по уплате судебного сбора, либо ходатайство о предоставлении отсрочки, рассрочки, об уменьшении размера судебного сбора или об освобождении от уплаты судебного сбора;</w:t>
      </w:r>
    </w:p>
    <w:p w:rsidR="00A41120"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документ, подтверждающий направление или вручение другим лицам, участвующим в деле, копий апелляционных жалобы, </w:t>
      </w:r>
      <w:r w:rsidR="002366A0">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xml:space="preserve"> и приложенных к ним документов, которые у других лиц, участвующих в деле, отсутствуют, в том числе в случае подачи в суд апелляционных жалобы, протеста и приложенных к ним документов посредством заполнения формы, размещенной на официальном сайте соответствующего суда </w:t>
      </w:r>
      <w:r w:rsidRPr="009E6E01">
        <w:rPr>
          <w:rFonts w:ascii="Times New Roman" w:eastAsia="Calibri" w:hAnsi="Times New Roman"/>
          <w:bCs/>
          <w:sz w:val="28"/>
          <w:szCs w:val="28"/>
          <w:lang w:eastAsia="en-US"/>
        </w:rPr>
        <w:t>в информационно-телекоммуникационной сети Интернет</w:t>
      </w:r>
      <w:r w:rsidR="00550C56" w:rsidRPr="009E6E01">
        <w:rPr>
          <w:rFonts w:ascii="Times New Roman" w:eastAsia="Calibri" w:hAnsi="Times New Roman"/>
          <w:bCs/>
          <w:sz w:val="28"/>
          <w:szCs w:val="28"/>
          <w:lang w:eastAsia="en-US"/>
        </w:rPr>
        <w:t>.</w:t>
      </w:r>
    </w:p>
    <w:p w:rsidR="004B4820" w:rsidRPr="00A14F88" w:rsidRDefault="0091646C" w:rsidP="000059C5">
      <w:pPr>
        <w:spacing w:after="360"/>
        <w:ind w:firstLine="709"/>
        <w:jc w:val="both"/>
        <w:rPr>
          <w:rFonts w:ascii="Times New Roman" w:eastAsia="Calibri" w:hAnsi="Times New Roman"/>
          <w:bCs/>
          <w:sz w:val="28"/>
          <w:szCs w:val="28"/>
          <w:lang w:eastAsia="en-US"/>
        </w:rPr>
      </w:pPr>
      <w:bookmarkStart w:id="426" w:name="Par2854"/>
      <w:bookmarkEnd w:id="426"/>
      <w:r w:rsidRPr="00A14F88">
        <w:rPr>
          <w:rFonts w:ascii="Times New Roman" w:eastAsia="Calibri" w:hAnsi="Times New Roman"/>
          <w:bCs/>
          <w:sz w:val="28"/>
          <w:szCs w:val="28"/>
          <w:lang w:eastAsia="en-US"/>
        </w:rPr>
        <w:lastRenderedPageBreak/>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Оставление </w:t>
      </w:r>
      <w:r w:rsidR="00245A0C"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4B4820" w:rsidRPr="00A14F88">
        <w:rPr>
          <w:rFonts w:ascii="Times New Roman" w:eastAsia="Calibri" w:hAnsi="Times New Roman"/>
          <w:b/>
          <w:bCs/>
          <w:sz w:val="28"/>
          <w:szCs w:val="28"/>
          <w:lang w:eastAsia="en-US"/>
        </w:rPr>
        <w:t>жалобы, протеста без движения</w:t>
      </w:r>
    </w:p>
    <w:p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подаче </w:t>
      </w:r>
      <w:r w:rsidR="00245A0C"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 xml:space="preserve">жалобы, протеста, не соответствующих требованиям, </w:t>
      </w:r>
      <w:r w:rsidR="007F2BF0" w:rsidRPr="00A14F88">
        <w:rPr>
          <w:rFonts w:ascii="Times New Roman" w:eastAsia="Calibri" w:hAnsi="Times New Roman"/>
          <w:bCs/>
          <w:sz w:val="28"/>
          <w:szCs w:val="28"/>
          <w:lang w:eastAsia="en-US"/>
        </w:rPr>
        <w:t>предусмотренным стать</w:t>
      </w:r>
      <w:r w:rsidR="002366A0">
        <w:rPr>
          <w:rFonts w:ascii="Times New Roman" w:eastAsia="Calibri" w:hAnsi="Times New Roman"/>
          <w:bCs/>
          <w:sz w:val="28"/>
          <w:szCs w:val="28"/>
          <w:lang w:eastAsia="en-US"/>
        </w:rPr>
        <w:t>ей</w:t>
      </w:r>
      <w:r w:rsidR="00C17084">
        <w:rPr>
          <w:rFonts w:ascii="Times New Roman" w:eastAsia="Calibri" w:hAnsi="Times New Roman"/>
          <w:bCs/>
          <w:sz w:val="28"/>
          <w:szCs w:val="28"/>
          <w:lang w:eastAsia="en-US"/>
        </w:rPr>
        <w:t xml:space="preserve"> </w:t>
      </w:r>
      <w:r w:rsidR="003E6A73" w:rsidRPr="00A14F88">
        <w:rPr>
          <w:rFonts w:ascii="Times New Roman" w:eastAsia="Calibri" w:hAnsi="Times New Roman"/>
          <w:bCs/>
          <w:sz w:val="28"/>
          <w:szCs w:val="28"/>
          <w:lang w:eastAsia="en-US"/>
        </w:rPr>
        <w:t>336</w:t>
      </w:r>
      <w:r w:rsidR="00C17084">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w:t>
      </w:r>
      <w:r w:rsidR="00312048" w:rsidRPr="00A14F88">
        <w:rPr>
          <w:rFonts w:ascii="Times New Roman" w:eastAsia="Calibri" w:hAnsi="Times New Roman"/>
          <w:bCs/>
          <w:sz w:val="28"/>
          <w:szCs w:val="28"/>
          <w:lang w:eastAsia="en-US"/>
        </w:rPr>
        <w:t xml:space="preserve">а также </w:t>
      </w:r>
      <w:r w:rsidR="004B4820" w:rsidRPr="00A14F88">
        <w:rPr>
          <w:rFonts w:ascii="Times New Roman" w:eastAsia="Calibri" w:hAnsi="Times New Roman"/>
          <w:bCs/>
          <w:sz w:val="28"/>
          <w:szCs w:val="28"/>
          <w:lang w:eastAsia="en-US"/>
        </w:rPr>
        <w:t xml:space="preserve">при подаче </w:t>
      </w:r>
      <w:r w:rsidR="00245A0C"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жалобы, не оплаченной</w:t>
      </w:r>
      <w:r w:rsidRPr="00A14F88">
        <w:rPr>
          <w:rFonts w:ascii="Times New Roman" w:eastAsia="Calibri" w:hAnsi="Times New Roman"/>
          <w:bCs/>
          <w:sz w:val="28"/>
          <w:szCs w:val="28"/>
          <w:lang w:eastAsia="en-US"/>
        </w:rPr>
        <w:t xml:space="preserve"> судебным сбором</w:t>
      </w:r>
      <w:r w:rsidR="004B4820" w:rsidRPr="00A14F88">
        <w:rPr>
          <w:rFonts w:ascii="Times New Roman" w:eastAsia="Calibri" w:hAnsi="Times New Roman"/>
          <w:bCs/>
          <w:sz w:val="28"/>
          <w:szCs w:val="28"/>
          <w:lang w:eastAsia="en-US"/>
        </w:rPr>
        <w:t xml:space="preserve">, судья не позднее чем через пять дней со дня поступления </w:t>
      </w:r>
      <w:r w:rsidR="00CE727D"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 xml:space="preserve">жалобы, протеста выносит определение, которым оставляет жалобу, </w:t>
      </w:r>
      <w:r w:rsidR="00CE727D" w:rsidRPr="00A14F88">
        <w:rPr>
          <w:rFonts w:ascii="Times New Roman" w:eastAsia="Calibri" w:hAnsi="Times New Roman"/>
          <w:bCs/>
          <w:sz w:val="28"/>
          <w:szCs w:val="28"/>
          <w:lang w:eastAsia="en-US"/>
        </w:rPr>
        <w:t xml:space="preserve">протест </w:t>
      </w:r>
      <w:r w:rsidR="004B4820" w:rsidRPr="00A14F88">
        <w:rPr>
          <w:rFonts w:ascii="Times New Roman" w:eastAsia="Calibri" w:hAnsi="Times New Roman"/>
          <w:bCs/>
          <w:sz w:val="28"/>
          <w:szCs w:val="28"/>
          <w:lang w:eastAsia="en-US"/>
        </w:rPr>
        <w:t xml:space="preserve">без движения, и назначает лицу, </w:t>
      </w:r>
      <w:r w:rsidR="00CE727D" w:rsidRPr="00A14F88">
        <w:rPr>
          <w:rFonts w:ascii="Times New Roman" w:eastAsia="Calibri" w:hAnsi="Times New Roman"/>
          <w:bCs/>
          <w:sz w:val="28"/>
          <w:szCs w:val="28"/>
          <w:lang w:eastAsia="en-US"/>
        </w:rPr>
        <w:t>подавшему апелляционные</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жалобу, протест, разумный срок для исправления недостатков жалобы, протеста с учетом характера таких недостатков, а т</w:t>
      </w:r>
      <w:r w:rsidRPr="00A14F88">
        <w:rPr>
          <w:rFonts w:ascii="Times New Roman" w:eastAsia="Calibri" w:hAnsi="Times New Roman"/>
          <w:bCs/>
          <w:sz w:val="28"/>
          <w:szCs w:val="28"/>
          <w:lang w:eastAsia="en-US"/>
        </w:rPr>
        <w:t>акже места жительства или место</w:t>
      </w:r>
      <w:r w:rsidR="004B4820" w:rsidRPr="00A14F88">
        <w:rPr>
          <w:rFonts w:ascii="Times New Roman" w:eastAsia="Calibri" w:hAnsi="Times New Roman"/>
          <w:bCs/>
          <w:sz w:val="28"/>
          <w:szCs w:val="28"/>
          <w:lang w:eastAsia="en-US"/>
        </w:rPr>
        <w:t xml:space="preserve">нахождения лица, подавшего </w:t>
      </w:r>
      <w:r w:rsidR="00245A0C" w:rsidRPr="00A14F88">
        <w:rPr>
          <w:rFonts w:ascii="Times New Roman" w:eastAsia="Calibri" w:hAnsi="Times New Roman"/>
          <w:bCs/>
          <w:sz w:val="28"/>
          <w:szCs w:val="28"/>
          <w:lang w:eastAsia="en-US"/>
        </w:rPr>
        <w:t xml:space="preserve">апелляционную </w:t>
      </w:r>
      <w:r w:rsidR="004B4820" w:rsidRPr="00A14F88">
        <w:rPr>
          <w:rFonts w:ascii="Times New Roman" w:eastAsia="Calibri" w:hAnsi="Times New Roman"/>
          <w:bCs/>
          <w:sz w:val="28"/>
          <w:szCs w:val="28"/>
          <w:lang w:eastAsia="en-US"/>
        </w:rPr>
        <w:t>жалобу.</w:t>
      </w:r>
    </w:p>
    <w:p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C17084">
        <w:rPr>
          <w:rFonts w:ascii="Times New Roman" w:eastAsia="Calibri" w:hAnsi="Times New Roman"/>
          <w:bCs/>
          <w:sz w:val="28"/>
          <w:szCs w:val="28"/>
          <w:lang w:eastAsia="en-US"/>
        </w:rPr>
        <w:t xml:space="preserve"> </w:t>
      </w:r>
      <w:r w:rsidR="005853BD" w:rsidRPr="00A14F88">
        <w:rPr>
          <w:rFonts w:ascii="Times New Roman" w:eastAsia="Calibri" w:hAnsi="Times New Roman"/>
          <w:bCs/>
          <w:sz w:val="28"/>
          <w:szCs w:val="28"/>
          <w:lang w:eastAsia="en-US"/>
        </w:rPr>
        <w:t xml:space="preserve">если лицо, подавшее </w:t>
      </w:r>
      <w:r w:rsidR="00245A0C"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 xml:space="preserve">жалобу, протест, выполнит в установленный срок указания, содержащиеся в определении судьи, </w:t>
      </w:r>
      <w:r w:rsidR="00245A0C"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 xml:space="preserve">жалоба, </w:t>
      </w:r>
      <w:r w:rsidR="00CE727D" w:rsidRPr="00A14F88">
        <w:rPr>
          <w:rFonts w:ascii="Times New Roman" w:eastAsia="Calibri" w:hAnsi="Times New Roman"/>
          <w:bCs/>
          <w:sz w:val="28"/>
          <w:szCs w:val="28"/>
          <w:lang w:eastAsia="en-US"/>
        </w:rPr>
        <w:t>п</w:t>
      </w:r>
      <w:r w:rsidR="004B4820" w:rsidRPr="00A14F88">
        <w:rPr>
          <w:rFonts w:ascii="Times New Roman" w:eastAsia="Calibri" w:hAnsi="Times New Roman"/>
          <w:bCs/>
          <w:sz w:val="28"/>
          <w:szCs w:val="28"/>
          <w:lang w:eastAsia="en-US"/>
        </w:rPr>
        <w:t>ротест считаются поданными в день первон</w:t>
      </w:r>
      <w:r w:rsidR="003A1251" w:rsidRPr="00A14F88">
        <w:rPr>
          <w:rFonts w:ascii="Times New Roman" w:eastAsia="Calibri" w:hAnsi="Times New Roman"/>
          <w:bCs/>
          <w:sz w:val="28"/>
          <w:szCs w:val="28"/>
          <w:lang w:eastAsia="en-US"/>
        </w:rPr>
        <w:t>ачального поступления их в суд.</w:t>
      </w:r>
    </w:p>
    <w:p w:rsidR="00245A0C" w:rsidRPr="00A14F88" w:rsidRDefault="00245A0C" w:rsidP="00245A0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CE727D"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На определение судьи об оставлении апелляционных жалобы, </w:t>
      </w:r>
      <w:r w:rsidR="00CE727D"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без движения могут быть поданы частная жалоба, </w:t>
      </w:r>
      <w:r w:rsidR="00CE727D"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прокурора.</w:t>
      </w:r>
    </w:p>
    <w:p w:rsidR="004B4820" w:rsidRPr="00A14F88" w:rsidRDefault="0091646C" w:rsidP="000059C5">
      <w:pPr>
        <w:spacing w:after="360"/>
        <w:ind w:firstLine="709"/>
        <w:jc w:val="both"/>
        <w:rPr>
          <w:rFonts w:ascii="Times New Roman" w:eastAsia="Calibri" w:hAnsi="Times New Roman"/>
          <w:bCs/>
          <w:sz w:val="28"/>
          <w:szCs w:val="28"/>
          <w:lang w:eastAsia="en-US"/>
        </w:rPr>
      </w:pPr>
      <w:bookmarkStart w:id="427" w:name="Par2862"/>
      <w:bookmarkEnd w:id="427"/>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Возвращение </w:t>
      </w:r>
      <w:r w:rsidR="00245A0C"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4B4820" w:rsidRPr="00A14F88">
        <w:rPr>
          <w:rFonts w:ascii="Times New Roman" w:eastAsia="Calibri" w:hAnsi="Times New Roman"/>
          <w:b/>
          <w:bCs/>
          <w:sz w:val="28"/>
          <w:szCs w:val="28"/>
          <w:lang w:eastAsia="en-US"/>
        </w:rPr>
        <w:t>жалобы, протеста</w:t>
      </w:r>
    </w:p>
    <w:p w:rsidR="007B3C15" w:rsidRPr="00A14F88" w:rsidRDefault="007B3C15" w:rsidP="007B3C1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245A0C" w:rsidRPr="00A14F88">
        <w:rPr>
          <w:rFonts w:ascii="Times New Roman" w:eastAsia="Calibri" w:hAnsi="Times New Roman"/>
          <w:bCs/>
          <w:sz w:val="28"/>
          <w:szCs w:val="28"/>
          <w:lang w:eastAsia="en-US"/>
        </w:rPr>
        <w:t xml:space="preserve">Апелляционная </w:t>
      </w:r>
      <w:r w:rsidRPr="00A14F88">
        <w:rPr>
          <w:rFonts w:ascii="Times New Roman" w:eastAsia="Calibri" w:hAnsi="Times New Roman"/>
          <w:bCs/>
          <w:sz w:val="28"/>
          <w:szCs w:val="28"/>
          <w:lang w:eastAsia="en-US"/>
        </w:rPr>
        <w:t>жалоба возвращается лицу, подавшему</w:t>
      </w:r>
      <w:r w:rsidR="00636673">
        <w:rPr>
          <w:rFonts w:ascii="Times New Roman" w:eastAsia="Calibri" w:hAnsi="Times New Roman"/>
          <w:bCs/>
          <w:sz w:val="28"/>
          <w:szCs w:val="28"/>
          <w:lang w:eastAsia="en-US"/>
        </w:rPr>
        <w:t xml:space="preserve"> </w:t>
      </w:r>
      <w:r w:rsidR="00245A0C" w:rsidRPr="00A14F88">
        <w:rPr>
          <w:rFonts w:ascii="Times New Roman" w:eastAsia="Calibri" w:hAnsi="Times New Roman"/>
          <w:bCs/>
          <w:sz w:val="28"/>
          <w:szCs w:val="28"/>
          <w:lang w:eastAsia="en-US"/>
        </w:rPr>
        <w:t>жалобу,</w:t>
      </w:r>
      <w:r w:rsidR="00CE727D" w:rsidRPr="00A14F88">
        <w:rPr>
          <w:rFonts w:ascii="Times New Roman" w:eastAsia="Calibri" w:hAnsi="Times New Roman"/>
          <w:bCs/>
          <w:sz w:val="28"/>
          <w:szCs w:val="28"/>
          <w:lang w:eastAsia="en-US"/>
        </w:rPr>
        <w:t xml:space="preserve"> апелляционный протест </w:t>
      </w:r>
      <w:r w:rsidRPr="00A14F88">
        <w:rPr>
          <w:rFonts w:ascii="Times New Roman" w:eastAsia="Calibri" w:hAnsi="Times New Roman"/>
          <w:bCs/>
          <w:sz w:val="28"/>
          <w:szCs w:val="28"/>
          <w:lang w:eastAsia="en-US"/>
        </w:rPr>
        <w:t>– прокурору в случае:</w:t>
      </w:r>
    </w:p>
    <w:p w:rsidR="007B3C15" w:rsidRPr="00A14F88" w:rsidRDefault="007B3C15" w:rsidP="007B3C1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невыполнения в установленный срок указаний судьи, содержащихся в определении об оставлении </w:t>
      </w:r>
      <w:r w:rsidR="00245A0C" w:rsidRPr="00A14F88">
        <w:rPr>
          <w:rFonts w:ascii="Times New Roman" w:eastAsia="Calibri" w:hAnsi="Times New Roman"/>
          <w:bCs/>
          <w:sz w:val="28"/>
          <w:szCs w:val="28"/>
          <w:lang w:eastAsia="en-US"/>
        </w:rPr>
        <w:t xml:space="preserve">апелляционных </w:t>
      </w:r>
      <w:r w:rsidRPr="00A14F88">
        <w:rPr>
          <w:rFonts w:ascii="Times New Roman" w:eastAsia="Calibri" w:hAnsi="Times New Roman"/>
          <w:bCs/>
          <w:sz w:val="28"/>
          <w:szCs w:val="28"/>
          <w:lang w:eastAsia="en-US"/>
        </w:rPr>
        <w:t>жалобы, протеста без движения;</w:t>
      </w:r>
    </w:p>
    <w:p w:rsidR="007B3C15" w:rsidRPr="00A14F88" w:rsidRDefault="007B3C15" w:rsidP="007B3C1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истечения срока </w:t>
      </w:r>
      <w:r w:rsidR="00882EF5" w:rsidRPr="00A14F88">
        <w:rPr>
          <w:rFonts w:ascii="Times New Roman" w:eastAsia="Calibri" w:hAnsi="Times New Roman"/>
          <w:bCs/>
          <w:sz w:val="28"/>
          <w:szCs w:val="28"/>
          <w:lang w:eastAsia="en-US"/>
        </w:rPr>
        <w:t xml:space="preserve">обжалования, если в </w:t>
      </w:r>
      <w:r w:rsidR="00245A0C"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жалобе, протесте не содержится просьба о восстановлении срока или в его восстановлении отказано.</w:t>
      </w:r>
    </w:p>
    <w:p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245A0C" w:rsidRPr="00A14F88">
        <w:rPr>
          <w:rFonts w:ascii="Times New Roman" w:eastAsia="Calibri" w:hAnsi="Times New Roman"/>
          <w:bCs/>
          <w:sz w:val="28"/>
          <w:szCs w:val="28"/>
          <w:lang w:eastAsia="en-US"/>
        </w:rPr>
        <w:t xml:space="preserve">Апелляционная </w:t>
      </w:r>
      <w:r w:rsidR="004B4820" w:rsidRPr="00A14F88">
        <w:rPr>
          <w:rFonts w:ascii="Times New Roman" w:eastAsia="Calibri" w:hAnsi="Times New Roman"/>
          <w:bCs/>
          <w:sz w:val="28"/>
          <w:szCs w:val="28"/>
          <w:lang w:eastAsia="en-US"/>
        </w:rPr>
        <w:t xml:space="preserve">жалоба возвращается также по </w:t>
      </w:r>
      <w:r w:rsidR="00242A5C" w:rsidRPr="00A14F88">
        <w:rPr>
          <w:rFonts w:ascii="Times New Roman" w:eastAsia="Calibri" w:hAnsi="Times New Roman"/>
          <w:bCs/>
          <w:sz w:val="28"/>
          <w:szCs w:val="28"/>
          <w:lang w:eastAsia="en-US"/>
        </w:rPr>
        <w:t xml:space="preserve">ходатайству </w:t>
      </w:r>
      <w:r w:rsidR="004B4820" w:rsidRPr="00A14F88">
        <w:rPr>
          <w:rFonts w:ascii="Times New Roman" w:eastAsia="Calibri" w:hAnsi="Times New Roman"/>
          <w:bCs/>
          <w:sz w:val="28"/>
          <w:szCs w:val="28"/>
          <w:lang w:eastAsia="en-US"/>
        </w:rPr>
        <w:t>лица, подавшег</w:t>
      </w:r>
      <w:r w:rsidR="00D90337" w:rsidRPr="00A14F88">
        <w:rPr>
          <w:rFonts w:ascii="Times New Roman" w:eastAsia="Calibri" w:hAnsi="Times New Roman"/>
          <w:bCs/>
          <w:sz w:val="28"/>
          <w:szCs w:val="28"/>
          <w:lang w:eastAsia="en-US"/>
        </w:rPr>
        <w:t>о</w:t>
      </w:r>
      <w:r w:rsidR="00636673">
        <w:rPr>
          <w:rFonts w:ascii="Times New Roman" w:eastAsia="Calibri" w:hAnsi="Times New Roman"/>
          <w:bCs/>
          <w:sz w:val="28"/>
          <w:szCs w:val="28"/>
          <w:lang w:eastAsia="en-US"/>
        </w:rPr>
        <w:t xml:space="preserve"> </w:t>
      </w:r>
      <w:r w:rsidR="00CE727D" w:rsidRPr="00A14F88">
        <w:rPr>
          <w:rFonts w:ascii="Times New Roman" w:eastAsia="Calibri" w:hAnsi="Times New Roman"/>
          <w:bCs/>
          <w:sz w:val="28"/>
          <w:szCs w:val="28"/>
          <w:lang w:eastAsia="en-US"/>
        </w:rPr>
        <w:t xml:space="preserve">жалобу, апелляционный протест </w:t>
      </w:r>
      <w:r w:rsidR="00D90337"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при отзыве его прокурором, если дело не направлено в суд </w:t>
      </w:r>
      <w:r w:rsidR="00056FD7"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инстанции.</w:t>
      </w:r>
    </w:p>
    <w:p w:rsidR="00CE727D" w:rsidRPr="00A14F88" w:rsidRDefault="003A1251" w:rsidP="0063336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1646C" w:rsidRPr="00A14F88">
        <w:rPr>
          <w:rFonts w:ascii="Times New Roman" w:eastAsia="Calibri" w:hAnsi="Times New Roman"/>
          <w:bCs/>
          <w:sz w:val="28"/>
          <w:szCs w:val="28"/>
          <w:lang w:eastAsia="en-US"/>
        </w:rPr>
        <w:t> </w:t>
      </w:r>
      <w:r w:rsidR="00056FD7" w:rsidRPr="00A14F88">
        <w:rPr>
          <w:rFonts w:ascii="Times New Roman" w:eastAsia="Calibri" w:hAnsi="Times New Roman"/>
          <w:bCs/>
          <w:sz w:val="28"/>
          <w:szCs w:val="28"/>
          <w:lang w:eastAsia="en-US"/>
        </w:rPr>
        <w:t xml:space="preserve">Возврат апелляционной жалобы лицу, подавшему жалобу, </w:t>
      </w:r>
      <w:r w:rsidR="00CE727D" w:rsidRPr="00A14F88">
        <w:rPr>
          <w:rFonts w:ascii="Times New Roman" w:eastAsia="Calibri" w:hAnsi="Times New Roman"/>
          <w:bCs/>
          <w:sz w:val="28"/>
          <w:szCs w:val="28"/>
          <w:lang w:eastAsia="en-US"/>
        </w:rPr>
        <w:t xml:space="preserve">апелляционного протеста </w:t>
      </w:r>
      <w:r w:rsidR="00056FD7" w:rsidRPr="00A14F88">
        <w:rPr>
          <w:rFonts w:ascii="Times New Roman" w:eastAsia="Calibri" w:hAnsi="Times New Roman"/>
          <w:bCs/>
          <w:sz w:val="28"/>
          <w:szCs w:val="28"/>
          <w:lang w:eastAsia="en-US"/>
        </w:rPr>
        <w:t xml:space="preserve">прокурору осуществляется на основании определения </w:t>
      </w:r>
      <w:r w:rsidR="00056FD7" w:rsidRPr="00A14F88">
        <w:rPr>
          <w:rFonts w:ascii="Times New Roman" w:eastAsia="Calibri" w:hAnsi="Times New Roman"/>
          <w:bCs/>
          <w:sz w:val="28"/>
          <w:szCs w:val="28"/>
          <w:lang w:eastAsia="en-US"/>
        </w:rPr>
        <w:lastRenderedPageBreak/>
        <w:t xml:space="preserve">судьи. На определение судьи о возвращении апелляционных жалобы, </w:t>
      </w:r>
      <w:r w:rsidR="00CE727D" w:rsidRPr="00A14F88">
        <w:rPr>
          <w:rFonts w:ascii="Times New Roman" w:eastAsia="Calibri" w:hAnsi="Times New Roman"/>
          <w:bCs/>
          <w:sz w:val="28"/>
          <w:szCs w:val="28"/>
          <w:lang w:eastAsia="en-US"/>
        </w:rPr>
        <w:t xml:space="preserve">протеста </w:t>
      </w:r>
      <w:r w:rsidR="00056FD7" w:rsidRPr="00A14F88">
        <w:rPr>
          <w:rFonts w:ascii="Times New Roman" w:eastAsia="Calibri" w:hAnsi="Times New Roman"/>
          <w:bCs/>
          <w:sz w:val="28"/>
          <w:szCs w:val="28"/>
          <w:lang w:eastAsia="en-US"/>
        </w:rPr>
        <w:t xml:space="preserve">могут быть поданы частная жалоба, </w:t>
      </w:r>
      <w:r w:rsidR="00CE727D" w:rsidRPr="00A14F88">
        <w:rPr>
          <w:rFonts w:ascii="Times New Roman" w:eastAsia="Calibri" w:hAnsi="Times New Roman"/>
          <w:bCs/>
          <w:sz w:val="28"/>
          <w:szCs w:val="28"/>
          <w:lang w:eastAsia="en-US"/>
        </w:rPr>
        <w:t xml:space="preserve">протест </w:t>
      </w:r>
      <w:r w:rsidR="00056FD7" w:rsidRPr="00A14F88">
        <w:rPr>
          <w:rFonts w:ascii="Times New Roman" w:eastAsia="Calibri" w:hAnsi="Times New Roman"/>
          <w:bCs/>
          <w:sz w:val="28"/>
          <w:szCs w:val="28"/>
          <w:lang w:eastAsia="en-US"/>
        </w:rPr>
        <w:t>прокурора.</w:t>
      </w:r>
      <w:bookmarkStart w:id="428" w:name="Par2872"/>
      <w:bookmarkEnd w:id="428"/>
    </w:p>
    <w:p w:rsidR="004B4820" w:rsidRPr="00A14F88" w:rsidRDefault="005807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91646C" w:rsidRPr="00A14F88">
        <w:rPr>
          <w:rFonts w:ascii="Times New Roman" w:eastAsia="Calibri" w:hAnsi="Times New Roman"/>
          <w:bCs/>
          <w:sz w:val="28"/>
          <w:szCs w:val="28"/>
          <w:lang w:eastAsia="en-US"/>
        </w:rPr>
        <w:t>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9</w:t>
      </w:r>
      <w:r w:rsidR="0091646C"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Действия суда первой инстанции после получения </w:t>
      </w:r>
      <w:r w:rsidR="00056FD7"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4B4820" w:rsidRPr="00A14F88">
        <w:rPr>
          <w:rFonts w:ascii="Times New Roman" w:eastAsia="Calibri" w:hAnsi="Times New Roman"/>
          <w:b/>
          <w:bCs/>
          <w:sz w:val="28"/>
          <w:szCs w:val="28"/>
          <w:lang w:eastAsia="en-US"/>
        </w:rPr>
        <w:t>жалобы, протеста</w:t>
      </w:r>
    </w:p>
    <w:p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 первой инстанции после получения </w:t>
      </w:r>
      <w:r w:rsidR="00056FD7"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 xml:space="preserve">жалобы, протеста, поданных в установленный </w:t>
      </w:r>
      <w:r w:rsidR="007F2BF0" w:rsidRPr="00A14F88">
        <w:rPr>
          <w:rFonts w:ascii="Times New Roman" w:eastAsia="Calibri" w:hAnsi="Times New Roman"/>
          <w:bCs/>
          <w:sz w:val="28"/>
          <w:szCs w:val="28"/>
          <w:lang w:eastAsia="en-US"/>
        </w:rPr>
        <w:t>статьей</w:t>
      </w:r>
      <w:r w:rsidR="00E77826">
        <w:rPr>
          <w:rFonts w:ascii="Times New Roman" w:eastAsia="Calibri" w:hAnsi="Times New Roman"/>
          <w:bCs/>
          <w:sz w:val="28"/>
          <w:szCs w:val="28"/>
          <w:lang w:eastAsia="en-US"/>
        </w:rPr>
        <w:t xml:space="preserve"> </w:t>
      </w:r>
      <w:r w:rsidR="003E6A73" w:rsidRPr="00A14F88">
        <w:rPr>
          <w:rFonts w:ascii="Times New Roman" w:eastAsia="Calibri" w:hAnsi="Times New Roman"/>
          <w:bCs/>
          <w:sz w:val="28"/>
          <w:szCs w:val="28"/>
          <w:lang w:eastAsia="en-US"/>
        </w:rPr>
        <w:t>335</w:t>
      </w:r>
      <w:r w:rsidR="00E77826">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срок и соотве</w:t>
      </w:r>
      <w:r w:rsidR="007F2BF0" w:rsidRPr="00A14F88">
        <w:rPr>
          <w:rFonts w:ascii="Times New Roman" w:eastAsia="Calibri" w:hAnsi="Times New Roman"/>
          <w:bCs/>
          <w:sz w:val="28"/>
          <w:szCs w:val="28"/>
          <w:lang w:eastAsia="en-US"/>
        </w:rPr>
        <w:t xml:space="preserve">тствующих требованиям статьи </w:t>
      </w:r>
      <w:r w:rsidR="003E6A73" w:rsidRPr="00A14F88">
        <w:rPr>
          <w:rFonts w:ascii="Times New Roman" w:eastAsia="Calibri" w:hAnsi="Times New Roman"/>
          <w:bCs/>
          <w:sz w:val="28"/>
          <w:szCs w:val="28"/>
          <w:lang w:eastAsia="en-US"/>
        </w:rPr>
        <w:t>336</w:t>
      </w:r>
      <w:r w:rsidR="00E77826">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обязан направить лицам, участвующим в деле, копии </w:t>
      </w:r>
      <w:r w:rsidR="00056FD7"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жалобы, протеста и приложенных к ним документов.</w:t>
      </w:r>
    </w:p>
    <w:p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Лица, участвующие в деле, вправе представить в суд первой инстанции возражения в письменной форме относительно </w:t>
      </w:r>
      <w:r w:rsidR="00056FD7"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 xml:space="preserve">жалобы, протеста с приложением документов, подтверждающих </w:t>
      </w:r>
      <w:r w:rsidR="002366A0">
        <w:rPr>
          <w:rFonts w:ascii="Times New Roman" w:eastAsia="Calibri" w:hAnsi="Times New Roman"/>
          <w:bCs/>
          <w:sz w:val="28"/>
          <w:szCs w:val="28"/>
          <w:lang w:eastAsia="en-US"/>
        </w:rPr>
        <w:t>такие</w:t>
      </w:r>
      <w:r w:rsidR="004B4820" w:rsidRPr="00A14F88">
        <w:rPr>
          <w:rFonts w:ascii="Times New Roman" w:eastAsia="Calibri" w:hAnsi="Times New Roman"/>
          <w:bCs/>
          <w:sz w:val="28"/>
          <w:szCs w:val="28"/>
          <w:lang w:eastAsia="en-US"/>
        </w:rPr>
        <w:t xml:space="preserve">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протестом и возражениями относительно них.</w:t>
      </w:r>
    </w:p>
    <w:p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По истечении срока обжалования суд первой инстанции направляет дело с </w:t>
      </w:r>
      <w:r w:rsidR="00056FD7" w:rsidRPr="00A14F88">
        <w:rPr>
          <w:rFonts w:ascii="Times New Roman" w:eastAsia="Calibri" w:hAnsi="Times New Roman"/>
          <w:bCs/>
          <w:sz w:val="28"/>
          <w:szCs w:val="28"/>
          <w:lang w:eastAsia="en-US"/>
        </w:rPr>
        <w:t xml:space="preserve">апелляционными </w:t>
      </w:r>
      <w:r w:rsidR="004B4820" w:rsidRPr="00A14F88">
        <w:rPr>
          <w:rFonts w:ascii="Times New Roman" w:eastAsia="Calibri" w:hAnsi="Times New Roman"/>
          <w:bCs/>
          <w:sz w:val="28"/>
          <w:szCs w:val="28"/>
          <w:lang w:eastAsia="en-US"/>
        </w:rPr>
        <w:t xml:space="preserve">жалобой, протестом и поступившими возражениями относительно них в суд </w:t>
      </w:r>
      <w:r w:rsidR="00056FD7"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инстанции.</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До истечения срока обжалования дело не может быть направлен</w:t>
      </w:r>
      <w:r w:rsidR="003A1251" w:rsidRPr="00A14F88">
        <w:rPr>
          <w:rFonts w:ascii="Times New Roman" w:eastAsia="Calibri" w:hAnsi="Times New Roman"/>
          <w:bCs/>
          <w:sz w:val="28"/>
          <w:szCs w:val="28"/>
          <w:lang w:eastAsia="en-US"/>
        </w:rPr>
        <w:t xml:space="preserve">о в суд </w:t>
      </w:r>
      <w:r w:rsidR="00056FD7" w:rsidRPr="00A14F88">
        <w:rPr>
          <w:rFonts w:ascii="Times New Roman" w:eastAsia="Calibri" w:hAnsi="Times New Roman"/>
          <w:bCs/>
          <w:sz w:val="28"/>
          <w:szCs w:val="28"/>
          <w:lang w:eastAsia="en-US"/>
        </w:rPr>
        <w:t xml:space="preserve">апелляционной </w:t>
      </w:r>
      <w:r w:rsidR="003A1251" w:rsidRPr="00A14F88">
        <w:rPr>
          <w:rFonts w:ascii="Times New Roman" w:eastAsia="Calibri" w:hAnsi="Times New Roman"/>
          <w:bCs/>
          <w:sz w:val="28"/>
          <w:szCs w:val="28"/>
          <w:lang w:eastAsia="en-US"/>
        </w:rPr>
        <w:t>инстанции.</w:t>
      </w:r>
    </w:p>
    <w:p w:rsidR="00A41120" w:rsidRPr="00A14F88" w:rsidRDefault="0091646C" w:rsidP="00A41120">
      <w:pPr>
        <w:spacing w:after="360"/>
        <w:ind w:firstLine="709"/>
        <w:jc w:val="both"/>
        <w:rPr>
          <w:rFonts w:ascii="Times New Roman" w:eastAsia="Calibri" w:hAnsi="Times New Roman"/>
          <w:b/>
          <w:bCs/>
          <w:sz w:val="28"/>
          <w:szCs w:val="28"/>
          <w:lang w:eastAsia="en-US"/>
        </w:rPr>
      </w:pPr>
      <w:bookmarkStart w:id="429" w:name="Par2881"/>
      <w:bookmarkEnd w:id="429"/>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40</w:t>
      </w:r>
      <w:r w:rsidR="00A411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A41120" w:rsidRPr="00A14F88">
        <w:rPr>
          <w:rFonts w:ascii="Times New Roman" w:eastAsia="Calibri" w:hAnsi="Times New Roman"/>
          <w:b/>
          <w:bCs/>
          <w:sz w:val="28"/>
          <w:szCs w:val="28"/>
          <w:lang w:eastAsia="en-US"/>
        </w:rPr>
        <w:t xml:space="preserve">Возвращение дела судом апелляционной инстанции </w:t>
      </w:r>
    </w:p>
    <w:p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Суд апелляционной инстанции возвращает дело, поступившее с апелляционными жалобой, </w:t>
      </w:r>
      <w:r w:rsidR="00CE727D" w:rsidRPr="00A14F88">
        <w:rPr>
          <w:rFonts w:ascii="Times New Roman" w:eastAsia="Calibri" w:hAnsi="Times New Roman"/>
          <w:bCs/>
          <w:sz w:val="28"/>
          <w:szCs w:val="28"/>
          <w:lang w:eastAsia="en-US"/>
        </w:rPr>
        <w:t>протестом</w:t>
      </w:r>
      <w:r w:rsidRPr="00A14F88">
        <w:rPr>
          <w:rFonts w:ascii="Times New Roman" w:eastAsia="Calibri" w:hAnsi="Times New Roman"/>
          <w:bCs/>
          <w:sz w:val="28"/>
          <w:szCs w:val="28"/>
          <w:lang w:eastAsia="en-US"/>
        </w:rPr>
        <w:t>, в суд первой инстанции, если судом первой инстанции не было рассмотрено:</w:t>
      </w:r>
    </w:p>
    <w:p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заявление о восстановлении срока на подачу апелляционных жалобы,</w:t>
      </w:r>
      <w:r w:rsidR="006669F7" w:rsidRPr="00A14F88">
        <w:rPr>
          <w:rFonts w:ascii="Times New Roman" w:eastAsia="Calibri" w:hAnsi="Times New Roman"/>
          <w:bCs/>
          <w:sz w:val="28"/>
          <w:szCs w:val="28"/>
          <w:lang w:eastAsia="en-US"/>
        </w:rPr>
        <w:t xml:space="preserve"> протеста</w:t>
      </w:r>
      <w:r w:rsidRPr="00A14F88">
        <w:rPr>
          <w:rFonts w:ascii="Times New Roman" w:eastAsia="Calibri" w:hAnsi="Times New Roman"/>
          <w:bCs/>
          <w:sz w:val="28"/>
          <w:szCs w:val="28"/>
          <w:lang w:eastAsia="en-US"/>
        </w:rPr>
        <w:t>;</w:t>
      </w:r>
    </w:p>
    <w:p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замечание на протокол судебного заседания;</w:t>
      </w:r>
    </w:p>
    <w:p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заявление о вынесении дополнительного решения.</w:t>
      </w:r>
    </w:p>
    <w:p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Суд апелляционной инстанции также возвращает дело в суд первой инстанции, если судом первой инстанции не было изготовлено мотивированное решение.</w:t>
      </w:r>
    </w:p>
    <w:p w:rsidR="004B4820" w:rsidRPr="00A14F88" w:rsidRDefault="0091646C"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Отказ от </w:t>
      </w:r>
      <w:r w:rsidR="00056FD7"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4B4820" w:rsidRPr="00A14F88">
        <w:rPr>
          <w:rFonts w:ascii="Times New Roman" w:eastAsia="Calibri" w:hAnsi="Times New Roman"/>
          <w:b/>
          <w:bCs/>
          <w:sz w:val="28"/>
          <w:szCs w:val="28"/>
          <w:lang w:eastAsia="en-US"/>
        </w:rPr>
        <w:t>жалобы, протеста</w:t>
      </w:r>
    </w:p>
    <w:p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Отказ от </w:t>
      </w:r>
      <w:r w:rsidR="00056FD7"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жалобы, протеста допускается до вынесения судом </w:t>
      </w:r>
      <w:r w:rsidR="00056FD7" w:rsidRPr="00A14F88">
        <w:rPr>
          <w:rFonts w:ascii="Times New Roman" w:eastAsia="Calibri" w:hAnsi="Times New Roman"/>
          <w:bCs/>
          <w:sz w:val="28"/>
          <w:szCs w:val="28"/>
          <w:lang w:eastAsia="en-US"/>
        </w:rPr>
        <w:t xml:space="preserve">апелляционного </w:t>
      </w:r>
      <w:r w:rsidR="004B4820" w:rsidRPr="00A14F88">
        <w:rPr>
          <w:rFonts w:ascii="Times New Roman" w:eastAsia="Calibri" w:hAnsi="Times New Roman"/>
          <w:bCs/>
          <w:sz w:val="28"/>
          <w:szCs w:val="28"/>
          <w:lang w:eastAsia="en-US"/>
        </w:rPr>
        <w:t>определения.</w:t>
      </w:r>
    </w:p>
    <w:p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Заявление об отказе от </w:t>
      </w:r>
      <w:r w:rsidR="00056FD7"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жалобы, протеста подается в письменной форме в суд </w:t>
      </w:r>
      <w:r w:rsidR="00056FD7"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инстанции.</w:t>
      </w:r>
    </w:p>
    <w:p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О принятии отказа от </w:t>
      </w:r>
      <w:r w:rsidR="00056FD7"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жалобы, протеста суд </w:t>
      </w:r>
      <w:r w:rsidR="00056FD7"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 xml:space="preserve">инстанции выносит определение, которым прекращает производство по соответствующим </w:t>
      </w:r>
      <w:r w:rsidR="00056FD7" w:rsidRPr="00A14F88">
        <w:rPr>
          <w:rFonts w:ascii="Times New Roman" w:eastAsia="Calibri" w:hAnsi="Times New Roman"/>
          <w:bCs/>
          <w:sz w:val="28"/>
          <w:szCs w:val="28"/>
          <w:lang w:eastAsia="en-US"/>
        </w:rPr>
        <w:t xml:space="preserve">апелляционным жалобе, </w:t>
      </w:r>
      <w:r w:rsidR="004B4820" w:rsidRPr="00A14F88">
        <w:rPr>
          <w:rFonts w:ascii="Times New Roman" w:eastAsia="Calibri" w:hAnsi="Times New Roman"/>
          <w:bCs/>
          <w:sz w:val="28"/>
          <w:szCs w:val="28"/>
          <w:lang w:eastAsia="en-US"/>
        </w:rPr>
        <w:t>протесту.</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Прекращение производства по</w:t>
      </w:r>
      <w:r w:rsidR="00636673">
        <w:rPr>
          <w:rFonts w:ascii="Times New Roman" w:eastAsia="Calibri" w:hAnsi="Times New Roman"/>
          <w:bCs/>
          <w:sz w:val="28"/>
          <w:szCs w:val="28"/>
          <w:lang w:eastAsia="en-US"/>
        </w:rPr>
        <w:t xml:space="preserve"> </w:t>
      </w:r>
      <w:r w:rsidR="00056FD7" w:rsidRPr="00A14F88">
        <w:rPr>
          <w:rFonts w:ascii="Times New Roman" w:eastAsia="Calibri" w:hAnsi="Times New Roman"/>
          <w:bCs/>
          <w:sz w:val="28"/>
          <w:szCs w:val="28"/>
          <w:lang w:eastAsia="en-US"/>
        </w:rPr>
        <w:t>апелляционным</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жалобе, протесту в связи с отказом от них не является препятствием для рассмотрения иных </w:t>
      </w:r>
      <w:r w:rsidR="00056FD7" w:rsidRPr="00A14F88">
        <w:rPr>
          <w:rFonts w:ascii="Times New Roman" w:eastAsia="Calibri" w:hAnsi="Times New Roman"/>
          <w:bCs/>
          <w:sz w:val="28"/>
          <w:szCs w:val="28"/>
          <w:lang w:eastAsia="en-US"/>
        </w:rPr>
        <w:t xml:space="preserve">апелляционных </w:t>
      </w:r>
      <w:r w:rsidRPr="00A14F88">
        <w:rPr>
          <w:rFonts w:ascii="Times New Roman" w:eastAsia="Calibri" w:hAnsi="Times New Roman"/>
          <w:bCs/>
          <w:sz w:val="28"/>
          <w:szCs w:val="28"/>
          <w:lang w:eastAsia="en-US"/>
        </w:rPr>
        <w:t>жалоб, протестов, если соответствующее решение суда первой инстанции обжалуется другими лицами.</w:t>
      </w:r>
    </w:p>
    <w:p w:rsidR="004B4820" w:rsidRPr="00A14F88" w:rsidRDefault="00366341" w:rsidP="000059C5">
      <w:pPr>
        <w:spacing w:after="360"/>
        <w:ind w:firstLine="709"/>
        <w:jc w:val="both"/>
        <w:rPr>
          <w:rFonts w:ascii="Times New Roman" w:eastAsia="Calibri" w:hAnsi="Times New Roman"/>
          <w:bCs/>
          <w:sz w:val="28"/>
          <w:szCs w:val="28"/>
          <w:lang w:eastAsia="en-US"/>
        </w:rPr>
      </w:pPr>
      <w:bookmarkStart w:id="430" w:name="Par2890"/>
      <w:bookmarkEnd w:id="430"/>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Отказ истца от иска, признание иска ответчиком, мировое соглашение сторон в суде </w:t>
      </w:r>
      <w:r w:rsidR="00056FD7"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инстанции</w:t>
      </w:r>
    </w:p>
    <w:p w:rsidR="004B4820" w:rsidRPr="00A14F88" w:rsidRDefault="003A1251"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1A418B" w:rsidRPr="00A14F88">
        <w:rPr>
          <w:rFonts w:ascii="Times New Roman" w:eastAsia="Calibri" w:hAnsi="Times New Roman"/>
          <w:bCs/>
          <w:sz w:val="28"/>
          <w:szCs w:val="28"/>
          <w:lang w:eastAsia="en-US"/>
        </w:rPr>
        <w:t xml:space="preserve">Отказ истца от иска, признание иска ответчиком или мировое соглашение сторон, совершенные после принятия апелляционных жалобы, </w:t>
      </w:r>
      <w:r w:rsidR="006669F7" w:rsidRPr="00A14F88">
        <w:rPr>
          <w:rFonts w:ascii="Times New Roman" w:eastAsia="Calibri" w:hAnsi="Times New Roman"/>
          <w:bCs/>
          <w:sz w:val="28"/>
          <w:szCs w:val="28"/>
          <w:lang w:eastAsia="en-US"/>
        </w:rPr>
        <w:t>протеста</w:t>
      </w:r>
      <w:r w:rsidR="001A418B" w:rsidRPr="00A14F88">
        <w:rPr>
          <w:rFonts w:ascii="Times New Roman" w:eastAsia="Calibri" w:hAnsi="Times New Roman"/>
          <w:bCs/>
          <w:sz w:val="28"/>
          <w:szCs w:val="28"/>
          <w:lang w:eastAsia="en-US"/>
        </w:rPr>
        <w:t>,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4B4820" w:rsidRPr="00A14F88" w:rsidRDefault="003A1251"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частями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и </w:t>
      </w:r>
      <w:r w:rsidRPr="00A14F88">
        <w:rPr>
          <w:rFonts w:ascii="Times New Roman" w:eastAsia="Calibri" w:hAnsi="Times New Roman"/>
          <w:bCs/>
          <w:sz w:val="28"/>
          <w:szCs w:val="28"/>
          <w:lang w:eastAsia="en-US"/>
        </w:rPr>
        <w:t xml:space="preserve">3 </w:t>
      </w:r>
      <w:r w:rsidR="004B4820" w:rsidRPr="00A14F88">
        <w:rPr>
          <w:rFonts w:ascii="Times New Roman" w:eastAsia="Calibri" w:hAnsi="Times New Roman"/>
          <w:bCs/>
          <w:sz w:val="28"/>
          <w:szCs w:val="28"/>
          <w:lang w:eastAsia="en-US"/>
        </w:rPr>
        <w:t xml:space="preserve">статьи </w:t>
      </w:r>
      <w:r w:rsidR="003E6A73" w:rsidRPr="00A14F88">
        <w:rPr>
          <w:rFonts w:ascii="Times New Roman" w:eastAsia="Calibri" w:hAnsi="Times New Roman"/>
          <w:bCs/>
          <w:sz w:val="28"/>
          <w:szCs w:val="28"/>
          <w:lang w:eastAsia="en-US"/>
        </w:rPr>
        <w:t>185</w:t>
      </w:r>
      <w:r w:rsidR="00366341" w:rsidRPr="00A14F88">
        <w:rPr>
          <w:rFonts w:ascii="Times New Roman" w:eastAsia="Calibri" w:hAnsi="Times New Roman"/>
          <w:bCs/>
          <w:sz w:val="28"/>
          <w:szCs w:val="28"/>
          <w:lang w:eastAsia="en-US"/>
        </w:rPr>
        <w:t>, главой 15</w:t>
      </w:r>
      <w:r w:rsidR="00E77826">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w:t>
      </w:r>
      <w:r w:rsidR="001A418B" w:rsidRPr="00A14F88">
        <w:rPr>
          <w:rFonts w:ascii="Times New Roman" w:eastAsia="Calibri" w:hAnsi="Times New Roman"/>
          <w:bCs/>
          <w:sz w:val="28"/>
          <w:szCs w:val="28"/>
          <w:lang w:eastAsia="en-US"/>
        </w:rPr>
        <w:t xml:space="preserve">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w:t>
      </w:r>
      <w:r w:rsidR="001A418B" w:rsidRPr="00A14F88">
        <w:rPr>
          <w:rFonts w:ascii="Times New Roman" w:eastAsia="Calibri" w:hAnsi="Times New Roman"/>
          <w:bCs/>
          <w:sz w:val="28"/>
          <w:szCs w:val="28"/>
          <w:lang w:eastAsia="en-US"/>
        </w:rPr>
        <w:lastRenderedPageBreak/>
        <w:t>принятия его судом апелляционной инстанции принимается решение об удовлетворении заявленных истцом требований</w:t>
      </w:r>
    </w:p>
    <w:p w:rsidR="006669F7" w:rsidRPr="00A14F88" w:rsidRDefault="00366341" w:rsidP="006669F7">
      <w:pPr>
        <w:spacing w:after="360"/>
        <w:ind w:firstLine="709"/>
        <w:jc w:val="both"/>
        <w:rPr>
          <w:rFonts w:ascii="Times New Roman" w:eastAsia="Calibri" w:hAnsi="Times New Roman"/>
          <w:b/>
          <w:bCs/>
          <w:sz w:val="28"/>
          <w:szCs w:val="28"/>
          <w:lang w:eastAsia="en-US"/>
        </w:rPr>
      </w:pPr>
      <w:bookmarkStart w:id="431" w:name="Par2897"/>
      <w:bookmarkEnd w:id="431"/>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3</w:t>
      </w:r>
      <w:r w:rsidR="00B41E01"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B41E01" w:rsidRPr="00A14F88">
        <w:rPr>
          <w:rFonts w:ascii="Times New Roman" w:eastAsia="Calibri" w:hAnsi="Times New Roman"/>
          <w:b/>
          <w:bCs/>
          <w:sz w:val="28"/>
          <w:szCs w:val="28"/>
          <w:lang w:eastAsia="en-US"/>
        </w:rPr>
        <w:t xml:space="preserve">Приостановление исполнения судебных решений </w:t>
      </w:r>
      <w:r w:rsidR="006669F7" w:rsidRPr="00A14F88">
        <w:rPr>
          <w:rFonts w:ascii="Times New Roman" w:eastAsia="Calibri" w:hAnsi="Times New Roman"/>
          <w:b/>
          <w:bCs/>
          <w:sz w:val="28"/>
          <w:szCs w:val="28"/>
          <w:lang w:eastAsia="en-US"/>
        </w:rPr>
        <w:t>судом апелляционной инстанции</w:t>
      </w:r>
    </w:p>
    <w:p w:rsidR="00B41E01" w:rsidRPr="00A14F88" w:rsidRDefault="00B41E01" w:rsidP="006669F7">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 xml:space="preserve">1. Суд апелляционной инстанции по ходатайству лиц, участвующих в деле, вправе приостановить исполнение судебных решений, принятых судом первой </w:t>
      </w:r>
      <w:r w:rsidR="00F83C46" w:rsidRPr="00A14F88">
        <w:rPr>
          <w:rFonts w:ascii="Times New Roman" w:eastAsia="Calibri" w:hAnsi="Times New Roman"/>
          <w:bCs/>
          <w:sz w:val="28"/>
          <w:szCs w:val="28"/>
          <w:lang w:eastAsia="en-US"/>
        </w:rPr>
        <w:t>инстанции при условии, если</w:t>
      </w:r>
      <w:r w:rsidRPr="00A14F88">
        <w:rPr>
          <w:rFonts w:ascii="Times New Roman" w:eastAsia="Calibri" w:hAnsi="Times New Roman"/>
          <w:bCs/>
          <w:sz w:val="28"/>
          <w:szCs w:val="28"/>
          <w:lang w:eastAsia="en-US"/>
        </w:rPr>
        <w:t xml:space="preserve"> заявитель обосновал невозможность или затруднительность поворота исполнения.</w:t>
      </w:r>
    </w:p>
    <w:p w:rsidR="00B41E01" w:rsidRPr="00A14F88" w:rsidRDefault="00B41E01"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О приостановлении исполнения судебных решений или об отказе в приостановлении исполнения судебных решений суд апелляционной инстанции выносит определение в трехдневный срок со дня поступления ходатайства в суд. </w:t>
      </w:r>
    </w:p>
    <w:p w:rsidR="00B41E01" w:rsidRPr="00A14F88" w:rsidRDefault="00B41E01"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Копия определения о приостановлении исполнения судебных решений или об отказе в приостановлении исполнения судебных решений направляется лицам, участвующим в деле.</w:t>
      </w:r>
    </w:p>
    <w:p w:rsidR="00B41E01" w:rsidRPr="00A14F88" w:rsidRDefault="00B41E01"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Исполнение судебных решений приостанавливается на срок до принятия судом апелляционной инстанции определения по результатам рассмотрения апелляционной жалобы, если судом не установлен иной срок приостановления исполнения судебных решений.</w:t>
      </w:r>
    </w:p>
    <w:p w:rsidR="000E6E2B" w:rsidRPr="00A14F88" w:rsidRDefault="0036634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1A418B" w:rsidRPr="00A14F88">
        <w:rPr>
          <w:rFonts w:ascii="Times New Roman" w:eastAsia="Calibri" w:hAnsi="Times New Roman"/>
          <w:b/>
          <w:bCs/>
          <w:sz w:val="28"/>
          <w:szCs w:val="28"/>
          <w:lang w:eastAsia="en-US"/>
        </w:rPr>
        <w:t>Порядок рассмотрения дела судом апелляционной инстанции</w:t>
      </w:r>
    </w:p>
    <w:p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Суд апелляционной инстанции извещает лиц, участвующих в деле, о времен</w:t>
      </w:r>
      <w:r w:rsidR="009E0A01" w:rsidRPr="00A14F88">
        <w:rPr>
          <w:rFonts w:ascii="Times New Roman" w:eastAsia="Calibri" w:hAnsi="Times New Roman"/>
          <w:bCs/>
          <w:sz w:val="28"/>
          <w:szCs w:val="28"/>
          <w:lang w:eastAsia="en-US"/>
        </w:rPr>
        <w:t>и и месте рассмотрения жалобы, протеста</w:t>
      </w:r>
      <w:r w:rsidRPr="00A14F88">
        <w:rPr>
          <w:rFonts w:ascii="Times New Roman" w:eastAsia="Calibri" w:hAnsi="Times New Roman"/>
          <w:bCs/>
          <w:sz w:val="28"/>
          <w:szCs w:val="28"/>
          <w:lang w:eastAsia="en-US"/>
        </w:rPr>
        <w:t xml:space="preserve"> в апелляционном порядке.</w:t>
      </w:r>
    </w:p>
    <w:p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настоящей главой.</w:t>
      </w:r>
    </w:p>
    <w:p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Лица, участвующие в деле, их представители, а также свидетели, эксперты, специалисты, переводчики </w:t>
      </w:r>
      <w:r w:rsidR="00E41B84" w:rsidRPr="00A14F88">
        <w:rPr>
          <w:rFonts w:ascii="Times New Roman" w:eastAsia="Calibri" w:hAnsi="Times New Roman"/>
          <w:bCs/>
          <w:sz w:val="28"/>
          <w:szCs w:val="28"/>
          <w:lang w:eastAsia="en-US"/>
        </w:rPr>
        <w:t>могут допускаться</w:t>
      </w:r>
      <w:r w:rsidRPr="00A14F88">
        <w:rPr>
          <w:rFonts w:ascii="Times New Roman" w:eastAsia="Calibri" w:hAnsi="Times New Roman"/>
          <w:bCs/>
          <w:sz w:val="28"/>
          <w:szCs w:val="28"/>
          <w:lang w:eastAsia="en-US"/>
        </w:rPr>
        <w:t xml:space="preserve"> к участию в судебном заседании путем использования систем видео-конференц-связи в поря</w:t>
      </w:r>
      <w:r w:rsidR="00366341" w:rsidRPr="00A14F88">
        <w:rPr>
          <w:rFonts w:ascii="Times New Roman" w:eastAsia="Calibri" w:hAnsi="Times New Roman"/>
          <w:bCs/>
          <w:sz w:val="28"/>
          <w:szCs w:val="28"/>
          <w:lang w:eastAsia="en-US"/>
        </w:rPr>
        <w:t xml:space="preserve">дке, установленном статьей </w:t>
      </w:r>
      <w:r w:rsidR="003E6A73" w:rsidRPr="00A14F88">
        <w:rPr>
          <w:rFonts w:ascii="Times New Roman" w:eastAsia="Calibri" w:hAnsi="Times New Roman"/>
          <w:bCs/>
          <w:sz w:val="28"/>
          <w:szCs w:val="28"/>
          <w:lang w:eastAsia="en-US"/>
        </w:rPr>
        <w:t>167</w:t>
      </w:r>
      <w:r w:rsidRPr="00A14F88">
        <w:rPr>
          <w:rFonts w:ascii="Times New Roman" w:eastAsia="Calibri" w:hAnsi="Times New Roman"/>
          <w:bCs/>
          <w:sz w:val="28"/>
          <w:szCs w:val="28"/>
          <w:lang w:eastAsia="en-US"/>
        </w:rPr>
        <w:t xml:space="preserve"> настоящего Кодекса.</w:t>
      </w:r>
    </w:p>
    <w:p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w:t>
      </w:r>
      <w:r w:rsidR="00EF1A9B" w:rsidRPr="00A14F88">
        <w:rPr>
          <w:rFonts w:ascii="Times New Roman" w:eastAsia="Calibri" w:hAnsi="Times New Roman"/>
          <w:bCs/>
          <w:sz w:val="28"/>
          <w:szCs w:val="28"/>
          <w:lang w:eastAsia="en-US"/>
        </w:rPr>
        <w:t xml:space="preserve">протесту </w:t>
      </w:r>
      <w:r w:rsidRPr="00A14F88">
        <w:rPr>
          <w:rFonts w:ascii="Times New Roman" w:eastAsia="Calibri" w:hAnsi="Times New Roman"/>
          <w:bCs/>
          <w:sz w:val="28"/>
          <w:szCs w:val="28"/>
          <w:lang w:eastAsia="en-US"/>
        </w:rPr>
        <w:t xml:space="preserve">оно подлежит рассмотрению и на решение какого суда поданы эти жалоба, </w:t>
      </w:r>
      <w:r w:rsidR="00EF1A9B" w:rsidRPr="00A14F88">
        <w:rPr>
          <w:rFonts w:ascii="Times New Roman" w:eastAsia="Calibri" w:hAnsi="Times New Roman"/>
          <w:bCs/>
          <w:sz w:val="28"/>
          <w:szCs w:val="28"/>
          <w:lang w:eastAsia="en-US"/>
        </w:rPr>
        <w:t>протест</w:t>
      </w:r>
      <w:r w:rsidRPr="00A14F88">
        <w:rPr>
          <w:rFonts w:ascii="Times New Roman" w:eastAsia="Calibri" w:hAnsi="Times New Roman"/>
          <w:bCs/>
          <w:sz w:val="28"/>
          <w:szCs w:val="28"/>
          <w:lang w:eastAsia="en-US"/>
        </w:rPr>
        <w:t>,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B41E01" w:rsidRPr="00A14F88" w:rsidRDefault="00B41E01"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Рассмотрение дела в суде апелляционной инстанции начинается с доклада судьи, который излагает обстоятельства дела.</w:t>
      </w:r>
    </w:p>
    <w:p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w:t>
      </w:r>
      <w:r w:rsidR="00EF1A9B" w:rsidRPr="00A14F88">
        <w:rPr>
          <w:rFonts w:ascii="Times New Roman" w:eastAsia="Calibri" w:hAnsi="Times New Roman"/>
          <w:bCs/>
          <w:sz w:val="28"/>
          <w:szCs w:val="28"/>
          <w:lang w:eastAsia="en-US"/>
        </w:rPr>
        <w:t>либо прокурор, если им принесен апелляционный протест</w:t>
      </w:r>
      <w:r w:rsidRPr="00A14F88">
        <w:rPr>
          <w:rFonts w:ascii="Times New Roman" w:eastAsia="Calibri" w:hAnsi="Times New Roman"/>
          <w:bCs/>
          <w:sz w:val="28"/>
          <w:szCs w:val="28"/>
          <w:lang w:eastAsia="en-US"/>
        </w:rPr>
        <w:t>. В случае обжалования решения суда обеими сторонами первым выступает истец.</w:t>
      </w:r>
    </w:p>
    <w:p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После объяснений лица, подавшего апелляционную жалобу, </w:t>
      </w:r>
      <w:r w:rsidR="00EF1A9B" w:rsidRPr="00A14F88">
        <w:rPr>
          <w:rFonts w:ascii="Times New Roman" w:eastAsia="Calibri" w:hAnsi="Times New Roman"/>
          <w:bCs/>
          <w:sz w:val="28"/>
          <w:szCs w:val="28"/>
          <w:lang w:eastAsia="en-US"/>
        </w:rPr>
        <w:t>или прокурора, если им принесен апелляционный протест</w:t>
      </w:r>
      <w:r w:rsidRPr="00A14F88">
        <w:rPr>
          <w:rFonts w:ascii="Times New Roman" w:eastAsia="Calibri" w:hAnsi="Times New Roman"/>
          <w:bCs/>
          <w:sz w:val="28"/>
          <w:szCs w:val="28"/>
          <w:lang w:eastAsia="en-US"/>
        </w:rPr>
        <w:t>,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w:t>
      </w:r>
      <w:r w:rsidR="00366341" w:rsidRPr="00A14F88">
        <w:rPr>
          <w:rFonts w:ascii="Times New Roman" w:eastAsia="Calibri" w:hAnsi="Times New Roman"/>
          <w:bCs/>
          <w:sz w:val="28"/>
          <w:szCs w:val="28"/>
          <w:lang w:eastAsia="en-US"/>
        </w:rPr>
        <w:t>вилам, предусмотренным главой 22</w:t>
      </w:r>
      <w:r w:rsidRPr="00A14F88">
        <w:rPr>
          <w:rFonts w:ascii="Times New Roman" w:eastAsia="Calibri" w:hAnsi="Times New Roman"/>
          <w:bCs/>
          <w:sz w:val="28"/>
          <w:szCs w:val="28"/>
          <w:lang w:eastAsia="en-US"/>
        </w:rPr>
        <w:t xml:space="preserve"> настоящего Кодекса.</w:t>
      </w:r>
    </w:p>
    <w:p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4B4820" w:rsidRPr="00A14F88" w:rsidRDefault="00366341" w:rsidP="000059C5">
      <w:pPr>
        <w:spacing w:after="360"/>
        <w:ind w:firstLine="709"/>
        <w:jc w:val="both"/>
        <w:rPr>
          <w:rFonts w:ascii="Times New Roman" w:eastAsia="Calibri" w:hAnsi="Times New Roman"/>
          <w:bCs/>
          <w:sz w:val="28"/>
          <w:szCs w:val="28"/>
          <w:lang w:eastAsia="en-US"/>
        </w:rPr>
      </w:pPr>
      <w:bookmarkStart w:id="432" w:name="Par2914"/>
      <w:bookmarkEnd w:id="432"/>
      <w:r w:rsidRPr="00A14F88">
        <w:rPr>
          <w:rFonts w:ascii="Times New Roman" w:eastAsia="Calibri" w:hAnsi="Times New Roman"/>
          <w:bCs/>
          <w:sz w:val="28"/>
          <w:szCs w:val="28"/>
          <w:lang w:eastAsia="en-US"/>
        </w:rPr>
        <w:lastRenderedPageBreak/>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Пределы рассмотрения дела в суде </w:t>
      </w:r>
      <w:r w:rsidR="001A418B"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инстанции</w:t>
      </w:r>
    </w:p>
    <w:p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Суд апелляционной инстанции рассматривает дело в пределах доводов, изложенных в апелляционных жалобе, </w:t>
      </w:r>
      <w:r w:rsidR="00EF1A9B" w:rsidRPr="00A14F88">
        <w:rPr>
          <w:rFonts w:ascii="Times New Roman" w:eastAsia="Calibri" w:hAnsi="Times New Roman"/>
          <w:bCs/>
          <w:sz w:val="28"/>
          <w:szCs w:val="28"/>
          <w:lang w:eastAsia="en-US"/>
        </w:rPr>
        <w:t xml:space="preserve">протесте </w:t>
      </w:r>
      <w:r w:rsidRPr="00A14F88">
        <w:rPr>
          <w:rFonts w:ascii="Times New Roman" w:eastAsia="Calibri" w:hAnsi="Times New Roman"/>
          <w:bCs/>
          <w:sz w:val="28"/>
          <w:szCs w:val="28"/>
          <w:lang w:eastAsia="en-US"/>
        </w:rPr>
        <w:t>и возражениях относительно жалобы,</w:t>
      </w:r>
      <w:r w:rsidR="00EF1A9B" w:rsidRPr="00A14F88">
        <w:rPr>
          <w:rFonts w:ascii="Times New Roman" w:eastAsia="Calibri" w:hAnsi="Times New Roman"/>
          <w:bCs/>
          <w:sz w:val="28"/>
          <w:szCs w:val="28"/>
          <w:lang w:eastAsia="en-US"/>
        </w:rPr>
        <w:t xml:space="preserve"> протеста</w:t>
      </w:r>
      <w:r w:rsidRPr="00A14F88">
        <w:rPr>
          <w:rFonts w:ascii="Times New Roman" w:eastAsia="Calibri" w:hAnsi="Times New Roman"/>
          <w:bCs/>
          <w:sz w:val="28"/>
          <w:szCs w:val="28"/>
          <w:lang w:eastAsia="en-US"/>
        </w:rPr>
        <w:t>.</w:t>
      </w:r>
    </w:p>
    <w:p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апелляционной инстанции в интересах законности вправе проверить решение суда первой инстанции в полном объеме.</w:t>
      </w:r>
    </w:p>
    <w:p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Вне зависимости от доводов, содержащихся в апелляционных жалобе, </w:t>
      </w:r>
      <w:r w:rsidR="00EF1A9B" w:rsidRPr="00A14F88">
        <w:rPr>
          <w:rFonts w:ascii="Times New Roman" w:eastAsia="Calibri" w:hAnsi="Times New Roman"/>
          <w:bCs/>
          <w:sz w:val="28"/>
          <w:szCs w:val="28"/>
          <w:lang w:eastAsia="en-US"/>
        </w:rPr>
        <w:t>протесте</w:t>
      </w:r>
      <w:r w:rsidRPr="00A14F88">
        <w:rPr>
          <w:rFonts w:ascii="Times New Roman" w:eastAsia="Calibri" w:hAnsi="Times New Roman"/>
          <w:bCs/>
          <w:sz w:val="28"/>
          <w:szCs w:val="28"/>
          <w:lang w:eastAsia="en-US"/>
        </w:rPr>
        <w:t>, суд апелляционной инстанции проверяет, не нарушены ли судом первой инстанции нормы процессуального права, являющиеся в со</w:t>
      </w:r>
      <w:r w:rsidR="00366341" w:rsidRPr="00A14F88">
        <w:rPr>
          <w:rFonts w:ascii="Times New Roman" w:eastAsia="Calibri" w:hAnsi="Times New Roman"/>
          <w:bCs/>
          <w:sz w:val="28"/>
          <w:szCs w:val="28"/>
          <w:lang w:eastAsia="en-US"/>
        </w:rPr>
        <w:t xml:space="preserve">ответствии с частью 4 статьи </w:t>
      </w:r>
      <w:r w:rsidR="003E6A73" w:rsidRPr="00A14F88">
        <w:rPr>
          <w:rFonts w:ascii="Times New Roman" w:eastAsia="Calibri" w:hAnsi="Times New Roman"/>
          <w:bCs/>
          <w:sz w:val="28"/>
          <w:szCs w:val="28"/>
          <w:lang w:eastAsia="en-US"/>
        </w:rPr>
        <w:t>349</w:t>
      </w:r>
      <w:r w:rsidRPr="00A14F88">
        <w:rPr>
          <w:rFonts w:ascii="Times New Roman" w:eastAsia="Calibri" w:hAnsi="Times New Roman"/>
          <w:bCs/>
          <w:sz w:val="28"/>
          <w:szCs w:val="28"/>
          <w:lang w:eastAsia="en-US"/>
        </w:rPr>
        <w:t xml:space="preserve"> настоящего Кодекса основаниями для отмены решения суда первой инстанции.</w:t>
      </w:r>
    </w:p>
    <w:p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4B4820" w:rsidRPr="00A14F88" w:rsidRDefault="00366341" w:rsidP="000059C5">
      <w:pPr>
        <w:spacing w:after="360"/>
        <w:ind w:firstLine="709"/>
        <w:jc w:val="both"/>
        <w:rPr>
          <w:rFonts w:ascii="Times New Roman" w:eastAsia="Calibri" w:hAnsi="Times New Roman"/>
          <w:bCs/>
          <w:sz w:val="28"/>
          <w:szCs w:val="28"/>
          <w:lang w:eastAsia="en-US"/>
        </w:rPr>
      </w:pPr>
      <w:bookmarkStart w:id="433" w:name="Par2925"/>
      <w:bookmarkEnd w:id="43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Сроки рассмотрения дела в суде </w:t>
      </w:r>
      <w:r w:rsidR="000F52BB"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инстанции</w:t>
      </w:r>
    </w:p>
    <w:p w:rsidR="000F52BB" w:rsidRPr="00A14F88" w:rsidRDefault="000F52BB" w:rsidP="00B41E01">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 xml:space="preserve">1. Апелляционной суд Донецкой Народной Республики рассматривают поступившее по апелляционным жалобе, </w:t>
      </w:r>
      <w:r w:rsidR="00EF1A9B" w:rsidRPr="00A14F88">
        <w:rPr>
          <w:rFonts w:ascii="Times New Roman" w:eastAsia="Calibri" w:hAnsi="Times New Roman"/>
          <w:bCs/>
          <w:sz w:val="28"/>
          <w:szCs w:val="28"/>
          <w:lang w:eastAsia="en-US"/>
        </w:rPr>
        <w:t xml:space="preserve">протесту </w:t>
      </w:r>
      <w:r w:rsidRPr="00A14F88">
        <w:rPr>
          <w:rFonts w:ascii="Times New Roman" w:eastAsia="Calibri" w:hAnsi="Times New Roman"/>
          <w:bCs/>
          <w:sz w:val="28"/>
          <w:szCs w:val="28"/>
          <w:lang w:eastAsia="en-US"/>
        </w:rPr>
        <w:t>дело в срок, не превышающий двух месяцев со дня его поступления в суд апелляционной инстанции.</w:t>
      </w:r>
      <w:r w:rsidR="00B41E01" w:rsidRPr="00A14F88">
        <w:rPr>
          <w:rFonts w:ascii="Times New Roman" w:eastAsia="Calibri" w:hAnsi="Times New Roman"/>
          <w:bCs/>
          <w:sz w:val="28"/>
          <w:szCs w:val="28"/>
          <w:lang w:eastAsia="en-US"/>
        </w:rPr>
        <w:t xml:space="preserve"> В случае если апелляционная жалоба поступила в суд апелляционной инстанции до </w:t>
      </w:r>
      <w:r w:rsidR="00B41E01" w:rsidRPr="00A14F88">
        <w:rPr>
          <w:rFonts w:ascii="Times New Roman" w:eastAsia="Calibri" w:hAnsi="Times New Roman"/>
          <w:bCs/>
          <w:sz w:val="28"/>
          <w:szCs w:val="28"/>
          <w:lang w:eastAsia="en-US"/>
        </w:rPr>
        <w:lastRenderedPageBreak/>
        <w:t>истечения срока ее подачи, срок рассмотрения апелляционной жалобы исчисляется со дня истечения срока подачи апелляционной жалобы.</w:t>
      </w:r>
    </w:p>
    <w:p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633365" w:rsidRPr="00A14F88">
        <w:rPr>
          <w:rFonts w:ascii="Times New Roman" w:eastAsia="Calibri" w:hAnsi="Times New Roman"/>
          <w:bCs/>
          <w:sz w:val="28"/>
          <w:szCs w:val="28"/>
          <w:lang w:eastAsia="en-US"/>
        </w:rPr>
        <w:t>Апелляционная палата Верховного</w:t>
      </w:r>
      <w:r w:rsidRPr="00A14F88">
        <w:rPr>
          <w:rFonts w:ascii="Times New Roman" w:eastAsia="Calibri" w:hAnsi="Times New Roman"/>
          <w:bCs/>
          <w:sz w:val="28"/>
          <w:szCs w:val="28"/>
          <w:lang w:eastAsia="en-US"/>
        </w:rPr>
        <w:t xml:space="preserve"> Суд</w:t>
      </w:r>
      <w:r w:rsidR="00633365" w:rsidRPr="00A14F88">
        <w:rPr>
          <w:rFonts w:ascii="Times New Roman" w:eastAsia="Calibri" w:hAnsi="Times New Roman"/>
          <w:bCs/>
          <w:sz w:val="28"/>
          <w:szCs w:val="28"/>
          <w:lang w:eastAsia="en-US"/>
        </w:rPr>
        <w:t>а</w:t>
      </w:r>
      <w:r w:rsidRPr="00A14F88">
        <w:rPr>
          <w:rFonts w:ascii="Times New Roman" w:eastAsia="Calibri" w:hAnsi="Times New Roman"/>
          <w:bCs/>
          <w:sz w:val="28"/>
          <w:szCs w:val="28"/>
          <w:lang w:eastAsia="en-US"/>
        </w:rPr>
        <w:t xml:space="preserve"> Донецкой Народной Республики рассматривает поступившее по апелляционным жалобе, </w:t>
      </w:r>
      <w:r w:rsidR="00EF1A9B" w:rsidRPr="00A14F88">
        <w:rPr>
          <w:rFonts w:ascii="Times New Roman" w:eastAsia="Calibri" w:hAnsi="Times New Roman"/>
          <w:bCs/>
          <w:sz w:val="28"/>
          <w:szCs w:val="28"/>
          <w:lang w:eastAsia="en-US"/>
        </w:rPr>
        <w:t xml:space="preserve">протесту </w:t>
      </w:r>
      <w:r w:rsidRPr="00A14F88">
        <w:rPr>
          <w:rFonts w:ascii="Times New Roman" w:eastAsia="Calibri" w:hAnsi="Times New Roman"/>
          <w:bCs/>
          <w:sz w:val="28"/>
          <w:szCs w:val="28"/>
          <w:lang w:eastAsia="en-US"/>
        </w:rPr>
        <w:t>дело в срок, не превышающий трех месяцев со дня его поступления.</w:t>
      </w:r>
    </w:p>
    <w:p w:rsidR="00267CB1" w:rsidRPr="00A14F88" w:rsidRDefault="00315B3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Настоящим Кодексом, </w:t>
      </w:r>
      <w:r w:rsidR="00005BFC" w:rsidRPr="00A14F88">
        <w:rPr>
          <w:rFonts w:ascii="Times New Roman" w:eastAsia="Calibri" w:hAnsi="Times New Roman"/>
          <w:bCs/>
          <w:sz w:val="28"/>
          <w:szCs w:val="28"/>
          <w:lang w:eastAsia="en-US"/>
        </w:rPr>
        <w:t xml:space="preserve">другими </w:t>
      </w:r>
      <w:r w:rsidR="004B4820" w:rsidRPr="00A14F88">
        <w:rPr>
          <w:rFonts w:ascii="Times New Roman" w:eastAsia="Calibri" w:hAnsi="Times New Roman"/>
          <w:bCs/>
          <w:sz w:val="28"/>
          <w:szCs w:val="28"/>
          <w:lang w:eastAsia="en-US"/>
        </w:rPr>
        <w:t xml:space="preserve">законами могут быть установлены сокращенные сроки рассмотрения </w:t>
      </w:r>
      <w:r w:rsidR="000F52BB"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жалоб, протестов по отдельным категориям дел</w:t>
      </w:r>
      <w:r w:rsidRPr="00A14F88">
        <w:rPr>
          <w:rFonts w:ascii="Times New Roman" w:eastAsia="Calibri" w:hAnsi="Times New Roman"/>
          <w:bCs/>
          <w:sz w:val="28"/>
          <w:szCs w:val="28"/>
          <w:lang w:eastAsia="en-US"/>
        </w:rPr>
        <w:t xml:space="preserve"> в </w:t>
      </w:r>
      <w:r w:rsidR="00EF1A9B" w:rsidRPr="00A14F88">
        <w:rPr>
          <w:rFonts w:ascii="Times New Roman" w:eastAsia="Calibri" w:hAnsi="Times New Roman"/>
          <w:bCs/>
          <w:sz w:val="28"/>
          <w:szCs w:val="28"/>
          <w:lang w:eastAsia="en-US"/>
        </w:rPr>
        <w:t>суде апелляционной инстанции</w:t>
      </w:r>
      <w:r w:rsidRPr="00A14F88">
        <w:rPr>
          <w:rFonts w:ascii="Times New Roman" w:eastAsia="Calibri" w:hAnsi="Times New Roman"/>
          <w:bCs/>
          <w:sz w:val="28"/>
          <w:szCs w:val="28"/>
          <w:lang w:eastAsia="en-US"/>
        </w:rPr>
        <w:t>.</w:t>
      </w:r>
      <w:bookmarkStart w:id="434" w:name="Par2933"/>
      <w:bookmarkEnd w:id="434"/>
    </w:p>
    <w:p w:rsidR="004B4820" w:rsidRPr="00A14F88" w:rsidRDefault="00366341"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Полномочия суда</w:t>
      </w:r>
      <w:r w:rsidR="00E41B84" w:rsidRPr="00A14F88">
        <w:rPr>
          <w:rFonts w:ascii="Times New Roman" w:eastAsia="Calibri" w:hAnsi="Times New Roman"/>
          <w:b/>
          <w:bCs/>
          <w:sz w:val="28"/>
          <w:szCs w:val="28"/>
          <w:lang w:eastAsia="en-US"/>
        </w:rPr>
        <w:t xml:space="preserve"> апелляционной</w:t>
      </w:r>
      <w:r w:rsidR="004B4820" w:rsidRPr="00A14F88">
        <w:rPr>
          <w:rFonts w:ascii="Times New Roman" w:eastAsia="Calibri" w:hAnsi="Times New Roman"/>
          <w:b/>
          <w:bCs/>
          <w:sz w:val="28"/>
          <w:szCs w:val="28"/>
          <w:lang w:eastAsia="en-US"/>
        </w:rPr>
        <w:t xml:space="preserve"> инстанции</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 результатам рассмотрения </w:t>
      </w:r>
      <w:r w:rsidR="00E41B84"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жалобы, протеста суд </w:t>
      </w:r>
      <w:r w:rsidR="00E41B84"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инстанции вправе:</w:t>
      </w:r>
    </w:p>
    <w:p w:rsidR="004B4820" w:rsidRPr="00A14F88" w:rsidRDefault="00315B3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оставить </w:t>
      </w:r>
      <w:r w:rsidR="00E41B84" w:rsidRPr="00A14F88">
        <w:rPr>
          <w:rFonts w:ascii="Times New Roman" w:eastAsia="Calibri" w:hAnsi="Times New Roman"/>
          <w:bCs/>
          <w:sz w:val="28"/>
          <w:szCs w:val="28"/>
          <w:lang w:eastAsia="en-US"/>
        </w:rPr>
        <w:t xml:space="preserve">апелляционные </w:t>
      </w:r>
      <w:r w:rsidR="006F4603" w:rsidRPr="00A14F88">
        <w:rPr>
          <w:rFonts w:ascii="Times New Roman" w:eastAsia="Calibri" w:hAnsi="Times New Roman"/>
          <w:bCs/>
          <w:sz w:val="28"/>
          <w:szCs w:val="28"/>
          <w:lang w:eastAsia="en-US"/>
        </w:rPr>
        <w:t xml:space="preserve">жалобу, протест без удовлетворения, а </w:t>
      </w:r>
      <w:r w:rsidR="004B4820" w:rsidRPr="00A14F88">
        <w:rPr>
          <w:rFonts w:ascii="Times New Roman" w:eastAsia="Calibri" w:hAnsi="Times New Roman"/>
          <w:bCs/>
          <w:sz w:val="28"/>
          <w:szCs w:val="28"/>
          <w:lang w:eastAsia="en-US"/>
        </w:rPr>
        <w:t xml:space="preserve">решение суда </w:t>
      </w:r>
      <w:r w:rsidR="006F4603" w:rsidRPr="00A14F88">
        <w:rPr>
          <w:rFonts w:ascii="Times New Roman" w:eastAsia="Calibri" w:hAnsi="Times New Roman"/>
          <w:bCs/>
          <w:sz w:val="28"/>
          <w:szCs w:val="28"/>
          <w:lang w:eastAsia="en-US"/>
        </w:rPr>
        <w:t>первой инстанции без изменени</w:t>
      </w:r>
      <w:r w:rsidR="00E33B6E">
        <w:rPr>
          <w:rFonts w:ascii="Times New Roman" w:eastAsia="Calibri" w:hAnsi="Times New Roman"/>
          <w:bCs/>
          <w:sz w:val="28"/>
          <w:szCs w:val="28"/>
          <w:lang w:eastAsia="en-US"/>
        </w:rPr>
        <w:t>я</w:t>
      </w:r>
      <w:r w:rsidR="006F4603" w:rsidRPr="00A14F88">
        <w:rPr>
          <w:rFonts w:ascii="Times New Roman" w:eastAsia="Calibri" w:hAnsi="Times New Roman"/>
          <w:bCs/>
          <w:sz w:val="28"/>
          <w:szCs w:val="28"/>
          <w:lang w:eastAsia="en-US"/>
        </w:rPr>
        <w:t>;</w:t>
      </w:r>
    </w:p>
    <w:p w:rsidR="004B4820" w:rsidRPr="00A14F88" w:rsidRDefault="00315B3A"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отменить или изменить решение суда первой инстанции полностью или в части и принять по делу новое решение;</w:t>
      </w:r>
    </w:p>
    <w:p w:rsidR="004B4820" w:rsidRPr="00A14F88" w:rsidRDefault="00EF1A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315B3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4C1898" w:rsidRPr="00A14F88" w:rsidRDefault="00EF1A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315B3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оставить </w:t>
      </w:r>
      <w:r w:rsidR="00E41B84"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 xml:space="preserve">жалобу, протест без рассмотрения по существу, если жалоба, протест поданы по истечении срока </w:t>
      </w:r>
      <w:r w:rsidR="00E41B84" w:rsidRPr="00A14F88">
        <w:rPr>
          <w:rFonts w:ascii="Times New Roman" w:eastAsia="Calibri" w:hAnsi="Times New Roman"/>
          <w:bCs/>
          <w:sz w:val="28"/>
          <w:szCs w:val="28"/>
          <w:lang w:eastAsia="en-US"/>
        </w:rPr>
        <w:t xml:space="preserve">апелляционного </w:t>
      </w:r>
      <w:r w:rsidR="004B4820" w:rsidRPr="00A14F88">
        <w:rPr>
          <w:rFonts w:ascii="Times New Roman" w:eastAsia="Calibri" w:hAnsi="Times New Roman"/>
          <w:bCs/>
          <w:sz w:val="28"/>
          <w:szCs w:val="28"/>
          <w:lang w:eastAsia="en-US"/>
        </w:rPr>
        <w:t>обжалования и не решен вопро</w:t>
      </w:r>
      <w:r w:rsidR="00315B3A" w:rsidRPr="00A14F88">
        <w:rPr>
          <w:rFonts w:ascii="Times New Roman" w:eastAsia="Calibri" w:hAnsi="Times New Roman"/>
          <w:bCs/>
          <w:sz w:val="28"/>
          <w:szCs w:val="28"/>
          <w:lang w:eastAsia="en-US"/>
        </w:rPr>
        <w:t xml:space="preserve">с о восстановлении </w:t>
      </w:r>
      <w:r w:rsidR="00E33B6E">
        <w:rPr>
          <w:rFonts w:ascii="Times New Roman" w:eastAsia="Calibri" w:hAnsi="Times New Roman"/>
          <w:bCs/>
          <w:sz w:val="28"/>
          <w:szCs w:val="28"/>
          <w:lang w:eastAsia="en-US"/>
        </w:rPr>
        <w:t>такого</w:t>
      </w:r>
      <w:r w:rsidR="00315B3A" w:rsidRPr="00A14F88">
        <w:rPr>
          <w:rFonts w:ascii="Times New Roman" w:eastAsia="Calibri" w:hAnsi="Times New Roman"/>
          <w:bCs/>
          <w:sz w:val="28"/>
          <w:szCs w:val="28"/>
          <w:lang w:eastAsia="en-US"/>
        </w:rPr>
        <w:t xml:space="preserve"> срока</w:t>
      </w:r>
      <w:bookmarkStart w:id="435" w:name="Par2943"/>
      <w:bookmarkStart w:id="436" w:name="Par2959"/>
      <w:bookmarkEnd w:id="435"/>
      <w:bookmarkEnd w:id="436"/>
      <w:r w:rsidR="00F94BC7" w:rsidRPr="00A14F88">
        <w:rPr>
          <w:rFonts w:ascii="Times New Roman" w:eastAsia="Calibri" w:hAnsi="Times New Roman"/>
          <w:bCs/>
          <w:sz w:val="28"/>
          <w:szCs w:val="28"/>
          <w:lang w:eastAsia="en-US"/>
        </w:rPr>
        <w:t>.</w:t>
      </w:r>
    </w:p>
    <w:p w:rsidR="00EB438C" w:rsidRPr="00A14F88" w:rsidRDefault="00366341"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8</w:t>
      </w:r>
      <w:r w:rsidR="00EB438C"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E41B84" w:rsidRPr="00A14F88">
        <w:rPr>
          <w:rFonts w:ascii="Times New Roman" w:eastAsia="Calibri" w:hAnsi="Times New Roman"/>
          <w:b/>
          <w:bCs/>
          <w:sz w:val="28"/>
          <w:szCs w:val="28"/>
          <w:lang w:eastAsia="en-US"/>
        </w:rPr>
        <w:t xml:space="preserve">Решение суда апелляционной инстанции </w:t>
      </w:r>
    </w:p>
    <w:p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Решение суда апелляционной инстанции выносится в форме апелляционного определения.</w:t>
      </w:r>
    </w:p>
    <w:p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апелляционном определении должны быть указаны:</w:t>
      </w:r>
    </w:p>
    <w:p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B41E01" w:rsidRPr="00A14F88">
        <w:rPr>
          <w:rFonts w:ascii="Times New Roman" w:eastAsia="Calibri" w:hAnsi="Times New Roman"/>
          <w:bCs/>
          <w:sz w:val="28"/>
          <w:szCs w:val="28"/>
          <w:lang w:eastAsia="en-US"/>
        </w:rPr>
        <w:t>номер дела, присвоенный судом первой инстанции,</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дата и место вынесения определения;</w:t>
      </w:r>
    </w:p>
    <w:p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наименование суда, вынесшего определение, состав суда;</w:t>
      </w:r>
    </w:p>
    <w:p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лицо, подавшее апелляционные жалобу,</w:t>
      </w:r>
      <w:r w:rsidR="00EB438C" w:rsidRPr="00A14F88">
        <w:rPr>
          <w:rFonts w:ascii="Times New Roman" w:eastAsia="Calibri" w:hAnsi="Times New Roman"/>
          <w:bCs/>
          <w:sz w:val="28"/>
          <w:szCs w:val="28"/>
          <w:lang w:eastAsia="en-US"/>
        </w:rPr>
        <w:t xml:space="preserve"> протест</w:t>
      </w:r>
      <w:r w:rsidRPr="00A14F88">
        <w:rPr>
          <w:rFonts w:ascii="Times New Roman" w:eastAsia="Calibri" w:hAnsi="Times New Roman"/>
          <w:bCs/>
          <w:sz w:val="28"/>
          <w:szCs w:val="28"/>
          <w:lang w:eastAsia="en-US"/>
        </w:rPr>
        <w:t>;</w:t>
      </w:r>
    </w:p>
    <w:p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краткое содержание обжалуемого решения суда первой инстанции, апелляционных жалобы, </w:t>
      </w:r>
      <w:r w:rsidR="00EB438C" w:rsidRPr="00A14F88">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представленных доказательств, объяснений лиц, участвующих в рассмотрении дела в суде апелляционной инстанции;</w:t>
      </w:r>
    </w:p>
    <w:p w:rsidR="00B41E01" w:rsidRPr="00A14F88" w:rsidRDefault="00B41E01"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w:t>
      </w:r>
      <w:r w:rsidR="00CF7482" w:rsidRPr="00A14F88">
        <w:rPr>
          <w:rFonts w:ascii="Times New Roman" w:eastAsia="Calibri" w:hAnsi="Times New Roman"/>
          <w:bCs/>
          <w:sz w:val="28"/>
          <w:szCs w:val="28"/>
          <w:lang w:eastAsia="en-US"/>
        </w:rPr>
        <w:t xml:space="preserve"> решения</w:t>
      </w:r>
      <w:r w:rsidRPr="00A14F88">
        <w:rPr>
          <w:rFonts w:ascii="Times New Roman" w:eastAsia="Calibri" w:hAnsi="Times New Roman"/>
          <w:bCs/>
          <w:sz w:val="28"/>
          <w:szCs w:val="28"/>
          <w:lang w:eastAsia="en-US"/>
        </w:rPr>
        <w:t>,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B41E01" w:rsidRPr="00A14F88" w:rsidRDefault="00CF7482"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B41E01" w:rsidRPr="00A14F88">
        <w:rPr>
          <w:rFonts w:ascii="Times New Roman" w:eastAsia="Calibri" w:hAnsi="Times New Roman"/>
          <w:bCs/>
          <w:sz w:val="28"/>
          <w:szCs w:val="28"/>
          <w:lang w:eastAsia="en-US"/>
        </w:rPr>
        <w:t>мотивы, по которым суд апелляционной инстанции не согласился с выводами суда первой инстанции, если его решение было о</w:t>
      </w:r>
      <w:r w:rsidRPr="00A14F88">
        <w:rPr>
          <w:rFonts w:ascii="Times New Roman" w:eastAsia="Calibri" w:hAnsi="Times New Roman"/>
          <w:bCs/>
          <w:sz w:val="28"/>
          <w:szCs w:val="28"/>
          <w:lang w:eastAsia="en-US"/>
        </w:rPr>
        <w:t>тменено полностью или в части;</w:t>
      </w:r>
    </w:p>
    <w:p w:rsidR="00B41E01" w:rsidRPr="00A14F88" w:rsidRDefault="00CF7482" w:rsidP="00CF748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выводы суда по результатам рассмотрения апелляционных жалобы,</w:t>
      </w:r>
      <w:r w:rsidR="00EB438C" w:rsidRPr="00A14F88">
        <w:rPr>
          <w:rFonts w:ascii="Times New Roman" w:eastAsia="Calibri" w:hAnsi="Times New Roman"/>
          <w:bCs/>
          <w:sz w:val="28"/>
          <w:szCs w:val="28"/>
          <w:lang w:eastAsia="en-US"/>
        </w:rPr>
        <w:t xml:space="preserve"> протеста</w:t>
      </w:r>
      <w:r w:rsidRPr="00A14F88">
        <w:rPr>
          <w:rFonts w:ascii="Times New Roman" w:eastAsia="Calibri" w:hAnsi="Times New Roman"/>
          <w:bCs/>
          <w:sz w:val="28"/>
          <w:szCs w:val="28"/>
          <w:lang w:eastAsia="en-US"/>
        </w:rPr>
        <w:t>.</w:t>
      </w:r>
    </w:p>
    <w:p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При оставлении апелляционных жалобы, </w:t>
      </w:r>
      <w:r w:rsidR="00EB438C"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без удовлетворения суд обязан указать мотивы, по которым доводы апелляционных жалобы, </w:t>
      </w:r>
      <w:r w:rsidR="00EB438C"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отклоняются.</w:t>
      </w:r>
    </w:p>
    <w:p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w:t>
      </w:r>
      <w:r w:rsidR="00EB438C" w:rsidRPr="00A14F88">
        <w:rPr>
          <w:rFonts w:ascii="Times New Roman" w:eastAsia="Calibri" w:hAnsi="Times New Roman"/>
          <w:bCs/>
          <w:sz w:val="28"/>
          <w:szCs w:val="28"/>
          <w:lang w:eastAsia="en-US"/>
        </w:rPr>
        <w:t xml:space="preserve"> протеста</w:t>
      </w:r>
      <w:r w:rsidRPr="00A14F88">
        <w:rPr>
          <w:rFonts w:ascii="Times New Roman" w:eastAsia="Calibri" w:hAnsi="Times New Roman"/>
          <w:bCs/>
          <w:sz w:val="28"/>
          <w:szCs w:val="28"/>
          <w:lang w:eastAsia="en-US"/>
        </w:rPr>
        <w:t>.</w:t>
      </w:r>
    </w:p>
    <w:p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Определение суда апелляционной инстанции вступает в законную силу со дня его принятия.</w:t>
      </w:r>
    </w:p>
    <w:p w:rsidR="004B4820" w:rsidRPr="00A14F88" w:rsidRDefault="0036634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315B3A" w:rsidRPr="00A14F88">
        <w:rPr>
          <w:rFonts w:ascii="Times New Roman" w:eastAsia="Calibri" w:hAnsi="Times New Roman"/>
          <w:b/>
          <w:bCs/>
          <w:sz w:val="28"/>
          <w:szCs w:val="28"/>
          <w:lang w:eastAsia="en-US"/>
        </w:rPr>
        <w:t xml:space="preserve">Основания для </w:t>
      </w:r>
      <w:r w:rsidR="004B4820" w:rsidRPr="00A14F88">
        <w:rPr>
          <w:rFonts w:ascii="Times New Roman" w:eastAsia="Calibri" w:hAnsi="Times New Roman"/>
          <w:b/>
          <w:bCs/>
          <w:sz w:val="28"/>
          <w:szCs w:val="28"/>
          <w:lang w:eastAsia="en-US"/>
        </w:rPr>
        <w:t>о</w:t>
      </w:r>
      <w:r w:rsidR="00315B3A" w:rsidRPr="00A14F88">
        <w:rPr>
          <w:rFonts w:ascii="Times New Roman" w:eastAsia="Calibri" w:hAnsi="Times New Roman"/>
          <w:b/>
          <w:bCs/>
          <w:sz w:val="28"/>
          <w:szCs w:val="28"/>
          <w:lang w:eastAsia="en-US"/>
        </w:rPr>
        <w:t>тмены</w:t>
      </w:r>
      <w:r w:rsidR="00636673">
        <w:rPr>
          <w:rFonts w:ascii="Times New Roman" w:eastAsia="Calibri" w:hAnsi="Times New Roman"/>
          <w:b/>
          <w:bCs/>
          <w:sz w:val="28"/>
          <w:szCs w:val="28"/>
          <w:lang w:eastAsia="en-US"/>
        </w:rPr>
        <w:t xml:space="preserve"> </w:t>
      </w:r>
      <w:r w:rsidR="00D30D1B" w:rsidRPr="00A14F88">
        <w:rPr>
          <w:rFonts w:ascii="Times New Roman" w:eastAsia="Calibri" w:hAnsi="Times New Roman"/>
          <w:b/>
          <w:bCs/>
          <w:sz w:val="28"/>
          <w:szCs w:val="28"/>
          <w:lang w:eastAsia="en-US"/>
        </w:rPr>
        <w:t xml:space="preserve">или изменения </w:t>
      </w:r>
      <w:r w:rsidR="004B4820" w:rsidRPr="00A14F88">
        <w:rPr>
          <w:rFonts w:ascii="Times New Roman" w:eastAsia="Calibri" w:hAnsi="Times New Roman"/>
          <w:b/>
          <w:bCs/>
          <w:sz w:val="28"/>
          <w:szCs w:val="28"/>
          <w:lang w:eastAsia="en-US"/>
        </w:rPr>
        <w:t>решения суда</w:t>
      </w:r>
      <w:r w:rsidR="00762666" w:rsidRPr="00A14F88">
        <w:rPr>
          <w:rFonts w:ascii="Times New Roman" w:eastAsia="Calibri" w:hAnsi="Times New Roman"/>
          <w:b/>
          <w:bCs/>
          <w:sz w:val="28"/>
          <w:szCs w:val="28"/>
          <w:lang w:eastAsia="en-US"/>
        </w:rPr>
        <w:t xml:space="preserve"> первой инстанции</w:t>
      </w:r>
      <w:r w:rsidR="004B4820" w:rsidRPr="00A14F88">
        <w:rPr>
          <w:rFonts w:ascii="Times New Roman" w:eastAsia="Calibri" w:hAnsi="Times New Roman"/>
          <w:b/>
          <w:bCs/>
          <w:sz w:val="28"/>
          <w:szCs w:val="28"/>
          <w:lang w:eastAsia="en-US"/>
        </w:rPr>
        <w:t xml:space="preserve"> в </w:t>
      </w:r>
      <w:r w:rsidR="00E41B84" w:rsidRPr="00A14F88">
        <w:rPr>
          <w:rFonts w:ascii="Times New Roman" w:eastAsia="Calibri" w:hAnsi="Times New Roman"/>
          <w:b/>
          <w:bCs/>
          <w:sz w:val="28"/>
          <w:szCs w:val="28"/>
          <w:lang w:eastAsia="en-US"/>
        </w:rPr>
        <w:t xml:space="preserve">апелляционном </w:t>
      </w:r>
      <w:r w:rsidR="004B4820" w:rsidRPr="00A14F88">
        <w:rPr>
          <w:rFonts w:ascii="Times New Roman" w:eastAsia="Calibri" w:hAnsi="Times New Roman"/>
          <w:b/>
          <w:bCs/>
          <w:sz w:val="28"/>
          <w:szCs w:val="28"/>
          <w:lang w:eastAsia="en-US"/>
        </w:rPr>
        <w:t>порядке</w:t>
      </w:r>
    </w:p>
    <w:p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Основаниями для отмены или изменения решения суда первой инстанции в апелляционном порядке являются:</w:t>
      </w: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E41B84" w:rsidRPr="00A14F88">
        <w:rPr>
          <w:rFonts w:ascii="Times New Roman" w:eastAsia="Calibri" w:hAnsi="Times New Roman"/>
          <w:bCs/>
          <w:sz w:val="28"/>
          <w:szCs w:val="28"/>
          <w:lang w:eastAsia="en-US"/>
        </w:rPr>
        <w:t>неправильное определение обстоятельств, имеющих значение для дела;</w:t>
      </w: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недоказанность установленных судом первой инстанции обстоятельств, имеющих значение для дела;</w:t>
      </w: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E41B84" w:rsidRPr="00A14F88">
        <w:rPr>
          <w:rFonts w:ascii="Times New Roman" w:eastAsia="Calibri" w:hAnsi="Times New Roman"/>
          <w:bCs/>
          <w:sz w:val="28"/>
          <w:szCs w:val="28"/>
          <w:lang w:eastAsia="en-US"/>
        </w:rPr>
        <w:t>несоответствие выводов суда первой инстанции, изложенных в решении суда, обстоятельствам дела;</w:t>
      </w: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E41B84" w:rsidRPr="00A14F88">
        <w:rPr>
          <w:rFonts w:ascii="Times New Roman" w:eastAsia="Calibri" w:hAnsi="Times New Roman"/>
          <w:bCs/>
          <w:sz w:val="28"/>
          <w:szCs w:val="28"/>
          <w:lang w:eastAsia="en-US"/>
        </w:rPr>
        <w:t>нарушение или неправильное применение норм материального права или норм процессуального права.</w:t>
      </w: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Неправильным применением норм материального права являются:</w:t>
      </w: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E41B84" w:rsidRPr="00A14F88">
        <w:rPr>
          <w:rFonts w:ascii="Times New Roman" w:eastAsia="Calibri" w:hAnsi="Times New Roman"/>
          <w:bCs/>
          <w:sz w:val="28"/>
          <w:szCs w:val="28"/>
          <w:lang w:eastAsia="en-US"/>
        </w:rPr>
        <w:t>неприменение закона, подлежащего применению;</w:t>
      </w: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применение закона, не подлежащего применению;</w:t>
      </w: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E41B84" w:rsidRPr="00A14F88">
        <w:rPr>
          <w:rFonts w:ascii="Times New Roman" w:eastAsia="Calibri" w:hAnsi="Times New Roman"/>
          <w:bCs/>
          <w:sz w:val="28"/>
          <w:szCs w:val="28"/>
          <w:lang w:eastAsia="en-US"/>
        </w:rPr>
        <w:t>неправильное истолкование закона.</w:t>
      </w:r>
    </w:p>
    <w:p w:rsidR="002F6555" w:rsidRDefault="002F6555" w:rsidP="00E41B84">
      <w:pPr>
        <w:spacing w:after="360"/>
        <w:ind w:firstLine="709"/>
        <w:jc w:val="both"/>
        <w:rPr>
          <w:rFonts w:ascii="Times New Roman" w:eastAsia="Calibri" w:hAnsi="Times New Roman"/>
          <w:bCs/>
          <w:sz w:val="28"/>
          <w:szCs w:val="28"/>
          <w:lang w:eastAsia="en-US"/>
        </w:rPr>
      </w:pP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E41B84" w:rsidRPr="00A14F88">
        <w:rPr>
          <w:rFonts w:ascii="Times New Roman" w:eastAsia="Calibri" w:hAnsi="Times New Roman"/>
          <w:bCs/>
          <w:sz w:val="28"/>
          <w:szCs w:val="28"/>
          <w:lang w:eastAsia="en-US"/>
        </w:rPr>
        <w:t>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E41B84" w:rsidRPr="00A14F88">
        <w:rPr>
          <w:rFonts w:ascii="Times New Roman" w:eastAsia="Calibri" w:hAnsi="Times New Roman"/>
          <w:bCs/>
          <w:sz w:val="28"/>
          <w:szCs w:val="28"/>
          <w:lang w:eastAsia="en-US"/>
        </w:rPr>
        <w:t>Основаниями для отмены решения суда первой инстанции в любом случае являются:</w:t>
      </w: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E41B84" w:rsidRPr="00A14F88">
        <w:rPr>
          <w:rFonts w:ascii="Times New Roman" w:eastAsia="Calibri" w:hAnsi="Times New Roman"/>
          <w:bCs/>
          <w:sz w:val="28"/>
          <w:szCs w:val="28"/>
          <w:lang w:eastAsia="en-US"/>
        </w:rPr>
        <w:t xml:space="preserve">рассмотрение дела судом </w:t>
      </w:r>
      <w:r w:rsidRPr="00A14F88">
        <w:rPr>
          <w:rFonts w:ascii="Times New Roman" w:eastAsia="Calibri" w:hAnsi="Times New Roman"/>
          <w:bCs/>
          <w:sz w:val="28"/>
          <w:szCs w:val="28"/>
          <w:lang w:eastAsia="en-US"/>
        </w:rPr>
        <w:t xml:space="preserve">первой инстанции </w:t>
      </w:r>
      <w:r w:rsidR="00E41B84" w:rsidRPr="00A14F88">
        <w:rPr>
          <w:rFonts w:ascii="Times New Roman" w:eastAsia="Calibri" w:hAnsi="Times New Roman"/>
          <w:bCs/>
          <w:sz w:val="28"/>
          <w:szCs w:val="28"/>
          <w:lang w:eastAsia="en-US"/>
        </w:rPr>
        <w:t>в незаконном составе;</w:t>
      </w: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рассмотрение дела в отсутствие кого-либо из лиц, участвующих в деле и не извещенных надлежащим образом о времени и месте судебного заседания;</w:t>
      </w:r>
    </w:p>
    <w:p w:rsidR="004F7028" w:rsidRPr="00A14F88" w:rsidRDefault="004F7028"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нарушение правил о языке, на котором ведется судебное производство;</w:t>
      </w:r>
    </w:p>
    <w:p w:rsidR="00E41B84" w:rsidRPr="00A14F88" w:rsidRDefault="004F7028"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15148F" w:rsidRPr="00A14F88">
        <w:rPr>
          <w:rFonts w:ascii="Times New Roman" w:eastAsia="Calibri" w:hAnsi="Times New Roman"/>
          <w:bCs/>
          <w:sz w:val="28"/>
          <w:szCs w:val="28"/>
          <w:lang w:eastAsia="en-US"/>
        </w:rPr>
        <w:t>) </w:t>
      </w:r>
      <w:r w:rsidR="00E41B84" w:rsidRPr="00A14F88">
        <w:rPr>
          <w:rFonts w:ascii="Times New Roman" w:eastAsia="Calibri" w:hAnsi="Times New Roman"/>
          <w:bCs/>
          <w:sz w:val="28"/>
          <w:szCs w:val="28"/>
          <w:lang w:eastAsia="en-US"/>
        </w:rPr>
        <w:t xml:space="preserve">принятие судом </w:t>
      </w:r>
      <w:r w:rsidR="0015148F" w:rsidRPr="00A14F88">
        <w:rPr>
          <w:rFonts w:ascii="Times New Roman" w:eastAsia="Calibri" w:hAnsi="Times New Roman"/>
          <w:bCs/>
          <w:sz w:val="28"/>
          <w:szCs w:val="28"/>
          <w:lang w:eastAsia="en-US"/>
        </w:rPr>
        <w:t xml:space="preserve">первой инстанции </w:t>
      </w:r>
      <w:r w:rsidR="00E41B84" w:rsidRPr="00A14F88">
        <w:rPr>
          <w:rFonts w:ascii="Times New Roman" w:eastAsia="Calibri" w:hAnsi="Times New Roman"/>
          <w:bCs/>
          <w:sz w:val="28"/>
          <w:szCs w:val="28"/>
          <w:lang w:eastAsia="en-US"/>
        </w:rPr>
        <w:t>решения о правах и об обязанностях лиц, не привлеченных к участию в деле;</w:t>
      </w:r>
    </w:p>
    <w:p w:rsidR="00E41B84" w:rsidRPr="00A14F88" w:rsidRDefault="004F7028"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w:t>
      </w:r>
      <w:r w:rsidR="0015148F" w:rsidRPr="00A14F88">
        <w:rPr>
          <w:rFonts w:ascii="Times New Roman" w:eastAsia="Calibri" w:hAnsi="Times New Roman"/>
          <w:bCs/>
          <w:sz w:val="28"/>
          <w:szCs w:val="28"/>
          <w:lang w:eastAsia="en-US"/>
        </w:rPr>
        <w:t>) </w:t>
      </w:r>
      <w:r w:rsidR="00E41B84" w:rsidRPr="00A14F88">
        <w:rPr>
          <w:rFonts w:ascii="Times New Roman" w:eastAsia="Calibri" w:hAnsi="Times New Roman"/>
          <w:bCs/>
          <w:sz w:val="28"/>
          <w:szCs w:val="28"/>
          <w:lang w:eastAsia="en-US"/>
        </w:rPr>
        <w:t xml:space="preserve">решение суда </w:t>
      </w:r>
      <w:r w:rsidR="0015148F" w:rsidRPr="00A14F88">
        <w:rPr>
          <w:rFonts w:ascii="Times New Roman" w:eastAsia="Calibri" w:hAnsi="Times New Roman"/>
          <w:bCs/>
          <w:sz w:val="28"/>
          <w:szCs w:val="28"/>
          <w:lang w:eastAsia="en-US"/>
        </w:rPr>
        <w:t xml:space="preserve">первой инстанции </w:t>
      </w:r>
      <w:r w:rsidR="00E41B84" w:rsidRPr="00A14F88">
        <w:rPr>
          <w:rFonts w:ascii="Times New Roman" w:eastAsia="Calibri" w:hAnsi="Times New Roman"/>
          <w:bCs/>
          <w:sz w:val="28"/>
          <w:szCs w:val="28"/>
          <w:lang w:eastAsia="en-US"/>
        </w:rPr>
        <w:t xml:space="preserve">не подписано судьей или кем-либо из судей либо решение суда </w:t>
      </w:r>
      <w:r w:rsidR="0015148F" w:rsidRPr="00A14F88">
        <w:rPr>
          <w:rFonts w:ascii="Times New Roman" w:eastAsia="Calibri" w:hAnsi="Times New Roman"/>
          <w:bCs/>
          <w:sz w:val="28"/>
          <w:szCs w:val="28"/>
          <w:lang w:eastAsia="en-US"/>
        </w:rPr>
        <w:t xml:space="preserve">первой инстанции </w:t>
      </w:r>
      <w:r w:rsidR="00E41B84" w:rsidRPr="00A14F88">
        <w:rPr>
          <w:rFonts w:ascii="Times New Roman" w:eastAsia="Calibri" w:hAnsi="Times New Roman"/>
          <w:bCs/>
          <w:sz w:val="28"/>
          <w:szCs w:val="28"/>
          <w:lang w:eastAsia="en-US"/>
        </w:rPr>
        <w:t>подписано не тем судьей или не теми судьями, которые входили в состав суда, рассматривавшего дело</w:t>
      </w:r>
      <w:r w:rsidR="00031E95" w:rsidRPr="00A14F88">
        <w:rPr>
          <w:rFonts w:ascii="Times New Roman" w:eastAsia="Calibri" w:hAnsi="Times New Roman"/>
          <w:bCs/>
          <w:sz w:val="28"/>
          <w:szCs w:val="28"/>
          <w:lang w:eastAsia="en-US"/>
        </w:rPr>
        <w:t>, нарушени</w:t>
      </w:r>
      <w:r w:rsidR="00E33B6E">
        <w:rPr>
          <w:rFonts w:ascii="Times New Roman" w:eastAsia="Calibri" w:hAnsi="Times New Roman"/>
          <w:bCs/>
          <w:sz w:val="28"/>
          <w:szCs w:val="28"/>
          <w:lang w:eastAsia="en-US"/>
        </w:rPr>
        <w:t>е</w:t>
      </w:r>
      <w:r w:rsidR="00031E95" w:rsidRPr="00A14F88">
        <w:rPr>
          <w:rFonts w:ascii="Times New Roman" w:eastAsia="Calibri" w:hAnsi="Times New Roman"/>
          <w:bCs/>
          <w:sz w:val="28"/>
          <w:szCs w:val="28"/>
          <w:lang w:eastAsia="en-US"/>
        </w:rPr>
        <w:t xml:space="preserve"> правил о ведении </w:t>
      </w:r>
      <w:proofErr w:type="spellStart"/>
      <w:r w:rsidR="00031E95" w:rsidRPr="00A14F88">
        <w:rPr>
          <w:rFonts w:ascii="Times New Roman" w:eastAsia="Calibri" w:hAnsi="Times New Roman"/>
          <w:bCs/>
          <w:sz w:val="28"/>
          <w:szCs w:val="28"/>
          <w:lang w:eastAsia="en-US"/>
        </w:rPr>
        <w:t>аудиопротоколирования</w:t>
      </w:r>
      <w:proofErr w:type="spellEnd"/>
      <w:r w:rsidR="00031E95" w:rsidRPr="00A14F88">
        <w:rPr>
          <w:rFonts w:ascii="Times New Roman" w:eastAsia="Calibri" w:hAnsi="Times New Roman"/>
          <w:bCs/>
          <w:sz w:val="28"/>
          <w:szCs w:val="28"/>
          <w:lang w:eastAsia="en-US"/>
        </w:rPr>
        <w:t xml:space="preserve"> судебного заседания</w:t>
      </w:r>
      <w:r w:rsidR="00E41B84" w:rsidRPr="00A14F88">
        <w:rPr>
          <w:rFonts w:ascii="Times New Roman" w:eastAsia="Calibri" w:hAnsi="Times New Roman"/>
          <w:bCs/>
          <w:sz w:val="28"/>
          <w:szCs w:val="28"/>
          <w:lang w:eastAsia="en-US"/>
        </w:rPr>
        <w:t>;</w:t>
      </w:r>
    </w:p>
    <w:p w:rsidR="00E41B84" w:rsidRPr="00A14F88" w:rsidRDefault="00DE2FA2"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15148F" w:rsidRPr="00A14F88">
        <w:rPr>
          <w:rFonts w:ascii="Times New Roman" w:eastAsia="Calibri" w:hAnsi="Times New Roman"/>
          <w:bCs/>
          <w:sz w:val="28"/>
          <w:szCs w:val="28"/>
          <w:lang w:eastAsia="en-US"/>
        </w:rPr>
        <w:t>) </w:t>
      </w:r>
      <w:r w:rsidR="00E41B84" w:rsidRPr="00A14F88">
        <w:rPr>
          <w:rFonts w:ascii="Times New Roman" w:eastAsia="Calibri" w:hAnsi="Times New Roman"/>
          <w:bCs/>
          <w:sz w:val="28"/>
          <w:szCs w:val="28"/>
          <w:lang w:eastAsia="en-US"/>
        </w:rPr>
        <w:t>отсутствие в деле протокола судебного заседания;</w:t>
      </w:r>
    </w:p>
    <w:p w:rsidR="00E41B84" w:rsidRPr="00A14F88" w:rsidRDefault="00DE2FA2"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15148F" w:rsidRPr="00A14F88">
        <w:rPr>
          <w:rFonts w:ascii="Times New Roman" w:eastAsia="Calibri" w:hAnsi="Times New Roman"/>
          <w:bCs/>
          <w:sz w:val="28"/>
          <w:szCs w:val="28"/>
          <w:lang w:eastAsia="en-US"/>
        </w:rPr>
        <w:t>) </w:t>
      </w:r>
      <w:r w:rsidR="00E41B84" w:rsidRPr="00A14F88">
        <w:rPr>
          <w:rFonts w:ascii="Times New Roman" w:eastAsia="Calibri" w:hAnsi="Times New Roman"/>
          <w:bCs/>
          <w:sz w:val="28"/>
          <w:szCs w:val="28"/>
          <w:lang w:eastAsia="en-US"/>
        </w:rPr>
        <w:t>нарушение правила о тайне совещания судей при принятии решения.</w:t>
      </w:r>
    </w:p>
    <w:p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E41B84" w:rsidRPr="00A14F88">
        <w:rPr>
          <w:rFonts w:ascii="Times New Roman" w:eastAsia="Calibri" w:hAnsi="Times New Roman"/>
          <w:bCs/>
          <w:sz w:val="28"/>
          <w:szCs w:val="28"/>
          <w:lang w:eastAsia="en-US"/>
        </w:rPr>
        <w:t xml:space="preserve">При наличии оснований, предусмотренных частью </w:t>
      </w:r>
      <w:r w:rsidRPr="00A14F88">
        <w:rPr>
          <w:rFonts w:ascii="Times New Roman" w:eastAsia="Calibri" w:hAnsi="Times New Roman"/>
          <w:bCs/>
          <w:sz w:val="28"/>
          <w:szCs w:val="28"/>
          <w:lang w:eastAsia="en-US"/>
        </w:rPr>
        <w:t xml:space="preserve">4 </w:t>
      </w:r>
      <w:r w:rsidR="00E41B84" w:rsidRPr="00A14F88">
        <w:rPr>
          <w:rFonts w:ascii="Times New Roman" w:eastAsia="Calibri" w:hAnsi="Times New Roman"/>
          <w:bCs/>
          <w:sz w:val="28"/>
          <w:szCs w:val="28"/>
          <w:lang w:eastAsia="en-US"/>
        </w:rPr>
        <w:t>настоящей статьи, суд апелляционной инстанции рассматривает дело по правилам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7E25D1" w:rsidRPr="00A14F88" w:rsidRDefault="0015148F" w:rsidP="00EB438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E41B84" w:rsidRPr="00A14F88">
        <w:rPr>
          <w:rFonts w:ascii="Times New Roman" w:eastAsia="Calibri" w:hAnsi="Times New Roman"/>
          <w:bCs/>
          <w:sz w:val="28"/>
          <w:szCs w:val="28"/>
          <w:lang w:eastAsia="en-US"/>
        </w:rPr>
        <w:t>Правильное по существу решение суда первой инстанции не может быть отменено по одним только формальным соображениям.</w:t>
      </w:r>
      <w:bookmarkStart w:id="437" w:name="dst274"/>
      <w:bookmarkStart w:id="438" w:name="Par2984"/>
      <w:bookmarkEnd w:id="437"/>
      <w:bookmarkEnd w:id="438"/>
    </w:p>
    <w:p w:rsidR="002F6555" w:rsidRDefault="002F6555" w:rsidP="00CF7482">
      <w:pPr>
        <w:spacing w:after="360"/>
        <w:ind w:firstLine="709"/>
        <w:jc w:val="both"/>
        <w:rPr>
          <w:rFonts w:ascii="Times New Roman" w:eastAsia="Calibri" w:hAnsi="Times New Roman"/>
          <w:bCs/>
          <w:sz w:val="28"/>
          <w:szCs w:val="28"/>
          <w:lang w:eastAsia="en-US"/>
        </w:rPr>
      </w:pPr>
    </w:p>
    <w:p w:rsidR="00CF7482" w:rsidRPr="00A14F88" w:rsidRDefault="009D798E" w:rsidP="00CF7482">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50</w:t>
      </w:r>
      <w:r w:rsidR="00CF7482"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CF7482" w:rsidRPr="00A14F88">
        <w:rPr>
          <w:rFonts w:ascii="Times New Roman" w:eastAsia="Calibri" w:hAnsi="Times New Roman"/>
          <w:b/>
          <w:bCs/>
          <w:sz w:val="28"/>
          <w:szCs w:val="28"/>
          <w:lang w:eastAsia="en-US"/>
        </w:rPr>
        <w:t xml:space="preserve">Порядок рассмотрения апелляционных жалобы, </w:t>
      </w:r>
      <w:r w:rsidR="00EB438C" w:rsidRPr="00A14F88">
        <w:rPr>
          <w:rFonts w:ascii="Times New Roman" w:eastAsia="Calibri" w:hAnsi="Times New Roman"/>
          <w:b/>
          <w:bCs/>
          <w:sz w:val="28"/>
          <w:szCs w:val="28"/>
          <w:lang w:eastAsia="en-US"/>
        </w:rPr>
        <w:t>протеста</w:t>
      </w:r>
      <w:r w:rsidR="00CF7482" w:rsidRPr="00A14F88">
        <w:rPr>
          <w:rFonts w:ascii="Times New Roman" w:eastAsia="Calibri" w:hAnsi="Times New Roman"/>
          <w:b/>
          <w:bCs/>
          <w:sz w:val="28"/>
          <w:szCs w:val="28"/>
          <w:lang w:eastAsia="en-US"/>
        </w:rPr>
        <w:t>, поступивших в суд апелляционной инстанции после рассмотрения дела</w:t>
      </w:r>
    </w:p>
    <w:p w:rsidR="00CF7482" w:rsidRPr="00A14F88" w:rsidRDefault="00CF7482" w:rsidP="00CF748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В случае если апелляционные жалоба, </w:t>
      </w:r>
      <w:r w:rsidR="002D7123" w:rsidRPr="00A14F88">
        <w:rPr>
          <w:rFonts w:ascii="Times New Roman" w:eastAsia="Calibri" w:hAnsi="Times New Roman"/>
          <w:bCs/>
          <w:sz w:val="28"/>
          <w:szCs w:val="28"/>
          <w:lang w:eastAsia="en-US"/>
        </w:rPr>
        <w:t>протест</w:t>
      </w:r>
      <w:r w:rsidRPr="00A14F88">
        <w:rPr>
          <w:rFonts w:ascii="Times New Roman" w:eastAsia="Calibri" w:hAnsi="Times New Roman"/>
          <w:bCs/>
          <w:sz w:val="28"/>
          <w:szCs w:val="28"/>
          <w:lang w:eastAsia="en-US"/>
        </w:rPr>
        <w:t xml:space="preserve">,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w:t>
      </w:r>
      <w:r w:rsidR="002D7123"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к своему производству.</w:t>
      </w:r>
    </w:p>
    <w:p w:rsidR="00B72696" w:rsidRPr="00A14F88" w:rsidRDefault="00CF748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если в результате рассмотрения указанных в части 1 настоящей статьи апелляционных жалобы, </w:t>
      </w:r>
      <w:r w:rsidR="002D7123"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суд апелляционной инстанции придет к иному результату рассмотрения дела, ранее вынесенное апелляционное определение отменяется и выносится новое апелляционное определение</w:t>
      </w:r>
      <w:r w:rsidR="00EB438C" w:rsidRPr="00A14F88">
        <w:rPr>
          <w:rFonts w:ascii="Times New Roman" w:eastAsia="Calibri" w:hAnsi="Times New Roman"/>
          <w:bCs/>
          <w:sz w:val="28"/>
          <w:szCs w:val="28"/>
          <w:lang w:eastAsia="en-US"/>
        </w:rPr>
        <w:t>.</w:t>
      </w:r>
    </w:p>
    <w:p w:rsidR="004B4820" w:rsidRPr="00A14F88" w:rsidRDefault="009D798E" w:rsidP="000059C5">
      <w:pPr>
        <w:spacing w:after="360"/>
        <w:ind w:firstLine="709"/>
        <w:jc w:val="both"/>
        <w:rPr>
          <w:rFonts w:ascii="Times New Roman" w:eastAsia="Calibri" w:hAnsi="Times New Roman"/>
          <w:bCs/>
          <w:sz w:val="28"/>
          <w:szCs w:val="28"/>
          <w:lang w:eastAsia="en-US"/>
        </w:rPr>
      </w:pPr>
      <w:bookmarkStart w:id="439" w:name="_Hlk46225707"/>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35</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Обжалование определений суда первой инстанции</w:t>
      </w:r>
    </w:p>
    <w:bookmarkEnd w:id="439"/>
    <w:p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Определения суда первой инстанции могут быть обжалованы в суд </w:t>
      </w:r>
      <w:r w:rsidR="0015148F"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 xml:space="preserve">инстанции отдельно от решения суда сторонами и другими </w:t>
      </w:r>
      <w:r w:rsidR="004B4820" w:rsidRPr="00A14F88">
        <w:rPr>
          <w:rFonts w:ascii="Times New Roman" w:eastAsia="Calibri" w:hAnsi="Times New Roman"/>
          <w:bCs/>
          <w:sz w:val="28"/>
          <w:szCs w:val="28"/>
          <w:lang w:eastAsia="en-US"/>
        </w:rPr>
        <w:lastRenderedPageBreak/>
        <w:t>лицами, участвующими в деле (частная жалоба), а прокурором может</w:t>
      </w:r>
      <w:r w:rsidRPr="00A14F88">
        <w:rPr>
          <w:rFonts w:ascii="Times New Roman" w:eastAsia="Calibri" w:hAnsi="Times New Roman"/>
          <w:bCs/>
          <w:sz w:val="28"/>
          <w:szCs w:val="28"/>
          <w:lang w:eastAsia="en-US"/>
        </w:rPr>
        <w:t xml:space="preserve"> быть принесен</w:t>
      </w:r>
      <w:r w:rsidR="00491E1E">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протест в случае</w:t>
      </w:r>
      <w:r w:rsidR="002D7123"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это предусмотрено настоящим Кодексом;</w:t>
      </w:r>
    </w:p>
    <w:p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определение суда исключает возможность дальнейшего движения дела.</w:t>
      </w:r>
    </w:p>
    <w:p w:rsidR="00031E95" w:rsidRPr="00A14F88" w:rsidRDefault="007E25D1" w:rsidP="00031E95">
      <w:pPr>
        <w:spacing w:after="360"/>
        <w:ind w:firstLine="709"/>
        <w:jc w:val="both"/>
        <w:rPr>
          <w:rFonts w:ascii="Times New Roman" w:eastAsia="Calibri" w:hAnsi="Times New Roman"/>
          <w:bCs/>
          <w:sz w:val="28"/>
          <w:szCs w:val="28"/>
          <w:lang w:eastAsia="en-US"/>
        </w:rPr>
      </w:pPr>
      <w:bookmarkStart w:id="440" w:name="_Hlk46225731"/>
      <w:r w:rsidRPr="00A14F88">
        <w:rPr>
          <w:rFonts w:ascii="Times New Roman" w:eastAsia="Calibri" w:hAnsi="Times New Roman"/>
          <w:bCs/>
          <w:sz w:val="28"/>
          <w:szCs w:val="28"/>
          <w:lang w:eastAsia="en-US"/>
        </w:rPr>
        <w:t>2. </w:t>
      </w:r>
      <w:r w:rsidR="00031E95" w:rsidRPr="00A14F88">
        <w:rPr>
          <w:rFonts w:ascii="Times New Roman" w:eastAsia="Calibri" w:hAnsi="Times New Roman"/>
          <w:bCs/>
          <w:sz w:val="28"/>
          <w:szCs w:val="28"/>
          <w:lang w:eastAsia="en-US"/>
        </w:rPr>
        <w:t xml:space="preserve"> Частная жалоба, протест прокурора рассматриваются:</w:t>
      </w:r>
    </w:p>
    <w:p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на определения районного, городского, межрайонного суда, Военного суда Донецкой Народной Республики – Апелляционным судом Донецкой Народной Республики;</w:t>
      </w:r>
    </w:p>
    <w:p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на определения Верховного Суда Донецкой Народной Республики по гражданским делам, рассмотренным им в качестве суда первой инстанции, – Апелляционной палатой Верховного Суда Донецкой Народной Республики.</w:t>
      </w:r>
    </w:p>
    <w:bookmarkEnd w:id="440"/>
    <w:p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На остальные определения суда первой инстанции частные жалобы, протест прокурора не подаются, но возражения относительно них могут быть включены </w:t>
      </w:r>
      <w:r w:rsidRPr="00A14F88">
        <w:rPr>
          <w:rFonts w:ascii="Times New Roman" w:eastAsia="Calibri" w:hAnsi="Times New Roman"/>
          <w:bCs/>
          <w:sz w:val="28"/>
          <w:szCs w:val="28"/>
          <w:lang w:eastAsia="en-US"/>
        </w:rPr>
        <w:t xml:space="preserve">в </w:t>
      </w:r>
      <w:r w:rsidR="0015148F" w:rsidRPr="00A14F88">
        <w:rPr>
          <w:rFonts w:ascii="Times New Roman" w:eastAsia="Calibri" w:hAnsi="Times New Roman"/>
          <w:bCs/>
          <w:sz w:val="28"/>
          <w:szCs w:val="28"/>
          <w:lang w:eastAsia="en-US"/>
        </w:rPr>
        <w:t xml:space="preserve">апелляционные </w:t>
      </w:r>
      <w:r w:rsidRPr="00A14F88">
        <w:rPr>
          <w:rFonts w:ascii="Times New Roman" w:eastAsia="Calibri" w:hAnsi="Times New Roman"/>
          <w:bCs/>
          <w:sz w:val="28"/>
          <w:szCs w:val="28"/>
          <w:lang w:eastAsia="en-US"/>
        </w:rPr>
        <w:t>жалобу,</w:t>
      </w:r>
      <w:r w:rsidR="002D7123" w:rsidRPr="00A14F88">
        <w:rPr>
          <w:rFonts w:ascii="Times New Roman" w:eastAsia="Calibri" w:hAnsi="Times New Roman"/>
          <w:bCs/>
          <w:sz w:val="28"/>
          <w:szCs w:val="28"/>
          <w:lang w:eastAsia="en-US"/>
        </w:rPr>
        <w:t xml:space="preserve"> протест</w:t>
      </w:r>
      <w:r w:rsidRPr="00A14F88">
        <w:rPr>
          <w:rFonts w:ascii="Times New Roman" w:eastAsia="Calibri" w:hAnsi="Times New Roman"/>
          <w:bCs/>
          <w:sz w:val="28"/>
          <w:szCs w:val="28"/>
          <w:lang w:eastAsia="en-US"/>
        </w:rPr>
        <w:t>.</w:t>
      </w:r>
    </w:p>
    <w:p w:rsidR="00E5787F" w:rsidRDefault="00E5787F" w:rsidP="0015148F">
      <w:pPr>
        <w:spacing w:after="360"/>
        <w:ind w:firstLine="709"/>
        <w:jc w:val="both"/>
        <w:rPr>
          <w:rFonts w:ascii="Times New Roman" w:eastAsia="Calibri" w:hAnsi="Times New Roman"/>
          <w:bCs/>
          <w:sz w:val="28"/>
          <w:szCs w:val="28"/>
          <w:lang w:eastAsia="en-US"/>
        </w:rPr>
      </w:pPr>
      <w:bookmarkStart w:id="441" w:name="Par2998"/>
      <w:bookmarkEnd w:id="441"/>
    </w:p>
    <w:p w:rsidR="002D7123" w:rsidRPr="00A14F88" w:rsidRDefault="00C30BEB" w:rsidP="0015148F">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w:t>
      </w:r>
      <w:r w:rsidR="009D798E" w:rsidRPr="00A14F88">
        <w:rPr>
          <w:rFonts w:ascii="Times New Roman" w:eastAsia="Calibri" w:hAnsi="Times New Roman"/>
          <w:bCs/>
          <w:sz w:val="28"/>
          <w:szCs w:val="28"/>
          <w:lang w:eastAsia="en-US"/>
        </w:rPr>
        <w:t> </w:t>
      </w:r>
      <w:r w:rsidR="00DE2FA2" w:rsidRPr="00A14F88">
        <w:rPr>
          <w:rFonts w:ascii="Times New Roman" w:eastAsia="Calibri" w:hAnsi="Times New Roman"/>
          <w:bCs/>
          <w:sz w:val="28"/>
          <w:szCs w:val="28"/>
          <w:lang w:eastAsia="en-US"/>
        </w:rPr>
        <w:t>35</w:t>
      </w:r>
      <w:r w:rsidR="003A6078" w:rsidRPr="00A14F88">
        <w:rPr>
          <w:rFonts w:ascii="Times New Roman" w:eastAsia="Calibri" w:hAnsi="Times New Roman"/>
          <w:bCs/>
          <w:sz w:val="28"/>
          <w:szCs w:val="28"/>
          <w:lang w:eastAsia="en-US"/>
        </w:rPr>
        <w:t>2</w:t>
      </w:r>
      <w:r w:rsidR="009D798E"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Срок подачи частной жалобы, </w:t>
      </w:r>
      <w:r w:rsidR="002D7123" w:rsidRPr="00A14F88">
        <w:rPr>
          <w:rFonts w:ascii="Times New Roman" w:eastAsia="Calibri" w:hAnsi="Times New Roman"/>
          <w:b/>
          <w:bCs/>
          <w:sz w:val="28"/>
          <w:szCs w:val="28"/>
          <w:lang w:eastAsia="en-US"/>
        </w:rPr>
        <w:t xml:space="preserve">протеста прокурора </w:t>
      </w:r>
    </w:p>
    <w:p w:rsidR="0015148F" w:rsidRPr="00A14F88" w:rsidRDefault="002D7123" w:rsidP="0015148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Частная</w:t>
      </w:r>
      <w:r w:rsidR="0015148F" w:rsidRPr="00A14F88">
        <w:rPr>
          <w:rFonts w:ascii="Times New Roman" w:eastAsia="Calibri" w:hAnsi="Times New Roman"/>
          <w:bCs/>
          <w:sz w:val="28"/>
          <w:szCs w:val="28"/>
          <w:lang w:eastAsia="en-US"/>
        </w:rPr>
        <w:t xml:space="preserve"> жалоба, </w:t>
      </w:r>
      <w:r w:rsidRPr="00A14F88">
        <w:rPr>
          <w:rFonts w:ascii="Times New Roman" w:eastAsia="Calibri" w:hAnsi="Times New Roman"/>
          <w:bCs/>
          <w:sz w:val="28"/>
          <w:szCs w:val="28"/>
          <w:lang w:eastAsia="en-US"/>
        </w:rPr>
        <w:t xml:space="preserve">протест </w:t>
      </w:r>
      <w:r w:rsidR="0015148F" w:rsidRPr="00A14F88">
        <w:rPr>
          <w:rFonts w:ascii="Times New Roman" w:eastAsia="Calibri" w:hAnsi="Times New Roman"/>
          <w:bCs/>
          <w:sz w:val="28"/>
          <w:szCs w:val="28"/>
          <w:lang w:eastAsia="en-US"/>
        </w:rPr>
        <w:t>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4B4820" w:rsidRPr="00A14F88" w:rsidRDefault="009D798E" w:rsidP="000059C5">
      <w:pPr>
        <w:spacing w:after="360"/>
        <w:ind w:firstLine="709"/>
        <w:jc w:val="both"/>
        <w:rPr>
          <w:rFonts w:ascii="Times New Roman" w:eastAsia="Calibri" w:hAnsi="Times New Roman"/>
          <w:bCs/>
          <w:sz w:val="28"/>
          <w:szCs w:val="28"/>
          <w:lang w:eastAsia="en-US"/>
        </w:rPr>
      </w:pPr>
      <w:bookmarkStart w:id="442" w:name="Par3005"/>
      <w:bookmarkEnd w:id="442"/>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35</w:t>
      </w:r>
      <w:r w:rsidR="003A6078" w:rsidRPr="00A14F88">
        <w:rPr>
          <w:rFonts w:ascii="Times New Roman" w:eastAsia="Calibri" w:hAnsi="Times New Roman"/>
          <w:bCs/>
          <w:sz w:val="28"/>
          <w:szCs w:val="28"/>
          <w:lang w:eastAsia="en-US"/>
        </w:rPr>
        <w:t>3</w:t>
      </w:r>
      <w:r w:rsidR="00C30BEB"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Порядок подачи и рассмотрения частной жалобы, </w:t>
      </w:r>
      <w:r w:rsidR="002D7123" w:rsidRPr="00A14F88">
        <w:rPr>
          <w:rFonts w:ascii="Times New Roman" w:eastAsia="Calibri" w:hAnsi="Times New Roman"/>
          <w:b/>
          <w:bCs/>
          <w:sz w:val="28"/>
          <w:szCs w:val="28"/>
          <w:lang w:eastAsia="en-US"/>
        </w:rPr>
        <w:t xml:space="preserve">протеста </w:t>
      </w:r>
      <w:r w:rsidR="0015148F" w:rsidRPr="00A14F88">
        <w:rPr>
          <w:rFonts w:ascii="Times New Roman" w:eastAsia="Calibri" w:hAnsi="Times New Roman"/>
          <w:b/>
          <w:bCs/>
          <w:sz w:val="28"/>
          <w:szCs w:val="28"/>
          <w:lang w:eastAsia="en-US"/>
        </w:rPr>
        <w:t>прокурора</w:t>
      </w:r>
    </w:p>
    <w:p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Подача частной жалобы, </w:t>
      </w:r>
      <w:r w:rsidR="002D7123" w:rsidRPr="00A14F88">
        <w:rPr>
          <w:rFonts w:ascii="Times New Roman" w:eastAsia="Calibri" w:hAnsi="Times New Roman"/>
          <w:bCs/>
          <w:sz w:val="28"/>
          <w:szCs w:val="28"/>
          <w:lang w:eastAsia="en-US"/>
        </w:rPr>
        <w:t xml:space="preserve">протеста </w:t>
      </w:r>
      <w:r w:rsidR="004B4820" w:rsidRPr="00A14F88">
        <w:rPr>
          <w:rFonts w:ascii="Times New Roman" w:eastAsia="Calibri" w:hAnsi="Times New Roman"/>
          <w:bCs/>
          <w:sz w:val="28"/>
          <w:szCs w:val="28"/>
          <w:lang w:eastAsia="en-US"/>
        </w:rPr>
        <w:t>прокурора и их рассмотрение судом происходят в порядке, установленном настоящей главой, с особенностями, предусмотренными настоящей статьей.</w:t>
      </w:r>
    </w:p>
    <w:p w:rsidR="00F11F17" w:rsidRPr="00A14F88" w:rsidRDefault="007E25D1" w:rsidP="002D712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bookmarkStart w:id="443" w:name="Par3015"/>
      <w:bookmarkEnd w:id="443"/>
      <w:r w:rsidR="00F11F17" w:rsidRPr="00A14F88">
        <w:rPr>
          <w:rFonts w:ascii="Times New Roman" w:eastAsia="Calibri" w:hAnsi="Times New Roman"/>
          <w:bCs/>
          <w:sz w:val="28"/>
          <w:szCs w:val="28"/>
          <w:lang w:eastAsia="en-US"/>
        </w:rPr>
        <w:t xml:space="preserve">Суд первой инстанции после получения частной жалобы, </w:t>
      </w:r>
      <w:r w:rsidR="002D7123" w:rsidRPr="00A14F88">
        <w:rPr>
          <w:rFonts w:ascii="Times New Roman" w:eastAsia="Calibri" w:hAnsi="Times New Roman"/>
          <w:bCs/>
          <w:sz w:val="28"/>
          <w:szCs w:val="28"/>
          <w:lang w:eastAsia="en-US"/>
        </w:rPr>
        <w:t xml:space="preserve">протеста </w:t>
      </w:r>
      <w:r w:rsidR="00F11F17" w:rsidRPr="00A14F88">
        <w:rPr>
          <w:rFonts w:ascii="Times New Roman" w:eastAsia="Calibri" w:hAnsi="Times New Roman"/>
          <w:bCs/>
          <w:sz w:val="28"/>
          <w:szCs w:val="28"/>
          <w:lang w:eastAsia="en-US"/>
        </w:rPr>
        <w:t>прокурора, пода</w:t>
      </w:r>
      <w:r w:rsidR="009D798E" w:rsidRPr="00A14F88">
        <w:rPr>
          <w:rFonts w:ascii="Times New Roman" w:eastAsia="Calibri" w:hAnsi="Times New Roman"/>
          <w:bCs/>
          <w:sz w:val="28"/>
          <w:szCs w:val="28"/>
          <w:lang w:eastAsia="en-US"/>
        </w:rPr>
        <w:t xml:space="preserve">нных в установленный статьей </w:t>
      </w:r>
      <w:r w:rsidR="003E6A73" w:rsidRPr="00A14F88">
        <w:rPr>
          <w:rFonts w:ascii="Times New Roman" w:eastAsia="Calibri" w:hAnsi="Times New Roman"/>
          <w:bCs/>
          <w:sz w:val="28"/>
          <w:szCs w:val="28"/>
          <w:lang w:eastAsia="en-US"/>
        </w:rPr>
        <w:t>352</w:t>
      </w:r>
      <w:r w:rsidR="00F11F17" w:rsidRPr="00A14F88">
        <w:rPr>
          <w:rFonts w:ascii="Times New Roman" w:eastAsia="Calibri" w:hAnsi="Times New Roman"/>
          <w:bCs/>
          <w:sz w:val="28"/>
          <w:szCs w:val="28"/>
          <w:lang w:eastAsia="en-US"/>
        </w:rPr>
        <w:t xml:space="preserve"> настоящего Кодекса срок и соотве</w:t>
      </w:r>
      <w:r w:rsidR="009D798E" w:rsidRPr="00A14F88">
        <w:rPr>
          <w:rFonts w:ascii="Times New Roman" w:eastAsia="Calibri" w:hAnsi="Times New Roman"/>
          <w:bCs/>
          <w:sz w:val="28"/>
          <w:szCs w:val="28"/>
          <w:lang w:eastAsia="en-US"/>
        </w:rPr>
        <w:t xml:space="preserve">тствующих требованиям статьи </w:t>
      </w:r>
      <w:r w:rsidR="003E6A73" w:rsidRPr="00A14F88">
        <w:rPr>
          <w:rFonts w:ascii="Times New Roman" w:eastAsia="Calibri" w:hAnsi="Times New Roman"/>
          <w:bCs/>
          <w:sz w:val="28"/>
          <w:szCs w:val="28"/>
          <w:lang w:eastAsia="en-US"/>
        </w:rPr>
        <w:t>336</w:t>
      </w:r>
      <w:r w:rsidR="00F11F17" w:rsidRPr="00A14F88">
        <w:rPr>
          <w:rFonts w:ascii="Times New Roman" w:eastAsia="Calibri" w:hAnsi="Times New Roman"/>
          <w:bCs/>
          <w:sz w:val="28"/>
          <w:szCs w:val="28"/>
          <w:lang w:eastAsia="en-US"/>
        </w:rPr>
        <w:t xml:space="preserve"> настоящего Кодекса, обязан </w:t>
      </w:r>
      <w:r w:rsidR="00F11F17" w:rsidRPr="00A14F88">
        <w:rPr>
          <w:rFonts w:ascii="Times New Roman" w:eastAsia="Calibri" w:hAnsi="Times New Roman"/>
          <w:bCs/>
          <w:sz w:val="28"/>
          <w:szCs w:val="28"/>
          <w:lang w:eastAsia="en-US"/>
        </w:rPr>
        <w:lastRenderedPageBreak/>
        <w:t xml:space="preserve">направить лицам, участвующим в деле, копии частной жалобы, </w:t>
      </w:r>
      <w:r w:rsidR="002D7123" w:rsidRPr="00A14F88">
        <w:rPr>
          <w:rFonts w:ascii="Times New Roman" w:eastAsia="Calibri" w:hAnsi="Times New Roman"/>
          <w:bCs/>
          <w:sz w:val="28"/>
          <w:szCs w:val="28"/>
          <w:lang w:eastAsia="en-US"/>
        </w:rPr>
        <w:t xml:space="preserve">протеста </w:t>
      </w:r>
      <w:r w:rsidR="00F11F17" w:rsidRPr="00A14F88">
        <w:rPr>
          <w:rFonts w:ascii="Times New Roman" w:eastAsia="Calibri" w:hAnsi="Times New Roman"/>
          <w:bCs/>
          <w:sz w:val="28"/>
          <w:szCs w:val="28"/>
          <w:lang w:eastAsia="en-US"/>
        </w:rPr>
        <w:t xml:space="preserve">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w:t>
      </w:r>
      <w:r w:rsidR="002D7123" w:rsidRPr="00A14F88">
        <w:rPr>
          <w:rFonts w:ascii="Times New Roman" w:eastAsia="Calibri" w:hAnsi="Times New Roman"/>
          <w:bCs/>
          <w:sz w:val="28"/>
          <w:szCs w:val="28"/>
          <w:lang w:eastAsia="en-US"/>
        </w:rPr>
        <w:t xml:space="preserve">протеста </w:t>
      </w:r>
      <w:r w:rsidR="00F11F17" w:rsidRPr="00A14F88">
        <w:rPr>
          <w:rFonts w:ascii="Times New Roman" w:eastAsia="Calibri" w:hAnsi="Times New Roman"/>
          <w:bCs/>
          <w:sz w:val="28"/>
          <w:szCs w:val="28"/>
          <w:lang w:eastAsia="en-US"/>
        </w:rPr>
        <w:t xml:space="preserve">прокурора с приложением документов, подтверждающих </w:t>
      </w:r>
      <w:r w:rsidR="00E33B6E">
        <w:rPr>
          <w:rFonts w:ascii="Times New Roman" w:eastAsia="Calibri" w:hAnsi="Times New Roman"/>
          <w:bCs/>
          <w:sz w:val="28"/>
          <w:szCs w:val="28"/>
          <w:lang w:eastAsia="en-US"/>
        </w:rPr>
        <w:t>такие</w:t>
      </w:r>
      <w:r w:rsidR="00F11F17" w:rsidRPr="00A14F88">
        <w:rPr>
          <w:rFonts w:ascii="Times New Roman" w:eastAsia="Calibri" w:hAnsi="Times New Roman"/>
          <w:bCs/>
          <w:sz w:val="28"/>
          <w:szCs w:val="28"/>
          <w:lang w:eastAsia="en-US"/>
        </w:rPr>
        <w:t xml:space="preserve"> возражения, и их копий, количество которых соответствует количеству лиц, участвующих в деле.</w:t>
      </w:r>
    </w:p>
    <w:p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Частная жалоба, </w:t>
      </w:r>
      <w:r w:rsidR="002D7123"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 xml:space="preserve">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w:t>
      </w:r>
      <w:r w:rsidR="009E0A01"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о пересмотре судебных решений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рассматриваются без извещения лиц, участвующих в деле.</w:t>
      </w:r>
    </w:p>
    <w:p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 учетом характера и сложности разрешаемого процессуального вопроса, а также доводов частной жалобы, </w:t>
      </w:r>
      <w:r w:rsidR="002D7123"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w:t>
      </w:r>
      <w:r w:rsidR="002D7123"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прокурора.</w:t>
      </w:r>
    </w:p>
    <w:p w:rsidR="00D348C9" w:rsidRPr="00A14F88" w:rsidRDefault="00F11F17" w:rsidP="002D712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CF7482" w:rsidRPr="00A14F88">
        <w:rPr>
          <w:rFonts w:ascii="Times New Roman" w:eastAsia="Calibri" w:hAnsi="Times New Roman"/>
          <w:bCs/>
          <w:sz w:val="28"/>
          <w:szCs w:val="28"/>
          <w:lang w:eastAsia="en-US"/>
        </w:rPr>
        <w:t xml:space="preserve">Частная жалоба, </w:t>
      </w:r>
      <w:r w:rsidR="002D7123" w:rsidRPr="00A14F88">
        <w:rPr>
          <w:rFonts w:ascii="Times New Roman" w:eastAsia="Calibri" w:hAnsi="Times New Roman"/>
          <w:bCs/>
          <w:sz w:val="28"/>
          <w:szCs w:val="28"/>
          <w:lang w:eastAsia="en-US"/>
        </w:rPr>
        <w:t xml:space="preserve">протест </w:t>
      </w:r>
      <w:r w:rsidR="00CF7482" w:rsidRPr="00A14F88">
        <w:rPr>
          <w:rFonts w:ascii="Times New Roman" w:eastAsia="Calibri" w:hAnsi="Times New Roman"/>
          <w:bCs/>
          <w:sz w:val="28"/>
          <w:szCs w:val="28"/>
          <w:lang w:eastAsia="en-US"/>
        </w:rPr>
        <w:t>прокурора на определение суда первой инстанции, за исключением определений, указанных в части 3 настоящей статьи, рассматриваются судьей единолично в ср</w:t>
      </w:r>
      <w:r w:rsidR="009D798E" w:rsidRPr="00A14F88">
        <w:rPr>
          <w:rFonts w:ascii="Times New Roman" w:eastAsia="Calibri" w:hAnsi="Times New Roman"/>
          <w:bCs/>
          <w:sz w:val="28"/>
          <w:szCs w:val="28"/>
          <w:lang w:eastAsia="en-US"/>
        </w:rPr>
        <w:t xml:space="preserve">оки, предусмотренные статьей </w:t>
      </w:r>
      <w:r w:rsidR="003E6A73" w:rsidRPr="00A14F88">
        <w:rPr>
          <w:rFonts w:ascii="Times New Roman" w:eastAsia="Calibri" w:hAnsi="Times New Roman"/>
          <w:bCs/>
          <w:sz w:val="28"/>
          <w:szCs w:val="28"/>
          <w:lang w:eastAsia="en-US"/>
        </w:rPr>
        <w:t>346</w:t>
      </w:r>
      <w:r w:rsidR="00CF7482" w:rsidRPr="00A14F88">
        <w:rPr>
          <w:rFonts w:ascii="Times New Roman" w:eastAsia="Calibri" w:hAnsi="Times New Roman"/>
          <w:bCs/>
          <w:sz w:val="28"/>
          <w:szCs w:val="28"/>
          <w:lang w:eastAsia="en-US"/>
        </w:rPr>
        <w:t xml:space="preserve"> настоящего Кодекса, если иные сроки не установлены настоящим Кодексом.</w:t>
      </w:r>
    </w:p>
    <w:p w:rsidR="000B47A9" w:rsidRPr="00A14F88" w:rsidRDefault="009D798E"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Полномочия суда </w:t>
      </w:r>
      <w:r w:rsidR="00F11F17"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 xml:space="preserve">инстанции при рассмотрении частной жалобы, </w:t>
      </w:r>
      <w:r w:rsidR="000B47A9" w:rsidRPr="00A14F88">
        <w:rPr>
          <w:rFonts w:ascii="Times New Roman" w:eastAsia="Calibri" w:hAnsi="Times New Roman"/>
          <w:b/>
          <w:bCs/>
          <w:sz w:val="28"/>
          <w:szCs w:val="28"/>
          <w:lang w:eastAsia="en-US"/>
        </w:rPr>
        <w:t>протеста</w:t>
      </w:r>
      <w:r w:rsidR="00F11F17" w:rsidRPr="00A14F88">
        <w:rPr>
          <w:rFonts w:ascii="Times New Roman" w:eastAsia="Calibri" w:hAnsi="Times New Roman"/>
          <w:b/>
          <w:bCs/>
          <w:sz w:val="28"/>
          <w:szCs w:val="28"/>
          <w:lang w:eastAsia="en-US"/>
        </w:rPr>
        <w:t xml:space="preserve"> прокурора </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 </w:t>
      </w:r>
      <w:r w:rsidR="00F11F17"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 xml:space="preserve">инстанции, рассмотрев частную жалобу, </w:t>
      </w:r>
      <w:r w:rsidR="000B47A9" w:rsidRPr="00A14F88">
        <w:rPr>
          <w:rFonts w:ascii="Times New Roman" w:eastAsia="Calibri" w:hAnsi="Times New Roman"/>
          <w:bCs/>
          <w:sz w:val="28"/>
          <w:szCs w:val="28"/>
          <w:lang w:eastAsia="en-US"/>
        </w:rPr>
        <w:t>протест прокурора</w:t>
      </w:r>
      <w:r w:rsidRPr="00A14F88">
        <w:rPr>
          <w:rFonts w:ascii="Times New Roman" w:eastAsia="Calibri" w:hAnsi="Times New Roman"/>
          <w:bCs/>
          <w:sz w:val="28"/>
          <w:szCs w:val="28"/>
          <w:lang w:eastAsia="en-US"/>
        </w:rPr>
        <w:t>, вправе:</w:t>
      </w:r>
    </w:p>
    <w:p w:rsidR="004B4820" w:rsidRPr="00A14F88" w:rsidRDefault="00AA200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оставить определение суда первой инстанции без изменения, жалобу, протест прокурора без удовлетворения;</w:t>
      </w:r>
    </w:p>
    <w:p w:rsidR="004B4820" w:rsidRPr="00A14F88" w:rsidRDefault="00AA200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 xml:space="preserve">отменить определение суда </w:t>
      </w:r>
      <w:r w:rsidR="001436B1" w:rsidRPr="00A14F88">
        <w:rPr>
          <w:rFonts w:ascii="Times New Roman" w:eastAsia="Calibri" w:hAnsi="Times New Roman"/>
          <w:bCs/>
          <w:sz w:val="28"/>
          <w:szCs w:val="28"/>
          <w:lang w:eastAsia="en-US"/>
        </w:rPr>
        <w:t xml:space="preserve">первой инстанции </w:t>
      </w:r>
      <w:r w:rsidR="004B4820" w:rsidRPr="00A14F88">
        <w:rPr>
          <w:rFonts w:ascii="Times New Roman" w:eastAsia="Calibri" w:hAnsi="Times New Roman"/>
          <w:bCs/>
          <w:sz w:val="28"/>
          <w:szCs w:val="28"/>
          <w:lang w:eastAsia="en-US"/>
        </w:rPr>
        <w:t>полностью или в части и разрешить вопрос по существу;</w:t>
      </w:r>
    </w:p>
    <w:p w:rsidR="004B4820" w:rsidRPr="00A14F88" w:rsidRDefault="009D79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Законная сила определения суда </w:t>
      </w:r>
      <w:r w:rsidR="00F11F17"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инстанции</w:t>
      </w:r>
    </w:p>
    <w:p w:rsidR="00F0238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Определение суда </w:t>
      </w:r>
      <w:r w:rsidR="00F11F17"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 xml:space="preserve">инстанции, вынесенное по частной жалобе, </w:t>
      </w:r>
      <w:r w:rsidR="000B47A9" w:rsidRPr="00A14F88">
        <w:rPr>
          <w:rFonts w:ascii="Times New Roman" w:eastAsia="Calibri" w:hAnsi="Times New Roman"/>
          <w:bCs/>
          <w:sz w:val="28"/>
          <w:szCs w:val="28"/>
          <w:lang w:eastAsia="en-US"/>
        </w:rPr>
        <w:t xml:space="preserve">протесту </w:t>
      </w:r>
      <w:r w:rsidRPr="00A14F88">
        <w:rPr>
          <w:rFonts w:ascii="Times New Roman" w:eastAsia="Calibri" w:hAnsi="Times New Roman"/>
          <w:bCs/>
          <w:sz w:val="28"/>
          <w:szCs w:val="28"/>
          <w:lang w:eastAsia="en-US"/>
        </w:rPr>
        <w:t>прокурора, вступает в зако</w:t>
      </w:r>
      <w:r w:rsidR="00AA2005" w:rsidRPr="00A14F88">
        <w:rPr>
          <w:rFonts w:ascii="Times New Roman" w:eastAsia="Calibri" w:hAnsi="Times New Roman"/>
          <w:bCs/>
          <w:sz w:val="28"/>
          <w:szCs w:val="28"/>
          <w:lang w:eastAsia="en-US"/>
        </w:rPr>
        <w:t>нную силу со дня его вынесения.</w:t>
      </w:r>
    </w:p>
    <w:p w:rsidR="00F11F17" w:rsidRPr="00A14F88" w:rsidRDefault="009D798E" w:rsidP="00F11F17">
      <w:pPr>
        <w:spacing w:after="360"/>
        <w:ind w:firstLine="709"/>
        <w:jc w:val="both"/>
        <w:rPr>
          <w:rFonts w:ascii="Times New Roman" w:eastAsia="Calibri" w:hAnsi="Times New Roman"/>
          <w:bCs/>
          <w:sz w:val="28"/>
          <w:szCs w:val="28"/>
          <w:lang w:eastAsia="en-US"/>
        </w:rPr>
      </w:pPr>
      <w:bookmarkStart w:id="444" w:name="Par3027"/>
      <w:bookmarkEnd w:id="444"/>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56</w:t>
      </w:r>
      <w:r w:rsidR="00F11F1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F11F17" w:rsidRPr="00A14F88">
        <w:rPr>
          <w:rFonts w:ascii="Times New Roman" w:eastAsia="Calibri" w:hAnsi="Times New Roman"/>
          <w:b/>
          <w:bCs/>
          <w:sz w:val="28"/>
          <w:szCs w:val="28"/>
          <w:lang w:eastAsia="en-US"/>
        </w:rPr>
        <w:t xml:space="preserve">Апелляционные жалоба, </w:t>
      </w:r>
      <w:r w:rsidR="009E0A01" w:rsidRPr="00A14F88">
        <w:rPr>
          <w:rFonts w:ascii="Times New Roman" w:eastAsia="Calibri" w:hAnsi="Times New Roman"/>
          <w:b/>
          <w:bCs/>
          <w:sz w:val="28"/>
          <w:szCs w:val="28"/>
          <w:lang w:eastAsia="en-US"/>
        </w:rPr>
        <w:t xml:space="preserve">протест </w:t>
      </w:r>
      <w:r w:rsidR="00F11F17" w:rsidRPr="00A14F88">
        <w:rPr>
          <w:rFonts w:ascii="Times New Roman" w:eastAsia="Calibri" w:hAnsi="Times New Roman"/>
          <w:b/>
          <w:bCs/>
          <w:sz w:val="28"/>
          <w:szCs w:val="28"/>
          <w:lang w:eastAsia="en-US"/>
        </w:rPr>
        <w:t xml:space="preserve">на решение суда </w:t>
      </w:r>
      <w:r w:rsidR="000B47A9" w:rsidRPr="00A14F88">
        <w:rPr>
          <w:rFonts w:ascii="Times New Roman" w:eastAsia="Calibri" w:hAnsi="Times New Roman"/>
          <w:b/>
          <w:bCs/>
          <w:sz w:val="28"/>
          <w:szCs w:val="28"/>
          <w:lang w:eastAsia="en-US"/>
        </w:rPr>
        <w:t xml:space="preserve">первой инстанции </w:t>
      </w:r>
      <w:r w:rsidR="00F11F17" w:rsidRPr="00A14F88">
        <w:rPr>
          <w:rFonts w:ascii="Times New Roman" w:eastAsia="Calibri" w:hAnsi="Times New Roman"/>
          <w:b/>
          <w:bCs/>
          <w:sz w:val="28"/>
          <w:szCs w:val="28"/>
          <w:lang w:eastAsia="en-US"/>
        </w:rPr>
        <w:t>по делу, рассмотренному в порядке упрощенного производства</w:t>
      </w:r>
    </w:p>
    <w:p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Апелляционные жалоба, </w:t>
      </w:r>
      <w:r w:rsidR="000B47A9"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 xml:space="preserve">на решение суда </w:t>
      </w:r>
      <w:r w:rsidR="000B47A9" w:rsidRPr="00A14F88">
        <w:rPr>
          <w:rFonts w:ascii="Times New Roman" w:eastAsia="Calibri" w:hAnsi="Times New Roman"/>
          <w:bCs/>
          <w:sz w:val="28"/>
          <w:szCs w:val="28"/>
          <w:lang w:eastAsia="en-US"/>
        </w:rPr>
        <w:t xml:space="preserve">первой инстанции </w:t>
      </w:r>
      <w:r w:rsidRPr="00A14F88">
        <w:rPr>
          <w:rFonts w:ascii="Times New Roman" w:eastAsia="Calibri" w:hAnsi="Times New Roman"/>
          <w:bCs/>
          <w:sz w:val="28"/>
          <w:szCs w:val="28"/>
          <w:lang w:eastAsia="en-US"/>
        </w:rPr>
        <w:t xml:space="preserve">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w:t>
      </w:r>
      <w:r w:rsidR="000B47A9"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и возражений относительно них суд может вызвать лиц, участвующих в деле, в судебное заседание.</w:t>
      </w:r>
    </w:p>
    <w:p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части 4 статьи </w:t>
      </w:r>
      <w:r w:rsidR="003E6A73" w:rsidRPr="00A14F88">
        <w:rPr>
          <w:rFonts w:ascii="Times New Roman" w:eastAsia="Calibri" w:hAnsi="Times New Roman"/>
          <w:bCs/>
          <w:sz w:val="28"/>
          <w:szCs w:val="28"/>
          <w:lang w:eastAsia="en-US"/>
        </w:rPr>
        <w:t>248</w:t>
      </w:r>
      <w:r w:rsidRPr="00A14F88">
        <w:rPr>
          <w:rFonts w:ascii="Times New Roman" w:eastAsia="Calibri" w:hAnsi="Times New Roman"/>
          <w:bCs/>
          <w:sz w:val="28"/>
          <w:szCs w:val="28"/>
          <w:lang w:eastAsia="en-US"/>
        </w:rPr>
        <w:t xml:space="preserve"> настоящего Кодекса.</w:t>
      </w:r>
    </w:p>
    <w:p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 наличии оснований, пре</w:t>
      </w:r>
      <w:r w:rsidR="00156D41" w:rsidRPr="00A14F88">
        <w:rPr>
          <w:rFonts w:ascii="Times New Roman" w:eastAsia="Calibri" w:hAnsi="Times New Roman"/>
          <w:bCs/>
          <w:sz w:val="28"/>
          <w:szCs w:val="28"/>
          <w:lang w:eastAsia="en-US"/>
        </w:rPr>
        <w:t xml:space="preserve">дусмотренных частью 4 статьи </w:t>
      </w:r>
      <w:r w:rsidR="003E6A73" w:rsidRPr="00A14F88">
        <w:rPr>
          <w:rFonts w:ascii="Times New Roman" w:eastAsia="Calibri" w:hAnsi="Times New Roman"/>
          <w:bCs/>
          <w:sz w:val="28"/>
          <w:szCs w:val="28"/>
          <w:lang w:eastAsia="en-US"/>
        </w:rPr>
        <w:t>349</w:t>
      </w:r>
      <w:r w:rsidRPr="00A14F88">
        <w:rPr>
          <w:rFonts w:ascii="Times New Roman" w:eastAsia="Calibri" w:hAnsi="Times New Roman"/>
          <w:bCs/>
          <w:sz w:val="28"/>
          <w:szCs w:val="28"/>
          <w:lang w:eastAsia="en-US"/>
        </w:rPr>
        <w:t xml:space="preserve">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rsidR="00F201B6" w:rsidRPr="00A14F88" w:rsidRDefault="0080300F" w:rsidP="00E5787F">
      <w:pPr>
        <w:spacing w:after="0"/>
        <w:jc w:val="center"/>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РАЗДЕЛ</w:t>
      </w:r>
      <w:r w:rsidR="00F201B6" w:rsidRPr="00A14F88">
        <w:rPr>
          <w:rFonts w:ascii="Times New Roman" w:eastAsia="Calibri" w:hAnsi="Times New Roman"/>
          <w:bCs/>
          <w:sz w:val="28"/>
          <w:szCs w:val="28"/>
          <w:lang w:eastAsia="en-US"/>
        </w:rPr>
        <w:t xml:space="preserve"> IV</w:t>
      </w:r>
    </w:p>
    <w:p w:rsidR="004B4820" w:rsidRPr="00A14F88" w:rsidRDefault="004B4820" w:rsidP="00E5787F">
      <w:pPr>
        <w:spacing w:after="360"/>
        <w:jc w:val="center"/>
        <w:rPr>
          <w:rFonts w:ascii="Times New Roman" w:eastAsia="Calibri" w:hAnsi="Times New Roman"/>
          <w:b/>
          <w:bCs/>
          <w:sz w:val="28"/>
          <w:szCs w:val="28"/>
          <w:lang w:eastAsia="en-US"/>
        </w:rPr>
      </w:pPr>
      <w:r w:rsidRPr="00A14F88">
        <w:rPr>
          <w:rFonts w:ascii="Times New Roman" w:eastAsia="Calibri" w:hAnsi="Times New Roman"/>
          <w:b/>
          <w:bCs/>
          <w:sz w:val="28"/>
          <w:szCs w:val="28"/>
          <w:lang w:eastAsia="en-US"/>
        </w:rPr>
        <w:t>ПЕРЕСМОТР ВСТУПИВШИХ В ЗАКОННУЮ СИЛУ СУДЕБНЫХ РЕШЕНИЙ</w:t>
      </w:r>
    </w:p>
    <w:p w:rsidR="000B47A9" w:rsidRPr="00A14F88" w:rsidRDefault="000B47A9" w:rsidP="000B47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w:t>
      </w:r>
      <w:r w:rsidR="009D798E" w:rsidRPr="00A14F88">
        <w:rPr>
          <w:rFonts w:ascii="Times New Roman" w:eastAsia="Calibri" w:hAnsi="Times New Roman"/>
          <w:bCs/>
          <w:sz w:val="28"/>
          <w:szCs w:val="28"/>
          <w:lang w:eastAsia="en-US"/>
        </w:rPr>
        <w:t>лава </w:t>
      </w:r>
      <w:r w:rsidR="00B42990"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9</w:t>
      </w:r>
      <w:r w:rsidR="009D798E"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Производство в суде кассационной инстанции</w:t>
      </w:r>
    </w:p>
    <w:p w:rsidR="000B47A9" w:rsidRPr="00A14F88" w:rsidRDefault="00156D41" w:rsidP="000B47A9">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lastRenderedPageBreak/>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57</w:t>
      </w:r>
      <w:r w:rsidR="000B47A9"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0B47A9" w:rsidRPr="00A14F88">
        <w:rPr>
          <w:rFonts w:ascii="Times New Roman" w:eastAsia="Calibri" w:hAnsi="Times New Roman"/>
          <w:b/>
          <w:bCs/>
          <w:sz w:val="28"/>
          <w:szCs w:val="28"/>
          <w:lang w:eastAsia="en-US"/>
        </w:rPr>
        <w:t xml:space="preserve">Право на обращение </w:t>
      </w:r>
      <w:r w:rsidR="00F8040A" w:rsidRPr="00A14F88">
        <w:rPr>
          <w:rFonts w:ascii="Times New Roman" w:eastAsia="Calibri" w:hAnsi="Times New Roman"/>
          <w:b/>
          <w:bCs/>
          <w:sz w:val="28"/>
          <w:szCs w:val="28"/>
          <w:lang w:eastAsia="en-US"/>
        </w:rPr>
        <w:t>в суд кассационной инстанции</w:t>
      </w:r>
    </w:p>
    <w:p w:rsidR="00944A8B" w:rsidRPr="00A14F88" w:rsidRDefault="00944A8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Вступившие в законную силу судебные решения</w:t>
      </w:r>
      <w:r w:rsidR="00156D41" w:rsidRPr="00A14F88">
        <w:rPr>
          <w:rFonts w:ascii="Times New Roman" w:eastAsia="Calibri" w:hAnsi="Times New Roman"/>
          <w:bCs/>
          <w:sz w:val="28"/>
          <w:szCs w:val="28"/>
          <w:lang w:eastAsia="en-US"/>
        </w:rPr>
        <w:t xml:space="preserve">, указанные в части 2 статьи </w:t>
      </w:r>
      <w:r w:rsidR="003E6A73" w:rsidRPr="00A14F88">
        <w:rPr>
          <w:rFonts w:ascii="Times New Roman" w:eastAsia="Calibri" w:hAnsi="Times New Roman"/>
          <w:bCs/>
          <w:sz w:val="28"/>
          <w:szCs w:val="28"/>
          <w:lang w:eastAsia="en-US"/>
        </w:rPr>
        <w:t>359</w:t>
      </w:r>
      <w:r w:rsidRPr="00A14F88">
        <w:rPr>
          <w:rFonts w:ascii="Times New Roman" w:eastAsia="Calibri" w:hAnsi="Times New Roman"/>
          <w:bCs/>
          <w:sz w:val="28"/>
          <w:szCs w:val="28"/>
          <w:lang w:eastAsia="en-US"/>
        </w:rPr>
        <w:t xml:space="preserve"> настоящего Кодекса, могут быть обжалованы в порядке, установленном настоящей главой, </w:t>
      </w:r>
      <w:r w:rsidR="0034499B" w:rsidRPr="00A14F88">
        <w:rPr>
          <w:rFonts w:ascii="Times New Roman" w:eastAsia="Calibri" w:hAnsi="Times New Roman"/>
          <w:bCs/>
          <w:sz w:val="28"/>
          <w:szCs w:val="28"/>
          <w:lang w:eastAsia="en-US"/>
        </w:rPr>
        <w:t xml:space="preserve">в </w:t>
      </w:r>
      <w:r w:rsidR="00F8040A" w:rsidRPr="00A14F88">
        <w:rPr>
          <w:rFonts w:ascii="Times New Roman" w:eastAsia="Calibri" w:hAnsi="Times New Roman"/>
          <w:bCs/>
          <w:sz w:val="28"/>
          <w:szCs w:val="28"/>
          <w:lang w:eastAsia="en-US"/>
        </w:rPr>
        <w:t xml:space="preserve">суд кассационной инстанции </w:t>
      </w:r>
      <w:r w:rsidRPr="00A14F88">
        <w:rPr>
          <w:rFonts w:ascii="Times New Roman" w:eastAsia="Calibri" w:hAnsi="Times New Roman"/>
          <w:bCs/>
          <w:sz w:val="28"/>
          <w:szCs w:val="28"/>
          <w:lang w:eastAsia="en-US"/>
        </w:rPr>
        <w:t>лицами, участвующими в деле, и другими лицами, если их права и законные интересы нарушены судебными решениями.</w:t>
      </w:r>
    </w:p>
    <w:p w:rsidR="00944A8B" w:rsidRPr="00A14F88" w:rsidRDefault="00944A8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Кассационные жалоба, протест могут быть поданы в </w:t>
      </w:r>
      <w:r w:rsidR="00F8040A" w:rsidRPr="00A14F88">
        <w:rPr>
          <w:rFonts w:ascii="Times New Roman" w:eastAsia="Calibri" w:hAnsi="Times New Roman"/>
          <w:bCs/>
          <w:sz w:val="28"/>
          <w:szCs w:val="28"/>
          <w:lang w:eastAsia="en-US"/>
        </w:rPr>
        <w:t xml:space="preserve">суд кассационной инстанции </w:t>
      </w:r>
      <w:r w:rsidRPr="00A14F88">
        <w:rPr>
          <w:rFonts w:ascii="Times New Roman" w:eastAsia="Calibri" w:hAnsi="Times New Roman"/>
          <w:bCs/>
          <w:sz w:val="28"/>
          <w:szCs w:val="28"/>
          <w:lang w:eastAsia="en-US"/>
        </w:rPr>
        <w:t>при условии, что лицами, указанными в абзаце первом настоящей части, были исчерпаны иные установленные настоящим Кодексом способы обжалования судебного решения</w:t>
      </w:r>
      <w:r w:rsidR="00636673">
        <w:rPr>
          <w:rFonts w:ascii="Times New Roman" w:eastAsia="Calibri" w:hAnsi="Times New Roman"/>
          <w:bCs/>
          <w:sz w:val="28"/>
          <w:szCs w:val="28"/>
          <w:lang w:eastAsia="en-US"/>
        </w:rPr>
        <w:t xml:space="preserve"> </w:t>
      </w:r>
      <w:r w:rsidR="00031E95" w:rsidRPr="00A14F88">
        <w:rPr>
          <w:rFonts w:ascii="Times New Roman" w:eastAsia="Calibri" w:hAnsi="Times New Roman"/>
          <w:bCs/>
          <w:sz w:val="28"/>
          <w:szCs w:val="28"/>
          <w:lang w:eastAsia="en-US"/>
        </w:rPr>
        <w:t>до дня вступления его в законную силу</w:t>
      </w:r>
      <w:r w:rsidRPr="00A14F88">
        <w:rPr>
          <w:rFonts w:ascii="Times New Roman" w:eastAsia="Calibri" w:hAnsi="Times New Roman"/>
          <w:bCs/>
          <w:sz w:val="28"/>
          <w:szCs w:val="28"/>
          <w:lang w:eastAsia="en-US"/>
        </w:rPr>
        <w:t>.</w:t>
      </w:r>
    </w:p>
    <w:p w:rsidR="00944A8B" w:rsidRPr="00A14F88" w:rsidRDefault="0034499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w:t>
      </w:r>
      <w:r w:rsidR="00F8040A" w:rsidRPr="00A14F88">
        <w:rPr>
          <w:rFonts w:ascii="Times New Roman" w:eastAsia="Calibri" w:hAnsi="Times New Roman"/>
          <w:bCs/>
          <w:sz w:val="28"/>
          <w:szCs w:val="28"/>
          <w:lang w:eastAsia="en-US"/>
        </w:rPr>
        <w:t xml:space="preserve">уд кассационной инстанции </w:t>
      </w:r>
      <w:r w:rsidR="00944A8B" w:rsidRPr="00A14F88">
        <w:rPr>
          <w:rFonts w:ascii="Times New Roman" w:eastAsia="Calibri" w:hAnsi="Times New Roman"/>
          <w:bCs/>
          <w:sz w:val="28"/>
          <w:szCs w:val="28"/>
          <w:lang w:eastAsia="en-US"/>
        </w:rPr>
        <w:t xml:space="preserve">с протестами о пересмотре вступивших в законную силу судебных решений, если в рассмотрении дела участвовал прокурор, вправе обращаться Генеральный прокурор Донецкой Народной Республики и его заместители. </w:t>
      </w:r>
    </w:p>
    <w:p w:rsidR="00F8040A" w:rsidRPr="00A14F88" w:rsidRDefault="00156D41" w:rsidP="00944A8B">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58</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Срок подачи к</w:t>
      </w:r>
      <w:r w:rsidR="0034499B" w:rsidRPr="00A14F88">
        <w:rPr>
          <w:rFonts w:ascii="Times New Roman" w:eastAsia="Calibri" w:hAnsi="Times New Roman"/>
          <w:b/>
          <w:bCs/>
          <w:sz w:val="28"/>
          <w:szCs w:val="28"/>
          <w:lang w:eastAsia="en-US"/>
        </w:rPr>
        <w:t xml:space="preserve">ассационных жалобы, протеста </w:t>
      </w:r>
    </w:p>
    <w:p w:rsidR="00944A8B" w:rsidRPr="00A14F88" w:rsidRDefault="0034499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F8040A" w:rsidRPr="00A14F88">
        <w:rPr>
          <w:rFonts w:ascii="Times New Roman" w:eastAsia="Calibri" w:hAnsi="Times New Roman"/>
          <w:bCs/>
          <w:sz w:val="28"/>
          <w:szCs w:val="28"/>
          <w:lang w:eastAsia="en-US"/>
        </w:rPr>
        <w:t> К</w:t>
      </w:r>
      <w:r w:rsidR="00944A8B" w:rsidRPr="00A14F88">
        <w:rPr>
          <w:rFonts w:ascii="Times New Roman" w:eastAsia="Calibri" w:hAnsi="Times New Roman"/>
          <w:bCs/>
          <w:sz w:val="28"/>
          <w:szCs w:val="28"/>
          <w:lang w:eastAsia="en-US"/>
        </w:rPr>
        <w:t xml:space="preserve">ассационные жалоба, протест </w:t>
      </w:r>
      <w:r w:rsidR="001F36DF" w:rsidRPr="00A14F88">
        <w:rPr>
          <w:rFonts w:ascii="Times New Roman" w:eastAsia="Calibri" w:hAnsi="Times New Roman"/>
          <w:bCs/>
          <w:sz w:val="28"/>
          <w:szCs w:val="28"/>
          <w:lang w:eastAsia="en-US"/>
        </w:rPr>
        <w:t xml:space="preserve">подаются </w:t>
      </w:r>
      <w:r w:rsidR="00F8040A" w:rsidRPr="00A14F88">
        <w:rPr>
          <w:rFonts w:ascii="Times New Roman" w:eastAsia="Calibri" w:hAnsi="Times New Roman"/>
          <w:bCs/>
          <w:sz w:val="28"/>
          <w:szCs w:val="28"/>
          <w:lang w:eastAsia="en-US"/>
        </w:rPr>
        <w:t xml:space="preserve">суд кассационной инстанции </w:t>
      </w:r>
      <w:r w:rsidR="001F36DF" w:rsidRPr="00A14F88">
        <w:rPr>
          <w:rFonts w:ascii="Times New Roman" w:eastAsia="Calibri" w:hAnsi="Times New Roman"/>
          <w:bCs/>
          <w:sz w:val="28"/>
          <w:szCs w:val="28"/>
          <w:lang w:eastAsia="en-US"/>
        </w:rPr>
        <w:t>в течение шести месяцев со дня вст</w:t>
      </w:r>
      <w:r w:rsidR="00156D41" w:rsidRPr="00A14F88">
        <w:rPr>
          <w:rFonts w:ascii="Times New Roman" w:eastAsia="Calibri" w:hAnsi="Times New Roman"/>
          <w:bCs/>
          <w:sz w:val="28"/>
          <w:szCs w:val="28"/>
          <w:lang w:eastAsia="en-US"/>
        </w:rPr>
        <w:t>у</w:t>
      </w:r>
      <w:r w:rsidR="00ED560D" w:rsidRPr="00A14F88">
        <w:rPr>
          <w:rFonts w:ascii="Times New Roman" w:eastAsia="Calibri" w:hAnsi="Times New Roman"/>
          <w:bCs/>
          <w:sz w:val="28"/>
          <w:szCs w:val="28"/>
          <w:lang w:eastAsia="en-US"/>
        </w:rPr>
        <w:t>пления в законную силу судебных решений</w:t>
      </w:r>
      <w:r w:rsidR="007B14FC" w:rsidRPr="00A14F88">
        <w:rPr>
          <w:rFonts w:ascii="Times New Roman" w:eastAsia="Calibri" w:hAnsi="Times New Roman"/>
          <w:bCs/>
          <w:sz w:val="28"/>
          <w:szCs w:val="28"/>
          <w:lang w:eastAsia="en-US"/>
        </w:rPr>
        <w:t xml:space="preserve">, указанных в части 2 статьи </w:t>
      </w:r>
      <w:r w:rsidR="00C931CD" w:rsidRPr="00A14F88">
        <w:rPr>
          <w:rFonts w:ascii="Times New Roman" w:eastAsia="Calibri" w:hAnsi="Times New Roman"/>
          <w:bCs/>
          <w:sz w:val="28"/>
          <w:szCs w:val="28"/>
          <w:lang w:eastAsia="en-US"/>
        </w:rPr>
        <w:t>359</w:t>
      </w:r>
      <w:r w:rsidR="007B14FC" w:rsidRPr="00A14F88">
        <w:rPr>
          <w:rFonts w:ascii="Times New Roman" w:eastAsia="Calibri" w:hAnsi="Times New Roman"/>
          <w:bCs/>
          <w:sz w:val="28"/>
          <w:szCs w:val="28"/>
          <w:lang w:eastAsia="en-US"/>
        </w:rPr>
        <w:t xml:space="preserve"> настоящего Кодекса.</w:t>
      </w:r>
    </w:p>
    <w:p w:rsidR="00944A8B" w:rsidRPr="00A14F88" w:rsidRDefault="001F36DF"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Срок подачи кассационных жалобы, </w:t>
      </w:r>
      <w:r w:rsidRPr="00A14F88">
        <w:rPr>
          <w:rFonts w:ascii="Times New Roman" w:eastAsia="Calibri" w:hAnsi="Times New Roman"/>
          <w:bCs/>
          <w:sz w:val="28"/>
          <w:szCs w:val="28"/>
          <w:lang w:eastAsia="en-US"/>
        </w:rPr>
        <w:t>протеста</w:t>
      </w:r>
      <w:r w:rsidR="00944A8B" w:rsidRPr="00A14F88">
        <w:rPr>
          <w:rFonts w:ascii="Times New Roman" w:eastAsia="Calibri" w:hAnsi="Times New Roman"/>
          <w:bCs/>
          <w:sz w:val="28"/>
          <w:szCs w:val="28"/>
          <w:lang w:eastAsia="en-US"/>
        </w:rPr>
        <w:t>, пропущенный по причинам, признанным судом уважительными, может быть восстановлен судьей</w:t>
      </w:r>
      <w:r w:rsidR="00F8040A" w:rsidRPr="00A14F88">
        <w:rPr>
          <w:rFonts w:ascii="Times New Roman" w:eastAsia="Calibri" w:hAnsi="Times New Roman"/>
          <w:bCs/>
          <w:sz w:val="28"/>
          <w:szCs w:val="28"/>
          <w:lang w:eastAsia="en-US"/>
        </w:rPr>
        <w:t xml:space="preserve"> суда кассационной инстанции</w:t>
      </w:r>
      <w:r w:rsidR="00600478" w:rsidRPr="00A14F88">
        <w:rPr>
          <w:rFonts w:ascii="Times New Roman" w:eastAsia="Calibri" w:hAnsi="Times New Roman"/>
          <w:bCs/>
          <w:sz w:val="28"/>
          <w:szCs w:val="28"/>
          <w:lang w:eastAsia="en-US"/>
        </w:rPr>
        <w:t>.</w:t>
      </w:r>
    </w:p>
    <w:p w:rsidR="00944A8B" w:rsidRPr="00A14F88" w:rsidRDefault="001F36DF"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Заявление о восстановлении пропущенного срока подачи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или об отказе в его восстановлении.</w:t>
      </w:r>
    </w:p>
    <w:p w:rsidR="00944A8B" w:rsidRPr="00A14F88" w:rsidRDefault="001F36DF" w:rsidP="001F36D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Председатель Верховного Суда</w:t>
      </w:r>
      <w:r w:rsidRPr="00A14F88">
        <w:rPr>
          <w:rFonts w:ascii="Times New Roman" w:eastAsia="Calibri" w:hAnsi="Times New Roman"/>
          <w:bCs/>
          <w:sz w:val="28"/>
          <w:szCs w:val="28"/>
          <w:lang w:eastAsia="en-US"/>
        </w:rPr>
        <w:t xml:space="preserve"> Донецкой Народной Республики</w:t>
      </w:r>
      <w:r w:rsidR="00944A8B" w:rsidRPr="00A14F88">
        <w:rPr>
          <w:rFonts w:ascii="Times New Roman" w:eastAsia="Calibri" w:hAnsi="Times New Roman"/>
          <w:bCs/>
          <w:sz w:val="28"/>
          <w:szCs w:val="28"/>
          <w:lang w:eastAsia="en-US"/>
        </w:rPr>
        <w:t xml:space="preserve">, заместитель Председателя Верховного Суда </w:t>
      </w:r>
      <w:r w:rsidRPr="00A14F88">
        <w:rPr>
          <w:rFonts w:ascii="Times New Roman" w:eastAsia="Calibri" w:hAnsi="Times New Roman"/>
          <w:bCs/>
          <w:sz w:val="28"/>
          <w:szCs w:val="28"/>
          <w:lang w:eastAsia="en-US"/>
        </w:rPr>
        <w:t xml:space="preserve">Донецкой Народной Республики </w:t>
      </w:r>
      <w:r w:rsidR="00944A8B" w:rsidRPr="00A14F88">
        <w:rPr>
          <w:rFonts w:ascii="Times New Roman" w:eastAsia="Calibri" w:hAnsi="Times New Roman"/>
          <w:bCs/>
          <w:sz w:val="28"/>
          <w:szCs w:val="28"/>
          <w:lang w:eastAsia="en-US"/>
        </w:rPr>
        <w:t>вправе не согласиться с определением судьи Верховного Суда</w:t>
      </w:r>
      <w:r w:rsidRPr="00A14F88">
        <w:rPr>
          <w:rFonts w:ascii="Times New Roman" w:eastAsia="Calibri" w:hAnsi="Times New Roman"/>
          <w:bCs/>
          <w:sz w:val="28"/>
          <w:szCs w:val="28"/>
          <w:lang w:eastAsia="en-US"/>
        </w:rPr>
        <w:t xml:space="preserve"> Донецкой Народной Республики</w:t>
      </w:r>
      <w:r w:rsidR="00944A8B" w:rsidRPr="00A14F88">
        <w:rPr>
          <w:rFonts w:ascii="Times New Roman" w:eastAsia="Calibri" w:hAnsi="Times New Roman"/>
          <w:bCs/>
          <w:sz w:val="28"/>
          <w:szCs w:val="28"/>
          <w:lang w:eastAsia="en-US"/>
        </w:rPr>
        <w:t xml:space="preserve">, указанным в части </w:t>
      </w:r>
      <w:r w:rsidRPr="00A14F88">
        <w:rPr>
          <w:rFonts w:ascii="Times New Roman" w:eastAsia="Calibri" w:hAnsi="Times New Roman"/>
          <w:bCs/>
          <w:sz w:val="28"/>
          <w:szCs w:val="28"/>
          <w:lang w:eastAsia="en-US"/>
        </w:rPr>
        <w:t xml:space="preserve">3 </w:t>
      </w:r>
      <w:r w:rsidR="00944A8B" w:rsidRPr="00A14F88">
        <w:rPr>
          <w:rFonts w:ascii="Times New Roman" w:eastAsia="Calibri" w:hAnsi="Times New Roman"/>
          <w:bCs/>
          <w:sz w:val="28"/>
          <w:szCs w:val="28"/>
          <w:lang w:eastAsia="en-US"/>
        </w:rPr>
        <w:t xml:space="preserve">настоящей статьи, и вынести </w:t>
      </w:r>
      <w:r w:rsidR="00944A8B" w:rsidRPr="00A14F88">
        <w:rPr>
          <w:rFonts w:ascii="Times New Roman" w:eastAsia="Calibri" w:hAnsi="Times New Roman"/>
          <w:bCs/>
          <w:sz w:val="28"/>
          <w:szCs w:val="28"/>
          <w:lang w:eastAsia="en-US"/>
        </w:rPr>
        <w:lastRenderedPageBreak/>
        <w:t xml:space="preserve">определение об отказе в восстановлении пропущенного срока подачи кассационных жалобы, </w:t>
      </w:r>
      <w:r w:rsidRPr="00A14F88">
        <w:rPr>
          <w:rFonts w:ascii="Times New Roman" w:eastAsia="Calibri" w:hAnsi="Times New Roman"/>
          <w:bCs/>
          <w:sz w:val="28"/>
          <w:szCs w:val="28"/>
          <w:lang w:eastAsia="en-US"/>
        </w:rPr>
        <w:t>протеста или о его восстановлении.</w:t>
      </w:r>
    </w:p>
    <w:p w:rsidR="00944A8B" w:rsidRPr="00A14F88" w:rsidRDefault="00ED560D" w:rsidP="001F36D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59</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Порядок подачи кассационных жалобы, </w:t>
      </w:r>
      <w:r w:rsidR="00E7281A" w:rsidRPr="00A14F88">
        <w:rPr>
          <w:rFonts w:ascii="Times New Roman" w:eastAsia="Calibri" w:hAnsi="Times New Roman"/>
          <w:b/>
          <w:bCs/>
          <w:sz w:val="28"/>
          <w:szCs w:val="28"/>
          <w:lang w:eastAsia="en-US"/>
        </w:rPr>
        <w:t xml:space="preserve">протеста </w:t>
      </w:r>
    </w:p>
    <w:p w:rsidR="00944A8B" w:rsidRPr="00A14F88" w:rsidRDefault="00E7281A"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подаются непосредственно в </w:t>
      </w:r>
      <w:r w:rsidR="0034499B" w:rsidRPr="00A14F88">
        <w:rPr>
          <w:rFonts w:ascii="Times New Roman" w:eastAsia="Calibri" w:hAnsi="Times New Roman"/>
          <w:bCs/>
          <w:sz w:val="28"/>
          <w:szCs w:val="28"/>
          <w:lang w:eastAsia="en-US"/>
        </w:rPr>
        <w:t>с</w:t>
      </w:r>
      <w:r w:rsidR="00F8040A" w:rsidRPr="00A14F88">
        <w:rPr>
          <w:rFonts w:ascii="Times New Roman" w:eastAsia="Calibri" w:hAnsi="Times New Roman"/>
          <w:bCs/>
          <w:sz w:val="28"/>
          <w:szCs w:val="28"/>
          <w:lang w:eastAsia="en-US"/>
        </w:rPr>
        <w:t>уд кассационной инстанции</w:t>
      </w:r>
      <w:r w:rsidR="00CE0268" w:rsidRPr="00A14F88">
        <w:rPr>
          <w:rFonts w:ascii="Times New Roman" w:eastAsia="Calibri" w:hAnsi="Times New Roman"/>
          <w:bCs/>
          <w:sz w:val="28"/>
          <w:szCs w:val="28"/>
          <w:lang w:eastAsia="en-US"/>
        </w:rPr>
        <w:t>.</w:t>
      </w:r>
    </w:p>
    <w:p w:rsidR="0034499B" w:rsidRPr="006814FC" w:rsidRDefault="00E7281A" w:rsidP="00E7281A">
      <w:pPr>
        <w:spacing w:after="360"/>
        <w:ind w:firstLine="709"/>
        <w:jc w:val="both"/>
        <w:rPr>
          <w:rFonts w:ascii="Times New Roman" w:eastAsia="Calibri" w:hAnsi="Times New Roman"/>
          <w:bCs/>
          <w:sz w:val="28"/>
          <w:szCs w:val="28"/>
          <w:lang w:eastAsia="en-US"/>
        </w:rPr>
      </w:pPr>
      <w:r w:rsidRPr="006814FC">
        <w:rPr>
          <w:rFonts w:ascii="Times New Roman" w:eastAsia="Calibri" w:hAnsi="Times New Roman"/>
          <w:bCs/>
          <w:sz w:val="28"/>
          <w:szCs w:val="28"/>
          <w:lang w:eastAsia="en-US"/>
        </w:rPr>
        <w:t>2. </w:t>
      </w:r>
      <w:r w:rsidR="00944A8B" w:rsidRPr="006814FC">
        <w:rPr>
          <w:rFonts w:ascii="Times New Roman" w:eastAsia="Calibri" w:hAnsi="Times New Roman"/>
          <w:bCs/>
          <w:sz w:val="28"/>
          <w:szCs w:val="28"/>
          <w:lang w:eastAsia="en-US"/>
        </w:rPr>
        <w:t>Кассационные</w:t>
      </w:r>
      <w:r w:rsidR="00636673">
        <w:rPr>
          <w:rFonts w:ascii="Times New Roman" w:eastAsia="Calibri" w:hAnsi="Times New Roman"/>
          <w:bCs/>
          <w:sz w:val="28"/>
          <w:szCs w:val="28"/>
          <w:lang w:eastAsia="en-US"/>
        </w:rPr>
        <w:t xml:space="preserve"> </w:t>
      </w:r>
      <w:r w:rsidRPr="006814FC">
        <w:rPr>
          <w:rFonts w:ascii="Times New Roman" w:eastAsia="Calibri" w:hAnsi="Times New Roman"/>
          <w:bCs/>
          <w:sz w:val="28"/>
          <w:szCs w:val="28"/>
          <w:lang w:eastAsia="en-US"/>
        </w:rPr>
        <w:t xml:space="preserve">жалоба, </w:t>
      </w:r>
      <w:r w:rsidRPr="006814FC">
        <w:rPr>
          <w:rFonts w:ascii="Times New Roman" w:eastAsia="Calibri" w:hAnsi="Times New Roman"/>
          <w:bCs/>
          <w:sz w:val="28"/>
          <w:szCs w:val="28"/>
          <w:lang w:val="uk-UA" w:eastAsia="en-US"/>
        </w:rPr>
        <w:t xml:space="preserve">протест </w:t>
      </w:r>
      <w:r w:rsidR="0034499B" w:rsidRPr="006814FC">
        <w:rPr>
          <w:rFonts w:ascii="Times New Roman" w:eastAsia="Calibri" w:hAnsi="Times New Roman"/>
          <w:bCs/>
          <w:sz w:val="28"/>
          <w:szCs w:val="28"/>
          <w:lang w:eastAsia="en-US"/>
        </w:rPr>
        <w:t>подаются:</w:t>
      </w:r>
    </w:p>
    <w:p w:rsidR="00944A8B" w:rsidRPr="006814FC" w:rsidRDefault="0034499B" w:rsidP="00E7281A">
      <w:pPr>
        <w:spacing w:after="360"/>
        <w:ind w:firstLine="709"/>
        <w:jc w:val="both"/>
        <w:rPr>
          <w:rFonts w:ascii="Times New Roman" w:eastAsia="Calibri" w:hAnsi="Times New Roman"/>
          <w:bCs/>
          <w:sz w:val="28"/>
          <w:szCs w:val="28"/>
          <w:lang w:eastAsia="en-US"/>
        </w:rPr>
      </w:pPr>
      <w:r w:rsidRPr="006814FC">
        <w:rPr>
          <w:rFonts w:ascii="Times New Roman" w:eastAsia="Calibri" w:hAnsi="Times New Roman"/>
          <w:bCs/>
          <w:sz w:val="28"/>
          <w:szCs w:val="28"/>
          <w:lang w:eastAsia="en-US"/>
        </w:rPr>
        <w:t>1) </w:t>
      </w:r>
      <w:r w:rsidR="00944A8B" w:rsidRPr="006814FC">
        <w:rPr>
          <w:rFonts w:ascii="Times New Roman" w:eastAsia="Calibri" w:hAnsi="Times New Roman"/>
          <w:bCs/>
          <w:sz w:val="28"/>
          <w:szCs w:val="28"/>
          <w:lang w:eastAsia="en-US"/>
        </w:rPr>
        <w:t>на вступившие в законную силу решения и определения</w:t>
      </w:r>
      <w:r w:rsidR="00636673">
        <w:rPr>
          <w:rFonts w:ascii="Times New Roman" w:eastAsia="Calibri" w:hAnsi="Times New Roman"/>
          <w:bCs/>
          <w:sz w:val="28"/>
          <w:szCs w:val="28"/>
          <w:lang w:eastAsia="en-US"/>
        </w:rPr>
        <w:t xml:space="preserve"> </w:t>
      </w:r>
      <w:r w:rsidR="00E7281A" w:rsidRPr="006814FC">
        <w:rPr>
          <w:rFonts w:ascii="Times New Roman" w:eastAsia="Calibri" w:hAnsi="Times New Roman"/>
          <w:bCs/>
          <w:sz w:val="28"/>
          <w:szCs w:val="28"/>
          <w:lang w:eastAsia="en-US"/>
        </w:rPr>
        <w:t>судов первой</w:t>
      </w:r>
      <w:r w:rsidR="00636673">
        <w:rPr>
          <w:rFonts w:ascii="Times New Roman" w:eastAsia="Calibri" w:hAnsi="Times New Roman"/>
          <w:bCs/>
          <w:sz w:val="28"/>
          <w:szCs w:val="28"/>
          <w:lang w:eastAsia="en-US"/>
        </w:rPr>
        <w:t xml:space="preserve"> </w:t>
      </w:r>
      <w:r w:rsidR="00E7281A" w:rsidRPr="006814FC">
        <w:rPr>
          <w:rFonts w:ascii="Times New Roman" w:eastAsia="Calibri" w:hAnsi="Times New Roman"/>
          <w:bCs/>
          <w:sz w:val="28"/>
          <w:szCs w:val="28"/>
          <w:lang w:eastAsia="en-US"/>
        </w:rPr>
        <w:t>инстанции</w:t>
      </w:r>
      <w:r w:rsidR="00944A8B" w:rsidRPr="006814FC">
        <w:rPr>
          <w:rFonts w:ascii="Times New Roman" w:eastAsia="Calibri" w:hAnsi="Times New Roman"/>
          <w:bCs/>
          <w:sz w:val="28"/>
          <w:szCs w:val="28"/>
          <w:lang w:eastAsia="en-US"/>
        </w:rPr>
        <w:t>, а также на апелляционные и иные определения</w:t>
      </w:r>
      <w:r w:rsidRPr="006814FC">
        <w:rPr>
          <w:rFonts w:ascii="Times New Roman" w:eastAsia="Calibri" w:hAnsi="Times New Roman"/>
          <w:bCs/>
          <w:sz w:val="28"/>
          <w:szCs w:val="28"/>
          <w:lang w:eastAsia="en-US"/>
        </w:rPr>
        <w:t xml:space="preserve"> суда апелляционной инстанции – в Судебную палату по гражданским делам Верховного Суда Донецкой Народной Республики;</w:t>
      </w:r>
    </w:p>
    <w:p w:rsidR="0034499B" w:rsidRPr="00A14F88" w:rsidRDefault="0034499B" w:rsidP="00E7281A">
      <w:pPr>
        <w:spacing w:after="360"/>
        <w:ind w:firstLine="709"/>
        <w:jc w:val="both"/>
        <w:rPr>
          <w:rFonts w:ascii="Times New Roman" w:eastAsia="Calibri" w:hAnsi="Times New Roman"/>
          <w:bCs/>
          <w:sz w:val="28"/>
          <w:szCs w:val="28"/>
          <w:lang w:eastAsia="en-US"/>
        </w:rPr>
      </w:pPr>
      <w:r w:rsidRPr="006814FC">
        <w:rPr>
          <w:rFonts w:ascii="Times New Roman" w:eastAsia="Calibri" w:hAnsi="Times New Roman"/>
          <w:bCs/>
          <w:sz w:val="28"/>
          <w:szCs w:val="28"/>
          <w:lang w:eastAsia="en-US"/>
        </w:rPr>
        <w:t xml:space="preserve">2) на вступившие в законную силу решения и определения Военного суда Донецкой Народной Республики, </w:t>
      </w:r>
      <w:r w:rsidR="006B0C6D" w:rsidRPr="006814FC">
        <w:rPr>
          <w:rFonts w:ascii="Times New Roman" w:eastAsia="Calibri" w:hAnsi="Times New Roman"/>
          <w:bCs/>
          <w:sz w:val="28"/>
          <w:szCs w:val="28"/>
          <w:lang w:eastAsia="en-US"/>
        </w:rPr>
        <w:t xml:space="preserve">апелляционные определения, принятые Верховным Судом Донецкой Народной Республики в качестве суда апелляционной инстанции, – в </w:t>
      </w:r>
      <w:r w:rsidR="00B240B3" w:rsidRPr="006814FC">
        <w:rPr>
          <w:rFonts w:ascii="Times New Roman" w:eastAsia="Calibri" w:hAnsi="Times New Roman"/>
          <w:bCs/>
          <w:sz w:val="28"/>
          <w:szCs w:val="28"/>
          <w:lang w:eastAsia="en-US"/>
        </w:rPr>
        <w:t xml:space="preserve">Военную палату </w:t>
      </w:r>
      <w:r w:rsidR="006B0C6D" w:rsidRPr="006814FC">
        <w:rPr>
          <w:rFonts w:ascii="Times New Roman" w:eastAsia="Calibri" w:hAnsi="Times New Roman"/>
          <w:bCs/>
          <w:sz w:val="28"/>
          <w:szCs w:val="28"/>
          <w:lang w:eastAsia="en-US"/>
        </w:rPr>
        <w:t>Ве</w:t>
      </w:r>
      <w:r w:rsidR="00F8040A" w:rsidRPr="006814FC">
        <w:rPr>
          <w:rFonts w:ascii="Times New Roman" w:eastAsia="Calibri" w:hAnsi="Times New Roman"/>
          <w:bCs/>
          <w:sz w:val="28"/>
          <w:szCs w:val="28"/>
          <w:lang w:eastAsia="en-US"/>
        </w:rPr>
        <w:t>рховного Суда Донецкой Народной</w:t>
      </w:r>
      <w:r w:rsidR="002F6555">
        <w:rPr>
          <w:rFonts w:ascii="Times New Roman" w:eastAsia="Calibri" w:hAnsi="Times New Roman"/>
          <w:bCs/>
          <w:sz w:val="28"/>
          <w:szCs w:val="28"/>
          <w:lang w:eastAsia="en-US"/>
        </w:rPr>
        <w:t xml:space="preserve"> Республики</w:t>
      </w:r>
      <w:r w:rsidR="00F8040A" w:rsidRPr="006814FC">
        <w:rPr>
          <w:rFonts w:ascii="Times New Roman" w:eastAsia="Calibri" w:hAnsi="Times New Roman"/>
          <w:bCs/>
          <w:sz w:val="28"/>
          <w:szCs w:val="28"/>
          <w:lang w:eastAsia="en-US"/>
        </w:rPr>
        <w:t>.</w:t>
      </w:r>
    </w:p>
    <w:p w:rsidR="00944A8B" w:rsidRPr="00A14F88" w:rsidRDefault="00944A8B" w:rsidP="00CE026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00ED560D" w:rsidRPr="00A14F88">
        <w:rPr>
          <w:rFonts w:ascii="Times New Roman" w:eastAsia="Calibri" w:hAnsi="Times New Roman"/>
          <w:bCs/>
          <w:sz w:val="28"/>
          <w:szCs w:val="28"/>
          <w:lang w:eastAsia="en-US"/>
        </w:rPr>
        <w:t>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60</w:t>
      </w:r>
      <w:r w:rsidR="00ED560D"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Форма и содержание кас</w:t>
      </w:r>
      <w:r w:rsidR="00CE0268" w:rsidRPr="00A14F88">
        <w:rPr>
          <w:rFonts w:ascii="Times New Roman" w:eastAsia="Calibri" w:hAnsi="Times New Roman"/>
          <w:b/>
          <w:bCs/>
          <w:sz w:val="28"/>
          <w:szCs w:val="28"/>
          <w:lang w:eastAsia="en-US"/>
        </w:rPr>
        <w:t>сационных жалобы, протеста</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подаются в письменной форме. </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должны содержать:</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наименование суда, в который они подаются;</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наименование лица, подающего жалобу,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xml:space="preserve">, его место жительства или </w:t>
      </w:r>
      <w:r w:rsidRPr="00A14F88">
        <w:rPr>
          <w:rFonts w:ascii="Times New Roman" w:eastAsia="Calibri" w:hAnsi="Times New Roman"/>
          <w:bCs/>
          <w:sz w:val="28"/>
          <w:szCs w:val="28"/>
          <w:lang w:eastAsia="en-US"/>
        </w:rPr>
        <w:t xml:space="preserve">местонахождение </w:t>
      </w:r>
      <w:r w:rsidR="00944A8B" w:rsidRPr="00A14F88">
        <w:rPr>
          <w:rFonts w:ascii="Times New Roman" w:eastAsia="Calibri" w:hAnsi="Times New Roman"/>
          <w:bCs/>
          <w:sz w:val="28"/>
          <w:szCs w:val="28"/>
          <w:lang w:eastAsia="en-US"/>
        </w:rPr>
        <w:t>и процессуальное положение в деле;</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наименования других лиц, участвующих в</w:t>
      </w:r>
      <w:r w:rsidRPr="00A14F88">
        <w:rPr>
          <w:rFonts w:ascii="Times New Roman" w:eastAsia="Calibri" w:hAnsi="Times New Roman"/>
          <w:bCs/>
          <w:sz w:val="28"/>
          <w:szCs w:val="28"/>
          <w:lang w:eastAsia="en-US"/>
        </w:rPr>
        <w:t xml:space="preserve"> деле, их место жительства или местонахождение</w:t>
      </w:r>
      <w:r w:rsidR="00944A8B" w:rsidRPr="00A14F88">
        <w:rPr>
          <w:rFonts w:ascii="Times New Roman" w:eastAsia="Calibri" w:hAnsi="Times New Roman"/>
          <w:bCs/>
          <w:sz w:val="28"/>
          <w:szCs w:val="28"/>
          <w:lang w:eastAsia="en-US"/>
        </w:rPr>
        <w:t>;</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указание на суды, рассматривавшие дело по первой, апелляционной инстанциям, и содержание принятых ими решений;</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w:t>
      </w:r>
      <w:r w:rsidR="00C94581">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944A8B" w:rsidRPr="00A14F88">
        <w:rPr>
          <w:rFonts w:ascii="Times New Roman" w:eastAsia="Calibri" w:hAnsi="Times New Roman"/>
          <w:bCs/>
          <w:sz w:val="28"/>
          <w:szCs w:val="28"/>
          <w:lang w:eastAsia="en-US"/>
        </w:rPr>
        <w:t>номер дела, присвоенный судом первой инстанции, указание на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которые обжалуются;</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44A8B" w:rsidRPr="00A14F88">
        <w:rPr>
          <w:rFonts w:ascii="Times New Roman" w:eastAsia="Calibri" w:hAnsi="Times New Roman"/>
          <w:bCs/>
          <w:sz w:val="28"/>
          <w:szCs w:val="28"/>
          <w:lang w:eastAsia="en-US"/>
        </w:rPr>
        <w:t>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просьбу лица, подающего жалобу,</w:t>
      </w:r>
      <w:r w:rsidRPr="00A14F88">
        <w:rPr>
          <w:rFonts w:ascii="Times New Roman" w:eastAsia="Calibri" w:hAnsi="Times New Roman"/>
          <w:bCs/>
          <w:sz w:val="28"/>
          <w:szCs w:val="28"/>
          <w:lang w:eastAsia="en-US"/>
        </w:rPr>
        <w:t xml:space="preserve"> протест</w:t>
      </w:r>
      <w:r w:rsidR="00944A8B" w:rsidRPr="00A14F88">
        <w:rPr>
          <w:rFonts w:ascii="Times New Roman" w:eastAsia="Calibri" w:hAnsi="Times New Roman"/>
          <w:bCs/>
          <w:sz w:val="28"/>
          <w:szCs w:val="28"/>
          <w:lang w:eastAsia="en-US"/>
        </w:rPr>
        <w:t>;</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944A8B" w:rsidRPr="00A14F88">
        <w:rPr>
          <w:rFonts w:ascii="Times New Roman" w:eastAsia="Calibri" w:hAnsi="Times New Roman"/>
          <w:bCs/>
          <w:sz w:val="28"/>
          <w:szCs w:val="28"/>
          <w:lang w:eastAsia="en-US"/>
        </w:rPr>
        <w:t>перечень документов, прилагаемых к кассационным жалобе,</w:t>
      </w:r>
      <w:r w:rsidRPr="00A14F88">
        <w:rPr>
          <w:rFonts w:ascii="Times New Roman" w:eastAsia="Calibri" w:hAnsi="Times New Roman"/>
          <w:bCs/>
          <w:sz w:val="28"/>
          <w:szCs w:val="28"/>
          <w:lang w:eastAsia="en-US"/>
        </w:rPr>
        <w:t xml:space="preserve"> протесту</w:t>
      </w:r>
      <w:r w:rsidR="00944A8B" w:rsidRPr="00A14F88">
        <w:rPr>
          <w:rFonts w:ascii="Times New Roman" w:eastAsia="Calibri" w:hAnsi="Times New Roman"/>
          <w:bCs/>
          <w:sz w:val="28"/>
          <w:szCs w:val="28"/>
          <w:lang w:eastAsia="en-US"/>
        </w:rPr>
        <w:t>.</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w:t>
      </w:r>
      <w:r w:rsidRPr="00A14F88">
        <w:rPr>
          <w:rFonts w:ascii="Times New Roman" w:eastAsia="Calibri" w:hAnsi="Times New Roman"/>
          <w:bCs/>
          <w:sz w:val="28"/>
          <w:szCs w:val="28"/>
          <w:lang w:eastAsia="en-US"/>
        </w:rPr>
        <w:t>Протест должен</w:t>
      </w:r>
      <w:r w:rsidR="00944A8B" w:rsidRPr="00A14F88">
        <w:rPr>
          <w:rFonts w:ascii="Times New Roman" w:eastAsia="Calibri" w:hAnsi="Times New Roman"/>
          <w:bCs/>
          <w:sz w:val="28"/>
          <w:szCs w:val="28"/>
          <w:lang w:eastAsia="en-US"/>
        </w:rPr>
        <w:t xml:space="preserve"> быть</w:t>
      </w:r>
      <w:r w:rsidRPr="00A14F88">
        <w:rPr>
          <w:rFonts w:ascii="Times New Roman" w:eastAsia="Calibri" w:hAnsi="Times New Roman"/>
          <w:bCs/>
          <w:sz w:val="28"/>
          <w:szCs w:val="28"/>
          <w:lang w:eastAsia="en-US"/>
        </w:rPr>
        <w:t xml:space="preserve"> подписан</w:t>
      </w:r>
      <w:r w:rsidR="00944A8B" w:rsidRPr="00A14F88">
        <w:rPr>
          <w:rFonts w:ascii="Times New Roman" w:eastAsia="Calibri" w:hAnsi="Times New Roman"/>
          <w:bCs/>
          <w:sz w:val="28"/>
          <w:szCs w:val="28"/>
          <w:lang w:eastAsia="en-US"/>
        </w:rPr>
        <w:t xml:space="preserve"> прокурором, указанным в части </w:t>
      </w:r>
      <w:r w:rsidRPr="00A14F88">
        <w:rPr>
          <w:rFonts w:ascii="Times New Roman" w:eastAsia="Calibri" w:hAnsi="Times New Roman"/>
          <w:bCs/>
          <w:sz w:val="28"/>
          <w:szCs w:val="28"/>
          <w:lang w:eastAsia="en-US"/>
        </w:rPr>
        <w:t xml:space="preserve">2 </w:t>
      </w:r>
      <w:r w:rsidR="00ED560D" w:rsidRPr="00A14F88">
        <w:rPr>
          <w:rFonts w:ascii="Times New Roman" w:eastAsia="Calibri" w:hAnsi="Times New Roman"/>
          <w:bCs/>
          <w:sz w:val="28"/>
          <w:szCs w:val="28"/>
          <w:lang w:eastAsia="en-US"/>
        </w:rPr>
        <w:t xml:space="preserve">статьи </w:t>
      </w:r>
      <w:r w:rsidR="003E6A73" w:rsidRPr="00A14F88">
        <w:rPr>
          <w:rFonts w:ascii="Times New Roman" w:eastAsia="Calibri" w:hAnsi="Times New Roman"/>
          <w:bCs/>
          <w:sz w:val="28"/>
          <w:szCs w:val="28"/>
          <w:lang w:eastAsia="en-US"/>
        </w:rPr>
        <w:t>357</w:t>
      </w:r>
      <w:r w:rsidR="00944A8B" w:rsidRPr="00A14F88">
        <w:rPr>
          <w:rFonts w:ascii="Times New Roman" w:eastAsia="Calibri" w:hAnsi="Times New Roman"/>
          <w:bCs/>
          <w:sz w:val="28"/>
          <w:szCs w:val="28"/>
          <w:lang w:eastAsia="en-US"/>
        </w:rPr>
        <w:t xml:space="preserve"> настоящего Кодекса.</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К кассационным жалобе, </w:t>
      </w:r>
      <w:r w:rsidRPr="00A14F88">
        <w:rPr>
          <w:rFonts w:ascii="Times New Roman" w:eastAsia="Calibri" w:hAnsi="Times New Roman"/>
          <w:bCs/>
          <w:sz w:val="28"/>
          <w:szCs w:val="28"/>
          <w:lang w:eastAsia="en-US"/>
        </w:rPr>
        <w:t xml:space="preserve">протесту </w:t>
      </w:r>
      <w:r w:rsidR="00944A8B" w:rsidRPr="00A14F88">
        <w:rPr>
          <w:rFonts w:ascii="Times New Roman" w:eastAsia="Calibri" w:hAnsi="Times New Roman"/>
          <w:bCs/>
          <w:sz w:val="28"/>
          <w:szCs w:val="28"/>
          <w:lang w:eastAsia="en-US"/>
        </w:rPr>
        <w:t>прилагаются заверенные соответствующим судом копии судебных</w:t>
      </w:r>
      <w:r w:rsidRPr="00A14F88">
        <w:rPr>
          <w:rFonts w:ascii="Times New Roman" w:eastAsia="Calibri" w:hAnsi="Times New Roman"/>
          <w:bCs/>
          <w:sz w:val="28"/>
          <w:szCs w:val="28"/>
          <w:lang w:eastAsia="en-US"/>
        </w:rPr>
        <w:t xml:space="preserve"> решений</w:t>
      </w:r>
      <w:r w:rsidR="00944A8B" w:rsidRPr="00A14F88">
        <w:rPr>
          <w:rFonts w:ascii="Times New Roman" w:eastAsia="Calibri" w:hAnsi="Times New Roman"/>
          <w:bCs/>
          <w:sz w:val="28"/>
          <w:szCs w:val="28"/>
          <w:lang w:eastAsia="en-US"/>
        </w:rPr>
        <w:t>, принятых по делу.</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подаются с копиями, количество которых соответствует количеству лиц, участвующих в деле.</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К кассационной жалобе </w:t>
      </w:r>
      <w:r w:rsidR="00944A8B" w:rsidRPr="00A14F88">
        <w:rPr>
          <w:rFonts w:ascii="Times New Roman" w:eastAsia="Calibri" w:hAnsi="Times New Roman"/>
          <w:bCs/>
          <w:sz w:val="28"/>
          <w:szCs w:val="28"/>
          <w:lang w:eastAsia="en-US"/>
        </w:rPr>
        <w:t xml:space="preserve">должны быть приложены документ, подтверждающий уплату </w:t>
      </w:r>
      <w:r w:rsidRPr="00A14F88">
        <w:rPr>
          <w:rFonts w:ascii="Times New Roman" w:eastAsia="Calibri" w:hAnsi="Times New Roman"/>
          <w:bCs/>
          <w:sz w:val="28"/>
          <w:szCs w:val="28"/>
          <w:lang w:eastAsia="en-US"/>
        </w:rPr>
        <w:t xml:space="preserve">судебного сбора </w:t>
      </w:r>
      <w:r w:rsidR="00944A8B" w:rsidRPr="00A14F88">
        <w:rPr>
          <w:rFonts w:ascii="Times New Roman" w:eastAsia="Calibri" w:hAnsi="Times New Roman"/>
          <w:bCs/>
          <w:sz w:val="28"/>
          <w:szCs w:val="28"/>
          <w:lang w:eastAsia="en-US"/>
        </w:rPr>
        <w:t>в установленных законом случаях, порядке и размере или право на получение льготы по уплате</w:t>
      </w:r>
      <w:r w:rsidRPr="00A14F88">
        <w:rPr>
          <w:rFonts w:ascii="Times New Roman" w:eastAsia="Calibri" w:hAnsi="Times New Roman"/>
          <w:bCs/>
          <w:sz w:val="28"/>
          <w:szCs w:val="28"/>
          <w:lang w:eastAsia="en-US"/>
        </w:rPr>
        <w:t xml:space="preserve"> судебного сбора</w:t>
      </w:r>
      <w:r w:rsidR="00944A8B" w:rsidRPr="00A14F88">
        <w:rPr>
          <w:rFonts w:ascii="Times New Roman" w:eastAsia="Calibri" w:hAnsi="Times New Roman"/>
          <w:bCs/>
          <w:sz w:val="28"/>
          <w:szCs w:val="28"/>
          <w:lang w:eastAsia="en-US"/>
        </w:rPr>
        <w:t>, либо ходатайство об освобождении от уплаты</w:t>
      </w:r>
      <w:r w:rsidRPr="00A14F88">
        <w:rPr>
          <w:rFonts w:ascii="Times New Roman" w:eastAsia="Calibri" w:hAnsi="Times New Roman"/>
          <w:bCs/>
          <w:sz w:val="28"/>
          <w:szCs w:val="28"/>
          <w:lang w:eastAsia="en-US"/>
        </w:rPr>
        <w:t xml:space="preserve"> судебного сбора</w:t>
      </w:r>
      <w:r w:rsidR="00944A8B" w:rsidRPr="00A14F88">
        <w:rPr>
          <w:rFonts w:ascii="Times New Roman" w:eastAsia="Calibri" w:hAnsi="Times New Roman"/>
          <w:bCs/>
          <w:sz w:val="28"/>
          <w:szCs w:val="28"/>
          <w:lang w:eastAsia="en-US"/>
        </w:rPr>
        <w:t xml:space="preserve">, об уменьшении </w:t>
      </w:r>
      <w:r w:rsidRPr="00A14F88">
        <w:rPr>
          <w:rFonts w:ascii="Times New Roman" w:eastAsia="Calibri" w:hAnsi="Times New Roman"/>
          <w:bCs/>
          <w:sz w:val="28"/>
          <w:szCs w:val="28"/>
          <w:lang w:eastAsia="en-US"/>
        </w:rPr>
        <w:t xml:space="preserve">его </w:t>
      </w:r>
      <w:r w:rsidR="00944A8B" w:rsidRPr="00A14F88">
        <w:rPr>
          <w:rFonts w:ascii="Times New Roman" w:eastAsia="Calibri" w:hAnsi="Times New Roman"/>
          <w:bCs/>
          <w:sz w:val="28"/>
          <w:szCs w:val="28"/>
          <w:lang w:eastAsia="en-US"/>
        </w:rPr>
        <w:t>размера или о предо</w:t>
      </w:r>
      <w:r w:rsidRPr="00A14F88">
        <w:rPr>
          <w:rFonts w:ascii="Times New Roman" w:eastAsia="Calibri" w:hAnsi="Times New Roman"/>
          <w:bCs/>
          <w:sz w:val="28"/>
          <w:szCs w:val="28"/>
          <w:lang w:eastAsia="en-US"/>
        </w:rPr>
        <w:t>ставлении отсрочки, рассрочки его</w:t>
      </w:r>
      <w:r w:rsidR="00944A8B" w:rsidRPr="00A14F88">
        <w:rPr>
          <w:rFonts w:ascii="Times New Roman" w:eastAsia="Calibri" w:hAnsi="Times New Roman"/>
          <w:bCs/>
          <w:sz w:val="28"/>
          <w:szCs w:val="28"/>
          <w:lang w:eastAsia="en-US"/>
        </w:rPr>
        <w:t xml:space="preserve"> уплаты.</w:t>
      </w:r>
    </w:p>
    <w:p w:rsidR="00944A8B" w:rsidRPr="00A14F88" w:rsidRDefault="00ED560D" w:rsidP="00CE026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61</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Возвращение кассационных жалобы, </w:t>
      </w:r>
      <w:r w:rsidR="00CE0268" w:rsidRPr="00A14F88">
        <w:rPr>
          <w:rFonts w:ascii="Times New Roman" w:eastAsia="Calibri" w:hAnsi="Times New Roman"/>
          <w:b/>
          <w:bCs/>
          <w:sz w:val="28"/>
          <w:szCs w:val="28"/>
          <w:lang w:eastAsia="en-US"/>
        </w:rPr>
        <w:t>протеста без рассмотрения по существу</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возвращаются без рассмотрения по существу, если:</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не отвечают требованиям к их форме и содер</w:t>
      </w:r>
      <w:r w:rsidR="00ED560D" w:rsidRPr="00A14F88">
        <w:rPr>
          <w:rFonts w:ascii="Times New Roman" w:eastAsia="Calibri" w:hAnsi="Times New Roman"/>
          <w:bCs/>
          <w:sz w:val="28"/>
          <w:szCs w:val="28"/>
          <w:lang w:eastAsia="en-US"/>
        </w:rPr>
        <w:t xml:space="preserve">жанию, установленным статьей </w:t>
      </w:r>
      <w:r w:rsidR="003E6A73" w:rsidRPr="00A14F88">
        <w:rPr>
          <w:rFonts w:ascii="Times New Roman" w:eastAsia="Calibri" w:hAnsi="Times New Roman"/>
          <w:bCs/>
          <w:sz w:val="28"/>
          <w:szCs w:val="28"/>
          <w:lang w:eastAsia="en-US"/>
        </w:rPr>
        <w:t>360</w:t>
      </w:r>
      <w:r w:rsidR="00A300E2">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настоящего Кодекса;</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поданы лицом, не имеющим права на обращение в суд кассационной инстанции;</w:t>
      </w:r>
    </w:p>
    <w:p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кассационные жалоба, </w:t>
      </w:r>
      <w:r w:rsidR="0046205C"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поданы на</w:t>
      </w:r>
      <w:r w:rsidR="0046205C" w:rsidRPr="00A14F88">
        <w:rPr>
          <w:rFonts w:ascii="Times New Roman" w:eastAsia="Calibri" w:hAnsi="Times New Roman"/>
          <w:bCs/>
          <w:sz w:val="28"/>
          <w:szCs w:val="28"/>
          <w:lang w:eastAsia="en-US"/>
        </w:rPr>
        <w:t xml:space="preserve"> судебное решение, которое</w:t>
      </w:r>
      <w:r w:rsidR="00944A8B" w:rsidRPr="00A14F88">
        <w:rPr>
          <w:rFonts w:ascii="Times New Roman" w:eastAsia="Calibri" w:hAnsi="Times New Roman"/>
          <w:bCs/>
          <w:sz w:val="28"/>
          <w:szCs w:val="28"/>
          <w:lang w:eastAsia="en-US"/>
        </w:rPr>
        <w:t xml:space="preserve"> в соответствии с частью </w:t>
      </w:r>
      <w:r w:rsidR="0046205C" w:rsidRPr="00A14F88">
        <w:rPr>
          <w:rFonts w:ascii="Times New Roman" w:eastAsia="Calibri" w:hAnsi="Times New Roman"/>
          <w:bCs/>
          <w:sz w:val="28"/>
          <w:szCs w:val="28"/>
          <w:lang w:eastAsia="en-US"/>
        </w:rPr>
        <w:t xml:space="preserve">1 </w:t>
      </w:r>
      <w:r w:rsidR="00ED560D" w:rsidRPr="00A14F88">
        <w:rPr>
          <w:rFonts w:ascii="Times New Roman" w:eastAsia="Calibri" w:hAnsi="Times New Roman"/>
          <w:bCs/>
          <w:sz w:val="28"/>
          <w:szCs w:val="28"/>
          <w:lang w:eastAsia="en-US"/>
        </w:rPr>
        <w:t xml:space="preserve">статьи </w:t>
      </w:r>
      <w:r w:rsidR="003E6A73" w:rsidRPr="00A14F88">
        <w:rPr>
          <w:rFonts w:ascii="Times New Roman" w:eastAsia="Calibri" w:hAnsi="Times New Roman"/>
          <w:bCs/>
          <w:sz w:val="28"/>
          <w:szCs w:val="28"/>
          <w:lang w:eastAsia="en-US"/>
        </w:rPr>
        <w:t>357</w:t>
      </w:r>
      <w:r w:rsidR="00944A8B" w:rsidRPr="00A14F88">
        <w:rPr>
          <w:rFonts w:ascii="Times New Roman" w:eastAsia="Calibri" w:hAnsi="Times New Roman"/>
          <w:bCs/>
          <w:sz w:val="28"/>
          <w:szCs w:val="28"/>
          <w:lang w:eastAsia="en-US"/>
        </w:rPr>
        <w:t xml:space="preserve"> настоящего Кодекса не обжалуется в</w:t>
      </w:r>
      <w:r w:rsidR="00F8040A" w:rsidRPr="00A14F88">
        <w:rPr>
          <w:rFonts w:ascii="Times New Roman" w:eastAsia="Calibri" w:hAnsi="Times New Roman"/>
          <w:bCs/>
          <w:sz w:val="28"/>
          <w:szCs w:val="28"/>
          <w:lang w:eastAsia="en-US"/>
        </w:rPr>
        <w:t xml:space="preserve"> суд кассационной инстанции</w:t>
      </w:r>
      <w:r w:rsidR="00944A8B" w:rsidRPr="00A14F88">
        <w:rPr>
          <w:rFonts w:ascii="Times New Roman" w:eastAsia="Calibri" w:hAnsi="Times New Roman"/>
          <w:bCs/>
          <w:sz w:val="28"/>
          <w:szCs w:val="28"/>
          <w:lang w:eastAsia="en-US"/>
        </w:rPr>
        <w:t>;</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пропущен срок обжалования судебного </w:t>
      </w:r>
      <w:r w:rsidRPr="00A14F88">
        <w:rPr>
          <w:rFonts w:ascii="Times New Roman" w:eastAsia="Calibri" w:hAnsi="Times New Roman"/>
          <w:bCs/>
          <w:sz w:val="28"/>
          <w:szCs w:val="28"/>
          <w:lang w:eastAsia="en-US"/>
        </w:rPr>
        <w:t xml:space="preserve">решения </w:t>
      </w:r>
      <w:r w:rsidR="00944A8B" w:rsidRPr="00A14F88">
        <w:rPr>
          <w:rFonts w:ascii="Times New Roman" w:eastAsia="Calibri" w:hAnsi="Times New Roman"/>
          <w:bCs/>
          <w:sz w:val="28"/>
          <w:szCs w:val="28"/>
          <w:lang w:eastAsia="en-US"/>
        </w:rPr>
        <w:t xml:space="preserve">в </w:t>
      </w:r>
      <w:r w:rsidR="00F8040A" w:rsidRPr="00A14F88">
        <w:rPr>
          <w:rFonts w:ascii="Times New Roman" w:eastAsia="Calibri" w:hAnsi="Times New Roman"/>
          <w:bCs/>
          <w:sz w:val="28"/>
          <w:szCs w:val="28"/>
          <w:lang w:eastAsia="en-US"/>
        </w:rPr>
        <w:t xml:space="preserve">суде кассационной инстанции </w:t>
      </w:r>
      <w:r w:rsidR="00944A8B" w:rsidRPr="00A14F88">
        <w:rPr>
          <w:rFonts w:ascii="Times New Roman" w:eastAsia="Calibri" w:hAnsi="Times New Roman"/>
          <w:bCs/>
          <w:sz w:val="28"/>
          <w:szCs w:val="28"/>
          <w:lang w:eastAsia="en-US"/>
        </w:rPr>
        <w:t xml:space="preserve">и в кассационных жалобе, </w:t>
      </w:r>
      <w:r w:rsidRPr="00A14F88">
        <w:rPr>
          <w:rFonts w:ascii="Times New Roman" w:eastAsia="Calibri" w:hAnsi="Times New Roman"/>
          <w:bCs/>
          <w:sz w:val="28"/>
          <w:szCs w:val="28"/>
          <w:lang w:eastAsia="en-US"/>
        </w:rPr>
        <w:t>протесте</w:t>
      </w:r>
      <w:r w:rsidR="00944A8B" w:rsidRPr="00A14F88">
        <w:rPr>
          <w:rFonts w:ascii="Times New Roman" w:eastAsia="Calibri" w:hAnsi="Times New Roman"/>
          <w:bCs/>
          <w:sz w:val="28"/>
          <w:szCs w:val="28"/>
          <w:lang w:eastAsia="en-US"/>
        </w:rPr>
        <w:t xml:space="preserve"> не содержится просьба о восстановлении пропущенного срока подачи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или в его восстановлении отказано;</w:t>
      </w:r>
    </w:p>
    <w:p w:rsidR="00944A8B" w:rsidRDefault="0046205C" w:rsidP="00944A8B">
      <w:pPr>
        <w:spacing w:after="360"/>
        <w:ind w:firstLine="709"/>
        <w:jc w:val="both"/>
        <w:rPr>
          <w:rFonts w:ascii="Times New Roman" w:eastAsia="Calibri" w:hAnsi="Times New Roman"/>
          <w:bCs/>
          <w:sz w:val="28"/>
          <w:szCs w:val="28"/>
          <w:lang w:eastAsia="en-US"/>
        </w:rPr>
      </w:pPr>
      <w:r w:rsidRPr="000047C7">
        <w:rPr>
          <w:rFonts w:ascii="Times New Roman" w:eastAsia="Calibri" w:hAnsi="Times New Roman"/>
          <w:bCs/>
          <w:sz w:val="28"/>
          <w:szCs w:val="28"/>
          <w:lang w:eastAsia="en-US"/>
        </w:rPr>
        <w:t>5) </w:t>
      </w:r>
      <w:r w:rsidR="00944A8B" w:rsidRPr="000047C7">
        <w:rPr>
          <w:rFonts w:ascii="Times New Roman" w:eastAsia="Calibri" w:hAnsi="Times New Roman"/>
          <w:bCs/>
          <w:sz w:val="28"/>
          <w:szCs w:val="28"/>
          <w:lang w:eastAsia="en-US"/>
        </w:rPr>
        <w:t>поступила просьба о возвращении кассационных жалобы,</w:t>
      </w:r>
      <w:r w:rsidRPr="000047C7">
        <w:rPr>
          <w:rFonts w:ascii="Times New Roman" w:eastAsia="Calibri" w:hAnsi="Times New Roman"/>
          <w:bCs/>
          <w:sz w:val="28"/>
          <w:szCs w:val="28"/>
          <w:lang w:eastAsia="en-US"/>
        </w:rPr>
        <w:t xml:space="preserve"> протеста</w:t>
      </w:r>
      <w:r w:rsidR="000047C7">
        <w:rPr>
          <w:rFonts w:ascii="Times New Roman" w:eastAsia="Calibri" w:hAnsi="Times New Roman"/>
          <w:bCs/>
          <w:sz w:val="28"/>
          <w:szCs w:val="28"/>
          <w:lang w:eastAsia="en-US"/>
        </w:rPr>
        <w:t>;</w:t>
      </w:r>
    </w:p>
    <w:p w:rsidR="000047C7" w:rsidRPr="000047C7" w:rsidRDefault="000047C7" w:rsidP="00944A8B">
      <w:pPr>
        <w:spacing w:after="360"/>
        <w:ind w:firstLine="709"/>
        <w:jc w:val="both"/>
        <w:rPr>
          <w:rFonts w:ascii="Times New Roman" w:eastAsia="Calibri" w:hAnsi="Times New Roman"/>
          <w:bCs/>
          <w:sz w:val="28"/>
          <w:szCs w:val="28"/>
          <w:lang w:eastAsia="en-US"/>
        </w:rPr>
      </w:pPr>
      <w:r w:rsidRPr="000047C7">
        <w:rPr>
          <w:rFonts w:ascii="Times New Roman" w:hAnsi="Times New Roman"/>
          <w:color w:val="000000"/>
          <w:sz w:val="28"/>
          <w:szCs w:val="28"/>
          <w:shd w:val="clear" w:color="auto" w:fill="FFFFFF"/>
        </w:rPr>
        <w:t>6) кассационные жалоба, представление поданы с нарушением правил подсудности, установленных </w:t>
      </w:r>
      <w:hyperlink r:id="rId17" w:anchor="dst1594" w:history="1">
        <w:r w:rsidRPr="000047C7">
          <w:rPr>
            <w:rStyle w:val="a7"/>
            <w:rFonts w:ascii="Times New Roman" w:hAnsi="Times New Roman"/>
            <w:color w:val="auto"/>
            <w:sz w:val="28"/>
            <w:szCs w:val="28"/>
            <w:u w:val="none"/>
            <w:shd w:val="clear" w:color="auto" w:fill="FFFFFF"/>
          </w:rPr>
          <w:t>статьей 359</w:t>
        </w:r>
      </w:hyperlink>
      <w:r w:rsidRPr="000047C7">
        <w:rPr>
          <w:rFonts w:ascii="Times New Roman" w:hAnsi="Times New Roman"/>
          <w:color w:val="000000"/>
          <w:sz w:val="28"/>
          <w:szCs w:val="28"/>
          <w:shd w:val="clear" w:color="auto" w:fill="FFFFFF"/>
        </w:rPr>
        <w:t> настоящего Кодекса.</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кассационных жалобы,</w:t>
      </w:r>
      <w:r w:rsidRPr="00A14F88">
        <w:rPr>
          <w:rFonts w:ascii="Times New Roman" w:eastAsia="Calibri" w:hAnsi="Times New Roman"/>
          <w:bCs/>
          <w:sz w:val="28"/>
          <w:szCs w:val="28"/>
          <w:lang w:eastAsia="en-US"/>
        </w:rPr>
        <w:t xml:space="preserve"> протеста</w:t>
      </w:r>
      <w:r w:rsidR="00944A8B" w:rsidRPr="00A14F88">
        <w:rPr>
          <w:rFonts w:ascii="Times New Roman" w:eastAsia="Calibri" w:hAnsi="Times New Roman"/>
          <w:bCs/>
          <w:sz w:val="28"/>
          <w:szCs w:val="28"/>
          <w:lang w:eastAsia="en-US"/>
        </w:rPr>
        <w:t>.</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Возвращение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не препятствует повторному обращению с кассационными жалобой, </w:t>
      </w:r>
      <w:r w:rsidRPr="00A14F88">
        <w:rPr>
          <w:rFonts w:ascii="Times New Roman" w:eastAsia="Calibri" w:hAnsi="Times New Roman"/>
          <w:bCs/>
          <w:sz w:val="28"/>
          <w:szCs w:val="28"/>
          <w:lang w:eastAsia="en-US"/>
        </w:rPr>
        <w:t xml:space="preserve">протестом </w:t>
      </w:r>
      <w:r w:rsidR="00944A8B" w:rsidRPr="00A14F88">
        <w:rPr>
          <w:rFonts w:ascii="Times New Roman" w:eastAsia="Calibri" w:hAnsi="Times New Roman"/>
          <w:bCs/>
          <w:sz w:val="28"/>
          <w:szCs w:val="28"/>
          <w:lang w:eastAsia="en-US"/>
        </w:rPr>
        <w:t>после устранения обстоятельств, послуживших основанием для их возвращения.</w:t>
      </w:r>
    </w:p>
    <w:p w:rsidR="00944A8B" w:rsidRPr="00A14F88" w:rsidRDefault="00591C2F"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Статья </w:t>
      </w:r>
      <w:r w:rsidR="00B42990"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62</w:t>
      </w:r>
      <w:r w:rsidR="00944A8B" w:rsidRPr="00A14F88">
        <w:rPr>
          <w:rFonts w:ascii="Times New Roman" w:eastAsia="Calibri" w:hAnsi="Times New Roman"/>
          <w:bCs/>
          <w:sz w:val="28"/>
          <w:szCs w:val="28"/>
          <w:lang w:eastAsia="en-US"/>
        </w:rPr>
        <w:t xml:space="preserve">. </w:t>
      </w:r>
      <w:r w:rsidR="00944A8B" w:rsidRPr="00A14F88">
        <w:rPr>
          <w:rFonts w:ascii="Times New Roman" w:eastAsia="Calibri" w:hAnsi="Times New Roman"/>
          <w:b/>
          <w:bCs/>
          <w:sz w:val="28"/>
          <w:szCs w:val="28"/>
          <w:lang w:eastAsia="en-US"/>
        </w:rPr>
        <w:t xml:space="preserve">Рассмотрение кассационных жалобы, </w:t>
      </w:r>
      <w:r w:rsidR="009E0A01" w:rsidRPr="00A14F88">
        <w:rPr>
          <w:rFonts w:ascii="Times New Roman" w:eastAsia="Calibri" w:hAnsi="Times New Roman"/>
          <w:b/>
          <w:bCs/>
          <w:sz w:val="28"/>
          <w:szCs w:val="28"/>
          <w:lang w:eastAsia="en-US"/>
        </w:rPr>
        <w:t>протеста</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Судья </w:t>
      </w:r>
      <w:r w:rsidR="00F8040A" w:rsidRPr="00A14F88">
        <w:rPr>
          <w:rFonts w:ascii="Times New Roman" w:eastAsia="Calibri" w:hAnsi="Times New Roman"/>
          <w:bCs/>
          <w:sz w:val="28"/>
          <w:szCs w:val="28"/>
          <w:lang w:eastAsia="en-US"/>
        </w:rPr>
        <w:t xml:space="preserve">суда кассационной инстанции </w:t>
      </w:r>
      <w:r w:rsidR="00944A8B" w:rsidRPr="00A14F88">
        <w:rPr>
          <w:rFonts w:ascii="Times New Roman" w:eastAsia="Calibri" w:hAnsi="Times New Roman"/>
          <w:bCs/>
          <w:sz w:val="28"/>
          <w:szCs w:val="28"/>
          <w:lang w:eastAsia="en-US"/>
        </w:rPr>
        <w:t xml:space="preserve">изучает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w:t>
      </w:r>
      <w:r w:rsidRPr="00A14F88">
        <w:rPr>
          <w:rFonts w:ascii="Times New Roman" w:eastAsia="Calibri" w:hAnsi="Times New Roman"/>
          <w:bCs/>
          <w:sz w:val="28"/>
          <w:szCs w:val="28"/>
          <w:lang w:eastAsia="en-US"/>
        </w:rPr>
        <w:t xml:space="preserve">судебного решения </w:t>
      </w:r>
      <w:r w:rsidR="00944A8B" w:rsidRPr="00A14F88">
        <w:rPr>
          <w:rFonts w:ascii="Times New Roman" w:eastAsia="Calibri" w:hAnsi="Times New Roman"/>
          <w:bCs/>
          <w:sz w:val="28"/>
          <w:szCs w:val="28"/>
          <w:lang w:eastAsia="en-US"/>
        </w:rPr>
        <w:t xml:space="preserve">до окончания производства в суде кассационной инстанции при наличии просьбы об этом в кассационных жалобе, </w:t>
      </w:r>
      <w:r w:rsidRPr="00A14F88">
        <w:rPr>
          <w:rFonts w:ascii="Times New Roman" w:eastAsia="Calibri" w:hAnsi="Times New Roman"/>
          <w:bCs/>
          <w:sz w:val="28"/>
          <w:szCs w:val="28"/>
          <w:lang w:eastAsia="en-US"/>
        </w:rPr>
        <w:t xml:space="preserve">протесте </w:t>
      </w:r>
      <w:r w:rsidR="00944A8B" w:rsidRPr="00A14F88">
        <w:rPr>
          <w:rFonts w:ascii="Times New Roman" w:eastAsia="Calibri" w:hAnsi="Times New Roman"/>
          <w:bCs/>
          <w:sz w:val="28"/>
          <w:szCs w:val="28"/>
          <w:lang w:eastAsia="en-US"/>
        </w:rPr>
        <w:t>или в отдельном ходатайстве.</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По результатам изучения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судья выносит определение:</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944A8B" w:rsidRPr="00A14F88">
        <w:rPr>
          <w:rFonts w:ascii="Times New Roman" w:eastAsia="Calibri" w:hAnsi="Times New Roman"/>
          <w:bCs/>
          <w:sz w:val="28"/>
          <w:szCs w:val="28"/>
          <w:lang w:eastAsia="en-US"/>
        </w:rPr>
        <w:t xml:space="preserve">об отказе в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для рассмотрения в судебном заседании суда кассационной инстанции, если отсутствуют основания для пересмотра судебных </w:t>
      </w:r>
      <w:r w:rsidRPr="00A14F88">
        <w:rPr>
          <w:rFonts w:ascii="Times New Roman" w:eastAsia="Calibri" w:hAnsi="Times New Roman"/>
          <w:bCs/>
          <w:sz w:val="28"/>
          <w:szCs w:val="28"/>
          <w:lang w:eastAsia="en-US"/>
        </w:rPr>
        <w:t xml:space="preserve">решений </w:t>
      </w:r>
      <w:r w:rsidR="00944A8B" w:rsidRPr="00A14F88">
        <w:rPr>
          <w:rFonts w:ascii="Times New Roman" w:eastAsia="Calibri" w:hAnsi="Times New Roman"/>
          <w:bCs/>
          <w:sz w:val="28"/>
          <w:szCs w:val="28"/>
          <w:lang w:eastAsia="en-US"/>
        </w:rPr>
        <w:t xml:space="preserve">в кассационном порядке. При этом кассационные жалоба,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xml:space="preserve">, а также копии обжалуемых судебных </w:t>
      </w:r>
      <w:r w:rsidR="00ED560D" w:rsidRPr="00A14F88">
        <w:rPr>
          <w:rFonts w:ascii="Times New Roman" w:eastAsia="Calibri" w:hAnsi="Times New Roman"/>
          <w:bCs/>
          <w:sz w:val="28"/>
          <w:szCs w:val="28"/>
          <w:lang w:eastAsia="en-US"/>
        </w:rPr>
        <w:t xml:space="preserve">решений </w:t>
      </w:r>
      <w:r w:rsidR="00944A8B" w:rsidRPr="00A14F88">
        <w:rPr>
          <w:rFonts w:ascii="Times New Roman" w:eastAsia="Calibri" w:hAnsi="Times New Roman"/>
          <w:bCs/>
          <w:sz w:val="28"/>
          <w:szCs w:val="28"/>
          <w:lang w:eastAsia="en-US"/>
        </w:rPr>
        <w:t>остаются в суде кассационной инстанции;</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о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 делом для рассмотрения в судебном заседании суда кассационной инстанции.</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Председатель Верховного Суда</w:t>
      </w:r>
      <w:r w:rsidRPr="00A14F88">
        <w:rPr>
          <w:rFonts w:ascii="Times New Roman" w:eastAsia="Calibri" w:hAnsi="Times New Roman"/>
          <w:bCs/>
          <w:sz w:val="28"/>
          <w:szCs w:val="28"/>
          <w:lang w:eastAsia="en-US"/>
        </w:rPr>
        <w:t xml:space="preserve"> Донецкой Народной Республики</w:t>
      </w:r>
      <w:r w:rsidR="00944A8B" w:rsidRPr="00A14F88">
        <w:rPr>
          <w:rFonts w:ascii="Times New Roman" w:eastAsia="Calibri" w:hAnsi="Times New Roman"/>
          <w:bCs/>
          <w:sz w:val="28"/>
          <w:szCs w:val="28"/>
          <w:lang w:eastAsia="en-US"/>
        </w:rPr>
        <w:t xml:space="preserve">, его заместитель вправе не согласиться с определением судьи Верховного Суда </w:t>
      </w:r>
      <w:r w:rsidRPr="00A14F88">
        <w:rPr>
          <w:rFonts w:ascii="Times New Roman" w:eastAsia="Calibri" w:hAnsi="Times New Roman"/>
          <w:bCs/>
          <w:sz w:val="28"/>
          <w:szCs w:val="28"/>
          <w:lang w:eastAsia="en-US"/>
        </w:rPr>
        <w:t xml:space="preserve">Донецкой Народной Республики </w:t>
      </w:r>
      <w:r w:rsidR="00944A8B" w:rsidRPr="00A14F88">
        <w:rPr>
          <w:rFonts w:ascii="Times New Roman" w:eastAsia="Calibri" w:hAnsi="Times New Roman"/>
          <w:bCs/>
          <w:sz w:val="28"/>
          <w:szCs w:val="28"/>
          <w:lang w:eastAsia="en-US"/>
        </w:rPr>
        <w:t xml:space="preserve">об отказе в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для рассмотрения в судебном заседании суда кассационной инстанции и до истечения срока подачи кассационных жалобы, </w:t>
      </w:r>
      <w:r w:rsidRPr="00A14F88">
        <w:rPr>
          <w:rFonts w:ascii="Times New Roman" w:eastAsia="Calibri" w:hAnsi="Times New Roman"/>
          <w:bCs/>
          <w:sz w:val="28"/>
          <w:szCs w:val="28"/>
          <w:lang w:eastAsia="en-US"/>
        </w:rPr>
        <w:t>протеста на обжалуемое</w:t>
      </w:r>
      <w:r w:rsidR="004621FA">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судебное решение </w:t>
      </w:r>
      <w:r w:rsidR="00944A8B" w:rsidRPr="00A14F88">
        <w:rPr>
          <w:rFonts w:ascii="Times New Roman" w:eastAsia="Calibri" w:hAnsi="Times New Roman"/>
          <w:bCs/>
          <w:sz w:val="28"/>
          <w:szCs w:val="28"/>
          <w:lang w:eastAsia="en-US"/>
        </w:rPr>
        <w:t xml:space="preserve">вынести определение об отмене данного определения и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для рассмотрения в судебном заседании суда кассационной инстанции. Время рассмотрения </w:t>
      </w:r>
      <w:r w:rsidR="000047C7">
        <w:rPr>
          <w:rFonts w:ascii="Times New Roman" w:eastAsia="Calibri" w:hAnsi="Times New Roman"/>
          <w:bCs/>
          <w:sz w:val="28"/>
          <w:szCs w:val="28"/>
          <w:lang w:eastAsia="en-US"/>
        </w:rPr>
        <w:t>таких</w:t>
      </w:r>
      <w:r w:rsidR="00944A8B" w:rsidRPr="00A14F88">
        <w:rPr>
          <w:rFonts w:ascii="Times New Roman" w:eastAsia="Calibri" w:hAnsi="Times New Roman"/>
          <w:bCs/>
          <w:sz w:val="28"/>
          <w:szCs w:val="28"/>
          <w:lang w:eastAsia="en-US"/>
        </w:rPr>
        <w:t xml:space="preserve">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в </w:t>
      </w:r>
      <w:r w:rsidR="003805A7" w:rsidRPr="00A14F88">
        <w:rPr>
          <w:rFonts w:ascii="Times New Roman" w:eastAsia="Calibri" w:hAnsi="Times New Roman"/>
          <w:bCs/>
          <w:sz w:val="28"/>
          <w:szCs w:val="28"/>
          <w:lang w:eastAsia="en-US"/>
        </w:rPr>
        <w:t xml:space="preserve">суде кассационной инстанции </w:t>
      </w:r>
      <w:r w:rsidR="00944A8B" w:rsidRPr="00A14F88">
        <w:rPr>
          <w:rFonts w:ascii="Times New Roman" w:eastAsia="Calibri" w:hAnsi="Times New Roman"/>
          <w:bCs/>
          <w:sz w:val="28"/>
          <w:szCs w:val="28"/>
          <w:lang w:eastAsia="en-US"/>
        </w:rPr>
        <w:t>при исчислении данного срока не учитывается.</w:t>
      </w:r>
    </w:p>
    <w:p w:rsidR="00633365" w:rsidRPr="00A14F88" w:rsidRDefault="0046205C" w:rsidP="003805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xml:space="preserve">, поданные в </w:t>
      </w:r>
      <w:r w:rsidRPr="00A14F88">
        <w:rPr>
          <w:rFonts w:ascii="Times New Roman" w:eastAsia="Calibri" w:hAnsi="Times New Roman"/>
          <w:bCs/>
          <w:sz w:val="28"/>
          <w:szCs w:val="28"/>
          <w:lang w:eastAsia="en-US"/>
        </w:rPr>
        <w:t xml:space="preserve">Судебную палату </w:t>
      </w:r>
      <w:r w:rsidR="00600478" w:rsidRPr="00A14F88">
        <w:rPr>
          <w:rFonts w:ascii="Times New Roman" w:eastAsia="Calibri" w:hAnsi="Times New Roman"/>
          <w:bCs/>
          <w:sz w:val="28"/>
          <w:szCs w:val="28"/>
          <w:lang w:eastAsia="en-US"/>
        </w:rPr>
        <w:t xml:space="preserve">по гражданским делам </w:t>
      </w:r>
      <w:r w:rsidRPr="00A14F88">
        <w:rPr>
          <w:rFonts w:ascii="Times New Roman" w:eastAsia="Calibri" w:hAnsi="Times New Roman"/>
          <w:bCs/>
          <w:sz w:val="28"/>
          <w:szCs w:val="28"/>
          <w:lang w:eastAsia="en-US"/>
        </w:rPr>
        <w:t xml:space="preserve">Верховного Суда Донецкой Народной Республики </w:t>
      </w:r>
      <w:r w:rsidR="003805A7" w:rsidRPr="00A14F88">
        <w:rPr>
          <w:rFonts w:ascii="Times New Roman" w:eastAsia="Calibri" w:hAnsi="Times New Roman"/>
          <w:bCs/>
          <w:sz w:val="28"/>
          <w:szCs w:val="28"/>
          <w:lang w:eastAsia="en-US"/>
        </w:rPr>
        <w:t xml:space="preserve">или в </w:t>
      </w:r>
      <w:r w:rsidR="00724606" w:rsidRPr="00A14F88">
        <w:rPr>
          <w:rFonts w:ascii="Times New Roman" w:eastAsia="Calibri" w:hAnsi="Times New Roman"/>
          <w:bCs/>
          <w:sz w:val="28"/>
          <w:szCs w:val="28"/>
          <w:lang w:eastAsia="en-US"/>
        </w:rPr>
        <w:t xml:space="preserve">Военную плату </w:t>
      </w:r>
      <w:r w:rsidR="003805A7" w:rsidRPr="00A14F88">
        <w:rPr>
          <w:rFonts w:ascii="Times New Roman" w:eastAsia="Calibri" w:hAnsi="Times New Roman"/>
          <w:bCs/>
          <w:sz w:val="28"/>
          <w:szCs w:val="28"/>
          <w:lang w:eastAsia="en-US"/>
        </w:rPr>
        <w:t xml:space="preserve">Верховного Суда Донецкой Народной Республики </w:t>
      </w:r>
      <w:r w:rsidR="00944A8B" w:rsidRPr="00A14F88">
        <w:rPr>
          <w:rFonts w:ascii="Times New Roman" w:eastAsia="Calibri" w:hAnsi="Times New Roman"/>
          <w:bCs/>
          <w:sz w:val="28"/>
          <w:szCs w:val="28"/>
          <w:lang w:eastAsia="en-US"/>
        </w:rPr>
        <w:t>на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xml:space="preserve">, указанные в части </w:t>
      </w:r>
      <w:r w:rsidRPr="00A14F88">
        <w:rPr>
          <w:rFonts w:ascii="Times New Roman" w:eastAsia="Calibri" w:hAnsi="Times New Roman"/>
          <w:bCs/>
          <w:sz w:val="28"/>
          <w:szCs w:val="28"/>
          <w:lang w:eastAsia="en-US"/>
        </w:rPr>
        <w:t xml:space="preserve">2 </w:t>
      </w:r>
      <w:r w:rsidR="00ED560D" w:rsidRPr="00A14F88">
        <w:rPr>
          <w:rFonts w:ascii="Times New Roman" w:eastAsia="Calibri" w:hAnsi="Times New Roman"/>
          <w:bCs/>
          <w:sz w:val="28"/>
          <w:szCs w:val="28"/>
          <w:lang w:eastAsia="en-US"/>
        </w:rPr>
        <w:t xml:space="preserve">статьи </w:t>
      </w:r>
      <w:r w:rsidR="003E6A73" w:rsidRPr="00A14F88">
        <w:rPr>
          <w:rFonts w:ascii="Times New Roman" w:eastAsia="Calibri" w:hAnsi="Times New Roman"/>
          <w:bCs/>
          <w:sz w:val="28"/>
          <w:szCs w:val="28"/>
          <w:lang w:eastAsia="en-US"/>
        </w:rPr>
        <w:t>359</w:t>
      </w:r>
      <w:r w:rsidR="00944A8B" w:rsidRPr="00A14F88">
        <w:rPr>
          <w:rFonts w:ascii="Times New Roman" w:eastAsia="Calibri" w:hAnsi="Times New Roman"/>
          <w:bCs/>
          <w:sz w:val="28"/>
          <w:szCs w:val="28"/>
          <w:lang w:eastAsia="en-US"/>
        </w:rPr>
        <w:t xml:space="preserve"> настоящего Кодекса, с делом в случае передачи их для рассмотрения в судебном заседании суда кассационной инстанции направляются</w:t>
      </w:r>
      <w:r w:rsidRPr="00A14F88">
        <w:rPr>
          <w:rFonts w:ascii="Times New Roman" w:eastAsia="Calibri" w:hAnsi="Times New Roman"/>
          <w:bCs/>
          <w:sz w:val="28"/>
          <w:szCs w:val="28"/>
          <w:lang w:eastAsia="en-US"/>
        </w:rPr>
        <w:t xml:space="preserve"> в Судебную палату </w:t>
      </w:r>
      <w:r w:rsidR="00600478" w:rsidRPr="00A14F88">
        <w:rPr>
          <w:rFonts w:ascii="Times New Roman" w:eastAsia="Calibri" w:hAnsi="Times New Roman"/>
          <w:bCs/>
          <w:sz w:val="28"/>
          <w:szCs w:val="28"/>
          <w:lang w:eastAsia="en-US"/>
        </w:rPr>
        <w:t xml:space="preserve">по гражданским делам </w:t>
      </w:r>
      <w:r w:rsidRPr="00A14F88">
        <w:rPr>
          <w:rFonts w:ascii="Times New Roman" w:eastAsia="Calibri" w:hAnsi="Times New Roman"/>
          <w:bCs/>
          <w:sz w:val="28"/>
          <w:szCs w:val="28"/>
          <w:lang w:eastAsia="en-US"/>
        </w:rPr>
        <w:t>Верховного Суда Донецкой Народной Республики</w:t>
      </w:r>
      <w:r w:rsidR="00944A8B" w:rsidRPr="00A14F88">
        <w:rPr>
          <w:rFonts w:ascii="Times New Roman" w:eastAsia="Calibri" w:hAnsi="Times New Roman"/>
          <w:bCs/>
          <w:sz w:val="28"/>
          <w:szCs w:val="28"/>
          <w:lang w:eastAsia="en-US"/>
        </w:rPr>
        <w:t>.</w:t>
      </w:r>
    </w:p>
    <w:p w:rsidR="00944A8B" w:rsidRPr="00A14F88" w:rsidRDefault="00ED560D" w:rsidP="0046205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63</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Срок рассмотрения касс</w:t>
      </w:r>
      <w:r w:rsidR="0046205C" w:rsidRPr="00A14F88">
        <w:rPr>
          <w:rFonts w:ascii="Times New Roman" w:eastAsia="Calibri" w:hAnsi="Times New Roman"/>
          <w:b/>
          <w:bCs/>
          <w:sz w:val="28"/>
          <w:szCs w:val="28"/>
          <w:lang w:eastAsia="en-US"/>
        </w:rPr>
        <w:t xml:space="preserve">ационных жалобы, </w:t>
      </w:r>
      <w:r w:rsidR="009E0A01" w:rsidRPr="00A14F88">
        <w:rPr>
          <w:rFonts w:ascii="Times New Roman" w:eastAsia="Calibri" w:hAnsi="Times New Roman"/>
          <w:b/>
          <w:bCs/>
          <w:sz w:val="28"/>
          <w:szCs w:val="28"/>
          <w:lang w:eastAsia="en-US"/>
        </w:rPr>
        <w:t>протеста</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В </w:t>
      </w:r>
      <w:r w:rsidR="003805A7" w:rsidRPr="00A14F88">
        <w:rPr>
          <w:rFonts w:ascii="Times New Roman" w:eastAsia="Calibri" w:hAnsi="Times New Roman"/>
          <w:bCs/>
          <w:sz w:val="28"/>
          <w:szCs w:val="28"/>
          <w:lang w:eastAsia="en-US"/>
        </w:rPr>
        <w:t xml:space="preserve">суде кассационной инстанции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w:t>
      </w:r>
      <w:r w:rsidR="003805A7" w:rsidRPr="00A14F88">
        <w:rPr>
          <w:rFonts w:ascii="Times New Roman" w:eastAsia="Calibri" w:hAnsi="Times New Roman"/>
          <w:bCs/>
          <w:sz w:val="28"/>
          <w:szCs w:val="28"/>
          <w:lang w:eastAsia="en-US"/>
        </w:rPr>
        <w:t xml:space="preserve"> суд кассационной инстанции</w:t>
      </w:r>
      <w:r w:rsidR="00944A8B" w:rsidRPr="00A14F88">
        <w:rPr>
          <w:rFonts w:ascii="Times New Roman" w:eastAsia="Calibri" w:hAnsi="Times New Roman"/>
          <w:bCs/>
          <w:sz w:val="28"/>
          <w:szCs w:val="28"/>
          <w:lang w:eastAsia="en-US"/>
        </w:rPr>
        <w:t>.</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Председатель Верховного Суда</w:t>
      </w:r>
      <w:r w:rsidRPr="00A14F88">
        <w:rPr>
          <w:rFonts w:ascii="Times New Roman" w:eastAsia="Calibri" w:hAnsi="Times New Roman"/>
          <w:bCs/>
          <w:sz w:val="28"/>
          <w:szCs w:val="28"/>
          <w:lang w:eastAsia="en-US"/>
        </w:rPr>
        <w:t xml:space="preserve"> Донецкой Народной Республики</w:t>
      </w:r>
      <w:r w:rsidR="00944A8B" w:rsidRPr="00A14F88">
        <w:rPr>
          <w:rFonts w:ascii="Times New Roman" w:eastAsia="Calibri" w:hAnsi="Times New Roman"/>
          <w:bCs/>
          <w:sz w:val="28"/>
          <w:szCs w:val="28"/>
          <w:lang w:eastAsia="en-US"/>
        </w:rPr>
        <w:t xml:space="preserve">, его заместитель в случае истребования дела с учетом его сложности могут продлить </w:t>
      </w:r>
      <w:r w:rsidR="00944A8B" w:rsidRPr="00A14F88">
        <w:rPr>
          <w:rFonts w:ascii="Times New Roman" w:eastAsia="Calibri" w:hAnsi="Times New Roman"/>
          <w:bCs/>
          <w:sz w:val="28"/>
          <w:szCs w:val="28"/>
          <w:lang w:eastAsia="en-US"/>
        </w:rPr>
        <w:lastRenderedPageBreak/>
        <w:t xml:space="preserve">срок рассмотрения кассационных жалобы, </w:t>
      </w:r>
      <w:r w:rsidRPr="00A14F88">
        <w:rPr>
          <w:rFonts w:ascii="Times New Roman" w:eastAsia="Calibri" w:hAnsi="Times New Roman"/>
          <w:bCs/>
          <w:sz w:val="28"/>
          <w:szCs w:val="28"/>
          <w:lang w:eastAsia="en-US"/>
        </w:rPr>
        <w:t>протеста</w:t>
      </w:r>
      <w:r w:rsidR="00944A8B" w:rsidRPr="00A14F88">
        <w:rPr>
          <w:rFonts w:ascii="Times New Roman" w:eastAsia="Calibri" w:hAnsi="Times New Roman"/>
          <w:bCs/>
          <w:sz w:val="28"/>
          <w:szCs w:val="28"/>
          <w:lang w:eastAsia="en-US"/>
        </w:rPr>
        <w:t>, но не более чем на два месяца.</w:t>
      </w:r>
    </w:p>
    <w:p w:rsidR="00944A8B" w:rsidRPr="00A14F88" w:rsidRDefault="000D37A2" w:rsidP="0046205C">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64</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Определение судьи об отказе в передаче кассационных жалобы, </w:t>
      </w:r>
      <w:r w:rsidR="0046205C" w:rsidRPr="00A14F88">
        <w:rPr>
          <w:rFonts w:ascii="Times New Roman" w:eastAsia="Calibri" w:hAnsi="Times New Roman"/>
          <w:b/>
          <w:bCs/>
          <w:sz w:val="28"/>
          <w:szCs w:val="28"/>
          <w:lang w:eastAsia="en-US"/>
        </w:rPr>
        <w:t xml:space="preserve">протеста </w:t>
      </w:r>
      <w:r w:rsidR="00944A8B" w:rsidRPr="00A14F88">
        <w:rPr>
          <w:rFonts w:ascii="Times New Roman" w:eastAsia="Calibri" w:hAnsi="Times New Roman"/>
          <w:b/>
          <w:bCs/>
          <w:sz w:val="28"/>
          <w:szCs w:val="28"/>
          <w:lang w:eastAsia="en-US"/>
        </w:rPr>
        <w:t>для рассмотрения в судебном заседа</w:t>
      </w:r>
      <w:r w:rsidR="0046205C" w:rsidRPr="00A14F88">
        <w:rPr>
          <w:rFonts w:ascii="Times New Roman" w:eastAsia="Calibri" w:hAnsi="Times New Roman"/>
          <w:b/>
          <w:bCs/>
          <w:sz w:val="28"/>
          <w:szCs w:val="28"/>
          <w:lang w:eastAsia="en-US"/>
        </w:rPr>
        <w:t>нии суда кассационной инстанции</w:t>
      </w:r>
    </w:p>
    <w:p w:rsidR="00944A8B" w:rsidRPr="00A14F88" w:rsidRDefault="00944A8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Определение судьи об отказе в передаче кассационных жалобы, </w:t>
      </w:r>
      <w:r w:rsidR="0046205C"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для рассмотрения в судебном заседании суда кассационной инстанции должно содержать:</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номер дела, присвоенный судом первой инстанции, дату и место вынесения определения;</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фамилию и инициалы судьи, вынесшего определение;</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наименование лица, подавшего кассационные жалобу,</w:t>
      </w:r>
      <w:r w:rsidRPr="00A14F88">
        <w:rPr>
          <w:rFonts w:ascii="Times New Roman" w:eastAsia="Calibri" w:hAnsi="Times New Roman"/>
          <w:bCs/>
          <w:sz w:val="28"/>
          <w:szCs w:val="28"/>
          <w:lang w:eastAsia="en-US"/>
        </w:rPr>
        <w:t xml:space="preserve"> протест</w:t>
      </w:r>
      <w:r w:rsidR="00944A8B" w:rsidRPr="00A14F88">
        <w:rPr>
          <w:rFonts w:ascii="Times New Roman" w:eastAsia="Calibri" w:hAnsi="Times New Roman"/>
          <w:bCs/>
          <w:sz w:val="28"/>
          <w:szCs w:val="28"/>
          <w:lang w:eastAsia="en-US"/>
        </w:rPr>
        <w:t>;</w:t>
      </w:r>
    </w:p>
    <w:p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указание на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которые обжалуются;</w:t>
      </w:r>
    </w:p>
    <w:p w:rsidR="00633365" w:rsidRPr="00A14F88" w:rsidRDefault="0046205C"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мотивы, по которым отказано в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для рассмотрения в судебном заседании суда кассационной инстанции.</w:t>
      </w:r>
    </w:p>
    <w:p w:rsidR="00944A8B" w:rsidRPr="00A14F88" w:rsidRDefault="000D37A2"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65</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Определение судьи о передаче кассационных жалобы, </w:t>
      </w:r>
      <w:r w:rsidR="0046205C" w:rsidRPr="00A14F88">
        <w:rPr>
          <w:rFonts w:ascii="Times New Roman" w:eastAsia="Calibri" w:hAnsi="Times New Roman"/>
          <w:b/>
          <w:bCs/>
          <w:sz w:val="28"/>
          <w:szCs w:val="28"/>
          <w:lang w:eastAsia="en-US"/>
        </w:rPr>
        <w:t xml:space="preserve">протеста </w:t>
      </w:r>
      <w:r w:rsidR="00944A8B" w:rsidRPr="00A14F88">
        <w:rPr>
          <w:rFonts w:ascii="Times New Roman" w:eastAsia="Calibri" w:hAnsi="Times New Roman"/>
          <w:b/>
          <w:bCs/>
          <w:sz w:val="28"/>
          <w:szCs w:val="28"/>
          <w:lang w:eastAsia="en-US"/>
        </w:rPr>
        <w:t>с делом для рассмотрения в судебном заседании суда кассационной инстанции</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Определение судьи о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 делом для рассмотрения в судебном заседании суда кассационной инстанции должно содержать:</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номер дела, присвоенный судом первой инстанции, дату и место вынесения определения;</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фамилию и инициалы судьи, вынесшего определение;</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наименование суда кассационной инстанции, в который передается дело для рассмотрения по существу;</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наименование лица, подавшего кассационные жалобу,</w:t>
      </w:r>
      <w:r w:rsidRPr="00A14F88">
        <w:rPr>
          <w:rFonts w:ascii="Times New Roman" w:eastAsia="Calibri" w:hAnsi="Times New Roman"/>
          <w:bCs/>
          <w:sz w:val="28"/>
          <w:szCs w:val="28"/>
          <w:lang w:eastAsia="en-US"/>
        </w:rPr>
        <w:t xml:space="preserve"> протест</w:t>
      </w:r>
      <w:r w:rsidR="00944A8B" w:rsidRPr="00A14F88">
        <w:rPr>
          <w:rFonts w:ascii="Times New Roman" w:eastAsia="Calibri" w:hAnsi="Times New Roman"/>
          <w:bCs/>
          <w:sz w:val="28"/>
          <w:szCs w:val="28"/>
          <w:lang w:eastAsia="en-US"/>
        </w:rPr>
        <w:t>;</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944A8B" w:rsidRPr="00A14F88">
        <w:rPr>
          <w:rFonts w:ascii="Times New Roman" w:eastAsia="Calibri" w:hAnsi="Times New Roman"/>
          <w:bCs/>
          <w:sz w:val="28"/>
          <w:szCs w:val="28"/>
          <w:lang w:eastAsia="en-US"/>
        </w:rPr>
        <w:t>указание на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которые обжалуются;</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44A8B" w:rsidRPr="00A14F88">
        <w:rPr>
          <w:rFonts w:ascii="Times New Roman" w:eastAsia="Calibri" w:hAnsi="Times New Roman"/>
          <w:bCs/>
          <w:sz w:val="28"/>
          <w:szCs w:val="28"/>
          <w:lang w:eastAsia="en-US"/>
        </w:rPr>
        <w:t>изложение содержания дела, по которому приняты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 xml:space="preserve">мотивированное изложение оснований для передачи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 делом для рассмотрения в судебном заседании суда кассационной инстанции.</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Судья вместе с вынесенным им определением направляет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и дело в суд кассационной инстанции.</w:t>
      </w:r>
    </w:p>
    <w:p w:rsidR="00944A8B" w:rsidRPr="00A14F88" w:rsidRDefault="000D37A2" w:rsidP="0061733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66</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Извещение лиц, участвующих в деле, о передаче кассационных жалобы, </w:t>
      </w:r>
      <w:r w:rsidR="00617330" w:rsidRPr="00A14F88">
        <w:rPr>
          <w:rFonts w:ascii="Times New Roman" w:eastAsia="Calibri" w:hAnsi="Times New Roman"/>
          <w:b/>
          <w:bCs/>
          <w:sz w:val="28"/>
          <w:szCs w:val="28"/>
          <w:lang w:eastAsia="en-US"/>
        </w:rPr>
        <w:t xml:space="preserve">протеста </w:t>
      </w:r>
      <w:r w:rsidR="00944A8B" w:rsidRPr="00A14F88">
        <w:rPr>
          <w:rFonts w:ascii="Times New Roman" w:eastAsia="Calibri" w:hAnsi="Times New Roman"/>
          <w:b/>
          <w:bCs/>
          <w:sz w:val="28"/>
          <w:szCs w:val="28"/>
          <w:lang w:eastAsia="en-US"/>
        </w:rPr>
        <w:t xml:space="preserve">с делом для рассмотрения в судебном заседании </w:t>
      </w:r>
      <w:r w:rsidR="003805A7" w:rsidRPr="00A14F88">
        <w:rPr>
          <w:rFonts w:ascii="Times New Roman" w:eastAsia="Calibri" w:hAnsi="Times New Roman"/>
          <w:b/>
          <w:bCs/>
          <w:sz w:val="28"/>
          <w:szCs w:val="28"/>
          <w:lang w:eastAsia="en-US"/>
        </w:rPr>
        <w:t>суда кассационной инстанции</w:t>
      </w:r>
    </w:p>
    <w:p w:rsidR="003805A7" w:rsidRPr="00A14F88" w:rsidRDefault="00944A8B" w:rsidP="003805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 кассационной инстанции направляет лицам, участвующим в деле, копии определения о передаче кассационных жалобы, </w:t>
      </w:r>
      <w:r w:rsidR="00617330"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с делом для рассмотрения в судебном заседании </w:t>
      </w:r>
      <w:r w:rsidR="003805A7" w:rsidRPr="00A14F88">
        <w:rPr>
          <w:rFonts w:ascii="Times New Roman" w:eastAsia="Calibri" w:hAnsi="Times New Roman"/>
          <w:bCs/>
          <w:sz w:val="28"/>
          <w:szCs w:val="28"/>
          <w:lang w:eastAsia="en-US"/>
        </w:rPr>
        <w:t xml:space="preserve">суда кассационной инстанции </w:t>
      </w:r>
      <w:r w:rsidRPr="00A14F88">
        <w:rPr>
          <w:rFonts w:ascii="Times New Roman" w:eastAsia="Calibri" w:hAnsi="Times New Roman"/>
          <w:bCs/>
          <w:sz w:val="28"/>
          <w:szCs w:val="28"/>
          <w:lang w:eastAsia="en-US"/>
        </w:rPr>
        <w:t xml:space="preserve">и копии кассационных жалобы, </w:t>
      </w:r>
      <w:r w:rsidR="00617330" w:rsidRPr="00A14F88">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xml:space="preserve">. Время рассмотрения кассационных жалобы, </w:t>
      </w:r>
      <w:r w:rsidR="00617330"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с делом в судебном заседании суда </w:t>
      </w:r>
      <w:r w:rsidR="000D37A2" w:rsidRPr="00A14F88">
        <w:rPr>
          <w:rFonts w:ascii="Times New Roman" w:eastAsia="Calibri" w:hAnsi="Times New Roman"/>
          <w:bCs/>
          <w:sz w:val="28"/>
          <w:szCs w:val="28"/>
          <w:lang w:eastAsia="en-US"/>
        </w:rPr>
        <w:t xml:space="preserve">кассационной инстанции </w:t>
      </w:r>
      <w:r w:rsidRPr="00A14F88">
        <w:rPr>
          <w:rFonts w:ascii="Times New Roman" w:eastAsia="Calibri" w:hAnsi="Times New Roman"/>
          <w:bCs/>
          <w:sz w:val="28"/>
          <w:szCs w:val="28"/>
          <w:lang w:eastAsia="en-US"/>
        </w:rPr>
        <w:t>назначается с учетом того, чтобы лица, участвующие в деле, имели во</w:t>
      </w:r>
      <w:r w:rsidR="00617330" w:rsidRPr="00A14F88">
        <w:rPr>
          <w:rFonts w:ascii="Times New Roman" w:eastAsia="Calibri" w:hAnsi="Times New Roman"/>
          <w:bCs/>
          <w:sz w:val="28"/>
          <w:szCs w:val="28"/>
          <w:lang w:eastAsia="en-US"/>
        </w:rPr>
        <w:t>зможность явиться на заседание.</w:t>
      </w:r>
    </w:p>
    <w:p w:rsidR="00944A8B" w:rsidRPr="00A14F88" w:rsidRDefault="00B72696" w:rsidP="0061733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w:t>
      </w:r>
      <w:r w:rsidR="000D37A2" w:rsidRPr="00A14F88">
        <w:rPr>
          <w:rFonts w:ascii="Times New Roman" w:eastAsia="Calibri" w:hAnsi="Times New Roman"/>
          <w:bCs/>
          <w:sz w:val="28"/>
          <w:szCs w:val="28"/>
          <w:lang w:eastAsia="en-US"/>
        </w:rPr>
        <w:t>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67</w:t>
      </w:r>
      <w:r w:rsidR="000D37A2"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Порядок рассмотрения кассационных жалобы, </w:t>
      </w:r>
      <w:r w:rsidR="00617330" w:rsidRPr="00A14F88">
        <w:rPr>
          <w:rFonts w:ascii="Times New Roman" w:eastAsia="Calibri" w:hAnsi="Times New Roman"/>
          <w:b/>
          <w:bCs/>
          <w:sz w:val="28"/>
          <w:szCs w:val="28"/>
          <w:lang w:eastAsia="en-US"/>
        </w:rPr>
        <w:t xml:space="preserve">протеста </w:t>
      </w:r>
      <w:r w:rsidR="003805A7" w:rsidRPr="00A14F88">
        <w:rPr>
          <w:rFonts w:ascii="Times New Roman" w:eastAsia="Calibri" w:hAnsi="Times New Roman"/>
          <w:b/>
          <w:bCs/>
          <w:sz w:val="28"/>
          <w:szCs w:val="28"/>
          <w:lang w:eastAsia="en-US"/>
        </w:rPr>
        <w:t>судом кассационной инстанции</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с делом рассматриваются </w:t>
      </w:r>
      <w:r w:rsidR="003805A7" w:rsidRPr="00A14F88">
        <w:rPr>
          <w:rFonts w:ascii="Times New Roman" w:eastAsia="Calibri" w:hAnsi="Times New Roman"/>
          <w:bCs/>
          <w:sz w:val="28"/>
          <w:szCs w:val="28"/>
          <w:lang w:eastAsia="en-US"/>
        </w:rPr>
        <w:t xml:space="preserve">судом кассационной инстанции </w:t>
      </w:r>
      <w:r w:rsidR="00944A8B" w:rsidRPr="00A14F88">
        <w:rPr>
          <w:rFonts w:ascii="Times New Roman" w:eastAsia="Calibri" w:hAnsi="Times New Roman"/>
          <w:bCs/>
          <w:sz w:val="28"/>
          <w:szCs w:val="28"/>
          <w:lang w:eastAsia="en-US"/>
        </w:rPr>
        <w:t>в судебном заседании коллегиально в составе судьи-председательствующего и двух судей.</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В судебном заседании принимают участие лица, подавшие кассационные жалобу,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и другие лица, участвующие в деле, их представители. Указанные лица могут допускаться к участию в судебном заседании путем использования систем видео</w:t>
      </w:r>
      <w:r w:rsidRPr="00A14F88">
        <w:rPr>
          <w:rFonts w:ascii="Times New Roman" w:eastAsia="Calibri" w:hAnsi="Times New Roman"/>
          <w:bCs/>
          <w:sz w:val="28"/>
          <w:szCs w:val="28"/>
          <w:lang w:eastAsia="en-US"/>
        </w:rPr>
        <w:t>-</w:t>
      </w:r>
      <w:r w:rsidR="00944A8B" w:rsidRPr="00A14F88">
        <w:rPr>
          <w:rFonts w:ascii="Times New Roman" w:eastAsia="Calibri" w:hAnsi="Times New Roman"/>
          <w:bCs/>
          <w:sz w:val="28"/>
          <w:szCs w:val="28"/>
          <w:lang w:eastAsia="en-US"/>
        </w:rPr>
        <w:t>конференц-связи в порядке, устан</w:t>
      </w:r>
      <w:r w:rsidR="000D37A2" w:rsidRPr="00A14F88">
        <w:rPr>
          <w:rFonts w:ascii="Times New Roman" w:eastAsia="Calibri" w:hAnsi="Times New Roman"/>
          <w:bCs/>
          <w:sz w:val="28"/>
          <w:szCs w:val="28"/>
          <w:lang w:eastAsia="en-US"/>
        </w:rPr>
        <w:t xml:space="preserve">овленном статьей </w:t>
      </w:r>
      <w:r w:rsidR="003E6A73" w:rsidRPr="00A14F88">
        <w:rPr>
          <w:rFonts w:ascii="Times New Roman" w:eastAsia="Calibri" w:hAnsi="Times New Roman"/>
          <w:bCs/>
          <w:sz w:val="28"/>
          <w:szCs w:val="28"/>
          <w:lang w:eastAsia="en-US"/>
        </w:rPr>
        <w:t>167</w:t>
      </w:r>
      <w:r w:rsidR="00944A8B" w:rsidRPr="00A14F88">
        <w:rPr>
          <w:rFonts w:ascii="Times New Roman" w:eastAsia="Calibri" w:hAnsi="Times New Roman"/>
          <w:bCs/>
          <w:sz w:val="28"/>
          <w:szCs w:val="28"/>
          <w:lang w:eastAsia="en-US"/>
        </w:rPr>
        <w:t xml:space="preserve"> настоящего Кодекса.</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944A8B" w:rsidRPr="00A14F88">
        <w:rPr>
          <w:rFonts w:ascii="Times New Roman" w:eastAsia="Calibri" w:hAnsi="Times New Roman"/>
          <w:bCs/>
          <w:sz w:val="28"/>
          <w:szCs w:val="28"/>
          <w:lang w:eastAsia="en-US"/>
        </w:rPr>
        <w:t xml:space="preserve"> если прокурор является лицом, участвующим в рассмотрении дела, в судебном заседании </w:t>
      </w:r>
      <w:r w:rsidR="003805A7" w:rsidRPr="00A14F88">
        <w:rPr>
          <w:rFonts w:ascii="Times New Roman" w:eastAsia="Calibri" w:hAnsi="Times New Roman"/>
          <w:bCs/>
          <w:sz w:val="28"/>
          <w:szCs w:val="28"/>
          <w:lang w:eastAsia="en-US"/>
        </w:rPr>
        <w:t xml:space="preserve">суда кассационной инстанции </w:t>
      </w:r>
      <w:r w:rsidRPr="00A14F88">
        <w:rPr>
          <w:rFonts w:ascii="Times New Roman" w:eastAsia="Calibri" w:hAnsi="Times New Roman"/>
          <w:bCs/>
          <w:sz w:val="28"/>
          <w:szCs w:val="28"/>
          <w:lang w:eastAsia="en-US"/>
        </w:rPr>
        <w:t>принимае</w:t>
      </w:r>
      <w:r w:rsidR="00944A8B" w:rsidRPr="00A14F88">
        <w:rPr>
          <w:rFonts w:ascii="Times New Roman" w:eastAsia="Calibri" w:hAnsi="Times New Roman"/>
          <w:bCs/>
          <w:sz w:val="28"/>
          <w:szCs w:val="28"/>
          <w:lang w:eastAsia="en-US"/>
        </w:rPr>
        <w:t xml:space="preserve">т участие </w:t>
      </w:r>
      <w:r w:rsidR="00944A8B" w:rsidRPr="00A14F88">
        <w:rPr>
          <w:rFonts w:ascii="Times New Roman" w:eastAsia="Calibri" w:hAnsi="Times New Roman"/>
          <w:bCs/>
          <w:sz w:val="28"/>
          <w:szCs w:val="28"/>
          <w:lang w:eastAsia="en-US"/>
        </w:rPr>
        <w:lastRenderedPageBreak/>
        <w:t xml:space="preserve">Генеральный прокурор </w:t>
      </w:r>
      <w:r w:rsidRPr="00A14F88">
        <w:rPr>
          <w:rFonts w:ascii="Times New Roman" w:eastAsia="Calibri" w:hAnsi="Times New Roman"/>
          <w:bCs/>
          <w:sz w:val="28"/>
          <w:szCs w:val="28"/>
          <w:lang w:eastAsia="en-US"/>
        </w:rPr>
        <w:t xml:space="preserve">Донецкой Народной Республики </w:t>
      </w:r>
      <w:r w:rsidR="00944A8B" w:rsidRPr="00A14F88">
        <w:rPr>
          <w:rFonts w:ascii="Times New Roman" w:eastAsia="Calibri" w:hAnsi="Times New Roman"/>
          <w:bCs/>
          <w:sz w:val="28"/>
          <w:szCs w:val="28"/>
          <w:lang w:eastAsia="en-US"/>
        </w:rPr>
        <w:t>или его заместители либо по их поручению должностное лицо органов прокуратуры.</w:t>
      </w:r>
    </w:p>
    <w:p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Неявка в судебное заседание лица, подавшего кассационные жалобу,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xml:space="preserve">, и других лиц, участвующих в деле, </w:t>
      </w:r>
      <w:r w:rsidRPr="00A14F88">
        <w:rPr>
          <w:rFonts w:ascii="Times New Roman" w:eastAsia="Calibri" w:hAnsi="Times New Roman"/>
          <w:bCs/>
          <w:sz w:val="28"/>
          <w:szCs w:val="28"/>
          <w:lang w:eastAsia="en-US"/>
        </w:rPr>
        <w:t xml:space="preserve">надлежащим образом </w:t>
      </w:r>
      <w:r w:rsidR="00944A8B" w:rsidRPr="00A14F88">
        <w:rPr>
          <w:rFonts w:ascii="Times New Roman" w:eastAsia="Calibri" w:hAnsi="Times New Roman"/>
          <w:bCs/>
          <w:sz w:val="28"/>
          <w:szCs w:val="28"/>
          <w:lang w:eastAsia="en-US"/>
        </w:rPr>
        <w:t>извещенных о времени и месте судебного разбирательства, не препятствует рассмотрению дела в их отсутствие.</w:t>
      </w:r>
    </w:p>
    <w:p w:rsidR="00944A8B" w:rsidRPr="00A14F88" w:rsidRDefault="00617330"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с делом, рассматриваемые</w:t>
      </w:r>
      <w:r w:rsidR="003805A7" w:rsidRPr="00A14F88">
        <w:rPr>
          <w:rFonts w:ascii="Times New Roman" w:eastAsia="Calibri" w:hAnsi="Times New Roman"/>
          <w:bCs/>
          <w:sz w:val="28"/>
          <w:szCs w:val="28"/>
          <w:lang w:eastAsia="en-US"/>
        </w:rPr>
        <w:t xml:space="preserve"> судом кассационной инстанции</w:t>
      </w:r>
      <w:r w:rsidR="00944A8B" w:rsidRPr="00A14F88">
        <w:rPr>
          <w:rFonts w:ascii="Times New Roman" w:eastAsia="Calibri" w:hAnsi="Times New Roman"/>
          <w:bCs/>
          <w:sz w:val="28"/>
          <w:szCs w:val="28"/>
          <w:lang w:eastAsia="en-US"/>
        </w:rPr>
        <w:t>, докладываются одним из судей, участвующих в рассмотрении данного дела.</w:t>
      </w:r>
    </w:p>
    <w:p w:rsidR="00944A8B" w:rsidRPr="00A14F88" w:rsidRDefault="00944A8B"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Судья-докладчик излагает обстоятельства дела, содержание судебных</w:t>
      </w:r>
      <w:r w:rsidR="00171360" w:rsidRPr="00A14F88">
        <w:rPr>
          <w:rFonts w:ascii="Times New Roman" w:eastAsia="Calibri" w:hAnsi="Times New Roman"/>
          <w:bCs/>
          <w:sz w:val="28"/>
          <w:szCs w:val="28"/>
          <w:lang w:eastAsia="en-US"/>
        </w:rPr>
        <w:t xml:space="preserve"> решений</w:t>
      </w:r>
      <w:r w:rsidRPr="00A14F88">
        <w:rPr>
          <w:rFonts w:ascii="Times New Roman" w:eastAsia="Calibri" w:hAnsi="Times New Roman"/>
          <w:bCs/>
          <w:sz w:val="28"/>
          <w:szCs w:val="28"/>
          <w:lang w:eastAsia="en-US"/>
        </w:rPr>
        <w:t xml:space="preserve">, принятых по делу, доводы кассационных жалобы, </w:t>
      </w:r>
      <w:r w:rsidR="00171360" w:rsidRPr="00A14F88">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xml:space="preserve">, послужившие основаниями для подачи кассационных жалобы, </w:t>
      </w:r>
      <w:r w:rsidR="00171360"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в</w:t>
      </w:r>
      <w:r w:rsidR="003805A7" w:rsidRPr="00A14F88">
        <w:rPr>
          <w:rFonts w:ascii="Times New Roman" w:eastAsia="Calibri" w:hAnsi="Times New Roman"/>
          <w:bCs/>
          <w:sz w:val="28"/>
          <w:szCs w:val="28"/>
          <w:lang w:eastAsia="en-US"/>
        </w:rPr>
        <w:t xml:space="preserve"> суд кассационной инстанции</w:t>
      </w:r>
      <w:r w:rsidRPr="00A14F88">
        <w:rPr>
          <w:rFonts w:ascii="Times New Roman" w:eastAsia="Calibri" w:hAnsi="Times New Roman"/>
          <w:bCs/>
          <w:sz w:val="28"/>
          <w:szCs w:val="28"/>
          <w:lang w:eastAsia="en-US"/>
        </w:rPr>
        <w:t>.</w:t>
      </w:r>
    </w:p>
    <w:p w:rsidR="00944A8B" w:rsidRPr="00A14F88" w:rsidRDefault="00171360"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44A8B" w:rsidRPr="00A14F88">
        <w:rPr>
          <w:rFonts w:ascii="Times New Roman" w:eastAsia="Calibri" w:hAnsi="Times New Roman"/>
          <w:bCs/>
          <w:sz w:val="28"/>
          <w:szCs w:val="28"/>
          <w:lang w:eastAsia="en-US"/>
        </w:rPr>
        <w:t xml:space="preserve">Лица, указанные в частях </w:t>
      </w:r>
      <w:r w:rsidRPr="00A14F88">
        <w:rPr>
          <w:rFonts w:ascii="Times New Roman" w:eastAsia="Calibri" w:hAnsi="Times New Roman"/>
          <w:bCs/>
          <w:sz w:val="28"/>
          <w:szCs w:val="28"/>
          <w:lang w:eastAsia="en-US"/>
        </w:rPr>
        <w:t xml:space="preserve">2 и 3 </w:t>
      </w:r>
      <w:r w:rsidR="00944A8B" w:rsidRPr="00A14F88">
        <w:rPr>
          <w:rFonts w:ascii="Times New Roman" w:eastAsia="Calibri" w:hAnsi="Times New Roman"/>
          <w:bCs/>
          <w:sz w:val="28"/>
          <w:szCs w:val="28"/>
          <w:lang w:eastAsia="en-US"/>
        </w:rPr>
        <w:t>настоящей статьи, если они явились в судебное заседание, вправе дать объяснения по делу. Первым дает объяснение лицо, подавшее кассационные жалобу,</w:t>
      </w:r>
      <w:r w:rsidRPr="00A14F88">
        <w:rPr>
          <w:rFonts w:ascii="Times New Roman" w:eastAsia="Calibri" w:hAnsi="Times New Roman"/>
          <w:bCs/>
          <w:sz w:val="28"/>
          <w:szCs w:val="28"/>
          <w:lang w:eastAsia="en-US"/>
        </w:rPr>
        <w:t xml:space="preserve"> протест</w:t>
      </w:r>
      <w:r w:rsidR="00944A8B" w:rsidRPr="00A14F88">
        <w:rPr>
          <w:rFonts w:ascii="Times New Roman" w:eastAsia="Calibri" w:hAnsi="Times New Roman"/>
          <w:bCs/>
          <w:sz w:val="28"/>
          <w:szCs w:val="28"/>
          <w:lang w:eastAsia="en-US"/>
        </w:rPr>
        <w:t>.</w:t>
      </w:r>
    </w:p>
    <w:p w:rsidR="00944A8B" w:rsidRPr="00A14F88" w:rsidRDefault="00171360"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 xml:space="preserve">По результатам рассмотрения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с делом </w:t>
      </w:r>
      <w:r w:rsidR="003805A7" w:rsidRPr="00A14F88">
        <w:rPr>
          <w:rFonts w:ascii="Times New Roman" w:eastAsia="Calibri" w:hAnsi="Times New Roman"/>
          <w:bCs/>
          <w:sz w:val="28"/>
          <w:szCs w:val="28"/>
          <w:lang w:eastAsia="en-US"/>
        </w:rPr>
        <w:t xml:space="preserve">суд кассационной инстанции </w:t>
      </w:r>
      <w:r w:rsidR="00944A8B" w:rsidRPr="00A14F88">
        <w:rPr>
          <w:rFonts w:ascii="Times New Roman" w:eastAsia="Calibri" w:hAnsi="Times New Roman"/>
          <w:bCs/>
          <w:sz w:val="28"/>
          <w:szCs w:val="28"/>
          <w:lang w:eastAsia="en-US"/>
        </w:rPr>
        <w:t>выносит определение.</w:t>
      </w:r>
    </w:p>
    <w:p w:rsidR="00944A8B" w:rsidRPr="00A14F88" w:rsidRDefault="00171360"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944A8B" w:rsidRPr="00A14F88">
        <w:rPr>
          <w:rFonts w:ascii="Times New Roman" w:eastAsia="Calibri" w:hAnsi="Times New Roman"/>
          <w:bCs/>
          <w:sz w:val="28"/>
          <w:szCs w:val="28"/>
          <w:lang w:eastAsia="en-US"/>
        </w:rPr>
        <w:t xml:space="preserve">О вынесенном </w:t>
      </w:r>
      <w:r w:rsidR="003805A7" w:rsidRPr="00A14F88">
        <w:rPr>
          <w:rFonts w:ascii="Times New Roman" w:eastAsia="Calibri" w:hAnsi="Times New Roman"/>
          <w:bCs/>
          <w:sz w:val="28"/>
          <w:szCs w:val="28"/>
          <w:lang w:eastAsia="en-US"/>
        </w:rPr>
        <w:t xml:space="preserve">судом кассационной инстанции </w:t>
      </w:r>
      <w:r w:rsidR="00944A8B" w:rsidRPr="00A14F88">
        <w:rPr>
          <w:rFonts w:ascii="Times New Roman" w:eastAsia="Calibri" w:hAnsi="Times New Roman"/>
          <w:bCs/>
          <w:sz w:val="28"/>
          <w:szCs w:val="28"/>
          <w:lang w:eastAsia="en-US"/>
        </w:rPr>
        <w:t>определении сообщается лицам, участвующим в деле.</w:t>
      </w:r>
    </w:p>
    <w:p w:rsidR="00944A8B" w:rsidRPr="00A14F88" w:rsidRDefault="000D37A2" w:rsidP="0017136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E9332C"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68</w:t>
      </w:r>
      <w:r w:rsidR="0017136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Пределы рассмотрения дела </w:t>
      </w:r>
      <w:r w:rsidR="00C50240" w:rsidRPr="00A14F88">
        <w:rPr>
          <w:rFonts w:ascii="Times New Roman" w:eastAsia="Calibri" w:hAnsi="Times New Roman"/>
          <w:b/>
          <w:bCs/>
          <w:sz w:val="28"/>
          <w:szCs w:val="28"/>
          <w:lang w:eastAsia="en-US"/>
        </w:rPr>
        <w:t>судом кассационной инстанции</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C50240" w:rsidRPr="00A14F88">
        <w:rPr>
          <w:rFonts w:ascii="Times New Roman" w:eastAsia="Calibri" w:hAnsi="Times New Roman"/>
          <w:bCs/>
          <w:sz w:val="28"/>
          <w:szCs w:val="28"/>
          <w:lang w:eastAsia="en-US"/>
        </w:rPr>
        <w:t>Суд кассационной инстанции</w:t>
      </w:r>
      <w:r w:rsidR="00636673">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проверяет законность судебных</w:t>
      </w:r>
      <w:r w:rsidRPr="00A14F88">
        <w:rPr>
          <w:rFonts w:ascii="Times New Roman" w:eastAsia="Calibri" w:hAnsi="Times New Roman"/>
          <w:bCs/>
          <w:sz w:val="28"/>
          <w:szCs w:val="28"/>
          <w:lang w:eastAsia="en-US"/>
        </w:rPr>
        <w:t xml:space="preserve"> решений, принятых судами первой и</w:t>
      </w:r>
      <w:r w:rsidR="00944A8B" w:rsidRPr="00A14F88">
        <w:rPr>
          <w:rFonts w:ascii="Times New Roman" w:eastAsia="Calibri" w:hAnsi="Times New Roman"/>
          <w:bCs/>
          <w:sz w:val="28"/>
          <w:szCs w:val="28"/>
          <w:lang w:eastAsia="en-US"/>
        </w:rPr>
        <w:t xml:space="preserve"> апелляционной</w:t>
      </w:r>
      <w:r w:rsidRPr="00A14F88">
        <w:rPr>
          <w:rFonts w:ascii="Times New Roman" w:eastAsia="Calibri" w:hAnsi="Times New Roman"/>
          <w:bCs/>
          <w:sz w:val="28"/>
          <w:szCs w:val="28"/>
          <w:lang w:eastAsia="en-US"/>
        </w:rPr>
        <w:t xml:space="preserve"> инстанций</w:t>
      </w:r>
      <w:r w:rsidR="00944A8B" w:rsidRPr="00A14F88">
        <w:rPr>
          <w:rFonts w:ascii="Times New Roman" w:eastAsia="Calibri" w:hAnsi="Times New Roman"/>
          <w:bCs/>
          <w:sz w:val="28"/>
          <w:szCs w:val="28"/>
          <w:lang w:eastAsia="en-US"/>
        </w:rPr>
        <w:t>, устанавливая правил</w:t>
      </w:r>
      <w:r w:rsidRPr="00A14F88">
        <w:rPr>
          <w:rFonts w:ascii="Times New Roman" w:eastAsia="Calibri" w:hAnsi="Times New Roman"/>
          <w:bCs/>
          <w:sz w:val="28"/>
          <w:szCs w:val="28"/>
          <w:lang w:eastAsia="en-US"/>
        </w:rPr>
        <w:t xml:space="preserve">ьность применения и толкования </w:t>
      </w:r>
      <w:r w:rsidR="00944A8B" w:rsidRPr="00A14F88">
        <w:rPr>
          <w:rFonts w:ascii="Times New Roman" w:eastAsia="Calibri" w:hAnsi="Times New Roman"/>
          <w:bCs/>
          <w:sz w:val="28"/>
          <w:szCs w:val="28"/>
          <w:lang w:eastAsia="en-US"/>
        </w:rPr>
        <w:t>норм материального права и норм процессуального права при рассмотрении дела и принятии обжалуемого судебного</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в пределах доводов, содержащихся в кассационных жалобе,</w:t>
      </w:r>
      <w:r w:rsidRPr="00A14F88">
        <w:rPr>
          <w:rFonts w:ascii="Times New Roman" w:eastAsia="Calibri" w:hAnsi="Times New Roman"/>
          <w:bCs/>
          <w:sz w:val="28"/>
          <w:szCs w:val="28"/>
          <w:lang w:eastAsia="en-US"/>
        </w:rPr>
        <w:t xml:space="preserve"> протесте</w:t>
      </w:r>
      <w:r w:rsidR="00944A8B" w:rsidRPr="00A14F88">
        <w:rPr>
          <w:rFonts w:ascii="Times New Roman" w:eastAsia="Calibri" w:hAnsi="Times New Roman"/>
          <w:bCs/>
          <w:sz w:val="28"/>
          <w:szCs w:val="28"/>
          <w:lang w:eastAsia="en-US"/>
        </w:rPr>
        <w:t>.</w:t>
      </w:r>
    </w:p>
    <w:p w:rsidR="00DD57D2" w:rsidRDefault="00171360" w:rsidP="00DD57D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В интересах законности </w:t>
      </w:r>
      <w:r w:rsidR="00C50240" w:rsidRPr="00A14F88">
        <w:rPr>
          <w:rFonts w:ascii="Times New Roman" w:eastAsia="Calibri" w:hAnsi="Times New Roman"/>
          <w:bCs/>
          <w:sz w:val="28"/>
          <w:szCs w:val="28"/>
          <w:lang w:eastAsia="en-US"/>
        </w:rPr>
        <w:t xml:space="preserve">суд кассационной инстанции </w:t>
      </w:r>
      <w:r w:rsidR="00944A8B" w:rsidRPr="00A14F88">
        <w:rPr>
          <w:rFonts w:ascii="Times New Roman" w:eastAsia="Calibri" w:hAnsi="Times New Roman"/>
          <w:bCs/>
          <w:sz w:val="28"/>
          <w:szCs w:val="28"/>
          <w:lang w:eastAsia="en-US"/>
        </w:rPr>
        <w:t xml:space="preserve">вправе выйти за пределы доводов кассационных жалобы, </w:t>
      </w:r>
      <w:r w:rsidRPr="00A14F88">
        <w:rPr>
          <w:rFonts w:ascii="Times New Roman" w:eastAsia="Calibri" w:hAnsi="Times New Roman"/>
          <w:bCs/>
          <w:sz w:val="28"/>
          <w:szCs w:val="28"/>
          <w:lang w:eastAsia="en-US"/>
        </w:rPr>
        <w:t>протеста</w:t>
      </w:r>
      <w:r w:rsidR="00944A8B" w:rsidRPr="00A14F88">
        <w:rPr>
          <w:rFonts w:ascii="Times New Roman" w:eastAsia="Calibri" w:hAnsi="Times New Roman"/>
          <w:bCs/>
          <w:sz w:val="28"/>
          <w:szCs w:val="28"/>
          <w:lang w:eastAsia="en-US"/>
        </w:rPr>
        <w:t xml:space="preserve">. При этом суд не вправе проверять законность судебных </w:t>
      </w:r>
      <w:r w:rsidRPr="00A14F88">
        <w:rPr>
          <w:rFonts w:ascii="Times New Roman" w:eastAsia="Calibri" w:hAnsi="Times New Roman"/>
          <w:bCs/>
          <w:sz w:val="28"/>
          <w:szCs w:val="28"/>
          <w:lang w:eastAsia="en-US"/>
        </w:rPr>
        <w:t xml:space="preserve">решений </w:t>
      </w:r>
      <w:r w:rsidR="00944A8B" w:rsidRPr="00A14F88">
        <w:rPr>
          <w:rFonts w:ascii="Times New Roman" w:eastAsia="Calibri" w:hAnsi="Times New Roman"/>
          <w:bCs/>
          <w:sz w:val="28"/>
          <w:szCs w:val="28"/>
          <w:lang w:eastAsia="en-US"/>
        </w:rPr>
        <w:t xml:space="preserve">в той части, в которой они не </w:t>
      </w:r>
      <w:r w:rsidR="00944A8B" w:rsidRPr="00A14F88">
        <w:rPr>
          <w:rFonts w:ascii="Times New Roman" w:eastAsia="Calibri" w:hAnsi="Times New Roman"/>
          <w:bCs/>
          <w:sz w:val="28"/>
          <w:szCs w:val="28"/>
          <w:lang w:eastAsia="en-US"/>
        </w:rPr>
        <w:lastRenderedPageBreak/>
        <w:t>обжалуются, а также законность судебных</w:t>
      </w:r>
      <w:r w:rsidRPr="00A14F88">
        <w:rPr>
          <w:rFonts w:ascii="Times New Roman" w:eastAsia="Calibri" w:hAnsi="Times New Roman"/>
          <w:bCs/>
          <w:sz w:val="28"/>
          <w:szCs w:val="28"/>
          <w:lang w:eastAsia="en-US"/>
        </w:rPr>
        <w:t xml:space="preserve"> решений</w:t>
      </w:r>
      <w:r w:rsidR="00944A8B" w:rsidRPr="00A14F88">
        <w:rPr>
          <w:rFonts w:ascii="Times New Roman" w:eastAsia="Calibri" w:hAnsi="Times New Roman"/>
          <w:bCs/>
          <w:sz w:val="28"/>
          <w:szCs w:val="28"/>
          <w:lang w:eastAsia="en-US"/>
        </w:rPr>
        <w:t>, которые не обжалуются.</w:t>
      </w:r>
      <w:r w:rsidR="00DD57D2">
        <w:rPr>
          <w:rFonts w:ascii="Times New Roman" w:eastAsia="Calibri" w:hAnsi="Times New Roman"/>
          <w:bCs/>
          <w:sz w:val="28"/>
          <w:szCs w:val="28"/>
          <w:lang w:eastAsia="en-US"/>
        </w:rPr>
        <w:t xml:space="preserve"> </w:t>
      </w:r>
      <w:r w:rsidR="00DD57D2" w:rsidRPr="0025346A">
        <w:rPr>
          <w:rFonts w:ascii="Times New Roman" w:eastAsia="Calibri" w:hAnsi="Times New Roman"/>
          <w:bCs/>
          <w:sz w:val="28"/>
          <w:szCs w:val="28"/>
          <w:lang w:eastAsia="en-US"/>
        </w:rPr>
        <w:t xml:space="preserve">Не могут быть пересмотрены вступившие в силу судебные </w:t>
      </w:r>
      <w:proofErr w:type="gramStart"/>
      <w:r w:rsidR="00DD57D2" w:rsidRPr="0025346A">
        <w:rPr>
          <w:rFonts w:ascii="Times New Roman" w:eastAsia="Calibri" w:hAnsi="Times New Roman"/>
          <w:bCs/>
          <w:sz w:val="28"/>
          <w:szCs w:val="28"/>
          <w:lang w:eastAsia="en-US"/>
        </w:rPr>
        <w:t>решения  только</w:t>
      </w:r>
      <w:proofErr w:type="gramEnd"/>
      <w:r w:rsidR="00DD57D2" w:rsidRPr="0025346A">
        <w:rPr>
          <w:rFonts w:ascii="Times New Roman" w:eastAsia="Calibri" w:hAnsi="Times New Roman"/>
          <w:bCs/>
          <w:sz w:val="28"/>
          <w:szCs w:val="28"/>
          <w:lang w:eastAsia="en-US"/>
        </w:rPr>
        <w:t xml:space="preserve"> по формальным основаниям в целях проведения повторного слушания.</w:t>
      </w:r>
      <w:r w:rsidR="00DD57D2" w:rsidRPr="001E2B75">
        <w:rPr>
          <w:rFonts w:ascii="Times New Roman" w:eastAsia="Calibri" w:hAnsi="Times New Roman"/>
          <w:bCs/>
          <w:sz w:val="28"/>
          <w:szCs w:val="28"/>
          <w:lang w:eastAsia="en-US"/>
        </w:rPr>
        <w:t xml:space="preserve"> </w:t>
      </w:r>
    </w:p>
    <w:p w:rsidR="00944A8B" w:rsidRPr="00A14F88" w:rsidRDefault="000D37A2" w:rsidP="00171360">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E9332C"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69</w:t>
      </w:r>
      <w:r w:rsidR="0017136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Основания для отмены или изменения судебных </w:t>
      </w:r>
      <w:r w:rsidR="00171360" w:rsidRPr="00A14F88">
        <w:rPr>
          <w:rFonts w:ascii="Times New Roman" w:eastAsia="Calibri" w:hAnsi="Times New Roman"/>
          <w:b/>
          <w:bCs/>
          <w:sz w:val="28"/>
          <w:szCs w:val="28"/>
          <w:lang w:eastAsia="en-US"/>
        </w:rPr>
        <w:t xml:space="preserve">решений в кассационном порядке </w:t>
      </w:r>
    </w:p>
    <w:p w:rsidR="00944A8B" w:rsidRPr="00A14F88" w:rsidRDefault="00944A8B" w:rsidP="00944A8B">
      <w:pPr>
        <w:spacing w:after="360"/>
        <w:ind w:firstLine="709"/>
        <w:jc w:val="both"/>
        <w:rPr>
          <w:rFonts w:ascii="Times New Roman" w:eastAsia="Calibri" w:hAnsi="Times New Roman"/>
          <w:bCs/>
          <w:strike/>
          <w:sz w:val="28"/>
          <w:szCs w:val="28"/>
          <w:lang w:eastAsia="en-US"/>
        </w:rPr>
      </w:pPr>
      <w:r w:rsidRPr="00A14F88">
        <w:rPr>
          <w:rFonts w:ascii="Times New Roman" w:eastAsia="Calibri" w:hAnsi="Times New Roman"/>
          <w:bCs/>
          <w:sz w:val="28"/>
          <w:szCs w:val="28"/>
          <w:lang w:eastAsia="en-US"/>
        </w:rPr>
        <w:t xml:space="preserve">Основаниями для отмены или изменения судебных </w:t>
      </w:r>
      <w:r w:rsidR="00171360" w:rsidRPr="00A14F88">
        <w:rPr>
          <w:rFonts w:ascii="Times New Roman" w:eastAsia="Calibri" w:hAnsi="Times New Roman"/>
          <w:bCs/>
          <w:sz w:val="28"/>
          <w:szCs w:val="28"/>
          <w:lang w:eastAsia="en-US"/>
        </w:rPr>
        <w:t xml:space="preserve">решений </w:t>
      </w:r>
      <w:r w:rsidRPr="00A14F88">
        <w:rPr>
          <w:rFonts w:ascii="Times New Roman" w:eastAsia="Calibri" w:hAnsi="Times New Roman"/>
          <w:bCs/>
          <w:sz w:val="28"/>
          <w:szCs w:val="28"/>
          <w:lang w:eastAsia="en-US"/>
        </w:rPr>
        <w:t xml:space="preserve">в кассационном порядке являются существенные нарушения норм материального права и (или) норм процессуального права, которые повлияли на исход дела и </w:t>
      </w:r>
      <w:proofErr w:type="gramStart"/>
      <w:r w:rsidRPr="00A14F88">
        <w:rPr>
          <w:rFonts w:ascii="Times New Roman" w:eastAsia="Calibri" w:hAnsi="Times New Roman"/>
          <w:bCs/>
          <w:sz w:val="28"/>
          <w:szCs w:val="28"/>
          <w:lang w:eastAsia="en-US"/>
        </w:rPr>
        <w:t>без устранения</w:t>
      </w:r>
      <w:proofErr w:type="gramEnd"/>
      <w:r w:rsidRPr="00A14F88">
        <w:rPr>
          <w:rFonts w:ascii="Times New Roman" w:eastAsia="Calibri" w:hAnsi="Times New Roman"/>
          <w:bCs/>
          <w:sz w:val="28"/>
          <w:szCs w:val="28"/>
          <w:lang w:eastAsia="en-US"/>
        </w:rPr>
        <w:t xml:space="preserve"> которых невозможны восстановление и защита нарушенных прав, свобод и законных интересов</w:t>
      </w:r>
      <w:r w:rsidR="004D47FD" w:rsidRPr="00A14F88">
        <w:rPr>
          <w:rFonts w:ascii="Times New Roman" w:eastAsia="Calibri" w:hAnsi="Times New Roman"/>
          <w:bCs/>
          <w:sz w:val="28"/>
          <w:szCs w:val="28"/>
          <w:lang w:eastAsia="en-US"/>
        </w:rPr>
        <w:t xml:space="preserve">. </w:t>
      </w:r>
    </w:p>
    <w:p w:rsidR="00944A8B" w:rsidRPr="00A14F88" w:rsidRDefault="000D37A2"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E9332C"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70</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Полномочия </w:t>
      </w:r>
      <w:r w:rsidR="00C50240" w:rsidRPr="00A14F88">
        <w:rPr>
          <w:rFonts w:ascii="Times New Roman" w:eastAsia="Calibri" w:hAnsi="Times New Roman"/>
          <w:b/>
          <w:bCs/>
          <w:sz w:val="28"/>
          <w:szCs w:val="28"/>
          <w:lang w:eastAsia="en-US"/>
        </w:rPr>
        <w:t>суда кассационной инстанции</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По результатам рассмотрения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с делом </w:t>
      </w:r>
      <w:r w:rsidR="00C50240" w:rsidRPr="00A14F88">
        <w:rPr>
          <w:rFonts w:ascii="Times New Roman" w:eastAsia="Calibri" w:hAnsi="Times New Roman"/>
          <w:bCs/>
          <w:sz w:val="28"/>
          <w:szCs w:val="28"/>
          <w:lang w:eastAsia="en-US"/>
        </w:rPr>
        <w:t xml:space="preserve">суд кассационной инстанции </w:t>
      </w:r>
      <w:r w:rsidR="00944A8B" w:rsidRPr="00A14F88">
        <w:rPr>
          <w:rFonts w:ascii="Times New Roman" w:eastAsia="Calibri" w:hAnsi="Times New Roman"/>
          <w:bCs/>
          <w:sz w:val="28"/>
          <w:szCs w:val="28"/>
          <w:lang w:eastAsia="en-US"/>
        </w:rPr>
        <w:t>вправе:</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оставить </w:t>
      </w:r>
      <w:r w:rsidRPr="00A14F88">
        <w:rPr>
          <w:rFonts w:ascii="Times New Roman" w:eastAsia="Calibri" w:hAnsi="Times New Roman"/>
          <w:bCs/>
          <w:sz w:val="28"/>
          <w:szCs w:val="28"/>
          <w:lang w:eastAsia="en-US"/>
        </w:rPr>
        <w:t xml:space="preserve">решения судов первой и </w:t>
      </w:r>
      <w:r w:rsidR="00944A8B" w:rsidRPr="00A14F88">
        <w:rPr>
          <w:rFonts w:ascii="Times New Roman" w:eastAsia="Calibri" w:hAnsi="Times New Roman"/>
          <w:bCs/>
          <w:sz w:val="28"/>
          <w:szCs w:val="28"/>
          <w:lang w:eastAsia="en-US"/>
        </w:rPr>
        <w:t xml:space="preserve">апелляционной инстанций без изменения, а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без удовлетворения;</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отменить </w:t>
      </w:r>
      <w:r w:rsidRPr="00A14F88">
        <w:rPr>
          <w:rFonts w:ascii="Times New Roman" w:eastAsia="Calibri" w:hAnsi="Times New Roman"/>
          <w:bCs/>
          <w:sz w:val="28"/>
          <w:szCs w:val="28"/>
          <w:lang w:eastAsia="en-US"/>
        </w:rPr>
        <w:t xml:space="preserve">решения судов первой и апелляционной </w:t>
      </w:r>
      <w:r w:rsidR="00944A8B" w:rsidRPr="00A14F88">
        <w:rPr>
          <w:rFonts w:ascii="Times New Roman" w:eastAsia="Calibri" w:hAnsi="Times New Roman"/>
          <w:bCs/>
          <w:sz w:val="28"/>
          <w:szCs w:val="28"/>
          <w:lang w:eastAsia="en-US"/>
        </w:rPr>
        <w:t>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отменить </w:t>
      </w:r>
      <w:r w:rsidRPr="00A14F88">
        <w:rPr>
          <w:rFonts w:ascii="Times New Roman" w:eastAsia="Calibri" w:hAnsi="Times New Roman"/>
          <w:bCs/>
          <w:sz w:val="28"/>
          <w:szCs w:val="28"/>
          <w:lang w:eastAsia="en-US"/>
        </w:rPr>
        <w:t xml:space="preserve">решения судов первой и апелляционной </w:t>
      </w:r>
      <w:r w:rsidR="00944A8B" w:rsidRPr="00A14F88">
        <w:rPr>
          <w:rFonts w:ascii="Times New Roman" w:eastAsia="Calibri" w:hAnsi="Times New Roman"/>
          <w:bCs/>
          <w:sz w:val="28"/>
          <w:szCs w:val="28"/>
          <w:lang w:eastAsia="en-US"/>
        </w:rPr>
        <w:t xml:space="preserve">инстанций полностью либо в части и оставить заявление без </w:t>
      </w:r>
      <w:proofErr w:type="gramStart"/>
      <w:r w:rsidR="00944A8B" w:rsidRPr="00A14F88">
        <w:rPr>
          <w:rFonts w:ascii="Times New Roman" w:eastAsia="Calibri" w:hAnsi="Times New Roman"/>
          <w:bCs/>
          <w:sz w:val="28"/>
          <w:szCs w:val="28"/>
          <w:lang w:eastAsia="en-US"/>
        </w:rPr>
        <w:t>рассмотрения</w:t>
      </w:r>
      <w:proofErr w:type="gramEnd"/>
      <w:r w:rsidR="00944A8B" w:rsidRPr="00A14F88">
        <w:rPr>
          <w:rFonts w:ascii="Times New Roman" w:eastAsia="Calibri" w:hAnsi="Times New Roman"/>
          <w:bCs/>
          <w:sz w:val="28"/>
          <w:szCs w:val="28"/>
          <w:lang w:eastAsia="en-US"/>
        </w:rPr>
        <w:t xml:space="preserve"> либо прекратить производство по делу;</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оставить в силе одно из принятых по делу судебных</w:t>
      </w:r>
      <w:r w:rsidRPr="00A14F88">
        <w:rPr>
          <w:rFonts w:ascii="Times New Roman" w:eastAsia="Calibri" w:hAnsi="Times New Roman"/>
          <w:bCs/>
          <w:sz w:val="28"/>
          <w:szCs w:val="28"/>
          <w:lang w:eastAsia="en-US"/>
        </w:rPr>
        <w:t xml:space="preserve"> решений</w:t>
      </w:r>
      <w:r w:rsidR="00944A8B" w:rsidRPr="00A14F88">
        <w:rPr>
          <w:rFonts w:ascii="Times New Roman" w:eastAsia="Calibri" w:hAnsi="Times New Roman"/>
          <w:bCs/>
          <w:sz w:val="28"/>
          <w:szCs w:val="28"/>
          <w:lang w:eastAsia="en-US"/>
        </w:rPr>
        <w:t>;</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изменить либо отменить </w:t>
      </w:r>
      <w:r w:rsidRPr="00A14F88">
        <w:rPr>
          <w:rFonts w:ascii="Times New Roman" w:eastAsia="Calibri" w:hAnsi="Times New Roman"/>
          <w:bCs/>
          <w:sz w:val="28"/>
          <w:szCs w:val="28"/>
          <w:lang w:eastAsia="en-US"/>
        </w:rPr>
        <w:t xml:space="preserve">решения судов первой и апелляционной </w:t>
      </w:r>
      <w:r w:rsidR="00944A8B" w:rsidRPr="00A14F88">
        <w:rPr>
          <w:rFonts w:ascii="Times New Roman" w:eastAsia="Calibri" w:hAnsi="Times New Roman"/>
          <w:bCs/>
          <w:sz w:val="28"/>
          <w:szCs w:val="28"/>
          <w:lang w:eastAsia="en-US"/>
        </w:rPr>
        <w:t>инстанций и принять новое судебное</w:t>
      </w:r>
      <w:r w:rsidRPr="00A14F88">
        <w:rPr>
          <w:rFonts w:ascii="Times New Roman" w:eastAsia="Calibri" w:hAnsi="Times New Roman"/>
          <w:bCs/>
          <w:sz w:val="28"/>
          <w:szCs w:val="28"/>
          <w:lang w:eastAsia="en-US"/>
        </w:rPr>
        <w:t xml:space="preserve"> решение</w:t>
      </w:r>
      <w:r w:rsidR="00944A8B" w:rsidRPr="00A14F88">
        <w:rPr>
          <w:rFonts w:ascii="Times New Roman" w:eastAsia="Calibri" w:hAnsi="Times New Roman"/>
          <w:bCs/>
          <w:sz w:val="28"/>
          <w:szCs w:val="28"/>
          <w:lang w:eastAsia="en-US"/>
        </w:rPr>
        <w:t>, не передавая дело на новое рассмотрение, если допущена ошибка в применении и (или) толковании норм материального права;</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944A8B" w:rsidRPr="00A14F88">
        <w:rPr>
          <w:rFonts w:ascii="Times New Roman" w:eastAsia="Calibri" w:hAnsi="Times New Roman"/>
          <w:bCs/>
          <w:sz w:val="28"/>
          <w:szCs w:val="28"/>
          <w:lang w:eastAsia="en-US"/>
        </w:rPr>
        <w:t xml:space="preserve">оставить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без рассмотрения по существу при наличии оснований, </w:t>
      </w:r>
      <w:r w:rsidR="000D37A2" w:rsidRPr="00A14F88">
        <w:rPr>
          <w:rFonts w:ascii="Times New Roman" w:eastAsia="Calibri" w:hAnsi="Times New Roman"/>
          <w:bCs/>
          <w:sz w:val="28"/>
          <w:szCs w:val="28"/>
          <w:lang w:eastAsia="en-US"/>
        </w:rPr>
        <w:t>предусмотренных пунктами 1–</w:t>
      </w:r>
      <w:r w:rsidR="00CC6875">
        <w:rPr>
          <w:rFonts w:ascii="Times New Roman" w:eastAsia="Calibri" w:hAnsi="Times New Roman"/>
          <w:bCs/>
          <w:sz w:val="28"/>
          <w:szCs w:val="28"/>
          <w:lang w:eastAsia="en-US"/>
        </w:rPr>
        <w:t>4</w:t>
      </w:r>
      <w:r w:rsidR="00AF402E">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 xml:space="preserve">части </w:t>
      </w:r>
      <w:r w:rsidRPr="00A14F88">
        <w:rPr>
          <w:rFonts w:ascii="Times New Roman" w:eastAsia="Calibri" w:hAnsi="Times New Roman"/>
          <w:bCs/>
          <w:sz w:val="28"/>
          <w:szCs w:val="28"/>
          <w:lang w:eastAsia="en-US"/>
        </w:rPr>
        <w:t xml:space="preserve">1 </w:t>
      </w:r>
      <w:r w:rsidR="000D37A2"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361</w:t>
      </w:r>
      <w:r w:rsidR="00AF402E">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настоящего Кодекса;</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 xml:space="preserve">прекратить производство по кассационным жалобе, </w:t>
      </w:r>
      <w:r w:rsidRPr="00A14F88">
        <w:rPr>
          <w:rFonts w:ascii="Times New Roman" w:eastAsia="Calibri" w:hAnsi="Times New Roman"/>
          <w:bCs/>
          <w:sz w:val="28"/>
          <w:szCs w:val="28"/>
          <w:lang w:eastAsia="en-US"/>
        </w:rPr>
        <w:t>протесту</w:t>
      </w:r>
      <w:r w:rsidR="00944A8B" w:rsidRPr="00A14F88">
        <w:rPr>
          <w:rFonts w:ascii="Times New Roman" w:eastAsia="Calibri" w:hAnsi="Times New Roman"/>
          <w:bCs/>
          <w:sz w:val="28"/>
          <w:szCs w:val="28"/>
          <w:lang w:eastAsia="en-US"/>
        </w:rPr>
        <w:t xml:space="preserve">, если после передачи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для рассмотрения в судебном заседании суда кассационной инстанции поступило ходатайство о возвращении или об отзыве кассационных жалобы,</w:t>
      </w:r>
      <w:r w:rsidRPr="00A14F88">
        <w:rPr>
          <w:rFonts w:ascii="Times New Roman" w:eastAsia="Calibri" w:hAnsi="Times New Roman"/>
          <w:bCs/>
          <w:sz w:val="28"/>
          <w:szCs w:val="28"/>
          <w:lang w:eastAsia="en-US"/>
        </w:rPr>
        <w:t xml:space="preserve"> протеста</w:t>
      </w:r>
      <w:r w:rsidR="00944A8B" w:rsidRPr="00A14F88">
        <w:rPr>
          <w:rFonts w:ascii="Times New Roman" w:eastAsia="Calibri" w:hAnsi="Times New Roman"/>
          <w:bCs/>
          <w:sz w:val="28"/>
          <w:szCs w:val="28"/>
          <w:lang w:eastAsia="en-US"/>
        </w:rPr>
        <w:t>.</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C50240" w:rsidRPr="00A14F88">
        <w:rPr>
          <w:rFonts w:ascii="Times New Roman" w:eastAsia="Calibri" w:hAnsi="Times New Roman"/>
          <w:bCs/>
          <w:sz w:val="28"/>
          <w:szCs w:val="28"/>
          <w:lang w:eastAsia="en-US"/>
        </w:rPr>
        <w:t>Суд кассационной инстанции</w:t>
      </w:r>
      <w:r w:rsidR="00636673">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 xml:space="preserve">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w:t>
      </w:r>
      <w:r w:rsidRPr="00A14F88">
        <w:rPr>
          <w:rFonts w:ascii="Times New Roman" w:eastAsia="Calibri" w:hAnsi="Times New Roman"/>
          <w:bCs/>
          <w:sz w:val="28"/>
          <w:szCs w:val="28"/>
          <w:lang w:eastAsia="en-US"/>
        </w:rPr>
        <w:t xml:space="preserve">решение </w:t>
      </w:r>
      <w:r w:rsidR="00944A8B" w:rsidRPr="00A14F88">
        <w:rPr>
          <w:rFonts w:ascii="Times New Roman" w:eastAsia="Calibri" w:hAnsi="Times New Roman"/>
          <w:bCs/>
          <w:sz w:val="28"/>
          <w:szCs w:val="28"/>
          <w:lang w:eastAsia="en-US"/>
        </w:rPr>
        <w:t xml:space="preserve">должно быть принято при новом рассмотрении дела. Дополнительные доказательства </w:t>
      </w:r>
      <w:r w:rsidR="00C50240" w:rsidRPr="00A14F88">
        <w:rPr>
          <w:rFonts w:ascii="Times New Roman" w:eastAsia="Calibri" w:hAnsi="Times New Roman"/>
          <w:bCs/>
          <w:sz w:val="28"/>
          <w:szCs w:val="28"/>
          <w:lang w:eastAsia="en-US"/>
        </w:rPr>
        <w:t xml:space="preserve">судом кассационной инстанции </w:t>
      </w:r>
      <w:r w:rsidR="00944A8B" w:rsidRPr="00A14F88">
        <w:rPr>
          <w:rFonts w:ascii="Times New Roman" w:eastAsia="Calibri" w:hAnsi="Times New Roman"/>
          <w:bCs/>
          <w:sz w:val="28"/>
          <w:szCs w:val="28"/>
          <w:lang w:eastAsia="en-US"/>
        </w:rPr>
        <w:t>не принимаются.</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Указания </w:t>
      </w:r>
      <w:r w:rsidR="00C50240" w:rsidRPr="00A14F88">
        <w:rPr>
          <w:rFonts w:ascii="Times New Roman" w:eastAsia="Calibri" w:hAnsi="Times New Roman"/>
          <w:bCs/>
          <w:sz w:val="28"/>
          <w:szCs w:val="28"/>
          <w:lang w:eastAsia="en-US"/>
        </w:rPr>
        <w:t xml:space="preserve">суда кассационной инстанции </w:t>
      </w:r>
      <w:r w:rsidR="00944A8B" w:rsidRPr="00A14F88">
        <w:rPr>
          <w:rFonts w:ascii="Times New Roman" w:eastAsia="Calibri" w:hAnsi="Times New Roman"/>
          <w:bCs/>
          <w:sz w:val="28"/>
          <w:szCs w:val="28"/>
          <w:lang w:eastAsia="en-US"/>
        </w:rPr>
        <w:t>о толковании закона являются обязательными для суда, вновь рассматривающего дело.</w:t>
      </w:r>
    </w:p>
    <w:p w:rsidR="00944A8B" w:rsidRPr="00A14F88" w:rsidRDefault="00591C2F"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w:t>
      </w:r>
      <w:r w:rsidR="00015E1D" w:rsidRPr="00A14F88">
        <w:rPr>
          <w:rFonts w:ascii="Times New Roman" w:eastAsia="Calibri" w:hAnsi="Times New Roman"/>
          <w:bCs/>
          <w:sz w:val="28"/>
          <w:szCs w:val="28"/>
          <w:lang w:eastAsia="en-US"/>
        </w:rPr>
        <w:t>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71</w:t>
      </w:r>
      <w:r w:rsidR="00015E1D"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Определение </w:t>
      </w:r>
      <w:r w:rsidR="00C50240" w:rsidRPr="00A14F88">
        <w:rPr>
          <w:rFonts w:ascii="Times New Roman" w:eastAsia="Calibri" w:hAnsi="Times New Roman"/>
          <w:b/>
          <w:bCs/>
          <w:sz w:val="28"/>
          <w:szCs w:val="28"/>
          <w:lang w:eastAsia="en-US"/>
        </w:rPr>
        <w:t>суда кассационной инстанции</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В определении </w:t>
      </w:r>
      <w:r w:rsidR="00C50240" w:rsidRPr="00A14F88">
        <w:rPr>
          <w:rFonts w:ascii="Times New Roman" w:eastAsia="Calibri" w:hAnsi="Times New Roman"/>
          <w:bCs/>
          <w:sz w:val="28"/>
          <w:szCs w:val="28"/>
          <w:lang w:eastAsia="en-US"/>
        </w:rPr>
        <w:t xml:space="preserve">суда кассационной инстанции </w:t>
      </w:r>
      <w:r w:rsidR="00944A8B" w:rsidRPr="00A14F88">
        <w:rPr>
          <w:rFonts w:ascii="Times New Roman" w:eastAsia="Calibri" w:hAnsi="Times New Roman"/>
          <w:bCs/>
          <w:sz w:val="28"/>
          <w:szCs w:val="28"/>
          <w:lang w:eastAsia="en-US"/>
        </w:rPr>
        <w:t>должны быть указаны:</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наименование и состав суда, вынесшего определение;</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номер дела, присвоенный судом первой инстанции, дата и место вынесения определения;</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дело, по которому вынесено определение;</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наименование лица, подавшего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о пересмотре дела в кассационном порядке;</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фамилия и инициалы судьи, вынесшего определение о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 делом для рассмотрения в судебном заседании</w:t>
      </w:r>
      <w:r w:rsidR="00636673">
        <w:rPr>
          <w:rFonts w:ascii="Times New Roman" w:eastAsia="Calibri" w:hAnsi="Times New Roman"/>
          <w:bCs/>
          <w:sz w:val="28"/>
          <w:szCs w:val="28"/>
          <w:lang w:eastAsia="en-US"/>
        </w:rPr>
        <w:t xml:space="preserve"> </w:t>
      </w:r>
      <w:r w:rsidR="00C50240" w:rsidRPr="00A14F88">
        <w:rPr>
          <w:rFonts w:ascii="Times New Roman" w:eastAsia="Calibri" w:hAnsi="Times New Roman"/>
          <w:bCs/>
          <w:sz w:val="28"/>
          <w:szCs w:val="28"/>
          <w:lang w:eastAsia="en-US"/>
        </w:rPr>
        <w:t>суда кассационной инстанции</w:t>
      </w:r>
      <w:r w:rsidR="00944A8B" w:rsidRPr="00A14F88">
        <w:rPr>
          <w:rFonts w:ascii="Times New Roman" w:eastAsia="Calibri" w:hAnsi="Times New Roman"/>
          <w:bCs/>
          <w:sz w:val="28"/>
          <w:szCs w:val="28"/>
          <w:lang w:eastAsia="en-US"/>
        </w:rPr>
        <w:t>;</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944A8B" w:rsidRPr="00A14F88">
        <w:rPr>
          <w:rFonts w:ascii="Times New Roman" w:eastAsia="Calibri" w:hAnsi="Times New Roman"/>
          <w:bCs/>
          <w:sz w:val="28"/>
          <w:szCs w:val="28"/>
          <w:lang w:eastAsia="en-US"/>
        </w:rPr>
        <w:t>фамилии лиц, присутствовавших в судебном заседании, с указанием их полномочий;</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содержание обжалуемых судебных</w:t>
      </w:r>
      <w:r w:rsidRPr="00A14F88">
        <w:rPr>
          <w:rFonts w:ascii="Times New Roman" w:eastAsia="Calibri" w:hAnsi="Times New Roman"/>
          <w:bCs/>
          <w:sz w:val="28"/>
          <w:szCs w:val="28"/>
          <w:lang w:eastAsia="en-US"/>
        </w:rPr>
        <w:t xml:space="preserve"> решений</w:t>
      </w:r>
      <w:r w:rsidR="00944A8B" w:rsidRPr="00A14F88">
        <w:rPr>
          <w:rFonts w:ascii="Times New Roman" w:eastAsia="Calibri" w:hAnsi="Times New Roman"/>
          <w:bCs/>
          <w:sz w:val="28"/>
          <w:szCs w:val="28"/>
          <w:lang w:eastAsia="en-US"/>
        </w:rPr>
        <w:t>;</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944A8B" w:rsidRPr="00A14F88">
        <w:rPr>
          <w:rFonts w:ascii="Times New Roman" w:eastAsia="Calibri" w:hAnsi="Times New Roman"/>
          <w:bCs/>
          <w:sz w:val="28"/>
          <w:szCs w:val="28"/>
          <w:lang w:eastAsia="en-US"/>
        </w:rPr>
        <w:t>выводы суда по результатам рассмотрения кассационных жалобы,</w:t>
      </w:r>
      <w:r w:rsidRPr="00A14F88">
        <w:rPr>
          <w:rFonts w:ascii="Times New Roman" w:eastAsia="Calibri" w:hAnsi="Times New Roman"/>
          <w:bCs/>
          <w:sz w:val="28"/>
          <w:szCs w:val="28"/>
          <w:lang w:eastAsia="en-US"/>
        </w:rPr>
        <w:t xml:space="preserve"> протеста</w:t>
      </w:r>
      <w:r w:rsidR="00944A8B" w:rsidRPr="00A14F88">
        <w:rPr>
          <w:rFonts w:ascii="Times New Roman" w:eastAsia="Calibri" w:hAnsi="Times New Roman"/>
          <w:bCs/>
          <w:sz w:val="28"/>
          <w:szCs w:val="28"/>
          <w:lang w:eastAsia="en-US"/>
        </w:rPr>
        <w:t>;</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944A8B" w:rsidRPr="00A14F88">
        <w:rPr>
          <w:rFonts w:ascii="Times New Roman" w:eastAsia="Calibri" w:hAnsi="Times New Roman"/>
          <w:bCs/>
          <w:sz w:val="28"/>
          <w:szCs w:val="28"/>
          <w:lang w:eastAsia="en-US"/>
        </w:rPr>
        <w:t>мотивы, по которым суд пришел к своим выводам, и ссылка на законы, которыми суд руководствовался.</w:t>
      </w:r>
    </w:p>
    <w:p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При оставлении кассационных жалобы, </w:t>
      </w:r>
      <w:r w:rsidRPr="00A14F88">
        <w:rPr>
          <w:rFonts w:ascii="Times New Roman" w:eastAsia="Calibri" w:hAnsi="Times New Roman"/>
          <w:bCs/>
          <w:sz w:val="28"/>
          <w:szCs w:val="28"/>
          <w:lang w:eastAsia="en-US"/>
        </w:rPr>
        <w:t>протест</w:t>
      </w:r>
      <w:r w:rsidR="00CC6875">
        <w:rPr>
          <w:rFonts w:ascii="Times New Roman" w:eastAsia="Calibri" w:hAnsi="Times New Roman"/>
          <w:bCs/>
          <w:sz w:val="28"/>
          <w:szCs w:val="28"/>
          <w:lang w:eastAsia="en-US"/>
        </w:rPr>
        <w:t>а</w:t>
      </w:r>
      <w:r w:rsidR="00636673">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 xml:space="preserve">без удовлетворения суд обязан указать мотивы, по которым доводы жалобы, </w:t>
      </w:r>
      <w:r w:rsidR="004851FA"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отклоняются.</w:t>
      </w:r>
    </w:p>
    <w:p w:rsidR="000A091D" w:rsidRPr="00A14F88" w:rsidRDefault="000A091D"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Вынесение определения </w:t>
      </w:r>
      <w:r w:rsidR="00C50240" w:rsidRPr="00A14F88">
        <w:rPr>
          <w:rFonts w:ascii="Times New Roman" w:eastAsia="Calibri" w:hAnsi="Times New Roman"/>
          <w:bCs/>
          <w:sz w:val="28"/>
          <w:szCs w:val="28"/>
          <w:lang w:eastAsia="en-US"/>
        </w:rPr>
        <w:t xml:space="preserve">судом кассационной инстанции </w:t>
      </w:r>
      <w:r w:rsidR="007B14FC" w:rsidRPr="00A14F88">
        <w:rPr>
          <w:rFonts w:ascii="Times New Roman" w:eastAsia="Calibri" w:hAnsi="Times New Roman"/>
          <w:bCs/>
          <w:sz w:val="28"/>
          <w:szCs w:val="28"/>
          <w:lang w:eastAsia="en-US"/>
        </w:rPr>
        <w:t>и его</w:t>
      </w:r>
      <w:r w:rsidRPr="00A14F88">
        <w:rPr>
          <w:rFonts w:ascii="Times New Roman" w:eastAsia="Calibri" w:hAnsi="Times New Roman"/>
          <w:bCs/>
          <w:sz w:val="28"/>
          <w:szCs w:val="28"/>
          <w:lang w:eastAsia="en-US"/>
        </w:rPr>
        <w:t xml:space="preserve"> объявление осуществляются по правилам, предусмотре</w:t>
      </w:r>
      <w:r w:rsidR="007B14FC" w:rsidRPr="00A14F88">
        <w:rPr>
          <w:rFonts w:ascii="Times New Roman" w:eastAsia="Calibri" w:hAnsi="Times New Roman"/>
          <w:bCs/>
          <w:sz w:val="28"/>
          <w:szCs w:val="28"/>
          <w:lang w:eastAsia="en-US"/>
        </w:rPr>
        <w:t xml:space="preserve">нным статьями </w:t>
      </w:r>
      <w:r w:rsidR="00BA113C" w:rsidRPr="00A14F88">
        <w:rPr>
          <w:rFonts w:ascii="Times New Roman" w:eastAsia="Calibri" w:hAnsi="Times New Roman"/>
          <w:bCs/>
          <w:sz w:val="28"/>
          <w:szCs w:val="28"/>
          <w:lang w:eastAsia="en-US"/>
        </w:rPr>
        <w:t>205</w:t>
      </w:r>
      <w:r w:rsidR="007B14FC" w:rsidRPr="00A14F88">
        <w:rPr>
          <w:rFonts w:ascii="Times New Roman" w:eastAsia="Calibri" w:hAnsi="Times New Roman"/>
          <w:bCs/>
          <w:sz w:val="28"/>
          <w:szCs w:val="28"/>
          <w:lang w:eastAsia="en-US"/>
        </w:rPr>
        <w:t xml:space="preserve"> и </w:t>
      </w:r>
      <w:r w:rsidR="00BA113C" w:rsidRPr="00A14F88">
        <w:rPr>
          <w:rFonts w:ascii="Times New Roman" w:eastAsia="Calibri" w:hAnsi="Times New Roman"/>
          <w:bCs/>
          <w:sz w:val="28"/>
          <w:szCs w:val="28"/>
          <w:lang w:eastAsia="en-US"/>
        </w:rPr>
        <w:t>206</w:t>
      </w:r>
      <w:r w:rsidRPr="00A14F88">
        <w:rPr>
          <w:rFonts w:ascii="Times New Roman" w:eastAsia="Calibri" w:hAnsi="Times New Roman"/>
          <w:bCs/>
          <w:sz w:val="28"/>
          <w:szCs w:val="28"/>
          <w:lang w:eastAsia="en-US"/>
        </w:rPr>
        <w:t xml:space="preserve"> настоящего Кодекса.</w:t>
      </w:r>
    </w:p>
    <w:p w:rsidR="00944A8B" w:rsidRPr="00A14F88" w:rsidRDefault="000A091D"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4851FA" w:rsidRPr="00A14F88">
        <w:rPr>
          <w:rFonts w:ascii="Times New Roman" w:eastAsia="Calibri" w:hAnsi="Times New Roman"/>
          <w:bCs/>
          <w:sz w:val="28"/>
          <w:szCs w:val="28"/>
          <w:lang w:eastAsia="en-US"/>
        </w:rPr>
        <w:t>. </w:t>
      </w:r>
      <w:r w:rsidR="00944A8B" w:rsidRPr="00A14F88">
        <w:rPr>
          <w:rFonts w:ascii="Times New Roman" w:eastAsia="Calibri" w:hAnsi="Times New Roman"/>
          <w:bCs/>
          <w:sz w:val="28"/>
          <w:szCs w:val="28"/>
          <w:lang w:eastAsia="en-US"/>
        </w:rPr>
        <w:t>Копии определения</w:t>
      </w:r>
      <w:r w:rsidR="00C50240" w:rsidRPr="00A14F88">
        <w:rPr>
          <w:rFonts w:ascii="Times New Roman" w:eastAsia="Calibri" w:hAnsi="Times New Roman"/>
          <w:bCs/>
          <w:sz w:val="28"/>
          <w:szCs w:val="28"/>
          <w:lang w:eastAsia="en-US"/>
        </w:rPr>
        <w:t xml:space="preserve"> суда кассационной инстанции</w:t>
      </w:r>
      <w:r w:rsidR="00944A8B" w:rsidRPr="00A14F88">
        <w:rPr>
          <w:rFonts w:ascii="Times New Roman" w:eastAsia="Calibri" w:hAnsi="Times New Roman"/>
          <w:bCs/>
          <w:sz w:val="28"/>
          <w:szCs w:val="28"/>
          <w:lang w:eastAsia="en-US"/>
        </w:rPr>
        <w:t xml:space="preserve">, вынесенного по результатам рассмотрения кассационных жалобы, </w:t>
      </w:r>
      <w:r w:rsidR="004851FA" w:rsidRPr="00A14F88">
        <w:rPr>
          <w:rFonts w:ascii="Times New Roman" w:eastAsia="Calibri" w:hAnsi="Times New Roman"/>
          <w:bCs/>
          <w:sz w:val="28"/>
          <w:szCs w:val="28"/>
          <w:lang w:eastAsia="en-US"/>
        </w:rPr>
        <w:t>протеста</w:t>
      </w:r>
      <w:r w:rsidR="00944A8B" w:rsidRPr="00A14F88">
        <w:rPr>
          <w:rFonts w:ascii="Times New Roman" w:eastAsia="Calibri" w:hAnsi="Times New Roman"/>
          <w:bCs/>
          <w:sz w:val="28"/>
          <w:szCs w:val="28"/>
          <w:lang w:eastAsia="en-US"/>
        </w:rPr>
        <w:t>, направляются лицам, участвующим в деле, в пятидневный срок со дня вынесения определения в окончательной форме.</w:t>
      </w:r>
    </w:p>
    <w:p w:rsidR="00944A8B" w:rsidRPr="00A14F88" w:rsidRDefault="00015E1D" w:rsidP="0061733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72</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Вступление в законную силу определения</w:t>
      </w:r>
      <w:r w:rsidR="00C50240" w:rsidRPr="00A14F88">
        <w:rPr>
          <w:rFonts w:ascii="Times New Roman" w:eastAsia="Calibri" w:hAnsi="Times New Roman"/>
          <w:b/>
          <w:bCs/>
          <w:sz w:val="28"/>
          <w:szCs w:val="28"/>
          <w:lang w:eastAsia="en-US"/>
        </w:rPr>
        <w:t xml:space="preserve"> суда кассационной инстанции</w:t>
      </w:r>
      <w:r w:rsidR="00944A8B" w:rsidRPr="00A14F88">
        <w:rPr>
          <w:rFonts w:ascii="Times New Roman" w:eastAsia="Calibri" w:hAnsi="Times New Roman"/>
          <w:b/>
          <w:bCs/>
          <w:sz w:val="28"/>
          <w:szCs w:val="28"/>
          <w:lang w:eastAsia="en-US"/>
        </w:rPr>
        <w:t>, вынесенного по результатам рассмотрения касса</w:t>
      </w:r>
      <w:r w:rsidR="00617330" w:rsidRPr="00A14F88">
        <w:rPr>
          <w:rFonts w:ascii="Times New Roman" w:eastAsia="Calibri" w:hAnsi="Times New Roman"/>
          <w:b/>
          <w:bCs/>
          <w:sz w:val="28"/>
          <w:szCs w:val="28"/>
          <w:lang w:eastAsia="en-US"/>
        </w:rPr>
        <w:t xml:space="preserve">ционных жалобы, </w:t>
      </w:r>
      <w:r w:rsidR="004851FA" w:rsidRPr="00A14F88">
        <w:rPr>
          <w:rFonts w:ascii="Times New Roman" w:eastAsia="Calibri" w:hAnsi="Times New Roman"/>
          <w:b/>
          <w:bCs/>
          <w:sz w:val="28"/>
          <w:szCs w:val="28"/>
          <w:lang w:eastAsia="en-US"/>
        </w:rPr>
        <w:t>протеста</w:t>
      </w:r>
    </w:p>
    <w:p w:rsidR="00944A8B" w:rsidRPr="00A14F88" w:rsidRDefault="00944A8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Определение</w:t>
      </w:r>
      <w:r w:rsidR="00C50240" w:rsidRPr="00A14F88">
        <w:rPr>
          <w:rFonts w:ascii="Times New Roman" w:eastAsia="Calibri" w:hAnsi="Times New Roman"/>
          <w:bCs/>
          <w:sz w:val="28"/>
          <w:szCs w:val="28"/>
          <w:lang w:eastAsia="en-US"/>
        </w:rPr>
        <w:t xml:space="preserve"> суда кассационной инстанции</w:t>
      </w:r>
      <w:r w:rsidRPr="00A14F88">
        <w:rPr>
          <w:rFonts w:ascii="Times New Roman" w:eastAsia="Calibri" w:hAnsi="Times New Roman"/>
          <w:bCs/>
          <w:sz w:val="28"/>
          <w:szCs w:val="28"/>
          <w:lang w:eastAsia="en-US"/>
        </w:rPr>
        <w:t xml:space="preserve">, вынесенное по результатам рассмотрения кассационных жалобы, </w:t>
      </w:r>
      <w:r w:rsidR="004851FA" w:rsidRPr="00A14F88">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вступает в закон</w:t>
      </w:r>
      <w:r w:rsidR="00617330" w:rsidRPr="00A14F88">
        <w:rPr>
          <w:rFonts w:ascii="Times New Roman" w:eastAsia="Calibri" w:hAnsi="Times New Roman"/>
          <w:bCs/>
          <w:sz w:val="28"/>
          <w:szCs w:val="28"/>
          <w:lang w:eastAsia="en-US"/>
        </w:rPr>
        <w:t>ную силу со дня его вынесения.</w:t>
      </w:r>
    </w:p>
    <w:p w:rsidR="004B4820" w:rsidRPr="00A14F88" w:rsidRDefault="00015E1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40</w:t>
      </w:r>
      <w:r w:rsidRPr="00A14F88">
        <w:rPr>
          <w:rFonts w:ascii="Times New Roman" w:eastAsia="Calibri" w:hAnsi="Times New Roman"/>
          <w:bCs/>
          <w:sz w:val="28"/>
          <w:szCs w:val="28"/>
          <w:lang w:eastAsia="en-US"/>
        </w:rPr>
        <w:t>. </w:t>
      </w:r>
      <w:r w:rsidR="00F201B6" w:rsidRPr="00A14F88">
        <w:rPr>
          <w:rFonts w:ascii="Times New Roman" w:eastAsia="Calibri" w:hAnsi="Times New Roman"/>
          <w:b/>
          <w:bCs/>
          <w:sz w:val="28"/>
          <w:szCs w:val="28"/>
          <w:lang w:eastAsia="en-US"/>
        </w:rPr>
        <w:t>Производство в суде надзорной инстанции</w:t>
      </w:r>
    </w:p>
    <w:p w:rsidR="00005BFC" w:rsidRPr="00A14F88" w:rsidRDefault="004B4820"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w:t>
      </w:r>
      <w:r w:rsidR="007B14FC" w:rsidRPr="00A14F88">
        <w:rPr>
          <w:rFonts w:ascii="Times New Roman" w:eastAsia="Calibri" w:hAnsi="Times New Roman"/>
          <w:bCs/>
          <w:sz w:val="28"/>
          <w:szCs w:val="28"/>
          <w:lang w:eastAsia="en-US"/>
        </w:rPr>
        <w:t>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73</w:t>
      </w:r>
      <w:r w:rsidR="007B14FC" w:rsidRPr="00A14F88">
        <w:rPr>
          <w:rFonts w:ascii="Times New Roman" w:eastAsia="Calibri" w:hAnsi="Times New Roman"/>
          <w:bCs/>
          <w:sz w:val="28"/>
          <w:szCs w:val="28"/>
          <w:lang w:eastAsia="en-US"/>
        </w:rPr>
        <w:t>. </w:t>
      </w:r>
      <w:r w:rsidR="00005BFC" w:rsidRPr="00A14F88">
        <w:rPr>
          <w:rFonts w:ascii="Times New Roman" w:eastAsia="Calibri" w:hAnsi="Times New Roman"/>
          <w:b/>
          <w:bCs/>
          <w:sz w:val="28"/>
          <w:szCs w:val="28"/>
          <w:lang w:eastAsia="en-US"/>
        </w:rPr>
        <w:t>Пересмотр вступивших в законную силу судебных решений</w:t>
      </w:r>
      <w:r w:rsidR="002D72EC" w:rsidRPr="00A14F88">
        <w:rPr>
          <w:rFonts w:ascii="Times New Roman" w:eastAsia="Calibri" w:hAnsi="Times New Roman"/>
          <w:b/>
          <w:bCs/>
          <w:sz w:val="28"/>
          <w:szCs w:val="28"/>
          <w:lang w:eastAsia="en-US"/>
        </w:rPr>
        <w:t xml:space="preserve"> в порядке надзора</w:t>
      </w:r>
    </w:p>
    <w:p w:rsidR="004851FA" w:rsidRPr="00A14F88" w:rsidRDefault="00005BFC" w:rsidP="004851F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851FA" w:rsidRPr="00A14F88">
        <w:rPr>
          <w:rFonts w:ascii="Times New Roman" w:eastAsia="Calibri" w:hAnsi="Times New Roman"/>
          <w:bCs/>
          <w:sz w:val="28"/>
          <w:szCs w:val="28"/>
          <w:lang w:eastAsia="en-US"/>
        </w:rPr>
        <w:t xml:space="preserve">Вступившие в законную силу судебные решения, указанные в части 2 настоящей статьи, могут быть пересмотрены в порядке надзора Президиумом Верховного Суда Донецкой Народной Республики по жалобам лиц, </w:t>
      </w:r>
      <w:r w:rsidR="004851FA" w:rsidRPr="00A14F88">
        <w:rPr>
          <w:rFonts w:ascii="Times New Roman" w:eastAsia="Calibri" w:hAnsi="Times New Roman"/>
          <w:bCs/>
          <w:sz w:val="28"/>
          <w:szCs w:val="28"/>
          <w:lang w:eastAsia="en-US"/>
        </w:rPr>
        <w:lastRenderedPageBreak/>
        <w:t xml:space="preserve">участвующих в деле, и других лиц, если их права, свободы и законные интересы нарушены </w:t>
      </w:r>
      <w:r w:rsidR="00CC6875">
        <w:rPr>
          <w:rFonts w:ascii="Times New Roman" w:eastAsia="Calibri" w:hAnsi="Times New Roman"/>
          <w:bCs/>
          <w:sz w:val="28"/>
          <w:szCs w:val="28"/>
          <w:lang w:eastAsia="en-US"/>
        </w:rPr>
        <w:t>такими</w:t>
      </w:r>
      <w:r w:rsidR="004851FA" w:rsidRPr="00A14F88">
        <w:rPr>
          <w:rFonts w:ascii="Times New Roman" w:eastAsia="Calibri" w:hAnsi="Times New Roman"/>
          <w:bCs/>
          <w:sz w:val="28"/>
          <w:szCs w:val="28"/>
          <w:lang w:eastAsia="en-US"/>
        </w:rPr>
        <w:t xml:space="preserve"> судебными решениями.</w:t>
      </w:r>
    </w:p>
    <w:p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Президиум Верховного Суда Донецкой Народной Республики обжалуются:</w:t>
      </w:r>
    </w:p>
    <w:p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вступившие в законную силу решения и определения Верховного Суда Донецкой Народной Республики, принятые им по первой инстанции, если указанные решения и определения были предметом апелляционного рассмотрения;</w:t>
      </w:r>
    </w:p>
    <w:p w:rsidR="00F64AB9" w:rsidRDefault="00031E95" w:rsidP="00F64AB9">
      <w:pPr>
        <w:spacing w:after="360"/>
        <w:ind w:firstLine="709"/>
        <w:jc w:val="both"/>
        <w:rPr>
          <w:rFonts w:ascii="Times New Roman" w:eastAsia="Calibri" w:hAnsi="Times New Roman"/>
          <w:bCs/>
          <w:color w:val="1F497D" w:themeColor="text2"/>
          <w:sz w:val="28"/>
          <w:szCs w:val="28"/>
          <w:lang w:eastAsia="en-US"/>
        </w:rPr>
      </w:pPr>
      <w:r w:rsidRPr="00A14F88">
        <w:rPr>
          <w:rFonts w:ascii="Times New Roman" w:eastAsia="Calibri" w:hAnsi="Times New Roman"/>
          <w:bCs/>
          <w:sz w:val="28"/>
          <w:szCs w:val="28"/>
          <w:lang w:eastAsia="en-US"/>
        </w:rPr>
        <w:t xml:space="preserve">2) </w:t>
      </w:r>
      <w:r w:rsidRPr="007474C1">
        <w:rPr>
          <w:rFonts w:ascii="Times New Roman" w:eastAsia="Calibri" w:hAnsi="Times New Roman"/>
          <w:bCs/>
          <w:sz w:val="28"/>
          <w:szCs w:val="28"/>
          <w:lang w:eastAsia="en-US"/>
        </w:rPr>
        <w:t>определения Апелляционной палаты Верховного Суда Донецкой Народной Республики</w:t>
      </w:r>
      <w:r w:rsidRPr="000046A2">
        <w:rPr>
          <w:rFonts w:ascii="Times New Roman" w:eastAsia="Calibri" w:hAnsi="Times New Roman"/>
          <w:bCs/>
          <w:sz w:val="28"/>
          <w:szCs w:val="28"/>
          <w:lang w:eastAsia="en-US"/>
        </w:rPr>
        <w:t>;</w:t>
      </w:r>
    </w:p>
    <w:p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определения Судебной палаты по гражданским делам Верховного Суда Донецкой Народной Республики и определения Военной палаты Верховного Суда Донецкой Народной Республики, вынесенные ими в кассационном порядке.</w:t>
      </w:r>
    </w:p>
    <w:p w:rsidR="00D348C9" w:rsidRPr="001E2B75" w:rsidRDefault="005C1B2A"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851FA" w:rsidRPr="00A14F88">
        <w:rPr>
          <w:rFonts w:ascii="Times New Roman" w:eastAsia="Calibri" w:hAnsi="Times New Roman"/>
          <w:bCs/>
          <w:sz w:val="28"/>
          <w:szCs w:val="28"/>
          <w:lang w:eastAsia="en-US"/>
        </w:rPr>
        <w:t xml:space="preserve">Право на обращение в Президиум Верховного Суда </w:t>
      </w:r>
      <w:r w:rsidRPr="00A14F88">
        <w:rPr>
          <w:rFonts w:ascii="Times New Roman" w:eastAsia="Calibri" w:hAnsi="Times New Roman"/>
          <w:bCs/>
          <w:sz w:val="28"/>
          <w:szCs w:val="28"/>
          <w:lang w:eastAsia="en-US"/>
        </w:rPr>
        <w:t xml:space="preserve">Донецкой Народной Республики </w:t>
      </w:r>
      <w:r w:rsidR="004851FA" w:rsidRPr="00A14F88">
        <w:rPr>
          <w:rFonts w:ascii="Times New Roman" w:eastAsia="Calibri" w:hAnsi="Times New Roman"/>
          <w:bCs/>
          <w:sz w:val="28"/>
          <w:szCs w:val="28"/>
          <w:lang w:eastAsia="en-US"/>
        </w:rPr>
        <w:t xml:space="preserve">с </w:t>
      </w:r>
      <w:r w:rsidR="009E0A01" w:rsidRPr="00A14F88">
        <w:rPr>
          <w:rFonts w:ascii="Times New Roman" w:eastAsia="Calibri" w:hAnsi="Times New Roman"/>
          <w:bCs/>
          <w:sz w:val="28"/>
          <w:szCs w:val="28"/>
          <w:lang w:eastAsia="en-US"/>
        </w:rPr>
        <w:t xml:space="preserve">протестом </w:t>
      </w:r>
      <w:r w:rsidR="004851FA" w:rsidRPr="00A14F88">
        <w:rPr>
          <w:rFonts w:ascii="Times New Roman" w:eastAsia="Calibri" w:hAnsi="Times New Roman"/>
          <w:bCs/>
          <w:sz w:val="28"/>
          <w:szCs w:val="28"/>
          <w:lang w:eastAsia="en-US"/>
        </w:rPr>
        <w:t>о пересмотре судебных</w:t>
      </w:r>
      <w:r w:rsidRPr="00A14F88">
        <w:rPr>
          <w:rFonts w:ascii="Times New Roman" w:eastAsia="Calibri" w:hAnsi="Times New Roman"/>
          <w:bCs/>
          <w:sz w:val="28"/>
          <w:szCs w:val="28"/>
          <w:lang w:eastAsia="en-US"/>
        </w:rPr>
        <w:t xml:space="preserve"> решений</w:t>
      </w:r>
      <w:r w:rsidR="004851FA" w:rsidRPr="00A14F88">
        <w:rPr>
          <w:rFonts w:ascii="Times New Roman" w:eastAsia="Calibri" w:hAnsi="Times New Roman"/>
          <w:bCs/>
          <w:sz w:val="28"/>
          <w:szCs w:val="28"/>
          <w:lang w:eastAsia="en-US"/>
        </w:rPr>
        <w:t xml:space="preserve">, указанных в части </w:t>
      </w:r>
      <w:r w:rsidRPr="00A14F88">
        <w:rPr>
          <w:rFonts w:ascii="Times New Roman" w:eastAsia="Calibri" w:hAnsi="Times New Roman"/>
          <w:bCs/>
          <w:sz w:val="28"/>
          <w:szCs w:val="28"/>
          <w:lang w:eastAsia="en-US"/>
        </w:rPr>
        <w:t xml:space="preserve">2 </w:t>
      </w:r>
      <w:r w:rsidR="004851FA" w:rsidRPr="00A14F88">
        <w:rPr>
          <w:rFonts w:ascii="Times New Roman" w:eastAsia="Calibri" w:hAnsi="Times New Roman"/>
          <w:bCs/>
          <w:sz w:val="28"/>
          <w:szCs w:val="28"/>
          <w:lang w:eastAsia="en-US"/>
        </w:rPr>
        <w:t xml:space="preserve">настоящей статьи, </w:t>
      </w:r>
      <w:r w:rsidR="004851FA" w:rsidRPr="0025346A">
        <w:rPr>
          <w:rFonts w:ascii="Times New Roman" w:eastAsia="Calibri" w:hAnsi="Times New Roman"/>
          <w:bCs/>
          <w:sz w:val="28"/>
          <w:szCs w:val="28"/>
          <w:lang w:eastAsia="en-US"/>
        </w:rPr>
        <w:t xml:space="preserve">имеют Генеральный прокурор </w:t>
      </w:r>
      <w:r w:rsidRPr="0025346A">
        <w:rPr>
          <w:rFonts w:ascii="Times New Roman" w:eastAsia="Calibri" w:hAnsi="Times New Roman"/>
          <w:bCs/>
          <w:sz w:val="28"/>
          <w:szCs w:val="28"/>
          <w:lang w:eastAsia="en-US"/>
        </w:rPr>
        <w:t xml:space="preserve">Донецкой Народной Республики </w:t>
      </w:r>
      <w:r w:rsidR="004851FA" w:rsidRPr="0025346A">
        <w:rPr>
          <w:rFonts w:ascii="Times New Roman" w:eastAsia="Calibri" w:hAnsi="Times New Roman"/>
          <w:bCs/>
          <w:sz w:val="28"/>
          <w:szCs w:val="28"/>
          <w:lang w:eastAsia="en-US"/>
        </w:rPr>
        <w:t>и его заместители.</w:t>
      </w:r>
    </w:p>
    <w:p w:rsidR="005C1B2A" w:rsidRPr="00A14F88" w:rsidRDefault="007B14FC"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74</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Порядок и срок подачи надзорных жалобы, протеста</w:t>
      </w:r>
    </w:p>
    <w:p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Надзорные жалоба, протест подаются непосредственно в Верховный Суд Донецкой Народной Республики.</w:t>
      </w:r>
    </w:p>
    <w:p w:rsidR="005C1B2A" w:rsidRPr="0025346A"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Судебные решения, </w:t>
      </w:r>
      <w:r w:rsidR="007B14FC" w:rsidRPr="00A14F88">
        <w:rPr>
          <w:rFonts w:ascii="Times New Roman" w:eastAsia="Calibri" w:hAnsi="Times New Roman"/>
          <w:bCs/>
          <w:sz w:val="28"/>
          <w:szCs w:val="28"/>
          <w:lang w:eastAsia="en-US"/>
        </w:rPr>
        <w:t xml:space="preserve">указанные в части 2 статьи </w:t>
      </w:r>
      <w:r w:rsidR="00BA113C" w:rsidRPr="00A14F88">
        <w:rPr>
          <w:rFonts w:ascii="Times New Roman" w:eastAsia="Calibri" w:hAnsi="Times New Roman"/>
          <w:bCs/>
          <w:sz w:val="28"/>
          <w:szCs w:val="28"/>
          <w:lang w:eastAsia="en-US"/>
        </w:rPr>
        <w:t>373</w:t>
      </w:r>
      <w:r w:rsidRPr="00A14F88">
        <w:rPr>
          <w:rFonts w:ascii="Times New Roman" w:eastAsia="Calibri" w:hAnsi="Times New Roman"/>
          <w:bCs/>
          <w:sz w:val="28"/>
          <w:szCs w:val="28"/>
          <w:lang w:eastAsia="en-US"/>
        </w:rPr>
        <w:t xml:space="preserve"> настоящего Кодекса, могут быть обжалованы в порядке надзора в течение </w:t>
      </w:r>
      <w:r w:rsidR="00DA7343" w:rsidRPr="0025346A">
        <w:rPr>
          <w:rFonts w:ascii="Times New Roman" w:eastAsia="Calibri" w:hAnsi="Times New Roman"/>
          <w:bCs/>
          <w:sz w:val="28"/>
          <w:szCs w:val="28"/>
          <w:lang w:eastAsia="en-US"/>
        </w:rPr>
        <w:t>шести</w:t>
      </w:r>
      <w:r w:rsidRPr="0025346A">
        <w:rPr>
          <w:rFonts w:ascii="Times New Roman" w:eastAsia="Calibri" w:hAnsi="Times New Roman"/>
          <w:bCs/>
          <w:sz w:val="28"/>
          <w:szCs w:val="28"/>
          <w:lang w:eastAsia="en-US"/>
        </w:rPr>
        <w:t xml:space="preserve"> месяцев со дня их вступления в законную силу.</w:t>
      </w:r>
    </w:p>
    <w:p w:rsidR="00DD6A1F" w:rsidRPr="001E2B75" w:rsidRDefault="00DD6A1F" w:rsidP="005C1B2A">
      <w:pPr>
        <w:spacing w:after="360"/>
        <w:ind w:firstLine="709"/>
        <w:jc w:val="both"/>
        <w:rPr>
          <w:rFonts w:ascii="Times New Roman" w:eastAsia="Calibri" w:hAnsi="Times New Roman"/>
          <w:bCs/>
          <w:sz w:val="28"/>
          <w:szCs w:val="28"/>
          <w:lang w:eastAsia="en-US"/>
        </w:rPr>
      </w:pPr>
      <w:r w:rsidRPr="0025346A">
        <w:rPr>
          <w:rFonts w:ascii="Times New Roman" w:eastAsia="Calibri" w:hAnsi="Times New Roman"/>
          <w:bCs/>
          <w:sz w:val="28"/>
          <w:szCs w:val="28"/>
          <w:lang w:eastAsia="en-US"/>
        </w:rPr>
        <w:t xml:space="preserve">3. Пропущенный срок подачи жалоб, указанных в части 1 настоящей статьи, может быть </w:t>
      </w:r>
      <w:proofErr w:type="gramStart"/>
      <w:r w:rsidRPr="0025346A">
        <w:rPr>
          <w:rFonts w:ascii="Times New Roman" w:eastAsia="Calibri" w:hAnsi="Times New Roman"/>
          <w:bCs/>
          <w:sz w:val="28"/>
          <w:szCs w:val="28"/>
          <w:lang w:eastAsia="en-US"/>
        </w:rPr>
        <w:t>восстановлен  в</w:t>
      </w:r>
      <w:proofErr w:type="gramEnd"/>
      <w:r w:rsidRPr="0025346A">
        <w:rPr>
          <w:rFonts w:ascii="Times New Roman" w:eastAsia="Calibri" w:hAnsi="Times New Roman"/>
          <w:bCs/>
          <w:sz w:val="28"/>
          <w:szCs w:val="28"/>
          <w:lang w:eastAsia="en-US"/>
        </w:rPr>
        <w:t xml:space="preserve"> порядке, предусмотренном частями 3 и 4  статьи </w:t>
      </w:r>
      <w:r w:rsidR="00DD57D2" w:rsidRPr="0025346A">
        <w:rPr>
          <w:rFonts w:ascii="Times New Roman" w:eastAsia="Calibri" w:hAnsi="Times New Roman"/>
          <w:bCs/>
          <w:sz w:val="28"/>
          <w:szCs w:val="28"/>
          <w:lang w:eastAsia="en-US"/>
        </w:rPr>
        <w:t xml:space="preserve">367 </w:t>
      </w:r>
      <w:r w:rsidRPr="0025346A">
        <w:rPr>
          <w:rFonts w:ascii="Times New Roman" w:eastAsia="Calibri" w:hAnsi="Times New Roman"/>
          <w:bCs/>
          <w:sz w:val="28"/>
          <w:szCs w:val="28"/>
          <w:lang w:eastAsia="en-US"/>
        </w:rPr>
        <w:t>настоящего Кодекса.</w:t>
      </w:r>
    </w:p>
    <w:p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Председатель Верховного Суда Донецкой Народной Республики, заместитель Председателя Верховного Суда Донецкой Народной Республики </w:t>
      </w:r>
      <w:r w:rsidRPr="00A14F88">
        <w:rPr>
          <w:rFonts w:ascii="Times New Roman" w:eastAsia="Calibri" w:hAnsi="Times New Roman"/>
          <w:bCs/>
          <w:sz w:val="28"/>
          <w:szCs w:val="28"/>
          <w:lang w:eastAsia="en-US"/>
        </w:rPr>
        <w:lastRenderedPageBreak/>
        <w:t>вправе не согласиться с определением судьи Верховного Суда Донецкой Народной Республики, указанным в части 3 настоящей статьи, и вынести определение об отказе в восстановлении пропущенного срока подачи надзорных жалобы, протеста или о его восстановлении.</w:t>
      </w:r>
    </w:p>
    <w:p w:rsidR="005C1B2A" w:rsidRPr="00A14F88" w:rsidRDefault="00591C2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w:t>
      </w:r>
      <w:r w:rsidR="00083B73" w:rsidRPr="00A14F88">
        <w:rPr>
          <w:rFonts w:ascii="Times New Roman" w:eastAsia="Calibri" w:hAnsi="Times New Roman"/>
          <w:bCs/>
          <w:sz w:val="28"/>
          <w:szCs w:val="28"/>
          <w:lang w:eastAsia="en-US"/>
        </w:rPr>
        <w:t>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75</w:t>
      </w:r>
      <w:r w:rsidR="005C1B2A" w:rsidRPr="00A14F88">
        <w:rPr>
          <w:rFonts w:ascii="Times New Roman" w:eastAsia="Calibri" w:hAnsi="Times New Roman"/>
          <w:bCs/>
          <w:sz w:val="28"/>
          <w:szCs w:val="28"/>
          <w:lang w:eastAsia="en-US"/>
        </w:rPr>
        <w:t>.</w:t>
      </w:r>
      <w:r w:rsidR="00083B73" w:rsidRPr="00A14F88">
        <w:rPr>
          <w:rFonts w:ascii="Times New Roman" w:eastAsia="Calibri" w:hAnsi="Times New Roman"/>
          <w:b/>
          <w:bCs/>
          <w:sz w:val="28"/>
          <w:szCs w:val="28"/>
          <w:lang w:eastAsia="en-US"/>
        </w:rPr>
        <w:t> </w:t>
      </w:r>
      <w:r w:rsidR="001071C1" w:rsidRPr="00A14F88">
        <w:rPr>
          <w:rFonts w:ascii="Times New Roman" w:eastAsia="Calibri" w:hAnsi="Times New Roman"/>
          <w:b/>
          <w:bCs/>
          <w:sz w:val="28"/>
          <w:szCs w:val="28"/>
          <w:lang w:eastAsia="en-US"/>
        </w:rPr>
        <w:t>С</w:t>
      </w:r>
      <w:r w:rsidR="005C1B2A" w:rsidRPr="00A14F88">
        <w:rPr>
          <w:rFonts w:ascii="Times New Roman" w:eastAsia="Calibri" w:hAnsi="Times New Roman"/>
          <w:b/>
          <w:bCs/>
          <w:sz w:val="28"/>
          <w:szCs w:val="28"/>
          <w:lang w:eastAsia="en-US"/>
        </w:rPr>
        <w:t>одержание надзорных жалобы, пр</w:t>
      </w:r>
      <w:r w:rsidR="009E0A01" w:rsidRPr="00A14F88">
        <w:rPr>
          <w:rFonts w:ascii="Times New Roman" w:eastAsia="Calibri" w:hAnsi="Times New Roman"/>
          <w:b/>
          <w:bCs/>
          <w:sz w:val="28"/>
          <w:szCs w:val="28"/>
          <w:lang w:eastAsia="en-US"/>
        </w:rPr>
        <w:t>отеста</w:t>
      </w:r>
    </w:p>
    <w:p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5C1B2A" w:rsidRPr="00A14F88">
        <w:rPr>
          <w:rFonts w:ascii="Times New Roman" w:eastAsia="Calibri" w:hAnsi="Times New Roman"/>
          <w:bCs/>
          <w:sz w:val="28"/>
          <w:szCs w:val="28"/>
          <w:lang w:eastAsia="en-US"/>
        </w:rPr>
        <w:t>. Надзорные жалоба, протест должны содержать:</w:t>
      </w:r>
    </w:p>
    <w:p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наименование суда, в который они подаются;</w:t>
      </w:r>
    </w:p>
    <w:p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наименование лица, подающего жалобу или протест,</w:t>
      </w:r>
      <w:r w:rsidR="00600478" w:rsidRPr="00A14F88">
        <w:rPr>
          <w:rFonts w:ascii="Times New Roman" w:eastAsia="Calibri" w:hAnsi="Times New Roman"/>
          <w:bCs/>
          <w:sz w:val="28"/>
          <w:szCs w:val="28"/>
          <w:lang w:eastAsia="en-US"/>
        </w:rPr>
        <w:t xml:space="preserve"> его место жительства или местонахождение</w:t>
      </w:r>
      <w:r w:rsidRPr="00A14F88">
        <w:rPr>
          <w:rFonts w:ascii="Times New Roman" w:eastAsia="Calibri" w:hAnsi="Times New Roman"/>
          <w:bCs/>
          <w:sz w:val="28"/>
          <w:szCs w:val="28"/>
          <w:lang w:eastAsia="en-US"/>
        </w:rPr>
        <w:t xml:space="preserve"> и процессуальное положение в деле;</w:t>
      </w:r>
    </w:p>
    <w:p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наименования других лиц, участвующих в деле</w:t>
      </w:r>
      <w:r w:rsidRPr="00A14F88">
        <w:rPr>
          <w:rFonts w:ascii="Times New Roman" w:eastAsia="Calibri" w:hAnsi="Times New Roman"/>
          <w:bCs/>
          <w:sz w:val="28"/>
          <w:szCs w:val="28"/>
          <w:lang w:eastAsia="en-US"/>
        </w:rPr>
        <w:t>, их место жительства или местонахождение</w:t>
      </w:r>
      <w:r w:rsidR="005C1B2A" w:rsidRPr="00A14F88">
        <w:rPr>
          <w:rFonts w:ascii="Times New Roman" w:eastAsia="Calibri" w:hAnsi="Times New Roman"/>
          <w:bCs/>
          <w:sz w:val="28"/>
          <w:szCs w:val="28"/>
          <w:lang w:eastAsia="en-US"/>
        </w:rPr>
        <w:t>;</w:t>
      </w:r>
    </w:p>
    <w:p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указание на суды, рассматривавшие дело по первой, апелляционной или кассационной инстанции, и содержание принятых ими решений;</w:t>
      </w:r>
    </w:p>
    <w:p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номер дела, присвоенный судом первой инстанции, указание на судебные решения, которые обжалуются;</w:t>
      </w:r>
    </w:p>
    <w:p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 xml:space="preserve">указание на основания для пересмотра судебного </w:t>
      </w:r>
      <w:r w:rsidRPr="00A14F88">
        <w:rPr>
          <w:rFonts w:ascii="Times New Roman" w:eastAsia="Calibri" w:hAnsi="Times New Roman"/>
          <w:bCs/>
          <w:sz w:val="28"/>
          <w:szCs w:val="28"/>
          <w:lang w:eastAsia="en-US"/>
        </w:rPr>
        <w:t xml:space="preserve">решения </w:t>
      </w:r>
      <w:r w:rsidR="005C1B2A" w:rsidRPr="00A14F88">
        <w:rPr>
          <w:rFonts w:ascii="Times New Roman" w:eastAsia="Calibri" w:hAnsi="Times New Roman"/>
          <w:bCs/>
          <w:sz w:val="28"/>
          <w:szCs w:val="28"/>
          <w:lang w:eastAsia="en-US"/>
        </w:rPr>
        <w:t>в порядке надзора с приведением доводов, свидетельствующих о наличии таких оснований;</w:t>
      </w:r>
    </w:p>
    <w:p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5C1B2A" w:rsidRPr="00A14F88">
        <w:rPr>
          <w:rFonts w:ascii="Times New Roman" w:eastAsia="Calibri" w:hAnsi="Times New Roman"/>
          <w:bCs/>
          <w:sz w:val="28"/>
          <w:szCs w:val="28"/>
          <w:lang w:eastAsia="en-US"/>
        </w:rPr>
        <w:t>просьбу лица, подающего жалобу или</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 xml:space="preserve">В надзорной жалобе лица, не принимавшего участия в деле, должно быть указано, какие права, свободы или законные интересы </w:t>
      </w:r>
      <w:r w:rsidR="00CC6875">
        <w:rPr>
          <w:rFonts w:ascii="Times New Roman" w:eastAsia="Calibri" w:hAnsi="Times New Roman"/>
          <w:bCs/>
          <w:sz w:val="28"/>
          <w:szCs w:val="28"/>
          <w:lang w:eastAsia="en-US"/>
        </w:rPr>
        <w:t>такого</w:t>
      </w:r>
      <w:r w:rsidR="005C1B2A" w:rsidRPr="00A14F88">
        <w:rPr>
          <w:rFonts w:ascii="Times New Roman" w:eastAsia="Calibri" w:hAnsi="Times New Roman"/>
          <w:bCs/>
          <w:sz w:val="28"/>
          <w:szCs w:val="28"/>
          <w:lang w:eastAsia="en-US"/>
        </w:rPr>
        <w:t xml:space="preserve"> лица нарушены вступившим в законную силу судебным</w:t>
      </w:r>
      <w:r w:rsidR="00600478" w:rsidRPr="00A14F88">
        <w:rPr>
          <w:rFonts w:ascii="Times New Roman" w:eastAsia="Calibri" w:hAnsi="Times New Roman"/>
          <w:bCs/>
          <w:sz w:val="28"/>
          <w:szCs w:val="28"/>
          <w:lang w:eastAsia="en-US"/>
        </w:rPr>
        <w:t xml:space="preserve"> решением</w:t>
      </w:r>
      <w:r w:rsidR="005C1B2A" w:rsidRPr="00A14F88">
        <w:rPr>
          <w:rFonts w:ascii="Times New Roman" w:eastAsia="Calibri" w:hAnsi="Times New Roman"/>
          <w:bCs/>
          <w:sz w:val="28"/>
          <w:szCs w:val="28"/>
          <w:lang w:eastAsia="en-US"/>
        </w:rPr>
        <w:t>.</w:t>
      </w:r>
    </w:p>
    <w:p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w:t>
      </w:r>
      <w:r w:rsidR="00600478" w:rsidRPr="00A14F88">
        <w:rPr>
          <w:rFonts w:ascii="Times New Roman" w:eastAsia="Calibri" w:hAnsi="Times New Roman"/>
          <w:bCs/>
          <w:sz w:val="28"/>
          <w:szCs w:val="28"/>
          <w:lang w:eastAsia="en-US"/>
        </w:rPr>
        <w:t>омочия представителя. Надзорный протест должен быть подписан</w:t>
      </w:r>
      <w:r w:rsidR="005C1B2A" w:rsidRPr="00A14F88">
        <w:rPr>
          <w:rFonts w:ascii="Times New Roman" w:eastAsia="Calibri" w:hAnsi="Times New Roman"/>
          <w:bCs/>
          <w:sz w:val="28"/>
          <w:szCs w:val="28"/>
          <w:lang w:eastAsia="en-US"/>
        </w:rPr>
        <w:t xml:space="preserve"> Генеральным прокурором </w:t>
      </w:r>
      <w:r w:rsidR="00600478"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или его заместителем.</w:t>
      </w:r>
    </w:p>
    <w:p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 xml:space="preserve">К надзорным жалобе, </w:t>
      </w:r>
      <w:r w:rsidR="009E0A01" w:rsidRPr="00A14F88">
        <w:rPr>
          <w:rFonts w:ascii="Times New Roman" w:eastAsia="Calibri" w:hAnsi="Times New Roman"/>
          <w:bCs/>
          <w:sz w:val="28"/>
          <w:szCs w:val="28"/>
          <w:lang w:eastAsia="en-US"/>
        </w:rPr>
        <w:t xml:space="preserve">протесту </w:t>
      </w:r>
      <w:r w:rsidR="005C1B2A" w:rsidRPr="00A14F88">
        <w:rPr>
          <w:rFonts w:ascii="Times New Roman" w:eastAsia="Calibri" w:hAnsi="Times New Roman"/>
          <w:bCs/>
          <w:sz w:val="28"/>
          <w:szCs w:val="28"/>
          <w:lang w:eastAsia="en-US"/>
        </w:rPr>
        <w:t>прилагаются заверенные соответствующим судом копии судебных</w:t>
      </w:r>
      <w:r w:rsidR="00600478"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 принятых по делу.</w:t>
      </w:r>
    </w:p>
    <w:p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 xml:space="preserve">Надзорные жалоба, </w:t>
      </w:r>
      <w:r w:rsidR="00600478"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подаются с копиями, количество которых соответствует количеству лиц, участвующих в деле.</w:t>
      </w:r>
    </w:p>
    <w:p w:rsidR="00B12736" w:rsidRPr="00A14F88" w:rsidRDefault="001071C1"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 xml:space="preserve">К надзорной жалобе должны быть </w:t>
      </w:r>
      <w:r w:rsidR="00B12736" w:rsidRPr="00A14F88">
        <w:rPr>
          <w:rFonts w:ascii="Times New Roman" w:eastAsia="Calibri" w:hAnsi="Times New Roman"/>
          <w:bCs/>
          <w:sz w:val="28"/>
          <w:szCs w:val="28"/>
          <w:lang w:eastAsia="en-US"/>
        </w:rPr>
        <w:t>приложены документ, подтверждающий уплату судебного сбора в установленных законом случаях, порядке и размере или право на получение льготы по уплате судебного сбора, либо ходатайство об освобождении от уплаты судебного сбора, об уменьшении его размера или о предоставлении отсрочки, рассрочки его уплаты.</w:t>
      </w:r>
    </w:p>
    <w:p w:rsidR="005C1B2A" w:rsidRPr="00A14F88" w:rsidRDefault="00083B73"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76</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Возвращение надзорных жалобы, </w:t>
      </w:r>
      <w:r w:rsidR="00600478" w:rsidRPr="00A14F88">
        <w:rPr>
          <w:rFonts w:ascii="Times New Roman" w:eastAsia="Calibri" w:hAnsi="Times New Roman"/>
          <w:b/>
          <w:bCs/>
          <w:sz w:val="28"/>
          <w:szCs w:val="28"/>
          <w:lang w:eastAsia="en-US"/>
        </w:rPr>
        <w:t xml:space="preserve">протеста </w:t>
      </w:r>
      <w:r w:rsidR="005C1B2A" w:rsidRPr="00A14F88">
        <w:rPr>
          <w:rFonts w:ascii="Times New Roman" w:eastAsia="Calibri" w:hAnsi="Times New Roman"/>
          <w:b/>
          <w:bCs/>
          <w:sz w:val="28"/>
          <w:szCs w:val="28"/>
          <w:lang w:eastAsia="en-US"/>
        </w:rPr>
        <w:t>без рассмотрения по существу</w:t>
      </w:r>
    </w:p>
    <w:p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возвращаются без рассмотрения по существу, если:</w:t>
      </w:r>
    </w:p>
    <w:p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не отвечают требования</w:t>
      </w:r>
      <w:r w:rsidR="00B12736" w:rsidRPr="00A14F88">
        <w:rPr>
          <w:rFonts w:ascii="Times New Roman" w:eastAsia="Calibri" w:hAnsi="Times New Roman"/>
          <w:bCs/>
          <w:sz w:val="28"/>
          <w:szCs w:val="28"/>
          <w:lang w:eastAsia="en-US"/>
        </w:rPr>
        <w:t>м, предусмотренным пунктами 1–</w:t>
      </w:r>
      <w:r w:rsidR="005C1B2A" w:rsidRPr="00A14F88">
        <w:rPr>
          <w:rFonts w:ascii="Times New Roman" w:eastAsia="Calibri" w:hAnsi="Times New Roman"/>
          <w:bCs/>
          <w:sz w:val="28"/>
          <w:szCs w:val="28"/>
          <w:lang w:eastAsia="en-US"/>
        </w:rPr>
        <w:t>5 и 7 части</w:t>
      </w:r>
      <w:r w:rsidR="00475A36">
        <w:rPr>
          <w:rFonts w:ascii="Times New Roman" w:eastAsia="Calibri" w:hAnsi="Times New Roman"/>
          <w:bCs/>
          <w:sz w:val="28"/>
          <w:szCs w:val="28"/>
          <w:lang w:eastAsia="en-US"/>
        </w:rPr>
        <w:t xml:space="preserve"> </w:t>
      </w:r>
      <w:r w:rsidR="00CC6875">
        <w:rPr>
          <w:rFonts w:ascii="Times New Roman" w:eastAsia="Calibri" w:hAnsi="Times New Roman"/>
          <w:bCs/>
          <w:sz w:val="28"/>
          <w:szCs w:val="28"/>
          <w:lang w:eastAsia="en-US"/>
        </w:rPr>
        <w:t>1</w:t>
      </w:r>
      <w:r w:rsidR="005C1B2A" w:rsidRPr="00A14F88">
        <w:rPr>
          <w:rFonts w:ascii="Times New Roman" w:eastAsia="Calibri" w:hAnsi="Times New Roman"/>
          <w:bCs/>
          <w:sz w:val="28"/>
          <w:szCs w:val="28"/>
          <w:lang w:eastAsia="en-US"/>
        </w:rPr>
        <w:t xml:space="preserve">, частями </w:t>
      </w:r>
      <w:r w:rsidR="00CC6875">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w:t>
      </w:r>
      <w:r w:rsidR="00CC6875">
        <w:rPr>
          <w:rFonts w:ascii="Times New Roman" w:eastAsia="Calibri" w:hAnsi="Times New Roman"/>
          <w:bCs/>
          <w:sz w:val="28"/>
          <w:szCs w:val="28"/>
          <w:lang w:eastAsia="en-US"/>
        </w:rPr>
        <w:t>6</w:t>
      </w:r>
      <w:r w:rsidR="00475A36">
        <w:rPr>
          <w:rFonts w:ascii="Times New Roman" w:eastAsia="Calibri" w:hAnsi="Times New Roman"/>
          <w:bCs/>
          <w:sz w:val="28"/>
          <w:szCs w:val="28"/>
          <w:lang w:eastAsia="en-US"/>
        </w:rPr>
        <w:t xml:space="preserve"> </w:t>
      </w:r>
      <w:r w:rsidR="00083B73"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375</w:t>
      </w:r>
      <w:r w:rsidR="00475A36">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настоящего Кодекса;</w:t>
      </w:r>
    </w:p>
    <w:p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поданы лицом, не имеющим права на обращение в суд надзорной инстанции;</w:t>
      </w:r>
    </w:p>
    <w:p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пропущен срок обжалования судебного </w:t>
      </w:r>
      <w:r w:rsidRPr="00A14F88">
        <w:rPr>
          <w:rFonts w:ascii="Times New Roman" w:eastAsia="Calibri" w:hAnsi="Times New Roman"/>
          <w:bCs/>
          <w:sz w:val="28"/>
          <w:szCs w:val="28"/>
          <w:lang w:eastAsia="en-US"/>
        </w:rPr>
        <w:t xml:space="preserve">решения </w:t>
      </w:r>
      <w:r w:rsidR="005C1B2A" w:rsidRPr="00A14F88">
        <w:rPr>
          <w:rFonts w:ascii="Times New Roman" w:eastAsia="Calibri" w:hAnsi="Times New Roman"/>
          <w:bCs/>
          <w:sz w:val="28"/>
          <w:szCs w:val="28"/>
          <w:lang w:eastAsia="en-US"/>
        </w:rPr>
        <w:t>в порядке надзора и в надзорных жалобе, п</w:t>
      </w:r>
      <w:r w:rsidRPr="00A14F88">
        <w:rPr>
          <w:rFonts w:ascii="Times New Roman" w:eastAsia="Calibri" w:hAnsi="Times New Roman"/>
          <w:bCs/>
          <w:sz w:val="28"/>
          <w:szCs w:val="28"/>
          <w:lang w:eastAsia="en-US"/>
        </w:rPr>
        <w:t>ротесте</w:t>
      </w:r>
      <w:r w:rsidR="005C1B2A" w:rsidRPr="00A14F88">
        <w:rPr>
          <w:rFonts w:ascii="Times New Roman" w:eastAsia="Calibri" w:hAnsi="Times New Roman"/>
          <w:bCs/>
          <w:sz w:val="28"/>
          <w:szCs w:val="28"/>
          <w:lang w:eastAsia="en-US"/>
        </w:rPr>
        <w:t xml:space="preserve"> не содержится просьба о восстановлении этого срока или в его восстановлении отказано;</w:t>
      </w:r>
    </w:p>
    <w:p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поступила просьба о возвращении или об отзыве надзорных жалобы,</w:t>
      </w:r>
      <w:r w:rsidRPr="00A14F88">
        <w:rPr>
          <w:rFonts w:ascii="Times New Roman" w:eastAsia="Calibri" w:hAnsi="Times New Roman"/>
          <w:bCs/>
          <w:sz w:val="28"/>
          <w:szCs w:val="28"/>
          <w:lang w:eastAsia="en-US"/>
        </w:rPr>
        <w:t xml:space="preserve"> протеста</w:t>
      </w:r>
      <w:r w:rsidR="005C1B2A" w:rsidRPr="00A14F88">
        <w:rPr>
          <w:rFonts w:ascii="Times New Roman" w:eastAsia="Calibri" w:hAnsi="Times New Roman"/>
          <w:bCs/>
          <w:sz w:val="28"/>
          <w:szCs w:val="28"/>
          <w:lang w:eastAsia="en-US"/>
        </w:rPr>
        <w:t>;</w:t>
      </w:r>
    </w:p>
    <w:p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Pr="00A14F88">
        <w:rPr>
          <w:rFonts w:ascii="Times New Roman" w:eastAsia="Calibri" w:hAnsi="Times New Roman"/>
          <w:bCs/>
          <w:iCs/>
          <w:sz w:val="28"/>
          <w:szCs w:val="28"/>
          <w:lang w:eastAsia="en-US"/>
        </w:rPr>
        <w:t xml:space="preserve">надзорные жалоба, протест поданы на судебные решения, не указанные в части 2 статьи </w:t>
      </w:r>
      <w:r w:rsidR="00BA113C" w:rsidRPr="00A14F88">
        <w:rPr>
          <w:rFonts w:ascii="Times New Roman" w:eastAsia="Calibri" w:hAnsi="Times New Roman"/>
          <w:bCs/>
          <w:iCs/>
          <w:sz w:val="28"/>
          <w:szCs w:val="28"/>
          <w:lang w:eastAsia="en-US"/>
        </w:rPr>
        <w:t>373</w:t>
      </w:r>
      <w:r w:rsidRPr="00A14F88">
        <w:rPr>
          <w:rFonts w:ascii="Times New Roman" w:eastAsia="Calibri" w:hAnsi="Times New Roman"/>
          <w:bCs/>
          <w:iCs/>
          <w:sz w:val="28"/>
          <w:szCs w:val="28"/>
          <w:lang w:eastAsia="en-US"/>
        </w:rPr>
        <w:t xml:space="preserve"> настоящего Кодекса.</w:t>
      </w:r>
    </w:p>
    <w:p w:rsidR="005C1B2A" w:rsidRPr="00A14F88" w:rsidRDefault="00600478"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Надзорные жалоба, протест</w:t>
      </w:r>
      <w:r w:rsidR="005C1B2A" w:rsidRPr="00A14F88">
        <w:rPr>
          <w:rFonts w:ascii="Times New Roman" w:eastAsia="Calibri" w:hAnsi="Times New Roman"/>
          <w:bCs/>
          <w:sz w:val="28"/>
          <w:szCs w:val="28"/>
          <w:lang w:eastAsia="en-US"/>
        </w:rPr>
        <w:t xml:space="preserve"> без рассмотрения по существу должны быть возвращены в течение десяти дней со дня их поступл</w:t>
      </w:r>
      <w:r w:rsidRPr="00A14F88">
        <w:rPr>
          <w:rFonts w:ascii="Times New Roman" w:eastAsia="Calibri" w:hAnsi="Times New Roman"/>
          <w:bCs/>
          <w:sz w:val="28"/>
          <w:szCs w:val="28"/>
          <w:lang w:eastAsia="en-US"/>
        </w:rPr>
        <w:t>ения в суд надзорной инстанции.</w:t>
      </w:r>
    </w:p>
    <w:p w:rsidR="005C1B2A" w:rsidRPr="00A14F88" w:rsidRDefault="00083B73"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 xml:space="preserve">377. </w:t>
      </w:r>
      <w:r w:rsidR="005C1B2A" w:rsidRPr="00A14F88">
        <w:rPr>
          <w:rFonts w:ascii="Times New Roman" w:eastAsia="Calibri" w:hAnsi="Times New Roman"/>
          <w:b/>
          <w:bCs/>
          <w:sz w:val="28"/>
          <w:szCs w:val="28"/>
          <w:lang w:eastAsia="en-US"/>
        </w:rPr>
        <w:t xml:space="preserve">Рассмотрение надзорных жалобы, </w:t>
      </w:r>
      <w:r w:rsidR="00600478" w:rsidRPr="00A14F88">
        <w:rPr>
          <w:rFonts w:ascii="Times New Roman" w:eastAsia="Calibri" w:hAnsi="Times New Roman"/>
          <w:b/>
          <w:bCs/>
          <w:sz w:val="28"/>
          <w:szCs w:val="28"/>
          <w:lang w:eastAsia="en-US"/>
        </w:rPr>
        <w:t>протест</w:t>
      </w:r>
      <w:r w:rsidR="00633FEF" w:rsidRPr="00A14F88">
        <w:rPr>
          <w:rFonts w:ascii="Times New Roman" w:eastAsia="Calibri" w:hAnsi="Times New Roman"/>
          <w:b/>
          <w:bCs/>
          <w:sz w:val="28"/>
          <w:szCs w:val="28"/>
          <w:lang w:eastAsia="en-US"/>
        </w:rPr>
        <w:t>а</w:t>
      </w:r>
    </w:p>
    <w:p w:rsidR="005C1B2A" w:rsidRPr="00A14F88" w:rsidRDefault="00633FE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протест</w:t>
      </w:r>
      <w:r w:rsidR="005C1B2A" w:rsidRPr="00A14F88">
        <w:rPr>
          <w:rFonts w:ascii="Times New Roman" w:eastAsia="Calibri" w:hAnsi="Times New Roman"/>
          <w:bCs/>
          <w:sz w:val="28"/>
          <w:szCs w:val="28"/>
          <w:lang w:eastAsia="en-US"/>
        </w:rPr>
        <w:t>, поданные в соответствии с правилами</w:t>
      </w:r>
      <w:r w:rsidR="00083B73" w:rsidRPr="00A14F88">
        <w:rPr>
          <w:rFonts w:ascii="Times New Roman" w:eastAsia="Calibri" w:hAnsi="Times New Roman"/>
          <w:bCs/>
          <w:sz w:val="28"/>
          <w:szCs w:val="28"/>
          <w:lang w:eastAsia="en-US"/>
        </w:rPr>
        <w:t xml:space="preserve">, установленными статьями </w:t>
      </w:r>
      <w:r w:rsidR="00BA113C" w:rsidRPr="00A14F88">
        <w:rPr>
          <w:rFonts w:ascii="Times New Roman" w:eastAsia="Calibri" w:hAnsi="Times New Roman"/>
          <w:bCs/>
          <w:sz w:val="28"/>
          <w:szCs w:val="28"/>
          <w:lang w:eastAsia="en-US"/>
        </w:rPr>
        <w:t>373</w:t>
      </w:r>
      <w:r w:rsidR="00083B73" w:rsidRPr="00A14F88">
        <w:rPr>
          <w:rFonts w:ascii="Times New Roman" w:eastAsia="Calibri" w:hAnsi="Times New Roman"/>
          <w:bCs/>
          <w:sz w:val="28"/>
          <w:szCs w:val="28"/>
          <w:lang w:eastAsia="en-US"/>
        </w:rPr>
        <w:t>–</w:t>
      </w:r>
      <w:r w:rsidR="00BA113C" w:rsidRPr="00A14F88">
        <w:rPr>
          <w:rFonts w:ascii="Times New Roman" w:eastAsia="Calibri" w:hAnsi="Times New Roman"/>
          <w:bCs/>
          <w:sz w:val="28"/>
          <w:szCs w:val="28"/>
          <w:lang w:eastAsia="en-US"/>
        </w:rPr>
        <w:t>375</w:t>
      </w:r>
      <w:r w:rsidR="005C1B2A" w:rsidRPr="00A14F88">
        <w:rPr>
          <w:rFonts w:ascii="Times New Roman" w:eastAsia="Calibri" w:hAnsi="Times New Roman"/>
          <w:bCs/>
          <w:sz w:val="28"/>
          <w:szCs w:val="28"/>
          <w:lang w:eastAsia="en-US"/>
        </w:rPr>
        <w:t xml:space="preserve"> настоящего Кодекса, изучаются судьей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Судья Верховного Суда </w:t>
      </w:r>
      <w:r w:rsidR="00633FEF"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 xml:space="preserve">изучает надзорные жалобу, </w:t>
      </w:r>
      <w:r w:rsidR="00633FEF"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 xml:space="preserve">по материалам, приложенным к жалобе, </w:t>
      </w:r>
      <w:r w:rsidR="00633FEF" w:rsidRPr="00A14F88">
        <w:rPr>
          <w:rFonts w:ascii="Times New Roman" w:eastAsia="Calibri" w:hAnsi="Times New Roman"/>
          <w:bCs/>
          <w:sz w:val="28"/>
          <w:szCs w:val="28"/>
          <w:lang w:eastAsia="en-US"/>
        </w:rPr>
        <w:t>протесту</w:t>
      </w:r>
      <w:r w:rsidRPr="00A14F88">
        <w:rPr>
          <w:rFonts w:ascii="Times New Roman" w:eastAsia="Calibri" w:hAnsi="Times New Roman"/>
          <w:bCs/>
          <w:sz w:val="28"/>
          <w:szCs w:val="28"/>
          <w:lang w:eastAsia="en-US"/>
        </w:rPr>
        <w:t xml:space="preserve">, либо по материалам истребованного дела. В случае истребования дела им может быть вынесено определение о приостановлении исполнения </w:t>
      </w:r>
      <w:r w:rsidR="00633FEF" w:rsidRPr="00A14F88">
        <w:rPr>
          <w:rFonts w:ascii="Times New Roman" w:eastAsia="Calibri" w:hAnsi="Times New Roman"/>
          <w:bCs/>
          <w:sz w:val="28"/>
          <w:szCs w:val="28"/>
          <w:lang w:eastAsia="en-US"/>
        </w:rPr>
        <w:t>решения</w:t>
      </w:r>
      <w:r w:rsidR="006E63B7">
        <w:rPr>
          <w:rFonts w:ascii="Times New Roman" w:eastAsia="Calibri" w:hAnsi="Times New Roman"/>
          <w:bCs/>
          <w:sz w:val="28"/>
          <w:szCs w:val="28"/>
          <w:lang w:eastAsia="en-US"/>
        </w:rPr>
        <w:t xml:space="preserve"> суда</w:t>
      </w:r>
      <w:r w:rsidR="00475A36">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до окончания производства в суде надзорной инстанции при наличии просьбы об этом в надзорных жалобе, </w:t>
      </w:r>
      <w:r w:rsidR="00633FEF" w:rsidRPr="00A14F88">
        <w:rPr>
          <w:rFonts w:ascii="Times New Roman" w:eastAsia="Calibri" w:hAnsi="Times New Roman"/>
          <w:bCs/>
          <w:sz w:val="28"/>
          <w:szCs w:val="28"/>
          <w:lang w:eastAsia="en-US"/>
        </w:rPr>
        <w:t xml:space="preserve">протесте </w:t>
      </w:r>
      <w:r w:rsidRPr="00A14F88">
        <w:rPr>
          <w:rFonts w:ascii="Times New Roman" w:eastAsia="Calibri" w:hAnsi="Times New Roman"/>
          <w:bCs/>
          <w:sz w:val="28"/>
          <w:szCs w:val="28"/>
          <w:lang w:eastAsia="en-US"/>
        </w:rPr>
        <w:t>прокурора или ином ходатайстве.</w:t>
      </w:r>
    </w:p>
    <w:p w:rsidR="00167306" w:rsidRPr="00A14F88" w:rsidRDefault="00167306"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суд посредством заполнения формы, размещенной на официальном сайте суда </w:t>
      </w:r>
      <w:r w:rsidRPr="009E6E01">
        <w:rPr>
          <w:rFonts w:ascii="Times New Roman" w:eastAsia="Calibri" w:hAnsi="Times New Roman"/>
          <w:bCs/>
          <w:sz w:val="28"/>
          <w:szCs w:val="28"/>
          <w:lang w:eastAsia="en-US"/>
        </w:rPr>
        <w:t xml:space="preserve">в </w:t>
      </w:r>
      <w:r w:rsidRPr="003870B6">
        <w:rPr>
          <w:rFonts w:ascii="Times New Roman" w:eastAsia="Calibri" w:hAnsi="Times New Roman"/>
          <w:bCs/>
          <w:sz w:val="28"/>
          <w:szCs w:val="28"/>
          <w:lang w:eastAsia="en-US"/>
        </w:rPr>
        <w:t xml:space="preserve">информационно-телекоммуникационной </w:t>
      </w:r>
      <w:r w:rsidRPr="00475A36">
        <w:rPr>
          <w:rFonts w:ascii="Times New Roman" w:eastAsia="Calibri" w:hAnsi="Times New Roman"/>
          <w:bCs/>
          <w:sz w:val="28"/>
          <w:szCs w:val="28"/>
          <w:lang w:eastAsia="en-US"/>
        </w:rPr>
        <w:t>сети</w:t>
      </w:r>
      <w:r w:rsidRPr="00475A36">
        <w:rPr>
          <w:rFonts w:ascii="Times New Roman" w:eastAsia="Calibri" w:hAnsi="Times New Roman"/>
          <w:bCs/>
          <w:color w:val="FF0000"/>
          <w:sz w:val="28"/>
          <w:szCs w:val="28"/>
          <w:lang w:eastAsia="en-US"/>
        </w:rPr>
        <w:t xml:space="preserve"> </w:t>
      </w:r>
      <w:r w:rsidRPr="009E6E01">
        <w:rPr>
          <w:rFonts w:ascii="Times New Roman" w:eastAsia="Calibri" w:hAnsi="Times New Roman"/>
          <w:bCs/>
          <w:sz w:val="28"/>
          <w:szCs w:val="28"/>
          <w:lang w:eastAsia="en-US"/>
        </w:rPr>
        <w:t>Интернет.</w:t>
      </w:r>
    </w:p>
    <w:p w:rsidR="005C1B2A" w:rsidRPr="00A14F88" w:rsidRDefault="00633FE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По результатам изучения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судья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выносит определение:</w:t>
      </w:r>
    </w:p>
    <w:p w:rsidR="005C1B2A" w:rsidRPr="00A14F88" w:rsidRDefault="00D83483"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об отказе в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 xml:space="preserve">, если отсутствуют основания для пересмотра судебных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 xml:space="preserve">в порядке надзора. При этом надзорные жалоба, </w:t>
      </w:r>
      <w:r w:rsidR="00B12736" w:rsidRPr="00A14F88">
        <w:rPr>
          <w:rFonts w:ascii="Times New Roman" w:eastAsia="Calibri" w:hAnsi="Times New Roman"/>
          <w:bCs/>
          <w:sz w:val="28"/>
          <w:szCs w:val="28"/>
          <w:lang w:eastAsia="en-US"/>
        </w:rPr>
        <w:t>протест</w:t>
      </w:r>
      <w:r w:rsidR="005C1B2A" w:rsidRPr="00A14F88">
        <w:rPr>
          <w:rFonts w:ascii="Times New Roman" w:eastAsia="Calibri" w:hAnsi="Times New Roman"/>
          <w:bCs/>
          <w:sz w:val="28"/>
          <w:szCs w:val="28"/>
          <w:lang w:eastAsia="en-US"/>
        </w:rPr>
        <w:t xml:space="preserve">, а также копии обжалуемых судебных </w:t>
      </w:r>
      <w:r w:rsidR="00083B73"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остаются в суде надзорной инстанции;</w:t>
      </w:r>
    </w:p>
    <w:p w:rsidR="005C1B2A" w:rsidRPr="00A14F88" w:rsidRDefault="00B12736"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с делом 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rsidR="005C1B2A" w:rsidRPr="00A14F88" w:rsidRDefault="00D83483" w:rsidP="00D834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Председатель Верховного Суда</w:t>
      </w:r>
      <w:r w:rsidR="00B12736" w:rsidRPr="00A14F88">
        <w:rPr>
          <w:rFonts w:ascii="Times New Roman" w:eastAsia="Calibri" w:hAnsi="Times New Roman"/>
          <w:bCs/>
          <w:sz w:val="28"/>
          <w:szCs w:val="28"/>
          <w:lang w:eastAsia="en-US"/>
        </w:rPr>
        <w:t xml:space="preserve"> Донецкой Народной Республики</w:t>
      </w:r>
      <w:r w:rsidRPr="00A14F88">
        <w:rPr>
          <w:rFonts w:ascii="Times New Roman" w:eastAsia="Calibri" w:hAnsi="Times New Roman"/>
          <w:bCs/>
          <w:sz w:val="28"/>
          <w:szCs w:val="28"/>
          <w:lang w:eastAsia="en-US"/>
        </w:rPr>
        <w:t xml:space="preserve">, заместитель Председателя Верховного Суда </w:t>
      </w:r>
      <w:r w:rsidR="00B12736"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 xml:space="preserve">вправе не согласиться с определением судьи Верховного Суда </w:t>
      </w:r>
      <w:r w:rsidR="00B12736"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 xml:space="preserve">об отказе в передаче надзорных жалобы, </w:t>
      </w:r>
      <w:r w:rsidR="00B12736"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для рассмотрения в судебном заседании Президиума Верховного Суда </w:t>
      </w:r>
      <w:r w:rsidR="00B12736"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 xml:space="preserve">и до истечения срока подачи надзорных жалобы, </w:t>
      </w:r>
      <w:r w:rsidR="00B12736" w:rsidRPr="00A14F88">
        <w:rPr>
          <w:rFonts w:ascii="Times New Roman" w:eastAsia="Calibri" w:hAnsi="Times New Roman"/>
          <w:bCs/>
          <w:sz w:val="28"/>
          <w:szCs w:val="28"/>
          <w:lang w:eastAsia="en-US"/>
        </w:rPr>
        <w:t>протеста на обжалуемое судебное решение</w:t>
      </w:r>
      <w:r w:rsidRPr="00A14F88">
        <w:rPr>
          <w:rFonts w:ascii="Times New Roman" w:eastAsia="Calibri" w:hAnsi="Times New Roman"/>
          <w:bCs/>
          <w:sz w:val="28"/>
          <w:szCs w:val="28"/>
          <w:lang w:eastAsia="en-US"/>
        </w:rPr>
        <w:t xml:space="preserve"> вынести определение об отмене данного определения и передаче надзорных жалобы, </w:t>
      </w:r>
      <w:r w:rsidR="00B12736"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для рассмотрения в судебном заседании Президиума Верховного Суда</w:t>
      </w:r>
      <w:r w:rsidR="00B12736" w:rsidRPr="00A14F88">
        <w:rPr>
          <w:rFonts w:ascii="Times New Roman" w:eastAsia="Calibri" w:hAnsi="Times New Roman"/>
          <w:bCs/>
          <w:sz w:val="28"/>
          <w:szCs w:val="28"/>
          <w:lang w:eastAsia="en-US"/>
        </w:rPr>
        <w:t xml:space="preserve"> Донецкой Народной </w:t>
      </w:r>
      <w:r w:rsidR="00B12736" w:rsidRPr="00A14F88">
        <w:rPr>
          <w:rFonts w:ascii="Times New Roman" w:eastAsia="Calibri" w:hAnsi="Times New Roman"/>
          <w:bCs/>
          <w:sz w:val="28"/>
          <w:szCs w:val="28"/>
          <w:lang w:eastAsia="en-US"/>
        </w:rPr>
        <w:lastRenderedPageBreak/>
        <w:t>Республики</w:t>
      </w:r>
      <w:r w:rsidRPr="00A14F88">
        <w:rPr>
          <w:rFonts w:ascii="Times New Roman" w:eastAsia="Calibri" w:hAnsi="Times New Roman"/>
          <w:bCs/>
          <w:sz w:val="28"/>
          <w:szCs w:val="28"/>
          <w:lang w:eastAsia="en-US"/>
        </w:rPr>
        <w:t xml:space="preserve">. Время рассмотрения этих жалобы, </w:t>
      </w:r>
      <w:r w:rsidR="00B12736"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в Президиуме Верховного Суда </w:t>
      </w:r>
      <w:r w:rsidR="00B12736"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при исчислении</w:t>
      </w:r>
      <w:r w:rsidR="00B12736" w:rsidRPr="00A14F88">
        <w:rPr>
          <w:rFonts w:ascii="Times New Roman" w:eastAsia="Calibri" w:hAnsi="Times New Roman"/>
          <w:bCs/>
          <w:sz w:val="28"/>
          <w:szCs w:val="28"/>
          <w:lang w:eastAsia="en-US"/>
        </w:rPr>
        <w:t xml:space="preserve"> данного срока не учитывается.</w:t>
      </w:r>
    </w:p>
    <w:p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78</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Сроки рассмотрения надзорных жалобы, </w:t>
      </w:r>
      <w:r w:rsidR="00B12736" w:rsidRPr="00A14F88">
        <w:rPr>
          <w:rFonts w:ascii="Times New Roman" w:eastAsia="Calibri" w:hAnsi="Times New Roman"/>
          <w:b/>
          <w:bCs/>
          <w:sz w:val="28"/>
          <w:szCs w:val="28"/>
          <w:lang w:eastAsia="en-US"/>
        </w:rPr>
        <w:t>протеста</w:t>
      </w:r>
    </w:p>
    <w:p w:rsidR="005C1B2A" w:rsidRPr="00A14F88" w:rsidRDefault="00B12736"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Надзорные жалоба, п</w:t>
      </w:r>
      <w:r w:rsidRPr="00A14F88">
        <w:rPr>
          <w:rFonts w:ascii="Times New Roman" w:eastAsia="Calibri" w:hAnsi="Times New Roman"/>
          <w:bCs/>
          <w:sz w:val="28"/>
          <w:szCs w:val="28"/>
          <w:lang w:eastAsia="en-US"/>
        </w:rPr>
        <w:t>ротест</w:t>
      </w:r>
      <w:r w:rsidR="005C1B2A" w:rsidRPr="00A14F88">
        <w:rPr>
          <w:rFonts w:ascii="Times New Roman" w:eastAsia="Calibri" w:hAnsi="Times New Roman"/>
          <w:bCs/>
          <w:sz w:val="28"/>
          <w:szCs w:val="28"/>
          <w:lang w:eastAsia="en-US"/>
        </w:rPr>
        <w:t xml:space="preserve"> рассматриваются в Верховном Суде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rsidR="005C1B2A" w:rsidRPr="00A14F88" w:rsidRDefault="00B12736"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Председатель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 xml:space="preserve">, заместитель Председателя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в случае истребования дела с учетом его сложности могут продлить срок рассмотрения надзорных жалобы, </w:t>
      </w:r>
      <w:r w:rsidRPr="00A14F88">
        <w:rPr>
          <w:rFonts w:ascii="Times New Roman" w:eastAsia="Calibri" w:hAnsi="Times New Roman"/>
          <w:bCs/>
          <w:sz w:val="28"/>
          <w:szCs w:val="28"/>
          <w:lang w:eastAsia="en-US"/>
        </w:rPr>
        <w:t>протеста</w:t>
      </w:r>
      <w:r w:rsidR="005C1B2A" w:rsidRPr="00A14F88">
        <w:rPr>
          <w:rFonts w:ascii="Times New Roman" w:eastAsia="Calibri" w:hAnsi="Times New Roman"/>
          <w:bCs/>
          <w:sz w:val="28"/>
          <w:szCs w:val="28"/>
          <w:lang w:eastAsia="en-US"/>
        </w:rPr>
        <w:t>, но не более чем на два месяца.</w:t>
      </w:r>
    </w:p>
    <w:p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79</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Определение об отказе в передаче надзорных жалобы, </w:t>
      </w:r>
      <w:r w:rsidR="00B12736" w:rsidRPr="00A14F88">
        <w:rPr>
          <w:rFonts w:ascii="Times New Roman" w:eastAsia="Calibri" w:hAnsi="Times New Roman"/>
          <w:b/>
          <w:bCs/>
          <w:sz w:val="28"/>
          <w:szCs w:val="28"/>
          <w:lang w:eastAsia="en-US"/>
        </w:rPr>
        <w:t xml:space="preserve">протеста </w:t>
      </w:r>
      <w:r w:rsidR="005C1B2A" w:rsidRPr="00A14F88">
        <w:rPr>
          <w:rFonts w:ascii="Times New Roman" w:eastAsia="Calibri" w:hAnsi="Times New Roman"/>
          <w:b/>
          <w:bCs/>
          <w:sz w:val="28"/>
          <w:szCs w:val="28"/>
          <w:lang w:eastAsia="en-US"/>
        </w:rPr>
        <w:t xml:space="preserve">для рассмотрения в судебном заседании Президиума Верховного Суда </w:t>
      </w:r>
      <w:r w:rsidR="00B12736" w:rsidRPr="00A14F88">
        <w:rPr>
          <w:rFonts w:ascii="Times New Roman" w:eastAsia="Calibri" w:hAnsi="Times New Roman"/>
          <w:b/>
          <w:bCs/>
          <w:sz w:val="28"/>
          <w:szCs w:val="28"/>
          <w:lang w:eastAsia="en-US"/>
        </w:rPr>
        <w:t>Донецкой Народной Республики</w:t>
      </w:r>
    </w:p>
    <w:p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Определение об отказе в передаче надзорных жалобы, </w:t>
      </w:r>
      <w:r w:rsidR="00A42F81"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для рассмотрения в судебном заседании Президиума Верховного Суда </w:t>
      </w:r>
      <w:r w:rsidR="00A42F81"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должно содержать:</w:t>
      </w:r>
    </w:p>
    <w:p w:rsidR="005C1B2A" w:rsidRPr="00A14F88" w:rsidRDefault="00A42F8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3626F" w:rsidRPr="00A14F88">
        <w:rPr>
          <w:rFonts w:ascii="Times New Roman" w:eastAsia="Calibri" w:hAnsi="Times New Roman"/>
          <w:bCs/>
          <w:sz w:val="28"/>
          <w:szCs w:val="28"/>
          <w:lang w:eastAsia="en-US"/>
        </w:rPr>
        <w:t xml:space="preserve">номер дела, присвоенный судом первой инстанции, </w:t>
      </w:r>
      <w:r w:rsidR="005C1B2A" w:rsidRPr="00A14F88">
        <w:rPr>
          <w:rFonts w:ascii="Times New Roman" w:eastAsia="Calibri" w:hAnsi="Times New Roman"/>
          <w:bCs/>
          <w:sz w:val="28"/>
          <w:szCs w:val="28"/>
          <w:lang w:eastAsia="en-US"/>
        </w:rPr>
        <w:t>дату и место вынесения определения;</w:t>
      </w:r>
    </w:p>
    <w:p w:rsidR="005C1B2A" w:rsidRPr="00A14F88" w:rsidRDefault="00A42F8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фамилию и инициалы судьи, вынесшего определение;</w:t>
      </w:r>
    </w:p>
    <w:p w:rsidR="005C1B2A" w:rsidRPr="00A14F88" w:rsidRDefault="00A42F8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наименование лица, подавшего надзорные жалобу,</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rsidR="005C1B2A" w:rsidRPr="00A14F88" w:rsidRDefault="00A42F8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указание на судебные</w:t>
      </w:r>
      <w:r w:rsidRPr="00A14F88">
        <w:rPr>
          <w:rFonts w:ascii="Times New Roman" w:eastAsia="Calibri" w:hAnsi="Times New Roman"/>
          <w:bCs/>
          <w:sz w:val="28"/>
          <w:szCs w:val="28"/>
          <w:lang w:eastAsia="en-US"/>
        </w:rPr>
        <w:t xml:space="preserve"> решения</w:t>
      </w:r>
      <w:r w:rsidR="005C1B2A" w:rsidRPr="00A14F88">
        <w:rPr>
          <w:rFonts w:ascii="Times New Roman" w:eastAsia="Calibri" w:hAnsi="Times New Roman"/>
          <w:bCs/>
          <w:sz w:val="28"/>
          <w:szCs w:val="28"/>
          <w:lang w:eastAsia="en-US"/>
        </w:rPr>
        <w:t>, которые обжалуются;</w:t>
      </w:r>
    </w:p>
    <w:p w:rsidR="005C1B2A" w:rsidRPr="00A14F88" w:rsidRDefault="00A42F81"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 xml:space="preserve">мотивы, по которым отказано в передаче надзорных жалобы, </w:t>
      </w:r>
      <w:r w:rsidRPr="00A14F88">
        <w:rPr>
          <w:rFonts w:ascii="Times New Roman" w:eastAsia="Calibri" w:hAnsi="Times New Roman"/>
          <w:bCs/>
          <w:sz w:val="28"/>
          <w:szCs w:val="28"/>
          <w:lang w:eastAsia="en-US"/>
        </w:rPr>
        <w:t>протеста</w:t>
      </w:r>
      <w:r w:rsidR="005C1B2A" w:rsidRPr="00A14F88">
        <w:rPr>
          <w:rFonts w:ascii="Times New Roman" w:eastAsia="Calibri" w:hAnsi="Times New Roman"/>
          <w:bCs/>
          <w:sz w:val="28"/>
          <w:szCs w:val="28"/>
          <w:lang w:eastAsia="en-US"/>
        </w:rPr>
        <w:t xml:space="preserve"> 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80</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Определение о передаче надзорных жалобы, </w:t>
      </w:r>
      <w:r w:rsidR="00A42F81" w:rsidRPr="00A14F88">
        <w:rPr>
          <w:rFonts w:ascii="Times New Roman" w:eastAsia="Calibri" w:hAnsi="Times New Roman"/>
          <w:b/>
          <w:bCs/>
          <w:sz w:val="28"/>
          <w:szCs w:val="28"/>
          <w:lang w:eastAsia="en-US"/>
        </w:rPr>
        <w:t xml:space="preserve">протеста </w:t>
      </w:r>
      <w:r w:rsidR="005C1B2A" w:rsidRPr="00A14F88">
        <w:rPr>
          <w:rFonts w:ascii="Times New Roman" w:eastAsia="Calibri" w:hAnsi="Times New Roman"/>
          <w:b/>
          <w:bCs/>
          <w:sz w:val="28"/>
          <w:szCs w:val="28"/>
          <w:lang w:eastAsia="en-US"/>
        </w:rPr>
        <w:t xml:space="preserve">с делом для рассмотрения в судебном заседании Президиума Верховного Суда </w:t>
      </w:r>
      <w:r w:rsidR="00A42F81" w:rsidRPr="00A14F88">
        <w:rPr>
          <w:rFonts w:ascii="Times New Roman" w:eastAsia="Calibri" w:hAnsi="Times New Roman"/>
          <w:b/>
          <w:bCs/>
          <w:sz w:val="28"/>
          <w:szCs w:val="28"/>
          <w:lang w:eastAsia="en-US"/>
        </w:rPr>
        <w:t>Донецкой Народной Республики</w:t>
      </w:r>
    </w:p>
    <w:p w:rsidR="005C1B2A" w:rsidRPr="00A14F88" w:rsidRDefault="00083B73"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Определение о передаче надзорных жалобы, </w:t>
      </w:r>
      <w:r w:rsidR="009513AF"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009513AF"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должно содержать:</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055A8B" w:rsidRPr="00A14F88">
        <w:rPr>
          <w:rFonts w:ascii="Times New Roman" w:eastAsia="Calibri" w:hAnsi="Times New Roman"/>
          <w:bCs/>
          <w:sz w:val="28"/>
          <w:szCs w:val="28"/>
          <w:lang w:eastAsia="en-US"/>
        </w:rPr>
        <w:t>номер дела, присвоенный судом первой инстанции, дату и место вынесения определения;</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фамилию и инициалы судьи, вынесшего определение;</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наименование лица, подавшего надзорные жалобу,</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указание на судебные</w:t>
      </w:r>
      <w:r w:rsidRPr="00A14F88">
        <w:rPr>
          <w:rFonts w:ascii="Times New Roman" w:eastAsia="Calibri" w:hAnsi="Times New Roman"/>
          <w:bCs/>
          <w:sz w:val="28"/>
          <w:szCs w:val="28"/>
          <w:lang w:eastAsia="en-US"/>
        </w:rPr>
        <w:t xml:space="preserve"> решения</w:t>
      </w:r>
      <w:r w:rsidR="005C1B2A" w:rsidRPr="00A14F88">
        <w:rPr>
          <w:rFonts w:ascii="Times New Roman" w:eastAsia="Calibri" w:hAnsi="Times New Roman"/>
          <w:bCs/>
          <w:sz w:val="28"/>
          <w:szCs w:val="28"/>
          <w:lang w:eastAsia="en-US"/>
        </w:rPr>
        <w:t>, которые обжалуются;</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изложение содержания дела, по которому приняты судебные</w:t>
      </w:r>
      <w:r w:rsidRPr="00A14F88">
        <w:rPr>
          <w:rFonts w:ascii="Times New Roman" w:eastAsia="Calibri" w:hAnsi="Times New Roman"/>
          <w:bCs/>
          <w:sz w:val="28"/>
          <w:szCs w:val="28"/>
          <w:lang w:eastAsia="en-US"/>
        </w:rPr>
        <w:t xml:space="preserve"> решения</w:t>
      </w:r>
      <w:r w:rsidR="005C1B2A" w:rsidRPr="00A14F88">
        <w:rPr>
          <w:rFonts w:ascii="Times New Roman" w:eastAsia="Calibri" w:hAnsi="Times New Roman"/>
          <w:bCs/>
          <w:sz w:val="28"/>
          <w:szCs w:val="28"/>
          <w:lang w:eastAsia="en-US"/>
        </w:rPr>
        <w:t>;</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 xml:space="preserve">мотивированное изложение оснований для передачи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с делом 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5C1B2A" w:rsidRPr="00A14F88">
        <w:rPr>
          <w:rFonts w:ascii="Times New Roman" w:eastAsia="Calibri" w:hAnsi="Times New Roman"/>
          <w:bCs/>
          <w:sz w:val="28"/>
          <w:szCs w:val="28"/>
          <w:lang w:eastAsia="en-US"/>
        </w:rPr>
        <w:t>предложения судьи, вынесшего определение.</w:t>
      </w:r>
    </w:p>
    <w:p w:rsidR="005C1B2A" w:rsidRPr="00A14F88" w:rsidRDefault="009513AF"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Судья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вместе с вынесенным им определением передает надзорные жалобу,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и дело в Президиум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81</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Основания для отмены или изменения судебных </w:t>
      </w:r>
      <w:r w:rsidR="009513AF" w:rsidRPr="00A14F88">
        <w:rPr>
          <w:rFonts w:ascii="Times New Roman" w:eastAsia="Calibri" w:hAnsi="Times New Roman"/>
          <w:b/>
          <w:bCs/>
          <w:sz w:val="28"/>
          <w:szCs w:val="28"/>
          <w:lang w:eastAsia="en-US"/>
        </w:rPr>
        <w:t xml:space="preserve">решений </w:t>
      </w:r>
      <w:r w:rsidR="005C1B2A" w:rsidRPr="00A14F88">
        <w:rPr>
          <w:rFonts w:ascii="Times New Roman" w:eastAsia="Calibri" w:hAnsi="Times New Roman"/>
          <w:b/>
          <w:bCs/>
          <w:sz w:val="28"/>
          <w:szCs w:val="28"/>
          <w:lang w:eastAsia="en-US"/>
        </w:rPr>
        <w:t>в порядке надзора</w:t>
      </w:r>
    </w:p>
    <w:p w:rsidR="005C1B2A" w:rsidRPr="00A14F88" w:rsidRDefault="00D7423E"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475A36">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Судебные</w:t>
      </w:r>
      <w:r w:rsidR="009513AF" w:rsidRPr="00A14F88">
        <w:rPr>
          <w:rFonts w:ascii="Times New Roman" w:eastAsia="Calibri" w:hAnsi="Times New Roman"/>
          <w:bCs/>
          <w:sz w:val="28"/>
          <w:szCs w:val="28"/>
          <w:lang w:eastAsia="en-US"/>
        </w:rPr>
        <w:t xml:space="preserve"> решения</w:t>
      </w:r>
      <w:r w:rsidR="005C1B2A" w:rsidRPr="00A14F88">
        <w:rPr>
          <w:rFonts w:ascii="Times New Roman" w:eastAsia="Calibri" w:hAnsi="Times New Roman"/>
          <w:bCs/>
          <w:sz w:val="28"/>
          <w:szCs w:val="28"/>
          <w:lang w:eastAsia="en-US"/>
        </w:rPr>
        <w:t xml:space="preserve">, указанные в части </w:t>
      </w:r>
      <w:r w:rsidR="009513AF" w:rsidRPr="00A14F88">
        <w:rPr>
          <w:rFonts w:ascii="Times New Roman" w:eastAsia="Calibri" w:hAnsi="Times New Roman"/>
          <w:bCs/>
          <w:sz w:val="28"/>
          <w:szCs w:val="28"/>
          <w:lang w:eastAsia="en-US"/>
        </w:rPr>
        <w:t xml:space="preserve">2 </w:t>
      </w:r>
      <w:r w:rsidR="00083B73"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373</w:t>
      </w:r>
      <w:r w:rsidR="005C1B2A" w:rsidRPr="00A14F88">
        <w:rPr>
          <w:rFonts w:ascii="Times New Roman" w:eastAsia="Calibri" w:hAnsi="Times New Roman"/>
          <w:bCs/>
          <w:sz w:val="28"/>
          <w:szCs w:val="28"/>
          <w:lang w:eastAsia="en-US"/>
        </w:rPr>
        <w:t xml:space="preserve"> настоящего Кодекса, подлежат отмене или изменению, если при рассмотрении дела в порядке надзора Президиум Верховного Суда </w:t>
      </w:r>
      <w:r w:rsidR="009513AF"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установит, что соответствующее обжалуемое судебное </w:t>
      </w:r>
      <w:r w:rsidR="009513AF"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нарушает:</w:t>
      </w:r>
    </w:p>
    <w:p w:rsidR="005C1B2A" w:rsidRPr="00A14F88" w:rsidRDefault="009513AF" w:rsidP="009513A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права и свободы человека и гражданина, гарантированные Конституцией</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 xml:space="preserve">, общепризнанными принципами </w:t>
      </w:r>
      <w:r w:rsidR="005C1B2A" w:rsidRPr="00A14F88">
        <w:rPr>
          <w:rFonts w:ascii="Times New Roman" w:eastAsia="Calibri" w:hAnsi="Times New Roman"/>
          <w:bCs/>
          <w:sz w:val="28"/>
          <w:szCs w:val="28"/>
          <w:lang w:eastAsia="en-US"/>
        </w:rPr>
        <w:lastRenderedPageBreak/>
        <w:t>и нормами международного права, международными договорами</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права и законные интересы неопределенного круга лиц или иные публичные интересы;</w:t>
      </w:r>
    </w:p>
    <w:p w:rsidR="005C1B2A" w:rsidRPr="00A14F88" w:rsidRDefault="009513AF"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единообразие в толковании и применении судами норм права.</w:t>
      </w:r>
    </w:p>
    <w:p w:rsidR="008B7065" w:rsidRPr="00A14F88" w:rsidRDefault="00D7423E"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w:t>
      </w:r>
      <w:r w:rsidR="008B7065" w:rsidRPr="00A14F88">
        <w:rPr>
          <w:rFonts w:ascii="Times New Roman" w:eastAsia="Calibri" w:hAnsi="Times New Roman"/>
          <w:bCs/>
          <w:sz w:val="28"/>
          <w:szCs w:val="28"/>
          <w:lang w:eastAsia="en-US"/>
        </w:rPr>
        <w:t>Не могут быть пересмотрены вступившие в силу решения только по формальным основаниям в целях проведения повторного слушания.</w:t>
      </w:r>
    </w:p>
    <w:p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82</w:t>
      </w:r>
      <w:r w:rsidRPr="00A14F88">
        <w:rPr>
          <w:rFonts w:ascii="Times New Roman" w:eastAsia="Calibri" w:hAnsi="Times New Roman"/>
          <w:bCs/>
          <w:sz w:val="28"/>
          <w:szCs w:val="28"/>
          <w:lang w:eastAsia="en-US"/>
        </w:rPr>
        <w:t>. </w:t>
      </w:r>
      <w:r w:rsidR="005C1B2A" w:rsidRPr="00A14F88">
        <w:rPr>
          <w:rFonts w:ascii="Times New Roman" w:eastAsia="Calibri" w:hAnsi="Times New Roman"/>
          <w:b/>
          <w:bCs/>
          <w:sz w:val="28"/>
          <w:szCs w:val="28"/>
          <w:lang w:eastAsia="en-US"/>
        </w:rPr>
        <w:t xml:space="preserve">Порядок и срок рассмотрения надзорных жалобы, </w:t>
      </w:r>
      <w:r w:rsidR="009513AF" w:rsidRPr="00A14F88">
        <w:rPr>
          <w:rFonts w:ascii="Times New Roman" w:eastAsia="Calibri" w:hAnsi="Times New Roman"/>
          <w:b/>
          <w:bCs/>
          <w:sz w:val="28"/>
          <w:szCs w:val="28"/>
          <w:lang w:eastAsia="en-US"/>
        </w:rPr>
        <w:t xml:space="preserve">протеста </w:t>
      </w:r>
      <w:r w:rsidR="005C1B2A" w:rsidRPr="00A14F88">
        <w:rPr>
          <w:rFonts w:ascii="Times New Roman" w:eastAsia="Calibri" w:hAnsi="Times New Roman"/>
          <w:b/>
          <w:bCs/>
          <w:sz w:val="28"/>
          <w:szCs w:val="28"/>
          <w:lang w:eastAsia="en-US"/>
        </w:rPr>
        <w:t xml:space="preserve">с делом в судебном заседании Президиума Верховного Суда </w:t>
      </w:r>
      <w:r w:rsidR="009513AF" w:rsidRPr="00A14F88">
        <w:rPr>
          <w:rFonts w:ascii="Times New Roman" w:eastAsia="Calibri" w:hAnsi="Times New Roman"/>
          <w:b/>
          <w:bCs/>
          <w:sz w:val="28"/>
          <w:szCs w:val="28"/>
          <w:lang w:eastAsia="en-US"/>
        </w:rPr>
        <w:t>Донецкой Народной Республики</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Президиум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принимает дело к рассмотрению на основании определения судьи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с делом 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Президиум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направляет лицам, участвующим в деле, копии определения 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и копии надзорных жалобы,</w:t>
      </w:r>
      <w:r w:rsidRPr="00A14F88">
        <w:rPr>
          <w:rFonts w:ascii="Times New Roman" w:eastAsia="Calibri" w:hAnsi="Times New Roman"/>
          <w:bCs/>
          <w:sz w:val="28"/>
          <w:szCs w:val="28"/>
          <w:lang w:eastAsia="en-US"/>
        </w:rPr>
        <w:t xml:space="preserve"> протеста</w:t>
      </w:r>
      <w:r w:rsidR="005C1B2A" w:rsidRPr="00A14F88">
        <w:rPr>
          <w:rFonts w:ascii="Times New Roman" w:eastAsia="Calibri" w:hAnsi="Times New Roman"/>
          <w:bCs/>
          <w:sz w:val="28"/>
          <w:szCs w:val="28"/>
          <w:lang w:eastAsia="en-US"/>
        </w:rPr>
        <w:t>.</w:t>
      </w:r>
    </w:p>
    <w:p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Лица, участвующие в деле, извещаются о времени и месте рассмотрения дела Президиумом Верховного Суда </w:t>
      </w:r>
      <w:r w:rsidR="009513AF"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 xml:space="preserve"> по правилам, предусмотренным главой 10 настоящего Кодекса. Неявка лиц, участвующих в деле и извещенных надлежащим образом о времени и месте рассмотрения дела Президиумом Верховного Суда </w:t>
      </w:r>
      <w:r w:rsidR="009513AF"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 не препятствует рассмотрению дела в порядке надзора.</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Председатель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или заместитель 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вынесший определение 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не может участвовать в рассмотрении Президиумом </w:t>
      </w:r>
      <w:r w:rsidR="005C1B2A" w:rsidRPr="00A14F88">
        <w:rPr>
          <w:rFonts w:ascii="Times New Roman" w:eastAsia="Calibri" w:hAnsi="Times New Roman"/>
          <w:bCs/>
          <w:sz w:val="28"/>
          <w:szCs w:val="28"/>
          <w:lang w:eastAsia="en-US"/>
        </w:rPr>
        <w:lastRenderedPageBreak/>
        <w:t xml:space="preserve">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данных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с делом.</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 xml:space="preserve">с делом рассматриваются Президиумом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в судебном заседании не более чем два месяца со дня вынесения судьей определения.</w:t>
      </w:r>
    </w:p>
    <w:p w:rsidR="005C1B2A" w:rsidRPr="0025346A" w:rsidRDefault="009513AF" w:rsidP="005C1B2A">
      <w:pPr>
        <w:spacing w:after="360"/>
        <w:ind w:firstLine="709"/>
        <w:jc w:val="both"/>
        <w:rPr>
          <w:rFonts w:ascii="Times New Roman" w:eastAsia="Calibri" w:hAnsi="Times New Roman"/>
          <w:bCs/>
          <w:sz w:val="28"/>
          <w:szCs w:val="28"/>
          <w:lang w:eastAsia="en-US"/>
        </w:rPr>
      </w:pPr>
      <w:r w:rsidRPr="0025346A">
        <w:rPr>
          <w:rFonts w:ascii="Times New Roman" w:eastAsia="Calibri" w:hAnsi="Times New Roman"/>
          <w:bCs/>
          <w:sz w:val="28"/>
          <w:szCs w:val="28"/>
          <w:lang w:eastAsia="en-US"/>
        </w:rPr>
        <w:t>5. </w:t>
      </w:r>
      <w:r w:rsidR="005C1B2A" w:rsidRPr="0025346A">
        <w:rPr>
          <w:rFonts w:ascii="Times New Roman" w:eastAsia="Calibri" w:hAnsi="Times New Roman"/>
          <w:bCs/>
          <w:sz w:val="28"/>
          <w:szCs w:val="28"/>
          <w:lang w:eastAsia="en-US"/>
        </w:rPr>
        <w:t>В судебном заседании могут принимать участие</w:t>
      </w:r>
      <w:r w:rsidR="00E22D33" w:rsidRPr="0025346A">
        <w:rPr>
          <w:rFonts w:ascii="Times New Roman" w:eastAsia="Calibri" w:hAnsi="Times New Roman"/>
          <w:bCs/>
          <w:sz w:val="28"/>
          <w:szCs w:val="28"/>
          <w:lang w:eastAsia="en-US"/>
        </w:rPr>
        <w:t xml:space="preserve"> представитель Генеральной прокуратуры Донецкой Народной Республики, </w:t>
      </w:r>
      <w:r w:rsidR="005C1B2A" w:rsidRPr="0025346A">
        <w:rPr>
          <w:rFonts w:ascii="Times New Roman" w:eastAsia="Calibri" w:hAnsi="Times New Roman"/>
          <w:bCs/>
          <w:sz w:val="28"/>
          <w:szCs w:val="28"/>
          <w:lang w:eastAsia="en-US"/>
        </w:rPr>
        <w:t xml:space="preserve">лица, участвующие в деле, их представители, иные лица, подавшие надзорные жалобу, </w:t>
      </w:r>
      <w:r w:rsidRPr="0025346A">
        <w:rPr>
          <w:rFonts w:ascii="Times New Roman" w:eastAsia="Calibri" w:hAnsi="Times New Roman"/>
          <w:bCs/>
          <w:sz w:val="28"/>
          <w:szCs w:val="28"/>
          <w:lang w:eastAsia="en-US"/>
        </w:rPr>
        <w:t>протест</w:t>
      </w:r>
      <w:r w:rsidR="005C1B2A" w:rsidRPr="0025346A">
        <w:rPr>
          <w:rFonts w:ascii="Times New Roman" w:eastAsia="Calibri" w:hAnsi="Times New Roman"/>
          <w:bCs/>
          <w:sz w:val="28"/>
          <w:szCs w:val="28"/>
          <w:lang w:eastAsia="en-US"/>
        </w:rPr>
        <w:t>, если их права и законные интересы непосредственно затрагиваются обжалуемым судебным</w:t>
      </w:r>
      <w:r w:rsidRPr="0025346A">
        <w:rPr>
          <w:rFonts w:ascii="Times New Roman" w:eastAsia="Calibri" w:hAnsi="Times New Roman"/>
          <w:bCs/>
          <w:sz w:val="28"/>
          <w:szCs w:val="28"/>
          <w:lang w:eastAsia="en-US"/>
        </w:rPr>
        <w:t xml:space="preserve"> решением</w:t>
      </w:r>
      <w:r w:rsidR="005C1B2A" w:rsidRPr="0025346A">
        <w:rPr>
          <w:rFonts w:ascii="Times New Roman" w:eastAsia="Calibri" w:hAnsi="Times New Roman"/>
          <w:bCs/>
          <w:sz w:val="28"/>
          <w:szCs w:val="28"/>
          <w:lang w:eastAsia="en-US"/>
        </w:rPr>
        <w:t>. Указанные лица могут допускаться к участию в судебном заседании путем использования систем видео</w:t>
      </w:r>
      <w:r w:rsidR="00D2472F" w:rsidRPr="0025346A">
        <w:rPr>
          <w:rFonts w:ascii="Times New Roman" w:eastAsia="Calibri" w:hAnsi="Times New Roman"/>
          <w:bCs/>
          <w:sz w:val="28"/>
          <w:szCs w:val="28"/>
          <w:lang w:eastAsia="en-US"/>
        </w:rPr>
        <w:t>-</w:t>
      </w:r>
      <w:r w:rsidR="005C1B2A" w:rsidRPr="0025346A">
        <w:rPr>
          <w:rFonts w:ascii="Times New Roman" w:eastAsia="Calibri" w:hAnsi="Times New Roman"/>
          <w:bCs/>
          <w:sz w:val="28"/>
          <w:szCs w:val="28"/>
          <w:lang w:eastAsia="en-US"/>
        </w:rPr>
        <w:t>конференц-связи в поря</w:t>
      </w:r>
      <w:r w:rsidR="003C7EC2" w:rsidRPr="0025346A">
        <w:rPr>
          <w:rFonts w:ascii="Times New Roman" w:eastAsia="Calibri" w:hAnsi="Times New Roman"/>
          <w:bCs/>
          <w:sz w:val="28"/>
          <w:szCs w:val="28"/>
          <w:lang w:eastAsia="en-US"/>
        </w:rPr>
        <w:t xml:space="preserve">дке, установленном статьей </w:t>
      </w:r>
      <w:r w:rsidR="00BA113C" w:rsidRPr="0025346A">
        <w:rPr>
          <w:rFonts w:ascii="Times New Roman" w:eastAsia="Calibri" w:hAnsi="Times New Roman"/>
          <w:bCs/>
          <w:sz w:val="28"/>
          <w:szCs w:val="28"/>
          <w:lang w:eastAsia="en-US"/>
        </w:rPr>
        <w:t>167</w:t>
      </w:r>
      <w:r w:rsidR="005C1B2A" w:rsidRPr="0025346A">
        <w:rPr>
          <w:rFonts w:ascii="Times New Roman" w:eastAsia="Calibri" w:hAnsi="Times New Roman"/>
          <w:bCs/>
          <w:sz w:val="28"/>
          <w:szCs w:val="28"/>
          <w:lang w:eastAsia="en-US"/>
        </w:rPr>
        <w:t xml:space="preserve"> настоящего Кодекса.</w:t>
      </w:r>
    </w:p>
    <w:p w:rsidR="005C1B2A" w:rsidRPr="001E2B75" w:rsidRDefault="009513AF" w:rsidP="005C1B2A">
      <w:pPr>
        <w:spacing w:after="360"/>
        <w:ind w:firstLine="709"/>
        <w:jc w:val="both"/>
        <w:rPr>
          <w:rFonts w:ascii="Times New Roman" w:eastAsia="Calibri" w:hAnsi="Times New Roman"/>
          <w:bCs/>
          <w:sz w:val="28"/>
          <w:szCs w:val="28"/>
          <w:lang w:eastAsia="en-US"/>
        </w:rPr>
      </w:pPr>
      <w:r w:rsidRPr="0025346A">
        <w:rPr>
          <w:rFonts w:ascii="Times New Roman" w:eastAsia="Calibri" w:hAnsi="Times New Roman"/>
          <w:bCs/>
          <w:sz w:val="28"/>
          <w:szCs w:val="28"/>
          <w:lang w:eastAsia="en-US"/>
        </w:rPr>
        <w:t>В случае</w:t>
      </w:r>
      <w:r w:rsidR="005C1B2A" w:rsidRPr="0025346A">
        <w:rPr>
          <w:rFonts w:ascii="Times New Roman" w:eastAsia="Calibri" w:hAnsi="Times New Roman"/>
          <w:bCs/>
          <w:sz w:val="28"/>
          <w:szCs w:val="28"/>
          <w:lang w:eastAsia="en-US"/>
        </w:rPr>
        <w:t xml:space="preserve"> если прокурор является лицом, участвующим в рассмотрении дела, судебн</w:t>
      </w:r>
      <w:r w:rsidR="00E22D33" w:rsidRPr="0025346A">
        <w:rPr>
          <w:rFonts w:ascii="Times New Roman" w:eastAsia="Calibri" w:hAnsi="Times New Roman"/>
          <w:bCs/>
          <w:sz w:val="28"/>
          <w:szCs w:val="28"/>
          <w:lang w:eastAsia="en-US"/>
        </w:rPr>
        <w:t>ое</w:t>
      </w:r>
      <w:r w:rsidR="005C1B2A" w:rsidRPr="0025346A">
        <w:rPr>
          <w:rFonts w:ascii="Times New Roman" w:eastAsia="Calibri" w:hAnsi="Times New Roman"/>
          <w:bCs/>
          <w:sz w:val="28"/>
          <w:szCs w:val="28"/>
          <w:lang w:eastAsia="en-US"/>
        </w:rPr>
        <w:t xml:space="preserve"> заседани</w:t>
      </w:r>
      <w:r w:rsidR="00E22D33" w:rsidRPr="0025346A">
        <w:rPr>
          <w:rFonts w:ascii="Times New Roman" w:eastAsia="Calibri" w:hAnsi="Times New Roman"/>
          <w:bCs/>
          <w:sz w:val="28"/>
          <w:szCs w:val="28"/>
          <w:lang w:eastAsia="en-US"/>
        </w:rPr>
        <w:t>е</w:t>
      </w:r>
      <w:r w:rsidR="005C1B2A" w:rsidRPr="0025346A">
        <w:rPr>
          <w:rFonts w:ascii="Times New Roman" w:eastAsia="Calibri" w:hAnsi="Times New Roman"/>
          <w:bCs/>
          <w:sz w:val="28"/>
          <w:szCs w:val="28"/>
          <w:lang w:eastAsia="en-US"/>
        </w:rPr>
        <w:t xml:space="preserve"> Президиума Верховного Суда </w:t>
      </w:r>
      <w:r w:rsidRPr="0025346A">
        <w:rPr>
          <w:rFonts w:ascii="Times New Roman" w:eastAsia="Calibri" w:hAnsi="Times New Roman"/>
          <w:bCs/>
          <w:sz w:val="28"/>
          <w:szCs w:val="28"/>
          <w:lang w:eastAsia="en-US"/>
        </w:rPr>
        <w:t>Донецкой Народной Республики</w:t>
      </w:r>
      <w:r w:rsidR="005C1B2A" w:rsidRPr="0025346A">
        <w:rPr>
          <w:rFonts w:ascii="Times New Roman" w:eastAsia="Calibri" w:hAnsi="Times New Roman"/>
          <w:bCs/>
          <w:sz w:val="28"/>
          <w:szCs w:val="28"/>
          <w:lang w:eastAsia="en-US"/>
        </w:rPr>
        <w:t xml:space="preserve"> </w:t>
      </w:r>
      <w:r w:rsidR="00E22D33" w:rsidRPr="0025346A">
        <w:rPr>
          <w:rFonts w:ascii="Times New Roman" w:eastAsia="Calibri" w:hAnsi="Times New Roman"/>
          <w:bCs/>
          <w:sz w:val="28"/>
          <w:szCs w:val="28"/>
          <w:lang w:eastAsia="en-US"/>
        </w:rPr>
        <w:t xml:space="preserve">проводится с обязательным </w:t>
      </w:r>
      <w:proofErr w:type="gramStart"/>
      <w:r w:rsidR="00E22D33" w:rsidRPr="0025346A">
        <w:rPr>
          <w:rFonts w:ascii="Times New Roman" w:eastAsia="Calibri" w:hAnsi="Times New Roman"/>
          <w:bCs/>
          <w:sz w:val="28"/>
          <w:szCs w:val="28"/>
          <w:lang w:eastAsia="en-US"/>
        </w:rPr>
        <w:t>участием  представителя</w:t>
      </w:r>
      <w:proofErr w:type="gramEnd"/>
      <w:r w:rsidR="00E22D33" w:rsidRPr="0025346A">
        <w:rPr>
          <w:rFonts w:ascii="Times New Roman" w:eastAsia="Calibri" w:hAnsi="Times New Roman"/>
          <w:bCs/>
          <w:sz w:val="28"/>
          <w:szCs w:val="28"/>
          <w:lang w:eastAsia="en-US"/>
        </w:rPr>
        <w:t xml:space="preserve"> </w:t>
      </w:r>
      <w:r w:rsidR="005C1B2A" w:rsidRPr="0025346A">
        <w:rPr>
          <w:rFonts w:ascii="Times New Roman" w:eastAsia="Calibri" w:hAnsi="Times New Roman"/>
          <w:bCs/>
          <w:sz w:val="28"/>
          <w:szCs w:val="28"/>
          <w:lang w:eastAsia="en-US"/>
        </w:rPr>
        <w:t>Генеральн</w:t>
      </w:r>
      <w:r w:rsidR="00E22D33" w:rsidRPr="0025346A">
        <w:rPr>
          <w:rFonts w:ascii="Times New Roman" w:eastAsia="Calibri" w:hAnsi="Times New Roman"/>
          <w:bCs/>
          <w:sz w:val="28"/>
          <w:szCs w:val="28"/>
          <w:lang w:eastAsia="en-US"/>
        </w:rPr>
        <w:t>ой</w:t>
      </w:r>
      <w:r w:rsidR="005C1B2A" w:rsidRPr="0025346A">
        <w:rPr>
          <w:rFonts w:ascii="Times New Roman" w:eastAsia="Calibri" w:hAnsi="Times New Roman"/>
          <w:bCs/>
          <w:sz w:val="28"/>
          <w:szCs w:val="28"/>
          <w:lang w:eastAsia="en-US"/>
        </w:rPr>
        <w:t xml:space="preserve"> прокур</w:t>
      </w:r>
      <w:r w:rsidR="00E22D33" w:rsidRPr="0025346A">
        <w:rPr>
          <w:rFonts w:ascii="Times New Roman" w:eastAsia="Calibri" w:hAnsi="Times New Roman"/>
          <w:bCs/>
          <w:sz w:val="28"/>
          <w:szCs w:val="28"/>
          <w:lang w:eastAsia="en-US"/>
        </w:rPr>
        <w:t>атуры</w:t>
      </w:r>
      <w:r w:rsidR="005C1B2A" w:rsidRPr="0025346A">
        <w:rPr>
          <w:rFonts w:ascii="Times New Roman" w:eastAsia="Calibri" w:hAnsi="Times New Roman"/>
          <w:bCs/>
          <w:sz w:val="28"/>
          <w:szCs w:val="28"/>
          <w:lang w:eastAsia="en-US"/>
        </w:rPr>
        <w:t xml:space="preserve"> </w:t>
      </w:r>
      <w:r w:rsidRPr="0025346A">
        <w:rPr>
          <w:rFonts w:ascii="Times New Roman" w:eastAsia="Calibri" w:hAnsi="Times New Roman"/>
          <w:bCs/>
          <w:sz w:val="28"/>
          <w:szCs w:val="28"/>
          <w:lang w:eastAsia="en-US"/>
        </w:rPr>
        <w:t>Донецкой Народной Республики</w:t>
      </w:r>
      <w:r w:rsidR="00E22D33" w:rsidRPr="0025346A">
        <w:rPr>
          <w:rFonts w:ascii="Times New Roman" w:eastAsia="Calibri" w:hAnsi="Times New Roman"/>
          <w:bCs/>
          <w:sz w:val="28"/>
          <w:szCs w:val="28"/>
          <w:lang w:eastAsia="en-US"/>
        </w:rPr>
        <w:t>.</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 xml:space="preserve">с делом, рассматриваемые в порядке надзора в Президиуме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докладываются судьей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5C1B2A" w:rsidRPr="00A14F88">
        <w:rPr>
          <w:rFonts w:ascii="Times New Roman" w:eastAsia="Calibri" w:hAnsi="Times New Roman"/>
          <w:bCs/>
          <w:sz w:val="28"/>
          <w:szCs w:val="28"/>
          <w:lang w:eastAsia="en-US"/>
        </w:rPr>
        <w:t>Судья-докладчик излагает обстоятельства дела, содержание судебных</w:t>
      </w:r>
      <w:r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 xml:space="preserve">, принятых по делу, доводы надзорных жалобы, </w:t>
      </w:r>
      <w:r w:rsidRPr="00A14F88">
        <w:rPr>
          <w:rFonts w:ascii="Times New Roman" w:eastAsia="Calibri" w:hAnsi="Times New Roman"/>
          <w:bCs/>
          <w:sz w:val="28"/>
          <w:szCs w:val="28"/>
          <w:lang w:eastAsia="en-US"/>
        </w:rPr>
        <w:t>протеста</w:t>
      </w:r>
      <w:r w:rsidR="005C1B2A" w:rsidRPr="00A14F88">
        <w:rPr>
          <w:rFonts w:ascii="Times New Roman" w:eastAsia="Calibri" w:hAnsi="Times New Roman"/>
          <w:bCs/>
          <w:sz w:val="28"/>
          <w:szCs w:val="28"/>
          <w:lang w:eastAsia="en-US"/>
        </w:rPr>
        <w:t xml:space="preserve">, послужившие основаниями для передачи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5C1B2A" w:rsidRPr="00A14F88">
        <w:rPr>
          <w:rFonts w:ascii="Times New Roman" w:eastAsia="Calibri" w:hAnsi="Times New Roman"/>
          <w:bCs/>
          <w:sz w:val="28"/>
          <w:szCs w:val="28"/>
          <w:lang w:eastAsia="en-US"/>
        </w:rPr>
        <w:t xml:space="preserve">Лица, указанные в части </w:t>
      </w:r>
      <w:r w:rsidR="003C7EC2" w:rsidRPr="00A14F88">
        <w:rPr>
          <w:rFonts w:ascii="Times New Roman" w:eastAsia="Calibri" w:hAnsi="Times New Roman"/>
          <w:bCs/>
          <w:sz w:val="28"/>
          <w:szCs w:val="28"/>
          <w:lang w:eastAsia="en-US"/>
        </w:rPr>
        <w:t xml:space="preserve">5 </w:t>
      </w:r>
      <w:r w:rsidR="005C1B2A" w:rsidRPr="00A14F88">
        <w:rPr>
          <w:rFonts w:ascii="Times New Roman" w:eastAsia="Calibri" w:hAnsi="Times New Roman"/>
          <w:bCs/>
          <w:sz w:val="28"/>
          <w:szCs w:val="28"/>
          <w:lang w:eastAsia="en-US"/>
        </w:rPr>
        <w:t>настоящей статьи, если они явились в судебное заседание, вправе дать объяснения по делу. Первым дает объяснения лицо, подавшее надзорные жалобу,</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5C1B2A" w:rsidRPr="00A14F88">
        <w:rPr>
          <w:rFonts w:ascii="Times New Roman" w:eastAsia="Calibri" w:hAnsi="Times New Roman"/>
          <w:bCs/>
          <w:sz w:val="28"/>
          <w:szCs w:val="28"/>
          <w:lang w:eastAsia="en-US"/>
        </w:rPr>
        <w:t xml:space="preserve">По результатам рассмотрения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Президиум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принимает постановление.</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10. </w:t>
      </w:r>
      <w:r w:rsidR="005C1B2A" w:rsidRPr="00A14F88">
        <w:rPr>
          <w:rFonts w:ascii="Times New Roman" w:eastAsia="Calibri" w:hAnsi="Times New Roman"/>
          <w:bCs/>
          <w:sz w:val="28"/>
          <w:szCs w:val="28"/>
          <w:lang w:eastAsia="en-US"/>
        </w:rPr>
        <w:t xml:space="preserve">При рассмотрении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в порядке </w:t>
      </w:r>
      <w:r w:rsidR="003C7EC2" w:rsidRPr="00A14F88">
        <w:rPr>
          <w:rFonts w:ascii="Times New Roman" w:eastAsia="Calibri" w:hAnsi="Times New Roman"/>
          <w:bCs/>
          <w:sz w:val="28"/>
          <w:szCs w:val="28"/>
          <w:lang w:eastAsia="en-US"/>
        </w:rPr>
        <w:t xml:space="preserve">надзора </w:t>
      </w:r>
      <w:r w:rsidR="005C1B2A" w:rsidRPr="00A14F88">
        <w:rPr>
          <w:rFonts w:ascii="Times New Roman" w:eastAsia="Calibri" w:hAnsi="Times New Roman"/>
          <w:bCs/>
          <w:sz w:val="28"/>
          <w:szCs w:val="28"/>
          <w:lang w:eastAsia="en-US"/>
        </w:rPr>
        <w:t xml:space="preserve">все вопросы решаются большинством голосов. При равном количестве голосов, поданных за пересмотр дела и против его пересмотра, 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считаются отклоненными.</w:t>
      </w:r>
    </w:p>
    <w:p w:rsidR="005C1B2A" w:rsidRPr="00A14F88" w:rsidRDefault="009513AF"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11. </w:t>
      </w:r>
      <w:r w:rsidR="005C1B2A" w:rsidRPr="00A14F88">
        <w:rPr>
          <w:rFonts w:ascii="Times New Roman" w:eastAsia="Calibri" w:hAnsi="Times New Roman"/>
          <w:bCs/>
          <w:sz w:val="28"/>
          <w:szCs w:val="28"/>
          <w:lang w:eastAsia="en-US"/>
        </w:rPr>
        <w:t xml:space="preserve">О принятом Президиумом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постановлении сообщается лицам, участвующим в деле.</w:t>
      </w:r>
    </w:p>
    <w:p w:rsidR="005C1B2A" w:rsidRPr="00A14F88" w:rsidRDefault="003C7EC2" w:rsidP="009513A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83</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Пересмотр судебных </w:t>
      </w:r>
      <w:r w:rsidRPr="00A14F88">
        <w:rPr>
          <w:rFonts w:ascii="Times New Roman" w:eastAsia="Calibri" w:hAnsi="Times New Roman"/>
          <w:b/>
          <w:bCs/>
          <w:sz w:val="28"/>
          <w:szCs w:val="28"/>
          <w:lang w:eastAsia="en-US"/>
        </w:rPr>
        <w:t xml:space="preserve">решений </w:t>
      </w:r>
      <w:r w:rsidR="005C1B2A" w:rsidRPr="00A14F88">
        <w:rPr>
          <w:rFonts w:ascii="Times New Roman" w:eastAsia="Calibri" w:hAnsi="Times New Roman"/>
          <w:b/>
          <w:bCs/>
          <w:sz w:val="28"/>
          <w:szCs w:val="28"/>
          <w:lang w:eastAsia="en-US"/>
        </w:rPr>
        <w:t xml:space="preserve">в порядке надзора по представлению Председателя Верховного Суда </w:t>
      </w:r>
      <w:r w:rsidR="009513AF" w:rsidRPr="00A14F88">
        <w:rPr>
          <w:rFonts w:ascii="Times New Roman" w:eastAsia="Calibri" w:hAnsi="Times New Roman"/>
          <w:b/>
          <w:bCs/>
          <w:sz w:val="28"/>
          <w:szCs w:val="28"/>
          <w:lang w:eastAsia="en-US"/>
        </w:rPr>
        <w:t>Донецкой Народной Республики</w:t>
      </w:r>
      <w:r w:rsidR="005C1B2A" w:rsidRPr="00A14F88">
        <w:rPr>
          <w:rFonts w:ascii="Times New Roman" w:eastAsia="Calibri" w:hAnsi="Times New Roman"/>
          <w:b/>
          <w:bCs/>
          <w:sz w:val="28"/>
          <w:szCs w:val="28"/>
          <w:lang w:eastAsia="en-US"/>
        </w:rPr>
        <w:t xml:space="preserve"> или заместителя Председателя Верховного Суда </w:t>
      </w:r>
      <w:r w:rsidR="009513AF" w:rsidRPr="00A14F88">
        <w:rPr>
          <w:rFonts w:ascii="Times New Roman" w:eastAsia="Calibri" w:hAnsi="Times New Roman"/>
          <w:b/>
          <w:bCs/>
          <w:sz w:val="28"/>
          <w:szCs w:val="28"/>
          <w:lang w:eastAsia="en-US"/>
        </w:rPr>
        <w:t>Донецкой Народной Республики</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Председатель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или заместитель 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D80357" w:rsidRPr="00A14F88">
        <w:rPr>
          <w:rFonts w:ascii="Times New Roman" w:eastAsia="Calibri" w:hAnsi="Times New Roman"/>
          <w:bCs/>
          <w:sz w:val="28"/>
          <w:szCs w:val="28"/>
          <w:lang w:eastAsia="en-US"/>
        </w:rPr>
        <w:t xml:space="preserve"> по жалобе заинтересованных лиц, </w:t>
      </w:r>
      <w:r w:rsidR="005C1B2A" w:rsidRPr="00A14F88">
        <w:rPr>
          <w:rFonts w:ascii="Times New Roman" w:eastAsia="Calibri" w:hAnsi="Times New Roman"/>
          <w:bCs/>
          <w:sz w:val="28"/>
          <w:szCs w:val="28"/>
          <w:lang w:eastAsia="en-US"/>
        </w:rPr>
        <w:t xml:space="preserve">по </w:t>
      </w:r>
      <w:r w:rsidRPr="00A14F88">
        <w:rPr>
          <w:rFonts w:ascii="Times New Roman" w:eastAsia="Calibri" w:hAnsi="Times New Roman"/>
          <w:bCs/>
          <w:sz w:val="28"/>
          <w:szCs w:val="28"/>
          <w:lang w:eastAsia="en-US"/>
        </w:rPr>
        <w:t xml:space="preserve">протесту </w:t>
      </w:r>
      <w:r w:rsidR="005C1B2A" w:rsidRPr="00A14F88">
        <w:rPr>
          <w:rFonts w:ascii="Times New Roman" w:eastAsia="Calibri" w:hAnsi="Times New Roman"/>
          <w:bCs/>
          <w:sz w:val="28"/>
          <w:szCs w:val="28"/>
          <w:lang w:eastAsia="en-US"/>
        </w:rPr>
        <w:t xml:space="preserve">прокурора </w:t>
      </w:r>
      <w:r w:rsidR="00D80357" w:rsidRPr="00A14F88">
        <w:rPr>
          <w:rFonts w:ascii="Times New Roman" w:eastAsia="Calibri" w:hAnsi="Times New Roman"/>
          <w:bCs/>
          <w:sz w:val="28"/>
          <w:szCs w:val="28"/>
          <w:lang w:eastAsia="en-US"/>
        </w:rPr>
        <w:t>или по собственной инициативе</w:t>
      </w:r>
      <w:r w:rsidR="00475A36">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 xml:space="preserve">вправе внести в Президиум Верховного Суда </w:t>
      </w:r>
      <w:r w:rsidRPr="00A14F88">
        <w:rPr>
          <w:rFonts w:ascii="Times New Roman" w:eastAsia="Calibri" w:hAnsi="Times New Roman"/>
          <w:bCs/>
          <w:sz w:val="28"/>
          <w:szCs w:val="28"/>
          <w:lang w:eastAsia="en-US"/>
        </w:rPr>
        <w:t>Донецкой Народной Республики</w:t>
      </w:r>
      <w:r w:rsidR="00475A36">
        <w:rPr>
          <w:rFonts w:ascii="Times New Roman" w:eastAsia="Calibri" w:hAnsi="Times New Roman"/>
          <w:bCs/>
          <w:sz w:val="28"/>
          <w:szCs w:val="28"/>
          <w:lang w:eastAsia="en-US"/>
        </w:rPr>
        <w:t xml:space="preserve"> </w:t>
      </w:r>
      <w:r w:rsidR="003C7EC2" w:rsidRPr="00A14F88">
        <w:rPr>
          <w:rFonts w:ascii="Times New Roman" w:eastAsia="Calibri" w:hAnsi="Times New Roman"/>
          <w:bCs/>
          <w:sz w:val="28"/>
          <w:szCs w:val="28"/>
          <w:lang w:eastAsia="en-US"/>
        </w:rPr>
        <w:t xml:space="preserve">представление </w:t>
      </w:r>
      <w:r w:rsidR="005C1B2A" w:rsidRPr="00A14F88">
        <w:rPr>
          <w:rFonts w:ascii="Times New Roman" w:eastAsia="Calibri" w:hAnsi="Times New Roman"/>
          <w:bCs/>
          <w:sz w:val="28"/>
          <w:szCs w:val="28"/>
          <w:lang w:eastAsia="en-US"/>
        </w:rPr>
        <w:t xml:space="preserve">о пересмотре судебных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w:t>
      </w:r>
      <w:r w:rsidR="00475A36">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Жалоба или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 xml:space="preserve">прокурора, указанные в части </w:t>
      </w:r>
      <w:r w:rsidRPr="00A14F88">
        <w:rPr>
          <w:rFonts w:ascii="Times New Roman" w:eastAsia="Calibri" w:hAnsi="Times New Roman"/>
          <w:bCs/>
          <w:sz w:val="28"/>
          <w:szCs w:val="28"/>
          <w:lang w:eastAsia="en-US"/>
        </w:rPr>
        <w:t xml:space="preserve">1 </w:t>
      </w:r>
      <w:r w:rsidR="005C1B2A" w:rsidRPr="00A14F88">
        <w:rPr>
          <w:rFonts w:ascii="Times New Roman" w:eastAsia="Calibri" w:hAnsi="Times New Roman"/>
          <w:bCs/>
          <w:sz w:val="28"/>
          <w:szCs w:val="28"/>
          <w:lang w:eastAsia="en-US"/>
        </w:rPr>
        <w:t xml:space="preserve">настоящей статьи, могут быть поданы в течение шести месяцев со дня вступления обжалуемых судебных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в законную силу.</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Пропущенный срок подачи жалобы или </w:t>
      </w:r>
      <w:r w:rsidRPr="00A14F88">
        <w:rPr>
          <w:rFonts w:ascii="Times New Roman" w:eastAsia="Calibri" w:hAnsi="Times New Roman"/>
          <w:bCs/>
          <w:sz w:val="28"/>
          <w:szCs w:val="28"/>
          <w:lang w:eastAsia="en-US"/>
        </w:rPr>
        <w:t>протест</w:t>
      </w:r>
      <w:r w:rsidR="006E63B7">
        <w:rPr>
          <w:rFonts w:ascii="Times New Roman" w:eastAsia="Calibri" w:hAnsi="Times New Roman"/>
          <w:bCs/>
          <w:sz w:val="28"/>
          <w:szCs w:val="28"/>
          <w:lang w:eastAsia="en-US"/>
        </w:rPr>
        <w:t>а</w:t>
      </w:r>
      <w:r w:rsidR="003B0CF1">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 xml:space="preserve">прокурора, указанных в части </w:t>
      </w:r>
      <w:r w:rsidRPr="00A14F88">
        <w:rPr>
          <w:rFonts w:ascii="Times New Roman" w:eastAsia="Calibri" w:hAnsi="Times New Roman"/>
          <w:bCs/>
          <w:sz w:val="28"/>
          <w:szCs w:val="28"/>
          <w:lang w:eastAsia="en-US"/>
        </w:rPr>
        <w:t xml:space="preserve">1 </w:t>
      </w:r>
      <w:r w:rsidR="005C1B2A" w:rsidRPr="00A14F88">
        <w:rPr>
          <w:rFonts w:ascii="Times New Roman" w:eastAsia="Calibri" w:hAnsi="Times New Roman"/>
          <w:bCs/>
          <w:sz w:val="28"/>
          <w:szCs w:val="28"/>
          <w:lang w:eastAsia="en-US"/>
        </w:rPr>
        <w:t xml:space="preserve">настоящей статьи, может быть восстановлен в порядке, предусмотренном частями </w:t>
      </w:r>
      <w:r w:rsidRPr="00A14F88">
        <w:rPr>
          <w:rFonts w:ascii="Times New Roman" w:eastAsia="Calibri" w:hAnsi="Times New Roman"/>
          <w:bCs/>
          <w:sz w:val="28"/>
          <w:szCs w:val="28"/>
          <w:lang w:eastAsia="en-US"/>
        </w:rPr>
        <w:t xml:space="preserve">3 </w:t>
      </w:r>
      <w:r w:rsidR="005C1B2A" w:rsidRPr="00A14F88">
        <w:rPr>
          <w:rFonts w:ascii="Times New Roman" w:eastAsia="Calibri" w:hAnsi="Times New Roman"/>
          <w:bCs/>
          <w:sz w:val="28"/>
          <w:szCs w:val="28"/>
          <w:lang w:eastAsia="en-US"/>
        </w:rPr>
        <w:t xml:space="preserve">и </w:t>
      </w:r>
      <w:r w:rsidRPr="00A14F88">
        <w:rPr>
          <w:rFonts w:ascii="Times New Roman" w:eastAsia="Calibri" w:hAnsi="Times New Roman"/>
          <w:bCs/>
          <w:sz w:val="28"/>
          <w:szCs w:val="28"/>
          <w:lang w:eastAsia="en-US"/>
        </w:rPr>
        <w:t xml:space="preserve">4 </w:t>
      </w:r>
      <w:r w:rsidR="003C7EC2"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374</w:t>
      </w:r>
      <w:r w:rsidR="005C1B2A" w:rsidRPr="00A14F88">
        <w:rPr>
          <w:rFonts w:ascii="Times New Roman" w:eastAsia="Calibri" w:hAnsi="Times New Roman"/>
          <w:bCs/>
          <w:sz w:val="28"/>
          <w:szCs w:val="28"/>
          <w:lang w:eastAsia="en-US"/>
        </w:rPr>
        <w:t xml:space="preserve"> настоящего Кодекса.</w:t>
      </w:r>
    </w:p>
    <w:p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 xml:space="preserve">Дело по </w:t>
      </w:r>
      <w:r w:rsidR="003C7EC2" w:rsidRPr="00A14F88">
        <w:rPr>
          <w:rFonts w:ascii="Times New Roman" w:eastAsia="Calibri" w:hAnsi="Times New Roman"/>
          <w:bCs/>
          <w:sz w:val="28"/>
          <w:szCs w:val="28"/>
          <w:lang w:eastAsia="en-US"/>
        </w:rPr>
        <w:t xml:space="preserve">представлению </w:t>
      </w:r>
      <w:r w:rsidR="005C1B2A" w:rsidRPr="00A14F88">
        <w:rPr>
          <w:rFonts w:ascii="Times New Roman" w:eastAsia="Calibri" w:hAnsi="Times New Roman"/>
          <w:bCs/>
          <w:sz w:val="28"/>
          <w:szCs w:val="28"/>
          <w:lang w:eastAsia="en-US"/>
        </w:rPr>
        <w:t xml:space="preserve">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или заместителя 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рассматривается Президиумом Верховного </w:t>
      </w:r>
      <w:r w:rsidR="005C1B2A" w:rsidRPr="00A14F88">
        <w:rPr>
          <w:rFonts w:ascii="Times New Roman" w:eastAsia="Calibri" w:hAnsi="Times New Roman"/>
          <w:bCs/>
          <w:sz w:val="28"/>
          <w:szCs w:val="28"/>
          <w:lang w:eastAsia="en-US"/>
        </w:rPr>
        <w:lastRenderedPageBreak/>
        <w:t xml:space="preserve">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в порядке</w:t>
      </w:r>
      <w:r w:rsidR="0023365B" w:rsidRPr="00A14F88">
        <w:rPr>
          <w:rFonts w:ascii="Times New Roman" w:eastAsia="Calibri" w:hAnsi="Times New Roman"/>
          <w:bCs/>
          <w:sz w:val="28"/>
          <w:szCs w:val="28"/>
          <w:lang w:eastAsia="en-US"/>
        </w:rPr>
        <w:t xml:space="preserve">, предусмотренном статьей </w:t>
      </w:r>
      <w:r w:rsidR="00BA113C" w:rsidRPr="00A14F88">
        <w:rPr>
          <w:rFonts w:ascii="Times New Roman" w:eastAsia="Calibri" w:hAnsi="Times New Roman"/>
          <w:bCs/>
          <w:sz w:val="28"/>
          <w:szCs w:val="28"/>
          <w:lang w:eastAsia="en-US"/>
        </w:rPr>
        <w:t>382</w:t>
      </w:r>
      <w:r w:rsidR="005C1B2A" w:rsidRPr="00A14F88">
        <w:rPr>
          <w:rFonts w:ascii="Times New Roman" w:eastAsia="Calibri" w:hAnsi="Times New Roman"/>
          <w:bCs/>
          <w:sz w:val="28"/>
          <w:szCs w:val="28"/>
          <w:lang w:eastAsia="en-US"/>
        </w:rPr>
        <w:t xml:space="preserve"> настоящего Кодекса.</w:t>
      </w:r>
    </w:p>
    <w:p w:rsidR="005C1B2A" w:rsidRPr="00A14F88" w:rsidRDefault="009513AF"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 xml:space="preserve">Председатель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или заместитель 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внесший</w:t>
      </w:r>
      <w:r w:rsidR="0093626F" w:rsidRPr="00A14F88">
        <w:rPr>
          <w:rFonts w:ascii="Times New Roman" w:eastAsia="Calibri" w:hAnsi="Times New Roman"/>
          <w:bCs/>
          <w:sz w:val="28"/>
          <w:szCs w:val="28"/>
          <w:lang w:eastAsia="en-US"/>
        </w:rPr>
        <w:t xml:space="preserve"> представление</w:t>
      </w:r>
      <w:r w:rsidR="005C1B2A" w:rsidRPr="00A14F88">
        <w:rPr>
          <w:rFonts w:ascii="Times New Roman" w:eastAsia="Calibri" w:hAnsi="Times New Roman"/>
          <w:bCs/>
          <w:sz w:val="28"/>
          <w:szCs w:val="28"/>
          <w:lang w:eastAsia="en-US"/>
        </w:rPr>
        <w:t xml:space="preserve">, не может участвовать в рассмотрении Президиумом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дела, </w:t>
      </w:r>
      <w:r w:rsidR="005016DF" w:rsidRPr="00A14F88">
        <w:rPr>
          <w:rFonts w:ascii="Times New Roman" w:eastAsia="Calibri" w:hAnsi="Times New Roman"/>
          <w:bCs/>
          <w:sz w:val="28"/>
          <w:szCs w:val="28"/>
          <w:lang w:eastAsia="en-US"/>
        </w:rPr>
        <w:t>о пересмотре которого им внесен</w:t>
      </w:r>
      <w:r w:rsidR="0023365B" w:rsidRPr="00A14F88">
        <w:rPr>
          <w:rFonts w:ascii="Times New Roman" w:eastAsia="Calibri" w:hAnsi="Times New Roman"/>
          <w:bCs/>
          <w:sz w:val="28"/>
          <w:szCs w:val="28"/>
          <w:lang w:eastAsia="en-US"/>
        </w:rPr>
        <w:t>о представление</w:t>
      </w:r>
      <w:r w:rsidR="005C1B2A" w:rsidRPr="00A14F88">
        <w:rPr>
          <w:rFonts w:ascii="Times New Roman" w:eastAsia="Calibri" w:hAnsi="Times New Roman"/>
          <w:bCs/>
          <w:sz w:val="28"/>
          <w:szCs w:val="28"/>
          <w:lang w:eastAsia="en-US"/>
        </w:rPr>
        <w:t>.</w:t>
      </w:r>
    </w:p>
    <w:p w:rsidR="005C1B2A" w:rsidRPr="00A14F88" w:rsidRDefault="0023365B"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84</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Полномочия Президиума Верховного Суда </w:t>
      </w:r>
      <w:r w:rsidR="009513AF" w:rsidRPr="00A14F88">
        <w:rPr>
          <w:rFonts w:ascii="Times New Roman" w:eastAsia="Calibri" w:hAnsi="Times New Roman"/>
          <w:b/>
          <w:bCs/>
          <w:sz w:val="28"/>
          <w:szCs w:val="28"/>
          <w:lang w:eastAsia="en-US"/>
        </w:rPr>
        <w:t>Донецкой Народной Республики</w:t>
      </w:r>
      <w:r w:rsidR="005C1B2A" w:rsidRPr="00A14F88">
        <w:rPr>
          <w:rFonts w:ascii="Times New Roman" w:eastAsia="Calibri" w:hAnsi="Times New Roman"/>
          <w:b/>
          <w:bCs/>
          <w:sz w:val="28"/>
          <w:szCs w:val="28"/>
          <w:lang w:eastAsia="en-US"/>
        </w:rPr>
        <w:t xml:space="preserve"> при пересмотре судебных </w:t>
      </w:r>
      <w:r w:rsidR="005016DF" w:rsidRPr="00A14F88">
        <w:rPr>
          <w:rFonts w:ascii="Times New Roman" w:eastAsia="Calibri" w:hAnsi="Times New Roman"/>
          <w:b/>
          <w:bCs/>
          <w:sz w:val="28"/>
          <w:szCs w:val="28"/>
          <w:lang w:eastAsia="en-US"/>
        </w:rPr>
        <w:t xml:space="preserve">решений </w:t>
      </w:r>
      <w:r w:rsidR="005C1B2A" w:rsidRPr="00A14F88">
        <w:rPr>
          <w:rFonts w:ascii="Times New Roman" w:eastAsia="Calibri" w:hAnsi="Times New Roman"/>
          <w:b/>
          <w:bCs/>
          <w:sz w:val="28"/>
          <w:szCs w:val="28"/>
          <w:lang w:eastAsia="en-US"/>
        </w:rPr>
        <w:t>в порядке надзора</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рассмотрев надзорные жалобу, </w:t>
      </w:r>
      <w:r w:rsidRPr="00A14F88">
        <w:rPr>
          <w:rFonts w:ascii="Times New Roman" w:eastAsia="Calibri" w:hAnsi="Times New Roman"/>
          <w:bCs/>
          <w:sz w:val="28"/>
          <w:szCs w:val="28"/>
          <w:lang w:eastAsia="en-US"/>
        </w:rPr>
        <w:t>протест</w:t>
      </w:r>
      <w:r w:rsidR="008B7065" w:rsidRPr="00A14F88">
        <w:rPr>
          <w:rFonts w:ascii="Times New Roman" w:eastAsia="Calibri" w:hAnsi="Times New Roman"/>
          <w:bCs/>
          <w:sz w:val="28"/>
          <w:szCs w:val="28"/>
          <w:lang w:eastAsia="en-US"/>
        </w:rPr>
        <w:t>, представление</w:t>
      </w:r>
      <w:r w:rsidR="003B0CF1">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с делом в порядке надзора, вправе:</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оставить </w:t>
      </w:r>
      <w:r w:rsidR="0023365B"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 xml:space="preserve">суда первой, апелляционной или кассационной инстанции без изменения, надзорные жалобу, </w:t>
      </w:r>
      <w:r w:rsidRPr="00A14F88">
        <w:rPr>
          <w:rFonts w:ascii="Times New Roman" w:eastAsia="Calibri" w:hAnsi="Times New Roman"/>
          <w:bCs/>
          <w:sz w:val="28"/>
          <w:szCs w:val="28"/>
          <w:lang w:eastAsia="en-US"/>
        </w:rPr>
        <w:t>протест</w:t>
      </w:r>
      <w:r w:rsidR="006E63B7">
        <w:rPr>
          <w:rFonts w:ascii="Times New Roman" w:eastAsia="Calibri" w:hAnsi="Times New Roman"/>
          <w:bCs/>
          <w:sz w:val="28"/>
          <w:szCs w:val="28"/>
          <w:lang w:eastAsia="en-US"/>
        </w:rPr>
        <w:t>, представление</w:t>
      </w:r>
      <w:r w:rsidR="003B0CF1">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без удовлетворения;</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отменить </w:t>
      </w:r>
      <w:r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 xml:space="preserve">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может указать на необходимость рассмотрения дела в ином составе судей;</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отменить </w:t>
      </w:r>
      <w:r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 xml:space="preserve">суда первой, апелляционной или кассационной инстанции полностью либо в части и оставить </w:t>
      </w:r>
      <w:r w:rsidR="0023365B" w:rsidRPr="00A14F88">
        <w:rPr>
          <w:rFonts w:ascii="Times New Roman" w:eastAsia="Calibri" w:hAnsi="Times New Roman"/>
          <w:bCs/>
          <w:sz w:val="28"/>
          <w:szCs w:val="28"/>
          <w:lang w:eastAsia="en-US"/>
        </w:rPr>
        <w:t xml:space="preserve">заявление без </w:t>
      </w:r>
      <w:proofErr w:type="gramStart"/>
      <w:r w:rsidR="0023365B" w:rsidRPr="00A14F88">
        <w:rPr>
          <w:rFonts w:ascii="Times New Roman" w:eastAsia="Calibri" w:hAnsi="Times New Roman"/>
          <w:bCs/>
          <w:sz w:val="28"/>
          <w:szCs w:val="28"/>
          <w:lang w:eastAsia="en-US"/>
        </w:rPr>
        <w:t>рассмотрения</w:t>
      </w:r>
      <w:proofErr w:type="gramEnd"/>
      <w:r w:rsidR="0023365B" w:rsidRPr="00A14F88">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либо прекратить производство по делу;</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оставить в силе одно из принятых по делу судебных</w:t>
      </w:r>
      <w:r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 xml:space="preserve">отменить либо изменить </w:t>
      </w:r>
      <w:r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суда первой, апелляционной или кассационной инстанции и принять новое судебное</w:t>
      </w:r>
      <w:r w:rsidRPr="00A14F88">
        <w:rPr>
          <w:rFonts w:ascii="Times New Roman" w:eastAsia="Calibri" w:hAnsi="Times New Roman"/>
          <w:bCs/>
          <w:sz w:val="28"/>
          <w:szCs w:val="28"/>
          <w:lang w:eastAsia="en-US"/>
        </w:rPr>
        <w:t xml:space="preserve"> решение</w:t>
      </w:r>
      <w:r w:rsidR="005C1B2A" w:rsidRPr="00A14F88">
        <w:rPr>
          <w:rFonts w:ascii="Times New Roman" w:eastAsia="Calibri" w:hAnsi="Times New Roman"/>
          <w:bCs/>
          <w:sz w:val="28"/>
          <w:szCs w:val="28"/>
          <w:lang w:eastAsia="en-US"/>
        </w:rPr>
        <w:t>, не передавая дело на новое рассмотрение, если допущена ошибка в применении и толковании норм материального права;</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5C1B2A" w:rsidRPr="00A14F88">
        <w:rPr>
          <w:rFonts w:ascii="Times New Roman" w:eastAsia="Calibri" w:hAnsi="Times New Roman"/>
          <w:bCs/>
          <w:sz w:val="28"/>
          <w:szCs w:val="28"/>
          <w:lang w:eastAsia="en-US"/>
        </w:rPr>
        <w:t xml:space="preserve">оставить надзорные жалобу, </w:t>
      </w:r>
      <w:r w:rsidRPr="00A14F88">
        <w:rPr>
          <w:rFonts w:ascii="Times New Roman" w:eastAsia="Calibri" w:hAnsi="Times New Roman"/>
          <w:bCs/>
          <w:sz w:val="28"/>
          <w:szCs w:val="28"/>
          <w:lang w:eastAsia="en-US"/>
        </w:rPr>
        <w:t>протест</w:t>
      </w:r>
      <w:r w:rsidR="008B7065" w:rsidRPr="00A14F88">
        <w:rPr>
          <w:rFonts w:ascii="Times New Roman" w:eastAsia="Calibri" w:hAnsi="Times New Roman"/>
          <w:bCs/>
          <w:sz w:val="28"/>
          <w:szCs w:val="28"/>
          <w:lang w:eastAsia="en-US"/>
        </w:rPr>
        <w:t>, представление</w:t>
      </w:r>
      <w:r w:rsidR="003B0CF1">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без рассмотрения по существу при наличии основани</w:t>
      </w:r>
      <w:r w:rsidR="0023365B" w:rsidRPr="00A14F88">
        <w:rPr>
          <w:rFonts w:ascii="Times New Roman" w:eastAsia="Calibri" w:hAnsi="Times New Roman"/>
          <w:bCs/>
          <w:sz w:val="28"/>
          <w:szCs w:val="28"/>
          <w:lang w:eastAsia="en-US"/>
        </w:rPr>
        <w:t xml:space="preserve">й, предусмотренных статьей </w:t>
      </w:r>
      <w:r w:rsidR="00BA113C" w:rsidRPr="00A14F88">
        <w:rPr>
          <w:rFonts w:ascii="Times New Roman" w:eastAsia="Calibri" w:hAnsi="Times New Roman"/>
          <w:bCs/>
          <w:sz w:val="28"/>
          <w:szCs w:val="28"/>
          <w:lang w:eastAsia="en-US"/>
        </w:rPr>
        <w:t>376</w:t>
      </w:r>
      <w:r w:rsidR="005C1B2A" w:rsidRPr="00A14F88">
        <w:rPr>
          <w:rFonts w:ascii="Times New Roman" w:eastAsia="Calibri" w:hAnsi="Times New Roman"/>
          <w:bCs/>
          <w:sz w:val="28"/>
          <w:szCs w:val="28"/>
          <w:lang w:eastAsia="en-US"/>
        </w:rPr>
        <w:t xml:space="preserve"> настоящего Кодекса.</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При рассмотрении дела в </w:t>
      </w:r>
      <w:r w:rsidR="0023365B" w:rsidRPr="00A14F88">
        <w:rPr>
          <w:rFonts w:ascii="Times New Roman" w:eastAsia="Calibri" w:hAnsi="Times New Roman"/>
          <w:bCs/>
          <w:sz w:val="28"/>
          <w:szCs w:val="28"/>
          <w:lang w:eastAsia="en-US"/>
        </w:rPr>
        <w:t xml:space="preserve">порядке надзора </w:t>
      </w:r>
      <w:r w:rsidR="005C1B2A" w:rsidRPr="00A14F88">
        <w:rPr>
          <w:rFonts w:ascii="Times New Roman" w:eastAsia="Calibri" w:hAnsi="Times New Roman"/>
          <w:bCs/>
          <w:sz w:val="28"/>
          <w:szCs w:val="28"/>
          <w:lang w:eastAsia="en-US"/>
        </w:rPr>
        <w:t xml:space="preserve">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w:t>
      </w:r>
      <w:r w:rsidRPr="00A14F88">
        <w:rPr>
          <w:rFonts w:ascii="Times New Roman" w:eastAsia="Calibri" w:hAnsi="Times New Roman"/>
          <w:bCs/>
          <w:sz w:val="28"/>
          <w:szCs w:val="28"/>
          <w:lang w:eastAsia="en-US"/>
        </w:rPr>
        <w:t xml:space="preserve"> протеста</w:t>
      </w:r>
      <w:r w:rsidR="008B7065" w:rsidRPr="00A14F88">
        <w:rPr>
          <w:rFonts w:ascii="Times New Roman" w:eastAsia="Calibri" w:hAnsi="Times New Roman"/>
          <w:bCs/>
          <w:sz w:val="28"/>
          <w:szCs w:val="28"/>
          <w:lang w:eastAsia="en-US"/>
        </w:rPr>
        <w:t xml:space="preserve">, </w:t>
      </w:r>
      <w:r w:rsidR="008B7065" w:rsidRPr="00E8296C">
        <w:rPr>
          <w:rFonts w:ascii="Times New Roman" w:eastAsia="Calibri" w:hAnsi="Times New Roman"/>
          <w:bCs/>
          <w:sz w:val="28"/>
          <w:szCs w:val="28"/>
          <w:lang w:eastAsia="en-US"/>
        </w:rPr>
        <w:t>представления</w:t>
      </w:r>
      <w:r w:rsidR="005C1B2A" w:rsidRPr="00E8296C">
        <w:rPr>
          <w:rFonts w:ascii="Times New Roman" w:eastAsia="Calibri" w:hAnsi="Times New Roman"/>
          <w:bCs/>
          <w:sz w:val="28"/>
          <w:szCs w:val="28"/>
          <w:lang w:eastAsia="en-US"/>
        </w:rPr>
        <w:t xml:space="preserve">. В интересах законности Президиум Верховного Суда </w:t>
      </w:r>
      <w:r w:rsidR="009513AF" w:rsidRPr="00E8296C">
        <w:rPr>
          <w:rFonts w:ascii="Times New Roman" w:eastAsia="Calibri" w:hAnsi="Times New Roman"/>
          <w:bCs/>
          <w:sz w:val="28"/>
          <w:szCs w:val="28"/>
          <w:lang w:eastAsia="en-US"/>
        </w:rPr>
        <w:t>Донецкой Народной Республики</w:t>
      </w:r>
      <w:r w:rsidR="005C1B2A" w:rsidRPr="00E8296C">
        <w:rPr>
          <w:rFonts w:ascii="Times New Roman" w:eastAsia="Calibri" w:hAnsi="Times New Roman"/>
          <w:bCs/>
          <w:sz w:val="28"/>
          <w:szCs w:val="28"/>
          <w:lang w:eastAsia="en-US"/>
        </w:rPr>
        <w:t xml:space="preserve"> вправе выйти за пределы доводов надзорных жалобы,</w:t>
      </w:r>
      <w:r w:rsidRPr="00E8296C">
        <w:rPr>
          <w:rFonts w:ascii="Times New Roman" w:eastAsia="Calibri" w:hAnsi="Times New Roman"/>
          <w:bCs/>
          <w:sz w:val="28"/>
          <w:szCs w:val="28"/>
          <w:lang w:eastAsia="en-US"/>
        </w:rPr>
        <w:t xml:space="preserve"> протеста</w:t>
      </w:r>
      <w:r w:rsidR="008B7065" w:rsidRPr="00E8296C">
        <w:rPr>
          <w:rFonts w:ascii="Times New Roman" w:eastAsia="Calibri" w:hAnsi="Times New Roman"/>
          <w:bCs/>
          <w:sz w:val="28"/>
          <w:szCs w:val="28"/>
          <w:lang w:eastAsia="en-US"/>
        </w:rPr>
        <w:t>, представления</w:t>
      </w:r>
      <w:r w:rsidR="005C1B2A" w:rsidRPr="00E8296C">
        <w:rPr>
          <w:rFonts w:ascii="Times New Roman" w:eastAsia="Calibri" w:hAnsi="Times New Roman"/>
          <w:bCs/>
          <w:sz w:val="28"/>
          <w:szCs w:val="28"/>
          <w:lang w:eastAsia="en-US"/>
        </w:rPr>
        <w:t xml:space="preserve">. При этом Президиум Верховного Суда </w:t>
      </w:r>
      <w:r w:rsidR="009513AF" w:rsidRPr="00E8296C">
        <w:rPr>
          <w:rFonts w:ascii="Times New Roman" w:eastAsia="Calibri" w:hAnsi="Times New Roman"/>
          <w:bCs/>
          <w:sz w:val="28"/>
          <w:szCs w:val="28"/>
          <w:lang w:eastAsia="en-US"/>
        </w:rPr>
        <w:t>Донецкой Народной Республики</w:t>
      </w:r>
      <w:r w:rsidR="005C1B2A" w:rsidRPr="00E8296C">
        <w:rPr>
          <w:rFonts w:ascii="Times New Roman" w:eastAsia="Calibri" w:hAnsi="Times New Roman"/>
          <w:bCs/>
          <w:sz w:val="28"/>
          <w:szCs w:val="28"/>
          <w:lang w:eastAsia="en-US"/>
        </w:rPr>
        <w:t xml:space="preserve"> не вправе проверять</w:t>
      </w:r>
      <w:r w:rsidR="005C1B2A" w:rsidRPr="00A14F88">
        <w:rPr>
          <w:rFonts w:ascii="Times New Roman" w:eastAsia="Calibri" w:hAnsi="Times New Roman"/>
          <w:bCs/>
          <w:sz w:val="28"/>
          <w:szCs w:val="28"/>
          <w:lang w:eastAsia="en-US"/>
        </w:rPr>
        <w:t xml:space="preserve"> законность судебных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в той части, в которой они не обжалуются, а также законность судебных</w:t>
      </w:r>
      <w:r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 которые не обжалуются.</w:t>
      </w:r>
    </w:p>
    <w:p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рассмотрении дела в </w:t>
      </w:r>
      <w:r w:rsidR="0023365B" w:rsidRPr="00A14F88">
        <w:rPr>
          <w:rFonts w:ascii="Times New Roman" w:eastAsia="Calibri" w:hAnsi="Times New Roman"/>
          <w:bCs/>
          <w:sz w:val="28"/>
          <w:szCs w:val="28"/>
          <w:lang w:eastAsia="en-US"/>
        </w:rPr>
        <w:t xml:space="preserve">порядке надзора </w:t>
      </w:r>
      <w:r w:rsidRPr="00A14F88">
        <w:rPr>
          <w:rFonts w:ascii="Times New Roman" w:eastAsia="Calibri" w:hAnsi="Times New Roman"/>
          <w:bCs/>
          <w:sz w:val="28"/>
          <w:szCs w:val="28"/>
          <w:lang w:eastAsia="en-US"/>
        </w:rPr>
        <w:t xml:space="preserve">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 xml:space="preserve">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w:t>
      </w:r>
      <w:r w:rsidR="005016DF" w:rsidRPr="00A14F88">
        <w:rPr>
          <w:rFonts w:ascii="Times New Roman" w:eastAsia="Calibri" w:hAnsi="Times New Roman"/>
          <w:bCs/>
          <w:sz w:val="28"/>
          <w:szCs w:val="28"/>
          <w:lang w:eastAsia="en-US"/>
        </w:rPr>
        <w:t xml:space="preserve">решение </w:t>
      </w:r>
      <w:r w:rsidRPr="00A14F88">
        <w:rPr>
          <w:rFonts w:ascii="Times New Roman" w:eastAsia="Calibri" w:hAnsi="Times New Roman"/>
          <w:bCs/>
          <w:sz w:val="28"/>
          <w:szCs w:val="28"/>
          <w:lang w:eastAsia="en-US"/>
        </w:rPr>
        <w:t>должно быть принято при новом рассмотрении дела.</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Постановление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подписывается председательствующим в заседании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w:t>
      </w:r>
    </w:p>
    <w:p w:rsidR="0093626F" w:rsidRPr="00A14F88" w:rsidRDefault="005016DF" w:rsidP="00B726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 xml:space="preserve">Указания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о толковании закона являются обязательными для суд</w:t>
      </w:r>
      <w:r w:rsidR="00B72696" w:rsidRPr="00A14F88">
        <w:rPr>
          <w:rFonts w:ascii="Times New Roman" w:eastAsia="Calibri" w:hAnsi="Times New Roman"/>
          <w:bCs/>
          <w:sz w:val="28"/>
          <w:szCs w:val="28"/>
          <w:lang w:eastAsia="en-US"/>
        </w:rPr>
        <w:t>а, вновь рассматривающего дело.</w:t>
      </w:r>
    </w:p>
    <w:p w:rsidR="005C1B2A" w:rsidRPr="00A14F88" w:rsidRDefault="0023365B"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85</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Содержание постановления Президиума Верховного Суда </w:t>
      </w:r>
      <w:r w:rsidR="009513AF" w:rsidRPr="00A14F88">
        <w:rPr>
          <w:rFonts w:ascii="Times New Roman" w:eastAsia="Calibri" w:hAnsi="Times New Roman"/>
          <w:b/>
          <w:bCs/>
          <w:sz w:val="28"/>
          <w:szCs w:val="28"/>
          <w:lang w:eastAsia="en-US"/>
        </w:rPr>
        <w:t>Донецкой Народной Республики</w:t>
      </w:r>
    </w:p>
    <w:p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постановлении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 xml:space="preserve"> должны быть указаны:</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наименование и состав суда, принявшего постановление;</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055A8B" w:rsidRPr="00A14F88">
        <w:rPr>
          <w:rFonts w:ascii="Times New Roman" w:eastAsia="Calibri" w:hAnsi="Times New Roman"/>
          <w:bCs/>
          <w:sz w:val="28"/>
          <w:szCs w:val="28"/>
          <w:lang w:eastAsia="en-US"/>
        </w:rPr>
        <w:t>номер дела, присвоенный судом первой инстанции, дата и место принятия постановления;</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дело, по которому принято постановление;</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наименование лица, подавшего надзорные жалобу,</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 xml:space="preserve">фамилия и инициалы судьи, вынесшего определение 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содержание обжалуемых судебных</w:t>
      </w:r>
      <w:r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w:t>
      </w:r>
    </w:p>
    <w:p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5C1B2A" w:rsidRPr="00A14F88">
        <w:rPr>
          <w:rFonts w:ascii="Times New Roman" w:eastAsia="Calibri" w:hAnsi="Times New Roman"/>
          <w:bCs/>
          <w:sz w:val="28"/>
          <w:szCs w:val="28"/>
          <w:lang w:eastAsia="en-US"/>
        </w:rPr>
        <w:t xml:space="preserve">выводы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по результатам рассмотрения надзорных жалобы,</w:t>
      </w:r>
      <w:r w:rsidRPr="00A14F88">
        <w:rPr>
          <w:rFonts w:ascii="Times New Roman" w:eastAsia="Calibri" w:hAnsi="Times New Roman"/>
          <w:bCs/>
          <w:sz w:val="28"/>
          <w:szCs w:val="28"/>
          <w:lang w:eastAsia="en-US"/>
        </w:rPr>
        <w:t xml:space="preserve"> протеста</w:t>
      </w:r>
      <w:r w:rsidR="008B7065" w:rsidRPr="00A14F88">
        <w:rPr>
          <w:rFonts w:ascii="Times New Roman" w:eastAsia="Calibri" w:hAnsi="Times New Roman"/>
          <w:bCs/>
          <w:sz w:val="28"/>
          <w:szCs w:val="28"/>
          <w:lang w:eastAsia="en-US"/>
        </w:rPr>
        <w:t>, представления</w:t>
      </w:r>
      <w:r w:rsidR="005C1B2A" w:rsidRPr="00A14F88">
        <w:rPr>
          <w:rFonts w:ascii="Times New Roman" w:eastAsia="Calibri" w:hAnsi="Times New Roman"/>
          <w:bCs/>
          <w:sz w:val="28"/>
          <w:szCs w:val="28"/>
          <w:lang w:eastAsia="en-US"/>
        </w:rPr>
        <w:t>;</w:t>
      </w:r>
    </w:p>
    <w:p w:rsidR="005C1B2A" w:rsidRPr="00A14F88" w:rsidRDefault="005016DF"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5C1B2A" w:rsidRPr="00A14F88">
        <w:rPr>
          <w:rFonts w:ascii="Times New Roman" w:eastAsia="Calibri" w:hAnsi="Times New Roman"/>
          <w:bCs/>
          <w:sz w:val="28"/>
          <w:szCs w:val="28"/>
          <w:lang w:eastAsia="en-US"/>
        </w:rPr>
        <w:t xml:space="preserve">мотивы, по которым 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пришел к своим выводам, и ссылка на законы</w:t>
      </w:r>
      <w:r w:rsidR="00600478" w:rsidRPr="00A14F88">
        <w:rPr>
          <w:rFonts w:ascii="Times New Roman" w:eastAsia="Calibri" w:hAnsi="Times New Roman"/>
          <w:bCs/>
          <w:sz w:val="28"/>
          <w:szCs w:val="28"/>
          <w:lang w:eastAsia="en-US"/>
        </w:rPr>
        <w:t>, которыми он руководствовался.</w:t>
      </w:r>
    </w:p>
    <w:p w:rsidR="005C1B2A" w:rsidRPr="00A14F88" w:rsidRDefault="0023365B"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86</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Вступление в законную силу постановления Президиума Верховного Суда </w:t>
      </w:r>
      <w:r w:rsidR="00600478" w:rsidRPr="00A14F88">
        <w:rPr>
          <w:rFonts w:ascii="Times New Roman" w:eastAsia="Calibri" w:hAnsi="Times New Roman"/>
          <w:b/>
          <w:bCs/>
          <w:sz w:val="28"/>
          <w:szCs w:val="28"/>
          <w:lang w:eastAsia="en-US"/>
        </w:rPr>
        <w:t>Донецкой Народной Республики</w:t>
      </w:r>
    </w:p>
    <w:p w:rsidR="0093626F" w:rsidRPr="00A14F88" w:rsidRDefault="005C1B2A" w:rsidP="00B726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Постановление Президиума Верховного Суда </w:t>
      </w:r>
      <w:r w:rsidR="00600478"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вступает в законную силу со дня его прин</w:t>
      </w:r>
      <w:r w:rsidR="00600478" w:rsidRPr="00A14F88">
        <w:rPr>
          <w:rFonts w:ascii="Times New Roman" w:eastAsia="Calibri" w:hAnsi="Times New Roman"/>
          <w:bCs/>
          <w:sz w:val="28"/>
          <w:szCs w:val="28"/>
          <w:lang w:eastAsia="en-US"/>
        </w:rPr>
        <w:t>ятия и обжалованию не подлежит.</w:t>
      </w:r>
    </w:p>
    <w:p w:rsidR="004B4820" w:rsidRPr="00A14F88" w:rsidRDefault="0023365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41</w:t>
      </w:r>
      <w:r w:rsidRPr="00A14F88">
        <w:rPr>
          <w:rFonts w:ascii="Times New Roman" w:eastAsia="Calibri" w:hAnsi="Times New Roman"/>
          <w:bCs/>
          <w:sz w:val="28"/>
          <w:szCs w:val="28"/>
          <w:lang w:eastAsia="en-US"/>
        </w:rPr>
        <w:t>. </w:t>
      </w:r>
      <w:r w:rsidR="009A6961" w:rsidRPr="00A14F88">
        <w:rPr>
          <w:rFonts w:ascii="Times New Roman" w:eastAsia="Calibri" w:hAnsi="Times New Roman"/>
          <w:b/>
          <w:bCs/>
          <w:sz w:val="28"/>
          <w:szCs w:val="28"/>
          <w:lang w:eastAsia="en-US"/>
        </w:rPr>
        <w:t>Пересмотр по вновь открывшимся или новым обстоятельствам судебных решений, вступивших в законную силу</w:t>
      </w:r>
    </w:p>
    <w:p w:rsidR="004B4820" w:rsidRPr="00A14F88" w:rsidRDefault="0023365B" w:rsidP="000059C5">
      <w:pPr>
        <w:spacing w:after="360"/>
        <w:ind w:firstLine="709"/>
        <w:jc w:val="both"/>
        <w:rPr>
          <w:rFonts w:ascii="Times New Roman" w:eastAsia="Calibri" w:hAnsi="Times New Roman"/>
          <w:bCs/>
          <w:sz w:val="28"/>
          <w:szCs w:val="28"/>
          <w:lang w:eastAsia="en-US"/>
        </w:rPr>
      </w:pPr>
      <w:bookmarkStart w:id="445" w:name="Par3374"/>
      <w:bookmarkEnd w:id="445"/>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пересмотра судебных решений, вступивших в законную силу (по вновь открывшимся или новым обстоятельствам)</w:t>
      </w:r>
    </w:p>
    <w:p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Судебные решения, вступившие в законную силу, могут быть пересмотрены по вновь открывшимся или новым обстоятельствам.</w:t>
      </w:r>
    </w:p>
    <w:p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Основаниями для пересмотра вступивших в законную силу судебных решений являются:</w:t>
      </w:r>
    </w:p>
    <w:p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вно</w:t>
      </w:r>
      <w:r w:rsidR="0046305D" w:rsidRPr="00A14F88">
        <w:rPr>
          <w:rFonts w:ascii="Times New Roman" w:eastAsia="Calibri" w:hAnsi="Times New Roman"/>
          <w:bCs/>
          <w:sz w:val="28"/>
          <w:szCs w:val="28"/>
          <w:lang w:eastAsia="en-US"/>
        </w:rPr>
        <w:t xml:space="preserve">вь открывшиеся обстоятельства – </w:t>
      </w:r>
      <w:r w:rsidR="004B4820" w:rsidRPr="00A14F88">
        <w:rPr>
          <w:rFonts w:ascii="Times New Roman" w:eastAsia="Calibri" w:hAnsi="Times New Roman"/>
          <w:bCs/>
          <w:sz w:val="28"/>
          <w:szCs w:val="28"/>
          <w:lang w:eastAsia="en-US"/>
        </w:rPr>
        <w:t xml:space="preserve">указанные в </w:t>
      </w:r>
      <w:r w:rsidRPr="00A14F88">
        <w:rPr>
          <w:rFonts w:ascii="Times New Roman" w:eastAsia="Calibri" w:hAnsi="Times New Roman"/>
          <w:bCs/>
          <w:sz w:val="28"/>
          <w:szCs w:val="28"/>
          <w:lang w:eastAsia="en-US"/>
        </w:rPr>
        <w:t xml:space="preserve">части 3 </w:t>
      </w:r>
      <w:r w:rsidR="004B4820" w:rsidRPr="00A14F88">
        <w:rPr>
          <w:rFonts w:ascii="Times New Roman" w:eastAsia="Calibri" w:hAnsi="Times New Roman"/>
          <w:bCs/>
          <w:sz w:val="28"/>
          <w:szCs w:val="28"/>
          <w:lang w:eastAsia="en-US"/>
        </w:rPr>
        <w:t>настоящей статьи и существовавшие на момент принятия судебного решения существенные для дела обстоятельства;</w:t>
      </w:r>
    </w:p>
    <w:p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w:t>
      </w:r>
      <w:r w:rsidR="0046305D" w:rsidRPr="00A14F88">
        <w:rPr>
          <w:rFonts w:ascii="Times New Roman" w:eastAsia="Calibri" w:hAnsi="Times New Roman"/>
          <w:bCs/>
          <w:sz w:val="28"/>
          <w:szCs w:val="28"/>
          <w:lang w:eastAsia="en-US"/>
        </w:rPr>
        <w:t>овые обстоятельства –</w:t>
      </w:r>
      <w:r w:rsidR="004B4820" w:rsidRPr="00A14F88">
        <w:rPr>
          <w:rFonts w:ascii="Times New Roman" w:eastAsia="Calibri" w:hAnsi="Times New Roman"/>
          <w:bCs/>
          <w:sz w:val="28"/>
          <w:szCs w:val="28"/>
          <w:lang w:eastAsia="en-US"/>
        </w:rPr>
        <w:t xml:space="preserve"> указанные в </w:t>
      </w:r>
      <w:r w:rsidRPr="00A14F88">
        <w:rPr>
          <w:rFonts w:ascii="Times New Roman" w:eastAsia="Calibri" w:hAnsi="Times New Roman"/>
          <w:bCs/>
          <w:sz w:val="28"/>
          <w:szCs w:val="28"/>
          <w:lang w:eastAsia="en-US"/>
        </w:rPr>
        <w:t xml:space="preserve">части 4 </w:t>
      </w:r>
      <w:r w:rsidR="004B4820" w:rsidRPr="00A14F88">
        <w:rPr>
          <w:rFonts w:ascii="Times New Roman" w:eastAsia="Calibri" w:hAnsi="Times New Roman"/>
          <w:bCs/>
          <w:sz w:val="28"/>
          <w:szCs w:val="28"/>
          <w:lang w:eastAsia="en-US"/>
        </w:rPr>
        <w:t>настоящей статьи, возникшие после принятия судебного решения и имеющие существенное значение для правильного разрешения дела обстоятельства.</w:t>
      </w:r>
    </w:p>
    <w:p w:rsidR="004B4820" w:rsidRPr="00A14F88" w:rsidRDefault="009A6961" w:rsidP="000059C5">
      <w:pPr>
        <w:spacing w:after="360"/>
        <w:ind w:firstLine="709"/>
        <w:jc w:val="both"/>
        <w:rPr>
          <w:rFonts w:ascii="Times New Roman" w:eastAsia="Calibri" w:hAnsi="Times New Roman"/>
          <w:bCs/>
          <w:sz w:val="28"/>
          <w:szCs w:val="28"/>
          <w:lang w:eastAsia="en-US"/>
        </w:rPr>
      </w:pPr>
      <w:bookmarkStart w:id="446" w:name="Par3382"/>
      <w:bookmarkEnd w:id="446"/>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К вновь открывшимся обстоятельствам относятся:</w:t>
      </w:r>
    </w:p>
    <w:p w:rsidR="004B4820" w:rsidRPr="00A14F88" w:rsidRDefault="009A6961" w:rsidP="000059C5">
      <w:pPr>
        <w:spacing w:after="360"/>
        <w:ind w:firstLine="709"/>
        <w:jc w:val="both"/>
        <w:rPr>
          <w:rFonts w:ascii="Times New Roman" w:eastAsia="Calibri" w:hAnsi="Times New Roman"/>
          <w:bCs/>
          <w:sz w:val="28"/>
          <w:szCs w:val="28"/>
          <w:lang w:eastAsia="en-US"/>
        </w:rPr>
      </w:pPr>
      <w:bookmarkStart w:id="447" w:name="Par3383"/>
      <w:bookmarkEnd w:id="447"/>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существенные для дела обстоятельства, которые не были и не могли быть известны заявителю;</w:t>
      </w:r>
    </w:p>
    <w:p w:rsidR="004B4820" w:rsidRPr="00A14F88" w:rsidRDefault="009A6961" w:rsidP="000059C5">
      <w:pPr>
        <w:spacing w:after="360"/>
        <w:ind w:firstLine="709"/>
        <w:jc w:val="both"/>
        <w:rPr>
          <w:rFonts w:ascii="Times New Roman" w:eastAsia="Calibri" w:hAnsi="Times New Roman"/>
          <w:bCs/>
          <w:sz w:val="28"/>
          <w:szCs w:val="28"/>
          <w:lang w:eastAsia="en-US"/>
        </w:rPr>
      </w:pPr>
      <w:bookmarkStart w:id="448" w:name="Par3384"/>
      <w:bookmarkEnd w:id="448"/>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решения и установленные вступившим в законную силу приговором суда;</w:t>
      </w:r>
    </w:p>
    <w:p w:rsidR="004B4820" w:rsidRPr="00A14F88" w:rsidRDefault="009A6961" w:rsidP="000059C5">
      <w:pPr>
        <w:spacing w:after="360"/>
        <w:ind w:firstLine="709"/>
        <w:jc w:val="both"/>
        <w:rPr>
          <w:rFonts w:ascii="Times New Roman" w:eastAsia="Calibri" w:hAnsi="Times New Roman"/>
          <w:bCs/>
          <w:sz w:val="28"/>
          <w:szCs w:val="28"/>
          <w:lang w:eastAsia="en-US"/>
        </w:rPr>
      </w:pPr>
      <w:bookmarkStart w:id="449" w:name="Par3385"/>
      <w:bookmarkEnd w:id="449"/>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К новым обстоятельствам относятся:</w:t>
      </w:r>
    </w:p>
    <w:p w:rsidR="004B4820" w:rsidRPr="00A14F88" w:rsidRDefault="009A6961" w:rsidP="000059C5">
      <w:pPr>
        <w:spacing w:after="360"/>
        <w:ind w:firstLine="709"/>
        <w:jc w:val="both"/>
        <w:rPr>
          <w:rFonts w:ascii="Times New Roman" w:eastAsia="Calibri" w:hAnsi="Times New Roman"/>
          <w:bCs/>
          <w:sz w:val="28"/>
          <w:szCs w:val="28"/>
          <w:lang w:eastAsia="en-US"/>
        </w:rPr>
      </w:pPr>
      <w:bookmarkStart w:id="450" w:name="Par3387"/>
      <w:bookmarkEnd w:id="450"/>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отмена судебного решения суда или арбитражного суда либо </w:t>
      </w:r>
      <w:r w:rsidR="001E28B4" w:rsidRPr="00A14F88">
        <w:rPr>
          <w:rFonts w:ascii="Times New Roman" w:eastAsia="Calibri" w:hAnsi="Times New Roman"/>
          <w:bCs/>
          <w:sz w:val="28"/>
          <w:szCs w:val="28"/>
          <w:lang w:eastAsia="en-US"/>
        </w:rPr>
        <w:t xml:space="preserve">акта </w:t>
      </w:r>
      <w:r w:rsidR="004B4820" w:rsidRPr="00A14F88">
        <w:rPr>
          <w:rFonts w:ascii="Times New Roman" w:eastAsia="Calibri" w:hAnsi="Times New Roman"/>
          <w:bCs/>
          <w:sz w:val="28"/>
          <w:szCs w:val="28"/>
          <w:lang w:eastAsia="en-US"/>
        </w:rPr>
        <w:t>государственного органа или органа местного самоуправления, послуживших основанием для принятия судебного решения по данному делу;</w:t>
      </w:r>
    </w:p>
    <w:p w:rsidR="00E27F99" w:rsidRPr="00A14F88" w:rsidRDefault="009A6961" w:rsidP="00C471E4">
      <w:pPr>
        <w:spacing w:after="360"/>
        <w:ind w:firstLine="709"/>
        <w:jc w:val="both"/>
        <w:rPr>
          <w:rFonts w:ascii="Times New Roman" w:eastAsia="Calibri" w:hAnsi="Times New Roman"/>
          <w:bCs/>
          <w:sz w:val="28"/>
          <w:szCs w:val="28"/>
          <w:lang w:eastAsia="en-US"/>
        </w:rPr>
      </w:pPr>
      <w:bookmarkStart w:id="451" w:name="Par3388"/>
      <w:bookmarkEnd w:id="451"/>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признание вступившим в законную силу судебным решением суда или арбитражного суда недействительной сделки, повлекшей за собой принятие незаконного или необоснованного судебного решения по данному делу</w:t>
      </w:r>
      <w:bookmarkStart w:id="452" w:name="Par3389"/>
      <w:bookmarkStart w:id="453" w:name="Par3394"/>
      <w:bookmarkStart w:id="454" w:name="Par3397"/>
      <w:bookmarkEnd w:id="452"/>
      <w:bookmarkEnd w:id="453"/>
      <w:bookmarkEnd w:id="454"/>
      <w:r w:rsidR="00055A8B" w:rsidRPr="00A14F88">
        <w:rPr>
          <w:rFonts w:ascii="Times New Roman" w:eastAsia="Calibri" w:hAnsi="Times New Roman"/>
          <w:bCs/>
          <w:sz w:val="28"/>
          <w:szCs w:val="28"/>
          <w:lang w:eastAsia="en-US"/>
        </w:rPr>
        <w:t>;</w:t>
      </w:r>
    </w:p>
    <w:p w:rsidR="00055A8B" w:rsidRPr="00A14F88" w:rsidRDefault="00055A8B" w:rsidP="00055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признание </w:t>
      </w:r>
      <w:proofErr w:type="gramStart"/>
      <w:r w:rsidR="00CB1677" w:rsidRPr="00A14F88">
        <w:rPr>
          <w:rFonts w:ascii="Times New Roman" w:eastAsia="Calibri" w:hAnsi="Times New Roman"/>
          <w:bCs/>
          <w:sz w:val="28"/>
          <w:szCs w:val="28"/>
          <w:lang w:eastAsia="en-US"/>
        </w:rPr>
        <w:t>Конституционным Судом Донецкой Народной Республики</w:t>
      </w:r>
      <w:proofErr w:type="gramEnd"/>
      <w:r w:rsidRPr="00A14F88">
        <w:rPr>
          <w:rFonts w:ascii="Times New Roman" w:eastAsia="Calibri" w:hAnsi="Times New Roman"/>
          <w:bCs/>
          <w:sz w:val="28"/>
          <w:szCs w:val="28"/>
          <w:lang w:eastAsia="en-US"/>
        </w:rPr>
        <w:t xml:space="preserve"> не соответствующим Конституции Донецкой Народной Республики закона, примененного в конкретном деле, в связи с принятием решения по которому заявитель обращался в Конституционный Суд Донецкой Народной Республики;</w:t>
      </w:r>
    </w:p>
    <w:p w:rsidR="00167306" w:rsidRPr="00A14F88" w:rsidRDefault="00167306"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определение либо изменение в постановлении Пленума Верховного Суда Донецкой Народной Республики или постановлении Президиума Верховного Суда Донецкой Народной Республики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w:t>
      </w:r>
    </w:p>
    <w:p w:rsidR="00055A8B" w:rsidRPr="00A14F88" w:rsidRDefault="001E696B"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055A8B" w:rsidRPr="00A14F88">
        <w:rPr>
          <w:rFonts w:ascii="Times New Roman" w:eastAsia="Calibri" w:hAnsi="Times New Roman"/>
          <w:bCs/>
          <w:sz w:val="28"/>
          <w:szCs w:val="28"/>
          <w:lang w:eastAsia="en-US"/>
        </w:rPr>
        <w:t>) установление или изменение законом оснований признания здания, сооружения или другого строения самовольной постройкой, послуживших основанием для принятия судебного решения о сносе самовольной постройки.</w:t>
      </w:r>
    </w:p>
    <w:p w:rsidR="004B4820" w:rsidRPr="00A14F88" w:rsidRDefault="001E28B4"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Суды, пересматривающие судебные решения по вновь открывшимся или новым обстоятельствам</w:t>
      </w:r>
    </w:p>
    <w:p w:rsidR="00D348C9" w:rsidRPr="00A14F88" w:rsidRDefault="004B4820"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Вступившее в законную силу судебное решение пересматривается по вновь открывшимся или новым обстоятельствам судом, принявшим это </w:t>
      </w:r>
      <w:r w:rsidR="008351FC" w:rsidRPr="00A14F88">
        <w:rPr>
          <w:rFonts w:ascii="Times New Roman" w:eastAsia="Calibri" w:hAnsi="Times New Roman"/>
          <w:bCs/>
          <w:sz w:val="28"/>
          <w:szCs w:val="28"/>
          <w:lang w:eastAsia="en-US"/>
        </w:rPr>
        <w:t>решение</w:t>
      </w:r>
      <w:r w:rsidRPr="00A14F88">
        <w:rPr>
          <w:rFonts w:ascii="Times New Roman" w:eastAsia="Calibri" w:hAnsi="Times New Roman"/>
          <w:bCs/>
          <w:sz w:val="28"/>
          <w:szCs w:val="28"/>
          <w:lang w:eastAsia="en-US"/>
        </w:rPr>
        <w:t xml:space="preserve">. Пересмотр по вновь открывшимся или новым обстоятельствам </w:t>
      </w:r>
      <w:r w:rsidR="0070733B" w:rsidRPr="00A14F88">
        <w:rPr>
          <w:rFonts w:ascii="Times New Roman" w:eastAsia="Calibri" w:hAnsi="Times New Roman"/>
          <w:bCs/>
          <w:sz w:val="28"/>
          <w:szCs w:val="28"/>
          <w:lang w:eastAsia="en-US"/>
        </w:rPr>
        <w:t xml:space="preserve">судебных решений </w:t>
      </w:r>
      <w:r w:rsidRPr="00A14F88">
        <w:rPr>
          <w:rFonts w:ascii="Times New Roman" w:eastAsia="Calibri" w:hAnsi="Times New Roman"/>
          <w:bCs/>
          <w:sz w:val="28"/>
          <w:szCs w:val="28"/>
          <w:lang w:eastAsia="en-US"/>
        </w:rPr>
        <w:t xml:space="preserve">судов </w:t>
      </w:r>
      <w:r w:rsidR="00055A8B"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кассационной или надзорной инстанции, которыми изменено или принято новое судебное решение, производится судом, изменившим судебное решение или пр</w:t>
      </w:r>
      <w:r w:rsidR="00231BBB" w:rsidRPr="00A14F88">
        <w:rPr>
          <w:rFonts w:ascii="Times New Roman" w:eastAsia="Calibri" w:hAnsi="Times New Roman"/>
          <w:bCs/>
          <w:sz w:val="28"/>
          <w:szCs w:val="28"/>
          <w:lang w:eastAsia="en-US"/>
        </w:rPr>
        <w:t>инявшим новое судебное решение.</w:t>
      </w:r>
      <w:bookmarkStart w:id="455" w:name="Par3403"/>
      <w:bookmarkEnd w:id="455"/>
    </w:p>
    <w:p w:rsidR="004B4820" w:rsidRPr="00A14F88" w:rsidRDefault="001E28B4"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89</w:t>
      </w:r>
      <w:r w:rsidR="00B72696"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Подача заявления, </w:t>
      </w:r>
      <w:r w:rsidR="009E0A01" w:rsidRPr="00A14F88">
        <w:rPr>
          <w:rFonts w:ascii="Times New Roman" w:eastAsia="Calibri" w:hAnsi="Times New Roman"/>
          <w:b/>
          <w:bCs/>
          <w:sz w:val="28"/>
          <w:szCs w:val="28"/>
          <w:lang w:eastAsia="en-US"/>
        </w:rPr>
        <w:t xml:space="preserve">протеста </w:t>
      </w:r>
      <w:r w:rsidR="004B4820" w:rsidRPr="00A14F88">
        <w:rPr>
          <w:rFonts w:ascii="Times New Roman" w:eastAsia="Calibri" w:hAnsi="Times New Roman"/>
          <w:b/>
          <w:bCs/>
          <w:sz w:val="28"/>
          <w:szCs w:val="28"/>
          <w:lang w:eastAsia="en-US"/>
        </w:rPr>
        <w:t>о пересмотре судебных решений по вновь открывшимся или новым обстоятельствам</w:t>
      </w:r>
    </w:p>
    <w:p w:rsidR="00265FA0" w:rsidRPr="00A14F88" w:rsidRDefault="00265FA0" w:rsidP="00265FA0">
      <w:pPr>
        <w:spacing w:after="360"/>
        <w:ind w:firstLine="709"/>
        <w:jc w:val="both"/>
        <w:rPr>
          <w:rFonts w:ascii="Times New Roman" w:eastAsia="Calibri" w:hAnsi="Times New Roman"/>
          <w:bCs/>
          <w:sz w:val="28"/>
          <w:szCs w:val="28"/>
          <w:lang w:eastAsia="en-US"/>
        </w:rPr>
      </w:pPr>
      <w:bookmarkStart w:id="456" w:name="Par3409"/>
      <w:bookmarkEnd w:id="456"/>
      <w:r w:rsidRPr="00A14F88">
        <w:rPr>
          <w:rFonts w:ascii="Times New Roman" w:eastAsia="Calibri" w:hAnsi="Times New Roman"/>
          <w:bCs/>
          <w:sz w:val="28"/>
          <w:szCs w:val="28"/>
          <w:lang w:eastAsia="en-US"/>
        </w:rPr>
        <w:t>1. Заявление, протест о пересмотре судебных решений по вновь открывшимся или новым обстоятельствам подаются сторонами, прокурором, другими лицами, участвующими в деле, в суд, принявший эти решения. Указанные заявление, протест могут быть поданы в течение трех месяцев со дня появления или открытия обстоятельств, являющихся основанием для пересмотра судебного решения, а при выявлении обстояте</w:t>
      </w:r>
      <w:r w:rsidR="001E28B4" w:rsidRPr="00A14F88">
        <w:rPr>
          <w:rFonts w:ascii="Times New Roman" w:eastAsia="Calibri" w:hAnsi="Times New Roman"/>
          <w:bCs/>
          <w:sz w:val="28"/>
          <w:szCs w:val="28"/>
          <w:lang w:eastAsia="en-US"/>
        </w:rPr>
        <w:t xml:space="preserve">льств, предусмотренных пунктом 4 части 4 статьи </w:t>
      </w:r>
      <w:r w:rsidR="00BA113C" w:rsidRPr="00A14F88">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на официальном сайте Верховного Суда Донецкой Народной Республики </w:t>
      </w:r>
      <w:r w:rsidRPr="00F9748D">
        <w:rPr>
          <w:rFonts w:ascii="Times New Roman" w:eastAsia="Calibri" w:hAnsi="Times New Roman"/>
          <w:bCs/>
          <w:sz w:val="28"/>
          <w:szCs w:val="28"/>
          <w:lang w:eastAsia="en-US"/>
        </w:rPr>
        <w:t xml:space="preserve">в </w:t>
      </w:r>
      <w:r w:rsidR="009E6E01" w:rsidRPr="00F9748D">
        <w:rPr>
          <w:rFonts w:ascii="Times New Roman" w:eastAsia="Calibri" w:hAnsi="Times New Roman"/>
          <w:bCs/>
          <w:sz w:val="28"/>
          <w:szCs w:val="28"/>
          <w:lang w:eastAsia="en-US"/>
        </w:rPr>
        <w:t>информационно-телекоммуникационной сети</w:t>
      </w:r>
      <w:r w:rsidR="009E6E01" w:rsidRPr="001A6E2C">
        <w:rPr>
          <w:rFonts w:ascii="Times New Roman" w:eastAsia="Calibri" w:hAnsi="Times New Roman"/>
          <w:bCs/>
          <w:color w:val="FF0000"/>
          <w:sz w:val="28"/>
          <w:szCs w:val="28"/>
          <w:lang w:eastAsia="en-US"/>
        </w:rPr>
        <w:t xml:space="preserve"> </w:t>
      </w:r>
      <w:r w:rsidRPr="00A14F88">
        <w:rPr>
          <w:rFonts w:ascii="Times New Roman" w:eastAsia="Calibri" w:hAnsi="Times New Roman"/>
          <w:bCs/>
          <w:sz w:val="28"/>
          <w:szCs w:val="28"/>
          <w:lang w:eastAsia="en-US"/>
        </w:rPr>
        <w:t>Интернет.</w:t>
      </w:r>
    </w:p>
    <w:p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По ходатайству лица, обратившегося с заявлением, протестом о пересмотре судебного решения по вновь открывшимся или новым обстоятельствам, пропущенный срок подачи заявления, протеста о пересмотре </w:t>
      </w:r>
      <w:r w:rsidRPr="00A14F88">
        <w:rPr>
          <w:rFonts w:ascii="Times New Roman" w:eastAsia="Calibri" w:hAnsi="Times New Roman"/>
          <w:bCs/>
          <w:sz w:val="28"/>
          <w:szCs w:val="28"/>
          <w:lang w:eastAsia="en-US"/>
        </w:rPr>
        <w:lastRenderedPageBreak/>
        <w:t>может быть восстановлен судом, если ходатайство подано не позднее шести месяцев со дня открытия или появления обстоятельств, являющихся основанием для пересмотра, и суд признает причины пропуска срока уважительными.</w:t>
      </w:r>
    </w:p>
    <w:p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 восстановлении срока подачи заявления, протеста о пересмотре судебного </w:t>
      </w:r>
      <w:r w:rsidR="006E63B7">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xml:space="preserve"> по вновь открывшимся или новым обстоятельствам рассматривается судом в порядке, установленном статьей </w:t>
      </w:r>
      <w:r w:rsidR="00BA113C" w:rsidRPr="00A14F88">
        <w:rPr>
          <w:rFonts w:ascii="Times New Roman" w:eastAsia="Calibri" w:hAnsi="Times New Roman"/>
          <w:bCs/>
          <w:sz w:val="28"/>
          <w:szCs w:val="28"/>
          <w:lang w:eastAsia="en-US"/>
        </w:rPr>
        <w:t>111</w:t>
      </w:r>
      <w:r w:rsidRPr="00A14F88">
        <w:rPr>
          <w:rFonts w:ascii="Times New Roman" w:eastAsia="Calibri" w:hAnsi="Times New Roman"/>
          <w:bCs/>
          <w:sz w:val="28"/>
          <w:szCs w:val="28"/>
          <w:lang w:eastAsia="en-US"/>
        </w:rPr>
        <w:t xml:space="preserve"> настоящего Кодекса.</w:t>
      </w:r>
    </w:p>
    <w:p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случае, предусмотренном пунктом 4 части 4 статьи </w:t>
      </w:r>
      <w:r w:rsidR="00BA113C" w:rsidRPr="00A14F88">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заявление, протест о пересмотре вступивших в законную силу судебных решений могут быть поданы в срок, установленный настоящей статьей, но не позднее шести месяцев со дня вступления в законную силу последнего судебного решения, принятием которого закончилось рассмотрение </w:t>
      </w:r>
      <w:proofErr w:type="gramStart"/>
      <w:r w:rsidRPr="00A14F88">
        <w:rPr>
          <w:rFonts w:ascii="Times New Roman" w:eastAsia="Calibri" w:hAnsi="Times New Roman"/>
          <w:bCs/>
          <w:sz w:val="28"/>
          <w:szCs w:val="28"/>
          <w:lang w:eastAsia="en-US"/>
        </w:rPr>
        <w:t>дела</w:t>
      </w:r>
      <w:proofErr w:type="gramEnd"/>
      <w:r w:rsidRPr="00A14F88">
        <w:rPr>
          <w:rFonts w:ascii="Times New Roman" w:eastAsia="Calibri" w:hAnsi="Times New Roman"/>
          <w:bCs/>
          <w:sz w:val="28"/>
          <w:szCs w:val="28"/>
          <w:lang w:eastAsia="en-US"/>
        </w:rPr>
        <w:t xml:space="preserve"> по существу.</w:t>
      </w:r>
    </w:p>
    <w:p w:rsidR="00265FA0" w:rsidRPr="00A14F88" w:rsidRDefault="00743A7E" w:rsidP="00743A7E">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 xml:space="preserve">В случае если наличие обстоятельств, предусмотренных пунктом 4 части 4 статьи </w:t>
      </w:r>
      <w:r w:rsidR="00BA113C" w:rsidRPr="00A14F88">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выявлено при рассмотрении кассационных жалобы, протеста или надзорных жалобы, протеста, трехмесячный срок подачи заявления, </w:t>
      </w:r>
      <w:r w:rsidR="006E63B7">
        <w:rPr>
          <w:rFonts w:ascii="Times New Roman" w:eastAsia="Calibri" w:hAnsi="Times New Roman"/>
          <w:bCs/>
          <w:sz w:val="28"/>
          <w:szCs w:val="28"/>
          <w:lang w:eastAsia="en-US"/>
        </w:rPr>
        <w:t>представления</w:t>
      </w:r>
      <w:r w:rsidRPr="00A14F88">
        <w:rPr>
          <w:rFonts w:ascii="Times New Roman" w:eastAsia="Calibri" w:hAnsi="Times New Roman"/>
          <w:bCs/>
          <w:sz w:val="28"/>
          <w:szCs w:val="28"/>
          <w:lang w:eastAsia="en-US"/>
        </w:rPr>
        <w:t xml:space="preserve"> о пересмотре судебных решений по вновь открывшимся или новым обстоятельствам исчисляется со дня получения копии определения об отказе в передаче кассационных жалобы, протеста для рассмотрения в судебном заседании суда кассационной инстанции, определения об отказе в передаче надзорных жалобы, протеста для рассмотрения в судебном заседании Президиума Верховного Суда Донецкой Народной Республики.</w:t>
      </w:r>
    </w:p>
    <w:p w:rsidR="004B4820" w:rsidRPr="00A14F88" w:rsidRDefault="001E28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Исчисление срока подачи заявления, </w:t>
      </w:r>
      <w:r w:rsidR="009E0A01" w:rsidRPr="00A14F88">
        <w:rPr>
          <w:rFonts w:ascii="Times New Roman" w:eastAsia="Calibri" w:hAnsi="Times New Roman"/>
          <w:b/>
          <w:bCs/>
          <w:sz w:val="28"/>
          <w:szCs w:val="28"/>
          <w:lang w:eastAsia="en-US"/>
        </w:rPr>
        <w:t xml:space="preserve">протеста </w:t>
      </w:r>
      <w:r w:rsidR="004B4820" w:rsidRPr="00A14F88">
        <w:rPr>
          <w:rFonts w:ascii="Times New Roman" w:eastAsia="Calibri" w:hAnsi="Times New Roman"/>
          <w:b/>
          <w:bCs/>
          <w:sz w:val="28"/>
          <w:szCs w:val="28"/>
          <w:lang w:eastAsia="en-US"/>
        </w:rPr>
        <w:t>о пересмотре судебных решений по вновь открывшимся или новым обстоятельствам</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Срок подачи заявления, </w:t>
      </w:r>
      <w:r w:rsidR="009E0A01"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о пересмотре судебных решений по вновь открывшимся или новым обстоятельствам исчисляется в случаях, предусмотренных:</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пунктом 1 части 3</w:t>
      </w:r>
      <w:r w:rsidR="003B0CF1">
        <w:rPr>
          <w:rFonts w:ascii="Times New Roman" w:eastAsia="Calibri" w:hAnsi="Times New Roman"/>
          <w:bCs/>
          <w:sz w:val="28"/>
          <w:szCs w:val="28"/>
          <w:lang w:eastAsia="en-US"/>
        </w:rPr>
        <w:t xml:space="preserve"> </w:t>
      </w:r>
      <w:r w:rsidR="00AC3BF9"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387</w:t>
      </w:r>
      <w:r w:rsidR="003B0CF1">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настоящего Кодекса, –</w:t>
      </w:r>
      <w:r w:rsidR="004B4820" w:rsidRPr="00A14F88">
        <w:rPr>
          <w:rFonts w:ascii="Times New Roman" w:eastAsia="Calibri" w:hAnsi="Times New Roman"/>
          <w:bCs/>
          <w:sz w:val="28"/>
          <w:szCs w:val="28"/>
          <w:lang w:eastAsia="en-US"/>
        </w:rPr>
        <w:t xml:space="preserve"> со дня открытия существенных для дела обстоятельств;</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пунктами 2 и 3 части </w:t>
      </w:r>
      <w:r w:rsidRPr="00A14F88">
        <w:rPr>
          <w:rFonts w:ascii="Times New Roman" w:eastAsia="Calibri" w:hAnsi="Times New Roman"/>
          <w:bCs/>
          <w:sz w:val="28"/>
          <w:szCs w:val="28"/>
          <w:lang w:eastAsia="en-US"/>
        </w:rPr>
        <w:t>3</w:t>
      </w:r>
      <w:r w:rsidR="003B0CF1">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387</w:t>
      </w:r>
      <w:r w:rsidR="003B0CF1">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настоящего Кодекса, –</w:t>
      </w:r>
      <w:r w:rsidR="004B4820" w:rsidRPr="00A14F88">
        <w:rPr>
          <w:rFonts w:ascii="Times New Roman" w:eastAsia="Calibri" w:hAnsi="Times New Roman"/>
          <w:bCs/>
          <w:sz w:val="28"/>
          <w:szCs w:val="28"/>
          <w:lang w:eastAsia="en-US"/>
        </w:rPr>
        <w:t xml:space="preserve"> со дня вступления в законную силу приговора по уголовному делу;</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 xml:space="preserve">пунктом 1 части </w:t>
      </w:r>
      <w:r w:rsidRPr="00A14F88">
        <w:rPr>
          <w:rFonts w:ascii="Times New Roman" w:eastAsia="Calibri" w:hAnsi="Times New Roman"/>
          <w:bCs/>
          <w:sz w:val="28"/>
          <w:szCs w:val="28"/>
          <w:lang w:eastAsia="en-US"/>
        </w:rPr>
        <w:t xml:space="preserve">4 </w:t>
      </w:r>
      <w:r w:rsidR="00AC3BF9"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387</w:t>
      </w:r>
      <w:r w:rsidR="003B0CF1">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настоящего Кодекса, –</w:t>
      </w:r>
      <w:r w:rsidR="004B4820" w:rsidRPr="00A14F88">
        <w:rPr>
          <w:rFonts w:ascii="Times New Roman" w:eastAsia="Calibri" w:hAnsi="Times New Roman"/>
          <w:bCs/>
          <w:sz w:val="28"/>
          <w:szCs w:val="28"/>
          <w:lang w:eastAsia="en-US"/>
        </w:rPr>
        <w:t xml:space="preserve"> со дня вступления в законную силу судебного решения, которое отменяет ранее вынесенное судебное решение либо </w:t>
      </w:r>
      <w:r w:rsidR="001E28B4" w:rsidRPr="00A14F88">
        <w:rPr>
          <w:rFonts w:ascii="Times New Roman" w:eastAsia="Calibri" w:hAnsi="Times New Roman"/>
          <w:bCs/>
          <w:sz w:val="28"/>
          <w:szCs w:val="28"/>
          <w:lang w:eastAsia="en-US"/>
        </w:rPr>
        <w:t xml:space="preserve">акт </w:t>
      </w:r>
      <w:r w:rsidR="004B4820" w:rsidRPr="00A14F88">
        <w:rPr>
          <w:rFonts w:ascii="Times New Roman" w:eastAsia="Calibri" w:hAnsi="Times New Roman"/>
          <w:bCs/>
          <w:sz w:val="28"/>
          <w:szCs w:val="28"/>
          <w:lang w:eastAsia="en-US"/>
        </w:rPr>
        <w:t>государственного органа или органа местного самоуправления, на которых было основано пересматриваемое судебное решение, либо со дня принятия государственным органом или органом местного сам</w:t>
      </w:r>
      <w:r w:rsidR="001E28B4" w:rsidRPr="00A14F88">
        <w:rPr>
          <w:rFonts w:ascii="Times New Roman" w:eastAsia="Calibri" w:hAnsi="Times New Roman"/>
          <w:bCs/>
          <w:sz w:val="28"/>
          <w:szCs w:val="28"/>
          <w:lang w:eastAsia="en-US"/>
        </w:rPr>
        <w:t>оуправления нового акта</w:t>
      </w:r>
      <w:r w:rsidR="004B4820" w:rsidRPr="00A14F88">
        <w:rPr>
          <w:rFonts w:ascii="Times New Roman" w:eastAsia="Calibri" w:hAnsi="Times New Roman"/>
          <w:bCs/>
          <w:sz w:val="28"/>
          <w:szCs w:val="28"/>
          <w:lang w:eastAsia="en-US"/>
        </w:rPr>
        <w:t>, на котором было основано пересматриваемое судебное решение;</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пунктом 2 части </w:t>
      </w:r>
      <w:r w:rsidRPr="00A14F88">
        <w:rPr>
          <w:rFonts w:ascii="Times New Roman" w:eastAsia="Calibri" w:hAnsi="Times New Roman"/>
          <w:bCs/>
          <w:sz w:val="28"/>
          <w:szCs w:val="28"/>
          <w:lang w:eastAsia="en-US"/>
        </w:rPr>
        <w:t xml:space="preserve">4 </w:t>
      </w:r>
      <w:r w:rsidR="00AC3BF9"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387</w:t>
      </w:r>
      <w:r w:rsidR="003B0CF1">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настоящего Кодекса, –</w:t>
      </w:r>
      <w:r w:rsidR="004B4820" w:rsidRPr="00A14F88">
        <w:rPr>
          <w:rFonts w:ascii="Times New Roman" w:eastAsia="Calibri" w:hAnsi="Times New Roman"/>
          <w:bCs/>
          <w:sz w:val="28"/>
          <w:szCs w:val="28"/>
          <w:lang w:eastAsia="en-US"/>
        </w:rPr>
        <w:t xml:space="preserve"> со дня вступления в законную силу суд</w:t>
      </w:r>
      <w:r w:rsidR="00C471E4" w:rsidRPr="00A14F88">
        <w:rPr>
          <w:rFonts w:ascii="Times New Roman" w:eastAsia="Calibri" w:hAnsi="Times New Roman"/>
          <w:bCs/>
          <w:sz w:val="28"/>
          <w:szCs w:val="28"/>
          <w:lang w:eastAsia="en-US"/>
        </w:rPr>
        <w:t>ебного решения.</w:t>
      </w:r>
    </w:p>
    <w:p w:rsidR="00707359" w:rsidRPr="00A14F88" w:rsidRDefault="001E28B4" w:rsidP="0070735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пунктом 3 части 4 статьи </w:t>
      </w:r>
      <w:r w:rsidR="006E63B7">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w:t>
      </w:r>
      <w:r w:rsidR="00707359" w:rsidRPr="00A14F88">
        <w:rPr>
          <w:rFonts w:ascii="Times New Roman" w:eastAsia="Calibri" w:hAnsi="Times New Roman"/>
          <w:bCs/>
          <w:sz w:val="28"/>
          <w:szCs w:val="28"/>
          <w:lang w:eastAsia="en-US"/>
        </w:rPr>
        <w:t xml:space="preserve"> со дня вступления в силу соответствующего решения Конституционного Суда Донецкой Народной Республики;</w:t>
      </w:r>
    </w:p>
    <w:p w:rsidR="005016DF" w:rsidRPr="00A14F88" w:rsidRDefault="001E28B4" w:rsidP="0070735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743A7E" w:rsidRPr="00A14F88">
        <w:rPr>
          <w:rFonts w:ascii="Times New Roman" w:eastAsia="Calibri" w:hAnsi="Times New Roman"/>
          <w:bCs/>
          <w:sz w:val="28"/>
          <w:szCs w:val="28"/>
          <w:lang w:eastAsia="en-US"/>
        </w:rPr>
        <w:t xml:space="preserve">пунктом 4 части 4 статьи </w:t>
      </w:r>
      <w:r w:rsidR="00BA113C" w:rsidRPr="00A14F88">
        <w:rPr>
          <w:rFonts w:ascii="Times New Roman" w:eastAsia="Calibri" w:hAnsi="Times New Roman"/>
          <w:bCs/>
          <w:sz w:val="28"/>
          <w:szCs w:val="28"/>
          <w:lang w:eastAsia="en-US"/>
        </w:rPr>
        <w:t>387</w:t>
      </w:r>
      <w:r w:rsidR="00743A7E" w:rsidRPr="00A14F88">
        <w:rPr>
          <w:rFonts w:ascii="Times New Roman" w:eastAsia="Calibri" w:hAnsi="Times New Roman"/>
          <w:bCs/>
          <w:sz w:val="28"/>
          <w:szCs w:val="28"/>
          <w:lang w:eastAsia="en-US"/>
        </w:rPr>
        <w:t xml:space="preserve"> настоящего Кодекса, –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на официальном сайте Верховного Суда Донецкой Народной Республики </w:t>
      </w:r>
      <w:r w:rsidR="00743A7E" w:rsidRPr="009E6E01">
        <w:rPr>
          <w:rFonts w:ascii="Times New Roman" w:eastAsia="Calibri" w:hAnsi="Times New Roman"/>
          <w:bCs/>
          <w:sz w:val="28"/>
          <w:szCs w:val="28"/>
          <w:lang w:eastAsia="en-US"/>
        </w:rPr>
        <w:t xml:space="preserve">в </w:t>
      </w:r>
      <w:r w:rsidR="00743A7E" w:rsidRPr="003870B6">
        <w:rPr>
          <w:rFonts w:ascii="Times New Roman" w:eastAsia="Calibri" w:hAnsi="Times New Roman"/>
          <w:bCs/>
          <w:sz w:val="28"/>
          <w:szCs w:val="28"/>
          <w:lang w:eastAsia="en-US"/>
        </w:rPr>
        <w:t>информационно-телекоммуникационной</w:t>
      </w:r>
      <w:r w:rsidR="00743A7E" w:rsidRPr="003B0CF1">
        <w:rPr>
          <w:rFonts w:ascii="Times New Roman" w:eastAsia="Calibri" w:hAnsi="Times New Roman"/>
          <w:bCs/>
          <w:color w:val="FF0000"/>
          <w:sz w:val="28"/>
          <w:szCs w:val="28"/>
          <w:lang w:eastAsia="en-US"/>
        </w:rPr>
        <w:t xml:space="preserve"> </w:t>
      </w:r>
      <w:r w:rsidR="00743A7E" w:rsidRPr="009E6E01">
        <w:rPr>
          <w:rFonts w:ascii="Times New Roman" w:eastAsia="Calibri" w:hAnsi="Times New Roman"/>
          <w:bCs/>
          <w:sz w:val="28"/>
          <w:szCs w:val="28"/>
          <w:lang w:eastAsia="en-US"/>
        </w:rPr>
        <w:t>сети Интернет,</w:t>
      </w:r>
      <w:r w:rsidR="00743A7E" w:rsidRPr="00A14F88">
        <w:rPr>
          <w:rFonts w:ascii="Times New Roman" w:eastAsia="Calibri" w:hAnsi="Times New Roman"/>
          <w:bCs/>
          <w:sz w:val="28"/>
          <w:szCs w:val="28"/>
          <w:lang w:eastAsia="en-US"/>
        </w:rPr>
        <w:t xml:space="preserve"> за исключением случаев, предусмотренных абзацем вторым части 3 статьи </w:t>
      </w:r>
      <w:r w:rsidR="00BA113C" w:rsidRPr="00A14F88">
        <w:rPr>
          <w:rFonts w:ascii="Times New Roman" w:eastAsia="Calibri" w:hAnsi="Times New Roman"/>
          <w:bCs/>
          <w:sz w:val="28"/>
          <w:szCs w:val="28"/>
          <w:lang w:eastAsia="en-US"/>
        </w:rPr>
        <w:t>389</w:t>
      </w:r>
      <w:r w:rsidR="00743A7E" w:rsidRPr="00A14F88">
        <w:rPr>
          <w:rFonts w:ascii="Times New Roman" w:eastAsia="Calibri" w:hAnsi="Times New Roman"/>
          <w:bCs/>
          <w:sz w:val="28"/>
          <w:szCs w:val="28"/>
          <w:lang w:eastAsia="en-US"/>
        </w:rPr>
        <w:t xml:space="preserve"> настоящего Кодекса</w:t>
      </w:r>
      <w:r w:rsidR="00707359" w:rsidRPr="00A14F88">
        <w:rPr>
          <w:rFonts w:ascii="Times New Roman" w:eastAsia="Calibri" w:hAnsi="Times New Roman"/>
          <w:bCs/>
          <w:sz w:val="28"/>
          <w:szCs w:val="28"/>
          <w:lang w:eastAsia="en-US"/>
        </w:rPr>
        <w:t>.</w:t>
      </w:r>
    </w:p>
    <w:p w:rsidR="004B4820" w:rsidRPr="00A14F88" w:rsidRDefault="001E28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Рассмотрение заявления, </w:t>
      </w:r>
      <w:r w:rsidR="009E0A01" w:rsidRPr="00A14F88">
        <w:rPr>
          <w:rFonts w:ascii="Times New Roman" w:eastAsia="Calibri" w:hAnsi="Times New Roman"/>
          <w:b/>
          <w:bCs/>
          <w:sz w:val="28"/>
          <w:szCs w:val="28"/>
          <w:lang w:eastAsia="en-US"/>
        </w:rPr>
        <w:t xml:space="preserve">протеста </w:t>
      </w:r>
      <w:r w:rsidR="004B4820" w:rsidRPr="00A14F88">
        <w:rPr>
          <w:rFonts w:ascii="Times New Roman" w:eastAsia="Calibri" w:hAnsi="Times New Roman"/>
          <w:b/>
          <w:bCs/>
          <w:sz w:val="28"/>
          <w:szCs w:val="28"/>
          <w:lang w:eastAsia="en-US"/>
        </w:rPr>
        <w:t>о пересмотре судебных решений по вновь открывшимся или новым обстоятельствам</w:t>
      </w:r>
    </w:p>
    <w:p w:rsidR="004B4820" w:rsidRPr="00A14F88" w:rsidRDefault="009E0A0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рассматривает заявление, протест</w:t>
      </w:r>
      <w:r w:rsidR="004B4820" w:rsidRPr="00A14F88">
        <w:rPr>
          <w:rFonts w:ascii="Times New Roman" w:eastAsia="Calibri" w:hAnsi="Times New Roman"/>
          <w:bCs/>
          <w:sz w:val="28"/>
          <w:szCs w:val="28"/>
          <w:lang w:eastAsia="en-US"/>
        </w:rPr>
        <w:t xml:space="preserve"> о пересмотре судебных решений по вновь открывшимся или новым обстоятельствам в судебном заседании. Стороны, прокурор,</w:t>
      </w:r>
      <w:r w:rsidR="003B0CF1">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другие лица, участвующие в деле, извещаются о времени и месте судебного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их неявка не препятствует рассмотрению указанных </w:t>
      </w:r>
      <w:r w:rsidRPr="00A14F88">
        <w:rPr>
          <w:rFonts w:ascii="Times New Roman" w:eastAsia="Calibri" w:hAnsi="Times New Roman"/>
          <w:bCs/>
          <w:sz w:val="28"/>
          <w:szCs w:val="28"/>
          <w:lang w:eastAsia="en-US"/>
        </w:rPr>
        <w:t>заявления, протеста</w:t>
      </w:r>
      <w:r w:rsidR="004B4820" w:rsidRPr="00A14F88">
        <w:rPr>
          <w:rFonts w:ascii="Times New Roman" w:eastAsia="Calibri" w:hAnsi="Times New Roman"/>
          <w:bCs/>
          <w:sz w:val="28"/>
          <w:szCs w:val="28"/>
          <w:lang w:eastAsia="en-US"/>
        </w:rPr>
        <w:t>. Указанные лица могут допускаться к участию в судебном заседании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в порядке, установленном стать</w:t>
      </w:r>
      <w:r w:rsidR="006841C3">
        <w:rPr>
          <w:rFonts w:ascii="Times New Roman" w:eastAsia="Calibri" w:hAnsi="Times New Roman"/>
          <w:bCs/>
          <w:sz w:val="28"/>
          <w:szCs w:val="28"/>
          <w:lang w:eastAsia="en-US"/>
        </w:rPr>
        <w:t>ей</w:t>
      </w:r>
      <w:r w:rsidR="00980C00">
        <w:rPr>
          <w:rFonts w:ascii="Times New Roman" w:eastAsia="Calibri" w:hAnsi="Times New Roman"/>
          <w:bCs/>
          <w:sz w:val="28"/>
          <w:szCs w:val="28"/>
          <w:lang w:eastAsia="en-US"/>
        </w:rPr>
        <w:t xml:space="preserve"> </w:t>
      </w:r>
      <w:r w:rsidR="00BA113C"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bookmarkStart w:id="457" w:name="Par3429"/>
      <w:bookmarkEnd w:id="457"/>
    </w:p>
    <w:p w:rsidR="004B4820" w:rsidRPr="00A14F88" w:rsidRDefault="001E28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Определение суда о пересмотре судебных решений по вновь открывшимся или новым обстоятельствам</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Суд, рассмотрев заявление, </w:t>
      </w:r>
      <w:r w:rsidR="009E0A01" w:rsidRPr="00A14F88">
        <w:rPr>
          <w:rFonts w:ascii="Times New Roman" w:eastAsia="Calibri" w:hAnsi="Times New Roman"/>
          <w:bCs/>
          <w:sz w:val="28"/>
          <w:szCs w:val="28"/>
          <w:lang w:eastAsia="en-US"/>
        </w:rPr>
        <w:t xml:space="preserve">протест </w:t>
      </w:r>
      <w:r w:rsidR="004B4820" w:rsidRPr="00A14F88">
        <w:rPr>
          <w:rFonts w:ascii="Times New Roman" w:eastAsia="Calibri" w:hAnsi="Times New Roman"/>
          <w:bCs/>
          <w:sz w:val="28"/>
          <w:szCs w:val="28"/>
          <w:lang w:eastAsia="en-US"/>
        </w:rPr>
        <w:t>о пересмотре судебных решений по вновь открывшимся или новым обстоятельствам, удовлетворяет заявление и отменяет судебные решения или отказывает в их пересмотре.</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На определения суда первой инстанции об удовлетворении заявления, </w:t>
      </w:r>
      <w:r w:rsidR="009E0A01" w:rsidRPr="00A14F88">
        <w:rPr>
          <w:rFonts w:ascii="Times New Roman" w:eastAsia="Calibri" w:hAnsi="Times New Roman"/>
          <w:bCs/>
          <w:sz w:val="28"/>
          <w:szCs w:val="28"/>
          <w:lang w:eastAsia="en-US"/>
        </w:rPr>
        <w:t xml:space="preserve">протеста </w:t>
      </w:r>
      <w:r w:rsidR="004B4820" w:rsidRPr="00A14F88">
        <w:rPr>
          <w:rFonts w:ascii="Times New Roman" w:eastAsia="Calibri" w:hAnsi="Times New Roman"/>
          <w:bCs/>
          <w:sz w:val="28"/>
          <w:szCs w:val="28"/>
          <w:lang w:eastAsia="en-US"/>
        </w:rPr>
        <w:t>о пересмотре судебных решений по вновь открывшимся или новым обстоятельствам, а также об отка</w:t>
      </w:r>
      <w:r w:rsidR="009E0A01" w:rsidRPr="00A14F88">
        <w:rPr>
          <w:rFonts w:ascii="Times New Roman" w:eastAsia="Calibri" w:hAnsi="Times New Roman"/>
          <w:bCs/>
          <w:sz w:val="28"/>
          <w:szCs w:val="28"/>
          <w:lang w:eastAsia="en-US"/>
        </w:rPr>
        <w:t xml:space="preserve">зе в удовлетворении заявления, </w:t>
      </w:r>
      <w:proofErr w:type="gramStart"/>
      <w:r w:rsidR="009E0A01" w:rsidRPr="00A14F88">
        <w:rPr>
          <w:rFonts w:ascii="Times New Roman" w:eastAsia="Calibri" w:hAnsi="Times New Roman"/>
          <w:bCs/>
          <w:sz w:val="28"/>
          <w:szCs w:val="28"/>
          <w:lang w:eastAsia="en-US"/>
        </w:rPr>
        <w:t xml:space="preserve">протеста </w:t>
      </w:r>
      <w:r w:rsidR="004B4820" w:rsidRPr="00A14F88">
        <w:rPr>
          <w:rFonts w:ascii="Times New Roman" w:eastAsia="Calibri" w:hAnsi="Times New Roman"/>
          <w:bCs/>
          <w:sz w:val="28"/>
          <w:szCs w:val="28"/>
          <w:lang w:eastAsia="en-US"/>
        </w:rPr>
        <w:t xml:space="preserve"> о</w:t>
      </w:r>
      <w:proofErr w:type="gramEnd"/>
      <w:r w:rsidR="004B4820" w:rsidRPr="00A14F88">
        <w:rPr>
          <w:rFonts w:ascii="Times New Roman" w:eastAsia="Calibri" w:hAnsi="Times New Roman"/>
          <w:bCs/>
          <w:sz w:val="28"/>
          <w:szCs w:val="28"/>
          <w:lang w:eastAsia="en-US"/>
        </w:rPr>
        <w:t xml:space="preserve"> пересмотре судебных решений по вновь открывшимся или новым обстоятельствам может быть </w:t>
      </w:r>
      <w:r w:rsidR="00500D19" w:rsidRPr="00A14F88">
        <w:rPr>
          <w:rFonts w:ascii="Times New Roman" w:eastAsia="Calibri" w:hAnsi="Times New Roman"/>
          <w:bCs/>
          <w:sz w:val="28"/>
          <w:szCs w:val="28"/>
          <w:lang w:eastAsia="en-US"/>
        </w:rPr>
        <w:t>подана частная жалоба, принесен</w:t>
      </w:r>
      <w:r w:rsidR="00980C00">
        <w:rPr>
          <w:rFonts w:ascii="Times New Roman" w:eastAsia="Calibri" w:hAnsi="Times New Roman"/>
          <w:bCs/>
          <w:sz w:val="28"/>
          <w:szCs w:val="28"/>
          <w:lang w:eastAsia="en-US"/>
        </w:rPr>
        <w:t xml:space="preserve"> </w:t>
      </w:r>
      <w:r w:rsidR="00500D19" w:rsidRPr="00A14F88">
        <w:rPr>
          <w:rFonts w:ascii="Times New Roman" w:eastAsia="Calibri" w:hAnsi="Times New Roman"/>
          <w:bCs/>
          <w:sz w:val="28"/>
          <w:szCs w:val="28"/>
          <w:lang w:eastAsia="en-US"/>
        </w:rPr>
        <w:t>протест</w:t>
      </w:r>
      <w:r w:rsidR="004B4820" w:rsidRPr="00A14F88">
        <w:rPr>
          <w:rFonts w:ascii="Times New Roman" w:eastAsia="Calibri" w:hAnsi="Times New Roman"/>
          <w:bCs/>
          <w:sz w:val="28"/>
          <w:szCs w:val="28"/>
          <w:lang w:eastAsia="en-US"/>
        </w:rPr>
        <w:t xml:space="preserve"> прокурора.</w:t>
      </w:r>
    </w:p>
    <w:p w:rsidR="00707359" w:rsidRPr="00A14F88" w:rsidRDefault="00231BBB" w:rsidP="0093626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 случае отмены судебного решения дело рассматривается судом по правилам, ус</w:t>
      </w:r>
      <w:r w:rsidR="00F94BC7" w:rsidRPr="00A14F88">
        <w:rPr>
          <w:rFonts w:ascii="Times New Roman" w:eastAsia="Calibri" w:hAnsi="Times New Roman"/>
          <w:bCs/>
          <w:sz w:val="28"/>
          <w:szCs w:val="28"/>
          <w:lang w:eastAsia="en-US"/>
        </w:rPr>
        <w:t>тановленным настоящим Кодексом.</w:t>
      </w:r>
      <w:bookmarkStart w:id="458" w:name="Par3437"/>
      <w:bookmarkEnd w:id="458"/>
    </w:p>
    <w:p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387B6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В случае отмены судебного решения в силу обстоятельства, предусмотренного </w:t>
      </w:r>
      <w:r w:rsidRPr="00A14F88">
        <w:rPr>
          <w:rFonts w:ascii="Times New Roman" w:eastAsia="Calibri" w:hAnsi="Times New Roman"/>
          <w:bCs/>
          <w:sz w:val="28"/>
          <w:szCs w:val="28"/>
          <w:lang w:val="uk-UA" w:eastAsia="en-US"/>
        </w:rPr>
        <w:t xml:space="preserve">пунктом </w:t>
      </w:r>
      <w:r w:rsidRPr="00A14F88">
        <w:rPr>
          <w:rFonts w:ascii="Times New Roman" w:eastAsia="Calibri" w:hAnsi="Times New Roman"/>
          <w:bCs/>
          <w:sz w:val="28"/>
          <w:szCs w:val="28"/>
          <w:lang w:eastAsia="en-US"/>
        </w:rPr>
        <w:t xml:space="preserve">4 части 4 статьи </w:t>
      </w:r>
      <w:r w:rsidR="00BA113C" w:rsidRPr="00A14F88">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новым судебным решением, принятым в результате повторного рассмотрения дела, права и обязанности </w:t>
      </w:r>
      <w:r w:rsidR="006841C3">
        <w:rPr>
          <w:rFonts w:ascii="Times New Roman" w:eastAsia="Calibri" w:hAnsi="Times New Roman"/>
          <w:bCs/>
          <w:sz w:val="28"/>
          <w:szCs w:val="28"/>
          <w:lang w:eastAsia="en-US"/>
        </w:rPr>
        <w:t>физических лиц</w:t>
      </w:r>
      <w:r w:rsidRPr="00A14F88">
        <w:rPr>
          <w:rFonts w:ascii="Times New Roman" w:eastAsia="Calibri" w:hAnsi="Times New Roman"/>
          <w:bCs/>
          <w:sz w:val="28"/>
          <w:szCs w:val="28"/>
          <w:lang w:eastAsia="en-US"/>
        </w:rPr>
        <w:t xml:space="preserve"> в их отношениях с государственными органами,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устанавливаются со дня вступления такого судебного решения в силу.</w:t>
      </w:r>
    </w:p>
    <w:p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Новым судебным решением, принятым в результате повторного рассмотрения дела, при отсутствии установленных фактов незаконного или недобросовестного поведения самого заинтересованного лица не допускается обратное взыскание с </w:t>
      </w:r>
      <w:r w:rsidR="006841C3">
        <w:rPr>
          <w:rFonts w:ascii="Times New Roman" w:eastAsia="Calibri" w:hAnsi="Times New Roman"/>
          <w:bCs/>
          <w:sz w:val="28"/>
          <w:szCs w:val="28"/>
          <w:lang w:eastAsia="en-US"/>
        </w:rPr>
        <w:t>физических лиц</w:t>
      </w:r>
      <w:r w:rsidRPr="00A14F88">
        <w:rPr>
          <w:rFonts w:ascii="Times New Roman" w:eastAsia="Calibri" w:hAnsi="Times New Roman"/>
          <w:bCs/>
          <w:sz w:val="28"/>
          <w:szCs w:val="28"/>
          <w:lang w:eastAsia="en-US"/>
        </w:rPr>
        <w:t xml:space="preserve"> денежных средств или иного имущества, полученных ими на основании пересмотренного судебного решения.</w:t>
      </w:r>
    </w:p>
    <w:p w:rsidR="00231BBB" w:rsidRPr="00A14F88" w:rsidRDefault="0080300F" w:rsidP="00E5787F">
      <w:pPr>
        <w:pStyle w:val="ConsPlusNormal"/>
        <w:spacing w:line="276" w:lineRule="auto"/>
        <w:jc w:val="center"/>
        <w:outlineLvl w:val="0"/>
        <w:rPr>
          <w:rFonts w:ascii="Times New Roman" w:hAnsi="Times New Roman" w:cs="Times New Roman"/>
          <w:bCs/>
          <w:sz w:val="28"/>
          <w:szCs w:val="28"/>
        </w:rPr>
      </w:pPr>
      <w:r w:rsidRPr="00A14F88">
        <w:rPr>
          <w:rFonts w:ascii="Times New Roman" w:hAnsi="Times New Roman" w:cs="Times New Roman"/>
          <w:bCs/>
          <w:sz w:val="28"/>
          <w:szCs w:val="28"/>
        </w:rPr>
        <w:t>РАЗДЕЛ</w:t>
      </w:r>
      <w:r w:rsidR="00231BBB" w:rsidRPr="00A14F88">
        <w:rPr>
          <w:rFonts w:ascii="Times New Roman" w:hAnsi="Times New Roman" w:cs="Times New Roman"/>
          <w:bCs/>
          <w:sz w:val="28"/>
          <w:szCs w:val="28"/>
        </w:rPr>
        <w:t xml:space="preserve"> V</w:t>
      </w:r>
    </w:p>
    <w:p w:rsidR="004B4820" w:rsidRPr="00A14F88" w:rsidRDefault="004B4820" w:rsidP="00E5787F">
      <w:pPr>
        <w:pStyle w:val="ConsPlusNormal"/>
        <w:spacing w:after="360" w:line="276" w:lineRule="auto"/>
        <w:jc w:val="center"/>
        <w:outlineLvl w:val="0"/>
        <w:rPr>
          <w:rFonts w:ascii="Times New Roman" w:hAnsi="Times New Roman" w:cs="Times New Roman"/>
          <w:b/>
          <w:bCs/>
          <w:sz w:val="28"/>
          <w:szCs w:val="28"/>
        </w:rPr>
      </w:pPr>
      <w:r w:rsidRPr="00A14F88">
        <w:rPr>
          <w:rFonts w:ascii="Times New Roman" w:hAnsi="Times New Roman" w:cs="Times New Roman"/>
          <w:b/>
          <w:bCs/>
          <w:sz w:val="28"/>
          <w:szCs w:val="28"/>
        </w:rPr>
        <w:t>ПРОИЗВОДСТВО ПО ДЕЛАМ С УЧАСТИЕМ</w:t>
      </w:r>
      <w:r w:rsidR="00980C00">
        <w:rPr>
          <w:rFonts w:ascii="Times New Roman" w:hAnsi="Times New Roman" w:cs="Times New Roman"/>
          <w:b/>
          <w:bCs/>
          <w:sz w:val="28"/>
          <w:szCs w:val="28"/>
        </w:rPr>
        <w:t xml:space="preserve"> </w:t>
      </w:r>
      <w:r w:rsidRPr="00A14F88">
        <w:rPr>
          <w:rFonts w:ascii="Times New Roman" w:hAnsi="Times New Roman" w:cs="Times New Roman"/>
          <w:b/>
          <w:bCs/>
          <w:sz w:val="28"/>
          <w:szCs w:val="28"/>
        </w:rPr>
        <w:t>ИНОСТРАННЫХ ЛИЦ</w:t>
      </w:r>
    </w:p>
    <w:p w:rsidR="004B4820" w:rsidRPr="00A14F88" w:rsidRDefault="00A55324" w:rsidP="000059C5">
      <w:pPr>
        <w:spacing w:after="360"/>
        <w:ind w:firstLine="709"/>
        <w:jc w:val="both"/>
        <w:rPr>
          <w:rFonts w:ascii="Times New Roman" w:eastAsia="Calibri" w:hAnsi="Times New Roman"/>
          <w:bCs/>
          <w:sz w:val="28"/>
          <w:szCs w:val="28"/>
          <w:lang w:eastAsia="en-US"/>
        </w:rPr>
      </w:pPr>
      <w:bookmarkStart w:id="459" w:name="Par3440"/>
      <w:bookmarkEnd w:id="459"/>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42</w:t>
      </w:r>
      <w:r w:rsidRPr="00A14F88">
        <w:rPr>
          <w:rFonts w:ascii="Times New Roman" w:eastAsia="Calibri" w:hAnsi="Times New Roman"/>
          <w:bCs/>
          <w:sz w:val="28"/>
          <w:szCs w:val="28"/>
          <w:lang w:eastAsia="en-US"/>
        </w:rPr>
        <w:t>. </w:t>
      </w:r>
      <w:r w:rsidR="00231BBB" w:rsidRPr="00A14F88">
        <w:rPr>
          <w:rFonts w:ascii="Times New Roman" w:eastAsia="Calibri" w:hAnsi="Times New Roman"/>
          <w:b/>
          <w:bCs/>
          <w:sz w:val="28"/>
          <w:szCs w:val="28"/>
          <w:lang w:eastAsia="en-US"/>
        </w:rPr>
        <w:t>Общие положения</w:t>
      </w:r>
    </w:p>
    <w:p w:rsidR="004B4820" w:rsidRPr="00A14F88" w:rsidRDefault="00A55324" w:rsidP="000059C5">
      <w:pPr>
        <w:spacing w:after="360"/>
        <w:ind w:firstLine="709"/>
        <w:jc w:val="both"/>
        <w:rPr>
          <w:rFonts w:ascii="Times New Roman" w:eastAsia="Calibri" w:hAnsi="Times New Roman"/>
          <w:bCs/>
          <w:sz w:val="28"/>
          <w:szCs w:val="28"/>
          <w:lang w:eastAsia="en-US"/>
        </w:rPr>
      </w:pPr>
      <w:bookmarkStart w:id="460" w:name="Par3442"/>
      <w:bookmarkEnd w:id="460"/>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93</w:t>
      </w:r>
      <w:r w:rsidRPr="00A14F88">
        <w:rPr>
          <w:rFonts w:ascii="Times New Roman" w:eastAsia="Calibri" w:hAnsi="Times New Roman"/>
          <w:bCs/>
          <w:sz w:val="28"/>
          <w:szCs w:val="28"/>
          <w:lang w:eastAsia="en-US"/>
        </w:rPr>
        <w:t>. </w:t>
      </w:r>
      <w:r w:rsidR="00707359" w:rsidRPr="00A14F88">
        <w:rPr>
          <w:rFonts w:ascii="Times New Roman" w:eastAsia="Calibri" w:hAnsi="Times New Roman"/>
          <w:b/>
          <w:bCs/>
          <w:sz w:val="28"/>
          <w:szCs w:val="28"/>
          <w:lang w:eastAsia="en-US"/>
        </w:rPr>
        <w:t>П</w:t>
      </w:r>
      <w:r w:rsidR="004B4820" w:rsidRPr="00A14F88">
        <w:rPr>
          <w:rFonts w:ascii="Times New Roman" w:eastAsia="Calibri" w:hAnsi="Times New Roman"/>
          <w:b/>
          <w:bCs/>
          <w:sz w:val="28"/>
          <w:szCs w:val="28"/>
          <w:lang w:eastAsia="en-US"/>
        </w:rPr>
        <w:t>роцессуальные права и обязанности иностранных лиц</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Иностранные граждане, лица без гражданства, иностранные организации, международные организации (д</w:t>
      </w:r>
      <w:r w:rsidR="0046305D" w:rsidRPr="00A14F88">
        <w:rPr>
          <w:rFonts w:ascii="Times New Roman" w:eastAsia="Calibri" w:hAnsi="Times New Roman"/>
          <w:bCs/>
          <w:sz w:val="28"/>
          <w:szCs w:val="28"/>
          <w:lang w:eastAsia="en-US"/>
        </w:rPr>
        <w:t>алее также</w:t>
      </w:r>
      <w:r w:rsidR="00980C00">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иностранные лица) </w:t>
      </w:r>
      <w:r w:rsidR="004B4820" w:rsidRPr="00A14F88">
        <w:rPr>
          <w:rFonts w:ascii="Times New Roman" w:eastAsia="Calibri" w:hAnsi="Times New Roman"/>
          <w:bCs/>
          <w:sz w:val="28"/>
          <w:szCs w:val="28"/>
          <w:lang w:eastAsia="en-US"/>
        </w:rPr>
        <w:lastRenderedPageBreak/>
        <w:t>имеют право обращаться в суды в Донецкой Народной Республике для защиты своих нарушенных или оспариваемых прав, свобод и законных интересов.</w:t>
      </w:r>
    </w:p>
    <w:p w:rsidR="004B4820" w:rsidRPr="00F9748D"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F9748D">
        <w:rPr>
          <w:rFonts w:ascii="Times New Roman" w:eastAsia="Calibri" w:hAnsi="Times New Roman"/>
          <w:bCs/>
          <w:sz w:val="28"/>
          <w:szCs w:val="28"/>
          <w:lang w:eastAsia="en-US"/>
        </w:rPr>
        <w:t xml:space="preserve">Иностранные лица пользуются процессуальными правами и выполняют процессуальные обязанности наравне с гражданами Донецкой Народной Республики и </w:t>
      </w:r>
      <w:r w:rsidR="004C055B" w:rsidRPr="00F9748D">
        <w:rPr>
          <w:rFonts w:ascii="Times New Roman" w:eastAsia="Calibri" w:hAnsi="Times New Roman"/>
          <w:bCs/>
          <w:sz w:val="28"/>
          <w:szCs w:val="28"/>
          <w:lang w:eastAsia="en-US"/>
        </w:rPr>
        <w:t>юридическими лицами</w:t>
      </w:r>
      <w:r w:rsidR="00105708" w:rsidRPr="00F9748D">
        <w:rPr>
          <w:rFonts w:ascii="Times New Roman" w:eastAsia="Calibri" w:hAnsi="Times New Roman"/>
          <w:bCs/>
          <w:sz w:val="28"/>
          <w:szCs w:val="28"/>
          <w:lang w:eastAsia="en-US"/>
        </w:rPr>
        <w:t>,</w:t>
      </w:r>
      <w:r w:rsidR="00F9748D">
        <w:rPr>
          <w:rFonts w:ascii="Times New Roman" w:eastAsia="Calibri" w:hAnsi="Times New Roman"/>
          <w:bCs/>
          <w:sz w:val="28"/>
          <w:szCs w:val="28"/>
          <w:lang w:eastAsia="en-US"/>
        </w:rPr>
        <w:t xml:space="preserve"> </w:t>
      </w:r>
      <w:r w:rsidR="00105708" w:rsidRPr="00F9748D">
        <w:rPr>
          <w:rFonts w:ascii="Times New Roman" w:eastAsia="Calibri" w:hAnsi="Times New Roman"/>
          <w:bCs/>
          <w:sz w:val="28"/>
          <w:szCs w:val="28"/>
          <w:lang w:eastAsia="en-US"/>
        </w:rPr>
        <w:t>зарегистрированными в</w:t>
      </w:r>
      <w:r w:rsidR="00980C00">
        <w:rPr>
          <w:rFonts w:ascii="Times New Roman" w:eastAsia="Calibri" w:hAnsi="Times New Roman"/>
          <w:bCs/>
          <w:sz w:val="28"/>
          <w:szCs w:val="28"/>
          <w:lang w:eastAsia="en-US"/>
        </w:rPr>
        <w:t xml:space="preserve"> </w:t>
      </w:r>
      <w:r w:rsidR="00707359" w:rsidRPr="00F9748D">
        <w:rPr>
          <w:rFonts w:ascii="Times New Roman" w:eastAsia="Calibri" w:hAnsi="Times New Roman"/>
          <w:bCs/>
          <w:sz w:val="28"/>
          <w:szCs w:val="28"/>
          <w:lang w:eastAsia="en-US"/>
        </w:rPr>
        <w:t>Донецкой Народной Республик</w:t>
      </w:r>
      <w:r w:rsidR="00105708" w:rsidRPr="00F9748D">
        <w:rPr>
          <w:rFonts w:ascii="Times New Roman" w:eastAsia="Calibri" w:hAnsi="Times New Roman"/>
          <w:bCs/>
          <w:sz w:val="28"/>
          <w:szCs w:val="28"/>
          <w:lang w:eastAsia="en-US"/>
        </w:rPr>
        <w:t>е</w:t>
      </w:r>
      <w:r w:rsidR="004B4820" w:rsidRPr="00F9748D">
        <w:rPr>
          <w:rFonts w:ascii="Times New Roman" w:eastAsia="Calibri" w:hAnsi="Times New Roman"/>
          <w:bCs/>
          <w:sz w:val="28"/>
          <w:szCs w:val="28"/>
          <w:lang w:eastAsia="en-US"/>
        </w:rPr>
        <w:t>.</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Производство по делам с участием иностранных лиц осуществляется в соответствии с настоящим Кодексом и </w:t>
      </w:r>
      <w:r w:rsidR="00707359" w:rsidRPr="00A14F88">
        <w:rPr>
          <w:rFonts w:ascii="Times New Roman" w:eastAsia="Calibri" w:hAnsi="Times New Roman"/>
          <w:bCs/>
          <w:sz w:val="28"/>
          <w:szCs w:val="28"/>
          <w:lang w:eastAsia="en-US"/>
        </w:rPr>
        <w:t xml:space="preserve">другими </w:t>
      </w:r>
      <w:r w:rsidR="004B4820" w:rsidRPr="00A14F88">
        <w:rPr>
          <w:rFonts w:ascii="Times New Roman" w:eastAsia="Calibri" w:hAnsi="Times New Roman"/>
          <w:bCs/>
          <w:sz w:val="28"/>
          <w:szCs w:val="28"/>
          <w:lang w:eastAsia="en-US"/>
        </w:rPr>
        <w:t>законами.</w:t>
      </w:r>
    </w:p>
    <w:p w:rsidR="004B4820" w:rsidRPr="00F9748D"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Главой </w:t>
      </w:r>
      <w:r w:rsidR="004B4820" w:rsidRPr="00A14F88">
        <w:rPr>
          <w:rFonts w:ascii="Times New Roman" w:eastAsia="Calibri" w:hAnsi="Times New Roman"/>
          <w:bCs/>
          <w:sz w:val="28"/>
          <w:szCs w:val="28"/>
          <w:lang w:eastAsia="en-US"/>
        </w:rPr>
        <w:t>Донецкой Народной Республики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граждан Донецкой Нар</w:t>
      </w:r>
      <w:r w:rsidRPr="00A14F88">
        <w:rPr>
          <w:rFonts w:ascii="Times New Roman" w:eastAsia="Calibri" w:hAnsi="Times New Roman"/>
          <w:bCs/>
          <w:sz w:val="28"/>
          <w:szCs w:val="28"/>
          <w:lang w:eastAsia="en-US"/>
        </w:rPr>
        <w:t xml:space="preserve">одной </w:t>
      </w:r>
      <w:r w:rsidRPr="00F9748D">
        <w:rPr>
          <w:rFonts w:ascii="Times New Roman" w:eastAsia="Calibri" w:hAnsi="Times New Roman"/>
          <w:bCs/>
          <w:sz w:val="28"/>
          <w:szCs w:val="28"/>
          <w:lang w:eastAsia="en-US"/>
        </w:rPr>
        <w:t xml:space="preserve">Республики и </w:t>
      </w:r>
      <w:r w:rsidR="000D3C60" w:rsidRPr="00F9748D">
        <w:rPr>
          <w:rFonts w:ascii="Times New Roman" w:eastAsia="Calibri" w:hAnsi="Times New Roman"/>
          <w:bCs/>
          <w:sz w:val="28"/>
          <w:szCs w:val="28"/>
          <w:lang w:eastAsia="en-US"/>
        </w:rPr>
        <w:t>юридических лиц</w:t>
      </w:r>
      <w:r w:rsidR="00105708" w:rsidRPr="00F9748D">
        <w:rPr>
          <w:rFonts w:ascii="Times New Roman" w:eastAsia="Calibri" w:hAnsi="Times New Roman"/>
          <w:bCs/>
          <w:sz w:val="28"/>
          <w:szCs w:val="28"/>
          <w:lang w:eastAsia="en-US"/>
        </w:rPr>
        <w:t>,</w:t>
      </w:r>
      <w:r w:rsidR="00F9748D" w:rsidRPr="00F9748D">
        <w:rPr>
          <w:rFonts w:ascii="Times New Roman" w:eastAsia="Calibri" w:hAnsi="Times New Roman"/>
          <w:bCs/>
          <w:sz w:val="28"/>
          <w:szCs w:val="28"/>
          <w:lang w:eastAsia="en-US"/>
        </w:rPr>
        <w:t xml:space="preserve"> </w:t>
      </w:r>
      <w:r w:rsidR="00105708" w:rsidRPr="00F9748D">
        <w:rPr>
          <w:rFonts w:ascii="Times New Roman" w:eastAsia="Calibri" w:hAnsi="Times New Roman"/>
          <w:bCs/>
          <w:sz w:val="28"/>
          <w:szCs w:val="28"/>
          <w:lang w:eastAsia="en-US"/>
        </w:rPr>
        <w:t>зарегистрированных в</w:t>
      </w:r>
      <w:r w:rsidR="00F9748D">
        <w:rPr>
          <w:rFonts w:ascii="Times New Roman" w:eastAsia="Calibri" w:hAnsi="Times New Roman"/>
          <w:bCs/>
          <w:sz w:val="28"/>
          <w:szCs w:val="28"/>
          <w:lang w:eastAsia="en-US"/>
        </w:rPr>
        <w:t xml:space="preserve"> </w:t>
      </w:r>
      <w:r w:rsidR="00707359" w:rsidRPr="00F9748D">
        <w:rPr>
          <w:rFonts w:ascii="Times New Roman" w:eastAsia="Calibri" w:hAnsi="Times New Roman"/>
          <w:bCs/>
          <w:sz w:val="28"/>
          <w:szCs w:val="28"/>
          <w:lang w:eastAsia="en-US"/>
        </w:rPr>
        <w:t>Донецкой Народной Республик</w:t>
      </w:r>
      <w:r w:rsidR="00105708" w:rsidRPr="00F9748D">
        <w:rPr>
          <w:rFonts w:ascii="Times New Roman" w:eastAsia="Calibri" w:hAnsi="Times New Roman"/>
          <w:bCs/>
          <w:sz w:val="28"/>
          <w:szCs w:val="28"/>
          <w:lang w:eastAsia="en-US"/>
        </w:rPr>
        <w:t>е</w:t>
      </w:r>
      <w:r w:rsidRPr="00F9748D">
        <w:rPr>
          <w:rFonts w:ascii="Times New Roman" w:eastAsia="Calibri" w:hAnsi="Times New Roman"/>
          <w:bCs/>
          <w:sz w:val="28"/>
          <w:szCs w:val="28"/>
          <w:lang w:eastAsia="en-US"/>
        </w:rPr>
        <w:t>.</w:t>
      </w:r>
    </w:p>
    <w:p w:rsidR="004B4820" w:rsidRPr="00A14F88" w:rsidRDefault="00A55324" w:rsidP="000059C5">
      <w:pPr>
        <w:spacing w:after="360"/>
        <w:ind w:firstLine="709"/>
        <w:jc w:val="both"/>
        <w:rPr>
          <w:rFonts w:ascii="Times New Roman" w:eastAsia="Calibri" w:hAnsi="Times New Roman"/>
          <w:bCs/>
          <w:sz w:val="28"/>
          <w:szCs w:val="28"/>
          <w:lang w:eastAsia="en-US"/>
        </w:rPr>
      </w:pPr>
      <w:bookmarkStart w:id="461" w:name="Par3449"/>
      <w:bookmarkEnd w:id="461"/>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Гражданская процессуальная правоспособность и дееспособность иностранных граждан, лиц без гражданства</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Гражданская процессуальная правоспособность и дееспособность иностранных граждан, лиц без гражданства определяются их личным законом.</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Личным законом иностранного гражданина является право страны, гражданство которой гражданин имеет. </w:t>
      </w: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гражданин наряду с гражданством Донецкой Народной Республики имеет и иностранное гражданство, его личным законом считается право Донецкой Народной Республики.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6D6851" w:rsidRPr="00A14F88">
        <w:rPr>
          <w:rFonts w:ascii="Times New Roman" w:eastAsia="Calibri" w:hAnsi="Times New Roman"/>
          <w:bCs/>
          <w:sz w:val="28"/>
          <w:szCs w:val="28"/>
          <w:lang w:eastAsia="en-US"/>
        </w:rPr>
        <w:t xml:space="preserve">В случае </w:t>
      </w:r>
      <w:r w:rsidR="004B4820" w:rsidRPr="00A14F88">
        <w:rPr>
          <w:rFonts w:ascii="Times New Roman" w:eastAsia="Calibri" w:hAnsi="Times New Roman"/>
          <w:bCs/>
          <w:sz w:val="28"/>
          <w:szCs w:val="28"/>
          <w:lang w:eastAsia="en-US"/>
        </w:rPr>
        <w:t>если иностранный гражданин имеет место жительства в Донецкой Народной Республике, его личным законом считается</w:t>
      </w:r>
      <w:r w:rsidR="006D6851" w:rsidRPr="00A14F88">
        <w:rPr>
          <w:rFonts w:ascii="Times New Roman" w:eastAsia="Calibri" w:hAnsi="Times New Roman"/>
          <w:bCs/>
          <w:sz w:val="28"/>
          <w:szCs w:val="28"/>
          <w:lang w:eastAsia="en-US"/>
        </w:rPr>
        <w:t xml:space="preserve"> право Донецкой Народной Республики</w:t>
      </w:r>
      <w:r w:rsidR="004B4820" w:rsidRPr="00A14F88">
        <w:rPr>
          <w:rFonts w:ascii="Times New Roman" w:eastAsia="Calibri" w:hAnsi="Times New Roman"/>
          <w:bCs/>
          <w:sz w:val="28"/>
          <w:szCs w:val="28"/>
          <w:lang w:eastAsia="en-US"/>
        </w:rPr>
        <w:t>.</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Личным законом лица без гражданства считается право страны, в которой это лицо имеет место жительства.</w:t>
      </w:r>
    </w:p>
    <w:p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4B4820" w:rsidRPr="00A14F88">
        <w:rPr>
          <w:rFonts w:ascii="Times New Roman" w:eastAsia="Calibri" w:hAnsi="Times New Roman"/>
          <w:bCs/>
          <w:sz w:val="28"/>
          <w:szCs w:val="28"/>
          <w:lang w:eastAsia="en-US"/>
        </w:rPr>
        <w:t>Лицо, не являющееся на основе личного закона процессуально дееспособным, может быть признано процессуально дееспособным</w:t>
      </w:r>
      <w:r w:rsidR="00A55324" w:rsidRPr="00A14F88">
        <w:rPr>
          <w:rFonts w:ascii="Times New Roman" w:eastAsia="Calibri" w:hAnsi="Times New Roman"/>
          <w:bCs/>
          <w:sz w:val="28"/>
          <w:szCs w:val="28"/>
          <w:lang w:eastAsia="en-US"/>
        </w:rPr>
        <w:t xml:space="preserve"> на территории Донецкой Народной Республики</w:t>
      </w:r>
      <w:r w:rsidR="004B4820" w:rsidRPr="00A14F88">
        <w:rPr>
          <w:rFonts w:ascii="Times New Roman" w:eastAsia="Calibri" w:hAnsi="Times New Roman"/>
          <w:bCs/>
          <w:sz w:val="28"/>
          <w:szCs w:val="28"/>
          <w:lang w:eastAsia="en-US"/>
        </w:rPr>
        <w:t xml:space="preserve">, если оно в соответствии с правом Донецкой Народной Республики обладает </w:t>
      </w:r>
      <w:r w:rsidR="003B11A0" w:rsidRPr="00A14F88">
        <w:rPr>
          <w:rFonts w:ascii="Times New Roman" w:eastAsia="Calibri" w:hAnsi="Times New Roman"/>
          <w:bCs/>
          <w:sz w:val="28"/>
          <w:szCs w:val="28"/>
          <w:lang w:eastAsia="en-US"/>
        </w:rPr>
        <w:t>гражданской процессуальной дееспособностью.</w:t>
      </w:r>
    </w:p>
    <w:p w:rsidR="004B4820" w:rsidRPr="00A14F88" w:rsidRDefault="00A55324" w:rsidP="000059C5">
      <w:pPr>
        <w:spacing w:after="360"/>
        <w:ind w:firstLine="709"/>
        <w:jc w:val="both"/>
        <w:rPr>
          <w:rFonts w:ascii="Times New Roman" w:eastAsia="Calibri" w:hAnsi="Times New Roman"/>
          <w:bCs/>
          <w:sz w:val="28"/>
          <w:szCs w:val="28"/>
          <w:lang w:eastAsia="en-US"/>
        </w:rPr>
      </w:pPr>
      <w:bookmarkStart w:id="462" w:name="Par3457"/>
      <w:bookmarkEnd w:id="462"/>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95</w:t>
      </w:r>
      <w:r w:rsidRPr="00A14F88">
        <w:rPr>
          <w:rFonts w:ascii="Times New Roman" w:eastAsia="Calibri" w:hAnsi="Times New Roman"/>
          <w:bCs/>
          <w:sz w:val="28"/>
          <w:szCs w:val="28"/>
          <w:lang w:eastAsia="en-US"/>
        </w:rPr>
        <w:t>. </w:t>
      </w:r>
      <w:r w:rsidR="003B11A0" w:rsidRPr="00A14F88">
        <w:rPr>
          <w:rFonts w:ascii="Times New Roman" w:eastAsia="Calibri" w:hAnsi="Times New Roman"/>
          <w:b/>
          <w:bCs/>
          <w:sz w:val="28"/>
          <w:szCs w:val="28"/>
          <w:lang w:eastAsia="en-US"/>
        </w:rPr>
        <w:t>Гражданская п</w:t>
      </w:r>
      <w:r w:rsidR="004B4820" w:rsidRPr="00A14F88">
        <w:rPr>
          <w:rFonts w:ascii="Times New Roman" w:eastAsia="Calibri" w:hAnsi="Times New Roman"/>
          <w:b/>
          <w:bCs/>
          <w:sz w:val="28"/>
          <w:szCs w:val="28"/>
          <w:lang w:eastAsia="en-US"/>
        </w:rPr>
        <w:t>роцессуальная правоспособность иностранной организации и международной организации</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w:t>
      </w:r>
      <w:r w:rsidRPr="00A14F88">
        <w:rPr>
          <w:rFonts w:ascii="Times New Roman" w:eastAsia="Calibri" w:hAnsi="Times New Roman"/>
          <w:bCs/>
          <w:sz w:val="28"/>
          <w:szCs w:val="28"/>
          <w:lang w:eastAsia="en-US"/>
        </w:rPr>
        <w:t xml:space="preserve">гражданская </w:t>
      </w:r>
      <w:r w:rsidR="004B4820" w:rsidRPr="00A14F88">
        <w:rPr>
          <w:rFonts w:ascii="Times New Roman" w:eastAsia="Calibri" w:hAnsi="Times New Roman"/>
          <w:bCs/>
          <w:sz w:val="28"/>
          <w:szCs w:val="28"/>
          <w:lang w:eastAsia="en-US"/>
        </w:rPr>
        <w:t>процессуальная правоспособность.</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Иностранная организация, не обладающая в соответствии с личным законом </w:t>
      </w:r>
      <w:r w:rsidRPr="00A14F88">
        <w:rPr>
          <w:rFonts w:ascii="Times New Roman" w:eastAsia="Calibri" w:hAnsi="Times New Roman"/>
          <w:bCs/>
          <w:sz w:val="28"/>
          <w:szCs w:val="28"/>
          <w:lang w:eastAsia="en-US"/>
        </w:rPr>
        <w:t xml:space="preserve">гражданской </w:t>
      </w:r>
      <w:r w:rsidR="004B4820" w:rsidRPr="00A14F88">
        <w:rPr>
          <w:rFonts w:ascii="Times New Roman" w:eastAsia="Calibri" w:hAnsi="Times New Roman"/>
          <w:bCs/>
          <w:sz w:val="28"/>
          <w:szCs w:val="28"/>
          <w:lang w:eastAsia="en-US"/>
        </w:rPr>
        <w:t xml:space="preserve">процессуальной правоспособностью, может быть признана правоспособной </w:t>
      </w:r>
      <w:r w:rsidR="00A55324" w:rsidRPr="00A14F88">
        <w:rPr>
          <w:rFonts w:ascii="Times New Roman" w:eastAsia="Calibri" w:hAnsi="Times New Roman"/>
          <w:bCs/>
          <w:sz w:val="28"/>
          <w:szCs w:val="28"/>
          <w:lang w:eastAsia="en-US"/>
        </w:rPr>
        <w:t xml:space="preserve">на территории Донецкой Народной Республики </w:t>
      </w:r>
      <w:r w:rsidR="004B4820" w:rsidRPr="00A14F88">
        <w:rPr>
          <w:rFonts w:ascii="Times New Roman" w:eastAsia="Calibri" w:hAnsi="Times New Roman"/>
          <w:bCs/>
          <w:sz w:val="28"/>
          <w:szCs w:val="28"/>
          <w:lang w:eastAsia="en-US"/>
        </w:rPr>
        <w:t>в соответствии с правом Донецкой Народной Республики.</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44572" w:rsidRPr="00A14F88">
        <w:rPr>
          <w:rFonts w:ascii="Times New Roman" w:eastAsia="Calibri" w:hAnsi="Times New Roman"/>
          <w:bCs/>
          <w:sz w:val="28"/>
          <w:szCs w:val="28"/>
          <w:lang w:eastAsia="en-US"/>
        </w:rPr>
        <w:t>Гражданская п</w:t>
      </w:r>
      <w:r w:rsidR="004B4820" w:rsidRPr="00A14F88">
        <w:rPr>
          <w:rFonts w:ascii="Times New Roman" w:eastAsia="Calibri" w:hAnsi="Times New Roman"/>
          <w:bCs/>
          <w:sz w:val="28"/>
          <w:szCs w:val="28"/>
          <w:lang w:eastAsia="en-US"/>
        </w:rPr>
        <w:t>роцессуальная правоспособность международной организации устанавливается на основе международного договора</w:t>
      </w:r>
      <w:r w:rsidR="00A55324" w:rsidRPr="00A14F88">
        <w:rPr>
          <w:rFonts w:ascii="Times New Roman" w:eastAsia="Calibri" w:hAnsi="Times New Roman"/>
          <w:bCs/>
          <w:sz w:val="28"/>
          <w:szCs w:val="28"/>
          <w:lang w:eastAsia="en-US"/>
        </w:rPr>
        <w:t xml:space="preserve"> Донецкой Народной Республики</w:t>
      </w:r>
      <w:r w:rsidR="004B4820" w:rsidRPr="00A14F88">
        <w:rPr>
          <w:rFonts w:ascii="Times New Roman" w:eastAsia="Calibri" w:hAnsi="Times New Roman"/>
          <w:bCs/>
          <w:sz w:val="28"/>
          <w:szCs w:val="28"/>
          <w:lang w:eastAsia="en-US"/>
        </w:rPr>
        <w:t>, в соответствии с которым она создана, ее учредительных документов или соглашения с компетентным органо</w:t>
      </w:r>
      <w:r w:rsidRPr="00A14F88">
        <w:rPr>
          <w:rFonts w:ascii="Times New Roman" w:eastAsia="Calibri" w:hAnsi="Times New Roman"/>
          <w:bCs/>
          <w:sz w:val="28"/>
          <w:szCs w:val="28"/>
          <w:lang w:eastAsia="en-US"/>
        </w:rPr>
        <w:t>м Донецкой Народной Республики.</w:t>
      </w:r>
    </w:p>
    <w:p w:rsidR="004B4820" w:rsidRPr="00A14F88" w:rsidRDefault="00A55324" w:rsidP="000059C5">
      <w:pPr>
        <w:spacing w:after="360"/>
        <w:ind w:firstLine="709"/>
        <w:jc w:val="both"/>
        <w:rPr>
          <w:rFonts w:ascii="Times New Roman" w:eastAsia="Calibri" w:hAnsi="Times New Roman"/>
          <w:bCs/>
          <w:sz w:val="28"/>
          <w:szCs w:val="28"/>
          <w:lang w:eastAsia="en-US"/>
        </w:rPr>
      </w:pPr>
      <w:bookmarkStart w:id="463" w:name="Par3467"/>
      <w:bookmarkEnd w:id="463"/>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Иски к иностранным государствам и международным организациям. Дипломатический иммунитет</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Предъявление в суде в Донецкой Народной Республике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принадлежащее иностранному государству и находящееся на территории Донецкой Народной Республики, и принятие по отношению к </w:t>
      </w:r>
      <w:r w:rsidR="006841C3">
        <w:rPr>
          <w:rFonts w:ascii="Times New Roman" w:eastAsia="Calibri" w:hAnsi="Times New Roman"/>
          <w:bCs/>
          <w:sz w:val="28"/>
          <w:szCs w:val="28"/>
          <w:lang w:eastAsia="en-US"/>
        </w:rPr>
        <w:t>такому</w:t>
      </w:r>
      <w:r w:rsidR="004B4820" w:rsidRPr="00A14F88">
        <w:rPr>
          <w:rFonts w:ascii="Times New Roman" w:eastAsia="Calibri" w:hAnsi="Times New Roman"/>
          <w:bCs/>
          <w:sz w:val="28"/>
          <w:szCs w:val="28"/>
          <w:lang w:eastAsia="en-US"/>
        </w:rPr>
        <w:t xml:space="preserve"> имуществу иных мер по обеспечению иска, обращение взыскания на </w:t>
      </w:r>
      <w:r w:rsidR="006841C3">
        <w:rPr>
          <w:rFonts w:ascii="Times New Roman" w:eastAsia="Calibri" w:hAnsi="Times New Roman"/>
          <w:bCs/>
          <w:sz w:val="28"/>
          <w:szCs w:val="28"/>
          <w:lang w:eastAsia="en-US"/>
        </w:rPr>
        <w:t>такое</w:t>
      </w:r>
      <w:r w:rsidR="004B4820" w:rsidRPr="00A14F88">
        <w:rPr>
          <w:rFonts w:ascii="Times New Roman" w:eastAsia="Calibri" w:hAnsi="Times New Roman"/>
          <w:bCs/>
          <w:sz w:val="28"/>
          <w:szCs w:val="28"/>
          <w:lang w:eastAsia="en-US"/>
        </w:rPr>
        <w:t xml:space="preserve"> имущество в порядке исполнения решений суда допускаются только с согласия компетентных органов соответствующего государства, если иное не предусмотрено международным договором Донецкой Народной Республики или законом.</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Международные организации подлежат юрисдикции судов в Донецкой Народной Республике по гражданским делам в пределах, определенных международными договорами Донецкой Народной Республики, законами.</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Аккредитованные в Донецкой Народной Республике дипломатические представители иностранных государств, другие лица, указанные в международных договорах Донецкой Народной Республики или законах, подлежат юрисдикции судов в Донецкой Народной Республике по гражданским делам в пределах, определенных общепризнанными принципами и нормами международного права или международными договорам</w:t>
      </w:r>
      <w:r w:rsidRPr="00A14F88">
        <w:rPr>
          <w:rFonts w:ascii="Times New Roman" w:eastAsia="Calibri" w:hAnsi="Times New Roman"/>
          <w:bCs/>
          <w:sz w:val="28"/>
          <w:szCs w:val="28"/>
          <w:lang w:eastAsia="en-US"/>
        </w:rPr>
        <w:t>и Донецкой Народной Республики.</w:t>
      </w:r>
    </w:p>
    <w:p w:rsidR="004B4820" w:rsidRPr="00A14F88" w:rsidRDefault="00A55324" w:rsidP="000059C5">
      <w:pPr>
        <w:spacing w:after="360"/>
        <w:ind w:firstLine="709"/>
        <w:jc w:val="both"/>
        <w:rPr>
          <w:rFonts w:ascii="Times New Roman" w:eastAsia="Calibri" w:hAnsi="Times New Roman"/>
          <w:bCs/>
          <w:sz w:val="28"/>
          <w:szCs w:val="28"/>
          <w:lang w:eastAsia="en-US"/>
        </w:rPr>
      </w:pPr>
      <w:bookmarkStart w:id="464" w:name="Par3473"/>
      <w:bookmarkStart w:id="465" w:name="_Hlk46226138"/>
      <w:bookmarkEnd w:id="464"/>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43</w:t>
      </w:r>
      <w:r w:rsidRPr="00A14F88">
        <w:rPr>
          <w:rFonts w:ascii="Times New Roman" w:eastAsia="Calibri" w:hAnsi="Times New Roman"/>
          <w:bCs/>
          <w:sz w:val="28"/>
          <w:szCs w:val="28"/>
          <w:lang w:eastAsia="en-US"/>
        </w:rPr>
        <w:t>. </w:t>
      </w:r>
      <w:r w:rsidR="003B11A0" w:rsidRPr="00A14F88">
        <w:rPr>
          <w:rFonts w:ascii="Times New Roman" w:eastAsia="Calibri" w:hAnsi="Times New Roman"/>
          <w:b/>
          <w:bCs/>
          <w:sz w:val="28"/>
          <w:szCs w:val="28"/>
          <w:lang w:eastAsia="en-US"/>
        </w:rPr>
        <w:t>Подсудность дел с участием иностранных лиц судам в Донецкой Народной Республике</w:t>
      </w:r>
    </w:p>
    <w:p w:rsidR="004B4820" w:rsidRPr="00A14F88" w:rsidRDefault="00D348C9" w:rsidP="000059C5">
      <w:pPr>
        <w:spacing w:after="360"/>
        <w:ind w:firstLine="709"/>
        <w:jc w:val="both"/>
        <w:rPr>
          <w:rFonts w:ascii="Times New Roman" w:eastAsia="Calibri" w:hAnsi="Times New Roman"/>
          <w:bCs/>
          <w:sz w:val="28"/>
          <w:szCs w:val="28"/>
          <w:lang w:eastAsia="en-US"/>
        </w:rPr>
      </w:pPr>
      <w:bookmarkStart w:id="466" w:name="Par3476"/>
      <w:bookmarkEnd w:id="466"/>
      <w:r w:rsidRPr="00A14F88">
        <w:rPr>
          <w:rFonts w:ascii="Times New Roman" w:eastAsia="Calibri" w:hAnsi="Times New Roman"/>
          <w:bCs/>
          <w:sz w:val="28"/>
          <w:szCs w:val="28"/>
          <w:lang w:eastAsia="en-US"/>
        </w:rPr>
        <w:t>Стат</w:t>
      </w:r>
      <w:r w:rsidR="00A55324" w:rsidRPr="00A14F88">
        <w:rPr>
          <w:rFonts w:ascii="Times New Roman" w:eastAsia="Calibri" w:hAnsi="Times New Roman"/>
          <w:bCs/>
          <w:sz w:val="28"/>
          <w:szCs w:val="28"/>
          <w:lang w:eastAsia="en-US"/>
        </w:rPr>
        <w:t>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97</w:t>
      </w:r>
      <w:r w:rsidR="00A55324"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Применение правил подсудности</w:t>
      </w:r>
    </w:p>
    <w:bookmarkEnd w:id="465"/>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случае</w:t>
      </w:r>
      <w:r w:rsidR="004B4820" w:rsidRPr="00A14F88">
        <w:rPr>
          <w:rFonts w:ascii="Times New Roman" w:eastAsia="Calibri" w:hAnsi="Times New Roman"/>
          <w:bCs/>
          <w:sz w:val="28"/>
          <w:szCs w:val="28"/>
          <w:lang w:eastAsia="en-US"/>
        </w:rPr>
        <w:t xml:space="preserve"> если иное не установлено правилами настоящей главы, подсудность дел с участием иностранных лиц судам в Донецкой Народной Республике определяется по правилам главы 3 настоящего Кодекса.</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Суды в Донецкой Народной Республике рассматривают дела с участием иностранных лиц, если организация-ответчик находится на территории Донецкой Народной Республики или гражданин-ответчик имеет место жительства в Донецкой Народной Республике.</w:t>
      </w:r>
    </w:p>
    <w:p w:rsidR="004B4820" w:rsidRPr="00A14F88" w:rsidRDefault="003B11A0" w:rsidP="000059C5">
      <w:pPr>
        <w:spacing w:after="360"/>
        <w:ind w:firstLine="709"/>
        <w:jc w:val="both"/>
        <w:rPr>
          <w:rFonts w:ascii="Times New Roman" w:eastAsia="Calibri" w:hAnsi="Times New Roman"/>
          <w:bCs/>
          <w:sz w:val="28"/>
          <w:szCs w:val="28"/>
          <w:lang w:eastAsia="en-US"/>
        </w:rPr>
      </w:pPr>
      <w:bookmarkStart w:id="467" w:name="_Hlk46226165"/>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Суды в Донецкой Народной Республике вправе также рассматривать дела с уч</w:t>
      </w:r>
      <w:r w:rsidR="0046305D" w:rsidRPr="00A14F88">
        <w:rPr>
          <w:rFonts w:ascii="Times New Roman" w:eastAsia="Calibri" w:hAnsi="Times New Roman"/>
          <w:bCs/>
          <w:sz w:val="28"/>
          <w:szCs w:val="28"/>
          <w:lang w:eastAsia="en-US"/>
        </w:rPr>
        <w:t xml:space="preserve">астием иностранных лиц, </w:t>
      </w: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орган управления, филиал или представительство иностранного лица находится на территории Донецкой Народной Республики;</w:t>
      </w:r>
    </w:p>
    <w:p w:rsidR="009652D3"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ответчик имеет имущество, находящееся на территории Донецкой Народной Республики</w:t>
      </w:r>
      <w:r w:rsidR="006841C3">
        <w:rPr>
          <w:rFonts w:ascii="Times New Roman" w:eastAsia="Calibri" w:hAnsi="Times New Roman"/>
          <w:bCs/>
          <w:sz w:val="28"/>
          <w:szCs w:val="28"/>
          <w:lang w:eastAsia="en-US"/>
        </w:rPr>
        <w:t>;</w:t>
      </w:r>
      <w:bookmarkEnd w:id="467"/>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по делу о взыскании алиментов и об установлении отцовства истец имеет место жительства в Донецкой Народной Республике;</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w:t>
      </w:r>
      <w:r w:rsidR="004B4820" w:rsidRPr="00A14F88">
        <w:rPr>
          <w:rFonts w:ascii="Times New Roman" w:eastAsia="Calibri" w:hAnsi="Times New Roman"/>
          <w:bCs/>
          <w:sz w:val="28"/>
          <w:szCs w:val="28"/>
          <w:lang w:eastAsia="en-US"/>
        </w:rPr>
        <w:t>по делу о возмещении вреда, причиненного увечьем, иным повреждением здоровья или смертью кормильца, вред причинен на территории Донецкой Народной Республики или истец имеет место жительства в Донецкой Народной Республике;</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Донецкой Народной Республики;</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иск вытекает из договора, по которому полное или частичное исполнение должно иметь место или имело место на территории Донецкой Народной Республики;</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иск вытекает из неосновательного обогащения, имевшего место на территории Донецкой Народной Республики;</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по делу о расторжении бр</w:t>
      </w:r>
      <w:r w:rsidR="00F502DD" w:rsidRPr="00A14F88">
        <w:rPr>
          <w:rFonts w:ascii="Times New Roman" w:eastAsia="Calibri" w:hAnsi="Times New Roman"/>
          <w:bCs/>
          <w:sz w:val="28"/>
          <w:szCs w:val="28"/>
          <w:lang w:eastAsia="en-US"/>
        </w:rPr>
        <w:t>ака истец имеет место жительст</w:t>
      </w:r>
      <w:r w:rsidRPr="00A14F88">
        <w:rPr>
          <w:rFonts w:ascii="Times New Roman" w:eastAsia="Calibri" w:hAnsi="Times New Roman"/>
          <w:bCs/>
          <w:sz w:val="28"/>
          <w:szCs w:val="28"/>
          <w:lang w:eastAsia="en-US"/>
        </w:rPr>
        <w:t>в</w:t>
      </w:r>
      <w:r w:rsidR="00F502DD" w:rsidRPr="00A14F88">
        <w:rPr>
          <w:rFonts w:ascii="Times New Roman" w:eastAsia="Calibri" w:hAnsi="Times New Roman"/>
          <w:bCs/>
          <w:sz w:val="28"/>
          <w:szCs w:val="28"/>
          <w:lang w:eastAsia="en-US"/>
        </w:rPr>
        <w:t>а</w:t>
      </w:r>
      <w:r w:rsidR="004B4820" w:rsidRPr="00A14F88">
        <w:rPr>
          <w:rFonts w:ascii="Times New Roman" w:eastAsia="Calibri" w:hAnsi="Times New Roman"/>
          <w:bCs/>
          <w:sz w:val="28"/>
          <w:szCs w:val="28"/>
          <w:lang w:eastAsia="en-US"/>
        </w:rPr>
        <w:t xml:space="preserve"> в Донецкой Народной Республике или хотя бы один из супругов является гражданином Донецкой Народной Республики;</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по делу о защите чести, достоинства и деловой репутации истец имеет место жительства в Донецкой Народной Республике;</w:t>
      </w:r>
    </w:p>
    <w:p w:rsidR="00F94BC7"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по делу о защите прав субъекта персональных данных, в том числе о возмещении убытков и (или) компенсации морального вреда, истец имеет место жительства в Донецкой Народной Республике.</w:t>
      </w:r>
      <w:bookmarkStart w:id="468" w:name="Par3493"/>
      <w:bookmarkEnd w:id="468"/>
    </w:p>
    <w:p w:rsidR="004B4820" w:rsidRPr="00A14F88" w:rsidRDefault="00A55324"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Исключительная подсудность дел с участием иностранных лиц</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 исключительной подсудности судов в Донецкой Народной Республике относятся:</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дела о праве на недвижимое имущество, находящееся на территории Донецкой Народной Республики;</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дела по спорам, возникающим из договора перевозки, если перевозчики находятся на территории Донецкой Народной Республики;</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дела о расторжении брака граждан Донецкой Народной Республики с иностранными гражданами или лицами без гражданства, если оба супруга имеют место жительства в Донецкой Народной Республике</w:t>
      </w:r>
      <w:r w:rsidR="00F641D5" w:rsidRPr="00A14F88">
        <w:rPr>
          <w:rFonts w:ascii="Times New Roman" w:eastAsia="Calibri" w:hAnsi="Times New Roman"/>
          <w:bCs/>
          <w:sz w:val="28"/>
          <w:szCs w:val="28"/>
          <w:lang w:eastAsia="en-US"/>
        </w:rPr>
        <w:t>.</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Суды в Донецкой Народной Республике рассматривают дел</w:t>
      </w:r>
      <w:r w:rsidRPr="00A14F88">
        <w:rPr>
          <w:rFonts w:ascii="Times New Roman" w:eastAsia="Calibri" w:hAnsi="Times New Roman"/>
          <w:bCs/>
          <w:sz w:val="28"/>
          <w:szCs w:val="28"/>
          <w:lang w:eastAsia="en-US"/>
        </w:rPr>
        <w:t>а особого производства в случае</w:t>
      </w:r>
      <w:r w:rsidR="0046305D"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заявитель по делу об установлении факта, имеющего юридическое значение, имеет место жительства в Донецкой Народной Республике или факт, который необходимо установить, имел или имеет место на территории Донецкой Народной Республики;</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физическое лицо</w:t>
      </w:r>
      <w:r w:rsidR="004B4820" w:rsidRPr="00A14F88">
        <w:rPr>
          <w:rFonts w:ascii="Times New Roman" w:eastAsia="Calibri" w:hAnsi="Times New Roman"/>
          <w:bCs/>
          <w:sz w:val="28"/>
          <w:szCs w:val="28"/>
          <w:lang w:eastAsia="en-US"/>
        </w:rPr>
        <w:t xml:space="preserve">, в отношении которого подается заявление об усыновлении (удочерении), об ограничении дееспособности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или о признании его недееспособным, об объявлении несовершеннолетнего полностью дееспособным (эмансипации), </w:t>
      </w:r>
      <w:r w:rsidR="006841C3">
        <w:rPr>
          <w:rFonts w:ascii="Times New Roman" w:eastAsia="Calibri" w:hAnsi="Times New Roman"/>
          <w:bCs/>
          <w:sz w:val="28"/>
          <w:szCs w:val="28"/>
          <w:lang w:eastAsia="en-US"/>
        </w:rPr>
        <w:t xml:space="preserve">является </w:t>
      </w:r>
      <w:r w:rsidR="00CF4A0D" w:rsidRPr="00A14F88">
        <w:rPr>
          <w:rFonts w:ascii="Times New Roman" w:eastAsia="Calibri" w:hAnsi="Times New Roman"/>
          <w:bCs/>
          <w:sz w:val="28"/>
          <w:szCs w:val="28"/>
          <w:lang w:eastAsia="en-US"/>
        </w:rPr>
        <w:t>гражданином Донецкой Народной Республики или имеет место</w:t>
      </w:r>
      <w:r w:rsidR="004B4820" w:rsidRPr="00A14F88">
        <w:rPr>
          <w:rFonts w:ascii="Times New Roman" w:eastAsia="Calibri" w:hAnsi="Times New Roman"/>
          <w:bCs/>
          <w:sz w:val="28"/>
          <w:szCs w:val="28"/>
          <w:lang w:eastAsia="en-US"/>
        </w:rPr>
        <w:t>жительства</w:t>
      </w:r>
      <w:r w:rsidR="006F5103" w:rsidRPr="00A14F88">
        <w:rPr>
          <w:rFonts w:ascii="Times New Roman" w:eastAsia="Calibri" w:hAnsi="Times New Roman"/>
          <w:bCs/>
          <w:sz w:val="28"/>
          <w:szCs w:val="28"/>
          <w:lang w:eastAsia="en-US"/>
        </w:rPr>
        <w:t xml:space="preserve"> в Донецкой Народно</w:t>
      </w:r>
      <w:r w:rsidRPr="00A14F88">
        <w:rPr>
          <w:rFonts w:ascii="Times New Roman" w:eastAsia="Calibri" w:hAnsi="Times New Roman"/>
          <w:bCs/>
          <w:sz w:val="28"/>
          <w:szCs w:val="28"/>
          <w:lang w:eastAsia="en-US"/>
        </w:rPr>
        <w:t>й Республике;</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физическое </w:t>
      </w:r>
      <w:r w:rsidR="004B4820" w:rsidRPr="00A14F88">
        <w:rPr>
          <w:rFonts w:ascii="Times New Roman" w:eastAsia="Calibri" w:hAnsi="Times New Roman"/>
          <w:bCs/>
          <w:sz w:val="28"/>
          <w:szCs w:val="28"/>
          <w:lang w:eastAsia="en-US"/>
        </w:rPr>
        <w:t xml:space="preserve">лицо, в отношении которого подается заявление о признании безвестно отсутствующим или об объявлении умершим, </w:t>
      </w:r>
      <w:r w:rsidR="00CF4A0D" w:rsidRPr="00A14F88">
        <w:rPr>
          <w:rFonts w:ascii="Times New Roman" w:eastAsia="Calibri" w:hAnsi="Times New Roman"/>
          <w:bCs/>
          <w:sz w:val="28"/>
          <w:szCs w:val="28"/>
          <w:lang w:eastAsia="en-US"/>
        </w:rPr>
        <w:t xml:space="preserve">является гражданином Донецкой Народной Республики либо </w:t>
      </w:r>
      <w:r w:rsidR="004B4820" w:rsidRPr="00A14F88">
        <w:rPr>
          <w:rFonts w:ascii="Times New Roman" w:eastAsia="Calibri" w:hAnsi="Times New Roman"/>
          <w:bCs/>
          <w:sz w:val="28"/>
          <w:szCs w:val="28"/>
          <w:lang w:eastAsia="en-US"/>
        </w:rPr>
        <w:t>имело последнее известное место жительств</w:t>
      </w:r>
      <w:r w:rsidR="006F5103" w:rsidRPr="00A14F88">
        <w:rPr>
          <w:rFonts w:ascii="Times New Roman" w:eastAsia="Calibri" w:hAnsi="Times New Roman"/>
          <w:bCs/>
          <w:sz w:val="28"/>
          <w:szCs w:val="28"/>
          <w:lang w:eastAsia="en-US"/>
        </w:rPr>
        <w:t>а в Донецкой Народной Республике</w:t>
      </w:r>
      <w:r w:rsidR="004B4820" w:rsidRPr="00A14F88">
        <w:rPr>
          <w:rFonts w:ascii="Times New Roman" w:eastAsia="Calibri" w:hAnsi="Times New Roman"/>
          <w:bCs/>
          <w:sz w:val="28"/>
          <w:szCs w:val="28"/>
          <w:lang w:eastAsia="en-US"/>
        </w:rPr>
        <w:t xml:space="preserve"> и при этом от разрешения данного вопроса зависит установление прав и обязанностей </w:t>
      </w:r>
      <w:r w:rsidR="006841C3">
        <w:rPr>
          <w:rFonts w:ascii="Times New Roman" w:eastAsia="Calibri" w:hAnsi="Times New Roman"/>
          <w:bCs/>
          <w:sz w:val="28"/>
          <w:szCs w:val="28"/>
          <w:lang w:eastAsia="en-US"/>
        </w:rPr>
        <w:t>физических лиц</w:t>
      </w:r>
      <w:r w:rsidR="004B4820" w:rsidRPr="00A14F88">
        <w:rPr>
          <w:rFonts w:ascii="Times New Roman" w:eastAsia="Calibri" w:hAnsi="Times New Roman"/>
          <w:bCs/>
          <w:sz w:val="28"/>
          <w:szCs w:val="28"/>
          <w:lang w:eastAsia="en-US"/>
        </w:rPr>
        <w:t>, имеющих место жительств</w:t>
      </w:r>
      <w:r w:rsidR="006F5103" w:rsidRPr="00A14F88">
        <w:rPr>
          <w:rFonts w:ascii="Times New Roman" w:eastAsia="Calibri" w:hAnsi="Times New Roman"/>
          <w:bCs/>
          <w:sz w:val="28"/>
          <w:szCs w:val="28"/>
          <w:lang w:eastAsia="en-US"/>
        </w:rPr>
        <w:t>а в Донецкой Народной Республике</w:t>
      </w:r>
      <w:r w:rsidRPr="00A14F88">
        <w:rPr>
          <w:rFonts w:ascii="Times New Roman" w:eastAsia="Calibri" w:hAnsi="Times New Roman"/>
          <w:bCs/>
          <w:sz w:val="28"/>
          <w:szCs w:val="28"/>
          <w:lang w:eastAsia="en-US"/>
        </w:rPr>
        <w:t xml:space="preserve">, </w:t>
      </w:r>
      <w:r w:rsidR="006841C3">
        <w:rPr>
          <w:rFonts w:ascii="Times New Roman" w:eastAsia="Calibri" w:hAnsi="Times New Roman"/>
          <w:bCs/>
          <w:sz w:val="28"/>
          <w:szCs w:val="28"/>
          <w:lang w:eastAsia="en-US"/>
        </w:rPr>
        <w:t>юридических лиц</w:t>
      </w:r>
      <w:r w:rsidRPr="00A14F88">
        <w:rPr>
          <w:rFonts w:ascii="Times New Roman" w:eastAsia="Calibri" w:hAnsi="Times New Roman"/>
          <w:bCs/>
          <w:sz w:val="28"/>
          <w:szCs w:val="28"/>
          <w:lang w:eastAsia="en-US"/>
        </w:rPr>
        <w:t>, имеющих место</w:t>
      </w:r>
      <w:r w:rsidR="004B4820" w:rsidRPr="00A14F88">
        <w:rPr>
          <w:rFonts w:ascii="Times New Roman" w:eastAsia="Calibri" w:hAnsi="Times New Roman"/>
          <w:bCs/>
          <w:sz w:val="28"/>
          <w:szCs w:val="28"/>
          <w:lang w:eastAsia="en-US"/>
        </w:rPr>
        <w:t>нахождени</w:t>
      </w:r>
      <w:r w:rsidRPr="00A14F88">
        <w:rPr>
          <w:rFonts w:ascii="Times New Roman" w:eastAsia="Calibri" w:hAnsi="Times New Roman"/>
          <w:bCs/>
          <w:sz w:val="28"/>
          <w:szCs w:val="28"/>
          <w:lang w:eastAsia="en-US"/>
        </w:rPr>
        <w:t>е</w:t>
      </w:r>
      <w:r w:rsidR="006F5103" w:rsidRPr="00A14F88">
        <w:rPr>
          <w:rFonts w:ascii="Times New Roman" w:eastAsia="Calibri" w:hAnsi="Times New Roman"/>
          <w:bCs/>
          <w:sz w:val="28"/>
          <w:szCs w:val="28"/>
          <w:lang w:eastAsia="en-US"/>
        </w:rPr>
        <w:t xml:space="preserve"> в Донецкой Народной Республике</w:t>
      </w:r>
      <w:r w:rsidR="004B4820" w:rsidRPr="00A14F88">
        <w:rPr>
          <w:rFonts w:ascii="Times New Roman" w:eastAsia="Calibri" w:hAnsi="Times New Roman"/>
          <w:bCs/>
          <w:sz w:val="28"/>
          <w:szCs w:val="28"/>
          <w:lang w:eastAsia="en-US"/>
        </w:rPr>
        <w:t>;</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подано заявление о признании вещи, находящейся на территории Донецкой Народной Республики, бесхозяйной или о признании права муниципальной собственности на бесхозяйную недвижимую вещь, находящуюся на территории Донецкой Народной Республики;</w:t>
      </w:r>
    </w:p>
    <w:p w:rsidR="00D348C9" w:rsidRPr="00A14F88" w:rsidRDefault="007A5F1F" w:rsidP="005016D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3B11A0"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подано заявление о признании недействительными утраченных </w:t>
      </w:r>
      <w:r w:rsidR="004B4820" w:rsidRPr="00980C00">
        <w:rPr>
          <w:rFonts w:ascii="Times New Roman" w:eastAsia="Calibri" w:hAnsi="Times New Roman"/>
          <w:bCs/>
          <w:sz w:val="28"/>
          <w:szCs w:val="28"/>
          <w:lang w:eastAsia="en-US"/>
        </w:rPr>
        <w:t>ценной бумаги</w:t>
      </w:r>
      <w:r w:rsidR="004B4820" w:rsidRPr="00980C00">
        <w:rPr>
          <w:rFonts w:ascii="Times New Roman" w:eastAsia="Calibri" w:hAnsi="Times New Roman"/>
          <w:bCs/>
          <w:color w:val="FF0000"/>
          <w:sz w:val="28"/>
          <w:szCs w:val="28"/>
          <w:lang w:eastAsia="en-US"/>
        </w:rPr>
        <w:t xml:space="preserve"> </w:t>
      </w:r>
      <w:r w:rsidR="004B4820" w:rsidRPr="00A14F88">
        <w:rPr>
          <w:rFonts w:ascii="Times New Roman" w:eastAsia="Calibri" w:hAnsi="Times New Roman"/>
          <w:bCs/>
          <w:sz w:val="28"/>
          <w:szCs w:val="28"/>
          <w:lang w:eastAsia="en-US"/>
        </w:rPr>
        <w:t xml:space="preserve">на предъявителя или ордерной ценной бумаги, выданных </w:t>
      </w:r>
      <w:r w:rsidR="006841C3">
        <w:rPr>
          <w:rFonts w:ascii="Times New Roman" w:eastAsia="Calibri" w:hAnsi="Times New Roman"/>
          <w:bCs/>
          <w:sz w:val="28"/>
          <w:szCs w:val="28"/>
          <w:lang w:eastAsia="en-US"/>
        </w:rPr>
        <w:t>физическому лицу</w:t>
      </w:r>
      <w:r w:rsidR="004B4820" w:rsidRPr="00A14F88">
        <w:rPr>
          <w:rFonts w:ascii="Times New Roman" w:eastAsia="Calibri" w:hAnsi="Times New Roman"/>
          <w:bCs/>
          <w:sz w:val="28"/>
          <w:szCs w:val="28"/>
          <w:lang w:eastAsia="en-US"/>
        </w:rPr>
        <w:t xml:space="preserve"> или </w:t>
      </w:r>
      <w:r w:rsidR="006841C3">
        <w:rPr>
          <w:rFonts w:ascii="Times New Roman" w:eastAsia="Calibri" w:hAnsi="Times New Roman"/>
          <w:bCs/>
          <w:sz w:val="28"/>
          <w:szCs w:val="28"/>
          <w:lang w:eastAsia="en-US"/>
        </w:rPr>
        <w:t>физическому лицу</w:t>
      </w:r>
      <w:r w:rsidR="004B4820" w:rsidRPr="00A14F88">
        <w:rPr>
          <w:rFonts w:ascii="Times New Roman" w:eastAsia="Calibri" w:hAnsi="Times New Roman"/>
          <w:bCs/>
          <w:sz w:val="28"/>
          <w:szCs w:val="28"/>
          <w:lang w:eastAsia="en-US"/>
        </w:rPr>
        <w:t xml:space="preserve">, имеющим место жительства в Донецкой Народной Республике, либо </w:t>
      </w:r>
      <w:r w:rsidR="006841C3">
        <w:rPr>
          <w:rFonts w:ascii="Times New Roman" w:eastAsia="Calibri" w:hAnsi="Times New Roman"/>
          <w:bCs/>
          <w:sz w:val="28"/>
          <w:szCs w:val="28"/>
          <w:lang w:eastAsia="en-US"/>
        </w:rPr>
        <w:t>юридическим лицом</w:t>
      </w:r>
      <w:r w:rsidR="004B4820" w:rsidRPr="00A14F88">
        <w:rPr>
          <w:rFonts w:ascii="Times New Roman" w:eastAsia="Calibri" w:hAnsi="Times New Roman"/>
          <w:bCs/>
          <w:sz w:val="28"/>
          <w:szCs w:val="28"/>
          <w:lang w:eastAsia="en-US"/>
        </w:rPr>
        <w:t xml:space="preserve"> или </w:t>
      </w:r>
      <w:r w:rsidR="006841C3">
        <w:rPr>
          <w:rFonts w:ascii="Times New Roman" w:eastAsia="Calibri" w:hAnsi="Times New Roman"/>
          <w:bCs/>
          <w:sz w:val="28"/>
          <w:szCs w:val="28"/>
          <w:lang w:eastAsia="en-US"/>
        </w:rPr>
        <w:t>юридическому лицу</w:t>
      </w:r>
      <w:r w:rsidR="004B4820" w:rsidRPr="00A14F88">
        <w:rPr>
          <w:rFonts w:ascii="Times New Roman" w:eastAsia="Calibri" w:hAnsi="Times New Roman"/>
          <w:bCs/>
          <w:sz w:val="28"/>
          <w:szCs w:val="28"/>
          <w:lang w:eastAsia="en-US"/>
        </w:rPr>
        <w:t>, находящимся на территории Донецкой Народной Республики, и о восстановлении прав по ним (вызывное производ</w:t>
      </w:r>
      <w:r w:rsidR="003B11A0" w:rsidRPr="00A14F88">
        <w:rPr>
          <w:rFonts w:ascii="Times New Roman" w:eastAsia="Calibri" w:hAnsi="Times New Roman"/>
          <w:bCs/>
          <w:sz w:val="28"/>
          <w:szCs w:val="28"/>
          <w:lang w:eastAsia="en-US"/>
        </w:rPr>
        <w:t>ство).</w:t>
      </w:r>
      <w:bookmarkStart w:id="469" w:name="Par3507"/>
      <w:bookmarkEnd w:id="469"/>
    </w:p>
    <w:p w:rsidR="004B4820" w:rsidRPr="00A14F88" w:rsidRDefault="007A5F1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Договорная подсудность дел с участием иностранных лиц</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93626F" w:rsidRPr="00A14F88" w:rsidRDefault="003B11A0" w:rsidP="007A5F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Подсудность дел с участием иностранных лиц, установленная статьями </w:t>
      </w:r>
      <w:r w:rsidR="004F584D" w:rsidRPr="00A14F88">
        <w:rPr>
          <w:rFonts w:ascii="Times New Roman" w:eastAsia="Calibri" w:hAnsi="Times New Roman"/>
          <w:bCs/>
          <w:sz w:val="28"/>
          <w:szCs w:val="28"/>
          <w:lang w:eastAsia="en-US"/>
        </w:rPr>
        <w:t xml:space="preserve">26, 29, </w:t>
      </w:r>
      <w:r w:rsidR="00BA113C" w:rsidRPr="00A14F88">
        <w:rPr>
          <w:rFonts w:ascii="Times New Roman" w:eastAsia="Calibri" w:hAnsi="Times New Roman"/>
          <w:bCs/>
          <w:sz w:val="28"/>
          <w:szCs w:val="28"/>
          <w:lang w:eastAsia="en-US"/>
        </w:rPr>
        <w:t>398</w:t>
      </w:r>
      <w:r w:rsidR="00980C00">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не может быть изменена по соглашению сторон.</w:t>
      </w:r>
      <w:bookmarkStart w:id="470" w:name="Par3512"/>
      <w:bookmarkEnd w:id="470"/>
    </w:p>
    <w:p w:rsidR="004B4820" w:rsidRPr="00A14F88" w:rsidRDefault="00C30BE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7A5F1F" w:rsidRPr="00A14F88">
        <w:rPr>
          <w:rFonts w:ascii="Times New Roman" w:eastAsia="Calibri" w:hAnsi="Times New Roman"/>
          <w:bCs/>
          <w:sz w:val="28"/>
          <w:szCs w:val="28"/>
          <w:lang w:eastAsia="en-US"/>
        </w:rPr>
        <w:t>я </w:t>
      </w:r>
      <w:r w:rsidR="003A6078" w:rsidRPr="00A14F88">
        <w:rPr>
          <w:rFonts w:ascii="Times New Roman" w:eastAsia="Calibri" w:hAnsi="Times New Roman"/>
          <w:bCs/>
          <w:sz w:val="28"/>
          <w:szCs w:val="28"/>
          <w:lang w:eastAsia="en-US"/>
        </w:rPr>
        <w:t>400</w:t>
      </w:r>
      <w:r w:rsidR="007A5F1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Неизменность места рассмотрения дела</w:t>
      </w:r>
    </w:p>
    <w:p w:rsidR="00E27F99" w:rsidRPr="00A14F88" w:rsidRDefault="004B4820" w:rsidP="00D348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Дело, принятое судо</w:t>
      </w:r>
      <w:r w:rsidR="0046305D" w:rsidRPr="00A14F88">
        <w:rPr>
          <w:rFonts w:ascii="Times New Roman" w:eastAsia="Calibri" w:hAnsi="Times New Roman"/>
          <w:bCs/>
          <w:sz w:val="28"/>
          <w:szCs w:val="28"/>
          <w:lang w:eastAsia="en-US"/>
        </w:rPr>
        <w:t xml:space="preserve">м </w:t>
      </w:r>
      <w:r w:rsidR="002025EE" w:rsidRPr="00A14F88">
        <w:rPr>
          <w:rFonts w:ascii="Times New Roman" w:eastAsia="Calibri" w:hAnsi="Times New Roman"/>
          <w:bCs/>
          <w:sz w:val="28"/>
          <w:szCs w:val="28"/>
          <w:lang w:eastAsia="en-US"/>
        </w:rPr>
        <w:t>в Донецкой Народной Республике</w:t>
      </w:r>
      <w:r w:rsidRPr="00A14F88">
        <w:rPr>
          <w:rFonts w:ascii="Times New Roman" w:eastAsia="Calibri" w:hAnsi="Times New Roman"/>
          <w:bCs/>
          <w:sz w:val="28"/>
          <w:szCs w:val="28"/>
          <w:lang w:eastAsia="en-US"/>
        </w:rPr>
        <w:t xml:space="preserve"> к производству с соблюдением правил подсудности, разрешается им по существу, если даже в связи с изменением гражданс</w:t>
      </w:r>
      <w:r w:rsidR="003B11A0" w:rsidRPr="00A14F88">
        <w:rPr>
          <w:rFonts w:ascii="Times New Roman" w:eastAsia="Calibri" w:hAnsi="Times New Roman"/>
          <w:bCs/>
          <w:sz w:val="28"/>
          <w:szCs w:val="28"/>
          <w:lang w:eastAsia="en-US"/>
        </w:rPr>
        <w:t>тва, места жительства или место</w:t>
      </w:r>
      <w:r w:rsidRPr="00A14F88">
        <w:rPr>
          <w:rFonts w:ascii="Times New Roman" w:eastAsia="Calibri" w:hAnsi="Times New Roman"/>
          <w:bCs/>
          <w:sz w:val="28"/>
          <w:szCs w:val="28"/>
          <w:lang w:eastAsia="en-US"/>
        </w:rPr>
        <w:t>нахождения сторон либо иными обстоятельствами оно ста</w:t>
      </w:r>
      <w:r w:rsidR="003B11A0" w:rsidRPr="00A14F88">
        <w:rPr>
          <w:rFonts w:ascii="Times New Roman" w:eastAsia="Calibri" w:hAnsi="Times New Roman"/>
          <w:bCs/>
          <w:sz w:val="28"/>
          <w:szCs w:val="28"/>
          <w:lang w:eastAsia="en-US"/>
        </w:rPr>
        <w:t>ло подсудно суду другой страны.</w:t>
      </w:r>
      <w:bookmarkStart w:id="471" w:name="Par3516"/>
      <w:bookmarkEnd w:id="471"/>
    </w:p>
    <w:p w:rsidR="004B4820" w:rsidRPr="00A14F88" w:rsidRDefault="00591C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7A5F1F" w:rsidRPr="00A14F88">
        <w:rPr>
          <w:rFonts w:ascii="Times New Roman" w:eastAsia="Calibri" w:hAnsi="Times New Roman"/>
          <w:bCs/>
          <w:sz w:val="28"/>
          <w:szCs w:val="28"/>
          <w:lang w:eastAsia="en-US"/>
        </w:rPr>
        <w:t>татья </w:t>
      </w:r>
      <w:r w:rsidR="003A6078" w:rsidRPr="00A14F88">
        <w:rPr>
          <w:rFonts w:ascii="Times New Roman" w:eastAsia="Calibri" w:hAnsi="Times New Roman"/>
          <w:bCs/>
          <w:sz w:val="28"/>
          <w:szCs w:val="28"/>
          <w:lang w:eastAsia="en-US"/>
        </w:rPr>
        <w:t>401</w:t>
      </w:r>
      <w:r w:rsidR="007A5F1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Процессуальные последствия рассмотрения дел иностранным судом</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в Донецкой Народной Республике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Донецкой Народной Республики, предусматривающий взаимное признание и исполнение решений суда.</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в Донецкой Народной Республике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Донецкой Народной Республики, ранее было возбуждено дело по спору между теми же сторонами, о том же п</w:t>
      </w:r>
      <w:r w:rsidRPr="00A14F88">
        <w:rPr>
          <w:rFonts w:ascii="Times New Roman" w:eastAsia="Calibri" w:hAnsi="Times New Roman"/>
          <w:bCs/>
          <w:sz w:val="28"/>
          <w:szCs w:val="28"/>
          <w:lang w:eastAsia="en-US"/>
        </w:rPr>
        <w:t>редмете и по тем же основаниям.</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472" w:name="Par3521"/>
      <w:bookmarkEnd w:id="472"/>
      <w:r w:rsidRPr="00A14F88">
        <w:rPr>
          <w:rFonts w:ascii="Times New Roman" w:eastAsia="Calibri" w:hAnsi="Times New Roman"/>
          <w:bCs/>
          <w:sz w:val="28"/>
          <w:szCs w:val="28"/>
          <w:lang w:eastAsia="en-US"/>
        </w:rPr>
        <w:t>Статья</w:t>
      </w:r>
      <w:r w:rsidR="007A5F1F" w:rsidRPr="00A14F88">
        <w:rPr>
          <w:rFonts w:ascii="Times New Roman" w:eastAsia="Calibri" w:hAnsi="Times New Roman"/>
          <w:bCs/>
          <w:sz w:val="28"/>
          <w:szCs w:val="28"/>
          <w:lang w:eastAsia="en-US"/>
        </w:rPr>
        <w:t> </w:t>
      </w:r>
      <w:r w:rsidR="003A6078" w:rsidRPr="00A14F88">
        <w:rPr>
          <w:rFonts w:ascii="Times New Roman" w:eastAsia="Calibri" w:hAnsi="Times New Roman"/>
          <w:bCs/>
          <w:sz w:val="28"/>
          <w:szCs w:val="28"/>
          <w:lang w:eastAsia="en-US"/>
        </w:rPr>
        <w:t>402</w:t>
      </w:r>
      <w:r w:rsidR="007A5F1F"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Судебные поручения</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Суды в Донецкой Народной Республике исполняют переданные им в порядке, установленном международным договором Донецкой Народной Республики или законом, поручения иностранных судов о совершении отдельных процессуальных действий (вручение извещений и других </w:t>
      </w:r>
      <w:r w:rsidR="004B4820" w:rsidRPr="00A14F88">
        <w:rPr>
          <w:rFonts w:ascii="Times New Roman" w:eastAsia="Calibri" w:hAnsi="Times New Roman"/>
          <w:bCs/>
          <w:sz w:val="28"/>
          <w:szCs w:val="28"/>
          <w:lang w:eastAsia="en-US"/>
        </w:rPr>
        <w:lastRenderedPageBreak/>
        <w:t>документов, получение объяснений сторон, показаний свидетелей, заключений экспертов, осмотр на месте и другие).</w:t>
      </w:r>
    </w:p>
    <w:p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Поручение иностранного суда о совершении отдельных процессуальных </w:t>
      </w:r>
      <w:r w:rsidR="004F1079" w:rsidRPr="00A14F88">
        <w:rPr>
          <w:rFonts w:ascii="Times New Roman" w:eastAsia="Calibri" w:hAnsi="Times New Roman"/>
          <w:bCs/>
          <w:sz w:val="28"/>
          <w:szCs w:val="28"/>
          <w:lang w:eastAsia="en-US"/>
        </w:rPr>
        <w:t>действий не подлежит исполнению</w:t>
      </w:r>
      <w:r w:rsidR="0046305D"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если:</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исполнение поручения может нанести ущерб суверенитету Донецкой Народной Республики или угрожает безопасности Донецкой Народной Республики;</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исполнение поручения не входит в компетенцию суда.</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Исполнение поручений иностранных судов производится в порядке, установленном правом</w:t>
      </w:r>
      <w:r w:rsidR="00980C00">
        <w:rPr>
          <w:rFonts w:ascii="Times New Roman" w:eastAsia="Calibri" w:hAnsi="Times New Roman"/>
          <w:bCs/>
          <w:sz w:val="28"/>
          <w:szCs w:val="28"/>
          <w:lang w:eastAsia="en-US"/>
        </w:rPr>
        <w:t xml:space="preserve"> </w:t>
      </w:r>
      <w:r w:rsidR="00613022" w:rsidRPr="00A14F88">
        <w:rPr>
          <w:rFonts w:ascii="Times New Roman" w:eastAsia="Calibri" w:hAnsi="Times New Roman"/>
          <w:bCs/>
          <w:sz w:val="28"/>
          <w:szCs w:val="28"/>
          <w:lang w:eastAsia="en-US"/>
        </w:rPr>
        <w:t>Донецкой Народной Республики</w:t>
      </w:r>
      <w:r w:rsidR="004B4820" w:rsidRPr="00A14F88">
        <w:rPr>
          <w:rFonts w:ascii="Times New Roman" w:eastAsia="Calibri" w:hAnsi="Times New Roman"/>
          <w:bCs/>
          <w:sz w:val="28"/>
          <w:szCs w:val="28"/>
          <w:lang w:eastAsia="en-US"/>
        </w:rPr>
        <w:t>, если иное не предусмотрено международным договором Донецкой Народной Республики.</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Суды в Донецкой Народной Республике могут обращаться в иностранные суды с поручениями о совершении отдельных процессуальных действий. Порядок сношений судов в Донецкой Народной Республике с иностранными судами определяется международным договором Донецкой Н</w:t>
      </w:r>
      <w:r w:rsidRPr="00A14F88">
        <w:rPr>
          <w:rFonts w:ascii="Times New Roman" w:eastAsia="Calibri" w:hAnsi="Times New Roman"/>
          <w:bCs/>
          <w:sz w:val="28"/>
          <w:szCs w:val="28"/>
          <w:lang w:eastAsia="en-US"/>
        </w:rPr>
        <w:t>ародной Республики или законом.</w:t>
      </w:r>
    </w:p>
    <w:p w:rsidR="004B4820" w:rsidRPr="00A14F88" w:rsidRDefault="007A5F1F" w:rsidP="000059C5">
      <w:pPr>
        <w:spacing w:after="360"/>
        <w:ind w:firstLine="709"/>
        <w:jc w:val="both"/>
        <w:rPr>
          <w:rFonts w:ascii="Times New Roman" w:eastAsia="Calibri" w:hAnsi="Times New Roman"/>
          <w:bCs/>
          <w:sz w:val="28"/>
          <w:szCs w:val="28"/>
          <w:lang w:eastAsia="en-US"/>
        </w:rPr>
      </w:pPr>
      <w:bookmarkStart w:id="473" w:name="Par3530"/>
      <w:bookmarkEnd w:id="473"/>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Признание документов, выданных, составленных или удостоверенных компетентными органами иностранных государств</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Донецкой Народной Республики в отношении граждан Донецкой Наро</w:t>
      </w:r>
      <w:r w:rsidR="006D6851" w:rsidRPr="00A14F88">
        <w:rPr>
          <w:rFonts w:ascii="Times New Roman" w:eastAsia="Calibri" w:hAnsi="Times New Roman"/>
          <w:bCs/>
          <w:sz w:val="28"/>
          <w:szCs w:val="28"/>
          <w:lang w:eastAsia="en-US"/>
        </w:rPr>
        <w:t>д</w:t>
      </w:r>
      <w:r w:rsidR="00B475C9" w:rsidRPr="00A14F88">
        <w:rPr>
          <w:rFonts w:ascii="Times New Roman" w:eastAsia="Calibri" w:hAnsi="Times New Roman"/>
          <w:bCs/>
          <w:sz w:val="28"/>
          <w:szCs w:val="28"/>
          <w:lang w:eastAsia="en-US"/>
        </w:rPr>
        <w:t xml:space="preserve">ной Республики или </w:t>
      </w:r>
      <w:r w:rsidR="004C055B" w:rsidRPr="00A14F88">
        <w:rPr>
          <w:rFonts w:ascii="Times New Roman" w:eastAsia="Calibri" w:hAnsi="Times New Roman"/>
          <w:bCs/>
          <w:sz w:val="28"/>
          <w:szCs w:val="28"/>
          <w:lang w:eastAsia="en-US"/>
        </w:rPr>
        <w:t>юридических лиц</w:t>
      </w:r>
      <w:r w:rsidR="00980C00">
        <w:rPr>
          <w:rFonts w:ascii="Times New Roman" w:eastAsia="Calibri" w:hAnsi="Times New Roman"/>
          <w:bCs/>
          <w:sz w:val="28"/>
          <w:szCs w:val="28"/>
          <w:lang w:eastAsia="en-US"/>
        </w:rPr>
        <w:t xml:space="preserve"> </w:t>
      </w:r>
      <w:r w:rsidR="00B475C9" w:rsidRPr="00A14F88">
        <w:rPr>
          <w:rFonts w:ascii="Times New Roman" w:eastAsia="Calibri" w:hAnsi="Times New Roman"/>
          <w:bCs/>
          <w:sz w:val="28"/>
          <w:szCs w:val="28"/>
          <w:lang w:eastAsia="en-US"/>
        </w:rPr>
        <w:t>Донецкой Народной Республики</w:t>
      </w:r>
      <w:r w:rsidR="006D6851"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либо иностранных лиц, принимаются судами </w:t>
      </w:r>
      <w:r w:rsidR="00B475C9" w:rsidRPr="00A14F88">
        <w:rPr>
          <w:rFonts w:ascii="Times New Roman" w:eastAsia="Calibri" w:hAnsi="Times New Roman"/>
          <w:bCs/>
          <w:sz w:val="28"/>
          <w:szCs w:val="28"/>
          <w:lang w:eastAsia="en-US"/>
        </w:rPr>
        <w:t>в Донецкой Народной Республике</w:t>
      </w:r>
      <w:r w:rsidR="004B4820" w:rsidRPr="00A14F88">
        <w:rPr>
          <w:rFonts w:ascii="Times New Roman" w:eastAsia="Calibri" w:hAnsi="Times New Roman"/>
          <w:bCs/>
          <w:sz w:val="28"/>
          <w:szCs w:val="28"/>
          <w:lang w:eastAsia="en-US"/>
        </w:rPr>
        <w:t xml:space="preserve"> при наличии легализации, если иное не предусмотрено международным договором Донецкой Народной Республики или законом.</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Документы, составленные на иностранном языке, должны представляться в с</w:t>
      </w:r>
      <w:r w:rsidR="0046305D" w:rsidRPr="00A14F88">
        <w:rPr>
          <w:rFonts w:ascii="Times New Roman" w:eastAsia="Calibri" w:hAnsi="Times New Roman"/>
          <w:bCs/>
          <w:sz w:val="28"/>
          <w:szCs w:val="28"/>
          <w:lang w:eastAsia="en-US"/>
        </w:rPr>
        <w:t xml:space="preserve">уды </w:t>
      </w:r>
      <w:r w:rsidR="00B475C9" w:rsidRPr="00A14F88">
        <w:rPr>
          <w:rFonts w:ascii="Times New Roman" w:eastAsia="Calibri" w:hAnsi="Times New Roman"/>
          <w:bCs/>
          <w:sz w:val="28"/>
          <w:szCs w:val="28"/>
          <w:lang w:eastAsia="en-US"/>
        </w:rPr>
        <w:t>в Донецкой Народной Республике</w:t>
      </w:r>
      <w:r w:rsidR="004B4820" w:rsidRPr="00A14F88">
        <w:rPr>
          <w:rFonts w:ascii="Times New Roman" w:eastAsia="Calibri" w:hAnsi="Times New Roman"/>
          <w:bCs/>
          <w:sz w:val="28"/>
          <w:szCs w:val="28"/>
          <w:lang w:eastAsia="en-US"/>
        </w:rPr>
        <w:t xml:space="preserve"> с надлежащим образом заверенны</w:t>
      </w:r>
      <w:r w:rsidRPr="00A14F88">
        <w:rPr>
          <w:rFonts w:ascii="Times New Roman" w:eastAsia="Calibri" w:hAnsi="Times New Roman"/>
          <w:bCs/>
          <w:sz w:val="28"/>
          <w:szCs w:val="28"/>
          <w:lang w:eastAsia="en-US"/>
        </w:rPr>
        <w:t>м их переводом на русский язык.</w:t>
      </w:r>
    </w:p>
    <w:p w:rsidR="004B4820" w:rsidRPr="00A14F88" w:rsidRDefault="007A5F1F" w:rsidP="000059C5">
      <w:pPr>
        <w:spacing w:after="360"/>
        <w:ind w:firstLine="709"/>
        <w:jc w:val="both"/>
        <w:rPr>
          <w:rFonts w:ascii="Times New Roman" w:eastAsia="Calibri" w:hAnsi="Times New Roman"/>
          <w:bCs/>
          <w:sz w:val="28"/>
          <w:szCs w:val="28"/>
          <w:lang w:eastAsia="en-US"/>
        </w:rPr>
      </w:pPr>
      <w:bookmarkStart w:id="474" w:name="Par3539"/>
      <w:bookmarkEnd w:id="474"/>
      <w:r w:rsidRPr="00A14F88">
        <w:rPr>
          <w:rFonts w:ascii="Times New Roman" w:eastAsia="Calibri" w:hAnsi="Times New Roman"/>
          <w:bCs/>
          <w:sz w:val="28"/>
          <w:szCs w:val="28"/>
          <w:lang w:eastAsia="en-US"/>
        </w:rPr>
        <w:lastRenderedPageBreak/>
        <w:t>Глава </w:t>
      </w:r>
      <w:r w:rsidR="00F42808" w:rsidRPr="00A14F88">
        <w:rPr>
          <w:rFonts w:ascii="Times New Roman" w:eastAsia="Calibri" w:hAnsi="Times New Roman"/>
          <w:bCs/>
          <w:sz w:val="28"/>
          <w:szCs w:val="28"/>
          <w:lang w:eastAsia="en-US"/>
        </w:rPr>
        <w:t>44</w:t>
      </w:r>
      <w:r w:rsidRPr="00A14F88">
        <w:rPr>
          <w:rFonts w:ascii="Times New Roman" w:eastAsia="Calibri" w:hAnsi="Times New Roman"/>
          <w:bCs/>
          <w:sz w:val="28"/>
          <w:szCs w:val="28"/>
          <w:lang w:eastAsia="en-US"/>
        </w:rPr>
        <w:t>. </w:t>
      </w:r>
      <w:r w:rsidR="004F1079" w:rsidRPr="00A14F88">
        <w:rPr>
          <w:rFonts w:ascii="Times New Roman" w:eastAsia="Calibri" w:hAnsi="Times New Roman"/>
          <w:b/>
          <w:bCs/>
          <w:sz w:val="28"/>
          <w:szCs w:val="28"/>
          <w:lang w:eastAsia="en-US"/>
        </w:rPr>
        <w:t>Признание и исполнение решений иностранных судов и иностранных третейских судов (арбитражей)</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475" w:name="Par3542"/>
      <w:bookmarkEnd w:id="475"/>
      <w:r w:rsidRPr="00A14F88">
        <w:rPr>
          <w:rFonts w:ascii="Times New Roman" w:eastAsia="Calibri" w:hAnsi="Times New Roman"/>
          <w:bCs/>
          <w:sz w:val="28"/>
          <w:szCs w:val="28"/>
          <w:lang w:eastAsia="en-US"/>
        </w:rPr>
        <w:t>Ст</w:t>
      </w:r>
      <w:r w:rsidR="007A5F1F" w:rsidRPr="00A14F88">
        <w:rPr>
          <w:rFonts w:ascii="Times New Roman" w:eastAsia="Calibri" w:hAnsi="Times New Roman"/>
          <w:bCs/>
          <w:sz w:val="28"/>
          <w:szCs w:val="28"/>
          <w:lang w:eastAsia="en-US"/>
        </w:rPr>
        <w:t>атья </w:t>
      </w:r>
      <w:r w:rsidR="003A6078" w:rsidRPr="00A14F88">
        <w:rPr>
          <w:rFonts w:ascii="Times New Roman" w:eastAsia="Calibri" w:hAnsi="Times New Roman"/>
          <w:bCs/>
          <w:sz w:val="28"/>
          <w:szCs w:val="28"/>
          <w:lang w:eastAsia="en-US"/>
        </w:rPr>
        <w:t>404</w:t>
      </w:r>
      <w:r w:rsidR="007A5F1F"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Признание и исполнение решений иностранных судов</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Решения иностранных судов, в том числе решения об утверждении мировых соглашений, признаются и исполняются в Донецкой Народной Республике, если это предусмотрено международным договором Донецкой Народной Республики.</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4B4820" w:rsidRPr="00A14F88" w:rsidRDefault="004F1079" w:rsidP="000059C5">
      <w:pPr>
        <w:spacing w:after="360"/>
        <w:ind w:firstLine="709"/>
        <w:jc w:val="both"/>
        <w:rPr>
          <w:rFonts w:ascii="Times New Roman" w:eastAsia="Calibri" w:hAnsi="Times New Roman"/>
          <w:bCs/>
          <w:sz w:val="28"/>
          <w:szCs w:val="28"/>
          <w:lang w:eastAsia="en-US"/>
        </w:rPr>
      </w:pPr>
      <w:bookmarkStart w:id="476" w:name="Par3546"/>
      <w:bookmarkEnd w:id="476"/>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w:t>
      </w:r>
      <w:r w:rsidR="0046305D" w:rsidRPr="00A14F88">
        <w:rPr>
          <w:rFonts w:ascii="Times New Roman" w:eastAsia="Calibri" w:hAnsi="Times New Roman"/>
          <w:bCs/>
          <w:sz w:val="28"/>
          <w:szCs w:val="28"/>
          <w:lang w:eastAsia="en-US"/>
        </w:rPr>
        <w:t xml:space="preserve">восстановлен судом </w:t>
      </w:r>
      <w:r w:rsidR="007A5F1F" w:rsidRPr="00A14F88">
        <w:rPr>
          <w:rFonts w:ascii="Times New Roman" w:eastAsia="Calibri" w:hAnsi="Times New Roman"/>
          <w:bCs/>
          <w:sz w:val="28"/>
          <w:szCs w:val="28"/>
          <w:lang w:eastAsia="en-US"/>
        </w:rPr>
        <w:t>в Донецкой Народной Республике</w:t>
      </w:r>
      <w:r w:rsidR="004B4820" w:rsidRPr="00A14F88">
        <w:rPr>
          <w:rFonts w:ascii="Times New Roman" w:eastAsia="Calibri" w:hAnsi="Times New Roman"/>
          <w:bCs/>
          <w:sz w:val="28"/>
          <w:szCs w:val="28"/>
          <w:lang w:eastAsia="en-US"/>
        </w:rPr>
        <w:t xml:space="preserve"> в порядке, предусмотренном </w:t>
      </w:r>
      <w:r w:rsidR="007A5F1F" w:rsidRPr="00A14F88">
        <w:rPr>
          <w:rFonts w:ascii="Times New Roman" w:eastAsia="Calibri" w:hAnsi="Times New Roman"/>
          <w:bCs/>
          <w:sz w:val="28"/>
          <w:szCs w:val="28"/>
          <w:lang w:eastAsia="en-US"/>
        </w:rPr>
        <w:t xml:space="preserve">статьей </w:t>
      </w:r>
      <w:r w:rsidR="00BA113C" w:rsidRPr="00A14F88">
        <w:rPr>
          <w:rFonts w:ascii="Times New Roman" w:eastAsia="Calibri" w:hAnsi="Times New Roman"/>
          <w:bCs/>
          <w:sz w:val="28"/>
          <w:szCs w:val="28"/>
          <w:lang w:eastAsia="en-US"/>
        </w:rPr>
        <w:t>111</w:t>
      </w:r>
      <w:r w:rsidRPr="00A14F88">
        <w:rPr>
          <w:rFonts w:ascii="Times New Roman" w:eastAsia="Calibri" w:hAnsi="Times New Roman"/>
          <w:bCs/>
          <w:sz w:val="28"/>
          <w:szCs w:val="28"/>
          <w:lang w:eastAsia="en-US"/>
        </w:rPr>
        <w:t xml:space="preserve"> настоящего Кодекса.</w:t>
      </w:r>
    </w:p>
    <w:p w:rsidR="004B4820" w:rsidRPr="00A14F88" w:rsidRDefault="007A5F1F" w:rsidP="000059C5">
      <w:pPr>
        <w:spacing w:after="360"/>
        <w:ind w:firstLine="709"/>
        <w:jc w:val="both"/>
        <w:rPr>
          <w:rFonts w:ascii="Times New Roman" w:eastAsia="Calibri" w:hAnsi="Times New Roman"/>
          <w:bCs/>
          <w:sz w:val="28"/>
          <w:szCs w:val="28"/>
          <w:lang w:eastAsia="en-US"/>
        </w:rPr>
      </w:pPr>
      <w:bookmarkStart w:id="477" w:name="Par3548"/>
      <w:bookmarkEnd w:id="477"/>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Ходатайство о принудительном исполнении решения иностранного суда</w:t>
      </w:r>
    </w:p>
    <w:p w:rsidR="009E0A01" w:rsidRPr="00A14F88" w:rsidRDefault="004B4820" w:rsidP="00B475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Ходатайство взыскателя о принудительном исполнении решения иностранного суда рассматривается судом первой инстанци</w:t>
      </w:r>
      <w:r w:rsidR="004F1079" w:rsidRPr="00A14F88">
        <w:rPr>
          <w:rFonts w:ascii="Times New Roman" w:eastAsia="Calibri" w:hAnsi="Times New Roman"/>
          <w:bCs/>
          <w:sz w:val="28"/>
          <w:szCs w:val="28"/>
          <w:lang w:eastAsia="en-US"/>
        </w:rPr>
        <w:t>и по месту жительства или местонахождению</w:t>
      </w:r>
      <w:r w:rsidRPr="00A14F88">
        <w:rPr>
          <w:rFonts w:ascii="Times New Roman" w:eastAsia="Calibri" w:hAnsi="Times New Roman"/>
          <w:bCs/>
          <w:sz w:val="28"/>
          <w:szCs w:val="28"/>
          <w:lang w:eastAsia="en-US"/>
        </w:rPr>
        <w:t xml:space="preserve"> должника в Донецкой </w:t>
      </w:r>
      <w:r w:rsidR="004F1079" w:rsidRPr="00A14F88">
        <w:rPr>
          <w:rFonts w:ascii="Times New Roman" w:eastAsia="Calibri" w:hAnsi="Times New Roman"/>
          <w:bCs/>
          <w:sz w:val="28"/>
          <w:szCs w:val="28"/>
          <w:lang w:eastAsia="en-US"/>
        </w:rPr>
        <w:t>Народной Республике, а в случае</w:t>
      </w:r>
      <w:r w:rsidRPr="00A14F88">
        <w:rPr>
          <w:rFonts w:ascii="Times New Roman" w:eastAsia="Calibri" w:hAnsi="Times New Roman"/>
          <w:bCs/>
          <w:sz w:val="28"/>
          <w:szCs w:val="28"/>
          <w:lang w:eastAsia="en-US"/>
        </w:rPr>
        <w:t xml:space="preserve"> если должник не имеет места жительства или ме</w:t>
      </w:r>
      <w:r w:rsidR="004F1079" w:rsidRPr="00A14F88">
        <w:rPr>
          <w:rFonts w:ascii="Times New Roman" w:eastAsia="Calibri" w:hAnsi="Times New Roman"/>
          <w:bCs/>
          <w:sz w:val="28"/>
          <w:szCs w:val="28"/>
          <w:lang w:eastAsia="en-US"/>
        </w:rPr>
        <w:t>сто</w:t>
      </w:r>
      <w:r w:rsidRPr="00A14F88">
        <w:rPr>
          <w:rFonts w:ascii="Times New Roman" w:eastAsia="Calibri" w:hAnsi="Times New Roman"/>
          <w:bCs/>
          <w:sz w:val="28"/>
          <w:szCs w:val="28"/>
          <w:lang w:eastAsia="en-US"/>
        </w:rPr>
        <w:t xml:space="preserve">нахождения в Донецкой Народной Республике либо место его нахождения неизвестно, по </w:t>
      </w:r>
      <w:r w:rsidR="004F1079" w:rsidRPr="00A14F88">
        <w:rPr>
          <w:rFonts w:ascii="Times New Roman" w:eastAsia="Calibri" w:hAnsi="Times New Roman"/>
          <w:bCs/>
          <w:sz w:val="28"/>
          <w:szCs w:val="28"/>
          <w:lang w:eastAsia="en-US"/>
        </w:rPr>
        <w:t>месту нахождения его имущества.</w:t>
      </w:r>
      <w:bookmarkStart w:id="478" w:name="Par3552"/>
      <w:bookmarkEnd w:id="478"/>
    </w:p>
    <w:p w:rsidR="004B4820" w:rsidRPr="00A14F88" w:rsidRDefault="00B74B7E"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ходатайства о принудительном исполнении решения иностранного суда</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Ходатайство о принудительном исполнении решения иностранного суда должно содержать:</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наименование взыскателя, его представителя, если ходатайство подается представителем, указание </w:t>
      </w:r>
      <w:r w:rsidRPr="00A14F88">
        <w:rPr>
          <w:rFonts w:ascii="Times New Roman" w:eastAsia="Calibri" w:hAnsi="Times New Roman"/>
          <w:bCs/>
          <w:sz w:val="28"/>
          <w:szCs w:val="28"/>
          <w:lang w:eastAsia="en-US"/>
        </w:rPr>
        <w:t>их места жительства, а в случае</w:t>
      </w:r>
      <w:r w:rsidR="004B4820" w:rsidRPr="00A14F88">
        <w:rPr>
          <w:rFonts w:ascii="Times New Roman" w:eastAsia="Calibri" w:hAnsi="Times New Roman"/>
          <w:bCs/>
          <w:sz w:val="28"/>
          <w:szCs w:val="28"/>
          <w:lang w:eastAsia="en-US"/>
        </w:rPr>
        <w:t xml:space="preserve"> если взыскателем является организация, указание</w:t>
      </w:r>
      <w:r w:rsidRPr="00A14F88">
        <w:rPr>
          <w:rFonts w:ascii="Times New Roman" w:eastAsia="Calibri" w:hAnsi="Times New Roman"/>
          <w:bCs/>
          <w:sz w:val="28"/>
          <w:szCs w:val="28"/>
          <w:lang w:eastAsia="en-US"/>
        </w:rPr>
        <w:t xml:space="preserve"> ее местонахождения</w:t>
      </w:r>
      <w:r w:rsidR="004B4820" w:rsidRPr="00A14F88">
        <w:rPr>
          <w:rFonts w:ascii="Times New Roman" w:eastAsia="Calibri" w:hAnsi="Times New Roman"/>
          <w:bCs/>
          <w:sz w:val="28"/>
          <w:szCs w:val="28"/>
          <w:lang w:eastAsia="en-US"/>
        </w:rPr>
        <w:t>;</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наименование должника, указание его места жительства, а если должником является организация, указание </w:t>
      </w:r>
      <w:r w:rsidRPr="00A14F88">
        <w:rPr>
          <w:rFonts w:ascii="Times New Roman" w:eastAsia="Calibri" w:hAnsi="Times New Roman"/>
          <w:bCs/>
          <w:sz w:val="28"/>
          <w:szCs w:val="28"/>
          <w:lang w:eastAsia="en-US"/>
        </w:rPr>
        <w:t>ее место</w:t>
      </w:r>
      <w:r w:rsidR="004B4820" w:rsidRPr="00A14F88">
        <w:rPr>
          <w:rFonts w:ascii="Times New Roman" w:eastAsia="Calibri" w:hAnsi="Times New Roman"/>
          <w:bCs/>
          <w:sz w:val="28"/>
          <w:szCs w:val="28"/>
          <w:lang w:eastAsia="en-US"/>
        </w:rPr>
        <w:t>нахождения;</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просьбу взыскателя о разрешении принудительного исполнения решения или об указании, с какого момента требуется его исполнение.</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4B4820" w:rsidRPr="00A14F88" w:rsidRDefault="004F1079" w:rsidP="000059C5">
      <w:pPr>
        <w:spacing w:after="360"/>
        <w:ind w:firstLine="709"/>
        <w:jc w:val="both"/>
        <w:rPr>
          <w:rFonts w:ascii="Times New Roman" w:eastAsia="Calibri" w:hAnsi="Times New Roman"/>
          <w:bCs/>
          <w:sz w:val="28"/>
          <w:szCs w:val="28"/>
          <w:lang w:eastAsia="en-US"/>
        </w:rPr>
      </w:pPr>
      <w:bookmarkStart w:id="479" w:name="Par3559"/>
      <w:bookmarkEnd w:id="479"/>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 ходатайству прилагаются документы, предусмотренные международным договором Донецкой Народной Республики, а если это не предусмотрено международным договором, прилагаются следующие документы:</w:t>
      </w:r>
    </w:p>
    <w:p w:rsidR="004B4820" w:rsidRPr="00A14F88" w:rsidRDefault="004F1079" w:rsidP="000059C5">
      <w:pPr>
        <w:spacing w:after="360"/>
        <w:ind w:firstLine="709"/>
        <w:jc w:val="both"/>
        <w:rPr>
          <w:rFonts w:ascii="Times New Roman" w:eastAsia="Calibri" w:hAnsi="Times New Roman"/>
          <w:bCs/>
          <w:sz w:val="28"/>
          <w:szCs w:val="28"/>
          <w:lang w:eastAsia="en-US"/>
        </w:rPr>
      </w:pPr>
      <w:bookmarkStart w:id="480" w:name="Par3560"/>
      <w:bookmarkEnd w:id="480"/>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заверенная иностранным судом копия решения иностранного суда, о разрешении принудительного исполнения которого возбуждено ходатайство;</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официальный документ о том, что решение вступило в законную силу, если это не вытекает из текста самого решения;</w:t>
      </w:r>
    </w:p>
    <w:p w:rsidR="004B4820" w:rsidRPr="00A14F88" w:rsidRDefault="004F1079" w:rsidP="000059C5">
      <w:pPr>
        <w:spacing w:after="360"/>
        <w:ind w:firstLine="709"/>
        <w:jc w:val="both"/>
        <w:rPr>
          <w:rFonts w:ascii="Times New Roman" w:eastAsia="Calibri" w:hAnsi="Times New Roman"/>
          <w:bCs/>
          <w:sz w:val="28"/>
          <w:szCs w:val="28"/>
          <w:lang w:eastAsia="en-US"/>
        </w:rPr>
      </w:pPr>
      <w:bookmarkStart w:id="481" w:name="Par3562"/>
      <w:bookmarkEnd w:id="481"/>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документ об исполнении решения, если оно ранее исполнялось на территории соответствующего иностранного государства;</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документ, из которого следует, что сторона, против которой принято решение и которая не принимала участие в </w:t>
      </w:r>
      <w:r w:rsidR="00B74B7E" w:rsidRPr="00A14F88">
        <w:rPr>
          <w:rFonts w:ascii="Times New Roman" w:eastAsia="Calibri" w:hAnsi="Times New Roman"/>
          <w:bCs/>
          <w:sz w:val="28"/>
          <w:szCs w:val="28"/>
          <w:lang w:eastAsia="en-US"/>
        </w:rPr>
        <w:t xml:space="preserve">гражданском </w:t>
      </w:r>
      <w:r w:rsidR="004B4820" w:rsidRPr="00A14F88">
        <w:rPr>
          <w:rFonts w:ascii="Times New Roman" w:eastAsia="Calibri" w:hAnsi="Times New Roman"/>
          <w:bCs/>
          <w:sz w:val="28"/>
          <w:szCs w:val="28"/>
          <w:lang w:eastAsia="en-US"/>
        </w:rPr>
        <w:t>процессе, была своевременно и в надлежащем порядке извещена о времени и месте рассмотрения дела;</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заверенный перевод указанных в пунктах 1</w:t>
      </w:r>
      <w:r w:rsidR="00B74B7E"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3 настоящей части документов на русский язык.</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w:t>
      </w:r>
      <w:r w:rsidR="004B4820" w:rsidRPr="00A14F88">
        <w:rPr>
          <w:rFonts w:ascii="Times New Roman" w:eastAsia="Calibri" w:hAnsi="Times New Roman"/>
          <w:bCs/>
          <w:sz w:val="28"/>
          <w:szCs w:val="28"/>
          <w:lang w:eastAsia="en-US"/>
        </w:rPr>
        <w:lastRenderedPageBreak/>
        <w:t>должника, относительно которого суду известно, что повестка ему была вручена, не является препятствием к рас</w:t>
      </w:r>
      <w:r w:rsidRPr="00A14F88">
        <w:rPr>
          <w:rFonts w:ascii="Times New Roman" w:eastAsia="Calibri" w:hAnsi="Times New Roman"/>
          <w:bCs/>
          <w:sz w:val="28"/>
          <w:szCs w:val="28"/>
          <w:lang w:eastAsia="en-US"/>
        </w:rPr>
        <w:t>смотрению ходатайства. В случае</w:t>
      </w:r>
      <w:r w:rsidR="004B4820" w:rsidRPr="00A14F88">
        <w:rPr>
          <w:rFonts w:ascii="Times New Roman" w:eastAsia="Calibri" w:hAnsi="Times New Roman"/>
          <w:bCs/>
          <w:sz w:val="28"/>
          <w:szCs w:val="28"/>
          <w:lang w:eastAsia="en-US"/>
        </w:rPr>
        <w:t xml:space="preserve">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4B4820" w:rsidRPr="00A14F88" w:rsidRDefault="004F1079" w:rsidP="000059C5">
      <w:pPr>
        <w:spacing w:after="360"/>
        <w:ind w:firstLine="709"/>
        <w:jc w:val="both"/>
        <w:rPr>
          <w:rFonts w:ascii="Times New Roman" w:eastAsia="Calibri" w:hAnsi="Times New Roman"/>
          <w:bCs/>
          <w:sz w:val="28"/>
          <w:szCs w:val="28"/>
          <w:lang w:eastAsia="en-US"/>
        </w:rPr>
      </w:pPr>
      <w:bookmarkStart w:id="482" w:name="Par3566"/>
      <w:bookmarkEnd w:id="482"/>
      <w:r w:rsidRPr="00A14F88">
        <w:rPr>
          <w:rFonts w:ascii="Times New Roman" w:eastAsia="Calibri" w:hAnsi="Times New Roman"/>
          <w:bCs/>
          <w:sz w:val="28"/>
          <w:szCs w:val="28"/>
          <w:lang w:eastAsia="en-US"/>
        </w:rPr>
        <w:t>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rsidR="004F1079"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4F1079" w:rsidRPr="00A14F88" w:rsidRDefault="004F1079" w:rsidP="000059C5">
      <w:pPr>
        <w:spacing w:after="360"/>
        <w:ind w:firstLine="709"/>
        <w:jc w:val="both"/>
        <w:rPr>
          <w:rFonts w:ascii="Times New Roman" w:eastAsia="Calibri" w:hAnsi="Times New Roman"/>
          <w:bCs/>
          <w:sz w:val="28"/>
          <w:szCs w:val="28"/>
          <w:lang w:eastAsia="en-US"/>
        </w:rPr>
      </w:pPr>
      <w:bookmarkStart w:id="483" w:name="dst909"/>
      <w:bookmarkEnd w:id="483"/>
      <w:r w:rsidRPr="00A14F88">
        <w:rPr>
          <w:rFonts w:ascii="Times New Roman" w:eastAsia="Calibri" w:hAnsi="Times New Roman"/>
          <w:bCs/>
          <w:sz w:val="28"/>
          <w:szCs w:val="28"/>
          <w:lang w:eastAsia="en-US"/>
        </w:rPr>
        <w:t xml:space="preserve">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w:t>
      </w:r>
      <w:r w:rsidR="006810E5">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может по ходатайству одной из сторон отложить рассмотрение ходатайства о принудительном исполнении решения иностранного суда. </w:t>
      </w:r>
    </w:p>
    <w:p w:rsidR="004F1079" w:rsidRPr="00A14F88" w:rsidRDefault="004F1079" w:rsidP="000059C5">
      <w:pPr>
        <w:spacing w:after="360"/>
        <w:ind w:firstLine="709"/>
        <w:jc w:val="both"/>
        <w:rPr>
          <w:rFonts w:ascii="Times New Roman" w:eastAsia="Calibri" w:hAnsi="Times New Roman"/>
          <w:bCs/>
          <w:sz w:val="28"/>
          <w:szCs w:val="28"/>
          <w:lang w:eastAsia="en-US"/>
        </w:rPr>
      </w:pPr>
      <w:bookmarkStart w:id="484" w:name="dst910"/>
      <w:bookmarkEnd w:id="484"/>
      <w:r w:rsidRPr="00A14F88">
        <w:rPr>
          <w:rFonts w:ascii="Times New Roman" w:eastAsia="Calibri" w:hAnsi="Times New Roman"/>
          <w:bCs/>
          <w:sz w:val="28"/>
          <w:szCs w:val="28"/>
          <w:lang w:eastAsia="en-US"/>
        </w:rPr>
        <w:t>7. В случае, указанном в части 6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rsidR="004F1079" w:rsidRPr="00A14F88" w:rsidRDefault="004F1079" w:rsidP="000059C5">
      <w:pPr>
        <w:spacing w:after="360"/>
        <w:ind w:firstLine="709"/>
        <w:jc w:val="both"/>
        <w:rPr>
          <w:rFonts w:ascii="Times New Roman" w:eastAsia="Calibri" w:hAnsi="Times New Roman"/>
          <w:bCs/>
          <w:sz w:val="28"/>
          <w:szCs w:val="28"/>
          <w:lang w:eastAsia="en-US"/>
        </w:rPr>
      </w:pPr>
      <w:bookmarkStart w:id="485" w:name="dst911"/>
      <w:bookmarkEnd w:id="485"/>
      <w:r w:rsidRPr="00A14F88">
        <w:rPr>
          <w:rFonts w:ascii="Times New Roman" w:eastAsia="Calibri" w:hAnsi="Times New Roman"/>
          <w:bCs/>
          <w:sz w:val="28"/>
          <w:szCs w:val="28"/>
          <w:lang w:eastAsia="en-US"/>
        </w:rPr>
        <w:t xml:space="preserve">8. Если в случае, указанном в </w:t>
      </w:r>
      <w:r w:rsidR="00B74B7E" w:rsidRPr="00A14F88">
        <w:rPr>
          <w:rFonts w:ascii="Times New Roman" w:eastAsia="Calibri" w:hAnsi="Times New Roman"/>
          <w:bCs/>
          <w:sz w:val="28"/>
          <w:szCs w:val="28"/>
          <w:lang w:eastAsia="en-US"/>
        </w:rPr>
        <w:t xml:space="preserve">части </w:t>
      </w:r>
      <w:r w:rsidRPr="00A14F88">
        <w:rPr>
          <w:rFonts w:ascii="Times New Roman" w:eastAsia="Calibri" w:hAnsi="Times New Roman"/>
          <w:bCs/>
          <w:sz w:val="28"/>
          <w:szCs w:val="28"/>
          <w:lang w:eastAsia="en-US"/>
        </w:rPr>
        <w:t xml:space="preserve">6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w:t>
      </w:r>
      <w:r w:rsidR="006810E5">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разрешает указанное ходатайство с учетом вынесенного иностранным судом судебного решения в соответствии с международными договорами Донецкой Народной Республики и законами.</w:t>
      </w:r>
    </w:p>
    <w:p w:rsidR="00F94BC7" w:rsidRPr="00A14F88" w:rsidRDefault="004F1079" w:rsidP="000059C5">
      <w:pPr>
        <w:spacing w:after="360"/>
        <w:ind w:firstLine="709"/>
        <w:jc w:val="both"/>
        <w:rPr>
          <w:rFonts w:ascii="Times New Roman" w:eastAsia="Calibri" w:hAnsi="Times New Roman"/>
          <w:bCs/>
          <w:sz w:val="28"/>
          <w:szCs w:val="28"/>
          <w:lang w:eastAsia="en-US"/>
        </w:rPr>
      </w:pPr>
      <w:bookmarkStart w:id="486" w:name="dst912"/>
      <w:bookmarkEnd w:id="486"/>
      <w:r w:rsidRPr="00A14F88">
        <w:rPr>
          <w:rFonts w:ascii="Times New Roman" w:eastAsia="Calibri" w:hAnsi="Times New Roman"/>
          <w:bCs/>
          <w:sz w:val="28"/>
          <w:szCs w:val="28"/>
          <w:lang w:eastAsia="en-US"/>
        </w:rPr>
        <w:lastRenderedPageBreak/>
        <w:t xml:space="preserve">9. На основании решения иностранного суда и вступившего в законную силу определения суда о принудительном исполнении </w:t>
      </w:r>
      <w:r w:rsidR="006810E5">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выдается исполнительный лист, который направляется лицу, в пользу которого вынесено это решение.</w:t>
      </w:r>
      <w:bookmarkStart w:id="487" w:name="Par3570"/>
      <w:bookmarkEnd w:id="487"/>
    </w:p>
    <w:p w:rsidR="004B4820" w:rsidRPr="00A14F88" w:rsidRDefault="000C254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принудительном исполнении решения иностранного суда</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Отказ в принудительном исполнении решения иностра</w:t>
      </w:r>
      <w:r w:rsidRPr="00A14F88">
        <w:rPr>
          <w:rFonts w:ascii="Times New Roman" w:eastAsia="Calibri" w:hAnsi="Times New Roman"/>
          <w:bCs/>
          <w:sz w:val="28"/>
          <w:szCs w:val="28"/>
          <w:lang w:eastAsia="en-US"/>
        </w:rPr>
        <w:t>нного суда допускается в случае</w:t>
      </w:r>
      <w:r w:rsidR="0046305D"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rsidR="004B4820" w:rsidRPr="00A14F88" w:rsidRDefault="004F1079" w:rsidP="000059C5">
      <w:pPr>
        <w:spacing w:after="360"/>
        <w:ind w:firstLine="709"/>
        <w:jc w:val="both"/>
        <w:rPr>
          <w:rFonts w:ascii="Times New Roman" w:eastAsia="Calibri" w:hAnsi="Times New Roman"/>
          <w:bCs/>
          <w:sz w:val="28"/>
          <w:szCs w:val="28"/>
          <w:lang w:eastAsia="en-US"/>
        </w:rPr>
      </w:pPr>
      <w:bookmarkStart w:id="488" w:name="Par3573"/>
      <w:bookmarkEnd w:id="488"/>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по праву страны, на территории которой оно принято, не вступило в законную силу или не подлежит исполнению;</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рассмотрение дела относится к исключительной подсудности судов в Донецкой Народной Республике;</w:t>
      </w:r>
    </w:p>
    <w:p w:rsidR="004B4820" w:rsidRPr="00A14F88" w:rsidRDefault="004F1079" w:rsidP="000059C5">
      <w:pPr>
        <w:spacing w:after="360"/>
        <w:ind w:firstLine="709"/>
        <w:jc w:val="both"/>
        <w:rPr>
          <w:rFonts w:ascii="Times New Roman" w:eastAsia="Calibri" w:hAnsi="Times New Roman"/>
          <w:bCs/>
          <w:sz w:val="28"/>
          <w:szCs w:val="28"/>
          <w:lang w:eastAsia="en-US"/>
        </w:rPr>
      </w:pPr>
      <w:bookmarkStart w:id="489" w:name="Par3576"/>
      <w:bookmarkEnd w:id="489"/>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имеется вступившее в законную силу решение суда в Донецкой Народной Республике, принятое по спору между теми же сторонами, о том же предмете и по тем же основаниям, или в производстве суда в Донецкой Народной Республике имеется дело, возбужденное по спору между теми же сторонами, о том же предмете и по тем же основаниям до возбуждения дела в иностранном суде;</w:t>
      </w:r>
    </w:p>
    <w:p w:rsidR="004B4820" w:rsidRPr="00A14F88" w:rsidRDefault="004F1079" w:rsidP="000059C5">
      <w:pPr>
        <w:spacing w:after="360"/>
        <w:ind w:firstLine="709"/>
        <w:jc w:val="both"/>
        <w:rPr>
          <w:rFonts w:ascii="Times New Roman" w:eastAsia="Calibri" w:hAnsi="Times New Roman"/>
          <w:bCs/>
          <w:sz w:val="28"/>
          <w:szCs w:val="28"/>
          <w:lang w:eastAsia="en-US"/>
        </w:rPr>
      </w:pPr>
      <w:bookmarkStart w:id="490" w:name="Par3577"/>
      <w:bookmarkEnd w:id="490"/>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исполнение решения может нанести ущерб суверенит</w:t>
      </w:r>
      <w:r w:rsidR="00D01D40" w:rsidRPr="00A14F88">
        <w:rPr>
          <w:rFonts w:ascii="Times New Roman" w:eastAsia="Calibri" w:hAnsi="Times New Roman"/>
          <w:bCs/>
          <w:sz w:val="28"/>
          <w:szCs w:val="28"/>
          <w:lang w:eastAsia="en-US"/>
        </w:rPr>
        <w:t>ету Донецкой Народной Республики</w:t>
      </w:r>
      <w:r w:rsidR="004B4820" w:rsidRPr="00A14F88">
        <w:rPr>
          <w:rFonts w:ascii="Times New Roman" w:eastAsia="Calibri" w:hAnsi="Times New Roman"/>
          <w:bCs/>
          <w:sz w:val="28"/>
          <w:szCs w:val="28"/>
          <w:lang w:eastAsia="en-US"/>
        </w:rPr>
        <w:t xml:space="preserve"> или угрожает безопасности Донецкой Народной Р</w:t>
      </w:r>
      <w:r w:rsidR="0046305D" w:rsidRPr="00A14F88">
        <w:rPr>
          <w:rFonts w:ascii="Times New Roman" w:eastAsia="Calibri" w:hAnsi="Times New Roman"/>
          <w:bCs/>
          <w:sz w:val="28"/>
          <w:szCs w:val="28"/>
          <w:lang w:eastAsia="en-US"/>
        </w:rPr>
        <w:t>еспублики</w:t>
      </w:r>
      <w:r w:rsidR="004B4820" w:rsidRPr="00A14F88">
        <w:rPr>
          <w:rFonts w:ascii="Times New Roman" w:eastAsia="Calibri" w:hAnsi="Times New Roman"/>
          <w:bCs/>
          <w:sz w:val="28"/>
          <w:szCs w:val="28"/>
          <w:lang w:eastAsia="en-US"/>
        </w:rPr>
        <w:t xml:space="preserve"> либо противоречит публичному порядку Донецкой Народной Республики;</w:t>
      </w:r>
    </w:p>
    <w:p w:rsidR="004B4820" w:rsidRPr="00A14F88" w:rsidRDefault="004F1079" w:rsidP="000059C5">
      <w:pPr>
        <w:spacing w:after="360"/>
        <w:ind w:firstLine="709"/>
        <w:jc w:val="both"/>
        <w:rPr>
          <w:rFonts w:ascii="Times New Roman" w:eastAsia="Calibri" w:hAnsi="Times New Roman"/>
          <w:bCs/>
          <w:sz w:val="28"/>
          <w:szCs w:val="28"/>
          <w:lang w:eastAsia="en-US"/>
        </w:rPr>
      </w:pPr>
      <w:bookmarkStart w:id="491" w:name="Par3578"/>
      <w:bookmarkEnd w:id="491"/>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истек срок предъявления решения к принудительному исполнению и этот срок не восстановлен судом в Донецкой Народной Республике по ходатайству взыскателя.</w:t>
      </w:r>
    </w:p>
    <w:p w:rsidR="005272DE"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Если иное не предусмотрено международным договором Донецкой Народной Республики, по основани</w:t>
      </w:r>
      <w:r w:rsidR="000C2549" w:rsidRPr="00A14F88">
        <w:rPr>
          <w:rFonts w:ascii="Times New Roman" w:eastAsia="Calibri" w:hAnsi="Times New Roman"/>
          <w:bCs/>
          <w:sz w:val="28"/>
          <w:szCs w:val="28"/>
          <w:lang w:eastAsia="en-US"/>
        </w:rPr>
        <w:t>ям, предусмотренным пунктами 3</w:t>
      </w:r>
      <w:r w:rsidR="0046305D"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6 части 1 </w:t>
      </w:r>
      <w:r w:rsidRPr="00A14F88">
        <w:rPr>
          <w:rFonts w:ascii="Times New Roman" w:eastAsia="Calibri" w:hAnsi="Times New Roman"/>
          <w:bCs/>
          <w:sz w:val="28"/>
          <w:szCs w:val="28"/>
          <w:lang w:eastAsia="en-US"/>
        </w:rPr>
        <w:lastRenderedPageBreak/>
        <w:t xml:space="preserve">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 </w:t>
      </w:r>
    </w:p>
    <w:p w:rsidR="004B4820" w:rsidRPr="00A14F88" w:rsidRDefault="005272DE" w:rsidP="000059C5">
      <w:pPr>
        <w:spacing w:after="360"/>
        <w:ind w:firstLine="709"/>
        <w:jc w:val="both"/>
        <w:rPr>
          <w:rFonts w:ascii="Times New Roman" w:eastAsia="Calibri" w:hAnsi="Times New Roman"/>
          <w:bCs/>
          <w:sz w:val="28"/>
          <w:szCs w:val="28"/>
          <w:lang w:eastAsia="en-US"/>
        </w:rPr>
      </w:pPr>
      <w:bookmarkStart w:id="492" w:name="dst914"/>
      <w:bookmarkEnd w:id="492"/>
      <w:r w:rsidRPr="00A14F88">
        <w:rPr>
          <w:rFonts w:ascii="Times New Roman" w:eastAsia="Calibri" w:hAnsi="Times New Roman"/>
          <w:bCs/>
          <w:sz w:val="28"/>
          <w:szCs w:val="28"/>
          <w:lang w:eastAsia="en-US"/>
        </w:rPr>
        <w:t xml:space="preserve">3. Копии определения суда, вынесенного в соответствии с частью 4 </w:t>
      </w:r>
      <w:r w:rsidR="004F584D"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406</w:t>
      </w:r>
      <w:r w:rsidRPr="00A14F88">
        <w:rPr>
          <w:rFonts w:ascii="Times New Roman" w:eastAsia="Calibri" w:hAnsi="Times New Roman"/>
          <w:bCs/>
          <w:sz w:val="28"/>
          <w:szCs w:val="28"/>
          <w:lang w:eastAsia="en-US"/>
        </w:rPr>
        <w:t>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сроки, которые установлены настоящим Кодексом.</w:t>
      </w:r>
    </w:p>
    <w:p w:rsidR="004B4820" w:rsidRPr="00A14F88" w:rsidRDefault="00236911" w:rsidP="000059C5">
      <w:pPr>
        <w:spacing w:after="360"/>
        <w:ind w:firstLine="709"/>
        <w:jc w:val="both"/>
        <w:rPr>
          <w:rFonts w:ascii="Times New Roman" w:eastAsia="Calibri" w:hAnsi="Times New Roman"/>
          <w:bCs/>
          <w:sz w:val="28"/>
          <w:szCs w:val="28"/>
          <w:lang w:eastAsia="en-US"/>
        </w:rPr>
      </w:pPr>
      <w:bookmarkStart w:id="493" w:name="Par3581"/>
      <w:bookmarkEnd w:id="493"/>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Признание решений иностранных судов</w:t>
      </w:r>
    </w:p>
    <w:p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CF4A0D" w:rsidRPr="00A14F88" w:rsidRDefault="00CF4A0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Заинтересованное лицо в течение одного месяца после того, как ему стало известно о решении иностранного суда, может заявить возражения относительно признания </w:t>
      </w:r>
      <w:r w:rsidR="006810E5">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в суд первой инстанции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Донецкой Народной Республике, в Верховный Суд Донецкой Народной Республики.</w:t>
      </w:r>
    </w:p>
    <w:p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w:t>
      </w:r>
      <w:r w:rsidR="00236911" w:rsidRPr="00A14F88">
        <w:rPr>
          <w:rFonts w:ascii="Times New Roman" w:eastAsia="Calibri" w:hAnsi="Times New Roman"/>
          <w:bCs/>
          <w:sz w:val="28"/>
          <w:szCs w:val="28"/>
          <w:lang w:eastAsia="en-US"/>
        </w:rPr>
        <w:t>ссмотрению возражений. В случае</w:t>
      </w:r>
      <w:r w:rsidR="004B4820" w:rsidRPr="00A14F88">
        <w:rPr>
          <w:rFonts w:ascii="Times New Roman" w:eastAsia="Calibri" w:hAnsi="Times New Roman"/>
          <w:bCs/>
          <w:sz w:val="28"/>
          <w:szCs w:val="28"/>
          <w:lang w:eastAsia="en-US"/>
        </w:rPr>
        <w:t xml:space="preserve">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После рассмотрения судом возражений относительно признания решения иностранного суда выносится соответствующее определение.</w:t>
      </w:r>
    </w:p>
    <w:p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4B4820" w:rsidRPr="00A14F88">
        <w:rPr>
          <w:rFonts w:ascii="Times New Roman" w:eastAsia="Calibri" w:hAnsi="Times New Roman"/>
          <w:bCs/>
          <w:sz w:val="28"/>
          <w:szCs w:val="28"/>
          <w:lang w:eastAsia="en-US"/>
        </w:rPr>
        <w:t xml:space="preserve">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w:t>
      </w:r>
      <w:r w:rsidR="003C4996" w:rsidRPr="00A14F88">
        <w:rPr>
          <w:rFonts w:ascii="Times New Roman" w:eastAsia="Calibri" w:hAnsi="Times New Roman"/>
          <w:bCs/>
          <w:sz w:val="28"/>
          <w:szCs w:val="28"/>
          <w:lang w:eastAsia="en-US"/>
        </w:rPr>
        <w:t xml:space="preserve">вышестоящий суд в порядке и </w:t>
      </w:r>
      <w:r w:rsidR="004B4820" w:rsidRPr="00A14F88">
        <w:rPr>
          <w:rFonts w:ascii="Times New Roman" w:eastAsia="Calibri" w:hAnsi="Times New Roman"/>
          <w:bCs/>
          <w:sz w:val="28"/>
          <w:szCs w:val="28"/>
          <w:lang w:eastAsia="en-US"/>
        </w:rPr>
        <w:t xml:space="preserve">сроки, которые </w:t>
      </w:r>
      <w:r w:rsidRPr="00A14F88">
        <w:rPr>
          <w:rFonts w:ascii="Times New Roman" w:eastAsia="Calibri" w:hAnsi="Times New Roman"/>
          <w:bCs/>
          <w:sz w:val="28"/>
          <w:szCs w:val="28"/>
          <w:lang w:eastAsia="en-US"/>
        </w:rPr>
        <w:t>установлены настоящим Кодексом.</w:t>
      </w:r>
    </w:p>
    <w:p w:rsidR="004B4820" w:rsidRPr="00A14F88" w:rsidRDefault="00236911" w:rsidP="000059C5">
      <w:pPr>
        <w:spacing w:after="360"/>
        <w:ind w:firstLine="709"/>
        <w:jc w:val="both"/>
        <w:rPr>
          <w:rFonts w:ascii="Times New Roman" w:eastAsia="Calibri" w:hAnsi="Times New Roman"/>
          <w:bCs/>
          <w:sz w:val="28"/>
          <w:szCs w:val="28"/>
          <w:lang w:eastAsia="en-US"/>
        </w:rPr>
      </w:pPr>
      <w:bookmarkStart w:id="494" w:name="Par3589"/>
      <w:bookmarkEnd w:id="494"/>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признании решения иностранного суда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Отказ в признании решения иностранного суда, которое не подлежит принудительному исполнению, допускается при наличии основан</w:t>
      </w:r>
      <w:r w:rsidR="00236911" w:rsidRPr="00A14F88">
        <w:rPr>
          <w:rFonts w:ascii="Times New Roman" w:eastAsia="Calibri" w:hAnsi="Times New Roman"/>
          <w:bCs/>
          <w:sz w:val="28"/>
          <w:szCs w:val="28"/>
          <w:lang w:eastAsia="en-US"/>
        </w:rPr>
        <w:t>ий, предусмотренных пунктами 1</w:t>
      </w:r>
      <w:r w:rsidR="0046305D"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5 части </w:t>
      </w:r>
      <w:r w:rsidR="005272DE" w:rsidRPr="00A14F88">
        <w:rPr>
          <w:rFonts w:ascii="Times New Roman" w:eastAsia="Calibri" w:hAnsi="Times New Roman"/>
          <w:bCs/>
          <w:sz w:val="28"/>
          <w:szCs w:val="28"/>
          <w:lang w:eastAsia="en-US"/>
        </w:rPr>
        <w:t xml:space="preserve">1 </w:t>
      </w:r>
      <w:r w:rsidR="00236911"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407</w:t>
      </w:r>
      <w:r w:rsidR="005272DE" w:rsidRPr="00A14F88">
        <w:rPr>
          <w:rFonts w:ascii="Times New Roman" w:eastAsia="Calibri" w:hAnsi="Times New Roman"/>
          <w:bCs/>
          <w:sz w:val="28"/>
          <w:szCs w:val="28"/>
          <w:lang w:eastAsia="en-US"/>
        </w:rPr>
        <w:t xml:space="preserve"> настоящего Кодекса.</w:t>
      </w:r>
    </w:p>
    <w:p w:rsidR="004B4820" w:rsidRPr="00A14F88" w:rsidRDefault="00C30BEB" w:rsidP="000059C5">
      <w:pPr>
        <w:spacing w:after="360"/>
        <w:ind w:firstLine="709"/>
        <w:jc w:val="both"/>
        <w:rPr>
          <w:rFonts w:ascii="Times New Roman" w:eastAsia="Calibri" w:hAnsi="Times New Roman"/>
          <w:bCs/>
          <w:sz w:val="28"/>
          <w:szCs w:val="28"/>
          <w:lang w:eastAsia="en-US"/>
        </w:rPr>
      </w:pPr>
      <w:bookmarkStart w:id="495" w:name="Par3593"/>
      <w:bookmarkEnd w:id="495"/>
      <w:r w:rsidRPr="00A14F88">
        <w:rPr>
          <w:rFonts w:ascii="Times New Roman" w:eastAsia="Calibri" w:hAnsi="Times New Roman"/>
          <w:bCs/>
          <w:sz w:val="28"/>
          <w:szCs w:val="28"/>
          <w:lang w:eastAsia="en-US"/>
        </w:rPr>
        <w:t>Статья</w:t>
      </w:r>
      <w:r w:rsidR="00236911" w:rsidRPr="00A14F88">
        <w:rPr>
          <w:rFonts w:ascii="Times New Roman" w:eastAsia="Calibri" w:hAnsi="Times New Roman"/>
          <w:bCs/>
          <w:sz w:val="28"/>
          <w:szCs w:val="28"/>
          <w:lang w:eastAsia="en-US"/>
        </w:rPr>
        <w:t> </w:t>
      </w:r>
      <w:r w:rsidR="003A6078" w:rsidRPr="00A14F88">
        <w:rPr>
          <w:rFonts w:ascii="Times New Roman" w:eastAsia="Calibri" w:hAnsi="Times New Roman"/>
          <w:bCs/>
          <w:sz w:val="28"/>
          <w:szCs w:val="28"/>
          <w:lang w:eastAsia="en-US"/>
        </w:rPr>
        <w:t>410</w:t>
      </w:r>
      <w:r w:rsidR="00236911"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Признание решений иностранных судов, не требующих дальнейшего производства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Донецкой Народной Республике признаются не требующие вследствие своего содержания дальнейшего производства решения иностранных судов:</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5272D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относительно статуса гражданина государства, суд которого принял решение;</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5272D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 расторжении или признании недействительным брака между граждани</w:t>
      </w:r>
      <w:r w:rsidR="0046305D" w:rsidRPr="00A14F88">
        <w:rPr>
          <w:rFonts w:ascii="Times New Roman" w:eastAsia="Calibri" w:hAnsi="Times New Roman"/>
          <w:bCs/>
          <w:sz w:val="28"/>
          <w:szCs w:val="28"/>
          <w:lang w:eastAsia="en-US"/>
        </w:rPr>
        <w:t>ном Донецкой Народной Республики</w:t>
      </w:r>
      <w:r w:rsidRPr="00A14F88">
        <w:rPr>
          <w:rFonts w:ascii="Times New Roman" w:eastAsia="Calibri" w:hAnsi="Times New Roman"/>
          <w:bCs/>
          <w:sz w:val="28"/>
          <w:szCs w:val="28"/>
          <w:lang w:eastAsia="en-US"/>
        </w:rPr>
        <w:t xml:space="preserve"> и иностранным гражданином, если в момент рассмотрения дела хотя бы один из супругов проживал вне преде</w:t>
      </w:r>
      <w:r w:rsidR="00A4622D" w:rsidRPr="00A14F88">
        <w:rPr>
          <w:rFonts w:ascii="Times New Roman" w:eastAsia="Calibri" w:hAnsi="Times New Roman"/>
          <w:bCs/>
          <w:sz w:val="28"/>
          <w:szCs w:val="28"/>
          <w:lang w:eastAsia="en-US"/>
        </w:rPr>
        <w:t>лов Донецкой Народной Республики</w:t>
      </w:r>
      <w:r w:rsidRPr="00A14F88">
        <w:rPr>
          <w:rFonts w:ascii="Times New Roman" w:eastAsia="Calibri" w:hAnsi="Times New Roman"/>
          <w:bCs/>
          <w:sz w:val="28"/>
          <w:szCs w:val="28"/>
          <w:lang w:eastAsia="en-US"/>
        </w:rPr>
        <w:t>;</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5272D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 расторжении или признании недействительным брака между гражданами</w:t>
      </w:r>
      <w:r w:rsidR="006810E5">
        <w:rPr>
          <w:rFonts w:ascii="Times New Roman" w:eastAsia="Calibri" w:hAnsi="Times New Roman"/>
          <w:bCs/>
          <w:sz w:val="28"/>
          <w:szCs w:val="28"/>
          <w:lang w:eastAsia="en-US"/>
        </w:rPr>
        <w:t xml:space="preserve"> Донецкой Народной Республики</w:t>
      </w:r>
      <w:r w:rsidRPr="00A14F88">
        <w:rPr>
          <w:rFonts w:ascii="Times New Roman" w:eastAsia="Calibri" w:hAnsi="Times New Roman"/>
          <w:bCs/>
          <w:sz w:val="28"/>
          <w:szCs w:val="28"/>
          <w:lang w:eastAsia="en-US"/>
        </w:rPr>
        <w:t>, если оба супруга в момент рассмотрения дела проживали вне пределов Донецкой Народной Республики;</w:t>
      </w:r>
    </w:p>
    <w:p w:rsidR="009E0A01" w:rsidRPr="00A14F88" w:rsidRDefault="004B4820" w:rsidP="00B475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5272D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 других п</w:t>
      </w:r>
      <w:r w:rsidR="005272DE" w:rsidRPr="00A14F88">
        <w:rPr>
          <w:rFonts w:ascii="Times New Roman" w:eastAsia="Calibri" w:hAnsi="Times New Roman"/>
          <w:bCs/>
          <w:sz w:val="28"/>
          <w:szCs w:val="28"/>
          <w:lang w:eastAsia="en-US"/>
        </w:rPr>
        <w:t>редусмотренных законом случаях.</w:t>
      </w:r>
      <w:bookmarkStart w:id="496" w:name="Par3601"/>
      <w:bookmarkEnd w:id="496"/>
    </w:p>
    <w:p w:rsidR="004B4820" w:rsidRPr="00A14F88" w:rsidRDefault="0023691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41</w:t>
      </w:r>
      <w:r w:rsidR="00833FF5"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Признание и исполнение решений иностранных третейских судов (арбитражей)</w:t>
      </w:r>
    </w:p>
    <w:p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8C2998" w:rsidRPr="00A14F88">
        <w:rPr>
          <w:rFonts w:ascii="Times New Roman" w:eastAsia="Calibri" w:hAnsi="Times New Roman"/>
          <w:bCs/>
          <w:sz w:val="28"/>
          <w:szCs w:val="28"/>
          <w:lang w:eastAsia="en-US"/>
        </w:rPr>
        <w:t xml:space="preserve">Правила статей </w:t>
      </w:r>
      <w:r w:rsidR="00A458F9" w:rsidRPr="00A14F88">
        <w:rPr>
          <w:rFonts w:ascii="Times New Roman" w:eastAsia="Calibri" w:hAnsi="Times New Roman"/>
          <w:bCs/>
          <w:sz w:val="28"/>
          <w:szCs w:val="28"/>
          <w:lang w:eastAsia="en-US"/>
        </w:rPr>
        <w:t>406</w:t>
      </w:r>
      <w:r w:rsidR="00236911" w:rsidRPr="00A14F88">
        <w:rPr>
          <w:rFonts w:ascii="Times New Roman" w:eastAsia="Calibri" w:hAnsi="Times New Roman"/>
          <w:bCs/>
          <w:sz w:val="28"/>
          <w:szCs w:val="28"/>
          <w:lang w:eastAsia="en-US"/>
        </w:rPr>
        <w:t>–</w:t>
      </w:r>
      <w:r w:rsidR="00A458F9" w:rsidRPr="00A14F88">
        <w:rPr>
          <w:rFonts w:ascii="Times New Roman" w:eastAsia="Calibri" w:hAnsi="Times New Roman"/>
          <w:bCs/>
          <w:sz w:val="28"/>
          <w:szCs w:val="28"/>
          <w:lang w:eastAsia="en-US"/>
        </w:rPr>
        <w:t>408</w:t>
      </w:r>
      <w:r w:rsidR="00980C00">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за исключением части </w:t>
      </w:r>
      <w:r w:rsidRPr="00A14F88">
        <w:rPr>
          <w:rFonts w:ascii="Times New Roman" w:eastAsia="Calibri" w:hAnsi="Times New Roman"/>
          <w:bCs/>
          <w:sz w:val="28"/>
          <w:szCs w:val="28"/>
          <w:lang w:eastAsia="en-US"/>
        </w:rPr>
        <w:t xml:space="preserve">2 статьи </w:t>
      </w:r>
      <w:r w:rsidR="00A458F9" w:rsidRPr="00A14F88">
        <w:rPr>
          <w:rFonts w:ascii="Times New Roman" w:eastAsia="Calibri" w:hAnsi="Times New Roman"/>
          <w:bCs/>
          <w:sz w:val="28"/>
          <w:szCs w:val="28"/>
          <w:lang w:eastAsia="en-US"/>
        </w:rPr>
        <w:t>406</w:t>
      </w:r>
      <w:r w:rsidR="004B4820" w:rsidRPr="00A14F88">
        <w:rPr>
          <w:rFonts w:ascii="Times New Roman" w:eastAsia="Calibri" w:hAnsi="Times New Roman"/>
          <w:bCs/>
          <w:sz w:val="28"/>
          <w:szCs w:val="28"/>
          <w:lang w:eastAsia="en-US"/>
        </w:rPr>
        <w:t>, пунктов 1</w:t>
      </w:r>
      <w:r w:rsidR="0046305D"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4 и </w:t>
      </w:r>
      <w:r w:rsidRPr="00A14F88">
        <w:rPr>
          <w:rFonts w:ascii="Times New Roman" w:eastAsia="Calibri" w:hAnsi="Times New Roman"/>
          <w:bCs/>
          <w:sz w:val="28"/>
          <w:szCs w:val="28"/>
          <w:lang w:eastAsia="en-US"/>
        </w:rPr>
        <w:t xml:space="preserve">6 части 1 статьи </w:t>
      </w:r>
      <w:r w:rsidR="00A458F9" w:rsidRPr="00A14F88">
        <w:rPr>
          <w:rFonts w:ascii="Times New Roman" w:eastAsia="Calibri" w:hAnsi="Times New Roman"/>
          <w:bCs/>
          <w:sz w:val="28"/>
          <w:szCs w:val="28"/>
          <w:lang w:eastAsia="en-US"/>
        </w:rPr>
        <w:t>407</w:t>
      </w:r>
      <w:r w:rsidR="00980C00">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применяются также к решениям иностранных третейских судов (арбитражей).</w:t>
      </w:r>
    </w:p>
    <w:p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w:t>
      </w:r>
      <w:r w:rsidRPr="00A14F88">
        <w:rPr>
          <w:rFonts w:ascii="Times New Roman" w:eastAsia="Calibri" w:hAnsi="Times New Roman"/>
          <w:bCs/>
          <w:sz w:val="28"/>
          <w:szCs w:val="28"/>
          <w:lang w:eastAsia="en-US"/>
        </w:rPr>
        <w:t>азом заверенную копию. В случае</w:t>
      </w:r>
      <w:r w:rsidR="004B4820" w:rsidRPr="00A14F88">
        <w:rPr>
          <w:rFonts w:ascii="Times New Roman" w:eastAsia="Calibri" w:hAnsi="Times New Roman"/>
          <w:bCs/>
          <w:sz w:val="28"/>
          <w:szCs w:val="28"/>
          <w:lang w:eastAsia="en-US"/>
        </w:rPr>
        <w:t xml:space="preserve"> если арбитражное решение или арбитражное соглашение изложено на иностранном языке, сторона должна представить заверенный перевод </w:t>
      </w:r>
      <w:r w:rsidR="006810E5">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документов на русский</w:t>
      </w:r>
      <w:r w:rsidRPr="00A14F88">
        <w:rPr>
          <w:rFonts w:ascii="Times New Roman" w:eastAsia="Calibri" w:hAnsi="Times New Roman"/>
          <w:bCs/>
          <w:sz w:val="28"/>
          <w:szCs w:val="28"/>
          <w:lang w:eastAsia="en-US"/>
        </w:rPr>
        <w:t xml:space="preserve"> язык.</w:t>
      </w:r>
    </w:p>
    <w:p w:rsidR="004B4820" w:rsidRPr="00A14F88" w:rsidRDefault="00236911" w:rsidP="000059C5">
      <w:pPr>
        <w:spacing w:after="360"/>
        <w:ind w:firstLine="709"/>
        <w:jc w:val="both"/>
        <w:rPr>
          <w:rFonts w:ascii="Times New Roman" w:eastAsia="Calibri" w:hAnsi="Times New Roman"/>
          <w:bCs/>
          <w:sz w:val="28"/>
          <w:szCs w:val="28"/>
          <w:lang w:eastAsia="en-US"/>
        </w:rPr>
      </w:pPr>
      <w:bookmarkStart w:id="497" w:name="Par3606"/>
      <w:bookmarkEnd w:id="497"/>
      <w:r w:rsidRPr="00A14F88">
        <w:rPr>
          <w:rFonts w:ascii="Times New Roman" w:eastAsia="Calibri" w:hAnsi="Times New Roman"/>
          <w:bCs/>
          <w:sz w:val="28"/>
          <w:szCs w:val="28"/>
          <w:lang w:eastAsia="en-US"/>
        </w:rPr>
        <w:t>Статья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признании и исполнении решений иностранных третейских судов (арбитражей)</w:t>
      </w:r>
    </w:p>
    <w:p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признании и исполнении решения иностранного третейского суда (арбитража) может быть отказано:</w:t>
      </w:r>
    </w:p>
    <w:p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 просьбе стороны, против которой оно направлено, если </w:t>
      </w:r>
      <w:r w:rsidR="006810E5">
        <w:rPr>
          <w:rFonts w:ascii="Times New Roman" w:eastAsia="Calibri" w:hAnsi="Times New Roman"/>
          <w:bCs/>
          <w:sz w:val="28"/>
          <w:szCs w:val="28"/>
          <w:lang w:eastAsia="en-US"/>
        </w:rPr>
        <w:t>такая</w:t>
      </w:r>
      <w:r w:rsidR="004B4820" w:rsidRPr="00A14F88">
        <w:rPr>
          <w:rFonts w:ascii="Times New Roman" w:eastAsia="Calibri" w:hAnsi="Times New Roman"/>
          <w:bCs/>
          <w:sz w:val="28"/>
          <w:szCs w:val="28"/>
          <w:lang w:eastAsia="en-US"/>
        </w:rPr>
        <w:t xml:space="preserve"> сторона представит компетентному суду, в котором испрашиваются признание и исполнение, доказательство того, что:</w:t>
      </w:r>
    </w:p>
    <w:p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а) </w:t>
      </w:r>
      <w:r w:rsidR="004B4820" w:rsidRPr="00A14F88">
        <w:rPr>
          <w:rFonts w:ascii="Times New Roman" w:eastAsia="Calibri" w:hAnsi="Times New Roman"/>
          <w:bCs/>
          <w:sz w:val="28"/>
          <w:szCs w:val="28"/>
          <w:lang w:eastAsia="en-US"/>
        </w:rP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w:t>
      </w:r>
      <w:r w:rsidR="0046305D" w:rsidRPr="00A14F88">
        <w:rPr>
          <w:rFonts w:ascii="Times New Roman" w:eastAsia="Calibri" w:hAnsi="Times New Roman"/>
          <w:bCs/>
          <w:sz w:val="28"/>
          <w:szCs w:val="28"/>
          <w:lang w:eastAsia="en-US"/>
        </w:rPr>
        <w:t>сутствии такого доказательства –</w:t>
      </w:r>
      <w:r w:rsidR="004B4820" w:rsidRPr="00A14F88">
        <w:rPr>
          <w:rFonts w:ascii="Times New Roman" w:eastAsia="Calibri" w:hAnsi="Times New Roman"/>
          <w:bCs/>
          <w:sz w:val="28"/>
          <w:szCs w:val="28"/>
          <w:lang w:eastAsia="en-US"/>
        </w:rPr>
        <w:t xml:space="preserve"> в соответствии с законом страны, в которой решение было принято;</w:t>
      </w:r>
    </w:p>
    <w:p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б) </w:t>
      </w:r>
      <w:r w:rsidR="004B4820" w:rsidRPr="00A14F88">
        <w:rPr>
          <w:rFonts w:ascii="Times New Roman" w:eastAsia="Calibri" w:hAnsi="Times New Roman"/>
          <w:bCs/>
          <w:sz w:val="28"/>
          <w:szCs w:val="28"/>
          <w:lang w:eastAsia="en-US"/>
        </w:rPr>
        <w:t xml:space="preserve">сторона, против которой принято решение, не была </w:t>
      </w:r>
      <w:r w:rsidRPr="00A14F88">
        <w:rPr>
          <w:rFonts w:ascii="Times New Roman" w:eastAsia="Calibri" w:hAnsi="Times New Roman"/>
          <w:bCs/>
          <w:sz w:val="28"/>
          <w:szCs w:val="28"/>
          <w:lang w:eastAsia="en-US"/>
        </w:rPr>
        <w:t xml:space="preserve">надлежащим </w:t>
      </w:r>
      <w:r w:rsidR="004B4820" w:rsidRPr="00A14F88">
        <w:rPr>
          <w:rFonts w:ascii="Times New Roman" w:eastAsia="Calibri" w:hAnsi="Times New Roman"/>
          <w:bCs/>
          <w:sz w:val="28"/>
          <w:szCs w:val="28"/>
          <w:lang w:eastAsia="en-US"/>
        </w:rPr>
        <w:t>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w:t>
      </w:r>
      <w:r w:rsidRPr="00A14F88">
        <w:rPr>
          <w:rFonts w:ascii="Times New Roman" w:eastAsia="Calibri" w:hAnsi="Times New Roman"/>
          <w:bCs/>
          <w:sz w:val="28"/>
          <w:szCs w:val="28"/>
          <w:lang w:eastAsia="en-US"/>
        </w:rPr>
        <w:t>битражного соглашения. В случае</w:t>
      </w:r>
      <w:r w:rsidR="004B4820" w:rsidRPr="00A14F88">
        <w:rPr>
          <w:rFonts w:ascii="Times New Roman" w:eastAsia="Calibri" w:hAnsi="Times New Roman"/>
          <w:bCs/>
          <w:sz w:val="28"/>
          <w:szCs w:val="28"/>
          <w:lang w:eastAsia="en-US"/>
        </w:rPr>
        <w:t xml:space="preserve">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w:t>
      </w:r>
      <w:r w:rsidR="004A241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г)</w:t>
      </w:r>
      <w:r w:rsidR="004A241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решение еще н</w:t>
      </w:r>
      <w:r w:rsidR="0046305D" w:rsidRPr="00A14F88">
        <w:rPr>
          <w:rFonts w:ascii="Times New Roman" w:eastAsia="Calibri" w:hAnsi="Times New Roman"/>
          <w:bCs/>
          <w:sz w:val="28"/>
          <w:szCs w:val="28"/>
          <w:lang w:eastAsia="en-US"/>
        </w:rPr>
        <w:t>е стало обязательным для сторон</w:t>
      </w:r>
      <w:r w:rsidRPr="00A14F88">
        <w:rPr>
          <w:rFonts w:ascii="Times New Roman" w:eastAsia="Calibri" w:hAnsi="Times New Roman"/>
          <w:bCs/>
          <w:sz w:val="28"/>
          <w:szCs w:val="28"/>
          <w:lang w:eastAsia="en-US"/>
        </w:rPr>
        <w:t xml:space="preserve"> или было отменено, или его исполнение было приостановлено судом страны, в которой или в соответствии с законом которой оно было принято;</w:t>
      </w:r>
    </w:p>
    <w:p w:rsidR="004B4820" w:rsidRPr="00A14F88" w:rsidRDefault="004A2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если суд установит, что спор не может быть предметом арбитражного разбирательства в соответствии с законом или признание и исполнение этого решения иностранного третейского суда (арбитража) противоречат публичному порядку Донецкой Народной Республики.</w:t>
      </w:r>
    </w:p>
    <w:p w:rsidR="00E27F99" w:rsidRPr="00A14F88" w:rsidRDefault="004A2419" w:rsidP="00C41D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272DE"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bookmarkStart w:id="498" w:name="Par3750"/>
      <w:bookmarkEnd w:id="498"/>
    </w:p>
    <w:p w:rsidR="00CB0AF5" w:rsidRPr="00A14F88" w:rsidRDefault="00CB0AF5" w:rsidP="00C41D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признании и исполнении решения иностранного третейского суда (арбитража) может быть отказано по основаниям, предусмотренным законом, регулирующим правоотношения в сфере международного коммерческого арбитража,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Донецкой Народной Республики.</w:t>
      </w:r>
    </w:p>
    <w:p w:rsidR="006D6851" w:rsidRPr="00A14F88" w:rsidRDefault="0080300F" w:rsidP="00E5787F">
      <w:pPr>
        <w:spacing w:after="0"/>
        <w:jc w:val="center"/>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РАЗДЕЛ</w:t>
      </w:r>
      <w:r w:rsidR="000059C5" w:rsidRPr="00A14F88">
        <w:rPr>
          <w:rFonts w:ascii="Times New Roman" w:eastAsia="Calibri" w:hAnsi="Times New Roman"/>
          <w:bCs/>
          <w:sz w:val="28"/>
          <w:szCs w:val="28"/>
          <w:lang w:eastAsia="en-US"/>
        </w:rPr>
        <w:t xml:space="preserve"> V</w:t>
      </w:r>
      <w:r w:rsidR="006D6851" w:rsidRPr="00A14F88">
        <w:rPr>
          <w:rFonts w:ascii="Times New Roman" w:eastAsia="Calibri" w:hAnsi="Times New Roman"/>
          <w:bCs/>
          <w:sz w:val="28"/>
          <w:szCs w:val="28"/>
          <w:lang w:eastAsia="en-US"/>
        </w:rPr>
        <w:t>I</w:t>
      </w:r>
    </w:p>
    <w:p w:rsidR="004B4820" w:rsidRPr="00A14F88" w:rsidRDefault="004B4820" w:rsidP="00E5787F">
      <w:pPr>
        <w:spacing w:after="360"/>
        <w:jc w:val="center"/>
        <w:rPr>
          <w:rFonts w:ascii="Times New Roman" w:eastAsia="Calibri" w:hAnsi="Times New Roman"/>
          <w:b/>
          <w:bCs/>
          <w:sz w:val="28"/>
          <w:szCs w:val="28"/>
          <w:lang w:eastAsia="en-US"/>
        </w:rPr>
      </w:pPr>
      <w:r w:rsidRPr="00A14F88">
        <w:rPr>
          <w:rFonts w:ascii="Times New Roman" w:eastAsia="Calibri" w:hAnsi="Times New Roman"/>
          <w:b/>
          <w:bCs/>
          <w:sz w:val="28"/>
          <w:szCs w:val="28"/>
          <w:lang w:eastAsia="en-US"/>
        </w:rPr>
        <w:t>ПРОИЗВОДСТВО, СВЯЗАННОЕ С ИСПОЛНЕНИЕМ</w:t>
      </w:r>
      <w:r w:rsidR="00387B69">
        <w:rPr>
          <w:rFonts w:ascii="Times New Roman" w:eastAsia="Calibri" w:hAnsi="Times New Roman"/>
          <w:b/>
          <w:bCs/>
          <w:sz w:val="28"/>
          <w:szCs w:val="28"/>
          <w:lang w:eastAsia="en-US"/>
        </w:rPr>
        <w:t xml:space="preserve"> </w:t>
      </w:r>
      <w:r w:rsidRPr="00A14F88">
        <w:rPr>
          <w:rFonts w:ascii="Times New Roman" w:eastAsia="Calibri" w:hAnsi="Times New Roman"/>
          <w:b/>
          <w:bCs/>
          <w:sz w:val="28"/>
          <w:szCs w:val="28"/>
          <w:lang w:eastAsia="en-US"/>
        </w:rPr>
        <w:t>СУДЕБНЫХ РЕШЕН</w:t>
      </w:r>
      <w:r w:rsidR="006D6851" w:rsidRPr="00A14F88">
        <w:rPr>
          <w:rFonts w:ascii="Times New Roman" w:eastAsia="Calibri" w:hAnsi="Times New Roman"/>
          <w:b/>
          <w:bCs/>
          <w:sz w:val="28"/>
          <w:szCs w:val="28"/>
          <w:lang w:eastAsia="en-US"/>
        </w:rPr>
        <w:t>ИЙ И ПОСТАНОВЛЕНИЙ ИНЫХ ОРГАНОВ</w:t>
      </w:r>
    </w:p>
    <w:p w:rsidR="004B4820" w:rsidRPr="00A14F88" w:rsidRDefault="004B4820" w:rsidP="000059C5">
      <w:pPr>
        <w:spacing w:after="360"/>
        <w:ind w:firstLine="709"/>
        <w:jc w:val="both"/>
        <w:rPr>
          <w:rFonts w:ascii="Times New Roman" w:eastAsia="Calibri" w:hAnsi="Times New Roman"/>
          <w:bCs/>
          <w:sz w:val="28"/>
          <w:szCs w:val="28"/>
          <w:lang w:eastAsia="en-US"/>
        </w:rPr>
      </w:pPr>
      <w:bookmarkStart w:id="499" w:name="Par3753"/>
      <w:bookmarkEnd w:id="499"/>
      <w:r w:rsidRPr="00A14F88">
        <w:rPr>
          <w:rFonts w:ascii="Times New Roman" w:eastAsia="Calibri" w:hAnsi="Times New Roman"/>
          <w:bCs/>
          <w:sz w:val="28"/>
          <w:szCs w:val="28"/>
          <w:lang w:eastAsia="en-US"/>
        </w:rPr>
        <w:t>Стать</w:t>
      </w:r>
      <w:r w:rsidR="00236911" w:rsidRPr="00A14F88">
        <w:rPr>
          <w:rFonts w:ascii="Times New Roman" w:eastAsia="Calibri" w:hAnsi="Times New Roman"/>
          <w:bCs/>
          <w:sz w:val="28"/>
          <w:szCs w:val="28"/>
          <w:lang w:eastAsia="en-US"/>
        </w:rPr>
        <w:t>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3</w:t>
      </w:r>
      <w:r w:rsidR="00236911"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Выдача судом исполнительного листа</w:t>
      </w:r>
    </w:p>
    <w:p w:rsidR="00C471E4"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Исполнительный лист выдается судом взыскателю после вступления судебного решения в законную силу, за исключением случаев немедленного исполнения, если исполнительный лист выдается немедленно после принятия судебного решения. </w:t>
      </w:r>
      <w:r w:rsidR="00900111" w:rsidRPr="00A14F88">
        <w:rPr>
          <w:rFonts w:ascii="Times New Roman" w:eastAsia="Calibri" w:hAnsi="Times New Roman"/>
          <w:bCs/>
          <w:sz w:val="28"/>
          <w:szCs w:val="28"/>
          <w:lang w:eastAsia="en-US"/>
        </w:rPr>
        <w:t xml:space="preserve">Исполнительный лист выдается по заявлению взыскателя и по его ходатайству направляется для исполнения непосредственно судом. </w:t>
      </w:r>
      <w:r w:rsidR="00900111" w:rsidRPr="00A14F88">
        <w:rPr>
          <w:rFonts w:ascii="Times New Roman" w:eastAsia="Calibri" w:hAnsi="Times New Roman"/>
          <w:bCs/>
          <w:iCs/>
          <w:sz w:val="28"/>
          <w:szCs w:val="28"/>
          <w:lang w:eastAsia="en-US"/>
        </w:rPr>
        <w:t>Для направления судом исполнительного листа на взыскание денежных средств в доход Республиканского бюджета Донецкой Народной Республики заявление взыскателя не требуется.</w:t>
      </w:r>
    </w:p>
    <w:p w:rsidR="001F28D7"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w:t>
      </w:r>
      <w:r w:rsidRPr="00A14F88">
        <w:rPr>
          <w:rFonts w:ascii="Times New Roman" w:eastAsia="Calibri" w:hAnsi="Times New Roman"/>
          <w:bCs/>
          <w:sz w:val="28"/>
          <w:szCs w:val="28"/>
          <w:lang w:eastAsia="en-US"/>
        </w:rPr>
        <w:lastRenderedPageBreak/>
        <w:t>фотографии, выдается взыскателю не позднее следующего дня после дня вынесения такого определения.</w:t>
      </w:r>
    </w:p>
    <w:p w:rsidR="003960E5" w:rsidRPr="00A14F88" w:rsidRDefault="003960E5" w:rsidP="000059C5">
      <w:pPr>
        <w:spacing w:after="360"/>
        <w:ind w:firstLine="709"/>
        <w:jc w:val="both"/>
        <w:rPr>
          <w:rFonts w:ascii="Times New Roman" w:eastAsia="Calibri" w:hAnsi="Times New Roman"/>
          <w:bCs/>
          <w:sz w:val="28"/>
          <w:szCs w:val="28"/>
          <w:lang w:eastAsia="en-US"/>
        </w:rPr>
      </w:pPr>
      <w:r w:rsidRPr="00A14F88">
        <w:rPr>
          <w:rFonts w:ascii="Times New Roman" w:hAnsi="Times New Roman"/>
          <w:sz w:val="28"/>
          <w:szCs w:val="28"/>
          <w:shd w:val="clear" w:color="auto" w:fill="FFFFFF"/>
        </w:rPr>
        <w:t xml:space="preserve">Исполнительный лист может направляться судом для исполнения в форме электронного документа, подписанного </w:t>
      </w:r>
      <w:proofErr w:type="gramStart"/>
      <w:r w:rsidRPr="00A14F88">
        <w:rPr>
          <w:rFonts w:ascii="Times New Roman" w:hAnsi="Times New Roman"/>
          <w:sz w:val="28"/>
          <w:szCs w:val="28"/>
          <w:shd w:val="clear" w:color="auto" w:fill="FFFFFF"/>
        </w:rPr>
        <w:t>судьей</w:t>
      </w:r>
      <w:proofErr w:type="gramEnd"/>
      <w:r w:rsidRPr="00A14F88">
        <w:rPr>
          <w:rFonts w:ascii="Times New Roman" w:hAnsi="Times New Roman"/>
          <w:sz w:val="28"/>
          <w:szCs w:val="28"/>
          <w:shd w:val="clear" w:color="auto" w:fill="FFFFFF"/>
        </w:rPr>
        <w:t xml:space="preserve"> усиленной квалифицированной электронной подписью в порядке, установленном законодательством Донецкой Народной Республики.</w:t>
      </w:r>
    </w:p>
    <w:p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Выдача судебного приказа для исполнения осуществляетс</w:t>
      </w:r>
      <w:r w:rsidRPr="00A14F88">
        <w:rPr>
          <w:rFonts w:ascii="Times New Roman" w:eastAsia="Calibri" w:hAnsi="Times New Roman"/>
          <w:bCs/>
          <w:sz w:val="28"/>
          <w:szCs w:val="28"/>
          <w:lang w:eastAsia="en-US"/>
        </w:rPr>
        <w:t xml:space="preserve">я по правилам, предусмотренным </w:t>
      </w:r>
      <w:r w:rsidR="008C2998" w:rsidRPr="00A14F88">
        <w:rPr>
          <w:rFonts w:ascii="Times New Roman" w:eastAsia="Calibri" w:hAnsi="Times New Roman"/>
          <w:bCs/>
          <w:sz w:val="28"/>
          <w:szCs w:val="28"/>
          <w:lang w:eastAsia="en-US"/>
        </w:rPr>
        <w:t xml:space="preserve">статьей </w:t>
      </w:r>
      <w:r w:rsidR="00A458F9" w:rsidRPr="00A14F88">
        <w:rPr>
          <w:rFonts w:ascii="Times New Roman" w:eastAsia="Calibri" w:hAnsi="Times New Roman"/>
          <w:bCs/>
          <w:sz w:val="28"/>
          <w:szCs w:val="28"/>
          <w:lang w:eastAsia="en-US"/>
        </w:rPr>
        <w:t>129</w:t>
      </w:r>
      <w:r w:rsidR="004B4820" w:rsidRPr="00A14F88">
        <w:rPr>
          <w:rFonts w:ascii="Times New Roman" w:eastAsia="Calibri" w:hAnsi="Times New Roman"/>
          <w:bCs/>
          <w:sz w:val="28"/>
          <w:szCs w:val="28"/>
          <w:lang w:eastAsia="en-US"/>
        </w:rPr>
        <w:t xml:space="preserve"> настоящего Кодекса.</w:t>
      </w:r>
    </w:p>
    <w:p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Если судебное решение предусматривает обращение взыскания на средства бюджетов бюджетной системы Донецкой Народной Республики, к выдаваемому исполнительному листу должна прилагаться заверенная судом в установленном порядке копия судебного решения, для исполнения которого выдан исполнительный лист.</w:t>
      </w:r>
      <w:r w:rsidR="00BC7EDA">
        <w:rPr>
          <w:rFonts w:ascii="Times New Roman" w:eastAsia="Calibri" w:hAnsi="Times New Roman"/>
          <w:bCs/>
          <w:sz w:val="28"/>
          <w:szCs w:val="28"/>
          <w:lang w:eastAsia="en-US"/>
        </w:rPr>
        <w:t xml:space="preserve"> </w:t>
      </w:r>
      <w:r w:rsidR="003960E5" w:rsidRPr="00A14F88">
        <w:rPr>
          <w:rFonts w:ascii="Times New Roman" w:hAnsi="Times New Roman"/>
          <w:sz w:val="28"/>
          <w:szCs w:val="28"/>
          <w:shd w:val="clear" w:color="auto" w:fill="FFFFFF"/>
        </w:rPr>
        <w:t xml:space="preserve">Исполнительный лист вместе с копией судебного </w:t>
      </w:r>
      <w:r w:rsidR="006810E5">
        <w:rPr>
          <w:rFonts w:ascii="Times New Roman" w:hAnsi="Times New Roman"/>
          <w:sz w:val="28"/>
          <w:szCs w:val="28"/>
          <w:shd w:val="clear" w:color="auto" w:fill="FFFFFF"/>
        </w:rPr>
        <w:t>решения</w:t>
      </w:r>
      <w:r w:rsidR="003960E5" w:rsidRPr="00A14F88">
        <w:rPr>
          <w:rFonts w:ascii="Times New Roman" w:hAnsi="Times New Roman"/>
          <w:sz w:val="28"/>
          <w:szCs w:val="28"/>
          <w:shd w:val="clear" w:color="auto" w:fill="FFFFFF"/>
        </w:rPr>
        <w:t xml:space="preserve">, для исполнения которого выдан исполнительный лист, может направляться судом для исполнения в форме электронного документа, подписанного </w:t>
      </w:r>
      <w:proofErr w:type="gramStart"/>
      <w:r w:rsidR="003960E5" w:rsidRPr="00A14F88">
        <w:rPr>
          <w:rFonts w:ascii="Times New Roman" w:hAnsi="Times New Roman"/>
          <w:sz w:val="28"/>
          <w:szCs w:val="28"/>
          <w:shd w:val="clear" w:color="auto" w:fill="FFFFFF"/>
        </w:rPr>
        <w:t>судьей</w:t>
      </w:r>
      <w:proofErr w:type="gramEnd"/>
      <w:r w:rsidR="003960E5" w:rsidRPr="00A14F88">
        <w:rPr>
          <w:rFonts w:ascii="Times New Roman" w:hAnsi="Times New Roman"/>
          <w:sz w:val="28"/>
          <w:szCs w:val="28"/>
          <w:shd w:val="clear" w:color="auto" w:fill="FFFFFF"/>
        </w:rPr>
        <w:t xml:space="preserve"> усиленной квалифицированной электронной подписью в порядке, установленном законодательством Донецкой Народной Республики.</w:t>
      </w:r>
    </w:p>
    <w:p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Исполнительный лист, выданный до вступления в законную силу судебного решения, за исключением случаев немедленного исполнения, является ничтожным и подлежит отзыву судом, вынесшим судебное решение.</w:t>
      </w:r>
    </w:p>
    <w:p w:rsidR="00E27F99" w:rsidRPr="00A14F88" w:rsidRDefault="001F28D7" w:rsidP="00AC4C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Формы бланков исполнительных листов, порядок их изготовления, учета, хранения и уничтожения</w:t>
      </w:r>
      <w:r w:rsidR="007C2BAF" w:rsidRPr="00A14F88">
        <w:rPr>
          <w:rFonts w:ascii="Times New Roman" w:eastAsia="Calibri" w:hAnsi="Times New Roman"/>
          <w:bCs/>
          <w:sz w:val="28"/>
          <w:szCs w:val="28"/>
          <w:lang w:eastAsia="en-US"/>
        </w:rPr>
        <w:t xml:space="preserve">, </w:t>
      </w:r>
      <w:r w:rsidR="007C2BAF" w:rsidRPr="00A14F88">
        <w:rPr>
          <w:rFonts w:ascii="Times New Roman" w:hAnsi="Times New Roman"/>
          <w:sz w:val="28"/>
          <w:szCs w:val="28"/>
          <w:shd w:val="clear" w:color="auto" w:fill="FFFFFF"/>
        </w:rPr>
        <w:t>требования к форматам исполнительных листов, направляемых для исполнения в форме электронного документа,</w:t>
      </w:r>
      <w:r w:rsidR="004B4820" w:rsidRPr="00A14F88">
        <w:rPr>
          <w:rFonts w:ascii="Times New Roman" w:eastAsia="Calibri" w:hAnsi="Times New Roman"/>
          <w:bCs/>
          <w:sz w:val="28"/>
          <w:szCs w:val="28"/>
          <w:lang w:eastAsia="en-US"/>
        </w:rPr>
        <w:t xml:space="preserve"> утверждаются </w:t>
      </w:r>
      <w:r w:rsidR="00AC1BB9" w:rsidRPr="00A14F88">
        <w:rPr>
          <w:rFonts w:ascii="Times New Roman" w:eastAsia="Calibri" w:hAnsi="Times New Roman"/>
          <w:bCs/>
          <w:sz w:val="28"/>
          <w:szCs w:val="28"/>
          <w:lang w:eastAsia="en-US"/>
        </w:rPr>
        <w:t xml:space="preserve">Правительством </w:t>
      </w:r>
      <w:r w:rsidR="004B4820" w:rsidRPr="00A14F88">
        <w:rPr>
          <w:rFonts w:ascii="Times New Roman" w:eastAsia="Calibri" w:hAnsi="Times New Roman"/>
          <w:bCs/>
          <w:sz w:val="28"/>
          <w:szCs w:val="28"/>
          <w:lang w:eastAsia="en-US"/>
        </w:rPr>
        <w:t>Донецкой Народной Республики.</w:t>
      </w:r>
      <w:bookmarkStart w:id="500" w:name="Par3768"/>
      <w:bookmarkEnd w:id="500"/>
    </w:p>
    <w:p w:rsidR="004B4820" w:rsidRPr="00A14F88" w:rsidRDefault="007067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w:t>
      </w:r>
      <w:r w:rsidR="00DC58AC" w:rsidRPr="00A14F88">
        <w:rPr>
          <w:rFonts w:ascii="Times New Roman" w:eastAsia="Calibri" w:hAnsi="Times New Roman"/>
          <w:bCs/>
          <w:sz w:val="28"/>
          <w:szCs w:val="28"/>
          <w:lang w:eastAsia="en-US"/>
        </w:rPr>
        <w:t>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4</w:t>
      </w:r>
      <w:r w:rsidR="00DC58AC"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Выдача по одному решению суда нескольких исполнительных листов</w:t>
      </w:r>
    </w:p>
    <w:p w:rsidR="00CD195E"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 каждому решению суда выдается один исполнительный лист.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если решение принято в пользу нескольких истцов или </w:t>
      </w:r>
      <w:r w:rsidR="00CD195E" w:rsidRPr="00A14F88">
        <w:rPr>
          <w:rFonts w:ascii="Times New Roman" w:eastAsia="Calibri" w:hAnsi="Times New Roman"/>
          <w:bCs/>
          <w:sz w:val="28"/>
          <w:szCs w:val="28"/>
          <w:lang w:eastAsia="en-US"/>
        </w:rPr>
        <w:t>против нескольких ответчиков</w:t>
      </w:r>
      <w:r w:rsidR="004B4820" w:rsidRPr="00A14F88">
        <w:rPr>
          <w:rFonts w:ascii="Times New Roman" w:eastAsia="Calibri" w:hAnsi="Times New Roman"/>
          <w:bCs/>
          <w:sz w:val="28"/>
          <w:szCs w:val="28"/>
          <w:lang w:eastAsia="en-US"/>
        </w:rPr>
        <w:t xml:space="preserve">, </w:t>
      </w:r>
      <w:r w:rsidR="0087573D" w:rsidRPr="00A14F88">
        <w:rPr>
          <w:rFonts w:ascii="Times New Roman" w:hAnsi="Times New Roman"/>
          <w:sz w:val="28"/>
          <w:szCs w:val="28"/>
          <w:shd w:val="clear" w:color="auto" w:fill="FFFFFF"/>
        </w:rPr>
        <w:t>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r w:rsidR="00CD195E" w:rsidRPr="00A14F88">
        <w:rPr>
          <w:rFonts w:ascii="Times New Roman" w:eastAsia="Calibri" w:hAnsi="Times New Roman"/>
          <w:bCs/>
          <w:sz w:val="28"/>
          <w:szCs w:val="28"/>
          <w:lang w:eastAsia="en-US"/>
        </w:rPr>
        <w:t>.</w:t>
      </w:r>
    </w:p>
    <w:p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CD195E"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На основании определения о предварительном обеспечении защиты авторских и (или) смежных прав</w:t>
      </w:r>
      <w:r w:rsidRPr="00F9748D">
        <w:rPr>
          <w:rFonts w:ascii="Times New Roman" w:eastAsia="Calibri" w:hAnsi="Times New Roman"/>
          <w:bCs/>
          <w:sz w:val="28"/>
          <w:szCs w:val="28"/>
          <w:lang w:eastAsia="en-US"/>
        </w:rPr>
        <w:t xml:space="preserve">,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 xml:space="preserve">Интернет, на основании решения суда об ограничении доступа к сайту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Интернет, на котором</w:t>
      </w:r>
      <w:r w:rsidR="00C0047E">
        <w:rPr>
          <w:rFonts w:ascii="Times New Roman" w:eastAsia="Calibri" w:hAnsi="Times New Roman"/>
          <w:bCs/>
          <w:sz w:val="28"/>
          <w:szCs w:val="28"/>
          <w:lang w:eastAsia="en-US"/>
        </w:rPr>
        <w:t xml:space="preserve"> </w:t>
      </w:r>
      <w:r w:rsidRPr="00F9748D">
        <w:rPr>
          <w:rFonts w:ascii="Times New Roman" w:eastAsia="Calibri" w:hAnsi="Times New Roman"/>
          <w:bCs/>
          <w:sz w:val="28"/>
          <w:szCs w:val="28"/>
          <w:lang w:eastAsia="en-US"/>
        </w:rPr>
        <w:t xml:space="preserve">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Интернет, суд выдает исполнительный лист взыскателю, а также по ходатайству взыскателя направляет исполнительный лист в</w:t>
      </w:r>
      <w:r w:rsidR="00BC7EDA">
        <w:rPr>
          <w:rFonts w:ascii="Times New Roman" w:eastAsia="Calibri" w:hAnsi="Times New Roman"/>
          <w:bCs/>
          <w:sz w:val="28"/>
          <w:szCs w:val="28"/>
          <w:lang w:eastAsia="en-US"/>
        </w:rPr>
        <w:t xml:space="preserve"> </w:t>
      </w:r>
      <w:r w:rsidR="00D76AB5" w:rsidRPr="00F9748D">
        <w:rPr>
          <w:rFonts w:ascii="Times New Roman" w:eastAsia="Calibri" w:hAnsi="Times New Roman"/>
          <w:bCs/>
          <w:sz w:val="28"/>
          <w:szCs w:val="28"/>
          <w:lang w:eastAsia="en-US"/>
        </w:rPr>
        <w:t>республиканский орган исполнительной</w:t>
      </w:r>
      <w:r w:rsidR="00D76AB5" w:rsidRPr="00A14F88">
        <w:rPr>
          <w:rFonts w:ascii="Times New Roman" w:eastAsia="Calibri" w:hAnsi="Times New Roman"/>
          <w:bCs/>
          <w:sz w:val="28"/>
          <w:szCs w:val="28"/>
          <w:lang w:eastAsia="en-US"/>
        </w:rPr>
        <w:t xml:space="preserve"> власти, реализующий государственную политику в сфере связи</w:t>
      </w:r>
      <w:r w:rsidRPr="00A14F88">
        <w:rPr>
          <w:rFonts w:ascii="Times New Roman" w:eastAsia="Calibri" w:hAnsi="Times New Roman"/>
          <w:bCs/>
          <w:sz w:val="28"/>
          <w:szCs w:val="28"/>
          <w:lang w:eastAsia="en-US"/>
        </w:rPr>
        <w:t>.</w:t>
      </w:r>
      <w:bookmarkStart w:id="501" w:name="Par3776"/>
      <w:bookmarkEnd w:id="501"/>
    </w:p>
    <w:p w:rsidR="004B4820" w:rsidRPr="00A14F88" w:rsidRDefault="00DA5DB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508D6" w:rsidRPr="00A14F88">
        <w:rPr>
          <w:rFonts w:ascii="Times New Roman" w:eastAsia="Calibri" w:hAnsi="Times New Roman"/>
          <w:bCs/>
          <w:sz w:val="28"/>
          <w:szCs w:val="28"/>
          <w:lang w:eastAsia="en-US"/>
        </w:rPr>
        <w:t>4</w:t>
      </w:r>
      <w:r w:rsidR="00833FF5" w:rsidRPr="00A14F88">
        <w:rPr>
          <w:rFonts w:ascii="Times New Roman" w:eastAsia="Calibri" w:hAnsi="Times New Roman"/>
          <w:bCs/>
          <w:sz w:val="28"/>
          <w:szCs w:val="28"/>
          <w:lang w:eastAsia="en-US"/>
        </w:rPr>
        <w:t>15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Выдача судом дубликата исполнительного листа или судебного приказа</w:t>
      </w:r>
    </w:p>
    <w:p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w:t>
      </w:r>
      <w:r w:rsidR="006810E5">
        <w:rPr>
          <w:rFonts w:ascii="Times New Roman" w:eastAsia="Calibri" w:hAnsi="Times New Roman"/>
          <w:bCs/>
          <w:sz w:val="28"/>
          <w:szCs w:val="28"/>
          <w:lang w:eastAsia="en-US"/>
        </w:rPr>
        <w:t>судебного пристава</w:t>
      </w:r>
      <w:r w:rsidR="004B4820" w:rsidRPr="00A14F88">
        <w:rPr>
          <w:rFonts w:ascii="Times New Roman" w:eastAsia="Calibri" w:hAnsi="Times New Roman"/>
          <w:bCs/>
          <w:sz w:val="28"/>
          <w:szCs w:val="28"/>
          <w:lang w:eastAsia="en-US"/>
        </w:rPr>
        <w:t xml:space="preserve"> дубликаты исполнительных документов.</w:t>
      </w:r>
    </w:p>
    <w:p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w:t>
      </w:r>
      <w:r w:rsidR="001923DC" w:rsidRPr="00A14F88">
        <w:rPr>
          <w:rFonts w:ascii="Times New Roman" w:eastAsia="Calibri" w:hAnsi="Times New Roman"/>
          <w:bCs/>
          <w:sz w:val="28"/>
          <w:szCs w:val="28"/>
          <w:lang w:eastAsia="en-US"/>
        </w:rPr>
        <w:t xml:space="preserve">государственным </w:t>
      </w:r>
      <w:r w:rsidR="004B4820" w:rsidRPr="00A14F88">
        <w:rPr>
          <w:rFonts w:ascii="Times New Roman" w:eastAsia="Calibri" w:hAnsi="Times New Roman"/>
          <w:bCs/>
          <w:sz w:val="28"/>
          <w:szCs w:val="28"/>
          <w:lang w:eastAsia="en-US"/>
        </w:rPr>
        <w:t xml:space="preserve">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w:t>
      </w:r>
      <w:r w:rsidR="004B4820" w:rsidRPr="00A14F88">
        <w:rPr>
          <w:rFonts w:ascii="Times New Roman" w:eastAsia="Calibri" w:hAnsi="Times New Roman"/>
          <w:bCs/>
          <w:sz w:val="28"/>
          <w:szCs w:val="28"/>
          <w:lang w:eastAsia="en-US"/>
        </w:rPr>
        <w:lastRenderedPageBreak/>
        <w:t>месяца со дня, когда взыскателю стало известно об утрате исполнительного документа.</w:t>
      </w:r>
    </w:p>
    <w:p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Заявление взыскателя или </w:t>
      </w:r>
      <w:r w:rsidR="002646AE" w:rsidRPr="00A14F88">
        <w:rPr>
          <w:rFonts w:ascii="Times New Roman" w:eastAsia="Calibri" w:hAnsi="Times New Roman"/>
          <w:bCs/>
          <w:sz w:val="28"/>
          <w:szCs w:val="28"/>
          <w:lang w:eastAsia="en-US"/>
        </w:rPr>
        <w:t>государственного исполнителя</w:t>
      </w:r>
      <w:r w:rsidR="004B4820" w:rsidRPr="00A14F88">
        <w:rPr>
          <w:rFonts w:ascii="Times New Roman" w:eastAsia="Calibri" w:hAnsi="Times New Roman"/>
          <w:bCs/>
          <w:sz w:val="28"/>
          <w:szCs w:val="28"/>
          <w:lang w:eastAsia="en-US"/>
        </w:rPr>
        <w:t xml:space="preserve">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C41D2A" w:rsidRPr="00A14F88" w:rsidRDefault="001F28D7" w:rsidP="005016D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На определение суда о выдаче дубликата исполнительного документа или об отказе в его выдаче мо</w:t>
      </w:r>
      <w:r w:rsidRPr="00A14F88">
        <w:rPr>
          <w:rFonts w:ascii="Times New Roman" w:eastAsia="Calibri" w:hAnsi="Times New Roman"/>
          <w:bCs/>
          <w:sz w:val="28"/>
          <w:szCs w:val="28"/>
          <w:lang w:eastAsia="en-US"/>
        </w:rPr>
        <w:t>жет быть подана частная жалоба.</w:t>
      </w:r>
    </w:p>
    <w:p w:rsidR="004B4820" w:rsidRPr="00A14F88" w:rsidRDefault="00D1552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DA5DB9" w:rsidRPr="00A14F88">
        <w:rPr>
          <w:rFonts w:ascii="Times New Roman" w:eastAsia="Calibri" w:hAnsi="Times New Roman"/>
          <w:bCs/>
          <w:sz w:val="28"/>
          <w:szCs w:val="28"/>
          <w:lang w:eastAsia="en-US"/>
        </w:rPr>
        <w:t>татья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6</w:t>
      </w:r>
      <w:r w:rsidR="00DA5DB9"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Ответственность за утрату исполнительного листа или судебного приказа</w:t>
      </w:r>
    </w:p>
    <w:p w:rsidR="00CB0AF5" w:rsidRPr="00A14F88" w:rsidRDefault="00CB0AF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Должностное лицо, виновное в утрате переданного ему на исполнение исполнительного листа или судебного приказа, может быть подвергнуто судебному штрафу в порядке и в размере, которые установлены главой 8 настоящего Кодекса.</w:t>
      </w:r>
    </w:p>
    <w:p w:rsidR="004B4820" w:rsidRPr="00A14F88" w:rsidRDefault="00DA5DB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41</w:t>
      </w:r>
      <w:r w:rsidR="00833FF5"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Перерыв и восстановление срока предъявления исполнительного документа к исполнению</w:t>
      </w:r>
    </w:p>
    <w:p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Срок предъявления исполнительного документа к исполнению прерывается предъявлением его к исполнению, если законом не установлено иное, а также частичным исполнением должником судебного решения.</w:t>
      </w:r>
    </w:p>
    <w:p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законом не установлено иное.</w:t>
      </w:r>
    </w:p>
    <w:p w:rsidR="00F94BC7"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r w:rsidR="00DA5DB9" w:rsidRPr="00A14F88">
        <w:rPr>
          <w:rFonts w:ascii="Times New Roman" w:eastAsia="Calibri" w:hAnsi="Times New Roman"/>
          <w:bCs/>
          <w:sz w:val="28"/>
          <w:szCs w:val="28"/>
          <w:lang w:eastAsia="en-US"/>
        </w:rPr>
        <w:t xml:space="preserve">статьей </w:t>
      </w:r>
      <w:r w:rsidR="00A458F9" w:rsidRPr="00A14F88">
        <w:rPr>
          <w:rFonts w:ascii="Times New Roman" w:eastAsia="Calibri" w:hAnsi="Times New Roman"/>
          <w:bCs/>
          <w:sz w:val="28"/>
          <w:szCs w:val="28"/>
          <w:lang w:eastAsia="en-US"/>
        </w:rPr>
        <w:t>111</w:t>
      </w:r>
      <w:r w:rsidR="00BC7EDA">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На определение суда о восстановлении срока мо</w:t>
      </w:r>
      <w:r w:rsidRPr="00A14F88">
        <w:rPr>
          <w:rFonts w:ascii="Times New Roman" w:eastAsia="Calibri" w:hAnsi="Times New Roman"/>
          <w:bCs/>
          <w:sz w:val="28"/>
          <w:szCs w:val="28"/>
          <w:lang w:eastAsia="en-US"/>
        </w:rPr>
        <w:t>жет быть подана частная жалоба.</w:t>
      </w:r>
      <w:bookmarkStart w:id="502" w:name="Par3802"/>
      <w:bookmarkEnd w:id="502"/>
    </w:p>
    <w:p w:rsidR="004B4820" w:rsidRPr="00A14F88" w:rsidRDefault="00DA5DB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3A6078" w:rsidRPr="00A14F88">
        <w:rPr>
          <w:rFonts w:ascii="Times New Roman" w:eastAsia="Calibri" w:hAnsi="Times New Roman"/>
          <w:bCs/>
          <w:sz w:val="28"/>
          <w:szCs w:val="28"/>
          <w:lang w:eastAsia="en-US"/>
        </w:rPr>
        <w:t>41</w:t>
      </w:r>
      <w:r w:rsidR="00833FF5"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Разъяснение исполнительного документа</w:t>
      </w:r>
    </w:p>
    <w:p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неясности требования, содержащегося в исполнительном документе, или неясности способа и порядка его исполнения взыскатель, должник, </w:t>
      </w:r>
      <w:r w:rsidR="006810E5">
        <w:rPr>
          <w:rFonts w:ascii="Times New Roman" w:eastAsia="Calibri" w:hAnsi="Times New Roman"/>
          <w:bCs/>
          <w:sz w:val="28"/>
          <w:szCs w:val="28"/>
          <w:lang w:eastAsia="en-US"/>
        </w:rPr>
        <w:t>судебный пристав</w:t>
      </w:r>
      <w:r w:rsidR="004B4820" w:rsidRPr="00A14F88">
        <w:rPr>
          <w:rFonts w:ascii="Times New Roman" w:eastAsia="Calibri" w:hAnsi="Times New Roman"/>
          <w:bCs/>
          <w:sz w:val="28"/>
          <w:szCs w:val="28"/>
          <w:lang w:eastAsia="en-US"/>
        </w:rPr>
        <w:t xml:space="preserve"> вправе обратиться в суд, принявший</w:t>
      </w:r>
      <w:r w:rsidRPr="00A14F88">
        <w:rPr>
          <w:rFonts w:ascii="Times New Roman" w:eastAsia="Calibri" w:hAnsi="Times New Roman"/>
          <w:bCs/>
          <w:sz w:val="28"/>
          <w:szCs w:val="28"/>
          <w:lang w:eastAsia="en-US"/>
        </w:rPr>
        <w:t xml:space="preserve"> судебное решение</w:t>
      </w:r>
      <w:r w:rsidR="004B4820" w:rsidRPr="00A14F88">
        <w:rPr>
          <w:rFonts w:ascii="Times New Roman" w:eastAsia="Calibri" w:hAnsi="Times New Roman"/>
          <w:bCs/>
          <w:sz w:val="28"/>
          <w:szCs w:val="28"/>
          <w:lang w:eastAsia="en-US"/>
        </w:rPr>
        <w:t>, с заявлением о разъяснении исполнительного документа, способа и порядка его исполнения.</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1F28D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F0238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Заявление о разъяснении исполнительного документа, содержащего требование о возвращении незаконно перемещенного в Донецкую Народную Республику или удерживаемого в </w:t>
      </w:r>
      <w:r w:rsidR="00AD0A48" w:rsidRPr="00A14F88">
        <w:rPr>
          <w:rFonts w:ascii="Times New Roman" w:eastAsia="Calibri" w:hAnsi="Times New Roman"/>
          <w:bCs/>
          <w:sz w:val="28"/>
          <w:szCs w:val="28"/>
          <w:lang w:eastAsia="en-US"/>
        </w:rPr>
        <w:t xml:space="preserve">Донецкой Народной Республике </w:t>
      </w:r>
      <w:r w:rsidRPr="00A14F88">
        <w:rPr>
          <w:rFonts w:ascii="Times New Roman" w:eastAsia="Calibri" w:hAnsi="Times New Roman"/>
          <w:bCs/>
          <w:sz w:val="28"/>
          <w:szCs w:val="28"/>
          <w:lang w:eastAsia="en-US"/>
        </w:rPr>
        <w:t>ребенка или об осуществлении в отношении такого ребенка прав доступа на основании международного договора</w:t>
      </w:r>
      <w:r w:rsidR="00AD0A48" w:rsidRPr="00A14F88">
        <w:rPr>
          <w:rFonts w:ascii="Times New Roman" w:eastAsia="Calibri" w:hAnsi="Times New Roman"/>
          <w:bCs/>
          <w:sz w:val="28"/>
          <w:szCs w:val="28"/>
          <w:lang w:eastAsia="en-US"/>
        </w:rPr>
        <w:t xml:space="preserve"> Донецкой Народной Республики</w:t>
      </w:r>
      <w:r w:rsidRPr="00A14F88">
        <w:rPr>
          <w:rFonts w:ascii="Times New Roman" w:eastAsia="Calibri" w:hAnsi="Times New Roman"/>
          <w:bCs/>
          <w:sz w:val="28"/>
          <w:szCs w:val="28"/>
          <w:lang w:eastAsia="en-US"/>
        </w:rPr>
        <w:t>, рассматривается в судебном заседании в пятидневный срок со дня поступления указанного заявления в суд.</w:t>
      </w:r>
      <w:bookmarkStart w:id="503" w:name="Par3811"/>
      <w:bookmarkEnd w:id="503"/>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00DA5DB9" w:rsidRPr="00A14F88">
        <w:rPr>
          <w:rFonts w:ascii="Times New Roman" w:eastAsia="Calibri" w:hAnsi="Times New Roman"/>
          <w:bCs/>
          <w:sz w:val="28"/>
          <w:szCs w:val="28"/>
          <w:lang w:eastAsia="en-US"/>
        </w:rPr>
        <w:t>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9</w:t>
      </w:r>
      <w:r w:rsidR="00DA5DB9"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Отсрочка или рассрочка исполнения судебного решения, изменение способа и порядка его исполнения, индексация присужденных денежных сумм</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наличии обстоятельств, затрудняющих исполнение судебного решения или постановлений иных органов, взыскатель, должник, </w:t>
      </w:r>
      <w:r w:rsidR="006810E5">
        <w:rPr>
          <w:rFonts w:ascii="Times New Roman" w:eastAsia="Calibri" w:hAnsi="Times New Roman"/>
          <w:bCs/>
          <w:sz w:val="28"/>
          <w:szCs w:val="28"/>
          <w:lang w:eastAsia="en-US"/>
        </w:rPr>
        <w:t>судебный пристав</w:t>
      </w:r>
      <w:r w:rsidRPr="00A14F88">
        <w:rPr>
          <w:rFonts w:ascii="Times New Roman" w:eastAsia="Calibri" w:hAnsi="Times New Roman"/>
          <w:bCs/>
          <w:sz w:val="28"/>
          <w:szCs w:val="28"/>
          <w:lang w:eastAsia="en-US"/>
        </w:rPr>
        <w:t xml:space="preserve"> вправе поставить перед судом, рассмотревшим дело, или перед судом по месту исполнения судебного решения вопрос об отсрочке или о рассрочке исполнения, об изменении способа и порядка исполнения, а также об индексации п</w:t>
      </w:r>
      <w:r w:rsidR="00AD0A48" w:rsidRPr="00A14F88">
        <w:rPr>
          <w:rFonts w:ascii="Times New Roman" w:eastAsia="Calibri" w:hAnsi="Times New Roman"/>
          <w:bCs/>
          <w:sz w:val="28"/>
          <w:szCs w:val="28"/>
          <w:lang w:eastAsia="en-US"/>
        </w:rPr>
        <w:t>рисужденных денежных сумм. Такие</w:t>
      </w:r>
      <w:r w:rsidRPr="00A14F88">
        <w:rPr>
          <w:rFonts w:ascii="Times New Roman" w:eastAsia="Calibri" w:hAnsi="Times New Roman"/>
          <w:bCs/>
          <w:sz w:val="28"/>
          <w:szCs w:val="28"/>
          <w:lang w:eastAsia="en-US"/>
        </w:rPr>
        <w:t xml:space="preserve"> заявление сторон и представление </w:t>
      </w:r>
      <w:r w:rsidR="006810E5">
        <w:rPr>
          <w:rFonts w:ascii="Times New Roman" w:eastAsia="Calibri" w:hAnsi="Times New Roman"/>
          <w:bCs/>
          <w:sz w:val="28"/>
          <w:szCs w:val="28"/>
          <w:lang w:eastAsia="en-US"/>
        </w:rPr>
        <w:t>судебного пристава</w:t>
      </w:r>
      <w:r w:rsidRPr="00A14F88">
        <w:rPr>
          <w:rFonts w:ascii="Times New Roman" w:eastAsia="Calibri" w:hAnsi="Times New Roman"/>
          <w:bCs/>
          <w:sz w:val="28"/>
          <w:szCs w:val="28"/>
          <w:lang w:eastAsia="en-US"/>
        </w:rPr>
        <w:t xml:space="preserve"> рассматриваются в порядке, предусмотренном </w:t>
      </w:r>
      <w:r w:rsidR="00EE54AE" w:rsidRPr="00A14F88">
        <w:rPr>
          <w:rFonts w:ascii="Times New Roman" w:eastAsia="Calibri" w:hAnsi="Times New Roman"/>
          <w:bCs/>
          <w:sz w:val="28"/>
          <w:szCs w:val="28"/>
          <w:lang w:eastAsia="en-US"/>
        </w:rPr>
        <w:t xml:space="preserve">статьями </w:t>
      </w:r>
      <w:r w:rsidR="00A458F9" w:rsidRPr="00A14F88">
        <w:rPr>
          <w:rFonts w:ascii="Times New Roman" w:eastAsia="Calibri" w:hAnsi="Times New Roman"/>
          <w:bCs/>
          <w:sz w:val="28"/>
          <w:szCs w:val="28"/>
          <w:lang w:eastAsia="en-US"/>
        </w:rPr>
        <w:t>215</w:t>
      </w:r>
      <w:r w:rsidR="00EE54AE" w:rsidRPr="00A14F88">
        <w:rPr>
          <w:rFonts w:ascii="Times New Roman" w:eastAsia="Calibri" w:hAnsi="Times New Roman"/>
          <w:bCs/>
          <w:sz w:val="28"/>
          <w:szCs w:val="28"/>
          <w:lang w:eastAsia="en-US"/>
        </w:rPr>
        <w:t xml:space="preserve"> и </w:t>
      </w:r>
      <w:r w:rsidR="00A458F9" w:rsidRPr="00A14F88">
        <w:rPr>
          <w:rFonts w:ascii="Times New Roman" w:eastAsia="Calibri" w:hAnsi="Times New Roman"/>
          <w:bCs/>
          <w:sz w:val="28"/>
          <w:szCs w:val="28"/>
          <w:lang w:eastAsia="en-US"/>
        </w:rPr>
        <w:t>221</w:t>
      </w:r>
      <w:r w:rsidRPr="00A14F88">
        <w:rPr>
          <w:rFonts w:ascii="Times New Roman" w:eastAsia="Calibri" w:hAnsi="Times New Roman"/>
          <w:bCs/>
          <w:sz w:val="28"/>
          <w:szCs w:val="28"/>
          <w:lang w:eastAsia="en-US"/>
        </w:rPr>
        <w:t xml:space="preserve"> настоящего Кодекса.</w:t>
      </w:r>
      <w:bookmarkStart w:id="504" w:name="Par3817"/>
      <w:bookmarkEnd w:id="504"/>
    </w:p>
    <w:p w:rsidR="004B4820" w:rsidRPr="00A14F88" w:rsidRDefault="00EE54AE"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C508D6" w:rsidRPr="00A14F88">
        <w:rPr>
          <w:rFonts w:ascii="Times New Roman" w:eastAsia="Calibri" w:hAnsi="Times New Roman"/>
          <w:bCs/>
          <w:sz w:val="28"/>
          <w:szCs w:val="28"/>
          <w:lang w:eastAsia="en-US"/>
        </w:rPr>
        <w:t>4</w:t>
      </w:r>
      <w:r w:rsidR="00833FF5"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Обязанность суда приостановить исполнительное производство</w:t>
      </w:r>
    </w:p>
    <w:p w:rsidR="00C84FCB" w:rsidRPr="00A14F88" w:rsidRDefault="004B4820" w:rsidP="0093626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обязан приостановить исполнительное производство полностью или частично в случаях, предусмотренных</w:t>
      </w:r>
      <w:r w:rsidR="00AD0A48" w:rsidRPr="00A14F88">
        <w:rPr>
          <w:rFonts w:ascii="Times New Roman" w:eastAsia="Calibri" w:hAnsi="Times New Roman"/>
          <w:bCs/>
          <w:sz w:val="28"/>
          <w:szCs w:val="28"/>
          <w:lang w:eastAsia="en-US"/>
        </w:rPr>
        <w:t xml:space="preserve"> законодательством об исполнительном производстве</w:t>
      </w:r>
      <w:r w:rsidRPr="00A14F88">
        <w:rPr>
          <w:rFonts w:ascii="Times New Roman" w:eastAsia="Calibri" w:hAnsi="Times New Roman"/>
          <w:bCs/>
          <w:sz w:val="28"/>
          <w:szCs w:val="28"/>
          <w:lang w:eastAsia="en-US"/>
        </w:rPr>
        <w:t>.</w:t>
      </w:r>
      <w:bookmarkStart w:id="505" w:name="Par3823"/>
      <w:bookmarkEnd w:id="505"/>
    </w:p>
    <w:p w:rsidR="004B4820" w:rsidRPr="00A14F88" w:rsidRDefault="00EE54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2</w:t>
      </w:r>
      <w:r w:rsidR="00833FF5"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Право суда приостановить исполнительное производство</w:t>
      </w:r>
    </w:p>
    <w:p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вправе приостановить исполнительное производство полностью или частично в случаях, предусмотренных</w:t>
      </w:r>
      <w:r w:rsidR="00AD0A48" w:rsidRPr="00A14F88">
        <w:rPr>
          <w:rFonts w:ascii="Times New Roman" w:eastAsia="Calibri" w:hAnsi="Times New Roman"/>
          <w:bCs/>
          <w:sz w:val="28"/>
          <w:szCs w:val="28"/>
          <w:lang w:eastAsia="en-US"/>
        </w:rPr>
        <w:t xml:space="preserve"> законодательством об исполнительном производстве</w:t>
      </w:r>
      <w:r w:rsidRPr="00A14F88">
        <w:rPr>
          <w:rFonts w:ascii="Times New Roman" w:eastAsia="Calibri" w:hAnsi="Times New Roman"/>
          <w:bCs/>
          <w:sz w:val="28"/>
          <w:szCs w:val="28"/>
          <w:lang w:eastAsia="en-US"/>
        </w:rPr>
        <w:t>.</w:t>
      </w:r>
    </w:p>
    <w:p w:rsidR="004B4820" w:rsidRPr="00A14F88" w:rsidRDefault="00EE54AE" w:rsidP="000059C5">
      <w:pPr>
        <w:spacing w:after="360"/>
        <w:ind w:firstLine="709"/>
        <w:jc w:val="both"/>
        <w:rPr>
          <w:rFonts w:ascii="Times New Roman" w:eastAsia="Calibri" w:hAnsi="Times New Roman"/>
          <w:b/>
          <w:bCs/>
          <w:sz w:val="28"/>
          <w:szCs w:val="28"/>
          <w:lang w:eastAsia="en-US"/>
        </w:rPr>
      </w:pPr>
      <w:bookmarkStart w:id="506" w:name="Par3829"/>
      <w:bookmarkEnd w:id="506"/>
      <w:r w:rsidRPr="00A14F88">
        <w:rPr>
          <w:rFonts w:ascii="Times New Roman" w:eastAsia="Calibri" w:hAnsi="Times New Roman"/>
          <w:bCs/>
          <w:sz w:val="28"/>
          <w:szCs w:val="28"/>
          <w:lang w:eastAsia="en-US"/>
        </w:rPr>
        <w:t>Статья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2</w:t>
      </w:r>
      <w:r w:rsidR="00833FF5" w:rsidRPr="00A14F88">
        <w:rPr>
          <w:rFonts w:ascii="Times New Roman" w:eastAsia="Calibri" w:hAnsi="Times New Roman"/>
          <w:bCs/>
          <w:sz w:val="28"/>
          <w:szCs w:val="28"/>
          <w:lang w:eastAsia="en-US"/>
        </w:rPr>
        <w:t>2</w:t>
      </w:r>
      <w:r w:rsidR="00D15524"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Возобновление исполнительного производства</w:t>
      </w:r>
    </w:p>
    <w:p w:rsidR="004B4820" w:rsidRPr="00A14F88" w:rsidRDefault="00AD0A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Исполнительное производство возобновляется судом по заявлению взыскателя, </w:t>
      </w:r>
      <w:r w:rsidR="006810E5">
        <w:rPr>
          <w:rFonts w:ascii="Times New Roman" w:eastAsia="Calibri" w:hAnsi="Times New Roman"/>
          <w:bCs/>
          <w:sz w:val="28"/>
          <w:szCs w:val="28"/>
          <w:lang w:eastAsia="en-US"/>
        </w:rPr>
        <w:t>судебного пристава</w:t>
      </w:r>
      <w:r w:rsidR="004B4820" w:rsidRPr="00A14F88">
        <w:rPr>
          <w:rFonts w:ascii="Times New Roman" w:eastAsia="Calibri" w:hAnsi="Times New Roman"/>
          <w:bCs/>
          <w:sz w:val="28"/>
          <w:szCs w:val="28"/>
          <w:lang w:eastAsia="en-US"/>
        </w:rPr>
        <w:t xml:space="preserve"> или по инициативе суда после устранения обстоятельств, вызвавших его приостановление.</w:t>
      </w:r>
    </w:p>
    <w:p w:rsidR="004B4820" w:rsidRPr="00A14F88" w:rsidRDefault="00AD0A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Установленные законом сроки приостановления исполнительного производс</w:t>
      </w:r>
      <w:r w:rsidRPr="00A14F88">
        <w:rPr>
          <w:rFonts w:ascii="Times New Roman" w:eastAsia="Calibri" w:hAnsi="Times New Roman"/>
          <w:bCs/>
          <w:sz w:val="28"/>
          <w:szCs w:val="28"/>
          <w:lang w:eastAsia="en-US"/>
        </w:rPr>
        <w:t>тва могут быть сокращены судом.</w:t>
      </w:r>
    </w:p>
    <w:p w:rsidR="004B4820" w:rsidRPr="00427A7E" w:rsidRDefault="00EE54AE" w:rsidP="000059C5">
      <w:pPr>
        <w:spacing w:after="360"/>
        <w:ind w:firstLine="709"/>
        <w:jc w:val="both"/>
        <w:rPr>
          <w:rFonts w:ascii="Times New Roman" w:eastAsia="Calibri" w:hAnsi="Times New Roman"/>
          <w:bCs/>
          <w:sz w:val="28"/>
          <w:szCs w:val="28"/>
          <w:lang w:eastAsia="en-US"/>
        </w:rPr>
      </w:pPr>
      <w:bookmarkStart w:id="507" w:name="Par3834"/>
      <w:bookmarkEnd w:id="507"/>
      <w:r w:rsidRPr="00427A7E">
        <w:rPr>
          <w:rFonts w:ascii="Times New Roman" w:eastAsia="Calibri" w:hAnsi="Times New Roman"/>
          <w:bCs/>
          <w:sz w:val="28"/>
          <w:szCs w:val="28"/>
          <w:lang w:eastAsia="en-US"/>
        </w:rPr>
        <w:t>Статья </w:t>
      </w:r>
      <w:r w:rsidR="00C508D6" w:rsidRPr="00427A7E">
        <w:rPr>
          <w:rFonts w:ascii="Times New Roman" w:eastAsia="Calibri" w:hAnsi="Times New Roman"/>
          <w:bCs/>
          <w:sz w:val="28"/>
          <w:szCs w:val="28"/>
          <w:lang w:eastAsia="en-US"/>
        </w:rPr>
        <w:t>4</w:t>
      </w:r>
      <w:r w:rsidR="003A6078" w:rsidRPr="00427A7E">
        <w:rPr>
          <w:rFonts w:ascii="Times New Roman" w:eastAsia="Calibri" w:hAnsi="Times New Roman"/>
          <w:bCs/>
          <w:sz w:val="28"/>
          <w:szCs w:val="28"/>
          <w:lang w:eastAsia="en-US"/>
        </w:rPr>
        <w:t>2</w:t>
      </w:r>
      <w:r w:rsidR="00833FF5" w:rsidRPr="00427A7E">
        <w:rPr>
          <w:rFonts w:ascii="Times New Roman" w:eastAsia="Calibri" w:hAnsi="Times New Roman"/>
          <w:bCs/>
          <w:sz w:val="28"/>
          <w:szCs w:val="28"/>
          <w:lang w:eastAsia="en-US"/>
        </w:rPr>
        <w:t>3</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Прекращение исполнительного производства</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Исполнительное производство прекращается судом в случаях, предусмотренных</w:t>
      </w:r>
      <w:r w:rsidRPr="00427A7E">
        <w:rPr>
          <w:rFonts w:ascii="Times New Roman" w:eastAsia="Calibri" w:hAnsi="Times New Roman"/>
          <w:bCs/>
          <w:sz w:val="28"/>
          <w:szCs w:val="28"/>
          <w:lang w:eastAsia="en-US"/>
        </w:rPr>
        <w:t xml:space="preserve"> законодательством об исполнительном производстве</w:t>
      </w:r>
      <w:r w:rsidR="004B4820" w:rsidRPr="00427A7E">
        <w:rPr>
          <w:rFonts w:ascii="Times New Roman" w:eastAsia="Calibri" w:hAnsi="Times New Roman"/>
          <w:bCs/>
          <w:sz w:val="28"/>
          <w:szCs w:val="28"/>
          <w:lang w:eastAsia="en-US"/>
        </w:rPr>
        <w:t>.</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w:t>
      </w:r>
      <w:r w:rsidR="004B4820" w:rsidRPr="00427A7E">
        <w:rPr>
          <w:rFonts w:ascii="Times New Roman" w:eastAsia="Calibri" w:hAnsi="Times New Roman"/>
          <w:bCs/>
          <w:sz w:val="28"/>
          <w:szCs w:val="28"/>
          <w:lang w:eastAsia="en-US"/>
        </w:rPr>
        <w:t xml:space="preserve">При отказе взыскателя от взыскания и при заключении между взыскателем и должником мирового соглашения применяются правила, предусмотренные </w:t>
      </w:r>
      <w:r w:rsidR="00EE54AE" w:rsidRPr="00427A7E">
        <w:rPr>
          <w:rFonts w:ascii="Times New Roman" w:eastAsia="Calibri" w:hAnsi="Times New Roman"/>
          <w:bCs/>
          <w:sz w:val="28"/>
          <w:szCs w:val="28"/>
          <w:lang w:eastAsia="en-US"/>
        </w:rPr>
        <w:t xml:space="preserve">статьей </w:t>
      </w:r>
      <w:r w:rsidR="00A458F9" w:rsidRPr="00427A7E">
        <w:rPr>
          <w:rFonts w:ascii="Times New Roman" w:eastAsia="Calibri" w:hAnsi="Times New Roman"/>
          <w:bCs/>
          <w:sz w:val="28"/>
          <w:szCs w:val="28"/>
          <w:lang w:eastAsia="en-US"/>
        </w:rPr>
        <w:t>185</w:t>
      </w:r>
      <w:r w:rsidR="00EE54AE" w:rsidRPr="00427A7E">
        <w:rPr>
          <w:rFonts w:ascii="Times New Roman" w:eastAsia="Calibri" w:hAnsi="Times New Roman"/>
          <w:bCs/>
          <w:sz w:val="28"/>
          <w:szCs w:val="28"/>
          <w:lang w:eastAsia="en-US"/>
        </w:rPr>
        <w:t>, главой 15</w:t>
      </w:r>
      <w:r w:rsidR="004B4820" w:rsidRPr="00427A7E">
        <w:rPr>
          <w:rFonts w:ascii="Times New Roman" w:eastAsia="Calibri" w:hAnsi="Times New Roman"/>
          <w:bCs/>
          <w:sz w:val="28"/>
          <w:szCs w:val="28"/>
          <w:lang w:eastAsia="en-US"/>
        </w:rPr>
        <w:t xml:space="preserve"> настоящего Кодекса.</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3. </w:t>
      </w:r>
      <w:r w:rsidR="004B4820" w:rsidRPr="00427A7E">
        <w:rPr>
          <w:rFonts w:ascii="Times New Roman" w:eastAsia="Calibri" w:hAnsi="Times New Roman"/>
          <w:bCs/>
          <w:sz w:val="28"/>
          <w:szCs w:val="28"/>
          <w:lang w:eastAsia="en-US"/>
        </w:rPr>
        <w:t xml:space="preserve">В случае прекращения исполнительного производства все назначенные меры по исполнению отменяются </w:t>
      </w:r>
      <w:r w:rsidR="006810E5" w:rsidRPr="00427A7E">
        <w:rPr>
          <w:rFonts w:ascii="Times New Roman" w:eastAsia="Calibri" w:hAnsi="Times New Roman"/>
          <w:bCs/>
          <w:sz w:val="28"/>
          <w:szCs w:val="28"/>
          <w:lang w:eastAsia="en-US"/>
        </w:rPr>
        <w:t>судебным приставом</w:t>
      </w:r>
      <w:r w:rsidR="004B4820" w:rsidRPr="00427A7E">
        <w:rPr>
          <w:rFonts w:ascii="Times New Roman" w:eastAsia="Calibri" w:hAnsi="Times New Roman"/>
          <w:bCs/>
          <w:sz w:val="28"/>
          <w:szCs w:val="28"/>
          <w:lang w:eastAsia="en-US"/>
        </w:rPr>
        <w:t>. Прекращенное исполнительное производство не может быть возбуждено вновь.</w:t>
      </w:r>
      <w:bookmarkStart w:id="508" w:name="Par3842"/>
      <w:bookmarkEnd w:id="508"/>
    </w:p>
    <w:p w:rsidR="004B4820" w:rsidRPr="00427A7E" w:rsidRDefault="00EE54AE" w:rsidP="000059C5">
      <w:pPr>
        <w:spacing w:after="360"/>
        <w:ind w:firstLine="709"/>
        <w:jc w:val="both"/>
        <w:rPr>
          <w:rFonts w:ascii="Times New Roman" w:eastAsia="Calibri" w:hAnsi="Times New Roman"/>
          <w:b/>
          <w:bCs/>
          <w:sz w:val="28"/>
          <w:szCs w:val="28"/>
          <w:lang w:eastAsia="en-US"/>
        </w:rPr>
      </w:pPr>
      <w:r w:rsidRPr="00427A7E">
        <w:rPr>
          <w:rFonts w:ascii="Times New Roman" w:eastAsia="Calibri" w:hAnsi="Times New Roman"/>
          <w:bCs/>
          <w:sz w:val="28"/>
          <w:szCs w:val="28"/>
          <w:lang w:eastAsia="en-US"/>
        </w:rPr>
        <w:t>Статья </w:t>
      </w:r>
      <w:r w:rsidR="00C508D6" w:rsidRPr="00427A7E">
        <w:rPr>
          <w:rFonts w:ascii="Times New Roman" w:eastAsia="Calibri" w:hAnsi="Times New Roman"/>
          <w:bCs/>
          <w:sz w:val="28"/>
          <w:szCs w:val="28"/>
          <w:lang w:eastAsia="en-US"/>
        </w:rPr>
        <w:t>4</w:t>
      </w:r>
      <w:r w:rsidR="003A6078" w:rsidRPr="00427A7E">
        <w:rPr>
          <w:rFonts w:ascii="Times New Roman" w:eastAsia="Calibri" w:hAnsi="Times New Roman"/>
          <w:bCs/>
          <w:sz w:val="28"/>
          <w:szCs w:val="28"/>
          <w:lang w:eastAsia="en-US"/>
        </w:rPr>
        <w:t>2</w:t>
      </w:r>
      <w:r w:rsidR="00833FF5" w:rsidRPr="00427A7E">
        <w:rPr>
          <w:rFonts w:ascii="Times New Roman" w:eastAsia="Calibri" w:hAnsi="Times New Roman"/>
          <w:bCs/>
          <w:sz w:val="28"/>
          <w:szCs w:val="28"/>
          <w:lang w:eastAsia="en-US"/>
        </w:rPr>
        <w:t>4</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Порядок приостановления или прекращения исполнительного производства судом</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 xml:space="preserve">Вопросы о приостановлении или прекращении исполнительного производства рассматриваются судом первой инстанции, </w:t>
      </w:r>
      <w:r w:rsidRPr="00427A7E">
        <w:rPr>
          <w:rFonts w:ascii="Times New Roman" w:eastAsia="Calibri" w:hAnsi="Times New Roman"/>
          <w:bCs/>
          <w:sz w:val="28"/>
          <w:szCs w:val="28"/>
          <w:lang w:eastAsia="en-US"/>
        </w:rPr>
        <w:t xml:space="preserve">в пределах подсудности </w:t>
      </w:r>
      <w:r w:rsidR="004B4820" w:rsidRPr="00427A7E">
        <w:rPr>
          <w:rFonts w:ascii="Times New Roman" w:eastAsia="Calibri" w:hAnsi="Times New Roman"/>
          <w:bCs/>
          <w:sz w:val="28"/>
          <w:szCs w:val="28"/>
          <w:lang w:eastAsia="en-US"/>
        </w:rPr>
        <w:t xml:space="preserve">которого исполняет свои обязанности </w:t>
      </w:r>
      <w:r w:rsidR="008147C4" w:rsidRPr="00427A7E">
        <w:rPr>
          <w:rFonts w:ascii="Times New Roman" w:eastAsia="Calibri" w:hAnsi="Times New Roman"/>
          <w:bCs/>
          <w:sz w:val="28"/>
          <w:szCs w:val="28"/>
          <w:lang w:eastAsia="en-US"/>
        </w:rPr>
        <w:t xml:space="preserve">государственный </w:t>
      </w:r>
      <w:r w:rsidR="004B4820" w:rsidRPr="00427A7E">
        <w:rPr>
          <w:rFonts w:ascii="Times New Roman" w:eastAsia="Calibri" w:hAnsi="Times New Roman"/>
          <w:bCs/>
          <w:sz w:val="28"/>
          <w:szCs w:val="28"/>
          <w:lang w:eastAsia="en-US"/>
        </w:rPr>
        <w:t xml:space="preserve">исполнитель, в десятидневный срок. Об этом извещаются взыскатель, должник, </w:t>
      </w:r>
      <w:r w:rsidR="006810E5" w:rsidRPr="00427A7E">
        <w:rPr>
          <w:rFonts w:ascii="Times New Roman" w:eastAsia="Calibri" w:hAnsi="Times New Roman"/>
          <w:bCs/>
          <w:sz w:val="28"/>
          <w:szCs w:val="28"/>
          <w:lang w:eastAsia="en-US"/>
        </w:rPr>
        <w:t>судебный пристав</w:t>
      </w:r>
      <w:r w:rsidR="004B4820" w:rsidRPr="00427A7E">
        <w:rPr>
          <w:rFonts w:ascii="Times New Roman" w:eastAsia="Calibri" w:hAnsi="Times New Roman"/>
          <w:bCs/>
          <w:sz w:val="28"/>
          <w:szCs w:val="28"/>
          <w:lang w:eastAsia="en-US"/>
        </w:rPr>
        <w:t xml:space="preserve">, </w:t>
      </w:r>
      <w:r w:rsidR="005A2460" w:rsidRPr="00427A7E">
        <w:rPr>
          <w:rFonts w:ascii="Times New Roman" w:eastAsia="Calibri" w:hAnsi="Times New Roman"/>
          <w:bCs/>
          <w:sz w:val="28"/>
          <w:szCs w:val="28"/>
          <w:lang w:eastAsia="en-US"/>
        </w:rPr>
        <w:t xml:space="preserve">при этом </w:t>
      </w:r>
      <w:r w:rsidR="004B4820" w:rsidRPr="00427A7E">
        <w:rPr>
          <w:rFonts w:ascii="Times New Roman" w:eastAsia="Calibri" w:hAnsi="Times New Roman"/>
          <w:bCs/>
          <w:sz w:val="28"/>
          <w:szCs w:val="28"/>
          <w:lang w:eastAsia="en-US"/>
        </w:rPr>
        <w:t>их неявка не является препятствием к разрешению указанных вопросов.</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2. </w:t>
      </w:r>
      <w:r w:rsidR="004B4820" w:rsidRPr="00427A7E">
        <w:rPr>
          <w:rFonts w:ascii="Times New Roman" w:eastAsia="Calibri" w:hAnsi="Times New Roman"/>
          <w:bCs/>
          <w:sz w:val="28"/>
          <w:szCs w:val="28"/>
          <w:lang w:eastAsia="en-US"/>
        </w:rPr>
        <w:t>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w:t>
      </w:r>
      <w:r w:rsidR="00565756" w:rsidRPr="00427A7E">
        <w:rPr>
          <w:rFonts w:ascii="Times New Roman" w:eastAsia="Calibri" w:hAnsi="Times New Roman"/>
          <w:bCs/>
          <w:sz w:val="28"/>
          <w:szCs w:val="28"/>
          <w:lang w:eastAsia="en-US"/>
        </w:rPr>
        <w:t xml:space="preserve">я взыскателю, должнику, а также </w:t>
      </w:r>
      <w:r w:rsidR="006810E5" w:rsidRPr="00427A7E">
        <w:rPr>
          <w:rFonts w:ascii="Times New Roman" w:eastAsia="Calibri" w:hAnsi="Times New Roman"/>
          <w:bCs/>
          <w:sz w:val="28"/>
          <w:szCs w:val="28"/>
          <w:lang w:eastAsia="en-US"/>
        </w:rPr>
        <w:t>судебному приставу</w:t>
      </w:r>
      <w:r w:rsidR="004B4820" w:rsidRPr="00427A7E">
        <w:rPr>
          <w:rFonts w:ascii="Times New Roman" w:eastAsia="Calibri" w:hAnsi="Times New Roman"/>
          <w:bCs/>
          <w:sz w:val="28"/>
          <w:szCs w:val="28"/>
          <w:lang w:eastAsia="en-US"/>
        </w:rPr>
        <w:t>, на исполнении которого находится исполнительный документ.</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3. </w:t>
      </w:r>
      <w:r w:rsidR="004B4820" w:rsidRPr="00427A7E">
        <w:rPr>
          <w:rFonts w:ascii="Times New Roman" w:eastAsia="Calibri" w:hAnsi="Times New Roman"/>
          <w:bCs/>
          <w:sz w:val="28"/>
          <w:szCs w:val="28"/>
          <w:lang w:eastAsia="en-US"/>
        </w:rPr>
        <w:t>На определение суда о приостановлении или прекращении исполнительного производства может быть подана частная жалоба.</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4. </w:t>
      </w:r>
      <w:r w:rsidR="004B4820" w:rsidRPr="00427A7E">
        <w:rPr>
          <w:rFonts w:ascii="Times New Roman" w:eastAsia="Calibri" w:hAnsi="Times New Roman"/>
          <w:bCs/>
          <w:sz w:val="28"/>
          <w:szCs w:val="28"/>
          <w:lang w:eastAsia="en-US"/>
        </w:rPr>
        <w:t>Приостановленное судом исполнительное производство возобновляется определением того же суда после устранения обстоятельств, повлекши</w:t>
      </w:r>
      <w:r w:rsidRPr="00427A7E">
        <w:rPr>
          <w:rFonts w:ascii="Times New Roman" w:eastAsia="Calibri" w:hAnsi="Times New Roman"/>
          <w:bCs/>
          <w:sz w:val="28"/>
          <w:szCs w:val="28"/>
          <w:lang w:eastAsia="en-US"/>
        </w:rPr>
        <w:t>х за собой его приостановление.</w:t>
      </w:r>
    </w:p>
    <w:p w:rsidR="004B4820" w:rsidRPr="00427A7E" w:rsidRDefault="00EE54AE" w:rsidP="000059C5">
      <w:pPr>
        <w:spacing w:after="360"/>
        <w:ind w:firstLine="709"/>
        <w:jc w:val="both"/>
        <w:rPr>
          <w:rFonts w:ascii="Times New Roman" w:eastAsia="Calibri" w:hAnsi="Times New Roman"/>
          <w:b/>
          <w:bCs/>
          <w:sz w:val="28"/>
          <w:szCs w:val="28"/>
          <w:lang w:eastAsia="en-US"/>
        </w:rPr>
      </w:pPr>
      <w:bookmarkStart w:id="509" w:name="Par3851"/>
      <w:bookmarkEnd w:id="509"/>
      <w:r w:rsidRPr="00427A7E">
        <w:rPr>
          <w:rFonts w:ascii="Times New Roman" w:eastAsia="Calibri" w:hAnsi="Times New Roman"/>
          <w:bCs/>
          <w:sz w:val="28"/>
          <w:szCs w:val="28"/>
          <w:lang w:eastAsia="en-US"/>
        </w:rPr>
        <w:t>Статья </w:t>
      </w:r>
      <w:r w:rsidR="00C508D6" w:rsidRPr="00427A7E">
        <w:rPr>
          <w:rFonts w:ascii="Times New Roman" w:eastAsia="Calibri" w:hAnsi="Times New Roman"/>
          <w:bCs/>
          <w:sz w:val="28"/>
          <w:szCs w:val="28"/>
          <w:lang w:eastAsia="en-US"/>
        </w:rPr>
        <w:t>4</w:t>
      </w:r>
      <w:r w:rsidR="003A6078" w:rsidRPr="00427A7E">
        <w:rPr>
          <w:rFonts w:ascii="Times New Roman" w:eastAsia="Calibri" w:hAnsi="Times New Roman"/>
          <w:bCs/>
          <w:sz w:val="28"/>
          <w:szCs w:val="28"/>
          <w:lang w:eastAsia="en-US"/>
        </w:rPr>
        <w:t>2</w:t>
      </w:r>
      <w:r w:rsidR="00833FF5" w:rsidRPr="00427A7E">
        <w:rPr>
          <w:rFonts w:ascii="Times New Roman" w:eastAsia="Calibri" w:hAnsi="Times New Roman"/>
          <w:bCs/>
          <w:sz w:val="28"/>
          <w:szCs w:val="28"/>
          <w:lang w:eastAsia="en-US"/>
        </w:rPr>
        <w:t>5</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 xml:space="preserve">Подача заявления об оспаривании постановлений должностных лиц </w:t>
      </w:r>
      <w:r w:rsidR="006810E5" w:rsidRPr="00427A7E">
        <w:rPr>
          <w:rFonts w:ascii="Times New Roman" w:eastAsia="Calibri" w:hAnsi="Times New Roman"/>
          <w:b/>
          <w:bCs/>
          <w:sz w:val="28"/>
          <w:szCs w:val="28"/>
          <w:lang w:eastAsia="en-US"/>
        </w:rPr>
        <w:t>Департамента судебных приставов Министерства юстиции Донецкой Народной Республики</w:t>
      </w:r>
      <w:r w:rsidR="004B4820" w:rsidRPr="00427A7E">
        <w:rPr>
          <w:rFonts w:ascii="Times New Roman" w:eastAsia="Calibri" w:hAnsi="Times New Roman"/>
          <w:b/>
          <w:bCs/>
          <w:sz w:val="28"/>
          <w:szCs w:val="28"/>
          <w:lang w:eastAsia="en-US"/>
        </w:rPr>
        <w:t>, их действий (бездействи</w:t>
      </w:r>
      <w:r w:rsidR="006810E5" w:rsidRPr="00427A7E">
        <w:rPr>
          <w:rFonts w:ascii="Times New Roman" w:eastAsia="Calibri" w:hAnsi="Times New Roman"/>
          <w:b/>
          <w:bCs/>
          <w:sz w:val="28"/>
          <w:szCs w:val="28"/>
          <w:lang w:eastAsia="en-US"/>
        </w:rPr>
        <w:t>е</w:t>
      </w:r>
      <w:r w:rsidR="004B4820" w:rsidRPr="00427A7E">
        <w:rPr>
          <w:rFonts w:ascii="Times New Roman" w:eastAsia="Calibri" w:hAnsi="Times New Roman"/>
          <w:b/>
          <w:bCs/>
          <w:sz w:val="28"/>
          <w:szCs w:val="28"/>
          <w:lang w:eastAsia="en-US"/>
        </w:rPr>
        <w:t>)</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 xml:space="preserve">Постановления </w:t>
      </w:r>
      <w:r w:rsidRPr="00427A7E">
        <w:rPr>
          <w:rFonts w:ascii="Times New Roman" w:eastAsia="Calibri" w:hAnsi="Times New Roman"/>
          <w:bCs/>
          <w:sz w:val="28"/>
          <w:szCs w:val="28"/>
          <w:lang w:eastAsia="en-US"/>
        </w:rPr>
        <w:t xml:space="preserve">должностных лиц </w:t>
      </w:r>
      <w:r w:rsidR="006810E5" w:rsidRPr="00427A7E">
        <w:rPr>
          <w:rFonts w:ascii="Times New Roman" w:eastAsia="Calibri" w:hAnsi="Times New Roman"/>
          <w:bCs/>
          <w:sz w:val="28"/>
          <w:szCs w:val="28"/>
          <w:lang w:eastAsia="en-US"/>
        </w:rPr>
        <w:t>Департамента судебных приставов Министерства юстиции Донецкой Народной Республики</w:t>
      </w:r>
      <w:r w:rsidR="000C0F20" w:rsidRPr="00427A7E">
        <w:rPr>
          <w:rFonts w:ascii="Times New Roman" w:eastAsia="Calibri" w:hAnsi="Times New Roman"/>
          <w:bCs/>
          <w:sz w:val="28"/>
          <w:szCs w:val="28"/>
          <w:lang w:eastAsia="en-US"/>
        </w:rPr>
        <w:t>, их действи</w:t>
      </w:r>
      <w:r w:rsidR="006810E5" w:rsidRPr="00427A7E">
        <w:rPr>
          <w:rFonts w:ascii="Times New Roman" w:eastAsia="Calibri" w:hAnsi="Times New Roman"/>
          <w:bCs/>
          <w:sz w:val="28"/>
          <w:szCs w:val="28"/>
          <w:lang w:eastAsia="en-US"/>
        </w:rPr>
        <w:t>я</w:t>
      </w:r>
      <w:r w:rsidR="000C0F20" w:rsidRPr="00427A7E">
        <w:rPr>
          <w:rFonts w:ascii="Times New Roman" w:eastAsia="Calibri" w:hAnsi="Times New Roman"/>
          <w:bCs/>
          <w:sz w:val="28"/>
          <w:szCs w:val="28"/>
          <w:lang w:eastAsia="en-US"/>
        </w:rPr>
        <w:t xml:space="preserve"> (бездействи</w:t>
      </w:r>
      <w:r w:rsidR="006810E5" w:rsidRPr="00427A7E">
        <w:rPr>
          <w:rFonts w:ascii="Times New Roman" w:eastAsia="Calibri" w:hAnsi="Times New Roman"/>
          <w:bCs/>
          <w:sz w:val="28"/>
          <w:szCs w:val="28"/>
          <w:lang w:eastAsia="en-US"/>
        </w:rPr>
        <w:t>е</w:t>
      </w:r>
      <w:r w:rsidR="000C0F20" w:rsidRPr="00427A7E">
        <w:rPr>
          <w:rFonts w:ascii="Times New Roman" w:eastAsia="Calibri" w:hAnsi="Times New Roman"/>
          <w:bCs/>
          <w:sz w:val="28"/>
          <w:szCs w:val="28"/>
          <w:lang w:eastAsia="en-US"/>
        </w:rPr>
        <w:t>)</w:t>
      </w:r>
      <w:r w:rsidR="004B4820" w:rsidRPr="00427A7E">
        <w:rPr>
          <w:rFonts w:ascii="Times New Roman" w:eastAsia="Calibri" w:hAnsi="Times New Roman"/>
          <w:bCs/>
          <w:sz w:val="28"/>
          <w:szCs w:val="28"/>
          <w:lang w:eastAsia="en-US"/>
        </w:rPr>
        <w:t>могут быть оспорены взыскателем, должником или лицами, чьи права и интересы нарушены такими постановлением, действиями (бездействием)</w:t>
      </w:r>
      <w:r w:rsidR="0023135A" w:rsidRPr="00427A7E">
        <w:rPr>
          <w:rFonts w:ascii="Times New Roman" w:eastAsia="Calibri" w:hAnsi="Times New Roman"/>
          <w:bCs/>
          <w:sz w:val="28"/>
          <w:szCs w:val="28"/>
          <w:lang w:eastAsia="en-US"/>
        </w:rPr>
        <w:t xml:space="preserve">, </w:t>
      </w:r>
      <w:r w:rsidR="0023135A" w:rsidRPr="00427A7E">
        <w:rPr>
          <w:rFonts w:ascii="Times New Roman" w:hAnsi="Times New Roman"/>
          <w:sz w:val="28"/>
          <w:szCs w:val="28"/>
          <w:shd w:val="clear" w:color="auto" w:fill="FFFFFF"/>
        </w:rPr>
        <w:t>в порядке, установленном законодательством об административном судопроизводстве.</w:t>
      </w:r>
    </w:p>
    <w:p w:rsidR="0023135A" w:rsidRPr="00427A7E" w:rsidRDefault="0023135A" w:rsidP="000059C5">
      <w:pPr>
        <w:spacing w:after="360"/>
        <w:ind w:firstLine="709"/>
        <w:jc w:val="both"/>
        <w:rPr>
          <w:rFonts w:ascii="Times New Roman" w:eastAsia="Calibri" w:hAnsi="Times New Roman"/>
          <w:bCs/>
          <w:sz w:val="28"/>
          <w:szCs w:val="28"/>
          <w:lang w:eastAsia="en-US"/>
        </w:rPr>
      </w:pPr>
      <w:r w:rsidRPr="00427A7E">
        <w:rPr>
          <w:rFonts w:ascii="Times New Roman" w:hAnsi="Times New Roman"/>
          <w:sz w:val="28"/>
          <w:szCs w:val="28"/>
          <w:shd w:val="clear" w:color="auto" w:fill="FFFFFF"/>
        </w:rPr>
        <w:t xml:space="preserve">2. Отказ в отводе </w:t>
      </w:r>
      <w:r w:rsidR="006810E5" w:rsidRPr="00427A7E">
        <w:rPr>
          <w:rFonts w:ascii="Times New Roman" w:hAnsi="Times New Roman"/>
          <w:sz w:val="28"/>
          <w:szCs w:val="28"/>
          <w:shd w:val="clear" w:color="auto" w:fill="FFFFFF"/>
        </w:rPr>
        <w:t>судебного пристава</w:t>
      </w:r>
      <w:r w:rsidRPr="00427A7E">
        <w:rPr>
          <w:rFonts w:ascii="Times New Roman" w:hAnsi="Times New Roman"/>
          <w:sz w:val="28"/>
          <w:szCs w:val="28"/>
          <w:shd w:val="clear" w:color="auto" w:fill="FFFFFF"/>
        </w:rPr>
        <w:t xml:space="preserve"> может быть обжалован в порядке, установленном законодательством об административном судопроизводстве.</w:t>
      </w:r>
    </w:p>
    <w:p w:rsidR="004B4820" w:rsidRPr="00427A7E" w:rsidRDefault="00EE54AE"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426</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Защита прав других лиц при исполнении судебного решения либо постановления государственного или иного органа</w:t>
      </w:r>
    </w:p>
    <w:p w:rsidR="004B4820" w:rsidRPr="00427A7E" w:rsidRDefault="00AD0A48" w:rsidP="000059C5">
      <w:pPr>
        <w:spacing w:after="360"/>
        <w:ind w:firstLine="709"/>
        <w:jc w:val="both"/>
        <w:rPr>
          <w:rFonts w:ascii="Times New Roman" w:eastAsia="Calibri" w:hAnsi="Times New Roman"/>
          <w:bCs/>
          <w:sz w:val="28"/>
          <w:szCs w:val="28"/>
          <w:lang w:eastAsia="en-US"/>
        </w:rPr>
      </w:pPr>
      <w:bookmarkStart w:id="510" w:name="Par3862"/>
      <w:bookmarkEnd w:id="510"/>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 xml:space="preserve">В случае допущения </w:t>
      </w:r>
      <w:r w:rsidR="006810E5" w:rsidRPr="00427A7E">
        <w:rPr>
          <w:rFonts w:ascii="Times New Roman" w:eastAsia="Calibri" w:hAnsi="Times New Roman"/>
          <w:bCs/>
          <w:sz w:val="28"/>
          <w:szCs w:val="28"/>
          <w:lang w:eastAsia="en-US"/>
        </w:rPr>
        <w:t>судебным приставом</w:t>
      </w:r>
      <w:r w:rsidR="004B4820" w:rsidRPr="00427A7E">
        <w:rPr>
          <w:rFonts w:ascii="Times New Roman" w:eastAsia="Calibri" w:hAnsi="Times New Roman"/>
          <w:bCs/>
          <w:sz w:val="28"/>
          <w:szCs w:val="28"/>
          <w:lang w:eastAsia="en-US"/>
        </w:rPr>
        <w:t xml:space="preserve"> при производстве ареста имущества нарушения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r w:rsidR="008C2998" w:rsidRPr="00427A7E">
        <w:rPr>
          <w:rFonts w:ascii="Times New Roman" w:eastAsia="Calibri" w:hAnsi="Times New Roman"/>
          <w:bCs/>
          <w:sz w:val="28"/>
          <w:szCs w:val="28"/>
          <w:lang w:eastAsia="en-US"/>
        </w:rPr>
        <w:t>статьей</w:t>
      </w:r>
      <w:r w:rsidR="00502460" w:rsidRPr="00427A7E">
        <w:rPr>
          <w:rFonts w:ascii="Times New Roman" w:eastAsia="Calibri" w:hAnsi="Times New Roman"/>
          <w:bCs/>
          <w:sz w:val="28"/>
          <w:szCs w:val="28"/>
          <w:lang w:eastAsia="en-US"/>
        </w:rPr>
        <w:t> </w:t>
      </w:r>
      <w:r w:rsidR="00A458F9" w:rsidRPr="00427A7E">
        <w:rPr>
          <w:rFonts w:ascii="Times New Roman" w:eastAsia="Calibri" w:hAnsi="Times New Roman"/>
          <w:bCs/>
          <w:sz w:val="28"/>
          <w:szCs w:val="28"/>
          <w:lang w:eastAsia="en-US"/>
        </w:rPr>
        <w:t>425</w:t>
      </w:r>
      <w:r w:rsidR="00BC7EDA" w:rsidRPr="00427A7E">
        <w:rPr>
          <w:rFonts w:ascii="Times New Roman" w:eastAsia="Calibri" w:hAnsi="Times New Roman"/>
          <w:bCs/>
          <w:sz w:val="28"/>
          <w:szCs w:val="28"/>
          <w:lang w:eastAsia="en-US"/>
        </w:rPr>
        <w:t xml:space="preserve"> </w:t>
      </w:r>
      <w:r w:rsidR="004B4820" w:rsidRPr="00427A7E">
        <w:rPr>
          <w:rFonts w:ascii="Times New Roman" w:eastAsia="Calibri" w:hAnsi="Times New Roman"/>
          <w:bCs/>
          <w:sz w:val="28"/>
          <w:szCs w:val="28"/>
          <w:lang w:eastAsia="en-US"/>
        </w:rPr>
        <w:t>настоящего Кодекса. Такое заявление может быть подано до реализации арестованного имущества.</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w:t>
      </w:r>
      <w:r w:rsidR="004B4820" w:rsidRPr="00427A7E">
        <w:rPr>
          <w:rFonts w:ascii="Times New Roman" w:eastAsia="Calibri" w:hAnsi="Times New Roman"/>
          <w:bCs/>
          <w:sz w:val="28"/>
          <w:szCs w:val="28"/>
          <w:lang w:eastAsia="en-US"/>
        </w:rPr>
        <w:t>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 xml:space="preserve">Иски об освобождении имущества от ареста (исключении из описи) предъявляются к </w:t>
      </w:r>
      <w:r w:rsidR="00AD0A48" w:rsidRPr="00427A7E">
        <w:rPr>
          <w:rFonts w:ascii="Times New Roman" w:eastAsia="Calibri" w:hAnsi="Times New Roman"/>
          <w:bCs/>
          <w:sz w:val="28"/>
          <w:szCs w:val="28"/>
          <w:lang w:eastAsia="en-US"/>
        </w:rPr>
        <w:t>должнику и взыскателю. В случае</w:t>
      </w:r>
      <w:r w:rsidRPr="00427A7E">
        <w:rPr>
          <w:rFonts w:ascii="Times New Roman" w:eastAsia="Calibri" w:hAnsi="Times New Roman"/>
          <w:bCs/>
          <w:sz w:val="28"/>
          <w:szCs w:val="28"/>
          <w:lang w:eastAsia="en-US"/>
        </w:rPr>
        <w:t xml:space="preserve">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w:t>
      </w:r>
      <w:r w:rsidR="00AD0A48" w:rsidRPr="00427A7E">
        <w:rPr>
          <w:rFonts w:ascii="Times New Roman" w:eastAsia="Calibri" w:hAnsi="Times New Roman"/>
          <w:bCs/>
          <w:sz w:val="28"/>
          <w:szCs w:val="28"/>
          <w:lang w:eastAsia="en-US"/>
        </w:rPr>
        <w:t>государственный орган. В случае</w:t>
      </w:r>
      <w:r w:rsidRPr="00427A7E">
        <w:rPr>
          <w:rFonts w:ascii="Times New Roman" w:eastAsia="Calibri" w:hAnsi="Times New Roman"/>
          <w:bCs/>
          <w:sz w:val="28"/>
          <w:szCs w:val="28"/>
          <w:lang w:eastAsia="en-US"/>
        </w:rPr>
        <w:t xml:space="preserve"> если арестованное или включенное в опись имущество уже реализовано, иск предъявляется также к приобретателю имущества.</w:t>
      </w:r>
    </w:p>
    <w:p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4B4820" w:rsidRPr="00427A7E" w:rsidRDefault="00E725BC"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 Суд в случае установления обстоятельств, указанных в части 1 настоящей статьи, независимо от заявления заинтересованных лиц, обязан отменить арест имущества в целом или исключить часть имущества из описи.</w:t>
      </w:r>
    </w:p>
    <w:p w:rsidR="004B4820" w:rsidRPr="00427A7E" w:rsidRDefault="00502460" w:rsidP="000059C5">
      <w:pPr>
        <w:spacing w:after="360"/>
        <w:ind w:firstLine="709"/>
        <w:jc w:val="both"/>
        <w:rPr>
          <w:rFonts w:ascii="Times New Roman" w:eastAsia="Calibri" w:hAnsi="Times New Roman"/>
          <w:bCs/>
          <w:sz w:val="28"/>
          <w:szCs w:val="28"/>
          <w:lang w:eastAsia="en-US"/>
        </w:rPr>
      </w:pPr>
      <w:bookmarkStart w:id="511" w:name="Par3868"/>
      <w:bookmarkEnd w:id="511"/>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427</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Поворот исполнения решения суда</w:t>
      </w:r>
    </w:p>
    <w:p w:rsidR="00565756" w:rsidRPr="00427A7E" w:rsidRDefault="004B4820" w:rsidP="0093626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w:t>
      </w:r>
      <w:r w:rsidR="00AD0A48" w:rsidRPr="00427A7E">
        <w:rPr>
          <w:rFonts w:ascii="Times New Roman" w:eastAsia="Calibri" w:hAnsi="Times New Roman"/>
          <w:bCs/>
          <w:sz w:val="28"/>
          <w:szCs w:val="28"/>
          <w:lang w:eastAsia="en-US"/>
        </w:rPr>
        <w:t>рот исполнения решения суда).</w:t>
      </w:r>
      <w:bookmarkStart w:id="512" w:name="Par3872"/>
      <w:bookmarkEnd w:id="512"/>
    </w:p>
    <w:p w:rsidR="004B4820" w:rsidRPr="00427A7E" w:rsidRDefault="0050246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428</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Порядок поворота исполнения решения суда судом первой инстанции</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2. В случае </w:t>
      </w:r>
      <w:r w:rsidR="004B4820" w:rsidRPr="00427A7E">
        <w:rPr>
          <w:rFonts w:ascii="Times New Roman" w:eastAsia="Calibri" w:hAnsi="Times New Roman"/>
          <w:bCs/>
          <w:sz w:val="28"/>
          <w:szCs w:val="28"/>
          <w:lang w:eastAsia="en-US"/>
        </w:rPr>
        <w:t xml:space="preserve">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w:t>
      </w:r>
      <w:r w:rsidR="005A2460" w:rsidRPr="00427A7E">
        <w:rPr>
          <w:rFonts w:ascii="Times New Roman" w:eastAsia="Calibri" w:hAnsi="Times New Roman"/>
          <w:bCs/>
          <w:sz w:val="28"/>
          <w:szCs w:val="28"/>
          <w:lang w:eastAsia="en-US"/>
        </w:rPr>
        <w:t xml:space="preserve">при этом </w:t>
      </w:r>
      <w:r w:rsidR="004B4820" w:rsidRPr="00427A7E">
        <w:rPr>
          <w:rFonts w:ascii="Times New Roman" w:eastAsia="Calibri" w:hAnsi="Times New Roman"/>
          <w:bCs/>
          <w:sz w:val="28"/>
          <w:szCs w:val="28"/>
          <w:lang w:eastAsia="en-US"/>
        </w:rPr>
        <w:t>их неявка не является препятствием к рассмотрению заявления о повороте исполнения решения суда.</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3. </w:t>
      </w:r>
      <w:r w:rsidR="004B4820" w:rsidRPr="00427A7E">
        <w:rPr>
          <w:rFonts w:ascii="Times New Roman" w:eastAsia="Calibri" w:hAnsi="Times New Roman"/>
          <w:bCs/>
          <w:sz w:val="28"/>
          <w:szCs w:val="28"/>
          <w:lang w:eastAsia="en-US"/>
        </w:rPr>
        <w:t>На определение суда о повороте исполнения решения суда мо</w:t>
      </w:r>
      <w:r w:rsidRPr="00427A7E">
        <w:rPr>
          <w:rFonts w:ascii="Times New Roman" w:eastAsia="Calibri" w:hAnsi="Times New Roman"/>
          <w:bCs/>
          <w:sz w:val="28"/>
          <w:szCs w:val="28"/>
          <w:lang w:eastAsia="en-US"/>
        </w:rPr>
        <w:t>жет быть подана частная жалоба.</w:t>
      </w:r>
    </w:p>
    <w:p w:rsidR="004B4820" w:rsidRPr="00427A7E" w:rsidRDefault="00502460" w:rsidP="000059C5">
      <w:pPr>
        <w:spacing w:after="360"/>
        <w:ind w:firstLine="709"/>
        <w:jc w:val="both"/>
        <w:rPr>
          <w:rFonts w:ascii="Times New Roman" w:eastAsia="Calibri" w:hAnsi="Times New Roman"/>
          <w:bCs/>
          <w:sz w:val="28"/>
          <w:szCs w:val="28"/>
          <w:lang w:eastAsia="en-US"/>
        </w:rPr>
      </w:pPr>
      <w:bookmarkStart w:id="513" w:name="Par3878"/>
      <w:bookmarkEnd w:id="513"/>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429</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 xml:space="preserve">Порядок поворота исполнения решения суда судами </w:t>
      </w:r>
      <w:r w:rsidR="005016DF" w:rsidRPr="00427A7E">
        <w:rPr>
          <w:rFonts w:ascii="Times New Roman" w:eastAsia="Calibri" w:hAnsi="Times New Roman"/>
          <w:b/>
          <w:bCs/>
          <w:sz w:val="28"/>
          <w:szCs w:val="28"/>
          <w:lang w:eastAsia="en-US"/>
        </w:rPr>
        <w:t xml:space="preserve">апелляционной, </w:t>
      </w:r>
      <w:r w:rsidR="004B4820" w:rsidRPr="00427A7E">
        <w:rPr>
          <w:rFonts w:ascii="Times New Roman" w:eastAsia="Calibri" w:hAnsi="Times New Roman"/>
          <w:b/>
          <w:bCs/>
          <w:sz w:val="28"/>
          <w:szCs w:val="28"/>
          <w:lang w:eastAsia="en-US"/>
        </w:rPr>
        <w:t>кассационной или надзорной инстанции</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Суд, рассматривающий дело в</w:t>
      </w:r>
      <w:r w:rsidR="00BC7EDA" w:rsidRPr="00427A7E">
        <w:rPr>
          <w:rFonts w:ascii="Times New Roman" w:eastAsia="Calibri" w:hAnsi="Times New Roman"/>
          <w:bCs/>
          <w:sz w:val="28"/>
          <w:szCs w:val="28"/>
          <w:lang w:eastAsia="en-US"/>
        </w:rPr>
        <w:t xml:space="preserve"> </w:t>
      </w:r>
      <w:r w:rsidR="005016DF" w:rsidRPr="00427A7E">
        <w:rPr>
          <w:rFonts w:ascii="Times New Roman" w:eastAsia="Calibri" w:hAnsi="Times New Roman"/>
          <w:bCs/>
          <w:sz w:val="28"/>
          <w:szCs w:val="28"/>
          <w:lang w:eastAsia="en-US"/>
        </w:rPr>
        <w:t xml:space="preserve">апелляционном, </w:t>
      </w:r>
      <w:r w:rsidR="005A4632" w:rsidRPr="00427A7E">
        <w:rPr>
          <w:rFonts w:ascii="Times New Roman" w:eastAsia="Calibri" w:hAnsi="Times New Roman"/>
          <w:bCs/>
          <w:sz w:val="28"/>
          <w:szCs w:val="28"/>
          <w:lang w:eastAsia="en-US"/>
        </w:rPr>
        <w:t>кассационном или надзорном порядке</w:t>
      </w:r>
      <w:r w:rsidR="004B4820" w:rsidRPr="00427A7E">
        <w:rPr>
          <w:rFonts w:ascii="Times New Roman" w:eastAsia="Calibri" w:hAnsi="Times New Roman"/>
          <w:bCs/>
          <w:sz w:val="28"/>
          <w:szCs w:val="28"/>
          <w:lang w:eastAsia="en-US"/>
        </w:rPr>
        <w:t xml:space="preserve">, если он своим решением, определением или постановлением окончательно разрешает </w:t>
      </w:r>
      <w:proofErr w:type="gramStart"/>
      <w:r w:rsidR="004B4820" w:rsidRPr="00427A7E">
        <w:rPr>
          <w:rFonts w:ascii="Times New Roman" w:eastAsia="Calibri" w:hAnsi="Times New Roman"/>
          <w:bCs/>
          <w:sz w:val="28"/>
          <w:szCs w:val="28"/>
          <w:lang w:eastAsia="en-US"/>
        </w:rPr>
        <w:t xml:space="preserve">спор, </w:t>
      </w:r>
      <w:r w:rsidR="00BC7EDA" w:rsidRPr="00427A7E">
        <w:rPr>
          <w:rFonts w:ascii="Times New Roman" w:eastAsia="Calibri" w:hAnsi="Times New Roman"/>
          <w:bCs/>
          <w:sz w:val="28"/>
          <w:szCs w:val="28"/>
          <w:lang w:eastAsia="en-US"/>
        </w:rPr>
        <w:t xml:space="preserve"> </w:t>
      </w:r>
      <w:r w:rsidR="004B4820" w:rsidRPr="00427A7E">
        <w:rPr>
          <w:rFonts w:ascii="Times New Roman" w:eastAsia="Calibri" w:hAnsi="Times New Roman"/>
          <w:bCs/>
          <w:sz w:val="28"/>
          <w:szCs w:val="28"/>
          <w:lang w:eastAsia="en-US"/>
        </w:rPr>
        <w:t>либо</w:t>
      </w:r>
      <w:proofErr w:type="gramEnd"/>
      <w:r w:rsidR="004B4820" w:rsidRPr="00427A7E">
        <w:rPr>
          <w:rFonts w:ascii="Times New Roman" w:eastAsia="Calibri" w:hAnsi="Times New Roman"/>
          <w:bCs/>
          <w:sz w:val="28"/>
          <w:szCs w:val="28"/>
          <w:lang w:eastAsia="en-US"/>
        </w:rPr>
        <w:t xml:space="preserve"> прекращает производство по делу,</w:t>
      </w:r>
      <w:r w:rsidR="00C0047E" w:rsidRPr="00427A7E">
        <w:rPr>
          <w:rFonts w:ascii="Times New Roman" w:eastAsia="Calibri" w:hAnsi="Times New Roman"/>
          <w:bCs/>
          <w:sz w:val="28"/>
          <w:szCs w:val="28"/>
          <w:lang w:eastAsia="en-US"/>
        </w:rPr>
        <w:t xml:space="preserve"> </w:t>
      </w:r>
      <w:r w:rsidR="004B4820" w:rsidRPr="00427A7E">
        <w:rPr>
          <w:rFonts w:ascii="Times New Roman" w:eastAsia="Calibri" w:hAnsi="Times New Roman"/>
          <w:bCs/>
          <w:sz w:val="28"/>
          <w:szCs w:val="28"/>
          <w:lang w:eastAsia="en-US"/>
        </w:rPr>
        <w:t>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В случае</w:t>
      </w:r>
      <w:r w:rsidR="004B4820" w:rsidRPr="00427A7E">
        <w:rPr>
          <w:rFonts w:ascii="Times New Roman" w:eastAsia="Calibri" w:hAnsi="Times New Roman"/>
          <w:bCs/>
          <w:sz w:val="28"/>
          <w:szCs w:val="28"/>
          <w:lang w:eastAsia="en-US"/>
        </w:rPr>
        <w:t xml:space="preserve">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565756" w:rsidRPr="00427A7E" w:rsidRDefault="00AD0A48" w:rsidP="00565756">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3. </w:t>
      </w:r>
      <w:r w:rsidR="00565756" w:rsidRPr="00427A7E">
        <w:rPr>
          <w:rFonts w:ascii="Times New Roman" w:eastAsia="Calibri" w:hAnsi="Times New Roman"/>
          <w:bCs/>
          <w:sz w:val="28"/>
          <w:szCs w:val="28"/>
          <w:lang w:eastAsia="en-US"/>
        </w:rPr>
        <w:t>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w:t>
      </w:r>
      <w:r w:rsidR="004B322A" w:rsidRPr="00427A7E">
        <w:rPr>
          <w:rFonts w:ascii="Times New Roman" w:eastAsia="Calibri" w:hAnsi="Times New Roman"/>
          <w:bCs/>
          <w:sz w:val="28"/>
          <w:szCs w:val="28"/>
          <w:lang w:eastAsia="en-US"/>
        </w:rPr>
        <w:t xml:space="preserve"> суда</w:t>
      </w:r>
      <w:r w:rsidR="00BC7EDA" w:rsidRPr="00427A7E">
        <w:rPr>
          <w:rFonts w:ascii="Times New Roman" w:eastAsia="Calibri" w:hAnsi="Times New Roman"/>
          <w:bCs/>
          <w:sz w:val="28"/>
          <w:szCs w:val="28"/>
          <w:lang w:eastAsia="en-US"/>
        </w:rPr>
        <w:t xml:space="preserve"> </w:t>
      </w:r>
      <w:r w:rsidRPr="00427A7E">
        <w:rPr>
          <w:rFonts w:ascii="Times New Roman" w:eastAsia="Calibri" w:hAnsi="Times New Roman"/>
          <w:bCs/>
          <w:sz w:val="28"/>
          <w:szCs w:val="28"/>
          <w:lang w:eastAsia="en-US"/>
        </w:rPr>
        <w:t>допускается, если отмененное решение суда было основано на сообщенных истцом ложных сведениях или представленных им подложных документах.</w:t>
      </w:r>
      <w:bookmarkStart w:id="514" w:name="Par3888"/>
      <w:bookmarkEnd w:id="514"/>
    </w:p>
    <w:p w:rsidR="004B4820" w:rsidRPr="00427A7E" w:rsidRDefault="00502460" w:rsidP="000059C5">
      <w:pPr>
        <w:spacing w:after="360"/>
        <w:ind w:firstLine="709"/>
        <w:jc w:val="both"/>
        <w:rPr>
          <w:rFonts w:ascii="Times New Roman" w:eastAsia="Calibri" w:hAnsi="Times New Roman"/>
          <w:bCs/>
          <w:sz w:val="28"/>
          <w:szCs w:val="28"/>
          <w:lang w:eastAsia="en-US"/>
        </w:rPr>
      </w:pPr>
      <w:bookmarkStart w:id="515" w:name="_Hlk46226571"/>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430</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Имущество, на которое не может быть обращено взыскание по исполнительным документам</w:t>
      </w:r>
    </w:p>
    <w:bookmarkEnd w:id="515"/>
    <w:p w:rsidR="004B4820" w:rsidRPr="00427A7E" w:rsidRDefault="007157A2"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 xml:space="preserve">Взыскание по исполнительным документам не может быть обращено на следующее имущество, принадлежащее </w:t>
      </w:r>
      <w:r w:rsidRPr="00427A7E">
        <w:rPr>
          <w:rFonts w:ascii="Times New Roman" w:eastAsia="Calibri" w:hAnsi="Times New Roman"/>
          <w:bCs/>
          <w:sz w:val="28"/>
          <w:szCs w:val="28"/>
          <w:lang w:eastAsia="en-US"/>
        </w:rPr>
        <w:t>физическому лицу</w:t>
      </w:r>
      <w:r w:rsidR="00565756" w:rsidRPr="00427A7E">
        <w:rPr>
          <w:rFonts w:ascii="Times New Roman" w:eastAsia="Calibri" w:hAnsi="Times New Roman"/>
          <w:bCs/>
          <w:sz w:val="28"/>
          <w:szCs w:val="28"/>
          <w:lang w:eastAsia="en-US"/>
        </w:rPr>
        <w:t xml:space="preserve"> – </w:t>
      </w:r>
      <w:r w:rsidR="004B4820" w:rsidRPr="00427A7E">
        <w:rPr>
          <w:rFonts w:ascii="Times New Roman" w:eastAsia="Calibri" w:hAnsi="Times New Roman"/>
          <w:bCs/>
          <w:sz w:val="28"/>
          <w:szCs w:val="28"/>
          <w:lang w:eastAsia="en-US"/>
        </w:rPr>
        <w:t>должнику на праве собственности:</w:t>
      </w:r>
    </w:p>
    <w:p w:rsidR="004B4820" w:rsidRPr="00427A7E" w:rsidRDefault="004B4820" w:rsidP="000059C5">
      <w:pPr>
        <w:spacing w:after="360"/>
        <w:ind w:firstLine="709"/>
        <w:jc w:val="both"/>
        <w:rPr>
          <w:rFonts w:ascii="Times New Roman" w:eastAsia="Calibri" w:hAnsi="Times New Roman"/>
          <w:bCs/>
          <w:sz w:val="28"/>
          <w:szCs w:val="28"/>
          <w:lang w:eastAsia="en-US"/>
        </w:rPr>
      </w:pPr>
      <w:bookmarkStart w:id="516" w:name="Par3895"/>
      <w:bookmarkEnd w:id="516"/>
      <w:r w:rsidRPr="00427A7E">
        <w:rPr>
          <w:rFonts w:ascii="Times New Roman" w:eastAsia="Calibri" w:hAnsi="Times New Roman"/>
          <w:bCs/>
          <w:sz w:val="28"/>
          <w:szCs w:val="28"/>
          <w:lang w:eastAsia="en-US"/>
        </w:rPr>
        <w:lastRenderedPageBreak/>
        <w:t>1)</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 xml:space="preserve">жилое помещение (его части), если для </w:t>
      </w:r>
      <w:r w:rsidR="007157A2" w:rsidRPr="00427A7E">
        <w:rPr>
          <w:rFonts w:ascii="Times New Roman" w:eastAsia="Calibri" w:hAnsi="Times New Roman"/>
          <w:bCs/>
          <w:sz w:val="28"/>
          <w:szCs w:val="28"/>
          <w:lang w:eastAsia="en-US"/>
        </w:rPr>
        <w:t>физического лица</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 xml:space="preserve">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w:t>
      </w:r>
      <w:r w:rsidR="005A4632" w:rsidRPr="00427A7E">
        <w:rPr>
          <w:rFonts w:ascii="Times New Roman" w:eastAsia="Calibri" w:hAnsi="Times New Roman"/>
          <w:bCs/>
          <w:sz w:val="28"/>
          <w:szCs w:val="28"/>
          <w:lang w:eastAsia="en-US"/>
        </w:rPr>
        <w:t xml:space="preserve">пункте </w:t>
      </w:r>
      <w:r w:rsidRPr="00427A7E">
        <w:rPr>
          <w:rFonts w:ascii="Times New Roman" w:eastAsia="Calibri" w:hAnsi="Times New Roman"/>
          <w:bCs/>
          <w:sz w:val="28"/>
          <w:szCs w:val="28"/>
          <w:lang w:eastAsia="en-US"/>
        </w:rPr>
        <w:t>имущества, если оно является предметом ипотеки и на него в соответствии с законодательством об ипотеке может быть обращено взыскание;</w:t>
      </w:r>
    </w:p>
    <w:p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земельные участки, на которых ра</w:t>
      </w:r>
      <w:r w:rsidR="007157A2" w:rsidRPr="00427A7E">
        <w:rPr>
          <w:rFonts w:ascii="Times New Roman" w:eastAsia="Calibri" w:hAnsi="Times New Roman"/>
          <w:bCs/>
          <w:sz w:val="28"/>
          <w:szCs w:val="28"/>
          <w:lang w:eastAsia="en-US"/>
        </w:rPr>
        <w:t xml:space="preserve">сположены объекты, указанные в </w:t>
      </w:r>
      <w:r w:rsidRPr="00427A7E">
        <w:rPr>
          <w:rFonts w:ascii="Times New Roman" w:eastAsia="Calibri" w:hAnsi="Times New Roman"/>
          <w:bCs/>
          <w:sz w:val="28"/>
          <w:szCs w:val="28"/>
          <w:lang w:eastAsia="en-US"/>
        </w:rPr>
        <w:t xml:space="preserve">пункте </w:t>
      </w:r>
      <w:r w:rsidR="007157A2" w:rsidRPr="00427A7E">
        <w:rPr>
          <w:rFonts w:ascii="Times New Roman" w:eastAsia="Calibri" w:hAnsi="Times New Roman"/>
          <w:bCs/>
          <w:sz w:val="28"/>
          <w:szCs w:val="28"/>
          <w:lang w:eastAsia="en-US"/>
        </w:rPr>
        <w:t xml:space="preserve">1 </w:t>
      </w:r>
      <w:r w:rsidRPr="00427A7E">
        <w:rPr>
          <w:rFonts w:ascii="Times New Roman" w:eastAsia="Calibri" w:hAnsi="Times New Roman"/>
          <w:bCs/>
          <w:sz w:val="28"/>
          <w:szCs w:val="28"/>
          <w:lang w:eastAsia="en-US"/>
        </w:rPr>
        <w:t xml:space="preserve">настоящей части, за исключением указанного в настоящем </w:t>
      </w:r>
      <w:r w:rsidR="007157A2" w:rsidRPr="00427A7E">
        <w:rPr>
          <w:rFonts w:ascii="Times New Roman" w:eastAsia="Calibri" w:hAnsi="Times New Roman"/>
          <w:bCs/>
          <w:sz w:val="28"/>
          <w:szCs w:val="28"/>
          <w:lang w:eastAsia="en-US"/>
        </w:rPr>
        <w:t xml:space="preserve">пункте </w:t>
      </w:r>
      <w:r w:rsidRPr="00427A7E">
        <w:rPr>
          <w:rFonts w:ascii="Times New Roman" w:eastAsia="Calibri" w:hAnsi="Times New Roman"/>
          <w:bCs/>
          <w:sz w:val="28"/>
          <w:szCs w:val="28"/>
          <w:lang w:eastAsia="en-US"/>
        </w:rPr>
        <w:t>имущества, если оно является предметом ипотеки и на него в соответствии с законодательством об ипотеке может быть обращено взыскание;</w:t>
      </w:r>
    </w:p>
    <w:p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4)</w:t>
      </w:r>
      <w:r w:rsidR="007157A2" w:rsidRPr="00427A7E">
        <w:rPr>
          <w:rFonts w:ascii="Times New Roman" w:eastAsia="Calibri" w:hAnsi="Times New Roman"/>
          <w:bCs/>
          <w:sz w:val="28"/>
          <w:szCs w:val="28"/>
          <w:lang w:eastAsia="en-US"/>
        </w:rPr>
        <w:t> </w:t>
      </w:r>
      <w:bookmarkStart w:id="517" w:name="_Hlk46226590"/>
      <w:r w:rsidRPr="00427A7E">
        <w:rPr>
          <w:rFonts w:ascii="Times New Roman" w:eastAsia="Calibri" w:hAnsi="Times New Roman"/>
          <w:bCs/>
          <w:sz w:val="28"/>
          <w:szCs w:val="28"/>
          <w:lang w:eastAsia="en-US"/>
        </w:rPr>
        <w:t xml:space="preserve">имущество, необходимое для профессиональных занятий </w:t>
      </w:r>
      <w:r w:rsidR="007157A2" w:rsidRPr="00427A7E">
        <w:rPr>
          <w:rFonts w:ascii="Times New Roman" w:eastAsia="Calibri" w:hAnsi="Times New Roman"/>
          <w:bCs/>
          <w:sz w:val="28"/>
          <w:szCs w:val="28"/>
          <w:lang w:eastAsia="en-US"/>
        </w:rPr>
        <w:t>физического лица</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 xml:space="preserve">должника, за исключением предметов, стоимость которых превышает сто установленных </w:t>
      </w:r>
      <w:r w:rsidR="00CB0AF5" w:rsidRPr="00427A7E">
        <w:rPr>
          <w:rFonts w:ascii="Times New Roman" w:eastAsia="Calibri" w:hAnsi="Times New Roman"/>
          <w:bCs/>
          <w:sz w:val="28"/>
          <w:szCs w:val="28"/>
          <w:lang w:eastAsia="en-US"/>
        </w:rPr>
        <w:t>законом минимальных размеров оплаты труда</w:t>
      </w:r>
      <w:r w:rsidRPr="00427A7E">
        <w:rPr>
          <w:rFonts w:ascii="Times New Roman" w:eastAsia="Calibri" w:hAnsi="Times New Roman"/>
          <w:bCs/>
          <w:sz w:val="28"/>
          <w:szCs w:val="28"/>
          <w:lang w:eastAsia="en-US"/>
        </w:rPr>
        <w:t>;</w:t>
      </w:r>
    </w:p>
    <w:bookmarkEnd w:id="517"/>
    <w:p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5)</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6)</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семена, необходимые для очередного посева;</w:t>
      </w:r>
    </w:p>
    <w:p w:rsidR="004B4820" w:rsidRPr="00427A7E" w:rsidRDefault="004B4820" w:rsidP="000059C5">
      <w:pPr>
        <w:spacing w:after="360"/>
        <w:ind w:firstLine="709"/>
        <w:jc w:val="both"/>
        <w:rPr>
          <w:rFonts w:ascii="Times New Roman" w:eastAsia="Calibri" w:hAnsi="Times New Roman"/>
          <w:bCs/>
          <w:sz w:val="28"/>
          <w:szCs w:val="28"/>
          <w:lang w:eastAsia="en-US"/>
        </w:rPr>
      </w:pPr>
      <w:bookmarkStart w:id="518" w:name="_Hlk46226606"/>
      <w:r w:rsidRPr="00427A7E">
        <w:rPr>
          <w:rFonts w:ascii="Times New Roman" w:eastAsia="Calibri" w:hAnsi="Times New Roman"/>
          <w:bCs/>
          <w:sz w:val="28"/>
          <w:szCs w:val="28"/>
          <w:lang w:eastAsia="en-US"/>
        </w:rPr>
        <w:t>7)</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 xml:space="preserve">продукты питания и деньги </w:t>
      </w:r>
      <w:r w:rsidR="006810E5" w:rsidRPr="00427A7E">
        <w:rPr>
          <w:rFonts w:ascii="Times New Roman" w:eastAsia="Calibri" w:hAnsi="Times New Roman"/>
          <w:bCs/>
          <w:sz w:val="28"/>
          <w:szCs w:val="28"/>
          <w:lang w:eastAsia="en-US"/>
        </w:rPr>
        <w:t xml:space="preserve">должника </w:t>
      </w:r>
      <w:r w:rsidRPr="00427A7E">
        <w:rPr>
          <w:rFonts w:ascii="Times New Roman" w:eastAsia="Calibri" w:hAnsi="Times New Roman"/>
          <w:bCs/>
          <w:sz w:val="28"/>
          <w:szCs w:val="28"/>
          <w:lang w:eastAsia="en-US"/>
        </w:rPr>
        <w:t xml:space="preserve">на общую сумму </w:t>
      </w:r>
      <w:r w:rsidR="007157A2" w:rsidRPr="00427A7E">
        <w:rPr>
          <w:rFonts w:ascii="Times New Roman" w:eastAsia="Calibri" w:hAnsi="Times New Roman"/>
          <w:bCs/>
          <w:sz w:val="28"/>
          <w:szCs w:val="28"/>
          <w:lang w:eastAsia="en-US"/>
        </w:rPr>
        <w:t xml:space="preserve">не менее </w:t>
      </w:r>
      <w:r w:rsidR="00CB0AF5" w:rsidRPr="00427A7E">
        <w:rPr>
          <w:rFonts w:ascii="Times New Roman" w:eastAsia="Calibri" w:hAnsi="Times New Roman"/>
          <w:bCs/>
          <w:sz w:val="28"/>
          <w:szCs w:val="28"/>
          <w:lang w:eastAsia="en-US"/>
        </w:rPr>
        <w:t>установленной величины минимального размера оплаты труда</w:t>
      </w:r>
      <w:r w:rsidR="00C0047E" w:rsidRPr="00427A7E">
        <w:rPr>
          <w:rFonts w:ascii="Times New Roman" w:eastAsia="Calibri" w:hAnsi="Times New Roman"/>
          <w:bCs/>
          <w:sz w:val="28"/>
          <w:szCs w:val="28"/>
          <w:lang w:eastAsia="en-US"/>
        </w:rPr>
        <w:t xml:space="preserve"> </w:t>
      </w:r>
      <w:r w:rsidRPr="00427A7E">
        <w:rPr>
          <w:rFonts w:ascii="Times New Roman" w:eastAsia="Calibri" w:hAnsi="Times New Roman"/>
          <w:bCs/>
          <w:sz w:val="28"/>
          <w:szCs w:val="28"/>
          <w:lang w:eastAsia="en-US"/>
        </w:rPr>
        <w:t>и лиц, находящихся на его иждивении;</w:t>
      </w:r>
    </w:p>
    <w:bookmarkEnd w:id="518"/>
    <w:p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8)</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 xml:space="preserve">топливо, необходимое семье </w:t>
      </w:r>
      <w:r w:rsidR="007157A2" w:rsidRPr="00427A7E">
        <w:rPr>
          <w:rFonts w:ascii="Times New Roman" w:eastAsia="Calibri" w:hAnsi="Times New Roman"/>
          <w:bCs/>
          <w:sz w:val="28"/>
          <w:szCs w:val="28"/>
          <w:lang w:eastAsia="en-US"/>
        </w:rPr>
        <w:t>физического лица</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должника для приготовления своей ежедневной пищи и отопления в течение отопительного сезона своего жилого помещения;</w:t>
      </w:r>
    </w:p>
    <w:p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9)</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 xml:space="preserve">средства транспорта и другое необходимое </w:t>
      </w:r>
      <w:r w:rsidR="007157A2" w:rsidRPr="00427A7E">
        <w:rPr>
          <w:rFonts w:ascii="Times New Roman" w:eastAsia="Calibri" w:hAnsi="Times New Roman"/>
          <w:bCs/>
          <w:sz w:val="28"/>
          <w:szCs w:val="28"/>
          <w:lang w:eastAsia="en-US"/>
        </w:rPr>
        <w:t>физическому лицу</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должнику в связи с его инвалидностью имущество;</w:t>
      </w:r>
    </w:p>
    <w:p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10)</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призы, государственные награды, почетные и памятные знаки, которыми награжден</w:t>
      </w:r>
      <w:r w:rsidR="007157A2" w:rsidRPr="00427A7E">
        <w:rPr>
          <w:rFonts w:ascii="Times New Roman" w:eastAsia="Calibri" w:hAnsi="Times New Roman"/>
          <w:bCs/>
          <w:sz w:val="28"/>
          <w:szCs w:val="28"/>
          <w:lang w:eastAsia="en-US"/>
        </w:rPr>
        <w:t>о</w:t>
      </w:r>
      <w:r w:rsidR="00BC7EDA" w:rsidRPr="00427A7E">
        <w:rPr>
          <w:rFonts w:ascii="Times New Roman" w:eastAsia="Calibri" w:hAnsi="Times New Roman"/>
          <w:bCs/>
          <w:sz w:val="28"/>
          <w:szCs w:val="28"/>
          <w:lang w:eastAsia="en-US"/>
        </w:rPr>
        <w:t xml:space="preserve"> </w:t>
      </w:r>
      <w:r w:rsidR="007157A2" w:rsidRPr="00427A7E">
        <w:rPr>
          <w:rFonts w:ascii="Times New Roman" w:eastAsia="Calibri" w:hAnsi="Times New Roman"/>
          <w:bCs/>
          <w:sz w:val="28"/>
          <w:szCs w:val="28"/>
          <w:lang w:eastAsia="en-US"/>
        </w:rPr>
        <w:t>физическое лицо</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должник.</w:t>
      </w:r>
    </w:p>
    <w:p w:rsidR="00F94BC7" w:rsidRPr="00427A7E" w:rsidRDefault="007157A2"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w:t>
      </w:r>
      <w:r w:rsidR="004B4820" w:rsidRPr="00427A7E">
        <w:rPr>
          <w:rFonts w:ascii="Times New Roman" w:eastAsia="Calibri" w:hAnsi="Times New Roman"/>
          <w:bCs/>
          <w:sz w:val="28"/>
          <w:szCs w:val="28"/>
          <w:lang w:eastAsia="en-US"/>
        </w:rPr>
        <w:t>Перечень имущества</w:t>
      </w:r>
      <w:r w:rsidR="00F34715" w:rsidRPr="00427A7E">
        <w:rPr>
          <w:rFonts w:ascii="Times New Roman" w:eastAsia="Calibri" w:hAnsi="Times New Roman"/>
          <w:bCs/>
          <w:sz w:val="28"/>
          <w:szCs w:val="28"/>
          <w:lang w:eastAsia="en-US"/>
        </w:rPr>
        <w:t xml:space="preserve"> юридических лиц</w:t>
      </w:r>
      <w:r w:rsidR="004B4820" w:rsidRPr="00427A7E">
        <w:rPr>
          <w:rFonts w:ascii="Times New Roman" w:eastAsia="Calibri" w:hAnsi="Times New Roman"/>
          <w:bCs/>
          <w:sz w:val="28"/>
          <w:szCs w:val="28"/>
          <w:lang w:eastAsia="en-US"/>
        </w:rPr>
        <w:t>, на которое не может быть обращено взыскание по исполнительным до</w:t>
      </w:r>
      <w:r w:rsidR="00F02380" w:rsidRPr="00427A7E">
        <w:rPr>
          <w:rFonts w:ascii="Times New Roman" w:eastAsia="Calibri" w:hAnsi="Times New Roman"/>
          <w:bCs/>
          <w:sz w:val="28"/>
          <w:szCs w:val="28"/>
          <w:lang w:eastAsia="en-US"/>
        </w:rPr>
        <w:t>кументам, определяется законом.</w:t>
      </w:r>
    </w:p>
    <w:p w:rsidR="005016DF" w:rsidRPr="00427A7E" w:rsidRDefault="005016DF" w:rsidP="00E5787F">
      <w:pPr>
        <w:spacing w:after="0"/>
        <w:jc w:val="center"/>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РАЗДЕЛ </w:t>
      </w:r>
      <w:r w:rsidRPr="00427A7E">
        <w:rPr>
          <w:rFonts w:ascii="Times New Roman" w:eastAsia="Calibri" w:hAnsi="Times New Roman"/>
          <w:bCs/>
          <w:sz w:val="28"/>
          <w:szCs w:val="28"/>
          <w:lang w:val="en-US" w:eastAsia="en-US"/>
        </w:rPr>
        <w:t>VII</w:t>
      </w:r>
    </w:p>
    <w:p w:rsidR="005016DF" w:rsidRPr="00427A7E" w:rsidRDefault="005016DF" w:rsidP="00E5787F">
      <w:pPr>
        <w:spacing w:after="360"/>
        <w:jc w:val="center"/>
        <w:rPr>
          <w:rFonts w:ascii="Times New Roman" w:eastAsia="Calibri" w:hAnsi="Times New Roman"/>
          <w:b/>
          <w:bCs/>
          <w:sz w:val="28"/>
          <w:szCs w:val="28"/>
          <w:lang w:eastAsia="en-US"/>
        </w:rPr>
      </w:pPr>
      <w:r w:rsidRPr="00427A7E">
        <w:rPr>
          <w:rFonts w:ascii="Times New Roman" w:eastAsia="Calibri" w:hAnsi="Times New Roman"/>
          <w:b/>
          <w:bCs/>
          <w:sz w:val="28"/>
          <w:szCs w:val="28"/>
          <w:lang w:eastAsia="en-US"/>
        </w:rPr>
        <w:t>ЗАКЛЮЧИТЕЛЬНЫЕ И ПЕРЕХОДНЫЕ ПОЛОЖЕНИЯ</w:t>
      </w:r>
    </w:p>
    <w:p w:rsidR="005016DF" w:rsidRPr="00427A7E" w:rsidRDefault="005016DF" w:rsidP="005016DF">
      <w:pPr>
        <w:spacing w:after="360"/>
        <w:ind w:firstLine="709"/>
        <w:jc w:val="both"/>
        <w:rPr>
          <w:rFonts w:ascii="Times New Roman" w:eastAsia="Calibri" w:hAnsi="Times New Roman"/>
          <w:b/>
          <w:bCs/>
          <w:sz w:val="28"/>
          <w:szCs w:val="28"/>
          <w:lang w:eastAsia="en-US"/>
        </w:rPr>
      </w:pPr>
      <w:r w:rsidRPr="00427A7E">
        <w:rPr>
          <w:rFonts w:ascii="Times New Roman" w:eastAsia="Calibri" w:hAnsi="Times New Roman"/>
          <w:bCs/>
          <w:sz w:val="28"/>
          <w:szCs w:val="28"/>
          <w:lang w:eastAsia="en-US"/>
        </w:rPr>
        <w:t>Статья</w:t>
      </w:r>
      <w:r w:rsidR="00502460" w:rsidRPr="00427A7E">
        <w:rPr>
          <w:rFonts w:ascii="Times New Roman" w:eastAsia="Calibri" w:hAnsi="Times New Roman"/>
          <w:bCs/>
          <w:sz w:val="28"/>
          <w:szCs w:val="28"/>
          <w:lang w:eastAsia="en-US"/>
        </w:rPr>
        <w:t> </w:t>
      </w:r>
      <w:r w:rsidR="00833FF5" w:rsidRPr="00427A7E">
        <w:rPr>
          <w:rFonts w:ascii="Times New Roman" w:eastAsia="Calibri" w:hAnsi="Times New Roman"/>
          <w:bCs/>
          <w:sz w:val="28"/>
          <w:szCs w:val="28"/>
          <w:lang w:eastAsia="en-US"/>
        </w:rPr>
        <w:t>431</w:t>
      </w:r>
      <w:r w:rsidR="00502460" w:rsidRPr="00427A7E">
        <w:rPr>
          <w:rFonts w:ascii="Times New Roman" w:eastAsia="Calibri" w:hAnsi="Times New Roman"/>
          <w:bCs/>
          <w:sz w:val="28"/>
          <w:szCs w:val="28"/>
          <w:lang w:eastAsia="en-US"/>
        </w:rPr>
        <w:t>. </w:t>
      </w:r>
      <w:r w:rsidRPr="00427A7E">
        <w:rPr>
          <w:rFonts w:ascii="Times New Roman" w:eastAsia="Calibri" w:hAnsi="Times New Roman"/>
          <w:b/>
          <w:bCs/>
          <w:sz w:val="28"/>
          <w:szCs w:val="28"/>
          <w:lang w:eastAsia="en-US"/>
        </w:rPr>
        <w:t>Вступление в силу настоящего Кодекса</w:t>
      </w:r>
    </w:p>
    <w:p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w:t>
      </w:r>
      <w:r w:rsidR="009E0A01" w:rsidRPr="00427A7E">
        <w:rPr>
          <w:rFonts w:ascii="Times New Roman" w:eastAsia="Calibri" w:hAnsi="Times New Roman"/>
          <w:bCs/>
          <w:sz w:val="28"/>
          <w:szCs w:val="28"/>
          <w:lang w:eastAsia="en-US"/>
        </w:rPr>
        <w:t> Настоящий К</w:t>
      </w:r>
      <w:r w:rsidRPr="00427A7E">
        <w:rPr>
          <w:rFonts w:ascii="Times New Roman" w:eastAsia="Calibri" w:hAnsi="Times New Roman"/>
          <w:bCs/>
          <w:sz w:val="28"/>
          <w:szCs w:val="28"/>
          <w:lang w:eastAsia="en-US"/>
        </w:rPr>
        <w:t>одекс</w:t>
      </w:r>
      <w:r w:rsidR="00415FEE" w:rsidRPr="00427A7E">
        <w:rPr>
          <w:rFonts w:ascii="Times New Roman" w:eastAsia="Calibri" w:hAnsi="Times New Roman"/>
          <w:bCs/>
          <w:sz w:val="28"/>
          <w:szCs w:val="28"/>
          <w:lang w:eastAsia="en-US"/>
        </w:rPr>
        <w:t xml:space="preserve"> </w:t>
      </w:r>
      <w:r w:rsidRPr="00427A7E">
        <w:rPr>
          <w:rFonts w:ascii="Times New Roman" w:eastAsia="Calibri" w:hAnsi="Times New Roman"/>
          <w:bCs/>
          <w:sz w:val="28"/>
          <w:szCs w:val="28"/>
          <w:lang w:eastAsia="en-US"/>
        </w:rPr>
        <w:t xml:space="preserve">вступает в силу с </w:t>
      </w:r>
      <w:r w:rsidR="00714912" w:rsidRPr="00427A7E">
        <w:rPr>
          <w:rFonts w:ascii="Times New Roman" w:eastAsia="Calibri" w:hAnsi="Times New Roman"/>
          <w:bCs/>
          <w:sz w:val="28"/>
          <w:szCs w:val="28"/>
          <w:lang w:eastAsia="en-US"/>
        </w:rPr>
        <w:t xml:space="preserve">1 </w:t>
      </w:r>
      <w:r w:rsidR="006810E5" w:rsidRPr="00427A7E">
        <w:rPr>
          <w:rFonts w:ascii="Times New Roman" w:eastAsia="Calibri" w:hAnsi="Times New Roman"/>
          <w:bCs/>
          <w:sz w:val="28"/>
          <w:szCs w:val="28"/>
          <w:lang w:eastAsia="en-US"/>
        </w:rPr>
        <w:t>июля</w:t>
      </w:r>
      <w:r w:rsidR="00714912" w:rsidRPr="00427A7E">
        <w:rPr>
          <w:rFonts w:ascii="Times New Roman" w:eastAsia="Calibri" w:hAnsi="Times New Roman"/>
          <w:bCs/>
          <w:sz w:val="28"/>
          <w:szCs w:val="28"/>
          <w:lang w:eastAsia="en-US"/>
        </w:rPr>
        <w:t xml:space="preserve"> 202</w:t>
      </w:r>
      <w:r w:rsidR="00F70270" w:rsidRPr="00427A7E">
        <w:rPr>
          <w:rFonts w:ascii="Times New Roman" w:eastAsia="Calibri" w:hAnsi="Times New Roman"/>
          <w:bCs/>
          <w:sz w:val="28"/>
          <w:szCs w:val="28"/>
          <w:lang w:eastAsia="en-US"/>
        </w:rPr>
        <w:t>1</w:t>
      </w:r>
      <w:r w:rsidRPr="00427A7E">
        <w:rPr>
          <w:rFonts w:ascii="Times New Roman" w:eastAsia="Calibri" w:hAnsi="Times New Roman"/>
          <w:bCs/>
          <w:sz w:val="28"/>
          <w:szCs w:val="28"/>
          <w:lang w:eastAsia="en-US"/>
        </w:rPr>
        <w:t xml:space="preserve"> года, за исключением положений, для которых </w:t>
      </w:r>
      <w:r w:rsidR="006454D1" w:rsidRPr="00427A7E">
        <w:rPr>
          <w:rFonts w:ascii="Times New Roman" w:eastAsia="Calibri" w:hAnsi="Times New Roman"/>
          <w:bCs/>
          <w:sz w:val="28"/>
          <w:szCs w:val="28"/>
          <w:lang w:eastAsia="en-US"/>
        </w:rPr>
        <w:t>настоящей статьей</w:t>
      </w:r>
      <w:r w:rsidRPr="00427A7E">
        <w:rPr>
          <w:rFonts w:ascii="Times New Roman" w:eastAsia="Calibri" w:hAnsi="Times New Roman"/>
          <w:bCs/>
          <w:sz w:val="28"/>
          <w:szCs w:val="28"/>
          <w:lang w:eastAsia="en-US"/>
        </w:rPr>
        <w:t xml:space="preserve"> установлены иные сроки введения в действие.</w:t>
      </w:r>
    </w:p>
    <w:p w:rsidR="00133F1B" w:rsidRPr="00427A7E" w:rsidRDefault="00133F1B" w:rsidP="00133F1B">
      <w:pPr>
        <w:spacing w:after="360"/>
        <w:ind w:firstLine="709"/>
        <w:jc w:val="both"/>
        <w:rPr>
          <w:rFonts w:ascii="Times New Roman" w:hAnsi="Times New Roman"/>
          <w:bCs/>
          <w:sz w:val="28"/>
          <w:szCs w:val="28"/>
        </w:rPr>
      </w:pPr>
      <w:r w:rsidRPr="00427A7E">
        <w:rPr>
          <w:rFonts w:ascii="Times New Roman" w:eastAsia="Calibri" w:hAnsi="Times New Roman"/>
          <w:bCs/>
          <w:sz w:val="28"/>
          <w:szCs w:val="28"/>
          <w:lang w:eastAsia="en-US"/>
        </w:rPr>
        <w:t>2. </w:t>
      </w:r>
      <w:r w:rsidRPr="00427A7E">
        <w:rPr>
          <w:rFonts w:ascii="Times New Roman" w:hAnsi="Times New Roman"/>
          <w:bCs/>
          <w:sz w:val="28"/>
          <w:szCs w:val="28"/>
        </w:rPr>
        <w:t>Положения</w:t>
      </w:r>
      <w:r w:rsidR="00BC7EDA" w:rsidRPr="00427A7E">
        <w:rPr>
          <w:rFonts w:ascii="Times New Roman" w:hAnsi="Times New Roman"/>
          <w:bCs/>
          <w:sz w:val="28"/>
          <w:szCs w:val="28"/>
        </w:rPr>
        <w:t xml:space="preserve"> </w:t>
      </w:r>
      <w:r w:rsidRPr="00427A7E">
        <w:rPr>
          <w:rFonts w:ascii="Times New Roman" w:hAnsi="Times New Roman"/>
          <w:bCs/>
          <w:sz w:val="28"/>
          <w:szCs w:val="28"/>
        </w:rPr>
        <w:t xml:space="preserve">части </w:t>
      </w:r>
      <w:r w:rsidR="006622A0" w:rsidRPr="00427A7E">
        <w:rPr>
          <w:rFonts w:ascii="Times New Roman" w:hAnsi="Times New Roman"/>
          <w:bCs/>
          <w:sz w:val="28"/>
          <w:szCs w:val="28"/>
        </w:rPr>
        <w:t xml:space="preserve">2 статьи 3, частей 2, 3 статьи 35, части 2 статьи 72, части 4 статьи 130, части 1 статьи 138, частей 1, 4 статьи 144, </w:t>
      </w:r>
      <w:r w:rsidR="006810E5" w:rsidRPr="00427A7E">
        <w:rPr>
          <w:rFonts w:ascii="Times New Roman" w:hAnsi="Times New Roman"/>
          <w:bCs/>
          <w:sz w:val="28"/>
          <w:szCs w:val="28"/>
        </w:rPr>
        <w:t xml:space="preserve">части 2 статьи 240, </w:t>
      </w:r>
      <w:r w:rsidR="006622A0" w:rsidRPr="00427A7E">
        <w:rPr>
          <w:rFonts w:ascii="Times New Roman" w:hAnsi="Times New Roman"/>
          <w:bCs/>
          <w:sz w:val="28"/>
          <w:szCs w:val="28"/>
        </w:rPr>
        <w:t>части 1 статьи 377</w:t>
      </w:r>
      <w:r w:rsidRPr="00427A7E">
        <w:rPr>
          <w:rFonts w:ascii="Times New Roman" w:hAnsi="Times New Roman"/>
          <w:bCs/>
          <w:sz w:val="28"/>
          <w:szCs w:val="28"/>
        </w:rPr>
        <w:t xml:space="preserve"> настоящего Кодекса в части подачи и</w:t>
      </w:r>
      <w:r w:rsidRPr="00427A7E">
        <w:rPr>
          <w:rFonts w:ascii="Times New Roman" w:hAnsi="Times New Roman"/>
          <w:sz w:val="28"/>
          <w:szCs w:val="28"/>
        </w:rPr>
        <w:t>скового заявления, заявления, жалобы, протеста, отзыва на исковое заявление, представления иных документов в суд в электронном виде, в том числе в форме электронного документа, подписанного электронной подписью в</w:t>
      </w:r>
      <w:r w:rsidR="00BC7EDA" w:rsidRPr="00427A7E">
        <w:rPr>
          <w:rFonts w:ascii="Times New Roman" w:hAnsi="Times New Roman"/>
          <w:sz w:val="28"/>
          <w:szCs w:val="28"/>
        </w:rPr>
        <w:t xml:space="preserve"> </w:t>
      </w:r>
      <w:r w:rsidRPr="00427A7E">
        <w:rPr>
          <w:rFonts w:ascii="Times New Roman" w:hAnsi="Times New Roman"/>
          <w:sz w:val="28"/>
          <w:szCs w:val="28"/>
        </w:rPr>
        <w:t xml:space="preserve">порядке, установленном законодательством Донецкой Народной Республики, посредством заполнения формы, размещенной на официальном сайте соответствующего суда в </w:t>
      </w:r>
      <w:r w:rsidR="00712E82" w:rsidRPr="00427A7E">
        <w:rPr>
          <w:rFonts w:ascii="Times New Roman" w:eastAsia="Calibri" w:hAnsi="Times New Roman"/>
          <w:bCs/>
          <w:sz w:val="28"/>
          <w:szCs w:val="28"/>
          <w:lang w:eastAsia="en-US"/>
        </w:rPr>
        <w:t xml:space="preserve">информационно-телекоммуникационной сети </w:t>
      </w:r>
      <w:r w:rsidRPr="00427A7E">
        <w:rPr>
          <w:rFonts w:ascii="Times New Roman" w:hAnsi="Times New Roman"/>
          <w:sz w:val="28"/>
          <w:szCs w:val="28"/>
        </w:rPr>
        <w:t>Интернет,</w:t>
      </w:r>
      <w:r w:rsidRPr="00427A7E">
        <w:rPr>
          <w:rFonts w:ascii="Times New Roman" w:hAnsi="Times New Roman"/>
          <w:bCs/>
          <w:sz w:val="28"/>
          <w:szCs w:val="28"/>
        </w:rPr>
        <w:t xml:space="preserve"> вводятся </w:t>
      </w:r>
      <w:r w:rsidR="00AE590E" w:rsidRPr="00427A7E">
        <w:rPr>
          <w:rFonts w:ascii="Times New Roman" w:hAnsi="Times New Roman"/>
          <w:bCs/>
          <w:sz w:val="28"/>
          <w:szCs w:val="28"/>
        </w:rPr>
        <w:t>в действие 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p>
    <w:p w:rsidR="00FA30F0" w:rsidRPr="00427A7E" w:rsidRDefault="00883BCE" w:rsidP="007147E0">
      <w:pPr>
        <w:spacing w:after="360"/>
        <w:ind w:firstLine="709"/>
        <w:jc w:val="both"/>
        <w:rPr>
          <w:rFonts w:ascii="Times New Roman" w:hAnsi="Times New Roman"/>
          <w:sz w:val="28"/>
          <w:szCs w:val="28"/>
        </w:rPr>
      </w:pPr>
      <w:r w:rsidRPr="00427A7E">
        <w:rPr>
          <w:rFonts w:ascii="Times New Roman" w:hAnsi="Times New Roman"/>
          <w:bCs/>
          <w:sz w:val="28"/>
          <w:szCs w:val="28"/>
        </w:rPr>
        <w:t>3</w:t>
      </w:r>
      <w:r w:rsidR="00133F1B" w:rsidRPr="00427A7E">
        <w:rPr>
          <w:rFonts w:ascii="Times New Roman" w:hAnsi="Times New Roman"/>
          <w:bCs/>
          <w:sz w:val="28"/>
          <w:szCs w:val="28"/>
        </w:rPr>
        <w:t>. Положения</w:t>
      </w:r>
      <w:r w:rsidR="00BC7EDA" w:rsidRPr="00427A7E">
        <w:rPr>
          <w:rFonts w:ascii="Times New Roman" w:hAnsi="Times New Roman"/>
          <w:bCs/>
          <w:sz w:val="28"/>
          <w:szCs w:val="28"/>
        </w:rPr>
        <w:t xml:space="preserve"> </w:t>
      </w:r>
      <w:r w:rsidR="006622A0" w:rsidRPr="00427A7E">
        <w:rPr>
          <w:rFonts w:ascii="Times New Roman" w:hAnsi="Times New Roman"/>
          <w:bCs/>
          <w:sz w:val="28"/>
          <w:szCs w:val="28"/>
        </w:rPr>
        <w:t>части 1 статьи 14, части 1 статьи 35, части 1 статьи 209, части 1 статьи 211, частей 2, 3 статьи 227, части 4 статьи 237, частей 1, 3, 5 статьи 413</w:t>
      </w:r>
      <w:r w:rsidR="00133F1B" w:rsidRPr="00427A7E">
        <w:rPr>
          <w:rFonts w:ascii="Times New Roman" w:hAnsi="Times New Roman"/>
          <w:bCs/>
          <w:sz w:val="28"/>
          <w:szCs w:val="28"/>
        </w:rPr>
        <w:t xml:space="preserve"> настоящего Кодекса в части выполнения и направления </w:t>
      </w:r>
      <w:r w:rsidR="00133F1B" w:rsidRPr="00427A7E">
        <w:rPr>
          <w:rFonts w:ascii="Times New Roman" w:hAnsi="Times New Roman"/>
          <w:sz w:val="28"/>
          <w:szCs w:val="28"/>
        </w:rPr>
        <w:t xml:space="preserve">лицам, участвующим в деле (другим заинтересованным лицам), </w:t>
      </w:r>
      <w:r w:rsidR="00133F1B" w:rsidRPr="00427A7E">
        <w:rPr>
          <w:rFonts w:ascii="Times New Roman" w:hAnsi="Times New Roman"/>
          <w:bCs/>
          <w:sz w:val="28"/>
          <w:szCs w:val="28"/>
        </w:rPr>
        <w:t>с</w:t>
      </w:r>
      <w:r w:rsidR="00133F1B" w:rsidRPr="00427A7E">
        <w:rPr>
          <w:rFonts w:ascii="Times New Roman" w:hAnsi="Times New Roman"/>
          <w:sz w:val="28"/>
          <w:szCs w:val="28"/>
        </w:rPr>
        <w:t xml:space="preserve">удебных решений, судебных приказов, за исключением решений, содержащих сведения, составляющие государственную или иную охраняемую законом тайну, если дело рассмотрено в закрытом судебном заседании, а также исполнительного листа в форме электронного документа, который подписывается судьей усиленной квалифицированной электронной подписью, </w:t>
      </w:r>
      <w:r w:rsidR="00133F1B" w:rsidRPr="00427A7E">
        <w:rPr>
          <w:rFonts w:ascii="Times New Roman" w:hAnsi="Times New Roman"/>
          <w:bCs/>
          <w:sz w:val="28"/>
          <w:szCs w:val="28"/>
        </w:rPr>
        <w:t xml:space="preserve">вводятся в действие </w:t>
      </w:r>
      <w:r w:rsidR="00AE590E" w:rsidRPr="00427A7E">
        <w:rPr>
          <w:rFonts w:ascii="Times New Roman" w:hAnsi="Times New Roman"/>
          <w:bCs/>
          <w:sz w:val="28"/>
          <w:szCs w:val="28"/>
        </w:rPr>
        <w:t>после выделения бюджетных ассигнований, направленных на реализацию указ</w:t>
      </w:r>
      <w:r w:rsidR="00445899">
        <w:rPr>
          <w:rFonts w:ascii="Times New Roman" w:hAnsi="Times New Roman"/>
          <w:bCs/>
          <w:sz w:val="28"/>
          <w:szCs w:val="28"/>
        </w:rPr>
        <w:t>а</w:t>
      </w:r>
      <w:r w:rsidR="00AE590E" w:rsidRPr="00427A7E">
        <w:rPr>
          <w:rFonts w:ascii="Times New Roman" w:hAnsi="Times New Roman"/>
          <w:bCs/>
          <w:sz w:val="28"/>
          <w:szCs w:val="28"/>
        </w:rPr>
        <w:t>н</w:t>
      </w:r>
      <w:r w:rsidR="00445899">
        <w:rPr>
          <w:rFonts w:ascii="Times New Roman" w:hAnsi="Times New Roman"/>
          <w:bCs/>
          <w:sz w:val="28"/>
          <w:szCs w:val="28"/>
        </w:rPr>
        <w:t>н</w:t>
      </w:r>
      <w:r w:rsidR="00AE590E" w:rsidRPr="00427A7E">
        <w:rPr>
          <w:rFonts w:ascii="Times New Roman" w:hAnsi="Times New Roman"/>
          <w:bCs/>
          <w:sz w:val="28"/>
          <w:szCs w:val="28"/>
        </w:rPr>
        <w:t xml:space="preserve">ых </w:t>
      </w:r>
      <w:r w:rsidR="00AE590E" w:rsidRPr="00427A7E">
        <w:rPr>
          <w:rFonts w:ascii="Times New Roman" w:hAnsi="Times New Roman"/>
          <w:bCs/>
          <w:sz w:val="28"/>
          <w:szCs w:val="28"/>
        </w:rPr>
        <w:lastRenderedPageBreak/>
        <w:t>положений, в порядке установленном законодательством Донецкой Народной Республики.</w:t>
      </w:r>
      <w:r w:rsidR="00864CE3" w:rsidRPr="00427A7E">
        <w:rPr>
          <w:rFonts w:ascii="Times New Roman" w:hAnsi="Times New Roman"/>
          <w:sz w:val="28"/>
          <w:szCs w:val="28"/>
        </w:rPr>
        <w:t xml:space="preserve">           </w:t>
      </w:r>
    </w:p>
    <w:p w:rsidR="00133F1B" w:rsidRPr="00427A7E" w:rsidRDefault="00AE590E" w:rsidP="00133F1B">
      <w:pPr>
        <w:spacing w:after="360"/>
        <w:ind w:firstLine="709"/>
        <w:jc w:val="both"/>
        <w:rPr>
          <w:rFonts w:ascii="Times New Roman" w:eastAsia="Calibri" w:hAnsi="Times New Roman"/>
          <w:bCs/>
          <w:sz w:val="28"/>
          <w:szCs w:val="28"/>
          <w:lang w:eastAsia="en-US"/>
        </w:rPr>
      </w:pPr>
      <w:r w:rsidRPr="00427A7E">
        <w:rPr>
          <w:rFonts w:ascii="Times New Roman" w:hAnsi="Times New Roman"/>
          <w:bCs/>
          <w:sz w:val="28"/>
          <w:szCs w:val="28"/>
        </w:rPr>
        <w:t>4</w:t>
      </w:r>
      <w:r w:rsidR="00133F1B" w:rsidRPr="00427A7E">
        <w:rPr>
          <w:rFonts w:ascii="Times New Roman" w:hAnsi="Times New Roman"/>
          <w:bCs/>
          <w:sz w:val="28"/>
          <w:szCs w:val="28"/>
        </w:rPr>
        <w:t xml:space="preserve">. Положения </w:t>
      </w:r>
      <w:r w:rsidR="00C43D37" w:rsidRPr="00427A7E">
        <w:rPr>
          <w:rFonts w:ascii="Times New Roman" w:hAnsi="Times New Roman"/>
          <w:sz w:val="28"/>
          <w:szCs w:val="28"/>
        </w:rPr>
        <w:t>пункта 6 части 1 статьи 150, части 3 статьи 211, главы 23, статьи 356</w:t>
      </w:r>
      <w:r w:rsidR="00133F1B" w:rsidRPr="00427A7E">
        <w:rPr>
          <w:rFonts w:ascii="Times New Roman" w:hAnsi="Times New Roman"/>
          <w:sz w:val="28"/>
          <w:szCs w:val="28"/>
        </w:rPr>
        <w:t xml:space="preserve"> настоящего Кодекса </w:t>
      </w:r>
      <w:r w:rsidR="00133F1B" w:rsidRPr="00427A7E">
        <w:rPr>
          <w:rFonts w:ascii="Times New Roman" w:eastAsia="Calibri" w:hAnsi="Times New Roman"/>
          <w:bCs/>
          <w:sz w:val="28"/>
          <w:szCs w:val="28"/>
          <w:lang w:eastAsia="en-US"/>
        </w:rPr>
        <w:t>в части р</w:t>
      </w:r>
      <w:r w:rsidR="00133F1B" w:rsidRPr="00427A7E">
        <w:rPr>
          <w:rFonts w:ascii="Times New Roman" w:hAnsi="Times New Roman"/>
          <w:bCs/>
          <w:sz w:val="28"/>
          <w:szCs w:val="28"/>
        </w:rPr>
        <w:t xml:space="preserve">ассмотрения дел в порядке упрощенного производства </w:t>
      </w:r>
      <w:r w:rsidR="00133F1B" w:rsidRPr="00427A7E">
        <w:rPr>
          <w:rFonts w:ascii="Times New Roman" w:eastAsia="Calibri" w:hAnsi="Times New Roman"/>
          <w:bCs/>
          <w:sz w:val="28"/>
          <w:szCs w:val="28"/>
          <w:lang w:eastAsia="en-US"/>
        </w:rPr>
        <w:t>вводятся в действие со дня образования Апелляционного суда Донецкой Народной Республики, но не позднее 1 января 2022 года.</w:t>
      </w:r>
    </w:p>
    <w:p w:rsidR="00133F1B" w:rsidRPr="00427A7E" w:rsidRDefault="00AE590E" w:rsidP="00133F1B">
      <w:pPr>
        <w:spacing w:after="360"/>
        <w:ind w:firstLine="709"/>
        <w:jc w:val="both"/>
        <w:rPr>
          <w:rFonts w:ascii="Times New Roman" w:hAnsi="Times New Roman"/>
          <w:bCs/>
          <w:sz w:val="28"/>
          <w:szCs w:val="28"/>
        </w:rPr>
      </w:pPr>
      <w:r w:rsidRPr="00427A7E">
        <w:rPr>
          <w:rFonts w:ascii="Times New Roman" w:hAnsi="Times New Roman"/>
          <w:bCs/>
          <w:sz w:val="28"/>
          <w:szCs w:val="28"/>
        </w:rPr>
        <w:t>5</w:t>
      </w:r>
      <w:r w:rsidR="00133F1B" w:rsidRPr="00427A7E">
        <w:rPr>
          <w:rFonts w:ascii="Times New Roman" w:hAnsi="Times New Roman"/>
          <w:bCs/>
          <w:sz w:val="28"/>
          <w:szCs w:val="28"/>
        </w:rPr>
        <w:t>. </w:t>
      </w:r>
      <w:r w:rsidR="00133F1B" w:rsidRPr="00427A7E">
        <w:rPr>
          <w:rStyle w:val="blk"/>
          <w:rFonts w:ascii="Times New Roman" w:hAnsi="Times New Roman"/>
          <w:sz w:val="28"/>
          <w:szCs w:val="28"/>
        </w:rPr>
        <w:t>Положения</w:t>
      </w:r>
      <w:r w:rsidR="00BC7EDA" w:rsidRPr="00427A7E">
        <w:rPr>
          <w:rStyle w:val="blk"/>
          <w:rFonts w:ascii="Times New Roman" w:hAnsi="Times New Roman"/>
          <w:sz w:val="28"/>
          <w:szCs w:val="28"/>
        </w:rPr>
        <w:t xml:space="preserve"> </w:t>
      </w:r>
      <w:r w:rsidR="00133F1B" w:rsidRPr="00427A7E">
        <w:rPr>
          <w:rFonts w:ascii="Times New Roman" w:hAnsi="Times New Roman"/>
          <w:bCs/>
          <w:sz w:val="28"/>
          <w:szCs w:val="28"/>
        </w:rPr>
        <w:t xml:space="preserve">абзаца </w:t>
      </w:r>
      <w:r w:rsidR="000A7DDB" w:rsidRPr="00427A7E">
        <w:rPr>
          <w:rFonts w:ascii="Times New Roman" w:hAnsi="Times New Roman"/>
          <w:bCs/>
          <w:sz w:val="28"/>
          <w:szCs w:val="28"/>
        </w:rPr>
        <w:t>третьего</w:t>
      </w:r>
      <w:r w:rsidR="00133F1B" w:rsidRPr="00427A7E">
        <w:rPr>
          <w:rFonts w:ascii="Times New Roman" w:hAnsi="Times New Roman"/>
          <w:bCs/>
          <w:sz w:val="28"/>
          <w:szCs w:val="28"/>
        </w:rPr>
        <w:t xml:space="preserve"> части 5 статьи </w:t>
      </w:r>
      <w:r w:rsidR="000A7DDB" w:rsidRPr="00427A7E">
        <w:rPr>
          <w:rFonts w:ascii="Times New Roman" w:hAnsi="Times New Roman"/>
          <w:bCs/>
          <w:sz w:val="28"/>
          <w:szCs w:val="28"/>
        </w:rPr>
        <w:t>210</w:t>
      </w:r>
      <w:r w:rsidR="00BC7EDA" w:rsidRPr="00427A7E">
        <w:rPr>
          <w:rFonts w:ascii="Times New Roman" w:hAnsi="Times New Roman"/>
          <w:bCs/>
          <w:sz w:val="28"/>
          <w:szCs w:val="28"/>
        </w:rPr>
        <w:t xml:space="preserve"> </w:t>
      </w:r>
      <w:r w:rsidR="00133F1B" w:rsidRPr="00427A7E">
        <w:rPr>
          <w:rFonts w:ascii="Times New Roman" w:hAnsi="Times New Roman"/>
          <w:bCs/>
          <w:sz w:val="28"/>
          <w:szCs w:val="28"/>
        </w:rPr>
        <w:t>настоящего Кодекса в отношении возможности наличия в</w:t>
      </w:r>
      <w:r w:rsidR="00133F1B" w:rsidRPr="00427A7E">
        <w:rPr>
          <w:rFonts w:ascii="Times New Roman" w:hAnsi="Times New Roman"/>
          <w:sz w:val="28"/>
          <w:szCs w:val="28"/>
        </w:rPr>
        <w:t xml:space="preserve"> мотивировочной части решения суда ссылок на постановления Пленума Верховного Суда Донецкой Народной Республики по вопросам судебной практики, на постановления Президиума Верховного Суда Донецкой Народной Республики,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 вводятся в действие с 1 января 2026 года.</w:t>
      </w:r>
    </w:p>
    <w:p w:rsidR="00E30EB4" w:rsidRPr="00427A7E" w:rsidRDefault="00AE590E"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6</w:t>
      </w:r>
      <w:r w:rsidR="003B7C15" w:rsidRPr="00427A7E">
        <w:rPr>
          <w:rFonts w:ascii="Times New Roman" w:eastAsia="Calibri" w:hAnsi="Times New Roman"/>
          <w:bCs/>
          <w:sz w:val="28"/>
          <w:szCs w:val="28"/>
          <w:lang w:eastAsia="en-US"/>
        </w:rPr>
        <w:t>. </w:t>
      </w:r>
      <w:r w:rsidR="00147AAA" w:rsidRPr="00427A7E">
        <w:rPr>
          <w:rFonts w:ascii="Times New Roman" w:eastAsia="Calibri" w:hAnsi="Times New Roman"/>
          <w:bCs/>
          <w:sz w:val="28"/>
          <w:szCs w:val="28"/>
          <w:lang w:eastAsia="en-US"/>
        </w:rPr>
        <w:t>Пункт 6 статьи 228, г</w:t>
      </w:r>
      <w:r w:rsidR="00F70270" w:rsidRPr="00427A7E">
        <w:rPr>
          <w:rFonts w:ascii="Times New Roman" w:eastAsia="Calibri" w:hAnsi="Times New Roman"/>
          <w:bCs/>
          <w:sz w:val="28"/>
          <w:szCs w:val="28"/>
          <w:lang w:eastAsia="en-US"/>
        </w:rPr>
        <w:t>лава 2</w:t>
      </w:r>
      <w:r w:rsidR="003B7C15" w:rsidRPr="00427A7E">
        <w:rPr>
          <w:rFonts w:ascii="Times New Roman" w:eastAsia="Calibri" w:hAnsi="Times New Roman"/>
          <w:bCs/>
          <w:sz w:val="28"/>
          <w:szCs w:val="28"/>
          <w:lang w:eastAsia="en-US"/>
        </w:rPr>
        <w:t>5</w:t>
      </w:r>
      <w:r w:rsidR="006810E5" w:rsidRPr="00427A7E">
        <w:rPr>
          <w:rFonts w:ascii="Times New Roman" w:eastAsia="Calibri" w:hAnsi="Times New Roman"/>
          <w:bCs/>
          <w:sz w:val="28"/>
          <w:szCs w:val="28"/>
          <w:lang w:eastAsia="en-US"/>
        </w:rPr>
        <w:t xml:space="preserve">, часть 3 статьи 418 </w:t>
      </w:r>
      <w:r w:rsidR="00F70270" w:rsidRPr="00427A7E">
        <w:rPr>
          <w:rFonts w:ascii="Times New Roman" w:eastAsia="Calibri" w:hAnsi="Times New Roman"/>
          <w:bCs/>
          <w:sz w:val="28"/>
          <w:szCs w:val="28"/>
          <w:lang w:eastAsia="en-US"/>
        </w:rPr>
        <w:t>настоящего Кодекса вступа</w:t>
      </w:r>
      <w:r w:rsidR="00147AAA" w:rsidRPr="00427A7E">
        <w:rPr>
          <w:rFonts w:ascii="Times New Roman" w:eastAsia="Calibri" w:hAnsi="Times New Roman"/>
          <w:bCs/>
          <w:sz w:val="28"/>
          <w:szCs w:val="28"/>
          <w:lang w:eastAsia="en-US"/>
        </w:rPr>
        <w:t>ю</w:t>
      </w:r>
      <w:r w:rsidR="00F70270" w:rsidRPr="00427A7E">
        <w:rPr>
          <w:rFonts w:ascii="Times New Roman" w:eastAsia="Calibri" w:hAnsi="Times New Roman"/>
          <w:bCs/>
          <w:sz w:val="28"/>
          <w:szCs w:val="28"/>
          <w:lang w:eastAsia="en-US"/>
        </w:rPr>
        <w:t xml:space="preserve">т в силу со дня вступления в силу закона, выражающего согласие Донецкой Народной Республики на обязательность международных договоров о возвращении ребенка или об осуществлении в отношении такого ребенка прав доступа. </w:t>
      </w:r>
    </w:p>
    <w:p w:rsidR="006454D1" w:rsidRPr="00427A7E" w:rsidRDefault="00AE590E" w:rsidP="006454D1">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7</w:t>
      </w:r>
      <w:r w:rsidR="006454D1" w:rsidRPr="00427A7E">
        <w:rPr>
          <w:rFonts w:ascii="Times New Roman" w:eastAsia="Calibri" w:hAnsi="Times New Roman"/>
          <w:bCs/>
          <w:sz w:val="28"/>
          <w:szCs w:val="28"/>
          <w:lang w:eastAsia="en-US"/>
        </w:rPr>
        <w:t xml:space="preserve">. Пункт 5 статьи </w:t>
      </w:r>
      <w:r w:rsidR="000E25EC" w:rsidRPr="00427A7E">
        <w:rPr>
          <w:rFonts w:ascii="Times New Roman" w:eastAsia="Calibri" w:hAnsi="Times New Roman"/>
          <w:bCs/>
          <w:sz w:val="28"/>
          <w:szCs w:val="28"/>
          <w:lang w:eastAsia="en-US"/>
        </w:rPr>
        <w:t>228</w:t>
      </w:r>
      <w:r w:rsidR="006454D1" w:rsidRPr="00427A7E">
        <w:rPr>
          <w:rFonts w:ascii="Times New Roman" w:eastAsia="Calibri" w:hAnsi="Times New Roman"/>
          <w:bCs/>
          <w:sz w:val="28"/>
          <w:szCs w:val="28"/>
          <w:lang w:eastAsia="en-US"/>
        </w:rPr>
        <w:t xml:space="preserve">, пункт 4 статьи </w:t>
      </w:r>
      <w:r w:rsidR="000E25EC" w:rsidRPr="00427A7E">
        <w:rPr>
          <w:rFonts w:ascii="Times New Roman" w:eastAsia="Calibri" w:hAnsi="Times New Roman"/>
          <w:bCs/>
          <w:sz w:val="28"/>
          <w:szCs w:val="28"/>
          <w:lang w:eastAsia="en-US"/>
        </w:rPr>
        <w:t>230</w:t>
      </w:r>
      <w:r w:rsidR="006454D1" w:rsidRPr="00427A7E">
        <w:rPr>
          <w:rFonts w:ascii="Times New Roman" w:eastAsia="Calibri" w:hAnsi="Times New Roman"/>
          <w:bCs/>
          <w:sz w:val="28"/>
          <w:szCs w:val="28"/>
          <w:lang w:eastAsia="en-US"/>
        </w:rPr>
        <w:t xml:space="preserve">, пункт 3 части 4 статьи </w:t>
      </w:r>
      <w:r w:rsidR="000E25EC" w:rsidRPr="00427A7E">
        <w:rPr>
          <w:rFonts w:ascii="Times New Roman" w:eastAsia="Calibri" w:hAnsi="Times New Roman"/>
          <w:bCs/>
          <w:sz w:val="28"/>
          <w:szCs w:val="28"/>
          <w:lang w:eastAsia="en-US"/>
        </w:rPr>
        <w:t>387</w:t>
      </w:r>
      <w:r w:rsidR="006454D1" w:rsidRPr="00427A7E">
        <w:rPr>
          <w:rFonts w:ascii="Times New Roman" w:eastAsia="Calibri" w:hAnsi="Times New Roman"/>
          <w:bCs/>
          <w:sz w:val="28"/>
          <w:szCs w:val="28"/>
          <w:lang w:eastAsia="en-US"/>
        </w:rPr>
        <w:t xml:space="preserve">, пункт 5 статьи </w:t>
      </w:r>
      <w:r w:rsidR="000E25EC" w:rsidRPr="00427A7E">
        <w:rPr>
          <w:rFonts w:ascii="Times New Roman" w:eastAsia="Calibri" w:hAnsi="Times New Roman"/>
          <w:bCs/>
          <w:sz w:val="28"/>
          <w:szCs w:val="28"/>
          <w:lang w:eastAsia="en-US"/>
        </w:rPr>
        <w:t>390</w:t>
      </w:r>
      <w:r w:rsidR="006454D1" w:rsidRPr="00427A7E">
        <w:rPr>
          <w:rFonts w:ascii="Times New Roman" w:eastAsia="Calibri" w:hAnsi="Times New Roman"/>
          <w:bCs/>
          <w:sz w:val="28"/>
          <w:szCs w:val="28"/>
          <w:lang w:eastAsia="en-US"/>
        </w:rPr>
        <w:t xml:space="preserve"> настоящего Кодекса вступают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rsidR="00AE590E" w:rsidRPr="00427A7E" w:rsidRDefault="00AE590E" w:rsidP="006454D1">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8. Нормы главы 7 настоящего Кодекса в части возмещения расходов из Республиканского бюджета Донецкой Народной Республики, за счет бюджетных ассигнований Республиканского бюджета Донецкой Народной Республики, связанных с рассмотрением дел, вводятся в действие со дня утверждения Республиканского бюджета Донецкой Народной Республики на очередной финансовый год, предусматривающего соответствующее финансирование.</w:t>
      </w:r>
    </w:p>
    <w:p w:rsidR="00F70270" w:rsidRDefault="00F17BC2"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9</w:t>
      </w:r>
      <w:r w:rsidR="00C64817" w:rsidRPr="00427A7E">
        <w:rPr>
          <w:rFonts w:ascii="Times New Roman" w:eastAsia="Calibri" w:hAnsi="Times New Roman"/>
          <w:bCs/>
          <w:sz w:val="28"/>
          <w:szCs w:val="28"/>
          <w:lang w:eastAsia="en-US"/>
        </w:rPr>
        <w:t>. </w:t>
      </w:r>
      <w:r w:rsidR="00F70270" w:rsidRPr="00427A7E">
        <w:rPr>
          <w:rFonts w:ascii="Times New Roman" w:eastAsia="Calibri" w:hAnsi="Times New Roman"/>
          <w:bCs/>
          <w:sz w:val="28"/>
          <w:szCs w:val="28"/>
          <w:lang w:eastAsia="en-US"/>
        </w:rPr>
        <w:t xml:space="preserve">Положения главы </w:t>
      </w:r>
      <w:r w:rsidR="009B1545" w:rsidRPr="00427A7E">
        <w:rPr>
          <w:rFonts w:ascii="Times New Roman" w:eastAsia="Calibri" w:hAnsi="Times New Roman"/>
          <w:bCs/>
          <w:sz w:val="28"/>
          <w:szCs w:val="28"/>
          <w:lang w:eastAsia="en-US"/>
        </w:rPr>
        <w:t>2</w:t>
      </w:r>
      <w:r w:rsidR="008956CF" w:rsidRPr="00427A7E">
        <w:rPr>
          <w:rFonts w:ascii="Times New Roman" w:eastAsia="Calibri" w:hAnsi="Times New Roman"/>
          <w:bCs/>
          <w:sz w:val="28"/>
          <w:szCs w:val="28"/>
          <w:lang w:eastAsia="en-US"/>
        </w:rPr>
        <w:t>9</w:t>
      </w:r>
      <w:r w:rsidR="00F70270" w:rsidRPr="00427A7E">
        <w:rPr>
          <w:rFonts w:ascii="Times New Roman" w:eastAsia="Calibri" w:hAnsi="Times New Roman"/>
          <w:bCs/>
          <w:sz w:val="28"/>
          <w:szCs w:val="28"/>
          <w:lang w:eastAsia="en-US"/>
        </w:rPr>
        <w:t xml:space="preserve"> настоящего Кодекса в части усыновления или удочерения граждан Донецкой Народной Республики иностранными </w:t>
      </w:r>
      <w:r w:rsidR="00F70270" w:rsidRPr="00427A7E">
        <w:rPr>
          <w:rFonts w:ascii="Times New Roman" w:eastAsia="Calibri" w:hAnsi="Times New Roman"/>
          <w:bCs/>
          <w:sz w:val="28"/>
          <w:szCs w:val="28"/>
          <w:lang w:eastAsia="en-US"/>
        </w:rPr>
        <w:lastRenderedPageBreak/>
        <w:t>гражданами или лицами без гражданства вводятся в действие со дня вступления в силу закона, выражающего согласие Донецкой Народной Республики на обязательность соответствующих международных договоров, и применяются в отношении граждан государства, с которым были заключены такие международные договоры.</w:t>
      </w:r>
    </w:p>
    <w:p w:rsidR="00D348F9" w:rsidRDefault="00D348F9" w:rsidP="00D348F9">
      <w:pPr>
        <w:spacing w:after="360"/>
        <w:ind w:firstLine="709"/>
        <w:jc w:val="both"/>
        <w:rPr>
          <w:rFonts w:ascii="Times New Roman" w:eastAsia="Calibri" w:hAnsi="Times New Roman"/>
          <w:bCs/>
          <w:sz w:val="28"/>
          <w:szCs w:val="28"/>
          <w:lang w:eastAsia="en-US"/>
        </w:rPr>
      </w:pPr>
      <w:r w:rsidRPr="00D348F9">
        <w:rPr>
          <w:rFonts w:ascii="Times New Roman" w:eastAsia="Calibri" w:hAnsi="Times New Roman"/>
          <w:bCs/>
          <w:sz w:val="28"/>
          <w:szCs w:val="28"/>
          <w:lang w:eastAsia="en-US"/>
        </w:rPr>
        <w:t>9</w:t>
      </w:r>
      <w:r w:rsidRPr="00D348F9">
        <w:rPr>
          <w:rFonts w:ascii="Times New Roman" w:eastAsia="Calibri" w:hAnsi="Times New Roman"/>
          <w:bCs/>
          <w:sz w:val="28"/>
          <w:szCs w:val="28"/>
          <w:vertAlign w:val="superscript"/>
          <w:lang w:eastAsia="en-US"/>
        </w:rPr>
        <w:t>1</w:t>
      </w:r>
      <w:r w:rsidRPr="00D348F9">
        <w:rPr>
          <w:rFonts w:ascii="Times New Roman" w:eastAsia="Calibri" w:hAnsi="Times New Roman"/>
          <w:bCs/>
          <w:sz w:val="28"/>
          <w:szCs w:val="28"/>
          <w:lang w:eastAsia="en-US"/>
        </w:rPr>
        <w:t>. Положения главы 33 настоящего Кодекса в части подачи органами местного самоуправления заявления о признании права собственности на бесхозяйную недвижимую вещь в суд по месту ее нахождения, содержания заявления органов местного самоуправления о признании права собственности на бесхозяйную недвижимую вещь, принятия судом решения о признании права муниципальной собственности на недвижимую вещь, которая не имеет собственника или собственник которой вещи не известен и она принята на учет в установленном законом порядке, приостановить до</w:t>
      </w:r>
      <w:r w:rsidRPr="00D348F9">
        <w:rPr>
          <w:rFonts w:ascii="Times New Roman" w:eastAsia="Calibri" w:hAnsi="Times New Roman"/>
          <w:b/>
          <w:bCs/>
          <w:sz w:val="28"/>
          <w:szCs w:val="28"/>
          <w:lang w:eastAsia="en-US"/>
        </w:rPr>
        <w:t xml:space="preserve"> </w:t>
      </w:r>
      <w:r w:rsidRPr="00D348F9">
        <w:rPr>
          <w:rFonts w:ascii="Times New Roman" w:eastAsia="Calibri" w:hAnsi="Times New Roman"/>
          <w:bCs/>
          <w:sz w:val="28"/>
          <w:szCs w:val="28"/>
          <w:lang w:eastAsia="en-US"/>
        </w:rPr>
        <w:t xml:space="preserve">1 января 2025 года. </w:t>
      </w:r>
    </w:p>
    <w:p w:rsidR="00D348F9" w:rsidRPr="00D348F9" w:rsidRDefault="009D6DBD" w:rsidP="00D348F9">
      <w:pPr>
        <w:spacing w:after="360"/>
        <w:ind w:firstLine="709"/>
        <w:jc w:val="both"/>
        <w:rPr>
          <w:rFonts w:ascii="Times New Roman" w:eastAsia="Calibri" w:hAnsi="Times New Roman"/>
          <w:bCs/>
          <w:sz w:val="28"/>
          <w:szCs w:val="28"/>
          <w:lang w:eastAsia="en-US"/>
        </w:rPr>
      </w:pPr>
      <w:hyperlink r:id="rId18" w:history="1">
        <w:r w:rsidR="00D348F9" w:rsidRPr="00A03E67">
          <w:rPr>
            <w:rStyle w:val="a7"/>
            <w:rFonts w:ascii="Times New Roman" w:eastAsia="Calibri" w:hAnsi="Times New Roman"/>
            <w:bCs/>
            <w:i/>
            <w:iCs/>
            <w:sz w:val="28"/>
            <w:szCs w:val="28"/>
            <w:lang w:eastAsia="en-US"/>
          </w:rPr>
          <w:t>(Часть 9</w:t>
        </w:r>
        <w:r w:rsidR="00D348F9" w:rsidRPr="00A03E67">
          <w:rPr>
            <w:rStyle w:val="a7"/>
            <w:rFonts w:ascii="Times New Roman" w:eastAsia="Calibri" w:hAnsi="Times New Roman"/>
            <w:bCs/>
            <w:i/>
            <w:iCs/>
            <w:sz w:val="28"/>
            <w:szCs w:val="28"/>
            <w:vertAlign w:val="superscript"/>
            <w:lang w:eastAsia="en-US"/>
          </w:rPr>
          <w:t>1</w:t>
        </w:r>
        <w:r w:rsidR="00D348F9" w:rsidRPr="00A03E67">
          <w:rPr>
            <w:rStyle w:val="a7"/>
            <w:rFonts w:ascii="Times New Roman" w:eastAsia="Calibri" w:hAnsi="Times New Roman"/>
            <w:bCs/>
            <w:i/>
            <w:iCs/>
            <w:sz w:val="28"/>
            <w:szCs w:val="28"/>
            <w:lang w:eastAsia="en-US"/>
          </w:rPr>
          <w:t xml:space="preserve"> статьи 431 введена Законом от 11.04.2022 № 36</w:t>
        </w:r>
        <w:r w:rsidR="00DA5DF7" w:rsidRPr="00A03E67">
          <w:rPr>
            <w:rStyle w:val="a7"/>
            <w:rFonts w:ascii="Times New Roman" w:eastAsia="Calibri" w:hAnsi="Times New Roman"/>
            <w:bCs/>
            <w:i/>
            <w:iCs/>
            <w:sz w:val="28"/>
            <w:szCs w:val="28"/>
            <w:lang w:eastAsia="en-US"/>
          </w:rPr>
          <w:t>4</w:t>
        </w:r>
        <w:r w:rsidR="00D348F9" w:rsidRPr="00A03E67">
          <w:rPr>
            <w:rStyle w:val="a7"/>
            <w:rFonts w:ascii="Times New Roman" w:eastAsia="Calibri" w:hAnsi="Times New Roman"/>
            <w:bCs/>
            <w:i/>
            <w:iCs/>
            <w:sz w:val="28"/>
            <w:szCs w:val="28"/>
            <w:lang w:eastAsia="en-US"/>
          </w:rPr>
          <w:t>-</w:t>
        </w:r>
        <w:r w:rsidR="00D348F9" w:rsidRPr="00A03E67">
          <w:rPr>
            <w:rStyle w:val="a7"/>
            <w:rFonts w:ascii="Times New Roman" w:eastAsia="Calibri" w:hAnsi="Times New Roman"/>
            <w:bCs/>
            <w:i/>
            <w:iCs/>
            <w:sz w:val="28"/>
            <w:szCs w:val="28"/>
            <w:lang w:val="en-US" w:eastAsia="en-US"/>
          </w:rPr>
          <w:t>II</w:t>
        </w:r>
        <w:r w:rsidR="00D348F9" w:rsidRPr="00A03E67">
          <w:rPr>
            <w:rStyle w:val="a7"/>
            <w:rFonts w:ascii="Times New Roman" w:eastAsia="Calibri" w:hAnsi="Times New Roman"/>
            <w:bCs/>
            <w:i/>
            <w:iCs/>
            <w:sz w:val="28"/>
            <w:szCs w:val="28"/>
            <w:lang w:eastAsia="en-US"/>
          </w:rPr>
          <w:t>НС)</w:t>
        </w:r>
      </w:hyperlink>
    </w:p>
    <w:p w:rsidR="00F70270" w:rsidRPr="00427A7E" w:rsidRDefault="00F17BC2"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10</w:t>
      </w:r>
      <w:r w:rsidR="00C64817" w:rsidRPr="00427A7E">
        <w:rPr>
          <w:rFonts w:ascii="Times New Roman" w:eastAsia="Calibri" w:hAnsi="Times New Roman"/>
          <w:bCs/>
          <w:sz w:val="28"/>
          <w:szCs w:val="28"/>
          <w:lang w:eastAsia="en-US"/>
        </w:rPr>
        <w:t>. </w:t>
      </w:r>
      <w:r w:rsidR="00F70270" w:rsidRPr="00427A7E">
        <w:rPr>
          <w:rFonts w:ascii="Times New Roman" w:eastAsia="Calibri" w:hAnsi="Times New Roman"/>
          <w:bCs/>
          <w:sz w:val="28"/>
          <w:szCs w:val="28"/>
          <w:lang w:eastAsia="en-US"/>
        </w:rPr>
        <w:t xml:space="preserve">Глава </w:t>
      </w:r>
      <w:r w:rsidR="003F3CA9" w:rsidRPr="00427A7E">
        <w:rPr>
          <w:rFonts w:ascii="Times New Roman" w:eastAsia="Calibri" w:hAnsi="Times New Roman"/>
          <w:bCs/>
          <w:sz w:val="28"/>
          <w:szCs w:val="28"/>
          <w:lang w:eastAsia="en-US"/>
        </w:rPr>
        <w:t>34</w:t>
      </w:r>
      <w:r w:rsidR="00F70270" w:rsidRPr="00427A7E">
        <w:rPr>
          <w:rFonts w:ascii="Times New Roman" w:eastAsia="Calibri" w:hAnsi="Times New Roman"/>
          <w:bCs/>
          <w:sz w:val="28"/>
          <w:szCs w:val="28"/>
          <w:lang w:eastAsia="en-US"/>
        </w:rPr>
        <w:t xml:space="preserve"> настоящего Кодекса вступает в силу со дня вступления в силу закона, регулирующего правоотношения в сфере рынка ценных бумаг.</w:t>
      </w:r>
    </w:p>
    <w:p w:rsidR="00F70270" w:rsidRDefault="00883BCE"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w:t>
      </w:r>
      <w:r w:rsidR="00F17BC2" w:rsidRPr="00427A7E">
        <w:rPr>
          <w:rFonts w:ascii="Times New Roman" w:eastAsia="Calibri" w:hAnsi="Times New Roman"/>
          <w:bCs/>
          <w:sz w:val="28"/>
          <w:szCs w:val="28"/>
          <w:lang w:eastAsia="en-US"/>
        </w:rPr>
        <w:t>1</w:t>
      </w:r>
      <w:r w:rsidR="00C64817" w:rsidRPr="00427A7E">
        <w:rPr>
          <w:rFonts w:ascii="Times New Roman" w:eastAsia="Calibri" w:hAnsi="Times New Roman"/>
          <w:bCs/>
          <w:sz w:val="28"/>
          <w:szCs w:val="28"/>
          <w:lang w:eastAsia="en-US"/>
        </w:rPr>
        <w:t>. </w:t>
      </w:r>
      <w:r w:rsidR="00E52D03" w:rsidRPr="00427A7E">
        <w:rPr>
          <w:rFonts w:ascii="Times New Roman" w:eastAsia="Calibri" w:hAnsi="Times New Roman"/>
          <w:bCs/>
          <w:sz w:val="28"/>
          <w:szCs w:val="28"/>
          <w:lang w:eastAsia="en-US"/>
        </w:rPr>
        <w:t>Положения</w:t>
      </w:r>
      <w:r w:rsidR="00F70270" w:rsidRPr="00427A7E">
        <w:rPr>
          <w:rFonts w:ascii="Times New Roman" w:eastAsia="Calibri" w:hAnsi="Times New Roman"/>
          <w:bCs/>
          <w:sz w:val="28"/>
          <w:szCs w:val="28"/>
          <w:lang w:eastAsia="en-US"/>
        </w:rPr>
        <w:t xml:space="preserve"> настоящего Кодекса, связанные с проведением процедуры медиации, вводятся в действие со дня вступления в силу закона об альтернативной процедуре урегулирования споров с участником посредника (процедуре медиации). </w:t>
      </w:r>
    </w:p>
    <w:p w:rsidR="00F76882" w:rsidRPr="00F76882" w:rsidRDefault="00F76882" w:rsidP="00F76882">
      <w:pPr>
        <w:spacing w:after="360"/>
        <w:ind w:firstLine="709"/>
        <w:jc w:val="both"/>
        <w:rPr>
          <w:rFonts w:ascii="Times New Roman" w:eastAsia="Calibri" w:hAnsi="Times New Roman"/>
          <w:bCs/>
          <w:sz w:val="28"/>
          <w:szCs w:val="28"/>
          <w:lang w:eastAsia="en-US"/>
        </w:rPr>
      </w:pPr>
      <w:r w:rsidRPr="00F76882">
        <w:rPr>
          <w:rFonts w:ascii="Times New Roman" w:eastAsia="Calibri" w:hAnsi="Times New Roman"/>
          <w:bCs/>
          <w:sz w:val="28"/>
          <w:szCs w:val="28"/>
          <w:lang w:eastAsia="en-US"/>
        </w:rPr>
        <w:t xml:space="preserve">12. Приостановить действие положений настоящего Кодекса, касающихся деятельности судебных примирителей, а также их прав и обязанностей, </w:t>
      </w:r>
      <w:r w:rsidR="00DA5DF7">
        <w:rPr>
          <w:rFonts w:ascii="Times New Roman" w:eastAsia="Calibri" w:hAnsi="Times New Roman"/>
          <w:bCs/>
          <w:sz w:val="28"/>
          <w:szCs w:val="28"/>
          <w:lang w:eastAsia="en-US"/>
        </w:rPr>
        <w:br/>
      </w:r>
      <w:r w:rsidRPr="00F76882">
        <w:rPr>
          <w:rFonts w:ascii="Times New Roman" w:eastAsia="Calibri" w:hAnsi="Times New Roman"/>
          <w:bCs/>
          <w:sz w:val="28"/>
          <w:szCs w:val="28"/>
          <w:lang w:eastAsia="en-US"/>
        </w:rPr>
        <w:t>до 1 января 2025 года.</w:t>
      </w:r>
    </w:p>
    <w:p w:rsidR="00F76882" w:rsidRPr="00F76882" w:rsidRDefault="009D6DBD" w:rsidP="00F76882">
      <w:pPr>
        <w:spacing w:after="360"/>
        <w:ind w:firstLine="709"/>
        <w:jc w:val="both"/>
        <w:rPr>
          <w:rFonts w:ascii="Times New Roman" w:eastAsia="Calibri" w:hAnsi="Times New Roman"/>
          <w:bCs/>
          <w:i/>
          <w:iCs/>
          <w:sz w:val="28"/>
          <w:szCs w:val="28"/>
          <w:lang w:eastAsia="en-US"/>
        </w:rPr>
      </w:pPr>
      <w:hyperlink r:id="rId19" w:history="1">
        <w:r w:rsidR="00F76882" w:rsidRPr="00A03E67">
          <w:rPr>
            <w:rStyle w:val="a7"/>
            <w:rFonts w:ascii="Times New Roman" w:eastAsia="Calibri" w:hAnsi="Times New Roman"/>
            <w:bCs/>
            <w:i/>
            <w:iCs/>
            <w:sz w:val="28"/>
            <w:szCs w:val="28"/>
            <w:lang w:eastAsia="en-US"/>
          </w:rPr>
          <w:t>(Часть 12 статьи 431 введена Законом от 11.04.2022 № 36</w:t>
        </w:r>
        <w:r w:rsidR="00DA5DF7" w:rsidRPr="00A03E67">
          <w:rPr>
            <w:rStyle w:val="a7"/>
            <w:rFonts w:ascii="Times New Roman" w:eastAsia="Calibri" w:hAnsi="Times New Roman"/>
            <w:bCs/>
            <w:i/>
            <w:iCs/>
            <w:sz w:val="28"/>
            <w:szCs w:val="28"/>
            <w:lang w:eastAsia="en-US"/>
          </w:rPr>
          <w:t>5</w:t>
        </w:r>
        <w:r w:rsidR="00F76882" w:rsidRPr="00A03E67">
          <w:rPr>
            <w:rStyle w:val="a7"/>
            <w:rFonts w:ascii="Times New Roman" w:eastAsia="Calibri" w:hAnsi="Times New Roman"/>
            <w:bCs/>
            <w:i/>
            <w:iCs/>
            <w:sz w:val="28"/>
            <w:szCs w:val="28"/>
            <w:lang w:eastAsia="en-US"/>
          </w:rPr>
          <w:t>-</w:t>
        </w:r>
        <w:r w:rsidR="00F76882" w:rsidRPr="00A03E67">
          <w:rPr>
            <w:rStyle w:val="a7"/>
            <w:rFonts w:ascii="Times New Roman" w:eastAsia="Calibri" w:hAnsi="Times New Roman"/>
            <w:bCs/>
            <w:i/>
            <w:iCs/>
            <w:sz w:val="28"/>
            <w:szCs w:val="28"/>
            <w:lang w:val="en-US" w:eastAsia="en-US"/>
          </w:rPr>
          <w:t>II</w:t>
        </w:r>
        <w:r w:rsidR="00F76882" w:rsidRPr="00A03E67">
          <w:rPr>
            <w:rStyle w:val="a7"/>
            <w:rFonts w:ascii="Times New Roman" w:eastAsia="Calibri" w:hAnsi="Times New Roman"/>
            <w:bCs/>
            <w:i/>
            <w:iCs/>
            <w:sz w:val="28"/>
            <w:szCs w:val="28"/>
            <w:lang w:eastAsia="en-US"/>
          </w:rPr>
          <w:t>НС)</w:t>
        </w:r>
      </w:hyperlink>
      <w:r w:rsidR="00F76882" w:rsidRPr="00F76882">
        <w:rPr>
          <w:rFonts w:ascii="Times New Roman" w:eastAsia="Calibri" w:hAnsi="Times New Roman"/>
          <w:bCs/>
          <w:i/>
          <w:iCs/>
          <w:sz w:val="28"/>
          <w:szCs w:val="28"/>
          <w:lang w:eastAsia="en-US"/>
        </w:rPr>
        <w:t xml:space="preserve"> </w:t>
      </w:r>
    </w:p>
    <w:p w:rsidR="005016DF" w:rsidRPr="00427A7E" w:rsidRDefault="00821ADD"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w:t>
      </w:r>
      <w:r w:rsidR="00502460" w:rsidRPr="00427A7E">
        <w:rPr>
          <w:rFonts w:ascii="Times New Roman" w:eastAsia="Calibri" w:hAnsi="Times New Roman"/>
          <w:bCs/>
          <w:sz w:val="28"/>
          <w:szCs w:val="28"/>
          <w:lang w:eastAsia="en-US"/>
        </w:rPr>
        <w:t>я </w:t>
      </w:r>
      <w:r w:rsidR="00833FF5" w:rsidRPr="00427A7E">
        <w:rPr>
          <w:rFonts w:ascii="Times New Roman" w:eastAsia="Calibri" w:hAnsi="Times New Roman"/>
          <w:bCs/>
          <w:sz w:val="28"/>
          <w:szCs w:val="28"/>
          <w:lang w:eastAsia="en-US"/>
        </w:rPr>
        <w:t>432</w:t>
      </w:r>
      <w:r w:rsidR="00502460" w:rsidRPr="00427A7E">
        <w:rPr>
          <w:rFonts w:ascii="Times New Roman" w:eastAsia="Calibri" w:hAnsi="Times New Roman"/>
          <w:bCs/>
          <w:sz w:val="28"/>
          <w:szCs w:val="28"/>
          <w:lang w:eastAsia="en-US"/>
        </w:rPr>
        <w:t>. </w:t>
      </w:r>
      <w:r w:rsidR="005016DF" w:rsidRPr="00427A7E">
        <w:rPr>
          <w:rFonts w:ascii="Times New Roman" w:eastAsia="Calibri" w:hAnsi="Times New Roman"/>
          <w:b/>
          <w:bCs/>
          <w:sz w:val="28"/>
          <w:szCs w:val="28"/>
          <w:lang w:eastAsia="en-US"/>
        </w:rPr>
        <w:t>Приведение нормативных правовых актов в соответствие с настоящим Кодексом</w:t>
      </w:r>
    </w:p>
    <w:p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AC1BB9" w:rsidRPr="00427A7E">
        <w:rPr>
          <w:rFonts w:ascii="Times New Roman" w:eastAsia="Calibri" w:hAnsi="Times New Roman"/>
          <w:bCs/>
          <w:sz w:val="28"/>
          <w:szCs w:val="28"/>
          <w:lang w:eastAsia="en-US"/>
        </w:rPr>
        <w:t>Правительству</w:t>
      </w:r>
      <w:r w:rsidRPr="00427A7E">
        <w:rPr>
          <w:rFonts w:ascii="Times New Roman" w:eastAsia="Calibri" w:hAnsi="Times New Roman"/>
          <w:bCs/>
          <w:sz w:val="28"/>
          <w:szCs w:val="28"/>
          <w:lang w:eastAsia="en-US"/>
        </w:rPr>
        <w:t xml:space="preserve"> Донецкой Народной Республики в </w:t>
      </w:r>
      <w:r w:rsidR="00877AED" w:rsidRPr="00427A7E">
        <w:rPr>
          <w:rFonts w:ascii="Times New Roman" w:eastAsia="Calibri" w:hAnsi="Times New Roman"/>
          <w:bCs/>
          <w:sz w:val="28"/>
          <w:szCs w:val="28"/>
          <w:lang w:eastAsia="en-US"/>
        </w:rPr>
        <w:t xml:space="preserve">течение </w:t>
      </w:r>
      <w:r w:rsidR="00AC1BB9" w:rsidRPr="00427A7E">
        <w:rPr>
          <w:rFonts w:ascii="Times New Roman" w:eastAsia="Calibri" w:hAnsi="Times New Roman"/>
          <w:bCs/>
          <w:sz w:val="28"/>
          <w:szCs w:val="28"/>
          <w:lang w:eastAsia="en-US"/>
        </w:rPr>
        <w:t xml:space="preserve">четырех </w:t>
      </w:r>
      <w:r w:rsidRPr="00427A7E">
        <w:rPr>
          <w:rFonts w:ascii="Times New Roman" w:eastAsia="Calibri" w:hAnsi="Times New Roman"/>
          <w:bCs/>
          <w:sz w:val="28"/>
          <w:szCs w:val="28"/>
          <w:lang w:eastAsia="en-US"/>
        </w:rPr>
        <w:t xml:space="preserve">месяцев со дня </w:t>
      </w:r>
      <w:r w:rsidR="00C037B5" w:rsidRPr="00427A7E">
        <w:rPr>
          <w:rFonts w:ascii="Times New Roman" w:eastAsia="Calibri" w:hAnsi="Times New Roman"/>
          <w:bCs/>
          <w:sz w:val="28"/>
          <w:szCs w:val="28"/>
          <w:lang w:eastAsia="en-US"/>
        </w:rPr>
        <w:t xml:space="preserve">вступления в силу настоящего </w:t>
      </w:r>
      <w:r w:rsidRPr="00427A7E">
        <w:rPr>
          <w:rFonts w:ascii="Times New Roman" w:eastAsia="Calibri" w:hAnsi="Times New Roman"/>
          <w:bCs/>
          <w:sz w:val="28"/>
          <w:szCs w:val="28"/>
          <w:lang w:eastAsia="en-US"/>
        </w:rPr>
        <w:t>Кодекса:</w:t>
      </w:r>
    </w:p>
    <w:p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 xml:space="preserve">1) привести свои нормативные правовые акты в соответствие с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 xml:space="preserve">Кодексом, принять нормативные правовые акты, предусмотренные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Кодексом;</w:t>
      </w:r>
    </w:p>
    <w:p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2) обеспечить приведение нормативных правовых актов </w:t>
      </w:r>
      <w:r w:rsidR="00821ADD" w:rsidRPr="00427A7E">
        <w:rPr>
          <w:rFonts w:ascii="Times New Roman" w:eastAsia="Calibri" w:hAnsi="Times New Roman"/>
          <w:bCs/>
          <w:sz w:val="28"/>
          <w:szCs w:val="28"/>
          <w:lang w:eastAsia="en-US"/>
        </w:rPr>
        <w:t xml:space="preserve">республиканских </w:t>
      </w:r>
      <w:r w:rsidRPr="00427A7E">
        <w:rPr>
          <w:rFonts w:ascii="Times New Roman" w:eastAsia="Calibri" w:hAnsi="Times New Roman"/>
          <w:bCs/>
          <w:sz w:val="28"/>
          <w:szCs w:val="28"/>
          <w:lang w:eastAsia="en-US"/>
        </w:rPr>
        <w:t xml:space="preserve">органов исполнительной власти Донецкой Народной Республики в соответствие с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 xml:space="preserve">Кодексом, принятие ими нормативных правовых актов, предусмотренных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Кодексом.</w:t>
      </w:r>
    </w:p>
    <w:p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2. До приведения законов и иных нормативных правовых актов в соответствие с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 xml:space="preserve">Кодексом, они применяются в части, не противоречащей </w:t>
      </w:r>
      <w:r w:rsidR="00C037B5" w:rsidRPr="00427A7E">
        <w:rPr>
          <w:rFonts w:ascii="Times New Roman" w:eastAsia="Calibri" w:hAnsi="Times New Roman"/>
          <w:bCs/>
          <w:sz w:val="28"/>
          <w:szCs w:val="28"/>
          <w:lang w:eastAsia="en-US"/>
        </w:rPr>
        <w:t xml:space="preserve">настоящему </w:t>
      </w:r>
      <w:r w:rsidRPr="00427A7E">
        <w:rPr>
          <w:rFonts w:ascii="Times New Roman" w:eastAsia="Calibri" w:hAnsi="Times New Roman"/>
          <w:bCs/>
          <w:sz w:val="28"/>
          <w:szCs w:val="28"/>
          <w:lang w:eastAsia="en-US"/>
        </w:rPr>
        <w:t>Кодексу.</w:t>
      </w:r>
    </w:p>
    <w:p w:rsidR="00C037B5" w:rsidRPr="00427A7E" w:rsidRDefault="00502460"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433</w:t>
      </w:r>
      <w:r w:rsidRPr="00427A7E">
        <w:rPr>
          <w:rFonts w:ascii="Times New Roman" w:eastAsia="Calibri" w:hAnsi="Times New Roman"/>
          <w:bCs/>
          <w:sz w:val="28"/>
          <w:szCs w:val="28"/>
          <w:lang w:eastAsia="en-US"/>
        </w:rPr>
        <w:t>. </w:t>
      </w:r>
      <w:r w:rsidR="00AD2EE5" w:rsidRPr="00427A7E">
        <w:rPr>
          <w:rFonts w:ascii="Times New Roman" w:eastAsia="Calibri" w:hAnsi="Times New Roman"/>
          <w:b/>
          <w:bCs/>
          <w:sz w:val="28"/>
          <w:szCs w:val="28"/>
          <w:lang w:eastAsia="en-US"/>
        </w:rPr>
        <w:t>Заключительные</w:t>
      </w:r>
      <w:r w:rsidR="00C037B5" w:rsidRPr="00427A7E">
        <w:rPr>
          <w:rFonts w:ascii="Times New Roman" w:eastAsia="Calibri" w:hAnsi="Times New Roman"/>
          <w:b/>
          <w:bCs/>
          <w:sz w:val="28"/>
          <w:szCs w:val="28"/>
          <w:lang w:eastAsia="en-US"/>
        </w:rPr>
        <w:t xml:space="preserve"> положения</w:t>
      </w:r>
    </w:p>
    <w:p w:rsidR="00F70270" w:rsidRPr="00427A7E" w:rsidRDefault="00F70270"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w:t>
      </w:r>
      <w:r w:rsidRPr="00427A7E">
        <w:rPr>
          <w:rFonts w:ascii="Times New Roman" w:eastAsia="Calibri" w:hAnsi="Times New Roman"/>
          <w:b/>
          <w:bCs/>
          <w:sz w:val="28"/>
          <w:szCs w:val="28"/>
          <w:lang w:eastAsia="en-US"/>
        </w:rPr>
        <w:t> </w:t>
      </w:r>
      <w:r w:rsidRPr="00427A7E">
        <w:rPr>
          <w:rFonts w:ascii="Times New Roman" w:eastAsia="Calibri" w:hAnsi="Times New Roman"/>
          <w:bCs/>
          <w:sz w:val="28"/>
          <w:szCs w:val="28"/>
          <w:lang w:eastAsia="en-US"/>
        </w:rPr>
        <w:t>Со дня вступления в силу настоящего Кодекса на территории Донецкой Народной Республики не применяется Гражданский процессуальный кодекс Украины от 18</w:t>
      </w:r>
      <w:r w:rsidR="00352E81" w:rsidRPr="00427A7E">
        <w:rPr>
          <w:rFonts w:ascii="Times New Roman" w:eastAsia="Calibri" w:hAnsi="Times New Roman"/>
          <w:bCs/>
          <w:sz w:val="28"/>
          <w:szCs w:val="28"/>
          <w:lang w:eastAsia="en-US"/>
        </w:rPr>
        <w:t xml:space="preserve"> марта </w:t>
      </w:r>
      <w:r w:rsidRPr="00427A7E">
        <w:rPr>
          <w:rFonts w:ascii="Times New Roman" w:eastAsia="Calibri" w:hAnsi="Times New Roman"/>
          <w:bCs/>
          <w:sz w:val="28"/>
          <w:szCs w:val="28"/>
          <w:lang w:eastAsia="en-US"/>
        </w:rPr>
        <w:t xml:space="preserve">2004 </w:t>
      </w:r>
      <w:r w:rsidR="00352E81" w:rsidRPr="00427A7E">
        <w:rPr>
          <w:rFonts w:ascii="Times New Roman" w:eastAsia="Calibri" w:hAnsi="Times New Roman"/>
          <w:bCs/>
          <w:sz w:val="28"/>
          <w:szCs w:val="28"/>
          <w:lang w:eastAsia="en-US"/>
        </w:rPr>
        <w:t xml:space="preserve">года </w:t>
      </w:r>
      <w:r w:rsidRPr="00427A7E">
        <w:rPr>
          <w:rFonts w:ascii="Times New Roman" w:eastAsia="Calibri" w:hAnsi="Times New Roman"/>
          <w:bCs/>
          <w:sz w:val="28"/>
          <w:szCs w:val="28"/>
          <w:lang w:eastAsia="en-US"/>
        </w:rPr>
        <w:t>№ 1618-IV.</w:t>
      </w:r>
    </w:p>
    <w:p w:rsidR="005016DF" w:rsidRPr="00427A7E" w:rsidRDefault="00F70270"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w:t>
      </w:r>
      <w:r w:rsidR="005016DF" w:rsidRPr="00427A7E">
        <w:rPr>
          <w:rFonts w:ascii="Times New Roman" w:eastAsia="Calibri" w:hAnsi="Times New Roman"/>
          <w:bCs/>
          <w:sz w:val="28"/>
          <w:szCs w:val="28"/>
          <w:lang w:eastAsia="en-US"/>
        </w:rPr>
        <w:t xml:space="preserve">Гражданские дела, находящиеся в производстве судов </w:t>
      </w:r>
      <w:r w:rsidR="00C037B5" w:rsidRPr="00427A7E">
        <w:rPr>
          <w:rFonts w:ascii="Times New Roman" w:eastAsia="Calibri" w:hAnsi="Times New Roman"/>
          <w:bCs/>
          <w:sz w:val="28"/>
          <w:szCs w:val="28"/>
          <w:lang w:eastAsia="en-US"/>
        </w:rPr>
        <w:t xml:space="preserve">первой инстанции </w:t>
      </w:r>
      <w:r w:rsidR="005016DF" w:rsidRPr="00427A7E">
        <w:rPr>
          <w:rFonts w:ascii="Times New Roman" w:eastAsia="Calibri" w:hAnsi="Times New Roman"/>
          <w:bCs/>
          <w:sz w:val="28"/>
          <w:szCs w:val="28"/>
          <w:lang w:eastAsia="en-US"/>
        </w:rPr>
        <w:t xml:space="preserve">и не рассмотренные до вступления в силу </w:t>
      </w:r>
      <w:r w:rsidR="00C037B5" w:rsidRPr="00427A7E">
        <w:rPr>
          <w:rFonts w:ascii="Times New Roman" w:eastAsia="Calibri" w:hAnsi="Times New Roman"/>
          <w:bCs/>
          <w:sz w:val="28"/>
          <w:szCs w:val="28"/>
          <w:lang w:eastAsia="en-US"/>
        </w:rPr>
        <w:t xml:space="preserve">настоящего </w:t>
      </w:r>
      <w:r w:rsidR="005016DF" w:rsidRPr="00427A7E">
        <w:rPr>
          <w:rFonts w:ascii="Times New Roman" w:eastAsia="Calibri" w:hAnsi="Times New Roman"/>
          <w:bCs/>
          <w:sz w:val="28"/>
          <w:szCs w:val="28"/>
          <w:lang w:eastAsia="en-US"/>
        </w:rPr>
        <w:t xml:space="preserve">Кодекса, подлежат рассмотрению и разрешению со дня вступления в силу настоящего Кодекса по правилам, установленным </w:t>
      </w:r>
      <w:r w:rsidR="00C037B5" w:rsidRPr="00427A7E">
        <w:rPr>
          <w:rFonts w:ascii="Times New Roman" w:eastAsia="Calibri" w:hAnsi="Times New Roman"/>
          <w:bCs/>
          <w:sz w:val="28"/>
          <w:szCs w:val="28"/>
          <w:lang w:eastAsia="en-US"/>
        </w:rPr>
        <w:t xml:space="preserve">настоящим </w:t>
      </w:r>
      <w:r w:rsidR="005016DF" w:rsidRPr="00427A7E">
        <w:rPr>
          <w:rFonts w:ascii="Times New Roman" w:eastAsia="Calibri" w:hAnsi="Times New Roman"/>
          <w:bCs/>
          <w:sz w:val="28"/>
          <w:szCs w:val="28"/>
          <w:lang w:eastAsia="en-US"/>
        </w:rPr>
        <w:t>Кодексом.</w:t>
      </w:r>
    </w:p>
    <w:p w:rsidR="00C001FF" w:rsidRPr="00427A7E" w:rsidRDefault="006A404D"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Заявления, жалобы и протесты, поданные (принесенные) до вступления в силу настоящего Кодекса</w:t>
      </w:r>
      <w:r w:rsidR="00C001FF" w:rsidRPr="00427A7E">
        <w:rPr>
          <w:rFonts w:ascii="Times New Roman" w:eastAsia="Calibri" w:hAnsi="Times New Roman"/>
          <w:bCs/>
          <w:sz w:val="28"/>
          <w:szCs w:val="28"/>
          <w:lang w:eastAsia="en-US"/>
        </w:rPr>
        <w:t xml:space="preserve"> в соответствии с процессуальным законодательством, действовавшим до вступления в силу настоящего Кодекса</w:t>
      </w:r>
      <w:r w:rsidRPr="00427A7E">
        <w:rPr>
          <w:rFonts w:ascii="Times New Roman" w:eastAsia="Calibri" w:hAnsi="Times New Roman"/>
          <w:bCs/>
          <w:sz w:val="28"/>
          <w:szCs w:val="28"/>
          <w:lang w:eastAsia="en-US"/>
        </w:rPr>
        <w:t>, рассматриваются по правилам, установленным настоящим Кодексом. Такие заявления, жалобы и протесты не мог</w:t>
      </w:r>
      <w:r w:rsidR="00C001FF" w:rsidRPr="00427A7E">
        <w:rPr>
          <w:rFonts w:ascii="Times New Roman" w:eastAsia="Calibri" w:hAnsi="Times New Roman"/>
          <w:bCs/>
          <w:sz w:val="28"/>
          <w:szCs w:val="28"/>
          <w:lang w:eastAsia="en-US"/>
        </w:rPr>
        <w:t xml:space="preserve">ут быть оставлены без движения или </w:t>
      </w:r>
      <w:r w:rsidRPr="00427A7E">
        <w:rPr>
          <w:rFonts w:ascii="Times New Roman" w:eastAsia="Calibri" w:hAnsi="Times New Roman"/>
          <w:bCs/>
          <w:sz w:val="28"/>
          <w:szCs w:val="28"/>
          <w:lang w:eastAsia="en-US"/>
        </w:rPr>
        <w:t xml:space="preserve">возвращены </w:t>
      </w:r>
      <w:r w:rsidR="00C001FF" w:rsidRPr="00427A7E">
        <w:rPr>
          <w:rFonts w:ascii="Times New Roman" w:eastAsia="Calibri" w:hAnsi="Times New Roman"/>
          <w:bCs/>
          <w:sz w:val="28"/>
          <w:szCs w:val="28"/>
          <w:lang w:eastAsia="en-US"/>
        </w:rPr>
        <w:t xml:space="preserve">в </w:t>
      </w:r>
      <w:r w:rsidR="00651824" w:rsidRPr="00427A7E">
        <w:rPr>
          <w:rFonts w:ascii="Times New Roman" w:eastAsia="Calibri" w:hAnsi="Times New Roman"/>
          <w:bCs/>
          <w:sz w:val="28"/>
          <w:szCs w:val="28"/>
          <w:lang w:eastAsia="en-US"/>
        </w:rPr>
        <w:t xml:space="preserve">соответствии со статьями </w:t>
      </w:r>
      <w:r w:rsidR="00520127" w:rsidRPr="00427A7E">
        <w:rPr>
          <w:rFonts w:ascii="Times New Roman" w:eastAsia="Calibri" w:hAnsi="Times New Roman"/>
          <w:bCs/>
          <w:sz w:val="28"/>
          <w:szCs w:val="28"/>
          <w:lang w:eastAsia="en-US"/>
        </w:rPr>
        <w:t xml:space="preserve">134, 135, </w:t>
      </w:r>
      <w:r w:rsidR="008471BA" w:rsidRPr="00427A7E">
        <w:rPr>
          <w:rFonts w:ascii="Times New Roman" w:eastAsia="Calibri" w:hAnsi="Times New Roman"/>
          <w:bCs/>
          <w:sz w:val="28"/>
          <w:szCs w:val="28"/>
          <w:lang w:eastAsia="en-US"/>
        </w:rPr>
        <w:t>337</w:t>
      </w:r>
      <w:r w:rsidR="00520127" w:rsidRPr="00427A7E">
        <w:rPr>
          <w:rFonts w:ascii="Times New Roman" w:eastAsia="Calibri" w:hAnsi="Times New Roman"/>
          <w:bCs/>
          <w:sz w:val="28"/>
          <w:szCs w:val="28"/>
          <w:lang w:eastAsia="en-US"/>
        </w:rPr>
        <w:t xml:space="preserve">, </w:t>
      </w:r>
      <w:r w:rsidR="008471BA" w:rsidRPr="00427A7E">
        <w:rPr>
          <w:rFonts w:ascii="Times New Roman" w:eastAsia="Calibri" w:hAnsi="Times New Roman"/>
          <w:bCs/>
          <w:sz w:val="28"/>
          <w:szCs w:val="28"/>
          <w:lang w:eastAsia="en-US"/>
        </w:rPr>
        <w:t>338</w:t>
      </w:r>
      <w:r w:rsidR="007A0809" w:rsidRPr="00427A7E">
        <w:rPr>
          <w:rFonts w:ascii="Times New Roman" w:eastAsia="Calibri" w:hAnsi="Times New Roman"/>
          <w:bCs/>
          <w:sz w:val="28"/>
          <w:szCs w:val="28"/>
          <w:lang w:eastAsia="en-US"/>
        </w:rPr>
        <w:t xml:space="preserve"> </w:t>
      </w:r>
      <w:r w:rsidR="00C001FF" w:rsidRPr="00427A7E">
        <w:rPr>
          <w:rFonts w:ascii="Times New Roman" w:eastAsia="Calibri" w:hAnsi="Times New Roman"/>
          <w:bCs/>
          <w:sz w:val="28"/>
          <w:szCs w:val="28"/>
          <w:lang w:eastAsia="en-US"/>
        </w:rPr>
        <w:t>настоящего Кодекса, если они поданы (принесены) с соблюдением требований процессуального</w:t>
      </w:r>
      <w:r w:rsidR="00502460" w:rsidRPr="00427A7E">
        <w:rPr>
          <w:rFonts w:ascii="Times New Roman" w:eastAsia="Calibri" w:hAnsi="Times New Roman"/>
          <w:bCs/>
          <w:sz w:val="28"/>
          <w:szCs w:val="28"/>
          <w:lang w:eastAsia="en-US"/>
        </w:rPr>
        <w:t xml:space="preserve"> законодательства, действовавшего</w:t>
      </w:r>
      <w:r w:rsidR="00C001FF" w:rsidRPr="00427A7E">
        <w:rPr>
          <w:rFonts w:ascii="Times New Roman" w:eastAsia="Calibri" w:hAnsi="Times New Roman"/>
          <w:bCs/>
          <w:sz w:val="28"/>
          <w:szCs w:val="28"/>
          <w:lang w:eastAsia="en-US"/>
        </w:rPr>
        <w:t xml:space="preserve"> до вступления в силу настоящего Кодекса.</w:t>
      </w:r>
    </w:p>
    <w:p w:rsidR="00EB5CA3" w:rsidRPr="00427A7E" w:rsidRDefault="006E271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3. </w:t>
      </w:r>
      <w:r w:rsidR="00EB5CA3" w:rsidRPr="00427A7E">
        <w:rPr>
          <w:rFonts w:ascii="Times New Roman" w:eastAsia="Calibri" w:hAnsi="Times New Roman"/>
          <w:bCs/>
          <w:sz w:val="28"/>
          <w:szCs w:val="28"/>
          <w:lang w:eastAsia="en-US"/>
        </w:rPr>
        <w:t xml:space="preserve">Иски по спорам, затрагивающим интересы несовершеннолетнего ребенка, могут рассматриваться по месту фактического пребывания ребенка, если ответчиком является иностранный гражданин, лицо без гражданства, которые не имеют места жительства в Донецкой Народной </w:t>
      </w:r>
      <w:proofErr w:type="gramStart"/>
      <w:r w:rsidR="00EB5CA3" w:rsidRPr="00427A7E">
        <w:rPr>
          <w:rFonts w:ascii="Times New Roman" w:eastAsia="Calibri" w:hAnsi="Times New Roman"/>
          <w:bCs/>
          <w:sz w:val="28"/>
          <w:szCs w:val="28"/>
          <w:lang w:eastAsia="en-US"/>
        </w:rPr>
        <w:t>Республике  и</w:t>
      </w:r>
      <w:proofErr w:type="gramEnd"/>
      <w:r w:rsidR="00EB5CA3" w:rsidRPr="00427A7E">
        <w:rPr>
          <w:rFonts w:ascii="Times New Roman" w:eastAsia="Calibri" w:hAnsi="Times New Roman"/>
          <w:bCs/>
          <w:sz w:val="28"/>
          <w:szCs w:val="28"/>
          <w:lang w:eastAsia="en-US"/>
        </w:rPr>
        <w:t xml:space="preserve"> находятся за ее пределами на территории иностранного государства, с которым Донецкой Народной Республикой не заключен международный договор. </w:t>
      </w:r>
    </w:p>
    <w:p w:rsidR="00AD2EE5" w:rsidRPr="00427A7E" w:rsidRDefault="00AD2EE5" w:rsidP="00AD2EE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Статья </w:t>
      </w:r>
      <w:r w:rsidR="00833FF5" w:rsidRPr="00427A7E">
        <w:rPr>
          <w:rFonts w:ascii="Times New Roman" w:eastAsia="Calibri" w:hAnsi="Times New Roman"/>
          <w:bCs/>
          <w:sz w:val="28"/>
          <w:szCs w:val="28"/>
          <w:lang w:eastAsia="en-US"/>
        </w:rPr>
        <w:t>434</w:t>
      </w:r>
      <w:r w:rsidRPr="00427A7E">
        <w:rPr>
          <w:rFonts w:ascii="Times New Roman" w:eastAsia="Calibri" w:hAnsi="Times New Roman"/>
          <w:bCs/>
          <w:sz w:val="28"/>
          <w:szCs w:val="28"/>
          <w:lang w:eastAsia="en-US"/>
        </w:rPr>
        <w:t>. </w:t>
      </w:r>
      <w:r w:rsidRPr="00427A7E">
        <w:rPr>
          <w:rFonts w:ascii="Times New Roman" w:eastAsia="Calibri" w:hAnsi="Times New Roman"/>
          <w:b/>
          <w:bCs/>
          <w:sz w:val="28"/>
          <w:szCs w:val="28"/>
          <w:lang w:eastAsia="en-US"/>
        </w:rPr>
        <w:t>Переходные положения</w:t>
      </w:r>
    </w:p>
    <w:p w:rsidR="00383694" w:rsidRPr="00427A7E" w:rsidRDefault="00AD2EE5" w:rsidP="00383694">
      <w:pPr>
        <w:spacing w:after="360"/>
        <w:ind w:firstLine="709"/>
        <w:jc w:val="both"/>
        <w:rPr>
          <w:rFonts w:ascii="Times New Roman" w:hAnsi="Times New Roman"/>
          <w:bCs/>
          <w:sz w:val="28"/>
          <w:szCs w:val="28"/>
        </w:rPr>
      </w:pPr>
      <w:r w:rsidRPr="00427A7E">
        <w:rPr>
          <w:rFonts w:ascii="Times New Roman" w:eastAsia="Calibri" w:hAnsi="Times New Roman"/>
          <w:bCs/>
          <w:sz w:val="28"/>
          <w:szCs w:val="28"/>
          <w:lang w:eastAsia="en-US"/>
        </w:rPr>
        <w:t>1</w:t>
      </w:r>
      <w:r w:rsidR="00C037B5" w:rsidRPr="00427A7E">
        <w:rPr>
          <w:rFonts w:ascii="Times New Roman" w:eastAsia="Calibri" w:hAnsi="Times New Roman"/>
          <w:bCs/>
          <w:sz w:val="28"/>
          <w:szCs w:val="28"/>
          <w:lang w:eastAsia="en-US"/>
        </w:rPr>
        <w:t>.</w:t>
      </w:r>
      <w:r w:rsidR="00C037B5" w:rsidRPr="00427A7E">
        <w:rPr>
          <w:rFonts w:ascii="Times New Roman" w:eastAsia="Calibri" w:hAnsi="Times New Roman"/>
          <w:b/>
          <w:bCs/>
          <w:sz w:val="28"/>
          <w:szCs w:val="28"/>
          <w:lang w:eastAsia="en-US"/>
        </w:rPr>
        <w:t> </w:t>
      </w:r>
      <w:r w:rsidR="00383694" w:rsidRPr="00427A7E">
        <w:rPr>
          <w:rFonts w:ascii="Times New Roman" w:hAnsi="Times New Roman"/>
          <w:bCs/>
          <w:sz w:val="28"/>
          <w:szCs w:val="28"/>
        </w:rPr>
        <w:t xml:space="preserve">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r w:rsidR="00445899">
        <w:rPr>
          <w:rFonts w:ascii="Times New Roman" w:hAnsi="Times New Roman"/>
          <w:bCs/>
          <w:sz w:val="28"/>
          <w:szCs w:val="28"/>
        </w:rPr>
        <w:t>.</w:t>
      </w:r>
    </w:p>
    <w:p w:rsidR="005016DF" w:rsidRPr="00427A7E" w:rsidRDefault="00383694"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2. </w:t>
      </w:r>
      <w:r w:rsidR="00C06EA7" w:rsidRPr="00427A7E">
        <w:rPr>
          <w:rFonts w:ascii="Times New Roman" w:eastAsia="Calibri" w:hAnsi="Times New Roman"/>
          <w:bCs/>
          <w:sz w:val="28"/>
          <w:szCs w:val="28"/>
          <w:lang w:eastAsia="en-US"/>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До вступления в силу закона о местном самоуправлении муниципальными образованиями в понимании </w:t>
      </w:r>
      <w:r w:rsidR="00C037B5" w:rsidRPr="00427A7E">
        <w:rPr>
          <w:rFonts w:ascii="Times New Roman" w:eastAsia="Calibri" w:hAnsi="Times New Roman"/>
          <w:bCs/>
          <w:sz w:val="28"/>
          <w:szCs w:val="28"/>
          <w:lang w:eastAsia="en-US"/>
        </w:rPr>
        <w:t xml:space="preserve">настоящего </w:t>
      </w:r>
      <w:r w:rsidRPr="00427A7E">
        <w:rPr>
          <w:rFonts w:ascii="Times New Roman" w:eastAsia="Calibri" w:hAnsi="Times New Roman"/>
          <w:bCs/>
          <w:sz w:val="28"/>
          <w:szCs w:val="28"/>
          <w:lang w:eastAsia="en-US"/>
        </w:rPr>
        <w:t xml:space="preserve">Кодекса являются село, поселок, район в городе, </w:t>
      </w:r>
      <w:r w:rsidR="005E2C38" w:rsidRPr="00427A7E">
        <w:rPr>
          <w:rFonts w:ascii="Times New Roman" w:eastAsia="Calibri" w:hAnsi="Times New Roman"/>
          <w:bCs/>
          <w:sz w:val="28"/>
          <w:szCs w:val="28"/>
          <w:lang w:eastAsia="en-US"/>
        </w:rPr>
        <w:t xml:space="preserve">город, </w:t>
      </w:r>
      <w:r w:rsidRPr="00427A7E">
        <w:rPr>
          <w:rFonts w:ascii="Times New Roman" w:eastAsia="Calibri" w:hAnsi="Times New Roman"/>
          <w:bCs/>
          <w:sz w:val="28"/>
          <w:szCs w:val="28"/>
          <w:lang w:eastAsia="en-US"/>
        </w:rPr>
        <w:t>район.</w:t>
      </w:r>
    </w:p>
    <w:p w:rsidR="005016DF" w:rsidRPr="00427A7E" w:rsidRDefault="00383694"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w:t>
      </w:r>
      <w:r w:rsidR="00C037B5" w:rsidRPr="00427A7E">
        <w:rPr>
          <w:rFonts w:ascii="Times New Roman" w:eastAsia="Calibri" w:hAnsi="Times New Roman"/>
          <w:bCs/>
          <w:sz w:val="28"/>
          <w:szCs w:val="28"/>
          <w:lang w:eastAsia="en-US"/>
        </w:rPr>
        <w:t>. </w:t>
      </w:r>
      <w:r w:rsidR="005016DF" w:rsidRPr="00427A7E">
        <w:rPr>
          <w:rFonts w:ascii="Times New Roman" w:eastAsia="Calibri" w:hAnsi="Times New Roman"/>
          <w:bCs/>
          <w:sz w:val="28"/>
          <w:szCs w:val="28"/>
          <w:lang w:eastAsia="en-US"/>
        </w:rPr>
        <w:t>До вступления в силу закона, пре</w:t>
      </w:r>
      <w:r w:rsidR="00C06EA7" w:rsidRPr="00427A7E">
        <w:rPr>
          <w:rFonts w:ascii="Times New Roman" w:eastAsia="Calibri" w:hAnsi="Times New Roman"/>
          <w:bCs/>
          <w:sz w:val="28"/>
          <w:szCs w:val="28"/>
          <w:lang w:eastAsia="en-US"/>
        </w:rPr>
        <w:t>дусмотренного частью 4 статьи 7</w:t>
      </w:r>
      <w:r w:rsidR="00CC1275" w:rsidRPr="00427A7E">
        <w:rPr>
          <w:rFonts w:ascii="Times New Roman" w:eastAsia="Calibri" w:hAnsi="Times New Roman"/>
          <w:bCs/>
          <w:sz w:val="28"/>
          <w:szCs w:val="28"/>
          <w:lang w:eastAsia="en-US"/>
        </w:rPr>
        <w:t>2</w:t>
      </w:r>
      <w:r w:rsidR="0051112C" w:rsidRPr="00427A7E">
        <w:rPr>
          <w:rFonts w:ascii="Times New Roman" w:eastAsia="Calibri" w:hAnsi="Times New Roman"/>
          <w:bCs/>
          <w:sz w:val="28"/>
          <w:szCs w:val="28"/>
          <w:lang w:eastAsia="en-US"/>
        </w:rPr>
        <w:t xml:space="preserve"> </w:t>
      </w:r>
      <w:r w:rsidR="00C037B5" w:rsidRPr="00427A7E">
        <w:rPr>
          <w:rFonts w:ascii="Times New Roman" w:eastAsia="Calibri" w:hAnsi="Times New Roman"/>
          <w:bCs/>
          <w:sz w:val="28"/>
          <w:szCs w:val="28"/>
          <w:lang w:eastAsia="en-US"/>
        </w:rPr>
        <w:t xml:space="preserve">настоящего </w:t>
      </w:r>
      <w:r w:rsidR="005016DF" w:rsidRPr="00427A7E">
        <w:rPr>
          <w:rFonts w:ascii="Times New Roman" w:eastAsia="Calibri" w:hAnsi="Times New Roman"/>
          <w:bCs/>
          <w:sz w:val="28"/>
          <w:szCs w:val="28"/>
          <w:lang w:eastAsia="en-US"/>
        </w:rPr>
        <w:t xml:space="preserve">Кодекса, либо закона, </w:t>
      </w:r>
      <w:r w:rsidR="00CC1275" w:rsidRPr="00427A7E">
        <w:rPr>
          <w:rFonts w:ascii="Times New Roman" w:eastAsia="Calibri" w:hAnsi="Times New Roman"/>
          <w:bCs/>
          <w:sz w:val="28"/>
          <w:szCs w:val="28"/>
          <w:lang w:eastAsia="en-US"/>
        </w:rPr>
        <w:t>предусмотренного частью 5 статьи 72 настоящего Кодекса,</w:t>
      </w:r>
      <w:r w:rsidR="00BC7EDA" w:rsidRPr="00427A7E">
        <w:rPr>
          <w:rFonts w:ascii="Times New Roman" w:eastAsia="Calibri" w:hAnsi="Times New Roman"/>
          <w:bCs/>
          <w:sz w:val="28"/>
          <w:szCs w:val="28"/>
          <w:lang w:eastAsia="en-US"/>
        </w:rPr>
        <w:t xml:space="preserve"> </w:t>
      </w:r>
      <w:r w:rsidR="005016DF" w:rsidRPr="00427A7E">
        <w:rPr>
          <w:rFonts w:ascii="Times New Roman" w:eastAsia="Calibri" w:hAnsi="Times New Roman"/>
          <w:bCs/>
          <w:sz w:val="28"/>
          <w:szCs w:val="28"/>
          <w:lang w:eastAsia="en-US"/>
        </w:rPr>
        <w:t>выражающего согласие Донецкой Народной Республики на обязательность соответствующих международных договоров, порядок признания иностранных официальных документов определяется нормативными правовыми актами Гла</w:t>
      </w:r>
      <w:r w:rsidR="00B240B3" w:rsidRPr="00427A7E">
        <w:rPr>
          <w:rFonts w:ascii="Times New Roman" w:eastAsia="Calibri" w:hAnsi="Times New Roman"/>
          <w:bCs/>
          <w:sz w:val="28"/>
          <w:szCs w:val="28"/>
          <w:lang w:eastAsia="en-US"/>
        </w:rPr>
        <w:t>вы Донецкой Народной Республики.</w:t>
      </w:r>
    </w:p>
    <w:p w:rsidR="007147E0" w:rsidRPr="00427A7E" w:rsidRDefault="00383694" w:rsidP="00445899">
      <w:pPr>
        <w:spacing w:after="360"/>
        <w:ind w:firstLine="709"/>
        <w:jc w:val="both"/>
        <w:rPr>
          <w:rFonts w:ascii="Times New Roman" w:hAnsi="Times New Roman"/>
          <w:sz w:val="28"/>
          <w:szCs w:val="28"/>
        </w:rPr>
      </w:pPr>
      <w:r w:rsidRPr="00427A7E">
        <w:rPr>
          <w:rFonts w:ascii="Times New Roman" w:eastAsia="Calibri" w:hAnsi="Times New Roman"/>
          <w:bCs/>
          <w:sz w:val="28"/>
          <w:szCs w:val="28"/>
          <w:lang w:eastAsia="en-US"/>
        </w:rPr>
        <w:t>4</w:t>
      </w:r>
      <w:r w:rsidR="00C037B5" w:rsidRPr="00427A7E">
        <w:rPr>
          <w:rFonts w:ascii="Times New Roman" w:eastAsia="Calibri" w:hAnsi="Times New Roman"/>
          <w:bCs/>
          <w:sz w:val="28"/>
          <w:szCs w:val="28"/>
          <w:lang w:eastAsia="en-US"/>
        </w:rPr>
        <w:t>.</w:t>
      </w:r>
      <w:r w:rsidR="00C037B5" w:rsidRPr="00427A7E">
        <w:rPr>
          <w:rFonts w:ascii="Times New Roman" w:eastAsia="Calibri" w:hAnsi="Times New Roman"/>
          <w:b/>
          <w:bCs/>
          <w:sz w:val="28"/>
          <w:szCs w:val="28"/>
          <w:lang w:eastAsia="en-US"/>
        </w:rPr>
        <w:t> </w:t>
      </w:r>
      <w:bookmarkStart w:id="519" w:name="dst100088"/>
      <w:bookmarkEnd w:id="519"/>
      <w:r w:rsidR="007147E0" w:rsidRPr="00427A7E">
        <w:rPr>
          <w:rFonts w:ascii="Times New Roman" w:hAnsi="Times New Roman"/>
          <w:sz w:val="28"/>
          <w:szCs w:val="28"/>
        </w:rPr>
        <w:t xml:space="preserve">До вступления в силу закона, регулирующего правоотношения, связанные с обеспечением </w:t>
      </w:r>
      <w:proofErr w:type="gramStart"/>
      <w:r w:rsidR="007147E0" w:rsidRPr="00427A7E">
        <w:rPr>
          <w:rFonts w:ascii="Times New Roman" w:hAnsi="Times New Roman"/>
          <w:sz w:val="28"/>
          <w:szCs w:val="28"/>
        </w:rPr>
        <w:t>доступа  к</w:t>
      </w:r>
      <w:proofErr w:type="gramEnd"/>
      <w:r w:rsidR="007147E0" w:rsidRPr="00427A7E">
        <w:rPr>
          <w:rFonts w:ascii="Times New Roman" w:hAnsi="Times New Roman"/>
          <w:sz w:val="28"/>
          <w:szCs w:val="28"/>
        </w:rPr>
        <w:t xml:space="preserve"> информации о деятельности судов в Донецкой Народной Республике, доступ государственных органов к судебным решениям осуществляется в порядке, определенном Главой Донецкой Народной Республики.</w:t>
      </w:r>
    </w:p>
    <w:p w:rsidR="00EF4272" w:rsidRDefault="007147E0" w:rsidP="00AE590E">
      <w:pPr>
        <w:spacing w:after="360"/>
        <w:ind w:firstLine="709"/>
        <w:jc w:val="both"/>
        <w:rPr>
          <w:rFonts w:ascii="Times New Roman" w:eastAsia="Calibri" w:hAnsi="Times New Roman"/>
          <w:bCs/>
          <w:sz w:val="28"/>
          <w:szCs w:val="28"/>
          <w:lang w:eastAsia="en-US"/>
        </w:rPr>
      </w:pPr>
      <w:r w:rsidRPr="00427A7E">
        <w:rPr>
          <w:rFonts w:ascii="Times New Roman" w:hAnsi="Times New Roman"/>
          <w:sz w:val="28"/>
          <w:szCs w:val="28"/>
        </w:rPr>
        <w:t>5.</w:t>
      </w:r>
      <w:r w:rsidRPr="00427A7E">
        <w:rPr>
          <w:rFonts w:ascii="Times New Roman" w:hAnsi="Times New Roman"/>
          <w:color w:val="FF0000"/>
          <w:sz w:val="28"/>
          <w:szCs w:val="28"/>
        </w:rPr>
        <w:t xml:space="preserve"> </w:t>
      </w:r>
      <w:r w:rsidR="00EF4272" w:rsidRPr="00427A7E">
        <w:rPr>
          <w:rFonts w:ascii="Times New Roman" w:eastAsia="Calibri" w:hAnsi="Times New Roman"/>
          <w:bCs/>
          <w:sz w:val="28"/>
          <w:szCs w:val="28"/>
          <w:lang w:eastAsia="en-US"/>
        </w:rPr>
        <w:t>До создания Апелляционного суда Донецкой Народной Республики пересмотр не вступивших в силу судебных решений по пра</w:t>
      </w:r>
      <w:r w:rsidR="00651824" w:rsidRPr="00427A7E">
        <w:rPr>
          <w:rFonts w:ascii="Times New Roman" w:eastAsia="Calibri" w:hAnsi="Times New Roman"/>
          <w:bCs/>
          <w:sz w:val="28"/>
          <w:szCs w:val="28"/>
          <w:lang w:eastAsia="en-US"/>
        </w:rPr>
        <w:t xml:space="preserve">вилам, предусмотренным главой </w:t>
      </w:r>
      <w:r w:rsidR="00B07C38" w:rsidRPr="00427A7E">
        <w:rPr>
          <w:rFonts w:ascii="Times New Roman" w:eastAsia="Calibri" w:hAnsi="Times New Roman"/>
          <w:bCs/>
          <w:sz w:val="28"/>
          <w:szCs w:val="28"/>
          <w:lang w:eastAsia="en-US"/>
        </w:rPr>
        <w:t>3</w:t>
      </w:r>
      <w:r w:rsidR="00CC1275" w:rsidRPr="00427A7E">
        <w:rPr>
          <w:rFonts w:ascii="Times New Roman" w:eastAsia="Calibri" w:hAnsi="Times New Roman"/>
          <w:bCs/>
          <w:sz w:val="28"/>
          <w:szCs w:val="28"/>
          <w:lang w:eastAsia="en-US"/>
        </w:rPr>
        <w:t>8</w:t>
      </w:r>
      <w:r w:rsidR="00EF4272" w:rsidRPr="00427A7E">
        <w:rPr>
          <w:rFonts w:ascii="Times New Roman" w:eastAsia="Calibri" w:hAnsi="Times New Roman"/>
          <w:bCs/>
          <w:sz w:val="28"/>
          <w:szCs w:val="28"/>
          <w:lang w:eastAsia="en-US"/>
        </w:rPr>
        <w:t xml:space="preserve"> настоящего Кодекса, осуществляет Апелляционная палата Верховного Суда Донецкой Народной Республики.</w:t>
      </w:r>
    </w:p>
    <w:p w:rsidR="005C201D" w:rsidRPr="005C201D" w:rsidRDefault="005C201D" w:rsidP="005C201D">
      <w:pPr>
        <w:spacing w:after="360"/>
        <w:ind w:firstLine="709"/>
        <w:jc w:val="both"/>
        <w:rPr>
          <w:rFonts w:ascii="Times New Roman" w:eastAsia="Calibri" w:hAnsi="Times New Roman"/>
          <w:bCs/>
          <w:sz w:val="28"/>
          <w:szCs w:val="28"/>
          <w:lang w:eastAsia="en-US"/>
        </w:rPr>
      </w:pPr>
      <w:r w:rsidRPr="005C201D">
        <w:rPr>
          <w:rFonts w:ascii="Times New Roman" w:eastAsia="Calibri" w:hAnsi="Times New Roman"/>
          <w:bCs/>
          <w:sz w:val="28"/>
          <w:szCs w:val="28"/>
          <w:lang w:eastAsia="en-US"/>
        </w:rPr>
        <w:t>5</w:t>
      </w:r>
      <w:r w:rsidRPr="005C201D">
        <w:rPr>
          <w:rFonts w:ascii="Times New Roman" w:eastAsia="Calibri" w:hAnsi="Times New Roman"/>
          <w:bCs/>
          <w:sz w:val="28"/>
          <w:szCs w:val="28"/>
          <w:vertAlign w:val="superscript"/>
          <w:lang w:eastAsia="en-US"/>
        </w:rPr>
        <w:t>1</w:t>
      </w:r>
      <w:r w:rsidRPr="005C201D">
        <w:rPr>
          <w:rFonts w:ascii="Times New Roman" w:eastAsia="Calibri" w:hAnsi="Times New Roman"/>
          <w:bCs/>
          <w:sz w:val="28"/>
          <w:szCs w:val="28"/>
          <w:lang w:eastAsia="en-US"/>
        </w:rPr>
        <w:t>. До 1 января 2025 года признание права государственной собственности на бесхозяйную недвижимую вещь согласно пункту 1 части 14</w:t>
      </w:r>
      <w:r w:rsidRPr="005C201D">
        <w:rPr>
          <w:rFonts w:ascii="Times New Roman" w:eastAsia="Calibri" w:hAnsi="Times New Roman"/>
          <w:bCs/>
          <w:sz w:val="28"/>
          <w:szCs w:val="28"/>
          <w:vertAlign w:val="superscript"/>
          <w:lang w:eastAsia="en-US"/>
        </w:rPr>
        <w:t xml:space="preserve">2 </w:t>
      </w:r>
      <w:r w:rsidRPr="005C201D">
        <w:rPr>
          <w:rFonts w:ascii="Times New Roman" w:eastAsia="Calibri" w:hAnsi="Times New Roman"/>
          <w:bCs/>
          <w:sz w:val="28"/>
          <w:szCs w:val="28"/>
          <w:lang w:eastAsia="en-US"/>
        </w:rPr>
        <w:t xml:space="preserve">статьи 1642 </w:t>
      </w:r>
      <w:hyperlink r:id="rId20" w:history="1">
        <w:r w:rsidRPr="008213BA">
          <w:rPr>
            <w:rStyle w:val="a7"/>
            <w:rFonts w:ascii="Times New Roman" w:eastAsia="Calibri" w:hAnsi="Times New Roman"/>
            <w:bCs/>
            <w:sz w:val="28"/>
            <w:szCs w:val="28"/>
            <w:lang w:eastAsia="en-US"/>
          </w:rPr>
          <w:t>Гражданского кодекса Донецкой Народной Республики</w:t>
        </w:r>
      </w:hyperlink>
      <w:r w:rsidRPr="005C201D">
        <w:rPr>
          <w:rFonts w:ascii="Times New Roman" w:eastAsia="Calibri" w:hAnsi="Times New Roman"/>
          <w:bCs/>
          <w:sz w:val="28"/>
          <w:szCs w:val="28"/>
          <w:lang w:eastAsia="en-US"/>
        </w:rPr>
        <w:t>, а также признание права муниципальной собственности на бесхозяйную недвижимую вещь осуществляется в порядке особого производства, предусмотренного пунктом 6 части 1 статьи 280 настоящего Кодекса, или в порядке  искового производства в случае наличия спора о праве в соответствии с общими правилами искового производства, с учетом следующих особенностей:</w:t>
      </w:r>
    </w:p>
    <w:p w:rsidR="005C201D" w:rsidRPr="005C201D" w:rsidRDefault="005C201D" w:rsidP="005C201D">
      <w:pPr>
        <w:spacing w:after="360"/>
        <w:ind w:firstLine="709"/>
        <w:jc w:val="both"/>
        <w:rPr>
          <w:rFonts w:ascii="Times New Roman" w:eastAsia="Calibri" w:hAnsi="Times New Roman"/>
          <w:bCs/>
          <w:sz w:val="28"/>
          <w:szCs w:val="28"/>
          <w:lang w:eastAsia="en-US"/>
        </w:rPr>
      </w:pPr>
      <w:r w:rsidRPr="005C201D">
        <w:rPr>
          <w:rFonts w:ascii="Times New Roman" w:eastAsia="Calibri" w:hAnsi="Times New Roman"/>
          <w:bCs/>
          <w:sz w:val="28"/>
          <w:szCs w:val="28"/>
          <w:lang w:eastAsia="en-US"/>
        </w:rPr>
        <w:t>1) заявление о признании права собственности на бесхозяйную недвижимую вещь подается в суд по месту ее нахождения органами, уполномоченными Главой Донецкой Народной Республики в определенные им порядке и сроки;</w:t>
      </w:r>
    </w:p>
    <w:p w:rsidR="005C201D" w:rsidRPr="005C201D" w:rsidRDefault="005C201D" w:rsidP="005C201D">
      <w:pPr>
        <w:spacing w:after="360"/>
        <w:ind w:firstLine="709"/>
        <w:jc w:val="both"/>
        <w:rPr>
          <w:rFonts w:ascii="Times New Roman" w:eastAsia="Calibri" w:hAnsi="Times New Roman"/>
          <w:bCs/>
          <w:sz w:val="28"/>
          <w:szCs w:val="28"/>
          <w:lang w:eastAsia="en-US"/>
        </w:rPr>
      </w:pPr>
      <w:r w:rsidRPr="005C201D">
        <w:rPr>
          <w:rFonts w:ascii="Times New Roman" w:eastAsia="Calibri" w:hAnsi="Times New Roman"/>
          <w:bCs/>
          <w:sz w:val="28"/>
          <w:szCs w:val="28"/>
          <w:lang w:eastAsia="en-US"/>
        </w:rPr>
        <w:t>2) в заявлении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 том, что такая вещь не имеет собственника или собственник такой вещи неизвестен или от права собственности на нее отказался, объявив об этом или совершив действия, определенно свидетельствующие о его устранении от владения, пользования и распоряжения вещью, в том числе об устранении собственника от несения бремени содержания вещи;</w:t>
      </w:r>
    </w:p>
    <w:p w:rsidR="005C201D" w:rsidRPr="005C201D" w:rsidRDefault="005C201D" w:rsidP="005C201D">
      <w:pPr>
        <w:spacing w:after="360"/>
        <w:ind w:firstLine="709"/>
        <w:jc w:val="both"/>
        <w:rPr>
          <w:rFonts w:ascii="Times New Roman" w:eastAsia="Calibri" w:hAnsi="Times New Roman"/>
          <w:bCs/>
          <w:sz w:val="28"/>
          <w:szCs w:val="28"/>
          <w:lang w:eastAsia="en-US"/>
        </w:rPr>
      </w:pPr>
      <w:r w:rsidRPr="005C201D">
        <w:rPr>
          <w:rFonts w:ascii="Times New Roman" w:eastAsia="Calibri" w:hAnsi="Times New Roman"/>
          <w:bCs/>
          <w:sz w:val="28"/>
          <w:szCs w:val="28"/>
          <w:lang w:eastAsia="en-US"/>
        </w:rPr>
        <w:t>3) суд, признав, что недвижимая вещь не имеет собственника или собственник такой вещи неизвестен или от права собственности на нее отказался, объявив об этом или совершив действия, определенно свидетельствующие о его устранении от владения, пользования и распоряжения такой вещью, в том числе об устранении собственника от несения бремени содержания такой вещи, и она принята на учет в установленном законом порядке, принимает решение о признании права государственной или муниципальной собственности на такую вещь.</w:t>
      </w:r>
    </w:p>
    <w:p w:rsidR="005C201D" w:rsidRPr="005C201D" w:rsidRDefault="009D6DBD" w:rsidP="005C201D">
      <w:pPr>
        <w:spacing w:after="360"/>
        <w:ind w:firstLine="709"/>
        <w:jc w:val="both"/>
        <w:rPr>
          <w:rFonts w:ascii="Times New Roman" w:eastAsia="Calibri" w:hAnsi="Times New Roman"/>
          <w:bCs/>
          <w:sz w:val="28"/>
          <w:szCs w:val="28"/>
          <w:lang w:eastAsia="en-US"/>
        </w:rPr>
      </w:pPr>
      <w:hyperlink r:id="rId21" w:history="1">
        <w:r w:rsidR="005C201D" w:rsidRPr="00A03E67">
          <w:rPr>
            <w:rStyle w:val="a7"/>
            <w:rFonts w:ascii="Times New Roman" w:eastAsia="Calibri" w:hAnsi="Times New Roman"/>
            <w:bCs/>
            <w:i/>
            <w:iCs/>
            <w:sz w:val="28"/>
            <w:szCs w:val="28"/>
            <w:lang w:eastAsia="en-US"/>
          </w:rPr>
          <w:t>(Часть 5</w:t>
        </w:r>
        <w:r w:rsidR="005C201D" w:rsidRPr="00A03E67">
          <w:rPr>
            <w:rStyle w:val="a7"/>
            <w:rFonts w:ascii="Times New Roman" w:eastAsia="Calibri" w:hAnsi="Times New Roman"/>
            <w:bCs/>
            <w:i/>
            <w:iCs/>
            <w:sz w:val="28"/>
            <w:szCs w:val="28"/>
            <w:vertAlign w:val="superscript"/>
            <w:lang w:eastAsia="en-US"/>
          </w:rPr>
          <w:t>1</w:t>
        </w:r>
        <w:r w:rsidR="005C201D" w:rsidRPr="00A03E67">
          <w:rPr>
            <w:rStyle w:val="a7"/>
            <w:rFonts w:ascii="Times New Roman" w:eastAsia="Calibri" w:hAnsi="Times New Roman"/>
            <w:bCs/>
            <w:i/>
            <w:iCs/>
            <w:sz w:val="28"/>
            <w:szCs w:val="28"/>
            <w:lang w:eastAsia="en-US"/>
          </w:rPr>
          <w:t xml:space="preserve"> статьи 434 введена Законом от 11.04.2022 № 36</w:t>
        </w:r>
        <w:r w:rsidR="00DA5DF7" w:rsidRPr="00A03E67">
          <w:rPr>
            <w:rStyle w:val="a7"/>
            <w:rFonts w:ascii="Times New Roman" w:eastAsia="Calibri" w:hAnsi="Times New Roman"/>
            <w:bCs/>
            <w:i/>
            <w:iCs/>
            <w:sz w:val="28"/>
            <w:szCs w:val="28"/>
            <w:lang w:eastAsia="en-US"/>
          </w:rPr>
          <w:t>4</w:t>
        </w:r>
        <w:r w:rsidR="005C201D" w:rsidRPr="00A03E67">
          <w:rPr>
            <w:rStyle w:val="a7"/>
            <w:rFonts w:ascii="Times New Roman" w:eastAsia="Calibri" w:hAnsi="Times New Roman"/>
            <w:bCs/>
            <w:i/>
            <w:iCs/>
            <w:sz w:val="28"/>
            <w:szCs w:val="28"/>
            <w:lang w:eastAsia="en-US"/>
          </w:rPr>
          <w:t>-</w:t>
        </w:r>
        <w:r w:rsidR="005C201D" w:rsidRPr="00A03E67">
          <w:rPr>
            <w:rStyle w:val="a7"/>
            <w:rFonts w:ascii="Times New Roman" w:eastAsia="Calibri" w:hAnsi="Times New Roman"/>
            <w:bCs/>
            <w:i/>
            <w:iCs/>
            <w:sz w:val="28"/>
            <w:szCs w:val="28"/>
            <w:lang w:val="en-US" w:eastAsia="en-US"/>
          </w:rPr>
          <w:t>II</w:t>
        </w:r>
        <w:r w:rsidR="005C201D" w:rsidRPr="00A03E67">
          <w:rPr>
            <w:rStyle w:val="a7"/>
            <w:rFonts w:ascii="Times New Roman" w:eastAsia="Calibri" w:hAnsi="Times New Roman"/>
            <w:bCs/>
            <w:i/>
            <w:iCs/>
            <w:sz w:val="28"/>
            <w:szCs w:val="28"/>
            <w:lang w:eastAsia="en-US"/>
          </w:rPr>
          <w:t>НС)</w:t>
        </w:r>
      </w:hyperlink>
    </w:p>
    <w:p w:rsidR="00AE590E" w:rsidRPr="00A14F88" w:rsidRDefault="00AE590E" w:rsidP="005E3237">
      <w:pPr>
        <w:spacing w:after="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6.</w:t>
      </w:r>
      <w:r w:rsidR="00445899">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Реализация положений настоящего Кодекса, связанных с финансированием из Республиканского бюджета Донецкой Народной Республики, осуществляется за счет и в пределах выделенных бюджетных ассигнований в порядке, установленном законодательством Донецкой Народной Республики.</w:t>
      </w:r>
    </w:p>
    <w:p w:rsidR="005E3237" w:rsidRPr="00A14F88" w:rsidRDefault="005E3237" w:rsidP="005E3237">
      <w:pPr>
        <w:spacing w:after="0"/>
        <w:ind w:firstLine="709"/>
        <w:jc w:val="both"/>
        <w:rPr>
          <w:rFonts w:ascii="Times New Roman" w:eastAsia="Calibri" w:hAnsi="Times New Roman"/>
          <w:bCs/>
          <w:sz w:val="28"/>
          <w:szCs w:val="28"/>
          <w:lang w:eastAsia="en-US"/>
        </w:rPr>
      </w:pPr>
    </w:p>
    <w:p w:rsidR="005E3237" w:rsidRDefault="005E3237" w:rsidP="005E3237">
      <w:pPr>
        <w:spacing w:after="0"/>
        <w:ind w:firstLine="709"/>
        <w:jc w:val="both"/>
        <w:rPr>
          <w:rFonts w:ascii="Times New Roman" w:eastAsia="Calibri" w:hAnsi="Times New Roman"/>
          <w:bCs/>
          <w:sz w:val="28"/>
          <w:szCs w:val="28"/>
          <w:lang w:eastAsia="en-US"/>
        </w:rPr>
      </w:pPr>
    </w:p>
    <w:p w:rsidR="000F51D1" w:rsidRDefault="000F51D1" w:rsidP="005E3237">
      <w:pPr>
        <w:spacing w:after="0"/>
        <w:ind w:firstLine="709"/>
        <w:jc w:val="both"/>
        <w:rPr>
          <w:rFonts w:ascii="Times New Roman" w:eastAsia="Calibri" w:hAnsi="Times New Roman"/>
          <w:bCs/>
          <w:sz w:val="28"/>
          <w:szCs w:val="28"/>
          <w:lang w:eastAsia="en-US"/>
        </w:rPr>
      </w:pPr>
    </w:p>
    <w:p w:rsidR="000F51D1" w:rsidRPr="00A14F88" w:rsidRDefault="000F51D1" w:rsidP="005E3237">
      <w:pPr>
        <w:spacing w:after="0"/>
        <w:ind w:firstLine="709"/>
        <w:jc w:val="both"/>
        <w:rPr>
          <w:rFonts w:ascii="Times New Roman" w:eastAsia="Calibri" w:hAnsi="Times New Roman"/>
          <w:bCs/>
          <w:sz w:val="28"/>
          <w:szCs w:val="28"/>
          <w:lang w:eastAsia="en-US"/>
        </w:rPr>
      </w:pPr>
    </w:p>
    <w:p w:rsidR="000F51D1" w:rsidRPr="004F3FFB" w:rsidRDefault="000F51D1" w:rsidP="000F51D1">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 xml:space="preserve">Глава </w:t>
      </w:r>
    </w:p>
    <w:p w:rsidR="000F51D1" w:rsidRPr="004F3FFB" w:rsidRDefault="000F51D1" w:rsidP="000F51D1">
      <w:pPr>
        <w:widowControl w:val="0"/>
        <w:suppressAutoHyphens/>
        <w:autoSpaceDN w:val="0"/>
        <w:spacing w:after="12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Донецкой Народной Республики</w:t>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t>Д.В. </w:t>
      </w:r>
      <w:proofErr w:type="spellStart"/>
      <w:r w:rsidRPr="004F3FFB">
        <w:rPr>
          <w:rFonts w:ascii="Times New Roman" w:hAnsi="Times New Roman"/>
          <w:kern w:val="3"/>
          <w:sz w:val="28"/>
          <w:szCs w:val="28"/>
          <w:lang w:eastAsia="zh-CN" w:bidi="hi-IN"/>
        </w:rPr>
        <w:t>Пушилин</w:t>
      </w:r>
      <w:proofErr w:type="spellEnd"/>
    </w:p>
    <w:p w:rsidR="000F51D1" w:rsidRPr="004F3FFB" w:rsidRDefault="000F51D1" w:rsidP="000F51D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г. Донецк</w:t>
      </w:r>
    </w:p>
    <w:p w:rsidR="000F51D1" w:rsidRPr="004F3FFB" w:rsidRDefault="00371281" w:rsidP="000F51D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30 апреля</w:t>
      </w:r>
      <w:r w:rsidR="000F51D1" w:rsidRPr="004F3FFB">
        <w:rPr>
          <w:rFonts w:ascii="Times New Roman" w:hAnsi="Times New Roman"/>
          <w:kern w:val="3"/>
          <w:sz w:val="28"/>
          <w:szCs w:val="28"/>
          <w:lang w:eastAsia="zh-CN" w:bidi="hi-IN"/>
        </w:rPr>
        <w:t xml:space="preserve"> 2021 года</w:t>
      </w:r>
    </w:p>
    <w:p w:rsidR="000F51D1" w:rsidRDefault="000F51D1" w:rsidP="000F51D1">
      <w:pPr>
        <w:tabs>
          <w:tab w:val="left" w:pos="6810"/>
        </w:tabs>
        <w:spacing w:after="120" w:line="240" w:lineRule="auto"/>
        <w:rPr>
          <w:rFonts w:ascii="Times New Roman" w:eastAsia="Calibri" w:hAnsi="Times New Roman"/>
          <w:color w:val="000000"/>
          <w:sz w:val="28"/>
          <w:szCs w:val="28"/>
        </w:rPr>
      </w:pPr>
      <w:r w:rsidRPr="004F3FFB">
        <w:rPr>
          <w:rFonts w:ascii="Times New Roman" w:hAnsi="Times New Roman"/>
          <w:color w:val="111111"/>
          <w:kern w:val="3"/>
          <w:sz w:val="28"/>
          <w:szCs w:val="28"/>
          <w:lang w:eastAsia="zh-CN" w:bidi="hi-IN"/>
        </w:rPr>
        <w:t xml:space="preserve">№ </w:t>
      </w:r>
      <w:r w:rsidR="00371281">
        <w:rPr>
          <w:rFonts w:ascii="Times New Roman" w:hAnsi="Times New Roman"/>
          <w:color w:val="111111"/>
          <w:kern w:val="3"/>
          <w:sz w:val="28"/>
          <w:szCs w:val="28"/>
          <w:lang w:eastAsia="zh-CN" w:bidi="hi-IN"/>
        </w:rPr>
        <w:t>278-IIНС</w:t>
      </w:r>
    </w:p>
    <w:p w:rsidR="002D3D78" w:rsidRPr="008E580F" w:rsidRDefault="00E267F4" w:rsidP="000F51D1">
      <w:pPr>
        <w:spacing w:after="0" w:line="240" w:lineRule="auto"/>
        <w:ind w:right="-284"/>
        <w:rPr>
          <w:rFonts w:ascii="Times New Roman" w:hAnsi="Times New Roman"/>
          <w:sz w:val="28"/>
          <w:szCs w:val="28"/>
          <w:lang w:eastAsia="en-US"/>
        </w:rPr>
      </w:pPr>
      <w:r>
        <w:rPr>
          <w:noProof/>
        </w:rPr>
        <w:drawing>
          <wp:anchor distT="0" distB="0" distL="114300" distR="114300" simplePos="0" relativeHeight="251658240" behindDoc="0" locked="0" layoutInCell="1" allowOverlap="1">
            <wp:simplePos x="1076325" y="723900"/>
            <wp:positionH relativeFrom="margin">
              <wp:align>right</wp:align>
            </wp:positionH>
            <wp:positionV relativeFrom="margin">
              <wp:align>bottom</wp:align>
            </wp:positionV>
            <wp:extent cx="720000" cy="720000"/>
            <wp:effectExtent l="0" t="0" r="4445" b="444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2D3D78" w:rsidRPr="008E580F" w:rsidSect="000059C5">
      <w:headerReference w:type="default" r:id="rId23"/>
      <w:footerReference w:type="default" r:id="rId24"/>
      <w:pgSz w:w="11906"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5D" w:rsidRDefault="00C82B5D" w:rsidP="0013622D">
      <w:pPr>
        <w:spacing w:after="0" w:line="240" w:lineRule="auto"/>
      </w:pPr>
      <w:r>
        <w:separator/>
      </w:r>
    </w:p>
  </w:endnote>
  <w:endnote w:type="continuationSeparator" w:id="0">
    <w:p w:rsidR="00C82B5D" w:rsidRDefault="00C82B5D" w:rsidP="0013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BD" w:rsidRDefault="009D6DBD">
    <w:pPr>
      <w:pStyle w:val="a5"/>
      <w:jc w:val="right"/>
    </w:pPr>
  </w:p>
  <w:p w:rsidR="009D6DBD" w:rsidRDefault="009D6DB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5D" w:rsidRDefault="00C82B5D" w:rsidP="0013622D">
      <w:pPr>
        <w:spacing w:after="0" w:line="240" w:lineRule="auto"/>
      </w:pPr>
      <w:r>
        <w:separator/>
      </w:r>
    </w:p>
  </w:footnote>
  <w:footnote w:type="continuationSeparator" w:id="0">
    <w:p w:rsidR="00C82B5D" w:rsidRDefault="00C82B5D" w:rsidP="0013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BD" w:rsidRDefault="009D6DBD" w:rsidP="008C2498">
    <w:pPr>
      <w:pStyle w:val="a3"/>
      <w:jc w:val="center"/>
      <w:rPr>
        <w:rFonts w:ascii="Times New Roman" w:hAnsi="Times New Roman"/>
        <w:sz w:val="24"/>
        <w:szCs w:val="24"/>
      </w:rPr>
    </w:pPr>
  </w:p>
  <w:p w:rsidR="009D6DBD" w:rsidRPr="007D2E45" w:rsidRDefault="009D6DBD" w:rsidP="008C2498">
    <w:pPr>
      <w:pStyle w:val="a3"/>
      <w:jc w:val="center"/>
      <w:rPr>
        <w:rFonts w:ascii="Times New Roman" w:hAnsi="Times New Roman"/>
        <w:sz w:val="24"/>
        <w:szCs w:val="24"/>
      </w:rPr>
    </w:pPr>
    <w:r w:rsidRPr="007D2E45">
      <w:rPr>
        <w:rFonts w:ascii="Times New Roman" w:hAnsi="Times New Roman"/>
        <w:sz w:val="24"/>
        <w:szCs w:val="24"/>
      </w:rPr>
      <w:fldChar w:fldCharType="begin"/>
    </w:r>
    <w:r w:rsidRPr="007D2E45">
      <w:rPr>
        <w:rFonts w:ascii="Times New Roman" w:hAnsi="Times New Roman"/>
        <w:sz w:val="24"/>
        <w:szCs w:val="24"/>
      </w:rPr>
      <w:instrText>PAGE   \* MERGEFORMAT</w:instrText>
    </w:r>
    <w:r w:rsidRPr="007D2E45">
      <w:rPr>
        <w:rFonts w:ascii="Times New Roman" w:hAnsi="Times New Roman"/>
        <w:sz w:val="24"/>
        <w:szCs w:val="24"/>
      </w:rPr>
      <w:fldChar w:fldCharType="separate"/>
    </w:r>
    <w:r w:rsidR="00C03CAC">
      <w:rPr>
        <w:rFonts w:ascii="Times New Roman" w:hAnsi="Times New Roman"/>
        <w:noProof/>
        <w:sz w:val="24"/>
        <w:szCs w:val="24"/>
      </w:rPr>
      <w:t>256</w:t>
    </w:r>
    <w:r w:rsidRPr="007D2E45">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7A38EA"/>
    <w:lvl w:ilvl="0">
      <w:start w:val="1"/>
      <w:numFmt w:val="decimal"/>
      <w:lvlText w:val="%1."/>
      <w:lvlJc w:val="left"/>
      <w:pPr>
        <w:tabs>
          <w:tab w:val="num" w:pos="360"/>
        </w:tabs>
        <w:ind w:left="360" w:hanging="360"/>
      </w:pPr>
    </w:lvl>
  </w:abstractNum>
  <w:abstractNum w:abstractNumId="1" w15:restartNumberingAfterBreak="0">
    <w:nsid w:val="01B657C7"/>
    <w:multiLevelType w:val="hybridMultilevel"/>
    <w:tmpl w:val="F86623F6"/>
    <w:lvl w:ilvl="0" w:tplc="A65A42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78C3692"/>
    <w:multiLevelType w:val="hybridMultilevel"/>
    <w:tmpl w:val="6FBCE1B0"/>
    <w:lvl w:ilvl="0" w:tplc="D13802B8">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15:restartNumberingAfterBreak="0">
    <w:nsid w:val="0BE90968"/>
    <w:multiLevelType w:val="hybridMultilevel"/>
    <w:tmpl w:val="C44E8F98"/>
    <w:lvl w:ilvl="0" w:tplc="600ACFB4">
      <w:start w:val="1"/>
      <w:numFmt w:val="decimal"/>
      <w:lvlText w:val="%1."/>
      <w:lvlJc w:val="left"/>
      <w:pPr>
        <w:tabs>
          <w:tab w:val="num" w:pos="2096"/>
        </w:tabs>
        <w:ind w:left="2096" w:hanging="1245"/>
      </w:pPr>
      <w:rPr>
        <w:rFonts w:cs="Times New Roman" w:hint="default"/>
        <w:color w:val="00000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0E35298C"/>
    <w:multiLevelType w:val="multilevel"/>
    <w:tmpl w:val="197E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43D58"/>
    <w:multiLevelType w:val="hybridMultilevel"/>
    <w:tmpl w:val="E3EE9E3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172A505C"/>
    <w:multiLevelType w:val="multilevel"/>
    <w:tmpl w:val="23BE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F0B82"/>
    <w:multiLevelType w:val="hybridMultilevel"/>
    <w:tmpl w:val="A8F2B99E"/>
    <w:lvl w:ilvl="0" w:tplc="FDF08B0A">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8" w15:restartNumberingAfterBreak="0">
    <w:nsid w:val="1B096698"/>
    <w:multiLevelType w:val="hybridMultilevel"/>
    <w:tmpl w:val="B652D55E"/>
    <w:lvl w:ilvl="0" w:tplc="462C8144">
      <w:start w:val="1"/>
      <w:numFmt w:val="decimal"/>
      <w:lvlText w:val="%1."/>
      <w:lvlJc w:val="left"/>
      <w:pPr>
        <w:tabs>
          <w:tab w:val="num" w:pos="2066"/>
        </w:tabs>
        <w:ind w:left="2066" w:hanging="1215"/>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9" w15:restartNumberingAfterBreak="0">
    <w:nsid w:val="230830A1"/>
    <w:multiLevelType w:val="multilevel"/>
    <w:tmpl w:val="7A42B10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5FC5FB8"/>
    <w:multiLevelType w:val="hybridMultilevel"/>
    <w:tmpl w:val="444C8370"/>
    <w:lvl w:ilvl="0" w:tplc="046E65AA">
      <w:start w:val="1"/>
      <w:numFmt w:val="decimal"/>
      <w:lvlText w:val="%1."/>
      <w:lvlJc w:val="left"/>
      <w:pPr>
        <w:tabs>
          <w:tab w:val="num" w:pos="1500"/>
        </w:tabs>
        <w:ind w:left="1500" w:hanging="9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2A7F0524"/>
    <w:multiLevelType w:val="hybridMultilevel"/>
    <w:tmpl w:val="4332224C"/>
    <w:lvl w:ilvl="0" w:tplc="B5D09122">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30306806"/>
    <w:multiLevelType w:val="hybridMultilevel"/>
    <w:tmpl w:val="0C6E504C"/>
    <w:lvl w:ilvl="0" w:tplc="1714D730">
      <w:start w:val="1"/>
      <w:numFmt w:val="decimal"/>
      <w:lvlText w:val="%1."/>
      <w:lvlJc w:val="left"/>
      <w:pPr>
        <w:ind w:left="810" w:hanging="81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33A92973"/>
    <w:multiLevelType w:val="multilevel"/>
    <w:tmpl w:val="B8E4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AA4AF0"/>
    <w:multiLevelType w:val="hybridMultilevel"/>
    <w:tmpl w:val="0F52FE96"/>
    <w:lvl w:ilvl="0" w:tplc="F894F1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43560AE7"/>
    <w:multiLevelType w:val="hybridMultilevel"/>
    <w:tmpl w:val="2A86B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434FF9"/>
    <w:multiLevelType w:val="hybridMultilevel"/>
    <w:tmpl w:val="022ED628"/>
    <w:lvl w:ilvl="0" w:tplc="9222A9C8">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24B4609"/>
    <w:multiLevelType w:val="hybridMultilevel"/>
    <w:tmpl w:val="BA3E6B04"/>
    <w:lvl w:ilvl="0" w:tplc="B60EAE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54B02D41"/>
    <w:multiLevelType w:val="hybridMultilevel"/>
    <w:tmpl w:val="FDBE1D44"/>
    <w:lvl w:ilvl="0" w:tplc="0A665B4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C33CF8"/>
    <w:multiLevelType w:val="multilevel"/>
    <w:tmpl w:val="EBE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82342"/>
    <w:multiLevelType w:val="hybridMultilevel"/>
    <w:tmpl w:val="96AA92D8"/>
    <w:lvl w:ilvl="0" w:tplc="3CBC845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764367A"/>
    <w:multiLevelType w:val="multilevel"/>
    <w:tmpl w:val="36A81BA2"/>
    <w:lvl w:ilvl="0">
      <w:start w:val="1"/>
      <w:numFmt w:val="decimal"/>
      <w:lvlText w:val="%1."/>
      <w:lvlJc w:val="left"/>
      <w:pPr>
        <w:ind w:left="360" w:hanging="360"/>
      </w:pPr>
      <w:rPr>
        <w:rFonts w:hint="default"/>
      </w:rPr>
    </w:lvl>
    <w:lvl w:ilvl="1">
      <w:start w:val="7"/>
      <w:numFmt w:val="decimal"/>
      <w:lvlText w:val="%1.%2."/>
      <w:lvlJc w:val="left"/>
      <w:pPr>
        <w:ind w:left="1838" w:hanging="360"/>
      </w:pPr>
      <w:rPr>
        <w:rFonts w:hint="default"/>
      </w:rPr>
    </w:lvl>
    <w:lvl w:ilvl="2">
      <w:start w:val="1"/>
      <w:numFmt w:val="decimal"/>
      <w:lvlText w:val="%1.%2.%3."/>
      <w:lvlJc w:val="left"/>
      <w:pPr>
        <w:ind w:left="3676" w:hanging="720"/>
      </w:pPr>
      <w:rPr>
        <w:rFonts w:hint="default"/>
      </w:rPr>
    </w:lvl>
    <w:lvl w:ilvl="3">
      <w:start w:val="1"/>
      <w:numFmt w:val="decimal"/>
      <w:lvlText w:val="%1.%2.%3.%4."/>
      <w:lvlJc w:val="left"/>
      <w:pPr>
        <w:ind w:left="5154" w:hanging="720"/>
      </w:pPr>
      <w:rPr>
        <w:rFonts w:hint="default"/>
      </w:rPr>
    </w:lvl>
    <w:lvl w:ilvl="4">
      <w:start w:val="1"/>
      <w:numFmt w:val="decimal"/>
      <w:lvlText w:val="%1.%2.%3.%4.%5."/>
      <w:lvlJc w:val="left"/>
      <w:pPr>
        <w:ind w:left="6992" w:hanging="1080"/>
      </w:pPr>
      <w:rPr>
        <w:rFonts w:hint="default"/>
      </w:rPr>
    </w:lvl>
    <w:lvl w:ilvl="5">
      <w:start w:val="1"/>
      <w:numFmt w:val="decimal"/>
      <w:lvlText w:val="%1.%2.%3.%4.%5.%6."/>
      <w:lvlJc w:val="left"/>
      <w:pPr>
        <w:ind w:left="8470" w:hanging="1080"/>
      </w:pPr>
      <w:rPr>
        <w:rFonts w:hint="default"/>
      </w:rPr>
    </w:lvl>
    <w:lvl w:ilvl="6">
      <w:start w:val="1"/>
      <w:numFmt w:val="decimal"/>
      <w:lvlText w:val="%1.%2.%3.%4.%5.%6.%7."/>
      <w:lvlJc w:val="left"/>
      <w:pPr>
        <w:ind w:left="10308" w:hanging="1440"/>
      </w:pPr>
      <w:rPr>
        <w:rFonts w:hint="default"/>
      </w:rPr>
    </w:lvl>
    <w:lvl w:ilvl="7">
      <w:start w:val="1"/>
      <w:numFmt w:val="decimal"/>
      <w:lvlText w:val="%1.%2.%3.%4.%5.%6.%7.%8."/>
      <w:lvlJc w:val="left"/>
      <w:pPr>
        <w:ind w:left="11786" w:hanging="1440"/>
      </w:pPr>
      <w:rPr>
        <w:rFonts w:hint="default"/>
      </w:rPr>
    </w:lvl>
    <w:lvl w:ilvl="8">
      <w:start w:val="1"/>
      <w:numFmt w:val="decimal"/>
      <w:lvlText w:val="%1.%2.%3.%4.%5.%6.%7.%8.%9."/>
      <w:lvlJc w:val="left"/>
      <w:pPr>
        <w:ind w:left="13624" w:hanging="1800"/>
      </w:pPr>
      <w:rPr>
        <w:rFonts w:hint="default"/>
      </w:rPr>
    </w:lvl>
  </w:abstractNum>
  <w:abstractNum w:abstractNumId="22" w15:restartNumberingAfterBreak="0">
    <w:nsid w:val="6B1678C6"/>
    <w:multiLevelType w:val="hybridMultilevel"/>
    <w:tmpl w:val="87DC95FA"/>
    <w:lvl w:ilvl="0" w:tplc="A95CA190">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7BC62101"/>
    <w:multiLevelType w:val="multilevel"/>
    <w:tmpl w:val="F4CE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
  </w:num>
  <w:num w:numId="4">
    <w:abstractNumId w:val="22"/>
  </w:num>
  <w:num w:numId="5">
    <w:abstractNumId w:val="17"/>
  </w:num>
  <w:num w:numId="6">
    <w:abstractNumId w:val="1"/>
  </w:num>
  <w:num w:numId="7">
    <w:abstractNumId w:val="11"/>
  </w:num>
  <w:num w:numId="8">
    <w:abstractNumId w:val="14"/>
  </w:num>
  <w:num w:numId="9">
    <w:abstractNumId w:val="10"/>
  </w:num>
  <w:num w:numId="10">
    <w:abstractNumId w:val="8"/>
  </w:num>
  <w:num w:numId="11">
    <w:abstractNumId w:val="3"/>
  </w:num>
  <w:num w:numId="12">
    <w:abstractNumId w:val="7"/>
  </w:num>
  <w:num w:numId="13">
    <w:abstractNumId w:val="19"/>
  </w:num>
  <w:num w:numId="14">
    <w:abstractNumId w:val="6"/>
  </w:num>
  <w:num w:numId="15">
    <w:abstractNumId w:val="23"/>
  </w:num>
  <w:num w:numId="16">
    <w:abstractNumId w:val="13"/>
  </w:num>
  <w:num w:numId="17">
    <w:abstractNumId w:val="4"/>
  </w:num>
  <w:num w:numId="18">
    <w:abstractNumId w:val="15"/>
  </w:num>
  <w:num w:numId="19">
    <w:abstractNumId w:val="9"/>
  </w:num>
  <w:num w:numId="20">
    <w:abstractNumId w:val="21"/>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BE"/>
    <w:rsid w:val="00000767"/>
    <w:rsid w:val="00000C9A"/>
    <w:rsid w:val="000016FD"/>
    <w:rsid w:val="000019D5"/>
    <w:rsid w:val="00001DA1"/>
    <w:rsid w:val="000028B7"/>
    <w:rsid w:val="00002B54"/>
    <w:rsid w:val="00003F88"/>
    <w:rsid w:val="000046A2"/>
    <w:rsid w:val="000047C7"/>
    <w:rsid w:val="00004896"/>
    <w:rsid w:val="000049AE"/>
    <w:rsid w:val="00004CC5"/>
    <w:rsid w:val="000059C5"/>
    <w:rsid w:val="00005BFC"/>
    <w:rsid w:val="0000696E"/>
    <w:rsid w:val="00006A5A"/>
    <w:rsid w:val="00006B3D"/>
    <w:rsid w:val="00007027"/>
    <w:rsid w:val="00010073"/>
    <w:rsid w:val="000110F1"/>
    <w:rsid w:val="00011D13"/>
    <w:rsid w:val="000121F6"/>
    <w:rsid w:val="000128FF"/>
    <w:rsid w:val="00013BC6"/>
    <w:rsid w:val="00014248"/>
    <w:rsid w:val="000156BA"/>
    <w:rsid w:val="0001585D"/>
    <w:rsid w:val="00015E1D"/>
    <w:rsid w:val="000165B7"/>
    <w:rsid w:val="00024201"/>
    <w:rsid w:val="00024909"/>
    <w:rsid w:val="00024BEB"/>
    <w:rsid w:val="00024D9B"/>
    <w:rsid w:val="00025979"/>
    <w:rsid w:val="0002768A"/>
    <w:rsid w:val="000306DC"/>
    <w:rsid w:val="0003076A"/>
    <w:rsid w:val="000310A9"/>
    <w:rsid w:val="00031E95"/>
    <w:rsid w:val="0003250C"/>
    <w:rsid w:val="000326CB"/>
    <w:rsid w:val="00032CB5"/>
    <w:rsid w:val="0003339D"/>
    <w:rsid w:val="00035D12"/>
    <w:rsid w:val="00035FB0"/>
    <w:rsid w:val="00036CBF"/>
    <w:rsid w:val="00037F85"/>
    <w:rsid w:val="00042482"/>
    <w:rsid w:val="000431C8"/>
    <w:rsid w:val="000441B0"/>
    <w:rsid w:val="00045626"/>
    <w:rsid w:val="000462B7"/>
    <w:rsid w:val="0004664D"/>
    <w:rsid w:val="000476E7"/>
    <w:rsid w:val="00047776"/>
    <w:rsid w:val="000525D0"/>
    <w:rsid w:val="000530FD"/>
    <w:rsid w:val="00054660"/>
    <w:rsid w:val="0005542A"/>
    <w:rsid w:val="000559EC"/>
    <w:rsid w:val="00055A8B"/>
    <w:rsid w:val="0005648B"/>
    <w:rsid w:val="00056920"/>
    <w:rsid w:val="00056B6A"/>
    <w:rsid w:val="00056E73"/>
    <w:rsid w:val="00056EDE"/>
    <w:rsid w:val="00056FD7"/>
    <w:rsid w:val="000570F4"/>
    <w:rsid w:val="00057786"/>
    <w:rsid w:val="00057BCF"/>
    <w:rsid w:val="0006033A"/>
    <w:rsid w:val="00060CF6"/>
    <w:rsid w:val="0006113B"/>
    <w:rsid w:val="0006134D"/>
    <w:rsid w:val="00061552"/>
    <w:rsid w:val="00061BA7"/>
    <w:rsid w:val="000652F8"/>
    <w:rsid w:val="00066562"/>
    <w:rsid w:val="000667FD"/>
    <w:rsid w:val="00067517"/>
    <w:rsid w:val="000677DF"/>
    <w:rsid w:val="0007217A"/>
    <w:rsid w:val="00072195"/>
    <w:rsid w:val="00072B4E"/>
    <w:rsid w:val="00074A85"/>
    <w:rsid w:val="00075744"/>
    <w:rsid w:val="000757DE"/>
    <w:rsid w:val="000758C6"/>
    <w:rsid w:val="000762A6"/>
    <w:rsid w:val="00076BD5"/>
    <w:rsid w:val="00077B61"/>
    <w:rsid w:val="00080DC9"/>
    <w:rsid w:val="000824A8"/>
    <w:rsid w:val="000830A9"/>
    <w:rsid w:val="00083B73"/>
    <w:rsid w:val="000849DB"/>
    <w:rsid w:val="00084D4F"/>
    <w:rsid w:val="00084E3D"/>
    <w:rsid w:val="00086C0B"/>
    <w:rsid w:val="00086EB0"/>
    <w:rsid w:val="00087622"/>
    <w:rsid w:val="00091B1F"/>
    <w:rsid w:val="0009268A"/>
    <w:rsid w:val="00093094"/>
    <w:rsid w:val="00093AA1"/>
    <w:rsid w:val="0009432C"/>
    <w:rsid w:val="0009548D"/>
    <w:rsid w:val="0009627F"/>
    <w:rsid w:val="00097067"/>
    <w:rsid w:val="000A02A4"/>
    <w:rsid w:val="000A091D"/>
    <w:rsid w:val="000A0CE1"/>
    <w:rsid w:val="000A0D7A"/>
    <w:rsid w:val="000A1948"/>
    <w:rsid w:val="000A28B1"/>
    <w:rsid w:val="000A2D55"/>
    <w:rsid w:val="000A3FB2"/>
    <w:rsid w:val="000A4095"/>
    <w:rsid w:val="000A4158"/>
    <w:rsid w:val="000A4577"/>
    <w:rsid w:val="000A4D6A"/>
    <w:rsid w:val="000A6819"/>
    <w:rsid w:val="000A6D82"/>
    <w:rsid w:val="000A7DDB"/>
    <w:rsid w:val="000B139A"/>
    <w:rsid w:val="000B256B"/>
    <w:rsid w:val="000B2ADC"/>
    <w:rsid w:val="000B3D94"/>
    <w:rsid w:val="000B3F71"/>
    <w:rsid w:val="000B47A9"/>
    <w:rsid w:val="000B4F59"/>
    <w:rsid w:val="000B5112"/>
    <w:rsid w:val="000B5424"/>
    <w:rsid w:val="000B7D5C"/>
    <w:rsid w:val="000B7D80"/>
    <w:rsid w:val="000C01AA"/>
    <w:rsid w:val="000C0865"/>
    <w:rsid w:val="000C0F20"/>
    <w:rsid w:val="000C0FFE"/>
    <w:rsid w:val="000C180F"/>
    <w:rsid w:val="000C1DCF"/>
    <w:rsid w:val="000C2047"/>
    <w:rsid w:val="000C2357"/>
    <w:rsid w:val="000C2549"/>
    <w:rsid w:val="000C2E95"/>
    <w:rsid w:val="000C2F93"/>
    <w:rsid w:val="000C5202"/>
    <w:rsid w:val="000C6733"/>
    <w:rsid w:val="000C7602"/>
    <w:rsid w:val="000D005E"/>
    <w:rsid w:val="000D1630"/>
    <w:rsid w:val="000D175C"/>
    <w:rsid w:val="000D192C"/>
    <w:rsid w:val="000D2866"/>
    <w:rsid w:val="000D2C68"/>
    <w:rsid w:val="000D37A2"/>
    <w:rsid w:val="000D3949"/>
    <w:rsid w:val="000D3C60"/>
    <w:rsid w:val="000D434E"/>
    <w:rsid w:val="000D4508"/>
    <w:rsid w:val="000D53B1"/>
    <w:rsid w:val="000D5534"/>
    <w:rsid w:val="000D5BF0"/>
    <w:rsid w:val="000D7A9E"/>
    <w:rsid w:val="000E064C"/>
    <w:rsid w:val="000E0C4B"/>
    <w:rsid w:val="000E25EC"/>
    <w:rsid w:val="000E32F9"/>
    <w:rsid w:val="000E55FD"/>
    <w:rsid w:val="000E6E2B"/>
    <w:rsid w:val="000E723D"/>
    <w:rsid w:val="000F0438"/>
    <w:rsid w:val="000F0DE1"/>
    <w:rsid w:val="000F1117"/>
    <w:rsid w:val="000F1BD5"/>
    <w:rsid w:val="000F2CB1"/>
    <w:rsid w:val="000F2D44"/>
    <w:rsid w:val="000F323B"/>
    <w:rsid w:val="000F3988"/>
    <w:rsid w:val="000F49E5"/>
    <w:rsid w:val="000F4B23"/>
    <w:rsid w:val="000F4DE2"/>
    <w:rsid w:val="000F51D1"/>
    <w:rsid w:val="000F5249"/>
    <w:rsid w:val="000F52BB"/>
    <w:rsid w:val="000F5CA3"/>
    <w:rsid w:val="000F5D1B"/>
    <w:rsid w:val="000F612C"/>
    <w:rsid w:val="000F6860"/>
    <w:rsid w:val="000F6967"/>
    <w:rsid w:val="000F79FF"/>
    <w:rsid w:val="00101BF3"/>
    <w:rsid w:val="001038C2"/>
    <w:rsid w:val="00105222"/>
    <w:rsid w:val="00105708"/>
    <w:rsid w:val="001069BD"/>
    <w:rsid w:val="001071C1"/>
    <w:rsid w:val="00107D87"/>
    <w:rsid w:val="00107ED0"/>
    <w:rsid w:val="0011036F"/>
    <w:rsid w:val="001109F7"/>
    <w:rsid w:val="001112A9"/>
    <w:rsid w:val="00111CD5"/>
    <w:rsid w:val="00112560"/>
    <w:rsid w:val="00112ADA"/>
    <w:rsid w:val="00113976"/>
    <w:rsid w:val="00115D94"/>
    <w:rsid w:val="00116CCA"/>
    <w:rsid w:val="00116DC3"/>
    <w:rsid w:val="001201BA"/>
    <w:rsid w:val="00120AC3"/>
    <w:rsid w:val="00121413"/>
    <w:rsid w:val="00121A8D"/>
    <w:rsid w:val="00121CB2"/>
    <w:rsid w:val="001228C1"/>
    <w:rsid w:val="00122D3B"/>
    <w:rsid w:val="00123519"/>
    <w:rsid w:val="00123570"/>
    <w:rsid w:val="00123876"/>
    <w:rsid w:val="001242E6"/>
    <w:rsid w:val="0012561C"/>
    <w:rsid w:val="00127C98"/>
    <w:rsid w:val="00127DED"/>
    <w:rsid w:val="001302FD"/>
    <w:rsid w:val="001312A5"/>
    <w:rsid w:val="00131A05"/>
    <w:rsid w:val="00132737"/>
    <w:rsid w:val="0013328F"/>
    <w:rsid w:val="00133F1B"/>
    <w:rsid w:val="00134A38"/>
    <w:rsid w:val="00135186"/>
    <w:rsid w:val="00135332"/>
    <w:rsid w:val="001355DF"/>
    <w:rsid w:val="0013574B"/>
    <w:rsid w:val="0013622D"/>
    <w:rsid w:val="001366F6"/>
    <w:rsid w:val="00136DBA"/>
    <w:rsid w:val="0014042C"/>
    <w:rsid w:val="00140ED6"/>
    <w:rsid w:val="001412CF"/>
    <w:rsid w:val="00142942"/>
    <w:rsid w:val="001436B1"/>
    <w:rsid w:val="00143F01"/>
    <w:rsid w:val="001457E2"/>
    <w:rsid w:val="001465EF"/>
    <w:rsid w:val="00147AAA"/>
    <w:rsid w:val="00147FD6"/>
    <w:rsid w:val="001511C9"/>
    <w:rsid w:val="0015146C"/>
    <w:rsid w:val="0015148F"/>
    <w:rsid w:val="00151767"/>
    <w:rsid w:val="00153D84"/>
    <w:rsid w:val="00154A76"/>
    <w:rsid w:val="00156D41"/>
    <w:rsid w:val="001601FD"/>
    <w:rsid w:val="0016027E"/>
    <w:rsid w:val="0016044A"/>
    <w:rsid w:val="0016138A"/>
    <w:rsid w:val="00161B67"/>
    <w:rsid w:val="00162D0B"/>
    <w:rsid w:val="00163BAB"/>
    <w:rsid w:val="0016579E"/>
    <w:rsid w:val="00165A55"/>
    <w:rsid w:val="00165FD7"/>
    <w:rsid w:val="00166012"/>
    <w:rsid w:val="00167306"/>
    <w:rsid w:val="00167A26"/>
    <w:rsid w:val="00170918"/>
    <w:rsid w:val="00171360"/>
    <w:rsid w:val="0017144B"/>
    <w:rsid w:val="00176452"/>
    <w:rsid w:val="00176520"/>
    <w:rsid w:val="00176938"/>
    <w:rsid w:val="00177A93"/>
    <w:rsid w:val="001800A8"/>
    <w:rsid w:val="00180262"/>
    <w:rsid w:val="00180854"/>
    <w:rsid w:val="00180D27"/>
    <w:rsid w:val="00180D8C"/>
    <w:rsid w:val="00180FED"/>
    <w:rsid w:val="001812EF"/>
    <w:rsid w:val="00181921"/>
    <w:rsid w:val="00182EDE"/>
    <w:rsid w:val="00184A87"/>
    <w:rsid w:val="00184DA3"/>
    <w:rsid w:val="001860F9"/>
    <w:rsid w:val="00187249"/>
    <w:rsid w:val="00187615"/>
    <w:rsid w:val="0019184E"/>
    <w:rsid w:val="00191BB7"/>
    <w:rsid w:val="001923DC"/>
    <w:rsid w:val="00192CDC"/>
    <w:rsid w:val="00195F10"/>
    <w:rsid w:val="00196BCC"/>
    <w:rsid w:val="001A0D96"/>
    <w:rsid w:val="001A1E4A"/>
    <w:rsid w:val="001A1F27"/>
    <w:rsid w:val="001A2600"/>
    <w:rsid w:val="001A3033"/>
    <w:rsid w:val="001A388F"/>
    <w:rsid w:val="001A4036"/>
    <w:rsid w:val="001A418B"/>
    <w:rsid w:val="001A48F1"/>
    <w:rsid w:val="001A4B73"/>
    <w:rsid w:val="001A4E50"/>
    <w:rsid w:val="001A6E2C"/>
    <w:rsid w:val="001A71C3"/>
    <w:rsid w:val="001A7683"/>
    <w:rsid w:val="001A79A2"/>
    <w:rsid w:val="001B1F2F"/>
    <w:rsid w:val="001B3BD7"/>
    <w:rsid w:val="001B4889"/>
    <w:rsid w:val="001B4DCC"/>
    <w:rsid w:val="001B5B19"/>
    <w:rsid w:val="001B5E73"/>
    <w:rsid w:val="001B7199"/>
    <w:rsid w:val="001B730C"/>
    <w:rsid w:val="001B7456"/>
    <w:rsid w:val="001B79B9"/>
    <w:rsid w:val="001C1012"/>
    <w:rsid w:val="001C1466"/>
    <w:rsid w:val="001C18FA"/>
    <w:rsid w:val="001C2B3D"/>
    <w:rsid w:val="001C3804"/>
    <w:rsid w:val="001C46FC"/>
    <w:rsid w:val="001C5080"/>
    <w:rsid w:val="001C5DD5"/>
    <w:rsid w:val="001C72D4"/>
    <w:rsid w:val="001C73CA"/>
    <w:rsid w:val="001D10B1"/>
    <w:rsid w:val="001D12EA"/>
    <w:rsid w:val="001D142C"/>
    <w:rsid w:val="001D14A2"/>
    <w:rsid w:val="001D2082"/>
    <w:rsid w:val="001D25EE"/>
    <w:rsid w:val="001D3CDF"/>
    <w:rsid w:val="001D49D5"/>
    <w:rsid w:val="001D4BED"/>
    <w:rsid w:val="001D53C6"/>
    <w:rsid w:val="001D7303"/>
    <w:rsid w:val="001D7595"/>
    <w:rsid w:val="001E1660"/>
    <w:rsid w:val="001E28B4"/>
    <w:rsid w:val="001E29C8"/>
    <w:rsid w:val="001E2B75"/>
    <w:rsid w:val="001E37A5"/>
    <w:rsid w:val="001E3F56"/>
    <w:rsid w:val="001E4023"/>
    <w:rsid w:val="001E404E"/>
    <w:rsid w:val="001E40C5"/>
    <w:rsid w:val="001E4BD0"/>
    <w:rsid w:val="001E53E4"/>
    <w:rsid w:val="001E62DB"/>
    <w:rsid w:val="001E696B"/>
    <w:rsid w:val="001E77DC"/>
    <w:rsid w:val="001F0EAE"/>
    <w:rsid w:val="001F109B"/>
    <w:rsid w:val="001F188E"/>
    <w:rsid w:val="001F1D93"/>
    <w:rsid w:val="001F1E24"/>
    <w:rsid w:val="001F2445"/>
    <w:rsid w:val="001F246E"/>
    <w:rsid w:val="001F249E"/>
    <w:rsid w:val="001F28D7"/>
    <w:rsid w:val="001F3058"/>
    <w:rsid w:val="001F31AA"/>
    <w:rsid w:val="001F35B5"/>
    <w:rsid w:val="001F36DF"/>
    <w:rsid w:val="001F393F"/>
    <w:rsid w:val="001F7AA9"/>
    <w:rsid w:val="001F7E5F"/>
    <w:rsid w:val="002007F5"/>
    <w:rsid w:val="002025EE"/>
    <w:rsid w:val="00202A03"/>
    <w:rsid w:val="002037A7"/>
    <w:rsid w:val="0020397F"/>
    <w:rsid w:val="00203AE0"/>
    <w:rsid w:val="00203F3B"/>
    <w:rsid w:val="00204FF0"/>
    <w:rsid w:val="00205911"/>
    <w:rsid w:val="00206075"/>
    <w:rsid w:val="002061DC"/>
    <w:rsid w:val="00206275"/>
    <w:rsid w:val="00206D63"/>
    <w:rsid w:val="00207743"/>
    <w:rsid w:val="00207C9F"/>
    <w:rsid w:val="00207E9D"/>
    <w:rsid w:val="002101E2"/>
    <w:rsid w:val="002108ED"/>
    <w:rsid w:val="00210C6C"/>
    <w:rsid w:val="00211832"/>
    <w:rsid w:val="00211C7D"/>
    <w:rsid w:val="00211F03"/>
    <w:rsid w:val="002122D6"/>
    <w:rsid w:val="00212668"/>
    <w:rsid w:val="00213F16"/>
    <w:rsid w:val="002140A7"/>
    <w:rsid w:val="00214189"/>
    <w:rsid w:val="00216FE2"/>
    <w:rsid w:val="00221A4C"/>
    <w:rsid w:val="00221F7F"/>
    <w:rsid w:val="00222885"/>
    <w:rsid w:val="002232E8"/>
    <w:rsid w:val="0022333B"/>
    <w:rsid w:val="00223E5B"/>
    <w:rsid w:val="00224693"/>
    <w:rsid w:val="00224B5E"/>
    <w:rsid w:val="0022595D"/>
    <w:rsid w:val="00225BA5"/>
    <w:rsid w:val="002262EB"/>
    <w:rsid w:val="00227788"/>
    <w:rsid w:val="00227EEF"/>
    <w:rsid w:val="0023016F"/>
    <w:rsid w:val="002309F2"/>
    <w:rsid w:val="0023135A"/>
    <w:rsid w:val="00231BBB"/>
    <w:rsid w:val="0023365B"/>
    <w:rsid w:val="00234605"/>
    <w:rsid w:val="00235368"/>
    <w:rsid w:val="002366A0"/>
    <w:rsid w:val="00236911"/>
    <w:rsid w:val="00236978"/>
    <w:rsid w:val="00236BA6"/>
    <w:rsid w:val="002375FF"/>
    <w:rsid w:val="00237F6B"/>
    <w:rsid w:val="00240B70"/>
    <w:rsid w:val="00241ED4"/>
    <w:rsid w:val="0024225F"/>
    <w:rsid w:val="00242744"/>
    <w:rsid w:val="00242A5C"/>
    <w:rsid w:val="00242DC8"/>
    <w:rsid w:val="00242F90"/>
    <w:rsid w:val="002440D0"/>
    <w:rsid w:val="00244578"/>
    <w:rsid w:val="002459D1"/>
    <w:rsid w:val="00245A0C"/>
    <w:rsid w:val="0024642D"/>
    <w:rsid w:val="00247B9C"/>
    <w:rsid w:val="00250816"/>
    <w:rsid w:val="00250CFE"/>
    <w:rsid w:val="00250F14"/>
    <w:rsid w:val="00251412"/>
    <w:rsid w:val="00252441"/>
    <w:rsid w:val="00252D16"/>
    <w:rsid w:val="00253042"/>
    <w:rsid w:val="0025346A"/>
    <w:rsid w:val="002552A1"/>
    <w:rsid w:val="00255704"/>
    <w:rsid w:val="00255F3C"/>
    <w:rsid w:val="00257E6B"/>
    <w:rsid w:val="00263D36"/>
    <w:rsid w:val="00263EFA"/>
    <w:rsid w:val="0026429A"/>
    <w:rsid w:val="0026446B"/>
    <w:rsid w:val="002646AE"/>
    <w:rsid w:val="0026491E"/>
    <w:rsid w:val="00264D2C"/>
    <w:rsid w:val="0026583B"/>
    <w:rsid w:val="00265FA0"/>
    <w:rsid w:val="002660F3"/>
    <w:rsid w:val="00267CB1"/>
    <w:rsid w:val="00267E0A"/>
    <w:rsid w:val="002708F8"/>
    <w:rsid w:val="00270CB9"/>
    <w:rsid w:val="00271D09"/>
    <w:rsid w:val="00272571"/>
    <w:rsid w:val="00272FCE"/>
    <w:rsid w:val="0027343F"/>
    <w:rsid w:val="002749B4"/>
    <w:rsid w:val="00275386"/>
    <w:rsid w:val="0027551F"/>
    <w:rsid w:val="002766FC"/>
    <w:rsid w:val="00276EF8"/>
    <w:rsid w:val="002777A8"/>
    <w:rsid w:val="002802AB"/>
    <w:rsid w:val="0028070C"/>
    <w:rsid w:val="002810F1"/>
    <w:rsid w:val="0028403B"/>
    <w:rsid w:val="00284EBA"/>
    <w:rsid w:val="00286566"/>
    <w:rsid w:val="00286D14"/>
    <w:rsid w:val="00287359"/>
    <w:rsid w:val="00287363"/>
    <w:rsid w:val="00290AFD"/>
    <w:rsid w:val="00290BFE"/>
    <w:rsid w:val="00291102"/>
    <w:rsid w:val="00292EC0"/>
    <w:rsid w:val="00293D47"/>
    <w:rsid w:val="00294D2B"/>
    <w:rsid w:val="00295DAB"/>
    <w:rsid w:val="00296850"/>
    <w:rsid w:val="00296B35"/>
    <w:rsid w:val="00296BF4"/>
    <w:rsid w:val="00296DD3"/>
    <w:rsid w:val="00297B13"/>
    <w:rsid w:val="00297B45"/>
    <w:rsid w:val="002A0F62"/>
    <w:rsid w:val="002A1D19"/>
    <w:rsid w:val="002A1F50"/>
    <w:rsid w:val="002A2A3C"/>
    <w:rsid w:val="002A2ADB"/>
    <w:rsid w:val="002A585E"/>
    <w:rsid w:val="002A7DFD"/>
    <w:rsid w:val="002B089D"/>
    <w:rsid w:val="002B1C1B"/>
    <w:rsid w:val="002B2A8E"/>
    <w:rsid w:val="002B46A5"/>
    <w:rsid w:val="002B4E9C"/>
    <w:rsid w:val="002B6348"/>
    <w:rsid w:val="002B6752"/>
    <w:rsid w:val="002B6A45"/>
    <w:rsid w:val="002C04B0"/>
    <w:rsid w:val="002C12FC"/>
    <w:rsid w:val="002C27A3"/>
    <w:rsid w:val="002C2DBB"/>
    <w:rsid w:val="002C3D22"/>
    <w:rsid w:val="002C43B7"/>
    <w:rsid w:val="002C709B"/>
    <w:rsid w:val="002C75BD"/>
    <w:rsid w:val="002D01C4"/>
    <w:rsid w:val="002D053D"/>
    <w:rsid w:val="002D2060"/>
    <w:rsid w:val="002D21EC"/>
    <w:rsid w:val="002D29FE"/>
    <w:rsid w:val="002D3251"/>
    <w:rsid w:val="002D3D78"/>
    <w:rsid w:val="002D45D4"/>
    <w:rsid w:val="002D476E"/>
    <w:rsid w:val="002D498C"/>
    <w:rsid w:val="002D57DA"/>
    <w:rsid w:val="002D58FF"/>
    <w:rsid w:val="002D6A4A"/>
    <w:rsid w:val="002D7123"/>
    <w:rsid w:val="002D72EC"/>
    <w:rsid w:val="002E0F6F"/>
    <w:rsid w:val="002E2F2D"/>
    <w:rsid w:val="002E33C3"/>
    <w:rsid w:val="002E452E"/>
    <w:rsid w:val="002E4C8B"/>
    <w:rsid w:val="002E5096"/>
    <w:rsid w:val="002E5837"/>
    <w:rsid w:val="002E5F83"/>
    <w:rsid w:val="002E6168"/>
    <w:rsid w:val="002E6C48"/>
    <w:rsid w:val="002E6EC7"/>
    <w:rsid w:val="002E7C9A"/>
    <w:rsid w:val="002F3936"/>
    <w:rsid w:val="002F4E37"/>
    <w:rsid w:val="002F518C"/>
    <w:rsid w:val="002F64C3"/>
    <w:rsid w:val="002F6555"/>
    <w:rsid w:val="002F7148"/>
    <w:rsid w:val="00300740"/>
    <w:rsid w:val="003029C7"/>
    <w:rsid w:val="00303651"/>
    <w:rsid w:val="00303CC4"/>
    <w:rsid w:val="00303FD6"/>
    <w:rsid w:val="00307A72"/>
    <w:rsid w:val="00307EB9"/>
    <w:rsid w:val="00310133"/>
    <w:rsid w:val="003104F1"/>
    <w:rsid w:val="00310753"/>
    <w:rsid w:val="0031124B"/>
    <w:rsid w:val="00311E64"/>
    <w:rsid w:val="00312048"/>
    <w:rsid w:val="00314160"/>
    <w:rsid w:val="003153D4"/>
    <w:rsid w:val="00315B3A"/>
    <w:rsid w:val="00315F22"/>
    <w:rsid w:val="0031779E"/>
    <w:rsid w:val="00317D92"/>
    <w:rsid w:val="003205B6"/>
    <w:rsid w:val="00322353"/>
    <w:rsid w:val="00322809"/>
    <w:rsid w:val="00322EA6"/>
    <w:rsid w:val="0032396B"/>
    <w:rsid w:val="00323A1B"/>
    <w:rsid w:val="0032442B"/>
    <w:rsid w:val="00324EFA"/>
    <w:rsid w:val="0032752E"/>
    <w:rsid w:val="00327ACF"/>
    <w:rsid w:val="003300F5"/>
    <w:rsid w:val="003330FC"/>
    <w:rsid w:val="0033338B"/>
    <w:rsid w:val="0033408D"/>
    <w:rsid w:val="003341C4"/>
    <w:rsid w:val="00334DD2"/>
    <w:rsid w:val="00334ED1"/>
    <w:rsid w:val="00334F1C"/>
    <w:rsid w:val="003374CA"/>
    <w:rsid w:val="00337E58"/>
    <w:rsid w:val="00337F75"/>
    <w:rsid w:val="00340C71"/>
    <w:rsid w:val="003411CF"/>
    <w:rsid w:val="00342039"/>
    <w:rsid w:val="003430C4"/>
    <w:rsid w:val="0034499B"/>
    <w:rsid w:val="00346695"/>
    <w:rsid w:val="00346A6D"/>
    <w:rsid w:val="003472A4"/>
    <w:rsid w:val="00347DE7"/>
    <w:rsid w:val="00350AC4"/>
    <w:rsid w:val="00351A25"/>
    <w:rsid w:val="00352E81"/>
    <w:rsid w:val="00353E68"/>
    <w:rsid w:val="0035418D"/>
    <w:rsid w:val="00354C1F"/>
    <w:rsid w:val="00354CED"/>
    <w:rsid w:val="0035584B"/>
    <w:rsid w:val="00356731"/>
    <w:rsid w:val="003577E3"/>
    <w:rsid w:val="00360574"/>
    <w:rsid w:val="00360624"/>
    <w:rsid w:val="00362EFB"/>
    <w:rsid w:val="003639D1"/>
    <w:rsid w:val="003644C4"/>
    <w:rsid w:val="003645F2"/>
    <w:rsid w:val="0036479A"/>
    <w:rsid w:val="00364AF4"/>
    <w:rsid w:val="00366341"/>
    <w:rsid w:val="00366C54"/>
    <w:rsid w:val="00366E9E"/>
    <w:rsid w:val="003672BF"/>
    <w:rsid w:val="003672E1"/>
    <w:rsid w:val="0037089B"/>
    <w:rsid w:val="00371281"/>
    <w:rsid w:val="003718D6"/>
    <w:rsid w:val="00372011"/>
    <w:rsid w:val="00373643"/>
    <w:rsid w:val="00373D71"/>
    <w:rsid w:val="0037511E"/>
    <w:rsid w:val="003769C7"/>
    <w:rsid w:val="00377194"/>
    <w:rsid w:val="003805A7"/>
    <w:rsid w:val="00381335"/>
    <w:rsid w:val="003816D5"/>
    <w:rsid w:val="00383694"/>
    <w:rsid w:val="003842C3"/>
    <w:rsid w:val="003851AD"/>
    <w:rsid w:val="00385B70"/>
    <w:rsid w:val="00386237"/>
    <w:rsid w:val="003865A9"/>
    <w:rsid w:val="00386A88"/>
    <w:rsid w:val="003870B6"/>
    <w:rsid w:val="00387787"/>
    <w:rsid w:val="00387B69"/>
    <w:rsid w:val="00387CFE"/>
    <w:rsid w:val="00390512"/>
    <w:rsid w:val="003907C0"/>
    <w:rsid w:val="00390BC0"/>
    <w:rsid w:val="003932A4"/>
    <w:rsid w:val="00393C83"/>
    <w:rsid w:val="00394B4B"/>
    <w:rsid w:val="00394D7D"/>
    <w:rsid w:val="003960E5"/>
    <w:rsid w:val="00396D06"/>
    <w:rsid w:val="0039701E"/>
    <w:rsid w:val="003978B4"/>
    <w:rsid w:val="00397C27"/>
    <w:rsid w:val="003A0F45"/>
    <w:rsid w:val="003A11EF"/>
    <w:rsid w:val="003A1251"/>
    <w:rsid w:val="003A181C"/>
    <w:rsid w:val="003A1A72"/>
    <w:rsid w:val="003A2A0F"/>
    <w:rsid w:val="003A2ED9"/>
    <w:rsid w:val="003A4101"/>
    <w:rsid w:val="003A461C"/>
    <w:rsid w:val="003A6078"/>
    <w:rsid w:val="003A7DD8"/>
    <w:rsid w:val="003B021B"/>
    <w:rsid w:val="003B024D"/>
    <w:rsid w:val="003B0CF1"/>
    <w:rsid w:val="003B11A0"/>
    <w:rsid w:val="003B1464"/>
    <w:rsid w:val="003B1F46"/>
    <w:rsid w:val="003B2140"/>
    <w:rsid w:val="003B32EE"/>
    <w:rsid w:val="003B3312"/>
    <w:rsid w:val="003B3662"/>
    <w:rsid w:val="003B559C"/>
    <w:rsid w:val="003B590A"/>
    <w:rsid w:val="003B5DC1"/>
    <w:rsid w:val="003B62B4"/>
    <w:rsid w:val="003B7C15"/>
    <w:rsid w:val="003C0561"/>
    <w:rsid w:val="003C0DCA"/>
    <w:rsid w:val="003C1620"/>
    <w:rsid w:val="003C1665"/>
    <w:rsid w:val="003C2549"/>
    <w:rsid w:val="003C2D8E"/>
    <w:rsid w:val="003C31F5"/>
    <w:rsid w:val="003C45B7"/>
    <w:rsid w:val="003C4996"/>
    <w:rsid w:val="003C538D"/>
    <w:rsid w:val="003C5391"/>
    <w:rsid w:val="003C53EE"/>
    <w:rsid w:val="003C5AEF"/>
    <w:rsid w:val="003C5DDF"/>
    <w:rsid w:val="003C69F7"/>
    <w:rsid w:val="003C6B47"/>
    <w:rsid w:val="003C6F86"/>
    <w:rsid w:val="003C77DD"/>
    <w:rsid w:val="003C7EC2"/>
    <w:rsid w:val="003D062A"/>
    <w:rsid w:val="003D245C"/>
    <w:rsid w:val="003D31D8"/>
    <w:rsid w:val="003D33A1"/>
    <w:rsid w:val="003D443F"/>
    <w:rsid w:val="003D4D29"/>
    <w:rsid w:val="003D57CF"/>
    <w:rsid w:val="003D5E5F"/>
    <w:rsid w:val="003D6A38"/>
    <w:rsid w:val="003D6B2E"/>
    <w:rsid w:val="003D7F46"/>
    <w:rsid w:val="003E196D"/>
    <w:rsid w:val="003E2565"/>
    <w:rsid w:val="003E2808"/>
    <w:rsid w:val="003E3286"/>
    <w:rsid w:val="003E4150"/>
    <w:rsid w:val="003E4AB2"/>
    <w:rsid w:val="003E4B28"/>
    <w:rsid w:val="003E4C11"/>
    <w:rsid w:val="003E60CA"/>
    <w:rsid w:val="003E69A0"/>
    <w:rsid w:val="003E6A73"/>
    <w:rsid w:val="003E6C5F"/>
    <w:rsid w:val="003E6F35"/>
    <w:rsid w:val="003F1186"/>
    <w:rsid w:val="003F1B5D"/>
    <w:rsid w:val="003F3CA9"/>
    <w:rsid w:val="003F5286"/>
    <w:rsid w:val="003F5388"/>
    <w:rsid w:val="003F577B"/>
    <w:rsid w:val="003F5BA2"/>
    <w:rsid w:val="003F6311"/>
    <w:rsid w:val="003F73B7"/>
    <w:rsid w:val="00400396"/>
    <w:rsid w:val="00400858"/>
    <w:rsid w:val="00401160"/>
    <w:rsid w:val="00401461"/>
    <w:rsid w:val="004015B8"/>
    <w:rsid w:val="00403E55"/>
    <w:rsid w:val="0040439C"/>
    <w:rsid w:val="0040547D"/>
    <w:rsid w:val="00407073"/>
    <w:rsid w:val="00407120"/>
    <w:rsid w:val="0040749B"/>
    <w:rsid w:val="00407F82"/>
    <w:rsid w:val="004103E8"/>
    <w:rsid w:val="00410B2C"/>
    <w:rsid w:val="00411083"/>
    <w:rsid w:val="00412BDE"/>
    <w:rsid w:val="00413618"/>
    <w:rsid w:val="00413BBA"/>
    <w:rsid w:val="00413D83"/>
    <w:rsid w:val="00413EC0"/>
    <w:rsid w:val="00414183"/>
    <w:rsid w:val="00414372"/>
    <w:rsid w:val="00415F41"/>
    <w:rsid w:val="00415FEE"/>
    <w:rsid w:val="00416634"/>
    <w:rsid w:val="00417B1A"/>
    <w:rsid w:val="0042131F"/>
    <w:rsid w:val="00421E41"/>
    <w:rsid w:val="00422408"/>
    <w:rsid w:val="00422F5C"/>
    <w:rsid w:val="004233F9"/>
    <w:rsid w:val="00424DC3"/>
    <w:rsid w:val="0042606A"/>
    <w:rsid w:val="0042714F"/>
    <w:rsid w:val="00427A7E"/>
    <w:rsid w:val="004300D4"/>
    <w:rsid w:val="004319CC"/>
    <w:rsid w:val="00431CC9"/>
    <w:rsid w:val="00432CD1"/>
    <w:rsid w:val="00433004"/>
    <w:rsid w:val="0043376C"/>
    <w:rsid w:val="00433C69"/>
    <w:rsid w:val="00434F9B"/>
    <w:rsid w:val="0043537C"/>
    <w:rsid w:val="00435ED6"/>
    <w:rsid w:val="00436698"/>
    <w:rsid w:val="00441ABF"/>
    <w:rsid w:val="004428A8"/>
    <w:rsid w:val="00444572"/>
    <w:rsid w:val="00445899"/>
    <w:rsid w:val="00445C66"/>
    <w:rsid w:val="004461E5"/>
    <w:rsid w:val="00446F15"/>
    <w:rsid w:val="004473B9"/>
    <w:rsid w:val="004477E5"/>
    <w:rsid w:val="00451418"/>
    <w:rsid w:val="0045183C"/>
    <w:rsid w:val="0045353E"/>
    <w:rsid w:val="00454320"/>
    <w:rsid w:val="004546CA"/>
    <w:rsid w:val="00454A84"/>
    <w:rsid w:val="0045593D"/>
    <w:rsid w:val="004560B3"/>
    <w:rsid w:val="004565FF"/>
    <w:rsid w:val="00460EF1"/>
    <w:rsid w:val="00460FC2"/>
    <w:rsid w:val="00461727"/>
    <w:rsid w:val="0046205C"/>
    <w:rsid w:val="004621FA"/>
    <w:rsid w:val="0046228B"/>
    <w:rsid w:val="00462C86"/>
    <w:rsid w:val="00462D00"/>
    <w:rsid w:val="0046305D"/>
    <w:rsid w:val="004634BB"/>
    <w:rsid w:val="00465F9B"/>
    <w:rsid w:val="00467B05"/>
    <w:rsid w:val="00470C99"/>
    <w:rsid w:val="00471F54"/>
    <w:rsid w:val="004721F8"/>
    <w:rsid w:val="00474173"/>
    <w:rsid w:val="00474CE3"/>
    <w:rsid w:val="00475102"/>
    <w:rsid w:val="00475A36"/>
    <w:rsid w:val="00477124"/>
    <w:rsid w:val="004771DC"/>
    <w:rsid w:val="004772BA"/>
    <w:rsid w:val="00477A55"/>
    <w:rsid w:val="00477D90"/>
    <w:rsid w:val="0048135C"/>
    <w:rsid w:val="00481CAD"/>
    <w:rsid w:val="00482E6F"/>
    <w:rsid w:val="0048308D"/>
    <w:rsid w:val="00483125"/>
    <w:rsid w:val="004851FA"/>
    <w:rsid w:val="0048524C"/>
    <w:rsid w:val="00486F8F"/>
    <w:rsid w:val="00487C8C"/>
    <w:rsid w:val="00490C1C"/>
    <w:rsid w:val="00491103"/>
    <w:rsid w:val="00491D2C"/>
    <w:rsid w:val="00491E1E"/>
    <w:rsid w:val="00492326"/>
    <w:rsid w:val="004932B1"/>
    <w:rsid w:val="004936DE"/>
    <w:rsid w:val="00496392"/>
    <w:rsid w:val="00496C6D"/>
    <w:rsid w:val="0049799C"/>
    <w:rsid w:val="00497B22"/>
    <w:rsid w:val="00497DFF"/>
    <w:rsid w:val="004A136D"/>
    <w:rsid w:val="004A2419"/>
    <w:rsid w:val="004A255A"/>
    <w:rsid w:val="004A2C63"/>
    <w:rsid w:val="004A3167"/>
    <w:rsid w:val="004A36F0"/>
    <w:rsid w:val="004A3AF5"/>
    <w:rsid w:val="004A3C7F"/>
    <w:rsid w:val="004A3CFE"/>
    <w:rsid w:val="004A402D"/>
    <w:rsid w:val="004A527C"/>
    <w:rsid w:val="004A52C9"/>
    <w:rsid w:val="004A6A8F"/>
    <w:rsid w:val="004A71D8"/>
    <w:rsid w:val="004A7A67"/>
    <w:rsid w:val="004B15ED"/>
    <w:rsid w:val="004B1A7B"/>
    <w:rsid w:val="004B2373"/>
    <w:rsid w:val="004B322A"/>
    <w:rsid w:val="004B3847"/>
    <w:rsid w:val="004B3C97"/>
    <w:rsid w:val="004B45EC"/>
    <w:rsid w:val="004B4820"/>
    <w:rsid w:val="004B5291"/>
    <w:rsid w:val="004B5BE8"/>
    <w:rsid w:val="004B5E7F"/>
    <w:rsid w:val="004B60F9"/>
    <w:rsid w:val="004B7893"/>
    <w:rsid w:val="004C055B"/>
    <w:rsid w:val="004C0ED4"/>
    <w:rsid w:val="004C1208"/>
    <w:rsid w:val="004C1898"/>
    <w:rsid w:val="004C30E8"/>
    <w:rsid w:val="004C53FA"/>
    <w:rsid w:val="004C59B8"/>
    <w:rsid w:val="004C5B8A"/>
    <w:rsid w:val="004C7AFA"/>
    <w:rsid w:val="004C7E38"/>
    <w:rsid w:val="004D08F8"/>
    <w:rsid w:val="004D09A3"/>
    <w:rsid w:val="004D1037"/>
    <w:rsid w:val="004D1D9A"/>
    <w:rsid w:val="004D1E9D"/>
    <w:rsid w:val="004D2254"/>
    <w:rsid w:val="004D28F2"/>
    <w:rsid w:val="004D2E5B"/>
    <w:rsid w:val="004D2FF0"/>
    <w:rsid w:val="004D372D"/>
    <w:rsid w:val="004D38FA"/>
    <w:rsid w:val="004D3994"/>
    <w:rsid w:val="004D3AF0"/>
    <w:rsid w:val="004D4727"/>
    <w:rsid w:val="004D47FD"/>
    <w:rsid w:val="004D60D5"/>
    <w:rsid w:val="004D7705"/>
    <w:rsid w:val="004E0AD7"/>
    <w:rsid w:val="004E482E"/>
    <w:rsid w:val="004E7DB7"/>
    <w:rsid w:val="004F1079"/>
    <w:rsid w:val="004F2BD4"/>
    <w:rsid w:val="004F2CBF"/>
    <w:rsid w:val="004F302D"/>
    <w:rsid w:val="004F481E"/>
    <w:rsid w:val="004F4D8F"/>
    <w:rsid w:val="004F4E91"/>
    <w:rsid w:val="004F4F02"/>
    <w:rsid w:val="004F584D"/>
    <w:rsid w:val="004F5C49"/>
    <w:rsid w:val="004F63B3"/>
    <w:rsid w:val="004F660F"/>
    <w:rsid w:val="004F7028"/>
    <w:rsid w:val="004F7CE4"/>
    <w:rsid w:val="005002FC"/>
    <w:rsid w:val="00500AD7"/>
    <w:rsid w:val="00500C68"/>
    <w:rsid w:val="00500D19"/>
    <w:rsid w:val="00501492"/>
    <w:rsid w:val="005016DF"/>
    <w:rsid w:val="00502460"/>
    <w:rsid w:val="005037D3"/>
    <w:rsid w:val="005043B6"/>
    <w:rsid w:val="0050460E"/>
    <w:rsid w:val="00504639"/>
    <w:rsid w:val="005067C0"/>
    <w:rsid w:val="00506FA9"/>
    <w:rsid w:val="005070B1"/>
    <w:rsid w:val="0051112C"/>
    <w:rsid w:val="00511441"/>
    <w:rsid w:val="0051239D"/>
    <w:rsid w:val="00512BB5"/>
    <w:rsid w:val="00512C40"/>
    <w:rsid w:val="0051343E"/>
    <w:rsid w:val="00514850"/>
    <w:rsid w:val="00514930"/>
    <w:rsid w:val="00514EDD"/>
    <w:rsid w:val="00515A66"/>
    <w:rsid w:val="005161E1"/>
    <w:rsid w:val="00516CDD"/>
    <w:rsid w:val="005177E9"/>
    <w:rsid w:val="00520127"/>
    <w:rsid w:val="00520452"/>
    <w:rsid w:val="00521118"/>
    <w:rsid w:val="00521ABD"/>
    <w:rsid w:val="00523BFF"/>
    <w:rsid w:val="005265C7"/>
    <w:rsid w:val="005272DE"/>
    <w:rsid w:val="005273DF"/>
    <w:rsid w:val="0052783E"/>
    <w:rsid w:val="00527E95"/>
    <w:rsid w:val="00530E2F"/>
    <w:rsid w:val="00531D3E"/>
    <w:rsid w:val="0053205B"/>
    <w:rsid w:val="00533793"/>
    <w:rsid w:val="00534410"/>
    <w:rsid w:val="00534D8A"/>
    <w:rsid w:val="00534FFF"/>
    <w:rsid w:val="00536A38"/>
    <w:rsid w:val="005372EE"/>
    <w:rsid w:val="00537D30"/>
    <w:rsid w:val="00540C7F"/>
    <w:rsid w:val="00540FB7"/>
    <w:rsid w:val="005424D8"/>
    <w:rsid w:val="00542B7E"/>
    <w:rsid w:val="00542E5F"/>
    <w:rsid w:val="005443A2"/>
    <w:rsid w:val="00545DE1"/>
    <w:rsid w:val="005461FF"/>
    <w:rsid w:val="00550A8D"/>
    <w:rsid w:val="00550C56"/>
    <w:rsid w:val="0055118F"/>
    <w:rsid w:val="00551CB9"/>
    <w:rsid w:val="00552976"/>
    <w:rsid w:val="00553488"/>
    <w:rsid w:val="00553AB5"/>
    <w:rsid w:val="00555870"/>
    <w:rsid w:val="00555AF7"/>
    <w:rsid w:val="00556122"/>
    <w:rsid w:val="0055628B"/>
    <w:rsid w:val="00557028"/>
    <w:rsid w:val="00557C1B"/>
    <w:rsid w:val="00560661"/>
    <w:rsid w:val="0056373C"/>
    <w:rsid w:val="00565756"/>
    <w:rsid w:val="00565C68"/>
    <w:rsid w:val="00566569"/>
    <w:rsid w:val="00573141"/>
    <w:rsid w:val="0057408B"/>
    <w:rsid w:val="0057520A"/>
    <w:rsid w:val="0057557B"/>
    <w:rsid w:val="0057568F"/>
    <w:rsid w:val="0057654B"/>
    <w:rsid w:val="005774CE"/>
    <w:rsid w:val="005804F1"/>
    <w:rsid w:val="005807D3"/>
    <w:rsid w:val="00581165"/>
    <w:rsid w:val="005817BF"/>
    <w:rsid w:val="00581971"/>
    <w:rsid w:val="00581D5B"/>
    <w:rsid w:val="0058387C"/>
    <w:rsid w:val="005846C8"/>
    <w:rsid w:val="00584F32"/>
    <w:rsid w:val="005851B5"/>
    <w:rsid w:val="005853BD"/>
    <w:rsid w:val="005854B6"/>
    <w:rsid w:val="00585D46"/>
    <w:rsid w:val="00586742"/>
    <w:rsid w:val="00591C2F"/>
    <w:rsid w:val="005921B7"/>
    <w:rsid w:val="005928ED"/>
    <w:rsid w:val="0059347B"/>
    <w:rsid w:val="005939A5"/>
    <w:rsid w:val="00593F56"/>
    <w:rsid w:val="005940B9"/>
    <w:rsid w:val="00594313"/>
    <w:rsid w:val="00595A28"/>
    <w:rsid w:val="005975E8"/>
    <w:rsid w:val="005A0E96"/>
    <w:rsid w:val="005A1531"/>
    <w:rsid w:val="005A168C"/>
    <w:rsid w:val="005A1990"/>
    <w:rsid w:val="005A23FA"/>
    <w:rsid w:val="005A2460"/>
    <w:rsid w:val="005A24CD"/>
    <w:rsid w:val="005A2542"/>
    <w:rsid w:val="005A3434"/>
    <w:rsid w:val="005A427F"/>
    <w:rsid w:val="005A45E8"/>
    <w:rsid w:val="005A4632"/>
    <w:rsid w:val="005A6082"/>
    <w:rsid w:val="005A6FC3"/>
    <w:rsid w:val="005A775E"/>
    <w:rsid w:val="005B0246"/>
    <w:rsid w:val="005B035B"/>
    <w:rsid w:val="005B04F9"/>
    <w:rsid w:val="005B135D"/>
    <w:rsid w:val="005B21FA"/>
    <w:rsid w:val="005B2667"/>
    <w:rsid w:val="005B2B45"/>
    <w:rsid w:val="005B2C5D"/>
    <w:rsid w:val="005B2D23"/>
    <w:rsid w:val="005B378D"/>
    <w:rsid w:val="005B3D7F"/>
    <w:rsid w:val="005B4B1B"/>
    <w:rsid w:val="005B50C6"/>
    <w:rsid w:val="005B53F6"/>
    <w:rsid w:val="005B5F64"/>
    <w:rsid w:val="005B669C"/>
    <w:rsid w:val="005B6849"/>
    <w:rsid w:val="005C05B8"/>
    <w:rsid w:val="005C06A1"/>
    <w:rsid w:val="005C07AD"/>
    <w:rsid w:val="005C09A8"/>
    <w:rsid w:val="005C0E9B"/>
    <w:rsid w:val="005C0FAC"/>
    <w:rsid w:val="005C14DC"/>
    <w:rsid w:val="005C1B2A"/>
    <w:rsid w:val="005C201D"/>
    <w:rsid w:val="005C3408"/>
    <w:rsid w:val="005C392A"/>
    <w:rsid w:val="005C393C"/>
    <w:rsid w:val="005C413A"/>
    <w:rsid w:val="005C4606"/>
    <w:rsid w:val="005C4B6F"/>
    <w:rsid w:val="005C6B03"/>
    <w:rsid w:val="005C6DB8"/>
    <w:rsid w:val="005C7BCB"/>
    <w:rsid w:val="005D1751"/>
    <w:rsid w:val="005D19F0"/>
    <w:rsid w:val="005D2419"/>
    <w:rsid w:val="005D2AA1"/>
    <w:rsid w:val="005D2BAC"/>
    <w:rsid w:val="005D2D20"/>
    <w:rsid w:val="005D350A"/>
    <w:rsid w:val="005D36CC"/>
    <w:rsid w:val="005D43AB"/>
    <w:rsid w:val="005D565B"/>
    <w:rsid w:val="005D5AED"/>
    <w:rsid w:val="005D627F"/>
    <w:rsid w:val="005E1938"/>
    <w:rsid w:val="005E2C38"/>
    <w:rsid w:val="005E3237"/>
    <w:rsid w:val="005E37AB"/>
    <w:rsid w:val="005E535F"/>
    <w:rsid w:val="005E5C1B"/>
    <w:rsid w:val="005E706C"/>
    <w:rsid w:val="005E735C"/>
    <w:rsid w:val="005E7C54"/>
    <w:rsid w:val="005F0158"/>
    <w:rsid w:val="005F0406"/>
    <w:rsid w:val="005F179C"/>
    <w:rsid w:val="005F2825"/>
    <w:rsid w:val="005F3DA4"/>
    <w:rsid w:val="005F650B"/>
    <w:rsid w:val="00600478"/>
    <w:rsid w:val="00601958"/>
    <w:rsid w:val="00602486"/>
    <w:rsid w:val="006026A5"/>
    <w:rsid w:val="00602E42"/>
    <w:rsid w:val="00603A1D"/>
    <w:rsid w:val="00603D71"/>
    <w:rsid w:val="00604D7F"/>
    <w:rsid w:val="0060583B"/>
    <w:rsid w:val="00607966"/>
    <w:rsid w:val="00607BFB"/>
    <w:rsid w:val="00611F79"/>
    <w:rsid w:val="00612E32"/>
    <w:rsid w:val="00613022"/>
    <w:rsid w:val="006131D3"/>
    <w:rsid w:val="006132DD"/>
    <w:rsid w:val="006133C6"/>
    <w:rsid w:val="00613C8A"/>
    <w:rsid w:val="00614762"/>
    <w:rsid w:val="00616E02"/>
    <w:rsid w:val="00617330"/>
    <w:rsid w:val="006173BC"/>
    <w:rsid w:val="006204A1"/>
    <w:rsid w:val="0062077E"/>
    <w:rsid w:val="006215CF"/>
    <w:rsid w:val="00621DA7"/>
    <w:rsid w:val="0062234D"/>
    <w:rsid w:val="00624424"/>
    <w:rsid w:val="006252E3"/>
    <w:rsid w:val="00626C5E"/>
    <w:rsid w:val="00627B77"/>
    <w:rsid w:val="00630436"/>
    <w:rsid w:val="00630477"/>
    <w:rsid w:val="0063097D"/>
    <w:rsid w:val="0063220E"/>
    <w:rsid w:val="00633365"/>
    <w:rsid w:val="00633FEF"/>
    <w:rsid w:val="0063494C"/>
    <w:rsid w:val="00635A47"/>
    <w:rsid w:val="00635E84"/>
    <w:rsid w:val="0063609E"/>
    <w:rsid w:val="00636673"/>
    <w:rsid w:val="00636998"/>
    <w:rsid w:val="006378B1"/>
    <w:rsid w:val="00637EA8"/>
    <w:rsid w:val="006405AA"/>
    <w:rsid w:val="00640D17"/>
    <w:rsid w:val="006428D9"/>
    <w:rsid w:val="0064365C"/>
    <w:rsid w:val="00643F69"/>
    <w:rsid w:val="00644624"/>
    <w:rsid w:val="006454D1"/>
    <w:rsid w:val="00645F32"/>
    <w:rsid w:val="00646BA7"/>
    <w:rsid w:val="006512B4"/>
    <w:rsid w:val="00651824"/>
    <w:rsid w:val="00651B17"/>
    <w:rsid w:val="00651C94"/>
    <w:rsid w:val="006521B7"/>
    <w:rsid w:val="006522B0"/>
    <w:rsid w:val="00652CAA"/>
    <w:rsid w:val="00654366"/>
    <w:rsid w:val="00654564"/>
    <w:rsid w:val="00654F34"/>
    <w:rsid w:val="006551E7"/>
    <w:rsid w:val="00660DD4"/>
    <w:rsid w:val="00660EFE"/>
    <w:rsid w:val="006622A0"/>
    <w:rsid w:val="006622EA"/>
    <w:rsid w:val="00662373"/>
    <w:rsid w:val="00662E8B"/>
    <w:rsid w:val="00663AE5"/>
    <w:rsid w:val="00664183"/>
    <w:rsid w:val="006649CF"/>
    <w:rsid w:val="00664D4B"/>
    <w:rsid w:val="00664DCF"/>
    <w:rsid w:val="006651D9"/>
    <w:rsid w:val="00666590"/>
    <w:rsid w:val="006669F7"/>
    <w:rsid w:val="006676C4"/>
    <w:rsid w:val="0067020E"/>
    <w:rsid w:val="00670975"/>
    <w:rsid w:val="006715F2"/>
    <w:rsid w:val="00671B0A"/>
    <w:rsid w:val="00671FB9"/>
    <w:rsid w:val="0067270A"/>
    <w:rsid w:val="00672867"/>
    <w:rsid w:val="006734E5"/>
    <w:rsid w:val="00673A9B"/>
    <w:rsid w:val="0067448A"/>
    <w:rsid w:val="00676B23"/>
    <w:rsid w:val="00677D37"/>
    <w:rsid w:val="00677F6B"/>
    <w:rsid w:val="00680930"/>
    <w:rsid w:val="006810E5"/>
    <w:rsid w:val="00681279"/>
    <w:rsid w:val="006814FC"/>
    <w:rsid w:val="00682694"/>
    <w:rsid w:val="0068324D"/>
    <w:rsid w:val="006833F1"/>
    <w:rsid w:val="00683747"/>
    <w:rsid w:val="00683B1A"/>
    <w:rsid w:val="00683F3B"/>
    <w:rsid w:val="006841C3"/>
    <w:rsid w:val="00687CD0"/>
    <w:rsid w:val="00690814"/>
    <w:rsid w:val="00692E4A"/>
    <w:rsid w:val="00693007"/>
    <w:rsid w:val="0069365E"/>
    <w:rsid w:val="00694B4C"/>
    <w:rsid w:val="006954B6"/>
    <w:rsid w:val="00695CE4"/>
    <w:rsid w:val="006965CC"/>
    <w:rsid w:val="006967FC"/>
    <w:rsid w:val="006979B2"/>
    <w:rsid w:val="006A1467"/>
    <w:rsid w:val="006A285D"/>
    <w:rsid w:val="006A404D"/>
    <w:rsid w:val="006A4954"/>
    <w:rsid w:val="006A4B40"/>
    <w:rsid w:val="006A4DED"/>
    <w:rsid w:val="006A5DEC"/>
    <w:rsid w:val="006A7BC6"/>
    <w:rsid w:val="006A7CFA"/>
    <w:rsid w:val="006B0132"/>
    <w:rsid w:val="006B09E9"/>
    <w:rsid w:val="006B0C6D"/>
    <w:rsid w:val="006B0EEE"/>
    <w:rsid w:val="006B1441"/>
    <w:rsid w:val="006B163A"/>
    <w:rsid w:val="006B1A63"/>
    <w:rsid w:val="006B2C0E"/>
    <w:rsid w:val="006B2C3F"/>
    <w:rsid w:val="006B2F97"/>
    <w:rsid w:val="006B40E3"/>
    <w:rsid w:val="006B434D"/>
    <w:rsid w:val="006B6378"/>
    <w:rsid w:val="006B65CD"/>
    <w:rsid w:val="006B66E6"/>
    <w:rsid w:val="006B77D2"/>
    <w:rsid w:val="006C16B2"/>
    <w:rsid w:val="006C194E"/>
    <w:rsid w:val="006C1B2A"/>
    <w:rsid w:val="006C30F4"/>
    <w:rsid w:val="006C3B14"/>
    <w:rsid w:val="006C3ED0"/>
    <w:rsid w:val="006C597F"/>
    <w:rsid w:val="006C6554"/>
    <w:rsid w:val="006C6559"/>
    <w:rsid w:val="006C6912"/>
    <w:rsid w:val="006C69F8"/>
    <w:rsid w:val="006C7D0C"/>
    <w:rsid w:val="006D01AF"/>
    <w:rsid w:val="006D1A94"/>
    <w:rsid w:val="006D2E67"/>
    <w:rsid w:val="006D3088"/>
    <w:rsid w:val="006D635F"/>
    <w:rsid w:val="006D6851"/>
    <w:rsid w:val="006D7018"/>
    <w:rsid w:val="006E271F"/>
    <w:rsid w:val="006E2AB8"/>
    <w:rsid w:val="006E3B48"/>
    <w:rsid w:val="006E5495"/>
    <w:rsid w:val="006E5C29"/>
    <w:rsid w:val="006E62C9"/>
    <w:rsid w:val="006E63B7"/>
    <w:rsid w:val="006E64CF"/>
    <w:rsid w:val="006E6740"/>
    <w:rsid w:val="006E6CD5"/>
    <w:rsid w:val="006E6F6F"/>
    <w:rsid w:val="006E7079"/>
    <w:rsid w:val="006E7536"/>
    <w:rsid w:val="006E7B94"/>
    <w:rsid w:val="006F0A10"/>
    <w:rsid w:val="006F172E"/>
    <w:rsid w:val="006F2BEC"/>
    <w:rsid w:val="006F2C10"/>
    <w:rsid w:val="006F40D9"/>
    <w:rsid w:val="006F4140"/>
    <w:rsid w:val="006F4520"/>
    <w:rsid w:val="006F4603"/>
    <w:rsid w:val="006F5103"/>
    <w:rsid w:val="006F5CD7"/>
    <w:rsid w:val="006F655B"/>
    <w:rsid w:val="006F7192"/>
    <w:rsid w:val="00700D54"/>
    <w:rsid w:val="00700FBF"/>
    <w:rsid w:val="00701D7C"/>
    <w:rsid w:val="00704BD7"/>
    <w:rsid w:val="00705B10"/>
    <w:rsid w:val="0070678B"/>
    <w:rsid w:val="0070733B"/>
    <w:rsid w:val="00707359"/>
    <w:rsid w:val="00711259"/>
    <w:rsid w:val="00712E82"/>
    <w:rsid w:val="007136BC"/>
    <w:rsid w:val="0071393F"/>
    <w:rsid w:val="0071472C"/>
    <w:rsid w:val="007147E0"/>
    <w:rsid w:val="00714912"/>
    <w:rsid w:val="00715021"/>
    <w:rsid w:val="007157A2"/>
    <w:rsid w:val="00715C74"/>
    <w:rsid w:val="00716134"/>
    <w:rsid w:val="00716749"/>
    <w:rsid w:val="00716F39"/>
    <w:rsid w:val="00717DB5"/>
    <w:rsid w:val="00722938"/>
    <w:rsid w:val="0072451D"/>
    <w:rsid w:val="00724606"/>
    <w:rsid w:val="00725203"/>
    <w:rsid w:val="00725A76"/>
    <w:rsid w:val="00726C49"/>
    <w:rsid w:val="00727D2E"/>
    <w:rsid w:val="00727F11"/>
    <w:rsid w:val="00727FBA"/>
    <w:rsid w:val="00732902"/>
    <w:rsid w:val="00733699"/>
    <w:rsid w:val="007342D5"/>
    <w:rsid w:val="00734B6B"/>
    <w:rsid w:val="00734BDE"/>
    <w:rsid w:val="00735217"/>
    <w:rsid w:val="0073617C"/>
    <w:rsid w:val="00736260"/>
    <w:rsid w:val="007363FC"/>
    <w:rsid w:val="00736CAC"/>
    <w:rsid w:val="00740A24"/>
    <w:rsid w:val="00740B64"/>
    <w:rsid w:val="00740B70"/>
    <w:rsid w:val="00743A7E"/>
    <w:rsid w:val="00743CC7"/>
    <w:rsid w:val="00744615"/>
    <w:rsid w:val="007474C1"/>
    <w:rsid w:val="0075174C"/>
    <w:rsid w:val="00751D8D"/>
    <w:rsid w:val="007521BC"/>
    <w:rsid w:val="0075224F"/>
    <w:rsid w:val="00753B19"/>
    <w:rsid w:val="007541B3"/>
    <w:rsid w:val="00754829"/>
    <w:rsid w:val="0075568D"/>
    <w:rsid w:val="007558BA"/>
    <w:rsid w:val="007568AB"/>
    <w:rsid w:val="00756BBB"/>
    <w:rsid w:val="00756E97"/>
    <w:rsid w:val="00757B3C"/>
    <w:rsid w:val="00757F63"/>
    <w:rsid w:val="00760363"/>
    <w:rsid w:val="00760D51"/>
    <w:rsid w:val="0076177B"/>
    <w:rsid w:val="00762129"/>
    <w:rsid w:val="007623F3"/>
    <w:rsid w:val="00762666"/>
    <w:rsid w:val="00762C5D"/>
    <w:rsid w:val="00763496"/>
    <w:rsid w:val="00763BA3"/>
    <w:rsid w:val="007646B7"/>
    <w:rsid w:val="00765184"/>
    <w:rsid w:val="007656C2"/>
    <w:rsid w:val="00765C68"/>
    <w:rsid w:val="00765F32"/>
    <w:rsid w:val="0076658F"/>
    <w:rsid w:val="00766EC1"/>
    <w:rsid w:val="00767421"/>
    <w:rsid w:val="00767D5C"/>
    <w:rsid w:val="007705B0"/>
    <w:rsid w:val="007708EE"/>
    <w:rsid w:val="00771692"/>
    <w:rsid w:val="00771B76"/>
    <w:rsid w:val="00772470"/>
    <w:rsid w:val="00773B97"/>
    <w:rsid w:val="007740AA"/>
    <w:rsid w:val="007749BE"/>
    <w:rsid w:val="0077569E"/>
    <w:rsid w:val="00775D8B"/>
    <w:rsid w:val="00776BE7"/>
    <w:rsid w:val="00777D2C"/>
    <w:rsid w:val="007822C5"/>
    <w:rsid w:val="0078299C"/>
    <w:rsid w:val="007833F6"/>
    <w:rsid w:val="00783681"/>
    <w:rsid w:val="00783AB0"/>
    <w:rsid w:val="00784C9B"/>
    <w:rsid w:val="00784FA0"/>
    <w:rsid w:val="00786717"/>
    <w:rsid w:val="00786DE9"/>
    <w:rsid w:val="00787CA3"/>
    <w:rsid w:val="00787CA7"/>
    <w:rsid w:val="00787E82"/>
    <w:rsid w:val="0079028E"/>
    <w:rsid w:val="007902C7"/>
    <w:rsid w:val="007903F8"/>
    <w:rsid w:val="00790E50"/>
    <w:rsid w:val="00790F40"/>
    <w:rsid w:val="0079439B"/>
    <w:rsid w:val="00794DFB"/>
    <w:rsid w:val="00796362"/>
    <w:rsid w:val="0079705D"/>
    <w:rsid w:val="007A0582"/>
    <w:rsid w:val="007A0809"/>
    <w:rsid w:val="007A0902"/>
    <w:rsid w:val="007A0F3E"/>
    <w:rsid w:val="007A3D5A"/>
    <w:rsid w:val="007A595D"/>
    <w:rsid w:val="007A5F1F"/>
    <w:rsid w:val="007A75A2"/>
    <w:rsid w:val="007B0202"/>
    <w:rsid w:val="007B0302"/>
    <w:rsid w:val="007B13CA"/>
    <w:rsid w:val="007B14FC"/>
    <w:rsid w:val="007B3BB9"/>
    <w:rsid w:val="007B3C15"/>
    <w:rsid w:val="007B43EF"/>
    <w:rsid w:val="007B4801"/>
    <w:rsid w:val="007B507B"/>
    <w:rsid w:val="007B545B"/>
    <w:rsid w:val="007C1492"/>
    <w:rsid w:val="007C1D19"/>
    <w:rsid w:val="007C2588"/>
    <w:rsid w:val="007C2849"/>
    <w:rsid w:val="007C2BAF"/>
    <w:rsid w:val="007C336B"/>
    <w:rsid w:val="007C5930"/>
    <w:rsid w:val="007D034F"/>
    <w:rsid w:val="007D057A"/>
    <w:rsid w:val="007D166F"/>
    <w:rsid w:val="007D1923"/>
    <w:rsid w:val="007D2898"/>
    <w:rsid w:val="007D2B66"/>
    <w:rsid w:val="007D2CCF"/>
    <w:rsid w:val="007D2E45"/>
    <w:rsid w:val="007D4D57"/>
    <w:rsid w:val="007D5532"/>
    <w:rsid w:val="007D7EA3"/>
    <w:rsid w:val="007E0084"/>
    <w:rsid w:val="007E08FB"/>
    <w:rsid w:val="007E0CEE"/>
    <w:rsid w:val="007E0F11"/>
    <w:rsid w:val="007E1058"/>
    <w:rsid w:val="007E1442"/>
    <w:rsid w:val="007E14AA"/>
    <w:rsid w:val="007E1832"/>
    <w:rsid w:val="007E25D1"/>
    <w:rsid w:val="007E26AF"/>
    <w:rsid w:val="007E2FF6"/>
    <w:rsid w:val="007E32FD"/>
    <w:rsid w:val="007E4827"/>
    <w:rsid w:val="007E5A79"/>
    <w:rsid w:val="007E6648"/>
    <w:rsid w:val="007E6BE3"/>
    <w:rsid w:val="007E70D0"/>
    <w:rsid w:val="007E73AB"/>
    <w:rsid w:val="007F0060"/>
    <w:rsid w:val="007F196B"/>
    <w:rsid w:val="007F2803"/>
    <w:rsid w:val="007F2BF0"/>
    <w:rsid w:val="007F37DA"/>
    <w:rsid w:val="007F3E24"/>
    <w:rsid w:val="007F6523"/>
    <w:rsid w:val="007F680D"/>
    <w:rsid w:val="00800C5B"/>
    <w:rsid w:val="00800EA6"/>
    <w:rsid w:val="00800F61"/>
    <w:rsid w:val="00802F17"/>
    <w:rsid w:val="0080300F"/>
    <w:rsid w:val="0080332A"/>
    <w:rsid w:val="00804261"/>
    <w:rsid w:val="008102B4"/>
    <w:rsid w:val="008106C2"/>
    <w:rsid w:val="008111A7"/>
    <w:rsid w:val="008122AE"/>
    <w:rsid w:val="00813607"/>
    <w:rsid w:val="00813F6B"/>
    <w:rsid w:val="008147C4"/>
    <w:rsid w:val="0081636C"/>
    <w:rsid w:val="00820155"/>
    <w:rsid w:val="00820D20"/>
    <w:rsid w:val="00821013"/>
    <w:rsid w:val="008213BA"/>
    <w:rsid w:val="00821A63"/>
    <w:rsid w:val="00821ADD"/>
    <w:rsid w:val="00821B61"/>
    <w:rsid w:val="0082344C"/>
    <w:rsid w:val="008236F8"/>
    <w:rsid w:val="008256A0"/>
    <w:rsid w:val="00826E24"/>
    <w:rsid w:val="00827EEC"/>
    <w:rsid w:val="00832625"/>
    <w:rsid w:val="008326A4"/>
    <w:rsid w:val="00833D4B"/>
    <w:rsid w:val="00833FF5"/>
    <w:rsid w:val="008344E1"/>
    <w:rsid w:val="0083465D"/>
    <w:rsid w:val="008351FC"/>
    <w:rsid w:val="00836F0E"/>
    <w:rsid w:val="0084043A"/>
    <w:rsid w:val="00840A1E"/>
    <w:rsid w:val="00841CBE"/>
    <w:rsid w:val="00841D6E"/>
    <w:rsid w:val="008424E3"/>
    <w:rsid w:val="00843CBE"/>
    <w:rsid w:val="00844536"/>
    <w:rsid w:val="008449AA"/>
    <w:rsid w:val="008450BC"/>
    <w:rsid w:val="00845313"/>
    <w:rsid w:val="008458B1"/>
    <w:rsid w:val="00845D09"/>
    <w:rsid w:val="008471BA"/>
    <w:rsid w:val="0084735D"/>
    <w:rsid w:val="008505A4"/>
    <w:rsid w:val="00850A14"/>
    <w:rsid w:val="00850A43"/>
    <w:rsid w:val="00850E80"/>
    <w:rsid w:val="008510E3"/>
    <w:rsid w:val="008514D3"/>
    <w:rsid w:val="00851A8A"/>
    <w:rsid w:val="00853F1B"/>
    <w:rsid w:val="00854368"/>
    <w:rsid w:val="0085445E"/>
    <w:rsid w:val="00854F83"/>
    <w:rsid w:val="0085558E"/>
    <w:rsid w:val="00855FC2"/>
    <w:rsid w:val="008601FB"/>
    <w:rsid w:val="008608AF"/>
    <w:rsid w:val="00861974"/>
    <w:rsid w:val="00861D92"/>
    <w:rsid w:val="00862922"/>
    <w:rsid w:val="00863340"/>
    <w:rsid w:val="008645FE"/>
    <w:rsid w:val="00864CE3"/>
    <w:rsid w:val="008654B9"/>
    <w:rsid w:val="00865BC0"/>
    <w:rsid w:val="00866132"/>
    <w:rsid w:val="0086638E"/>
    <w:rsid w:val="00866B3C"/>
    <w:rsid w:val="00867017"/>
    <w:rsid w:val="00870774"/>
    <w:rsid w:val="00870FFF"/>
    <w:rsid w:val="0087148A"/>
    <w:rsid w:val="008727DC"/>
    <w:rsid w:val="00872D46"/>
    <w:rsid w:val="008731F5"/>
    <w:rsid w:val="008734CE"/>
    <w:rsid w:val="008736A9"/>
    <w:rsid w:val="008751A0"/>
    <w:rsid w:val="0087573D"/>
    <w:rsid w:val="00876375"/>
    <w:rsid w:val="00876D6C"/>
    <w:rsid w:val="008776A2"/>
    <w:rsid w:val="00877946"/>
    <w:rsid w:val="00877AED"/>
    <w:rsid w:val="00877C0F"/>
    <w:rsid w:val="00877EBB"/>
    <w:rsid w:val="00880A8E"/>
    <w:rsid w:val="00882EF5"/>
    <w:rsid w:val="00883419"/>
    <w:rsid w:val="00883BCE"/>
    <w:rsid w:val="00884DC3"/>
    <w:rsid w:val="0088527B"/>
    <w:rsid w:val="0088575E"/>
    <w:rsid w:val="008858EC"/>
    <w:rsid w:val="008904E3"/>
    <w:rsid w:val="00890AE1"/>
    <w:rsid w:val="00892A9D"/>
    <w:rsid w:val="0089359F"/>
    <w:rsid w:val="0089498C"/>
    <w:rsid w:val="008953D8"/>
    <w:rsid w:val="008956CF"/>
    <w:rsid w:val="00895A51"/>
    <w:rsid w:val="00896141"/>
    <w:rsid w:val="00897F1D"/>
    <w:rsid w:val="008A00E2"/>
    <w:rsid w:val="008A1B4D"/>
    <w:rsid w:val="008A1F10"/>
    <w:rsid w:val="008A363C"/>
    <w:rsid w:val="008A3ADB"/>
    <w:rsid w:val="008A3DD2"/>
    <w:rsid w:val="008A47DC"/>
    <w:rsid w:val="008A4BEB"/>
    <w:rsid w:val="008A5658"/>
    <w:rsid w:val="008A6726"/>
    <w:rsid w:val="008A6FE7"/>
    <w:rsid w:val="008A7082"/>
    <w:rsid w:val="008A79F2"/>
    <w:rsid w:val="008B02B2"/>
    <w:rsid w:val="008B0C44"/>
    <w:rsid w:val="008B15DD"/>
    <w:rsid w:val="008B1E1E"/>
    <w:rsid w:val="008B21CB"/>
    <w:rsid w:val="008B2791"/>
    <w:rsid w:val="008B27D7"/>
    <w:rsid w:val="008B2914"/>
    <w:rsid w:val="008B2D18"/>
    <w:rsid w:val="008B337F"/>
    <w:rsid w:val="008B35E4"/>
    <w:rsid w:val="008B5738"/>
    <w:rsid w:val="008B6194"/>
    <w:rsid w:val="008B663D"/>
    <w:rsid w:val="008B6790"/>
    <w:rsid w:val="008B69DB"/>
    <w:rsid w:val="008B7065"/>
    <w:rsid w:val="008C130D"/>
    <w:rsid w:val="008C1F99"/>
    <w:rsid w:val="008C2498"/>
    <w:rsid w:val="008C2998"/>
    <w:rsid w:val="008C2ABC"/>
    <w:rsid w:val="008C2B96"/>
    <w:rsid w:val="008C2DEE"/>
    <w:rsid w:val="008C3358"/>
    <w:rsid w:val="008C360F"/>
    <w:rsid w:val="008C3D74"/>
    <w:rsid w:val="008C5544"/>
    <w:rsid w:val="008C5D12"/>
    <w:rsid w:val="008C62D1"/>
    <w:rsid w:val="008C6A0A"/>
    <w:rsid w:val="008C7366"/>
    <w:rsid w:val="008D08CF"/>
    <w:rsid w:val="008D1ADE"/>
    <w:rsid w:val="008D1FB1"/>
    <w:rsid w:val="008D3D74"/>
    <w:rsid w:val="008D5CA4"/>
    <w:rsid w:val="008D600C"/>
    <w:rsid w:val="008D68BB"/>
    <w:rsid w:val="008D74B2"/>
    <w:rsid w:val="008D750E"/>
    <w:rsid w:val="008D7606"/>
    <w:rsid w:val="008D7B6F"/>
    <w:rsid w:val="008E02C0"/>
    <w:rsid w:val="008E042F"/>
    <w:rsid w:val="008E29F1"/>
    <w:rsid w:val="008E3FC4"/>
    <w:rsid w:val="008E4DA5"/>
    <w:rsid w:val="008E51E6"/>
    <w:rsid w:val="008E5282"/>
    <w:rsid w:val="008E580F"/>
    <w:rsid w:val="008E634E"/>
    <w:rsid w:val="008E6D3B"/>
    <w:rsid w:val="008F00DA"/>
    <w:rsid w:val="008F1532"/>
    <w:rsid w:val="008F290B"/>
    <w:rsid w:val="008F2AD5"/>
    <w:rsid w:val="008F4673"/>
    <w:rsid w:val="008F5E91"/>
    <w:rsid w:val="008F6600"/>
    <w:rsid w:val="008F728F"/>
    <w:rsid w:val="008F7DE0"/>
    <w:rsid w:val="00900111"/>
    <w:rsid w:val="00900DE7"/>
    <w:rsid w:val="00900EEE"/>
    <w:rsid w:val="009041A2"/>
    <w:rsid w:val="009049B6"/>
    <w:rsid w:val="0090508B"/>
    <w:rsid w:val="00905163"/>
    <w:rsid w:val="0090649A"/>
    <w:rsid w:val="00906A54"/>
    <w:rsid w:val="00907048"/>
    <w:rsid w:val="00907120"/>
    <w:rsid w:val="00907248"/>
    <w:rsid w:val="00907442"/>
    <w:rsid w:val="009079F4"/>
    <w:rsid w:val="00907B27"/>
    <w:rsid w:val="009101D9"/>
    <w:rsid w:val="009102AB"/>
    <w:rsid w:val="00910C47"/>
    <w:rsid w:val="00911E21"/>
    <w:rsid w:val="00912C1C"/>
    <w:rsid w:val="00913E44"/>
    <w:rsid w:val="00914091"/>
    <w:rsid w:val="0091444D"/>
    <w:rsid w:val="0091456D"/>
    <w:rsid w:val="0091646C"/>
    <w:rsid w:val="00917C82"/>
    <w:rsid w:val="00917EFC"/>
    <w:rsid w:val="0092051A"/>
    <w:rsid w:val="00920CC8"/>
    <w:rsid w:val="00921456"/>
    <w:rsid w:val="00921E6B"/>
    <w:rsid w:val="00922494"/>
    <w:rsid w:val="00923252"/>
    <w:rsid w:val="00923921"/>
    <w:rsid w:val="0092478F"/>
    <w:rsid w:val="00924E43"/>
    <w:rsid w:val="00927476"/>
    <w:rsid w:val="0093064B"/>
    <w:rsid w:val="00930FB0"/>
    <w:rsid w:val="0093133C"/>
    <w:rsid w:val="00931857"/>
    <w:rsid w:val="00931E61"/>
    <w:rsid w:val="0093282F"/>
    <w:rsid w:val="00932B0E"/>
    <w:rsid w:val="00932FD6"/>
    <w:rsid w:val="00933DD1"/>
    <w:rsid w:val="0093626F"/>
    <w:rsid w:val="00936780"/>
    <w:rsid w:val="00936CDF"/>
    <w:rsid w:val="00941CF9"/>
    <w:rsid w:val="009425BA"/>
    <w:rsid w:val="00943A0B"/>
    <w:rsid w:val="00944550"/>
    <w:rsid w:val="009445AC"/>
    <w:rsid w:val="00944A8B"/>
    <w:rsid w:val="00944B37"/>
    <w:rsid w:val="00944D61"/>
    <w:rsid w:val="009450D4"/>
    <w:rsid w:val="0094744D"/>
    <w:rsid w:val="009506F6"/>
    <w:rsid w:val="009513AF"/>
    <w:rsid w:val="009516B1"/>
    <w:rsid w:val="00952A61"/>
    <w:rsid w:val="00953DEC"/>
    <w:rsid w:val="00953FB8"/>
    <w:rsid w:val="009541A6"/>
    <w:rsid w:val="00954CB1"/>
    <w:rsid w:val="00954FCE"/>
    <w:rsid w:val="00956C3A"/>
    <w:rsid w:val="00956D68"/>
    <w:rsid w:val="00957A5B"/>
    <w:rsid w:val="00960472"/>
    <w:rsid w:val="00960FD0"/>
    <w:rsid w:val="00961680"/>
    <w:rsid w:val="00961807"/>
    <w:rsid w:val="0096243E"/>
    <w:rsid w:val="00962750"/>
    <w:rsid w:val="00962EA6"/>
    <w:rsid w:val="00963831"/>
    <w:rsid w:val="009652D3"/>
    <w:rsid w:val="00965374"/>
    <w:rsid w:val="00965793"/>
    <w:rsid w:val="009672CB"/>
    <w:rsid w:val="00967924"/>
    <w:rsid w:val="00970269"/>
    <w:rsid w:val="00970361"/>
    <w:rsid w:val="00970699"/>
    <w:rsid w:val="00972940"/>
    <w:rsid w:val="00975057"/>
    <w:rsid w:val="0097599B"/>
    <w:rsid w:val="0097647A"/>
    <w:rsid w:val="00976605"/>
    <w:rsid w:val="00976843"/>
    <w:rsid w:val="00977371"/>
    <w:rsid w:val="00977882"/>
    <w:rsid w:val="00980C00"/>
    <w:rsid w:val="00980D75"/>
    <w:rsid w:val="009813AE"/>
    <w:rsid w:val="009819D0"/>
    <w:rsid w:val="00985351"/>
    <w:rsid w:val="00985453"/>
    <w:rsid w:val="009856D4"/>
    <w:rsid w:val="00987218"/>
    <w:rsid w:val="009873B5"/>
    <w:rsid w:val="00992CAA"/>
    <w:rsid w:val="0099495F"/>
    <w:rsid w:val="009952DB"/>
    <w:rsid w:val="00996A46"/>
    <w:rsid w:val="009A04FF"/>
    <w:rsid w:val="009A0876"/>
    <w:rsid w:val="009A0C03"/>
    <w:rsid w:val="009A1312"/>
    <w:rsid w:val="009A28DE"/>
    <w:rsid w:val="009A302B"/>
    <w:rsid w:val="009A3C0D"/>
    <w:rsid w:val="009A4889"/>
    <w:rsid w:val="009A5EA7"/>
    <w:rsid w:val="009A5EBF"/>
    <w:rsid w:val="009A6961"/>
    <w:rsid w:val="009A7D44"/>
    <w:rsid w:val="009B0128"/>
    <w:rsid w:val="009B1545"/>
    <w:rsid w:val="009B1EF4"/>
    <w:rsid w:val="009B2BC3"/>
    <w:rsid w:val="009B43E2"/>
    <w:rsid w:val="009B4431"/>
    <w:rsid w:val="009B467A"/>
    <w:rsid w:val="009B5ABA"/>
    <w:rsid w:val="009B71EA"/>
    <w:rsid w:val="009C015A"/>
    <w:rsid w:val="009C2E88"/>
    <w:rsid w:val="009C3004"/>
    <w:rsid w:val="009C3373"/>
    <w:rsid w:val="009C35F1"/>
    <w:rsid w:val="009C4F60"/>
    <w:rsid w:val="009C612A"/>
    <w:rsid w:val="009C7CDA"/>
    <w:rsid w:val="009D00B2"/>
    <w:rsid w:val="009D0F14"/>
    <w:rsid w:val="009D132A"/>
    <w:rsid w:val="009D16E2"/>
    <w:rsid w:val="009D25A4"/>
    <w:rsid w:val="009D2A12"/>
    <w:rsid w:val="009D2E0D"/>
    <w:rsid w:val="009D4AEE"/>
    <w:rsid w:val="009D56D0"/>
    <w:rsid w:val="009D570B"/>
    <w:rsid w:val="009D6DBD"/>
    <w:rsid w:val="009D798E"/>
    <w:rsid w:val="009D7FF4"/>
    <w:rsid w:val="009E0A01"/>
    <w:rsid w:val="009E12FE"/>
    <w:rsid w:val="009E2CB0"/>
    <w:rsid w:val="009E30B8"/>
    <w:rsid w:val="009E323C"/>
    <w:rsid w:val="009E4B7C"/>
    <w:rsid w:val="009E4C37"/>
    <w:rsid w:val="009E50F5"/>
    <w:rsid w:val="009E5E4E"/>
    <w:rsid w:val="009E6547"/>
    <w:rsid w:val="009E6E01"/>
    <w:rsid w:val="009E72FD"/>
    <w:rsid w:val="009F19CA"/>
    <w:rsid w:val="009F2D6C"/>
    <w:rsid w:val="009F2F64"/>
    <w:rsid w:val="009F306E"/>
    <w:rsid w:val="009F327D"/>
    <w:rsid w:val="009F49F9"/>
    <w:rsid w:val="009F4E09"/>
    <w:rsid w:val="009F53C5"/>
    <w:rsid w:val="009F5EFB"/>
    <w:rsid w:val="009F7133"/>
    <w:rsid w:val="009F74ED"/>
    <w:rsid w:val="00A0005E"/>
    <w:rsid w:val="00A00126"/>
    <w:rsid w:val="00A015C5"/>
    <w:rsid w:val="00A01F66"/>
    <w:rsid w:val="00A02126"/>
    <w:rsid w:val="00A02C3E"/>
    <w:rsid w:val="00A032AB"/>
    <w:rsid w:val="00A03E67"/>
    <w:rsid w:val="00A04B1F"/>
    <w:rsid w:val="00A04F50"/>
    <w:rsid w:val="00A05097"/>
    <w:rsid w:val="00A0557F"/>
    <w:rsid w:val="00A05866"/>
    <w:rsid w:val="00A05F5D"/>
    <w:rsid w:val="00A06371"/>
    <w:rsid w:val="00A067B8"/>
    <w:rsid w:val="00A0722B"/>
    <w:rsid w:val="00A07687"/>
    <w:rsid w:val="00A07EDA"/>
    <w:rsid w:val="00A10FAE"/>
    <w:rsid w:val="00A11618"/>
    <w:rsid w:val="00A13DFE"/>
    <w:rsid w:val="00A149C6"/>
    <w:rsid w:val="00A14BE2"/>
    <w:rsid w:val="00A14F88"/>
    <w:rsid w:val="00A15112"/>
    <w:rsid w:val="00A1572D"/>
    <w:rsid w:val="00A16CE1"/>
    <w:rsid w:val="00A16DE5"/>
    <w:rsid w:val="00A20720"/>
    <w:rsid w:val="00A207AD"/>
    <w:rsid w:val="00A20C3A"/>
    <w:rsid w:val="00A220A7"/>
    <w:rsid w:val="00A226C4"/>
    <w:rsid w:val="00A27797"/>
    <w:rsid w:val="00A27B6B"/>
    <w:rsid w:val="00A300E2"/>
    <w:rsid w:val="00A303CC"/>
    <w:rsid w:val="00A31546"/>
    <w:rsid w:val="00A32451"/>
    <w:rsid w:val="00A327CB"/>
    <w:rsid w:val="00A3312F"/>
    <w:rsid w:val="00A354AD"/>
    <w:rsid w:val="00A358F6"/>
    <w:rsid w:val="00A35B6E"/>
    <w:rsid w:val="00A3721A"/>
    <w:rsid w:val="00A37439"/>
    <w:rsid w:val="00A41120"/>
    <w:rsid w:val="00A41878"/>
    <w:rsid w:val="00A41CFD"/>
    <w:rsid w:val="00A41D34"/>
    <w:rsid w:val="00A42EAE"/>
    <w:rsid w:val="00A42F81"/>
    <w:rsid w:val="00A436C7"/>
    <w:rsid w:val="00A4441F"/>
    <w:rsid w:val="00A44546"/>
    <w:rsid w:val="00A45282"/>
    <w:rsid w:val="00A4582D"/>
    <w:rsid w:val="00A458F9"/>
    <w:rsid w:val="00A45D98"/>
    <w:rsid w:val="00A45E57"/>
    <w:rsid w:val="00A4622D"/>
    <w:rsid w:val="00A46E62"/>
    <w:rsid w:val="00A46FA1"/>
    <w:rsid w:val="00A50100"/>
    <w:rsid w:val="00A507E9"/>
    <w:rsid w:val="00A509EB"/>
    <w:rsid w:val="00A51E92"/>
    <w:rsid w:val="00A52986"/>
    <w:rsid w:val="00A53531"/>
    <w:rsid w:val="00A54871"/>
    <w:rsid w:val="00A548CD"/>
    <w:rsid w:val="00A54954"/>
    <w:rsid w:val="00A54FF2"/>
    <w:rsid w:val="00A5530B"/>
    <w:rsid w:val="00A55324"/>
    <w:rsid w:val="00A55D5C"/>
    <w:rsid w:val="00A56403"/>
    <w:rsid w:val="00A566EE"/>
    <w:rsid w:val="00A57162"/>
    <w:rsid w:val="00A57A47"/>
    <w:rsid w:val="00A6093B"/>
    <w:rsid w:val="00A60A0C"/>
    <w:rsid w:val="00A624F6"/>
    <w:rsid w:val="00A62642"/>
    <w:rsid w:val="00A63043"/>
    <w:rsid w:val="00A63AB3"/>
    <w:rsid w:val="00A63ED0"/>
    <w:rsid w:val="00A65E3A"/>
    <w:rsid w:val="00A66BC2"/>
    <w:rsid w:val="00A6775F"/>
    <w:rsid w:val="00A67D14"/>
    <w:rsid w:val="00A70CF6"/>
    <w:rsid w:val="00A70F9E"/>
    <w:rsid w:val="00A71238"/>
    <w:rsid w:val="00A72DB8"/>
    <w:rsid w:val="00A7349A"/>
    <w:rsid w:val="00A73934"/>
    <w:rsid w:val="00A74115"/>
    <w:rsid w:val="00A74AC3"/>
    <w:rsid w:val="00A76105"/>
    <w:rsid w:val="00A769EF"/>
    <w:rsid w:val="00A77848"/>
    <w:rsid w:val="00A77F56"/>
    <w:rsid w:val="00A8098C"/>
    <w:rsid w:val="00A80ECE"/>
    <w:rsid w:val="00A8126D"/>
    <w:rsid w:val="00A82C42"/>
    <w:rsid w:val="00A832B9"/>
    <w:rsid w:val="00A83E06"/>
    <w:rsid w:val="00A8424E"/>
    <w:rsid w:val="00A84849"/>
    <w:rsid w:val="00A84981"/>
    <w:rsid w:val="00A84A8F"/>
    <w:rsid w:val="00A85413"/>
    <w:rsid w:val="00A857F6"/>
    <w:rsid w:val="00A8591A"/>
    <w:rsid w:val="00A85C15"/>
    <w:rsid w:val="00A86DAE"/>
    <w:rsid w:val="00A87ACC"/>
    <w:rsid w:val="00A87D7E"/>
    <w:rsid w:val="00A90805"/>
    <w:rsid w:val="00A90E59"/>
    <w:rsid w:val="00A92F9E"/>
    <w:rsid w:val="00A934C4"/>
    <w:rsid w:val="00A93C8E"/>
    <w:rsid w:val="00A93F58"/>
    <w:rsid w:val="00A95EBA"/>
    <w:rsid w:val="00A96810"/>
    <w:rsid w:val="00AA15F7"/>
    <w:rsid w:val="00AA1EA4"/>
    <w:rsid w:val="00AA2005"/>
    <w:rsid w:val="00AA3249"/>
    <w:rsid w:val="00AA3FC7"/>
    <w:rsid w:val="00AA421D"/>
    <w:rsid w:val="00AA4A84"/>
    <w:rsid w:val="00AA5AC3"/>
    <w:rsid w:val="00AA5F0C"/>
    <w:rsid w:val="00AA6745"/>
    <w:rsid w:val="00AA7CC4"/>
    <w:rsid w:val="00AB165F"/>
    <w:rsid w:val="00AB1983"/>
    <w:rsid w:val="00AB1B39"/>
    <w:rsid w:val="00AB26B4"/>
    <w:rsid w:val="00AB325D"/>
    <w:rsid w:val="00AB343D"/>
    <w:rsid w:val="00AB463A"/>
    <w:rsid w:val="00AB49BF"/>
    <w:rsid w:val="00AB5164"/>
    <w:rsid w:val="00AB5866"/>
    <w:rsid w:val="00AB6DAE"/>
    <w:rsid w:val="00AB768E"/>
    <w:rsid w:val="00AC03E1"/>
    <w:rsid w:val="00AC0686"/>
    <w:rsid w:val="00AC1BB9"/>
    <w:rsid w:val="00AC217A"/>
    <w:rsid w:val="00AC2B28"/>
    <w:rsid w:val="00AC2B2A"/>
    <w:rsid w:val="00AC3BF9"/>
    <w:rsid w:val="00AC4C95"/>
    <w:rsid w:val="00AC567C"/>
    <w:rsid w:val="00AC62A5"/>
    <w:rsid w:val="00AC678B"/>
    <w:rsid w:val="00AC7B95"/>
    <w:rsid w:val="00AD0A48"/>
    <w:rsid w:val="00AD13D5"/>
    <w:rsid w:val="00AD14DB"/>
    <w:rsid w:val="00AD2891"/>
    <w:rsid w:val="00AD2BA0"/>
    <w:rsid w:val="00AD2EE5"/>
    <w:rsid w:val="00AD48E1"/>
    <w:rsid w:val="00AD5BC4"/>
    <w:rsid w:val="00AD622C"/>
    <w:rsid w:val="00AD7CA0"/>
    <w:rsid w:val="00AE0214"/>
    <w:rsid w:val="00AE035E"/>
    <w:rsid w:val="00AE1790"/>
    <w:rsid w:val="00AE199E"/>
    <w:rsid w:val="00AE1F6F"/>
    <w:rsid w:val="00AE4D79"/>
    <w:rsid w:val="00AE5115"/>
    <w:rsid w:val="00AE590E"/>
    <w:rsid w:val="00AE5C2A"/>
    <w:rsid w:val="00AE6B60"/>
    <w:rsid w:val="00AE6E30"/>
    <w:rsid w:val="00AE7C8E"/>
    <w:rsid w:val="00AF0627"/>
    <w:rsid w:val="00AF0EF5"/>
    <w:rsid w:val="00AF217D"/>
    <w:rsid w:val="00AF375A"/>
    <w:rsid w:val="00AF38BA"/>
    <w:rsid w:val="00AF402E"/>
    <w:rsid w:val="00AF4034"/>
    <w:rsid w:val="00AF50DB"/>
    <w:rsid w:val="00AF61BA"/>
    <w:rsid w:val="00AF7081"/>
    <w:rsid w:val="00B00A67"/>
    <w:rsid w:val="00B02562"/>
    <w:rsid w:val="00B02DBD"/>
    <w:rsid w:val="00B042D1"/>
    <w:rsid w:val="00B0498B"/>
    <w:rsid w:val="00B05EB9"/>
    <w:rsid w:val="00B06FD4"/>
    <w:rsid w:val="00B078C6"/>
    <w:rsid w:val="00B07C38"/>
    <w:rsid w:val="00B11A53"/>
    <w:rsid w:val="00B11B03"/>
    <w:rsid w:val="00B12736"/>
    <w:rsid w:val="00B12EC5"/>
    <w:rsid w:val="00B12F03"/>
    <w:rsid w:val="00B12F2D"/>
    <w:rsid w:val="00B15F5D"/>
    <w:rsid w:val="00B1727A"/>
    <w:rsid w:val="00B1778F"/>
    <w:rsid w:val="00B17AC1"/>
    <w:rsid w:val="00B20A57"/>
    <w:rsid w:val="00B21273"/>
    <w:rsid w:val="00B2169D"/>
    <w:rsid w:val="00B21770"/>
    <w:rsid w:val="00B22FF5"/>
    <w:rsid w:val="00B236C2"/>
    <w:rsid w:val="00B240B3"/>
    <w:rsid w:val="00B24D8B"/>
    <w:rsid w:val="00B26059"/>
    <w:rsid w:val="00B27777"/>
    <w:rsid w:val="00B32D92"/>
    <w:rsid w:val="00B330EB"/>
    <w:rsid w:val="00B3398C"/>
    <w:rsid w:val="00B35A1B"/>
    <w:rsid w:val="00B37F09"/>
    <w:rsid w:val="00B40055"/>
    <w:rsid w:val="00B40376"/>
    <w:rsid w:val="00B41E01"/>
    <w:rsid w:val="00B425BD"/>
    <w:rsid w:val="00B42871"/>
    <w:rsid w:val="00B42990"/>
    <w:rsid w:val="00B44C6C"/>
    <w:rsid w:val="00B45791"/>
    <w:rsid w:val="00B45814"/>
    <w:rsid w:val="00B45FBC"/>
    <w:rsid w:val="00B475C9"/>
    <w:rsid w:val="00B500E0"/>
    <w:rsid w:val="00B526DD"/>
    <w:rsid w:val="00B52DFB"/>
    <w:rsid w:val="00B532FD"/>
    <w:rsid w:val="00B53BFF"/>
    <w:rsid w:val="00B54767"/>
    <w:rsid w:val="00B5674F"/>
    <w:rsid w:val="00B56C32"/>
    <w:rsid w:val="00B60554"/>
    <w:rsid w:val="00B61811"/>
    <w:rsid w:val="00B623EC"/>
    <w:rsid w:val="00B6368C"/>
    <w:rsid w:val="00B63CE5"/>
    <w:rsid w:val="00B65EA8"/>
    <w:rsid w:val="00B6635C"/>
    <w:rsid w:val="00B671E0"/>
    <w:rsid w:val="00B67C32"/>
    <w:rsid w:val="00B67CA1"/>
    <w:rsid w:val="00B67F2F"/>
    <w:rsid w:val="00B700B0"/>
    <w:rsid w:val="00B70805"/>
    <w:rsid w:val="00B71039"/>
    <w:rsid w:val="00B71792"/>
    <w:rsid w:val="00B71932"/>
    <w:rsid w:val="00B71E85"/>
    <w:rsid w:val="00B725E4"/>
    <w:rsid w:val="00B72696"/>
    <w:rsid w:val="00B736AF"/>
    <w:rsid w:val="00B73BEC"/>
    <w:rsid w:val="00B7478C"/>
    <w:rsid w:val="00B747E8"/>
    <w:rsid w:val="00B74B7E"/>
    <w:rsid w:val="00B74CD5"/>
    <w:rsid w:val="00B7547E"/>
    <w:rsid w:val="00B77C08"/>
    <w:rsid w:val="00B8051C"/>
    <w:rsid w:val="00B80EDF"/>
    <w:rsid w:val="00B8134D"/>
    <w:rsid w:val="00B81519"/>
    <w:rsid w:val="00B836CE"/>
    <w:rsid w:val="00B84B5B"/>
    <w:rsid w:val="00B85199"/>
    <w:rsid w:val="00B86A86"/>
    <w:rsid w:val="00B878E2"/>
    <w:rsid w:val="00B909A8"/>
    <w:rsid w:val="00B91228"/>
    <w:rsid w:val="00B92823"/>
    <w:rsid w:val="00B93578"/>
    <w:rsid w:val="00B93AAC"/>
    <w:rsid w:val="00B9435D"/>
    <w:rsid w:val="00B944AA"/>
    <w:rsid w:val="00B9472A"/>
    <w:rsid w:val="00B951D6"/>
    <w:rsid w:val="00B95E3F"/>
    <w:rsid w:val="00B969BF"/>
    <w:rsid w:val="00B970AA"/>
    <w:rsid w:val="00B9790C"/>
    <w:rsid w:val="00BA113C"/>
    <w:rsid w:val="00BA1483"/>
    <w:rsid w:val="00BA14A4"/>
    <w:rsid w:val="00BA193C"/>
    <w:rsid w:val="00BA298D"/>
    <w:rsid w:val="00BA3256"/>
    <w:rsid w:val="00BA334A"/>
    <w:rsid w:val="00BA3959"/>
    <w:rsid w:val="00BA4DEB"/>
    <w:rsid w:val="00BA549D"/>
    <w:rsid w:val="00BA552F"/>
    <w:rsid w:val="00BA5761"/>
    <w:rsid w:val="00BA5931"/>
    <w:rsid w:val="00BB0A12"/>
    <w:rsid w:val="00BB0EF1"/>
    <w:rsid w:val="00BB38C4"/>
    <w:rsid w:val="00BB4212"/>
    <w:rsid w:val="00BB6797"/>
    <w:rsid w:val="00BC06CD"/>
    <w:rsid w:val="00BC0C43"/>
    <w:rsid w:val="00BC19B0"/>
    <w:rsid w:val="00BC3E3D"/>
    <w:rsid w:val="00BC46F1"/>
    <w:rsid w:val="00BC57B4"/>
    <w:rsid w:val="00BC66BE"/>
    <w:rsid w:val="00BC6BB7"/>
    <w:rsid w:val="00BC7EDA"/>
    <w:rsid w:val="00BD0AF7"/>
    <w:rsid w:val="00BD17B7"/>
    <w:rsid w:val="00BD3356"/>
    <w:rsid w:val="00BD3A25"/>
    <w:rsid w:val="00BD4160"/>
    <w:rsid w:val="00BD63B1"/>
    <w:rsid w:val="00BD7856"/>
    <w:rsid w:val="00BD79D5"/>
    <w:rsid w:val="00BE1D9C"/>
    <w:rsid w:val="00BE2D74"/>
    <w:rsid w:val="00BE3402"/>
    <w:rsid w:val="00BE3870"/>
    <w:rsid w:val="00BE3A89"/>
    <w:rsid w:val="00BE4498"/>
    <w:rsid w:val="00BE5FF1"/>
    <w:rsid w:val="00BE62CA"/>
    <w:rsid w:val="00BE6BE3"/>
    <w:rsid w:val="00BE7870"/>
    <w:rsid w:val="00BF0AE0"/>
    <w:rsid w:val="00BF0D4C"/>
    <w:rsid w:val="00BF149D"/>
    <w:rsid w:val="00BF1B2E"/>
    <w:rsid w:val="00BF2262"/>
    <w:rsid w:val="00BF2422"/>
    <w:rsid w:val="00BF2853"/>
    <w:rsid w:val="00BF2B43"/>
    <w:rsid w:val="00BF45AE"/>
    <w:rsid w:val="00BF6CFE"/>
    <w:rsid w:val="00BF7070"/>
    <w:rsid w:val="00BF747A"/>
    <w:rsid w:val="00BF7857"/>
    <w:rsid w:val="00C001FF"/>
    <w:rsid w:val="00C0047E"/>
    <w:rsid w:val="00C0107D"/>
    <w:rsid w:val="00C025E7"/>
    <w:rsid w:val="00C035B2"/>
    <w:rsid w:val="00C037B5"/>
    <w:rsid w:val="00C03CAC"/>
    <w:rsid w:val="00C04D12"/>
    <w:rsid w:val="00C06EA7"/>
    <w:rsid w:val="00C07875"/>
    <w:rsid w:val="00C10058"/>
    <w:rsid w:val="00C12BA7"/>
    <w:rsid w:val="00C1389F"/>
    <w:rsid w:val="00C13BB0"/>
    <w:rsid w:val="00C13ECD"/>
    <w:rsid w:val="00C16340"/>
    <w:rsid w:val="00C17084"/>
    <w:rsid w:val="00C20BE1"/>
    <w:rsid w:val="00C21097"/>
    <w:rsid w:val="00C21CAF"/>
    <w:rsid w:val="00C22013"/>
    <w:rsid w:val="00C23B37"/>
    <w:rsid w:val="00C258CD"/>
    <w:rsid w:val="00C26B37"/>
    <w:rsid w:val="00C26B9B"/>
    <w:rsid w:val="00C26FD6"/>
    <w:rsid w:val="00C30073"/>
    <w:rsid w:val="00C30752"/>
    <w:rsid w:val="00C30BEB"/>
    <w:rsid w:val="00C310A7"/>
    <w:rsid w:val="00C32364"/>
    <w:rsid w:val="00C33625"/>
    <w:rsid w:val="00C3487A"/>
    <w:rsid w:val="00C34B98"/>
    <w:rsid w:val="00C34FDE"/>
    <w:rsid w:val="00C355D1"/>
    <w:rsid w:val="00C35664"/>
    <w:rsid w:val="00C35A31"/>
    <w:rsid w:val="00C3739D"/>
    <w:rsid w:val="00C379DC"/>
    <w:rsid w:val="00C40D68"/>
    <w:rsid w:val="00C41497"/>
    <w:rsid w:val="00C41D2A"/>
    <w:rsid w:val="00C4386C"/>
    <w:rsid w:val="00C438C6"/>
    <w:rsid w:val="00C43D37"/>
    <w:rsid w:val="00C46B31"/>
    <w:rsid w:val="00C471E4"/>
    <w:rsid w:val="00C50240"/>
    <w:rsid w:val="00C5074B"/>
    <w:rsid w:val="00C508D6"/>
    <w:rsid w:val="00C50AE4"/>
    <w:rsid w:val="00C51DF8"/>
    <w:rsid w:val="00C52102"/>
    <w:rsid w:val="00C54195"/>
    <w:rsid w:val="00C54555"/>
    <w:rsid w:val="00C54874"/>
    <w:rsid w:val="00C56C3E"/>
    <w:rsid w:val="00C575E9"/>
    <w:rsid w:val="00C576B3"/>
    <w:rsid w:val="00C57A5F"/>
    <w:rsid w:val="00C57AFB"/>
    <w:rsid w:val="00C604A9"/>
    <w:rsid w:val="00C62388"/>
    <w:rsid w:val="00C6384C"/>
    <w:rsid w:val="00C63FF1"/>
    <w:rsid w:val="00C64817"/>
    <w:rsid w:val="00C661DE"/>
    <w:rsid w:val="00C66D29"/>
    <w:rsid w:val="00C7055B"/>
    <w:rsid w:val="00C70B60"/>
    <w:rsid w:val="00C70C8D"/>
    <w:rsid w:val="00C70D35"/>
    <w:rsid w:val="00C72AA2"/>
    <w:rsid w:val="00C73820"/>
    <w:rsid w:val="00C74C41"/>
    <w:rsid w:val="00C75404"/>
    <w:rsid w:val="00C774F3"/>
    <w:rsid w:val="00C77CF6"/>
    <w:rsid w:val="00C805A9"/>
    <w:rsid w:val="00C80886"/>
    <w:rsid w:val="00C809B0"/>
    <w:rsid w:val="00C811B3"/>
    <w:rsid w:val="00C82B5D"/>
    <w:rsid w:val="00C83703"/>
    <w:rsid w:val="00C84019"/>
    <w:rsid w:val="00C84767"/>
    <w:rsid w:val="00C84FCB"/>
    <w:rsid w:val="00C85502"/>
    <w:rsid w:val="00C86E41"/>
    <w:rsid w:val="00C87113"/>
    <w:rsid w:val="00C8763E"/>
    <w:rsid w:val="00C9207D"/>
    <w:rsid w:val="00C920E0"/>
    <w:rsid w:val="00C931CD"/>
    <w:rsid w:val="00C938C6"/>
    <w:rsid w:val="00C93A99"/>
    <w:rsid w:val="00C93F97"/>
    <w:rsid w:val="00C94581"/>
    <w:rsid w:val="00C95054"/>
    <w:rsid w:val="00CA03A1"/>
    <w:rsid w:val="00CA0686"/>
    <w:rsid w:val="00CA087D"/>
    <w:rsid w:val="00CA1F25"/>
    <w:rsid w:val="00CA25DB"/>
    <w:rsid w:val="00CA3D3C"/>
    <w:rsid w:val="00CA7058"/>
    <w:rsid w:val="00CA7134"/>
    <w:rsid w:val="00CA7AC5"/>
    <w:rsid w:val="00CA7FC3"/>
    <w:rsid w:val="00CB0AF5"/>
    <w:rsid w:val="00CB1205"/>
    <w:rsid w:val="00CB1677"/>
    <w:rsid w:val="00CB2B26"/>
    <w:rsid w:val="00CB2EF1"/>
    <w:rsid w:val="00CB3F77"/>
    <w:rsid w:val="00CB4375"/>
    <w:rsid w:val="00CB528B"/>
    <w:rsid w:val="00CB52D9"/>
    <w:rsid w:val="00CB5A50"/>
    <w:rsid w:val="00CB5BEF"/>
    <w:rsid w:val="00CB64BB"/>
    <w:rsid w:val="00CC0BA4"/>
    <w:rsid w:val="00CC0E8C"/>
    <w:rsid w:val="00CC1275"/>
    <w:rsid w:val="00CC1CDD"/>
    <w:rsid w:val="00CC2019"/>
    <w:rsid w:val="00CC2E4E"/>
    <w:rsid w:val="00CC2E50"/>
    <w:rsid w:val="00CC2FB1"/>
    <w:rsid w:val="00CC6875"/>
    <w:rsid w:val="00CD053B"/>
    <w:rsid w:val="00CD10C8"/>
    <w:rsid w:val="00CD195E"/>
    <w:rsid w:val="00CD28CE"/>
    <w:rsid w:val="00CD3047"/>
    <w:rsid w:val="00CD31D1"/>
    <w:rsid w:val="00CD3642"/>
    <w:rsid w:val="00CD3E53"/>
    <w:rsid w:val="00CD4704"/>
    <w:rsid w:val="00CD5148"/>
    <w:rsid w:val="00CD5261"/>
    <w:rsid w:val="00CD550C"/>
    <w:rsid w:val="00CD63BA"/>
    <w:rsid w:val="00CD65B1"/>
    <w:rsid w:val="00CD6973"/>
    <w:rsid w:val="00CD6A88"/>
    <w:rsid w:val="00CD73FE"/>
    <w:rsid w:val="00CD7480"/>
    <w:rsid w:val="00CE0099"/>
    <w:rsid w:val="00CE0268"/>
    <w:rsid w:val="00CE11E4"/>
    <w:rsid w:val="00CE171F"/>
    <w:rsid w:val="00CE20A7"/>
    <w:rsid w:val="00CE345E"/>
    <w:rsid w:val="00CE371B"/>
    <w:rsid w:val="00CE3874"/>
    <w:rsid w:val="00CE3CC6"/>
    <w:rsid w:val="00CE3E31"/>
    <w:rsid w:val="00CE3FDC"/>
    <w:rsid w:val="00CE4DBC"/>
    <w:rsid w:val="00CE58BE"/>
    <w:rsid w:val="00CE5F6B"/>
    <w:rsid w:val="00CE6095"/>
    <w:rsid w:val="00CE727D"/>
    <w:rsid w:val="00CE7324"/>
    <w:rsid w:val="00CF1411"/>
    <w:rsid w:val="00CF4A03"/>
    <w:rsid w:val="00CF4A0D"/>
    <w:rsid w:val="00CF5756"/>
    <w:rsid w:val="00CF7482"/>
    <w:rsid w:val="00CF7515"/>
    <w:rsid w:val="00CF76F6"/>
    <w:rsid w:val="00CF7ACE"/>
    <w:rsid w:val="00CF7EC0"/>
    <w:rsid w:val="00D00848"/>
    <w:rsid w:val="00D00B87"/>
    <w:rsid w:val="00D00BCE"/>
    <w:rsid w:val="00D00C46"/>
    <w:rsid w:val="00D00F37"/>
    <w:rsid w:val="00D01D40"/>
    <w:rsid w:val="00D02259"/>
    <w:rsid w:val="00D022A2"/>
    <w:rsid w:val="00D03580"/>
    <w:rsid w:val="00D040A3"/>
    <w:rsid w:val="00D04A4F"/>
    <w:rsid w:val="00D06563"/>
    <w:rsid w:val="00D06D61"/>
    <w:rsid w:val="00D079CF"/>
    <w:rsid w:val="00D1019B"/>
    <w:rsid w:val="00D108BF"/>
    <w:rsid w:val="00D112F2"/>
    <w:rsid w:val="00D1298E"/>
    <w:rsid w:val="00D1362E"/>
    <w:rsid w:val="00D13A3D"/>
    <w:rsid w:val="00D15524"/>
    <w:rsid w:val="00D15841"/>
    <w:rsid w:val="00D174C3"/>
    <w:rsid w:val="00D20D9D"/>
    <w:rsid w:val="00D222D0"/>
    <w:rsid w:val="00D23484"/>
    <w:rsid w:val="00D23534"/>
    <w:rsid w:val="00D23D16"/>
    <w:rsid w:val="00D2403B"/>
    <w:rsid w:val="00D2404F"/>
    <w:rsid w:val="00D2472F"/>
    <w:rsid w:val="00D252EC"/>
    <w:rsid w:val="00D25455"/>
    <w:rsid w:val="00D25DAC"/>
    <w:rsid w:val="00D26EC7"/>
    <w:rsid w:val="00D27BDC"/>
    <w:rsid w:val="00D304BD"/>
    <w:rsid w:val="00D30D1B"/>
    <w:rsid w:val="00D3299B"/>
    <w:rsid w:val="00D32E13"/>
    <w:rsid w:val="00D33DC9"/>
    <w:rsid w:val="00D348C9"/>
    <w:rsid w:val="00D348F9"/>
    <w:rsid w:val="00D35CD4"/>
    <w:rsid w:val="00D35CF1"/>
    <w:rsid w:val="00D360C4"/>
    <w:rsid w:val="00D369B4"/>
    <w:rsid w:val="00D374DA"/>
    <w:rsid w:val="00D37E6F"/>
    <w:rsid w:val="00D4053B"/>
    <w:rsid w:val="00D41354"/>
    <w:rsid w:val="00D4148A"/>
    <w:rsid w:val="00D41ED3"/>
    <w:rsid w:val="00D463C9"/>
    <w:rsid w:val="00D4681E"/>
    <w:rsid w:val="00D4684E"/>
    <w:rsid w:val="00D507EB"/>
    <w:rsid w:val="00D51FFD"/>
    <w:rsid w:val="00D5259B"/>
    <w:rsid w:val="00D52A09"/>
    <w:rsid w:val="00D5350B"/>
    <w:rsid w:val="00D546E4"/>
    <w:rsid w:val="00D5485F"/>
    <w:rsid w:val="00D558D9"/>
    <w:rsid w:val="00D56098"/>
    <w:rsid w:val="00D5760C"/>
    <w:rsid w:val="00D57829"/>
    <w:rsid w:val="00D60922"/>
    <w:rsid w:val="00D61B28"/>
    <w:rsid w:val="00D62955"/>
    <w:rsid w:val="00D632F9"/>
    <w:rsid w:val="00D6344D"/>
    <w:rsid w:val="00D634FF"/>
    <w:rsid w:val="00D63D21"/>
    <w:rsid w:val="00D6451E"/>
    <w:rsid w:val="00D64656"/>
    <w:rsid w:val="00D647F3"/>
    <w:rsid w:val="00D64D51"/>
    <w:rsid w:val="00D66393"/>
    <w:rsid w:val="00D70025"/>
    <w:rsid w:val="00D71214"/>
    <w:rsid w:val="00D7211E"/>
    <w:rsid w:val="00D7257F"/>
    <w:rsid w:val="00D73A58"/>
    <w:rsid w:val="00D7423E"/>
    <w:rsid w:val="00D7497A"/>
    <w:rsid w:val="00D76990"/>
    <w:rsid w:val="00D76AB5"/>
    <w:rsid w:val="00D76F32"/>
    <w:rsid w:val="00D77126"/>
    <w:rsid w:val="00D77243"/>
    <w:rsid w:val="00D77D4F"/>
    <w:rsid w:val="00D77FCC"/>
    <w:rsid w:val="00D80357"/>
    <w:rsid w:val="00D81344"/>
    <w:rsid w:val="00D82734"/>
    <w:rsid w:val="00D83483"/>
    <w:rsid w:val="00D83F31"/>
    <w:rsid w:val="00D840EE"/>
    <w:rsid w:val="00D8446B"/>
    <w:rsid w:val="00D84678"/>
    <w:rsid w:val="00D846E5"/>
    <w:rsid w:val="00D8657A"/>
    <w:rsid w:val="00D868AE"/>
    <w:rsid w:val="00D875E6"/>
    <w:rsid w:val="00D87C0F"/>
    <w:rsid w:val="00D90337"/>
    <w:rsid w:val="00D91CF9"/>
    <w:rsid w:val="00D91D13"/>
    <w:rsid w:val="00D91E7B"/>
    <w:rsid w:val="00D9250A"/>
    <w:rsid w:val="00D9270C"/>
    <w:rsid w:val="00D92DA5"/>
    <w:rsid w:val="00D9387B"/>
    <w:rsid w:val="00D97919"/>
    <w:rsid w:val="00D97B50"/>
    <w:rsid w:val="00D97D64"/>
    <w:rsid w:val="00DA18A3"/>
    <w:rsid w:val="00DA1D18"/>
    <w:rsid w:val="00DA251F"/>
    <w:rsid w:val="00DA3436"/>
    <w:rsid w:val="00DA40A2"/>
    <w:rsid w:val="00DA5DB9"/>
    <w:rsid w:val="00DA5DF7"/>
    <w:rsid w:val="00DA7343"/>
    <w:rsid w:val="00DA7F03"/>
    <w:rsid w:val="00DB08AB"/>
    <w:rsid w:val="00DB0A01"/>
    <w:rsid w:val="00DB1D2C"/>
    <w:rsid w:val="00DB2FF7"/>
    <w:rsid w:val="00DB327B"/>
    <w:rsid w:val="00DB37CF"/>
    <w:rsid w:val="00DB4EC8"/>
    <w:rsid w:val="00DB5C03"/>
    <w:rsid w:val="00DC0077"/>
    <w:rsid w:val="00DC08CE"/>
    <w:rsid w:val="00DC0D5B"/>
    <w:rsid w:val="00DC0D69"/>
    <w:rsid w:val="00DC1047"/>
    <w:rsid w:val="00DC1431"/>
    <w:rsid w:val="00DC1D99"/>
    <w:rsid w:val="00DC1F8F"/>
    <w:rsid w:val="00DC211C"/>
    <w:rsid w:val="00DC224C"/>
    <w:rsid w:val="00DC2619"/>
    <w:rsid w:val="00DC318E"/>
    <w:rsid w:val="00DC43DC"/>
    <w:rsid w:val="00DC534D"/>
    <w:rsid w:val="00DC55BF"/>
    <w:rsid w:val="00DC58AC"/>
    <w:rsid w:val="00DC5CA6"/>
    <w:rsid w:val="00DC5CDF"/>
    <w:rsid w:val="00DC6BBD"/>
    <w:rsid w:val="00DD07B2"/>
    <w:rsid w:val="00DD0A96"/>
    <w:rsid w:val="00DD3583"/>
    <w:rsid w:val="00DD3C5C"/>
    <w:rsid w:val="00DD4C48"/>
    <w:rsid w:val="00DD57D2"/>
    <w:rsid w:val="00DD668B"/>
    <w:rsid w:val="00DD67A0"/>
    <w:rsid w:val="00DD6A1F"/>
    <w:rsid w:val="00DD7549"/>
    <w:rsid w:val="00DD7891"/>
    <w:rsid w:val="00DD7A28"/>
    <w:rsid w:val="00DE00E2"/>
    <w:rsid w:val="00DE2A7D"/>
    <w:rsid w:val="00DE2CD8"/>
    <w:rsid w:val="00DE2EB0"/>
    <w:rsid w:val="00DE2FA2"/>
    <w:rsid w:val="00DE3657"/>
    <w:rsid w:val="00DE446D"/>
    <w:rsid w:val="00DE4DAC"/>
    <w:rsid w:val="00DE5021"/>
    <w:rsid w:val="00DE598B"/>
    <w:rsid w:val="00DE5E8F"/>
    <w:rsid w:val="00DE618C"/>
    <w:rsid w:val="00DE73A4"/>
    <w:rsid w:val="00DF0E7A"/>
    <w:rsid w:val="00DF202E"/>
    <w:rsid w:val="00DF2D3B"/>
    <w:rsid w:val="00DF30BC"/>
    <w:rsid w:val="00DF3A00"/>
    <w:rsid w:val="00DF4ED5"/>
    <w:rsid w:val="00DF5300"/>
    <w:rsid w:val="00DF5374"/>
    <w:rsid w:val="00DF654C"/>
    <w:rsid w:val="00DF7EF0"/>
    <w:rsid w:val="00E016BC"/>
    <w:rsid w:val="00E02224"/>
    <w:rsid w:val="00E041B3"/>
    <w:rsid w:val="00E04F4D"/>
    <w:rsid w:val="00E05435"/>
    <w:rsid w:val="00E06295"/>
    <w:rsid w:val="00E063C2"/>
    <w:rsid w:val="00E06495"/>
    <w:rsid w:val="00E06AEF"/>
    <w:rsid w:val="00E06E4A"/>
    <w:rsid w:val="00E07083"/>
    <w:rsid w:val="00E075D0"/>
    <w:rsid w:val="00E103A6"/>
    <w:rsid w:val="00E10696"/>
    <w:rsid w:val="00E1135F"/>
    <w:rsid w:val="00E11B0D"/>
    <w:rsid w:val="00E12264"/>
    <w:rsid w:val="00E12A98"/>
    <w:rsid w:val="00E1400B"/>
    <w:rsid w:val="00E140E3"/>
    <w:rsid w:val="00E14C00"/>
    <w:rsid w:val="00E14D38"/>
    <w:rsid w:val="00E14E6A"/>
    <w:rsid w:val="00E15B61"/>
    <w:rsid w:val="00E167B3"/>
    <w:rsid w:val="00E20BDF"/>
    <w:rsid w:val="00E21B77"/>
    <w:rsid w:val="00E2207B"/>
    <w:rsid w:val="00E22D33"/>
    <w:rsid w:val="00E22D37"/>
    <w:rsid w:val="00E230DB"/>
    <w:rsid w:val="00E23198"/>
    <w:rsid w:val="00E2515E"/>
    <w:rsid w:val="00E254EC"/>
    <w:rsid w:val="00E25667"/>
    <w:rsid w:val="00E25B05"/>
    <w:rsid w:val="00E25C6E"/>
    <w:rsid w:val="00E26061"/>
    <w:rsid w:val="00E265E2"/>
    <w:rsid w:val="00E267F4"/>
    <w:rsid w:val="00E271DF"/>
    <w:rsid w:val="00E27E8E"/>
    <w:rsid w:val="00E27F99"/>
    <w:rsid w:val="00E303E7"/>
    <w:rsid w:val="00E30EB4"/>
    <w:rsid w:val="00E30F2E"/>
    <w:rsid w:val="00E3163C"/>
    <w:rsid w:val="00E318BE"/>
    <w:rsid w:val="00E31913"/>
    <w:rsid w:val="00E31EF3"/>
    <w:rsid w:val="00E33B6E"/>
    <w:rsid w:val="00E340C1"/>
    <w:rsid w:val="00E35658"/>
    <w:rsid w:val="00E35AEA"/>
    <w:rsid w:val="00E37EC4"/>
    <w:rsid w:val="00E40B38"/>
    <w:rsid w:val="00E40FC1"/>
    <w:rsid w:val="00E41B84"/>
    <w:rsid w:val="00E424B8"/>
    <w:rsid w:val="00E42600"/>
    <w:rsid w:val="00E42C19"/>
    <w:rsid w:val="00E42C28"/>
    <w:rsid w:val="00E43842"/>
    <w:rsid w:val="00E4452B"/>
    <w:rsid w:val="00E44A41"/>
    <w:rsid w:val="00E46B32"/>
    <w:rsid w:val="00E46C71"/>
    <w:rsid w:val="00E47E4F"/>
    <w:rsid w:val="00E50B8A"/>
    <w:rsid w:val="00E5144E"/>
    <w:rsid w:val="00E5175F"/>
    <w:rsid w:val="00E517D1"/>
    <w:rsid w:val="00E51FA7"/>
    <w:rsid w:val="00E52AA4"/>
    <w:rsid w:val="00E52B8D"/>
    <w:rsid w:val="00E52D03"/>
    <w:rsid w:val="00E53812"/>
    <w:rsid w:val="00E545C7"/>
    <w:rsid w:val="00E560B5"/>
    <w:rsid w:val="00E560B9"/>
    <w:rsid w:val="00E56625"/>
    <w:rsid w:val="00E5787F"/>
    <w:rsid w:val="00E57CD8"/>
    <w:rsid w:val="00E60FA9"/>
    <w:rsid w:val="00E61494"/>
    <w:rsid w:val="00E61DF4"/>
    <w:rsid w:val="00E62215"/>
    <w:rsid w:val="00E62BD3"/>
    <w:rsid w:val="00E638F2"/>
    <w:rsid w:val="00E6498B"/>
    <w:rsid w:val="00E65EE6"/>
    <w:rsid w:val="00E66586"/>
    <w:rsid w:val="00E678B4"/>
    <w:rsid w:val="00E67D4B"/>
    <w:rsid w:val="00E700C4"/>
    <w:rsid w:val="00E70E7D"/>
    <w:rsid w:val="00E725BC"/>
    <w:rsid w:val="00E7281A"/>
    <w:rsid w:val="00E72F81"/>
    <w:rsid w:val="00E740DD"/>
    <w:rsid w:val="00E74BB5"/>
    <w:rsid w:val="00E74F47"/>
    <w:rsid w:val="00E7605F"/>
    <w:rsid w:val="00E7633A"/>
    <w:rsid w:val="00E77826"/>
    <w:rsid w:val="00E80263"/>
    <w:rsid w:val="00E8296C"/>
    <w:rsid w:val="00E833DF"/>
    <w:rsid w:val="00E843B3"/>
    <w:rsid w:val="00E85A0B"/>
    <w:rsid w:val="00E860D2"/>
    <w:rsid w:val="00E90A6F"/>
    <w:rsid w:val="00E90ABF"/>
    <w:rsid w:val="00E90FA2"/>
    <w:rsid w:val="00E93208"/>
    <w:rsid w:val="00E932F1"/>
    <w:rsid w:val="00E9332C"/>
    <w:rsid w:val="00E94057"/>
    <w:rsid w:val="00E95253"/>
    <w:rsid w:val="00E96B3C"/>
    <w:rsid w:val="00E97C5B"/>
    <w:rsid w:val="00EA0AE7"/>
    <w:rsid w:val="00EA2EA3"/>
    <w:rsid w:val="00EA4319"/>
    <w:rsid w:val="00EA5B73"/>
    <w:rsid w:val="00EA5E04"/>
    <w:rsid w:val="00EA6614"/>
    <w:rsid w:val="00EA7216"/>
    <w:rsid w:val="00EB19D5"/>
    <w:rsid w:val="00EB1D41"/>
    <w:rsid w:val="00EB27CB"/>
    <w:rsid w:val="00EB30AA"/>
    <w:rsid w:val="00EB3856"/>
    <w:rsid w:val="00EB438C"/>
    <w:rsid w:val="00EB5779"/>
    <w:rsid w:val="00EB5CA3"/>
    <w:rsid w:val="00EB64E5"/>
    <w:rsid w:val="00EB67E8"/>
    <w:rsid w:val="00EB7A55"/>
    <w:rsid w:val="00EC0FB8"/>
    <w:rsid w:val="00EC1A28"/>
    <w:rsid w:val="00EC23FF"/>
    <w:rsid w:val="00EC2841"/>
    <w:rsid w:val="00EC356E"/>
    <w:rsid w:val="00EC3830"/>
    <w:rsid w:val="00EC3B40"/>
    <w:rsid w:val="00EC3ED7"/>
    <w:rsid w:val="00EC4F4C"/>
    <w:rsid w:val="00EC54DC"/>
    <w:rsid w:val="00EC61B1"/>
    <w:rsid w:val="00EC6561"/>
    <w:rsid w:val="00EC6671"/>
    <w:rsid w:val="00EC68CE"/>
    <w:rsid w:val="00EC7B93"/>
    <w:rsid w:val="00EC7EDD"/>
    <w:rsid w:val="00ED3310"/>
    <w:rsid w:val="00ED3D3A"/>
    <w:rsid w:val="00ED4416"/>
    <w:rsid w:val="00ED46B3"/>
    <w:rsid w:val="00ED4A0A"/>
    <w:rsid w:val="00ED52F2"/>
    <w:rsid w:val="00ED53BD"/>
    <w:rsid w:val="00ED560D"/>
    <w:rsid w:val="00ED6079"/>
    <w:rsid w:val="00ED6C05"/>
    <w:rsid w:val="00ED72C2"/>
    <w:rsid w:val="00ED7EE5"/>
    <w:rsid w:val="00EE3249"/>
    <w:rsid w:val="00EE47B4"/>
    <w:rsid w:val="00EE54AE"/>
    <w:rsid w:val="00EE5D63"/>
    <w:rsid w:val="00EE5EBE"/>
    <w:rsid w:val="00EE68ED"/>
    <w:rsid w:val="00EE6FE4"/>
    <w:rsid w:val="00EF0528"/>
    <w:rsid w:val="00EF149B"/>
    <w:rsid w:val="00EF1A9B"/>
    <w:rsid w:val="00EF1E0A"/>
    <w:rsid w:val="00EF27E9"/>
    <w:rsid w:val="00EF2E53"/>
    <w:rsid w:val="00EF4272"/>
    <w:rsid w:val="00EF48F0"/>
    <w:rsid w:val="00EF4E96"/>
    <w:rsid w:val="00EF4E9D"/>
    <w:rsid w:val="00EF536A"/>
    <w:rsid w:val="00EF59E0"/>
    <w:rsid w:val="00EF70E5"/>
    <w:rsid w:val="00EF7BA8"/>
    <w:rsid w:val="00EF7E74"/>
    <w:rsid w:val="00F00BC7"/>
    <w:rsid w:val="00F01727"/>
    <w:rsid w:val="00F022DA"/>
    <w:rsid w:val="00F02380"/>
    <w:rsid w:val="00F02BC9"/>
    <w:rsid w:val="00F031C8"/>
    <w:rsid w:val="00F0371D"/>
    <w:rsid w:val="00F0493C"/>
    <w:rsid w:val="00F04F25"/>
    <w:rsid w:val="00F05265"/>
    <w:rsid w:val="00F065BC"/>
    <w:rsid w:val="00F07BF4"/>
    <w:rsid w:val="00F10F5D"/>
    <w:rsid w:val="00F11F17"/>
    <w:rsid w:val="00F13667"/>
    <w:rsid w:val="00F13CA5"/>
    <w:rsid w:val="00F1416D"/>
    <w:rsid w:val="00F14310"/>
    <w:rsid w:val="00F14B58"/>
    <w:rsid w:val="00F157EB"/>
    <w:rsid w:val="00F166E5"/>
    <w:rsid w:val="00F17161"/>
    <w:rsid w:val="00F174AF"/>
    <w:rsid w:val="00F17570"/>
    <w:rsid w:val="00F1759B"/>
    <w:rsid w:val="00F1795D"/>
    <w:rsid w:val="00F17BC2"/>
    <w:rsid w:val="00F201B6"/>
    <w:rsid w:val="00F205A7"/>
    <w:rsid w:val="00F2283A"/>
    <w:rsid w:val="00F2421A"/>
    <w:rsid w:val="00F24B50"/>
    <w:rsid w:val="00F24D92"/>
    <w:rsid w:val="00F26514"/>
    <w:rsid w:val="00F27026"/>
    <w:rsid w:val="00F2795B"/>
    <w:rsid w:val="00F3038D"/>
    <w:rsid w:val="00F308EA"/>
    <w:rsid w:val="00F31AA1"/>
    <w:rsid w:val="00F32DCC"/>
    <w:rsid w:val="00F336D9"/>
    <w:rsid w:val="00F33D14"/>
    <w:rsid w:val="00F345B4"/>
    <w:rsid w:val="00F34715"/>
    <w:rsid w:val="00F348E2"/>
    <w:rsid w:val="00F34CFD"/>
    <w:rsid w:val="00F35AD6"/>
    <w:rsid w:val="00F36173"/>
    <w:rsid w:val="00F36D9B"/>
    <w:rsid w:val="00F409E6"/>
    <w:rsid w:val="00F41129"/>
    <w:rsid w:val="00F41553"/>
    <w:rsid w:val="00F420A1"/>
    <w:rsid w:val="00F42808"/>
    <w:rsid w:val="00F43FD9"/>
    <w:rsid w:val="00F46098"/>
    <w:rsid w:val="00F502D9"/>
    <w:rsid w:val="00F502DD"/>
    <w:rsid w:val="00F50909"/>
    <w:rsid w:val="00F50E35"/>
    <w:rsid w:val="00F52017"/>
    <w:rsid w:val="00F52C07"/>
    <w:rsid w:val="00F5378D"/>
    <w:rsid w:val="00F53945"/>
    <w:rsid w:val="00F5449A"/>
    <w:rsid w:val="00F549AE"/>
    <w:rsid w:val="00F579F1"/>
    <w:rsid w:val="00F57F58"/>
    <w:rsid w:val="00F60666"/>
    <w:rsid w:val="00F60A37"/>
    <w:rsid w:val="00F626AE"/>
    <w:rsid w:val="00F626E1"/>
    <w:rsid w:val="00F63053"/>
    <w:rsid w:val="00F63509"/>
    <w:rsid w:val="00F641D5"/>
    <w:rsid w:val="00F647DD"/>
    <w:rsid w:val="00F647E5"/>
    <w:rsid w:val="00F64AB9"/>
    <w:rsid w:val="00F65917"/>
    <w:rsid w:val="00F6672F"/>
    <w:rsid w:val="00F668E4"/>
    <w:rsid w:val="00F66CFC"/>
    <w:rsid w:val="00F66D6B"/>
    <w:rsid w:val="00F67073"/>
    <w:rsid w:val="00F67EE9"/>
    <w:rsid w:val="00F70270"/>
    <w:rsid w:val="00F70830"/>
    <w:rsid w:val="00F71BE1"/>
    <w:rsid w:val="00F743F7"/>
    <w:rsid w:val="00F746D9"/>
    <w:rsid w:val="00F75B93"/>
    <w:rsid w:val="00F75E52"/>
    <w:rsid w:val="00F75FBA"/>
    <w:rsid w:val="00F764F6"/>
    <w:rsid w:val="00F76882"/>
    <w:rsid w:val="00F77ECB"/>
    <w:rsid w:val="00F8040A"/>
    <w:rsid w:val="00F814C6"/>
    <w:rsid w:val="00F81650"/>
    <w:rsid w:val="00F824D6"/>
    <w:rsid w:val="00F82F9B"/>
    <w:rsid w:val="00F832ED"/>
    <w:rsid w:val="00F833F1"/>
    <w:rsid w:val="00F83C46"/>
    <w:rsid w:val="00F85CBA"/>
    <w:rsid w:val="00F85DC5"/>
    <w:rsid w:val="00F8674B"/>
    <w:rsid w:val="00F921BF"/>
    <w:rsid w:val="00F92A5A"/>
    <w:rsid w:val="00F93D61"/>
    <w:rsid w:val="00F94BC7"/>
    <w:rsid w:val="00F94DCB"/>
    <w:rsid w:val="00F95126"/>
    <w:rsid w:val="00F9655C"/>
    <w:rsid w:val="00F9748D"/>
    <w:rsid w:val="00F974A8"/>
    <w:rsid w:val="00FA0A20"/>
    <w:rsid w:val="00FA27C4"/>
    <w:rsid w:val="00FA2F27"/>
    <w:rsid w:val="00FA30F0"/>
    <w:rsid w:val="00FA38BA"/>
    <w:rsid w:val="00FA47B1"/>
    <w:rsid w:val="00FA5140"/>
    <w:rsid w:val="00FA53A0"/>
    <w:rsid w:val="00FA7634"/>
    <w:rsid w:val="00FA78C7"/>
    <w:rsid w:val="00FB09BF"/>
    <w:rsid w:val="00FB0CA1"/>
    <w:rsid w:val="00FB1F7B"/>
    <w:rsid w:val="00FB42CD"/>
    <w:rsid w:val="00FB4A74"/>
    <w:rsid w:val="00FB4FC6"/>
    <w:rsid w:val="00FC1243"/>
    <w:rsid w:val="00FC1A34"/>
    <w:rsid w:val="00FC1E2F"/>
    <w:rsid w:val="00FC35A1"/>
    <w:rsid w:val="00FC3C20"/>
    <w:rsid w:val="00FC48E8"/>
    <w:rsid w:val="00FC5224"/>
    <w:rsid w:val="00FC7DF1"/>
    <w:rsid w:val="00FD03AC"/>
    <w:rsid w:val="00FD15A3"/>
    <w:rsid w:val="00FD15EA"/>
    <w:rsid w:val="00FD1712"/>
    <w:rsid w:val="00FD2527"/>
    <w:rsid w:val="00FD2935"/>
    <w:rsid w:val="00FD309F"/>
    <w:rsid w:val="00FD4630"/>
    <w:rsid w:val="00FD4F73"/>
    <w:rsid w:val="00FD5D0F"/>
    <w:rsid w:val="00FE0035"/>
    <w:rsid w:val="00FE0727"/>
    <w:rsid w:val="00FE230A"/>
    <w:rsid w:val="00FE264B"/>
    <w:rsid w:val="00FE468A"/>
    <w:rsid w:val="00FE4E84"/>
    <w:rsid w:val="00FE571C"/>
    <w:rsid w:val="00FE5CF7"/>
    <w:rsid w:val="00FE5F2A"/>
    <w:rsid w:val="00FE6DC0"/>
    <w:rsid w:val="00FE773E"/>
    <w:rsid w:val="00FF0F2D"/>
    <w:rsid w:val="00FF2070"/>
    <w:rsid w:val="00FF228A"/>
    <w:rsid w:val="00FF31E0"/>
    <w:rsid w:val="00FF3996"/>
    <w:rsid w:val="00FF3BBA"/>
    <w:rsid w:val="00FF4037"/>
    <w:rsid w:val="00FF5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EB4E53-446E-4719-B78C-E6A0A034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22D"/>
    <w:pPr>
      <w:spacing w:after="200" w:line="276" w:lineRule="auto"/>
    </w:pPr>
    <w:rPr>
      <w:sz w:val="22"/>
      <w:szCs w:val="22"/>
    </w:rPr>
  </w:style>
  <w:style w:type="paragraph" w:styleId="1">
    <w:name w:val="heading 1"/>
    <w:basedOn w:val="a"/>
    <w:link w:val="10"/>
    <w:uiPriority w:val="9"/>
    <w:qFormat/>
    <w:locked/>
    <w:rsid w:val="002C27A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locked/>
    <w:rsid w:val="002C27A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locked/>
    <w:rsid w:val="002C27A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8BE"/>
    <w:pPr>
      <w:widowControl w:val="0"/>
      <w:autoSpaceDE w:val="0"/>
      <w:autoSpaceDN w:val="0"/>
      <w:adjustRightInd w:val="0"/>
    </w:pPr>
    <w:rPr>
      <w:rFonts w:ascii="Arial" w:hAnsi="Arial" w:cs="Arial"/>
    </w:rPr>
  </w:style>
  <w:style w:type="paragraph" w:customStyle="1" w:styleId="ConsPlusNonformat">
    <w:name w:val="ConsPlusNonformat"/>
    <w:rsid w:val="00E318BE"/>
    <w:pPr>
      <w:widowControl w:val="0"/>
      <w:autoSpaceDE w:val="0"/>
      <w:autoSpaceDN w:val="0"/>
      <w:adjustRightInd w:val="0"/>
    </w:pPr>
    <w:rPr>
      <w:rFonts w:ascii="Courier New" w:hAnsi="Courier New" w:cs="Courier New"/>
    </w:rPr>
  </w:style>
  <w:style w:type="paragraph" w:customStyle="1" w:styleId="ConsPlusTitle">
    <w:name w:val="ConsPlusTitle"/>
    <w:rsid w:val="00E318BE"/>
    <w:pPr>
      <w:widowControl w:val="0"/>
      <w:autoSpaceDE w:val="0"/>
      <w:autoSpaceDN w:val="0"/>
      <w:adjustRightInd w:val="0"/>
    </w:pPr>
    <w:rPr>
      <w:rFonts w:ascii="Arial" w:hAnsi="Arial" w:cs="Arial"/>
      <w:b/>
      <w:bCs/>
      <w:sz w:val="16"/>
      <w:szCs w:val="16"/>
    </w:rPr>
  </w:style>
  <w:style w:type="paragraph" w:customStyle="1" w:styleId="ConsPlusCell">
    <w:name w:val="ConsPlusCell"/>
    <w:rsid w:val="00E318BE"/>
    <w:pPr>
      <w:widowControl w:val="0"/>
      <w:autoSpaceDE w:val="0"/>
      <w:autoSpaceDN w:val="0"/>
      <w:adjustRightInd w:val="0"/>
    </w:pPr>
    <w:rPr>
      <w:rFonts w:ascii="Arial" w:hAnsi="Arial" w:cs="Arial"/>
    </w:rPr>
  </w:style>
  <w:style w:type="paragraph" w:styleId="a3">
    <w:name w:val="header"/>
    <w:basedOn w:val="a"/>
    <w:link w:val="a4"/>
    <w:uiPriority w:val="99"/>
    <w:rsid w:val="00E318BE"/>
    <w:pPr>
      <w:tabs>
        <w:tab w:val="center" w:pos="4677"/>
        <w:tab w:val="right" w:pos="9355"/>
      </w:tabs>
    </w:pPr>
  </w:style>
  <w:style w:type="character" w:customStyle="1" w:styleId="a4">
    <w:name w:val="Верхний колонтитул Знак"/>
    <w:link w:val="a3"/>
    <w:uiPriority w:val="99"/>
    <w:locked/>
    <w:rsid w:val="00E318BE"/>
    <w:rPr>
      <w:rFonts w:ascii="Calibri" w:hAnsi="Calibri" w:cs="Times New Roman"/>
    </w:rPr>
  </w:style>
  <w:style w:type="paragraph" w:styleId="a5">
    <w:name w:val="footer"/>
    <w:basedOn w:val="a"/>
    <w:link w:val="a6"/>
    <w:uiPriority w:val="99"/>
    <w:rsid w:val="00E318BE"/>
    <w:pPr>
      <w:tabs>
        <w:tab w:val="center" w:pos="4677"/>
        <w:tab w:val="right" w:pos="9355"/>
      </w:tabs>
    </w:pPr>
  </w:style>
  <w:style w:type="character" w:customStyle="1" w:styleId="a6">
    <w:name w:val="Нижний колонтитул Знак"/>
    <w:link w:val="a5"/>
    <w:uiPriority w:val="99"/>
    <w:locked/>
    <w:rsid w:val="00E318BE"/>
    <w:rPr>
      <w:rFonts w:ascii="Calibri" w:hAnsi="Calibri" w:cs="Times New Roman"/>
    </w:rPr>
  </w:style>
  <w:style w:type="character" w:styleId="a7">
    <w:name w:val="Hyperlink"/>
    <w:rsid w:val="00AD13D5"/>
    <w:rPr>
      <w:rFonts w:cs="Times New Roman"/>
      <w:color w:val="0000FF"/>
      <w:u w:val="single"/>
    </w:rPr>
  </w:style>
  <w:style w:type="character" w:styleId="a8">
    <w:name w:val="Emphasis"/>
    <w:uiPriority w:val="20"/>
    <w:qFormat/>
    <w:locked/>
    <w:rsid w:val="00683B1A"/>
    <w:rPr>
      <w:i/>
      <w:iCs/>
    </w:rPr>
  </w:style>
  <w:style w:type="character" w:customStyle="1" w:styleId="10">
    <w:name w:val="Заголовок 1 Знак"/>
    <w:link w:val="1"/>
    <w:uiPriority w:val="9"/>
    <w:rsid w:val="002C27A3"/>
    <w:rPr>
      <w:rFonts w:ascii="Times New Roman" w:hAnsi="Times New Roman"/>
      <w:b/>
      <w:bCs/>
      <w:kern w:val="36"/>
      <w:sz w:val="48"/>
      <w:szCs w:val="48"/>
    </w:rPr>
  </w:style>
  <w:style w:type="character" w:customStyle="1" w:styleId="20">
    <w:name w:val="Заголовок 2 Знак"/>
    <w:link w:val="2"/>
    <w:uiPriority w:val="9"/>
    <w:rsid w:val="002C27A3"/>
    <w:rPr>
      <w:rFonts w:ascii="Times New Roman" w:hAnsi="Times New Roman"/>
      <w:b/>
      <w:bCs/>
      <w:sz w:val="36"/>
      <w:szCs w:val="36"/>
    </w:rPr>
  </w:style>
  <w:style w:type="character" w:customStyle="1" w:styleId="30">
    <w:name w:val="Заголовок 3 Знак"/>
    <w:link w:val="3"/>
    <w:uiPriority w:val="9"/>
    <w:rsid w:val="002C27A3"/>
    <w:rPr>
      <w:rFonts w:ascii="Times New Roman" w:hAnsi="Times New Roman"/>
      <w:b/>
      <w:bCs/>
      <w:sz w:val="27"/>
      <w:szCs w:val="27"/>
    </w:rPr>
  </w:style>
  <w:style w:type="paragraph" w:styleId="a9">
    <w:name w:val="Normal (Web)"/>
    <w:basedOn w:val="a"/>
    <w:uiPriority w:val="99"/>
    <w:unhideWhenUsed/>
    <w:rsid w:val="002C27A3"/>
    <w:pPr>
      <w:spacing w:before="100" w:beforeAutospacing="1" w:after="100" w:afterAutospacing="1" w:line="240" w:lineRule="auto"/>
    </w:pPr>
    <w:rPr>
      <w:rFonts w:ascii="Times New Roman" w:hAnsi="Times New Roman"/>
      <w:sz w:val="24"/>
      <w:szCs w:val="24"/>
    </w:rPr>
  </w:style>
  <w:style w:type="character" w:styleId="aa">
    <w:name w:val="Strong"/>
    <w:uiPriority w:val="22"/>
    <w:qFormat/>
    <w:locked/>
    <w:rsid w:val="002C27A3"/>
    <w:rPr>
      <w:b/>
      <w:bCs/>
    </w:rPr>
  </w:style>
  <w:style w:type="character" w:customStyle="1" w:styleId="ab">
    <w:name w:val="Основной текст_ Знак"/>
    <w:link w:val="ac"/>
    <w:rsid w:val="002D29FE"/>
    <w:rPr>
      <w:rFonts w:ascii="Times New Roman" w:hAnsi="Times New Roman"/>
      <w:sz w:val="22"/>
      <w:szCs w:val="22"/>
      <w:shd w:val="clear" w:color="auto" w:fill="FFFFFF"/>
    </w:rPr>
  </w:style>
  <w:style w:type="paragraph" w:customStyle="1" w:styleId="ac">
    <w:name w:val="Основной текст_"/>
    <w:basedOn w:val="a"/>
    <w:link w:val="ab"/>
    <w:rsid w:val="002D29FE"/>
    <w:pPr>
      <w:widowControl w:val="0"/>
      <w:shd w:val="clear" w:color="auto" w:fill="FFFFFF"/>
      <w:spacing w:after="0" w:line="274" w:lineRule="exact"/>
      <w:jc w:val="both"/>
    </w:pPr>
    <w:rPr>
      <w:rFonts w:ascii="Times New Roman" w:hAnsi="Times New Roman"/>
    </w:rPr>
  </w:style>
  <w:style w:type="character" w:customStyle="1" w:styleId="blk">
    <w:name w:val="blk"/>
    <w:basedOn w:val="a0"/>
    <w:rsid w:val="0089359F"/>
  </w:style>
  <w:style w:type="paragraph" w:styleId="ad">
    <w:name w:val="Body Text"/>
    <w:basedOn w:val="a"/>
    <w:link w:val="11"/>
    <w:unhideWhenUsed/>
    <w:rsid w:val="0089359F"/>
    <w:pPr>
      <w:shd w:val="clear" w:color="auto" w:fill="FFFFFF"/>
      <w:spacing w:before="300" w:after="0" w:line="360" w:lineRule="exact"/>
      <w:jc w:val="center"/>
    </w:pPr>
    <w:rPr>
      <w:rFonts w:ascii="Times New Roman" w:hAnsi="Times New Roman"/>
      <w:sz w:val="29"/>
      <w:szCs w:val="29"/>
      <w:lang w:val="uk-UA" w:eastAsia="uk-UA"/>
    </w:rPr>
  </w:style>
  <w:style w:type="character" w:customStyle="1" w:styleId="ae">
    <w:name w:val="Основной текст Знак"/>
    <w:rsid w:val="0089359F"/>
    <w:rPr>
      <w:sz w:val="22"/>
      <w:szCs w:val="22"/>
      <w:lang w:val="ru-RU" w:eastAsia="ru-RU"/>
    </w:rPr>
  </w:style>
  <w:style w:type="paragraph" w:customStyle="1" w:styleId="21">
    <w:name w:val="Основной текст2"/>
    <w:basedOn w:val="a"/>
    <w:rsid w:val="0089359F"/>
    <w:pPr>
      <w:widowControl w:val="0"/>
      <w:shd w:val="clear" w:color="auto" w:fill="FFFFFF"/>
      <w:spacing w:after="360" w:line="370" w:lineRule="exact"/>
    </w:pPr>
    <w:rPr>
      <w:rFonts w:eastAsia="Calibri"/>
      <w:lang w:val="uk-UA" w:eastAsia="en-US"/>
    </w:rPr>
  </w:style>
  <w:style w:type="character" w:customStyle="1" w:styleId="11">
    <w:name w:val="Основной текст Знак1"/>
    <w:link w:val="ad"/>
    <w:locked/>
    <w:rsid w:val="0089359F"/>
    <w:rPr>
      <w:rFonts w:ascii="Times New Roman" w:hAnsi="Times New Roman"/>
      <w:sz w:val="29"/>
      <w:szCs w:val="29"/>
      <w:shd w:val="clear" w:color="auto" w:fill="FFFFFF"/>
    </w:rPr>
  </w:style>
  <w:style w:type="character" w:customStyle="1" w:styleId="12">
    <w:name w:val="Основной текст1"/>
    <w:rsid w:val="0089359F"/>
    <w:rPr>
      <w:rFonts w:ascii="Times New Roman" w:eastAsia="Times New Roman" w:hAnsi="Times New Roman" w:cs="Times New Roman" w:hint="default"/>
      <w:color w:val="000000"/>
      <w:spacing w:val="0"/>
      <w:w w:val="100"/>
      <w:position w:val="0"/>
      <w:sz w:val="20"/>
      <w:szCs w:val="20"/>
      <w:shd w:val="clear" w:color="auto" w:fill="FFFFFF"/>
      <w:lang w:val="ru-RU" w:eastAsia="ru-RU" w:bidi="ru-RU"/>
    </w:rPr>
  </w:style>
  <w:style w:type="character" w:styleId="af">
    <w:name w:val="annotation reference"/>
    <w:rsid w:val="004B1A7B"/>
    <w:rPr>
      <w:sz w:val="16"/>
      <w:szCs w:val="16"/>
    </w:rPr>
  </w:style>
  <w:style w:type="paragraph" w:styleId="af0">
    <w:name w:val="annotation text"/>
    <w:basedOn w:val="a"/>
    <w:link w:val="af1"/>
    <w:rsid w:val="004B1A7B"/>
    <w:rPr>
      <w:sz w:val="20"/>
      <w:szCs w:val="20"/>
    </w:rPr>
  </w:style>
  <w:style w:type="character" w:customStyle="1" w:styleId="af1">
    <w:name w:val="Текст примечания Знак"/>
    <w:basedOn w:val="a0"/>
    <w:link w:val="af0"/>
    <w:rsid w:val="004B1A7B"/>
  </w:style>
  <w:style w:type="paragraph" w:styleId="af2">
    <w:name w:val="annotation subject"/>
    <w:basedOn w:val="af0"/>
    <w:next w:val="af0"/>
    <w:link w:val="af3"/>
    <w:rsid w:val="004B1A7B"/>
    <w:rPr>
      <w:b/>
      <w:bCs/>
    </w:rPr>
  </w:style>
  <w:style w:type="character" w:customStyle="1" w:styleId="af3">
    <w:name w:val="Тема примечания Знак"/>
    <w:link w:val="af2"/>
    <w:rsid w:val="004B1A7B"/>
    <w:rPr>
      <w:b/>
      <w:bCs/>
    </w:rPr>
  </w:style>
  <w:style w:type="paragraph" w:styleId="af4">
    <w:name w:val="Balloon Text"/>
    <w:basedOn w:val="a"/>
    <w:link w:val="af5"/>
    <w:rsid w:val="004B1A7B"/>
    <w:pPr>
      <w:spacing w:after="0" w:line="240" w:lineRule="auto"/>
    </w:pPr>
    <w:rPr>
      <w:rFonts w:ascii="Tahoma" w:hAnsi="Tahoma" w:cs="Tahoma"/>
      <w:sz w:val="16"/>
      <w:szCs w:val="16"/>
    </w:rPr>
  </w:style>
  <w:style w:type="character" w:customStyle="1" w:styleId="af5">
    <w:name w:val="Текст выноски Знак"/>
    <w:link w:val="af4"/>
    <w:rsid w:val="004B1A7B"/>
    <w:rPr>
      <w:rFonts w:ascii="Tahoma" w:hAnsi="Tahoma" w:cs="Tahoma"/>
      <w:sz w:val="16"/>
      <w:szCs w:val="16"/>
    </w:rPr>
  </w:style>
  <w:style w:type="paragraph" w:styleId="af6">
    <w:name w:val="List Paragraph"/>
    <w:basedOn w:val="a"/>
    <w:uiPriority w:val="34"/>
    <w:qFormat/>
    <w:rsid w:val="006F4603"/>
    <w:pPr>
      <w:ind w:left="720"/>
      <w:contextualSpacing/>
    </w:pPr>
  </w:style>
  <w:style w:type="character" w:customStyle="1" w:styleId="hl">
    <w:name w:val="hl"/>
    <w:basedOn w:val="a0"/>
    <w:rsid w:val="00490C1C"/>
  </w:style>
  <w:style w:type="character" w:customStyle="1" w:styleId="nobr">
    <w:name w:val="nobr"/>
    <w:basedOn w:val="a0"/>
    <w:rsid w:val="00490C1C"/>
  </w:style>
  <w:style w:type="paragraph" w:customStyle="1" w:styleId="13">
    <w:name w:val="Без интервала1"/>
    <w:uiPriority w:val="99"/>
    <w:rsid w:val="00A84849"/>
    <w:rPr>
      <w:rFonts w:eastAsia="Calibri"/>
      <w:sz w:val="22"/>
      <w:szCs w:val="22"/>
      <w:lang w:eastAsia="en-US"/>
    </w:rPr>
  </w:style>
  <w:style w:type="character" w:customStyle="1" w:styleId="UnresolvedMention">
    <w:name w:val="Unresolved Mention"/>
    <w:basedOn w:val="a0"/>
    <w:uiPriority w:val="99"/>
    <w:semiHidden/>
    <w:unhideWhenUsed/>
    <w:rsid w:val="00E063C2"/>
    <w:rPr>
      <w:color w:val="605E5C"/>
      <w:shd w:val="clear" w:color="auto" w:fill="E1DFDD"/>
    </w:rPr>
  </w:style>
  <w:style w:type="character" w:styleId="af7">
    <w:name w:val="FollowedHyperlink"/>
    <w:basedOn w:val="a0"/>
    <w:semiHidden/>
    <w:unhideWhenUsed/>
    <w:rsid w:val="00821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789522">
      <w:bodyDiv w:val="1"/>
      <w:marLeft w:val="0"/>
      <w:marRight w:val="0"/>
      <w:marTop w:val="0"/>
      <w:marBottom w:val="0"/>
      <w:divBdr>
        <w:top w:val="none" w:sz="0" w:space="0" w:color="auto"/>
        <w:left w:val="none" w:sz="0" w:space="0" w:color="auto"/>
        <w:bottom w:val="none" w:sz="0" w:space="0" w:color="auto"/>
        <w:right w:val="none" w:sz="0" w:space="0" w:color="auto"/>
      </w:divBdr>
    </w:div>
    <w:div w:id="8798423">
      <w:bodyDiv w:val="1"/>
      <w:marLeft w:val="0"/>
      <w:marRight w:val="0"/>
      <w:marTop w:val="0"/>
      <w:marBottom w:val="0"/>
      <w:divBdr>
        <w:top w:val="none" w:sz="0" w:space="0" w:color="auto"/>
        <w:left w:val="none" w:sz="0" w:space="0" w:color="auto"/>
        <w:bottom w:val="none" w:sz="0" w:space="0" w:color="auto"/>
        <w:right w:val="none" w:sz="0" w:space="0" w:color="auto"/>
      </w:divBdr>
    </w:div>
    <w:div w:id="51083693">
      <w:bodyDiv w:val="1"/>
      <w:marLeft w:val="0"/>
      <w:marRight w:val="0"/>
      <w:marTop w:val="0"/>
      <w:marBottom w:val="0"/>
      <w:divBdr>
        <w:top w:val="none" w:sz="0" w:space="0" w:color="auto"/>
        <w:left w:val="none" w:sz="0" w:space="0" w:color="auto"/>
        <w:bottom w:val="none" w:sz="0" w:space="0" w:color="auto"/>
        <w:right w:val="none" w:sz="0" w:space="0" w:color="auto"/>
      </w:divBdr>
    </w:div>
    <w:div w:id="57019772">
      <w:bodyDiv w:val="1"/>
      <w:marLeft w:val="0"/>
      <w:marRight w:val="0"/>
      <w:marTop w:val="0"/>
      <w:marBottom w:val="0"/>
      <w:divBdr>
        <w:top w:val="none" w:sz="0" w:space="0" w:color="auto"/>
        <w:left w:val="none" w:sz="0" w:space="0" w:color="auto"/>
        <w:bottom w:val="none" w:sz="0" w:space="0" w:color="auto"/>
        <w:right w:val="none" w:sz="0" w:space="0" w:color="auto"/>
      </w:divBdr>
    </w:div>
    <w:div w:id="100607934">
      <w:bodyDiv w:val="1"/>
      <w:marLeft w:val="0"/>
      <w:marRight w:val="0"/>
      <w:marTop w:val="0"/>
      <w:marBottom w:val="0"/>
      <w:divBdr>
        <w:top w:val="none" w:sz="0" w:space="0" w:color="auto"/>
        <w:left w:val="none" w:sz="0" w:space="0" w:color="auto"/>
        <w:bottom w:val="none" w:sz="0" w:space="0" w:color="auto"/>
        <w:right w:val="none" w:sz="0" w:space="0" w:color="auto"/>
      </w:divBdr>
      <w:divsChild>
        <w:div w:id="220560583">
          <w:marLeft w:val="0"/>
          <w:marRight w:val="0"/>
          <w:marTop w:val="0"/>
          <w:marBottom w:val="0"/>
          <w:divBdr>
            <w:top w:val="none" w:sz="0" w:space="0" w:color="auto"/>
            <w:left w:val="none" w:sz="0" w:space="0" w:color="auto"/>
            <w:bottom w:val="none" w:sz="0" w:space="0" w:color="auto"/>
            <w:right w:val="none" w:sz="0" w:space="0" w:color="auto"/>
          </w:divBdr>
        </w:div>
        <w:div w:id="1995184317">
          <w:marLeft w:val="0"/>
          <w:marRight w:val="0"/>
          <w:marTop w:val="0"/>
          <w:marBottom w:val="0"/>
          <w:divBdr>
            <w:top w:val="none" w:sz="0" w:space="0" w:color="auto"/>
            <w:left w:val="none" w:sz="0" w:space="0" w:color="auto"/>
            <w:bottom w:val="none" w:sz="0" w:space="0" w:color="auto"/>
            <w:right w:val="none" w:sz="0" w:space="0" w:color="auto"/>
          </w:divBdr>
        </w:div>
      </w:divsChild>
    </w:div>
    <w:div w:id="104661862">
      <w:bodyDiv w:val="1"/>
      <w:marLeft w:val="0"/>
      <w:marRight w:val="0"/>
      <w:marTop w:val="0"/>
      <w:marBottom w:val="0"/>
      <w:divBdr>
        <w:top w:val="none" w:sz="0" w:space="0" w:color="auto"/>
        <w:left w:val="none" w:sz="0" w:space="0" w:color="auto"/>
        <w:bottom w:val="none" w:sz="0" w:space="0" w:color="auto"/>
        <w:right w:val="none" w:sz="0" w:space="0" w:color="auto"/>
      </w:divBdr>
    </w:div>
    <w:div w:id="125127259">
      <w:bodyDiv w:val="1"/>
      <w:marLeft w:val="0"/>
      <w:marRight w:val="0"/>
      <w:marTop w:val="0"/>
      <w:marBottom w:val="0"/>
      <w:divBdr>
        <w:top w:val="none" w:sz="0" w:space="0" w:color="auto"/>
        <w:left w:val="none" w:sz="0" w:space="0" w:color="auto"/>
        <w:bottom w:val="none" w:sz="0" w:space="0" w:color="auto"/>
        <w:right w:val="none" w:sz="0" w:space="0" w:color="auto"/>
      </w:divBdr>
    </w:div>
    <w:div w:id="204148822">
      <w:bodyDiv w:val="1"/>
      <w:marLeft w:val="0"/>
      <w:marRight w:val="0"/>
      <w:marTop w:val="0"/>
      <w:marBottom w:val="0"/>
      <w:divBdr>
        <w:top w:val="none" w:sz="0" w:space="0" w:color="auto"/>
        <w:left w:val="none" w:sz="0" w:space="0" w:color="auto"/>
        <w:bottom w:val="none" w:sz="0" w:space="0" w:color="auto"/>
        <w:right w:val="none" w:sz="0" w:space="0" w:color="auto"/>
      </w:divBdr>
    </w:div>
    <w:div w:id="231817957">
      <w:bodyDiv w:val="1"/>
      <w:marLeft w:val="0"/>
      <w:marRight w:val="0"/>
      <w:marTop w:val="0"/>
      <w:marBottom w:val="0"/>
      <w:divBdr>
        <w:top w:val="none" w:sz="0" w:space="0" w:color="auto"/>
        <w:left w:val="none" w:sz="0" w:space="0" w:color="auto"/>
        <w:bottom w:val="none" w:sz="0" w:space="0" w:color="auto"/>
        <w:right w:val="none" w:sz="0" w:space="0" w:color="auto"/>
      </w:divBdr>
      <w:divsChild>
        <w:div w:id="2066559674">
          <w:marLeft w:val="0"/>
          <w:marRight w:val="0"/>
          <w:marTop w:val="0"/>
          <w:marBottom w:val="0"/>
          <w:divBdr>
            <w:top w:val="none" w:sz="0" w:space="0" w:color="auto"/>
            <w:left w:val="none" w:sz="0" w:space="0" w:color="auto"/>
            <w:bottom w:val="none" w:sz="0" w:space="0" w:color="auto"/>
            <w:right w:val="none" w:sz="0" w:space="0" w:color="auto"/>
          </w:divBdr>
        </w:div>
      </w:divsChild>
    </w:div>
    <w:div w:id="253781150">
      <w:bodyDiv w:val="1"/>
      <w:marLeft w:val="0"/>
      <w:marRight w:val="0"/>
      <w:marTop w:val="0"/>
      <w:marBottom w:val="0"/>
      <w:divBdr>
        <w:top w:val="none" w:sz="0" w:space="0" w:color="auto"/>
        <w:left w:val="none" w:sz="0" w:space="0" w:color="auto"/>
        <w:bottom w:val="none" w:sz="0" w:space="0" w:color="auto"/>
        <w:right w:val="none" w:sz="0" w:space="0" w:color="auto"/>
      </w:divBdr>
      <w:divsChild>
        <w:div w:id="11421748">
          <w:marLeft w:val="0"/>
          <w:marRight w:val="0"/>
          <w:marTop w:val="0"/>
          <w:marBottom w:val="0"/>
          <w:divBdr>
            <w:top w:val="none" w:sz="0" w:space="0" w:color="auto"/>
            <w:left w:val="none" w:sz="0" w:space="0" w:color="auto"/>
            <w:bottom w:val="none" w:sz="0" w:space="0" w:color="auto"/>
            <w:right w:val="none" w:sz="0" w:space="0" w:color="auto"/>
          </w:divBdr>
        </w:div>
        <w:div w:id="27265909">
          <w:marLeft w:val="0"/>
          <w:marRight w:val="0"/>
          <w:marTop w:val="0"/>
          <w:marBottom w:val="0"/>
          <w:divBdr>
            <w:top w:val="none" w:sz="0" w:space="0" w:color="auto"/>
            <w:left w:val="none" w:sz="0" w:space="0" w:color="auto"/>
            <w:bottom w:val="none" w:sz="0" w:space="0" w:color="auto"/>
            <w:right w:val="none" w:sz="0" w:space="0" w:color="auto"/>
          </w:divBdr>
        </w:div>
        <w:div w:id="121922956">
          <w:marLeft w:val="0"/>
          <w:marRight w:val="0"/>
          <w:marTop w:val="0"/>
          <w:marBottom w:val="0"/>
          <w:divBdr>
            <w:top w:val="none" w:sz="0" w:space="0" w:color="auto"/>
            <w:left w:val="none" w:sz="0" w:space="0" w:color="auto"/>
            <w:bottom w:val="none" w:sz="0" w:space="0" w:color="auto"/>
            <w:right w:val="none" w:sz="0" w:space="0" w:color="auto"/>
          </w:divBdr>
        </w:div>
        <w:div w:id="168564564">
          <w:marLeft w:val="0"/>
          <w:marRight w:val="0"/>
          <w:marTop w:val="0"/>
          <w:marBottom w:val="0"/>
          <w:divBdr>
            <w:top w:val="none" w:sz="0" w:space="0" w:color="auto"/>
            <w:left w:val="none" w:sz="0" w:space="0" w:color="auto"/>
            <w:bottom w:val="none" w:sz="0" w:space="0" w:color="auto"/>
            <w:right w:val="none" w:sz="0" w:space="0" w:color="auto"/>
          </w:divBdr>
        </w:div>
        <w:div w:id="238757289">
          <w:marLeft w:val="0"/>
          <w:marRight w:val="0"/>
          <w:marTop w:val="0"/>
          <w:marBottom w:val="0"/>
          <w:divBdr>
            <w:top w:val="none" w:sz="0" w:space="0" w:color="auto"/>
            <w:left w:val="none" w:sz="0" w:space="0" w:color="auto"/>
            <w:bottom w:val="none" w:sz="0" w:space="0" w:color="auto"/>
            <w:right w:val="none" w:sz="0" w:space="0" w:color="auto"/>
          </w:divBdr>
        </w:div>
        <w:div w:id="243614518">
          <w:marLeft w:val="0"/>
          <w:marRight w:val="0"/>
          <w:marTop w:val="0"/>
          <w:marBottom w:val="0"/>
          <w:divBdr>
            <w:top w:val="none" w:sz="0" w:space="0" w:color="auto"/>
            <w:left w:val="none" w:sz="0" w:space="0" w:color="auto"/>
            <w:bottom w:val="none" w:sz="0" w:space="0" w:color="auto"/>
            <w:right w:val="none" w:sz="0" w:space="0" w:color="auto"/>
          </w:divBdr>
        </w:div>
        <w:div w:id="277639794">
          <w:marLeft w:val="0"/>
          <w:marRight w:val="0"/>
          <w:marTop w:val="0"/>
          <w:marBottom w:val="0"/>
          <w:divBdr>
            <w:top w:val="none" w:sz="0" w:space="0" w:color="auto"/>
            <w:left w:val="none" w:sz="0" w:space="0" w:color="auto"/>
            <w:bottom w:val="none" w:sz="0" w:space="0" w:color="auto"/>
            <w:right w:val="none" w:sz="0" w:space="0" w:color="auto"/>
          </w:divBdr>
        </w:div>
        <w:div w:id="281889705">
          <w:marLeft w:val="0"/>
          <w:marRight w:val="0"/>
          <w:marTop w:val="0"/>
          <w:marBottom w:val="0"/>
          <w:divBdr>
            <w:top w:val="none" w:sz="0" w:space="0" w:color="auto"/>
            <w:left w:val="none" w:sz="0" w:space="0" w:color="auto"/>
            <w:bottom w:val="none" w:sz="0" w:space="0" w:color="auto"/>
            <w:right w:val="none" w:sz="0" w:space="0" w:color="auto"/>
          </w:divBdr>
        </w:div>
        <w:div w:id="456724283">
          <w:marLeft w:val="0"/>
          <w:marRight w:val="0"/>
          <w:marTop w:val="0"/>
          <w:marBottom w:val="0"/>
          <w:divBdr>
            <w:top w:val="none" w:sz="0" w:space="0" w:color="auto"/>
            <w:left w:val="none" w:sz="0" w:space="0" w:color="auto"/>
            <w:bottom w:val="none" w:sz="0" w:space="0" w:color="auto"/>
            <w:right w:val="none" w:sz="0" w:space="0" w:color="auto"/>
          </w:divBdr>
        </w:div>
        <w:div w:id="461314283">
          <w:marLeft w:val="0"/>
          <w:marRight w:val="0"/>
          <w:marTop w:val="0"/>
          <w:marBottom w:val="0"/>
          <w:divBdr>
            <w:top w:val="none" w:sz="0" w:space="0" w:color="auto"/>
            <w:left w:val="none" w:sz="0" w:space="0" w:color="auto"/>
            <w:bottom w:val="none" w:sz="0" w:space="0" w:color="auto"/>
            <w:right w:val="none" w:sz="0" w:space="0" w:color="auto"/>
          </w:divBdr>
        </w:div>
        <w:div w:id="571425486">
          <w:marLeft w:val="0"/>
          <w:marRight w:val="0"/>
          <w:marTop w:val="0"/>
          <w:marBottom w:val="0"/>
          <w:divBdr>
            <w:top w:val="none" w:sz="0" w:space="0" w:color="auto"/>
            <w:left w:val="none" w:sz="0" w:space="0" w:color="auto"/>
            <w:bottom w:val="none" w:sz="0" w:space="0" w:color="auto"/>
            <w:right w:val="none" w:sz="0" w:space="0" w:color="auto"/>
          </w:divBdr>
        </w:div>
        <w:div w:id="633213643">
          <w:marLeft w:val="0"/>
          <w:marRight w:val="0"/>
          <w:marTop w:val="0"/>
          <w:marBottom w:val="0"/>
          <w:divBdr>
            <w:top w:val="none" w:sz="0" w:space="0" w:color="auto"/>
            <w:left w:val="none" w:sz="0" w:space="0" w:color="auto"/>
            <w:bottom w:val="none" w:sz="0" w:space="0" w:color="auto"/>
            <w:right w:val="none" w:sz="0" w:space="0" w:color="auto"/>
          </w:divBdr>
        </w:div>
        <w:div w:id="938296097">
          <w:marLeft w:val="0"/>
          <w:marRight w:val="0"/>
          <w:marTop w:val="0"/>
          <w:marBottom w:val="0"/>
          <w:divBdr>
            <w:top w:val="none" w:sz="0" w:space="0" w:color="auto"/>
            <w:left w:val="none" w:sz="0" w:space="0" w:color="auto"/>
            <w:bottom w:val="none" w:sz="0" w:space="0" w:color="auto"/>
            <w:right w:val="none" w:sz="0" w:space="0" w:color="auto"/>
          </w:divBdr>
        </w:div>
        <w:div w:id="1142890788">
          <w:marLeft w:val="0"/>
          <w:marRight w:val="0"/>
          <w:marTop w:val="0"/>
          <w:marBottom w:val="0"/>
          <w:divBdr>
            <w:top w:val="none" w:sz="0" w:space="0" w:color="auto"/>
            <w:left w:val="none" w:sz="0" w:space="0" w:color="auto"/>
            <w:bottom w:val="none" w:sz="0" w:space="0" w:color="auto"/>
            <w:right w:val="none" w:sz="0" w:space="0" w:color="auto"/>
          </w:divBdr>
        </w:div>
        <w:div w:id="1193224535">
          <w:marLeft w:val="0"/>
          <w:marRight w:val="0"/>
          <w:marTop w:val="0"/>
          <w:marBottom w:val="0"/>
          <w:divBdr>
            <w:top w:val="none" w:sz="0" w:space="0" w:color="auto"/>
            <w:left w:val="none" w:sz="0" w:space="0" w:color="auto"/>
            <w:bottom w:val="none" w:sz="0" w:space="0" w:color="auto"/>
            <w:right w:val="none" w:sz="0" w:space="0" w:color="auto"/>
          </w:divBdr>
        </w:div>
        <w:div w:id="1356619286">
          <w:marLeft w:val="0"/>
          <w:marRight w:val="0"/>
          <w:marTop w:val="0"/>
          <w:marBottom w:val="0"/>
          <w:divBdr>
            <w:top w:val="none" w:sz="0" w:space="0" w:color="auto"/>
            <w:left w:val="none" w:sz="0" w:space="0" w:color="auto"/>
            <w:bottom w:val="none" w:sz="0" w:space="0" w:color="auto"/>
            <w:right w:val="none" w:sz="0" w:space="0" w:color="auto"/>
          </w:divBdr>
        </w:div>
        <w:div w:id="1395161312">
          <w:marLeft w:val="0"/>
          <w:marRight w:val="0"/>
          <w:marTop w:val="0"/>
          <w:marBottom w:val="0"/>
          <w:divBdr>
            <w:top w:val="none" w:sz="0" w:space="0" w:color="auto"/>
            <w:left w:val="none" w:sz="0" w:space="0" w:color="auto"/>
            <w:bottom w:val="none" w:sz="0" w:space="0" w:color="auto"/>
            <w:right w:val="none" w:sz="0" w:space="0" w:color="auto"/>
          </w:divBdr>
        </w:div>
        <w:div w:id="1407386707">
          <w:marLeft w:val="0"/>
          <w:marRight w:val="0"/>
          <w:marTop w:val="0"/>
          <w:marBottom w:val="0"/>
          <w:divBdr>
            <w:top w:val="none" w:sz="0" w:space="0" w:color="auto"/>
            <w:left w:val="none" w:sz="0" w:space="0" w:color="auto"/>
            <w:bottom w:val="none" w:sz="0" w:space="0" w:color="auto"/>
            <w:right w:val="none" w:sz="0" w:space="0" w:color="auto"/>
          </w:divBdr>
        </w:div>
        <w:div w:id="1443915073">
          <w:marLeft w:val="0"/>
          <w:marRight w:val="0"/>
          <w:marTop w:val="0"/>
          <w:marBottom w:val="0"/>
          <w:divBdr>
            <w:top w:val="none" w:sz="0" w:space="0" w:color="auto"/>
            <w:left w:val="none" w:sz="0" w:space="0" w:color="auto"/>
            <w:bottom w:val="none" w:sz="0" w:space="0" w:color="auto"/>
            <w:right w:val="none" w:sz="0" w:space="0" w:color="auto"/>
          </w:divBdr>
        </w:div>
        <w:div w:id="1595284656">
          <w:marLeft w:val="0"/>
          <w:marRight w:val="0"/>
          <w:marTop w:val="0"/>
          <w:marBottom w:val="0"/>
          <w:divBdr>
            <w:top w:val="none" w:sz="0" w:space="0" w:color="auto"/>
            <w:left w:val="none" w:sz="0" w:space="0" w:color="auto"/>
            <w:bottom w:val="none" w:sz="0" w:space="0" w:color="auto"/>
            <w:right w:val="none" w:sz="0" w:space="0" w:color="auto"/>
          </w:divBdr>
        </w:div>
        <w:div w:id="1661036169">
          <w:marLeft w:val="0"/>
          <w:marRight w:val="0"/>
          <w:marTop w:val="0"/>
          <w:marBottom w:val="0"/>
          <w:divBdr>
            <w:top w:val="none" w:sz="0" w:space="0" w:color="auto"/>
            <w:left w:val="none" w:sz="0" w:space="0" w:color="auto"/>
            <w:bottom w:val="none" w:sz="0" w:space="0" w:color="auto"/>
            <w:right w:val="none" w:sz="0" w:space="0" w:color="auto"/>
          </w:divBdr>
        </w:div>
        <w:div w:id="1791851998">
          <w:marLeft w:val="0"/>
          <w:marRight w:val="0"/>
          <w:marTop w:val="0"/>
          <w:marBottom w:val="0"/>
          <w:divBdr>
            <w:top w:val="none" w:sz="0" w:space="0" w:color="auto"/>
            <w:left w:val="none" w:sz="0" w:space="0" w:color="auto"/>
            <w:bottom w:val="none" w:sz="0" w:space="0" w:color="auto"/>
            <w:right w:val="none" w:sz="0" w:space="0" w:color="auto"/>
          </w:divBdr>
        </w:div>
        <w:div w:id="1823815727">
          <w:marLeft w:val="0"/>
          <w:marRight w:val="0"/>
          <w:marTop w:val="0"/>
          <w:marBottom w:val="0"/>
          <w:divBdr>
            <w:top w:val="none" w:sz="0" w:space="0" w:color="auto"/>
            <w:left w:val="none" w:sz="0" w:space="0" w:color="auto"/>
            <w:bottom w:val="none" w:sz="0" w:space="0" w:color="auto"/>
            <w:right w:val="none" w:sz="0" w:space="0" w:color="auto"/>
          </w:divBdr>
        </w:div>
        <w:div w:id="1830779990">
          <w:marLeft w:val="0"/>
          <w:marRight w:val="0"/>
          <w:marTop w:val="0"/>
          <w:marBottom w:val="0"/>
          <w:divBdr>
            <w:top w:val="none" w:sz="0" w:space="0" w:color="auto"/>
            <w:left w:val="none" w:sz="0" w:space="0" w:color="auto"/>
            <w:bottom w:val="none" w:sz="0" w:space="0" w:color="auto"/>
            <w:right w:val="none" w:sz="0" w:space="0" w:color="auto"/>
          </w:divBdr>
        </w:div>
        <w:div w:id="1958757661">
          <w:marLeft w:val="0"/>
          <w:marRight w:val="0"/>
          <w:marTop w:val="0"/>
          <w:marBottom w:val="0"/>
          <w:divBdr>
            <w:top w:val="none" w:sz="0" w:space="0" w:color="auto"/>
            <w:left w:val="none" w:sz="0" w:space="0" w:color="auto"/>
            <w:bottom w:val="none" w:sz="0" w:space="0" w:color="auto"/>
            <w:right w:val="none" w:sz="0" w:space="0" w:color="auto"/>
          </w:divBdr>
        </w:div>
        <w:div w:id="1960183818">
          <w:marLeft w:val="0"/>
          <w:marRight w:val="0"/>
          <w:marTop w:val="0"/>
          <w:marBottom w:val="0"/>
          <w:divBdr>
            <w:top w:val="none" w:sz="0" w:space="0" w:color="auto"/>
            <w:left w:val="none" w:sz="0" w:space="0" w:color="auto"/>
            <w:bottom w:val="none" w:sz="0" w:space="0" w:color="auto"/>
            <w:right w:val="none" w:sz="0" w:space="0" w:color="auto"/>
          </w:divBdr>
        </w:div>
        <w:div w:id="1968051566">
          <w:marLeft w:val="0"/>
          <w:marRight w:val="0"/>
          <w:marTop w:val="0"/>
          <w:marBottom w:val="0"/>
          <w:divBdr>
            <w:top w:val="none" w:sz="0" w:space="0" w:color="auto"/>
            <w:left w:val="none" w:sz="0" w:space="0" w:color="auto"/>
            <w:bottom w:val="none" w:sz="0" w:space="0" w:color="auto"/>
            <w:right w:val="none" w:sz="0" w:space="0" w:color="auto"/>
          </w:divBdr>
        </w:div>
        <w:div w:id="1972206520">
          <w:marLeft w:val="0"/>
          <w:marRight w:val="0"/>
          <w:marTop w:val="0"/>
          <w:marBottom w:val="0"/>
          <w:divBdr>
            <w:top w:val="none" w:sz="0" w:space="0" w:color="auto"/>
            <w:left w:val="none" w:sz="0" w:space="0" w:color="auto"/>
            <w:bottom w:val="none" w:sz="0" w:space="0" w:color="auto"/>
            <w:right w:val="none" w:sz="0" w:space="0" w:color="auto"/>
          </w:divBdr>
        </w:div>
        <w:div w:id="2046982025">
          <w:marLeft w:val="0"/>
          <w:marRight w:val="0"/>
          <w:marTop w:val="0"/>
          <w:marBottom w:val="0"/>
          <w:divBdr>
            <w:top w:val="none" w:sz="0" w:space="0" w:color="auto"/>
            <w:left w:val="none" w:sz="0" w:space="0" w:color="auto"/>
            <w:bottom w:val="none" w:sz="0" w:space="0" w:color="auto"/>
            <w:right w:val="none" w:sz="0" w:space="0" w:color="auto"/>
          </w:divBdr>
        </w:div>
        <w:div w:id="2088113191">
          <w:marLeft w:val="0"/>
          <w:marRight w:val="0"/>
          <w:marTop w:val="0"/>
          <w:marBottom w:val="0"/>
          <w:divBdr>
            <w:top w:val="none" w:sz="0" w:space="0" w:color="auto"/>
            <w:left w:val="none" w:sz="0" w:space="0" w:color="auto"/>
            <w:bottom w:val="none" w:sz="0" w:space="0" w:color="auto"/>
            <w:right w:val="none" w:sz="0" w:space="0" w:color="auto"/>
          </w:divBdr>
        </w:div>
      </w:divsChild>
    </w:div>
    <w:div w:id="270817779">
      <w:bodyDiv w:val="1"/>
      <w:marLeft w:val="0"/>
      <w:marRight w:val="0"/>
      <w:marTop w:val="0"/>
      <w:marBottom w:val="0"/>
      <w:divBdr>
        <w:top w:val="none" w:sz="0" w:space="0" w:color="auto"/>
        <w:left w:val="none" w:sz="0" w:space="0" w:color="auto"/>
        <w:bottom w:val="none" w:sz="0" w:space="0" w:color="auto"/>
        <w:right w:val="none" w:sz="0" w:space="0" w:color="auto"/>
      </w:divBdr>
      <w:divsChild>
        <w:div w:id="1926112959">
          <w:marLeft w:val="0"/>
          <w:marRight w:val="0"/>
          <w:marTop w:val="0"/>
          <w:marBottom w:val="0"/>
          <w:divBdr>
            <w:top w:val="none" w:sz="0" w:space="0" w:color="auto"/>
            <w:left w:val="none" w:sz="0" w:space="0" w:color="auto"/>
            <w:bottom w:val="none" w:sz="0" w:space="0" w:color="auto"/>
            <w:right w:val="none" w:sz="0" w:space="0" w:color="auto"/>
          </w:divBdr>
          <w:divsChild>
            <w:div w:id="589236895">
              <w:marLeft w:val="0"/>
              <w:marRight w:val="0"/>
              <w:marTop w:val="0"/>
              <w:marBottom w:val="0"/>
              <w:divBdr>
                <w:top w:val="none" w:sz="0" w:space="0" w:color="auto"/>
                <w:left w:val="none" w:sz="0" w:space="0" w:color="auto"/>
                <w:bottom w:val="none" w:sz="0" w:space="0" w:color="auto"/>
                <w:right w:val="none" w:sz="0" w:space="0" w:color="auto"/>
              </w:divBdr>
            </w:div>
          </w:divsChild>
        </w:div>
        <w:div w:id="2105489913">
          <w:marLeft w:val="0"/>
          <w:marRight w:val="0"/>
          <w:marTop w:val="0"/>
          <w:marBottom w:val="0"/>
          <w:divBdr>
            <w:top w:val="none" w:sz="0" w:space="0" w:color="auto"/>
            <w:left w:val="none" w:sz="0" w:space="0" w:color="auto"/>
            <w:bottom w:val="none" w:sz="0" w:space="0" w:color="auto"/>
            <w:right w:val="none" w:sz="0" w:space="0" w:color="auto"/>
          </w:divBdr>
          <w:divsChild>
            <w:div w:id="1391416623">
              <w:marLeft w:val="0"/>
              <w:marRight w:val="0"/>
              <w:marTop w:val="0"/>
              <w:marBottom w:val="0"/>
              <w:divBdr>
                <w:top w:val="none" w:sz="0" w:space="0" w:color="auto"/>
                <w:left w:val="none" w:sz="0" w:space="0" w:color="auto"/>
                <w:bottom w:val="none" w:sz="0" w:space="0" w:color="auto"/>
                <w:right w:val="none" w:sz="0" w:space="0" w:color="auto"/>
              </w:divBdr>
              <w:divsChild>
                <w:div w:id="2129817760">
                  <w:marLeft w:val="0"/>
                  <w:marRight w:val="0"/>
                  <w:marTop w:val="0"/>
                  <w:marBottom w:val="0"/>
                  <w:divBdr>
                    <w:top w:val="none" w:sz="0" w:space="0" w:color="auto"/>
                    <w:left w:val="none" w:sz="0" w:space="0" w:color="auto"/>
                    <w:bottom w:val="none" w:sz="0" w:space="0" w:color="auto"/>
                    <w:right w:val="none" w:sz="0" w:space="0" w:color="auto"/>
                  </w:divBdr>
                  <w:divsChild>
                    <w:div w:id="267347812">
                      <w:marLeft w:val="0"/>
                      <w:marRight w:val="0"/>
                      <w:marTop w:val="0"/>
                      <w:marBottom w:val="0"/>
                      <w:divBdr>
                        <w:top w:val="none" w:sz="0" w:space="0" w:color="auto"/>
                        <w:left w:val="none" w:sz="0" w:space="0" w:color="auto"/>
                        <w:bottom w:val="none" w:sz="0" w:space="0" w:color="auto"/>
                        <w:right w:val="none" w:sz="0" w:space="0" w:color="auto"/>
                      </w:divBdr>
                      <w:divsChild>
                        <w:div w:id="841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66618">
      <w:bodyDiv w:val="1"/>
      <w:marLeft w:val="0"/>
      <w:marRight w:val="0"/>
      <w:marTop w:val="0"/>
      <w:marBottom w:val="0"/>
      <w:divBdr>
        <w:top w:val="none" w:sz="0" w:space="0" w:color="auto"/>
        <w:left w:val="none" w:sz="0" w:space="0" w:color="auto"/>
        <w:bottom w:val="none" w:sz="0" w:space="0" w:color="auto"/>
        <w:right w:val="none" w:sz="0" w:space="0" w:color="auto"/>
      </w:divBdr>
    </w:div>
    <w:div w:id="289635785">
      <w:bodyDiv w:val="1"/>
      <w:marLeft w:val="0"/>
      <w:marRight w:val="0"/>
      <w:marTop w:val="0"/>
      <w:marBottom w:val="0"/>
      <w:divBdr>
        <w:top w:val="none" w:sz="0" w:space="0" w:color="auto"/>
        <w:left w:val="none" w:sz="0" w:space="0" w:color="auto"/>
        <w:bottom w:val="none" w:sz="0" w:space="0" w:color="auto"/>
        <w:right w:val="none" w:sz="0" w:space="0" w:color="auto"/>
      </w:divBdr>
    </w:div>
    <w:div w:id="291983385">
      <w:bodyDiv w:val="1"/>
      <w:marLeft w:val="0"/>
      <w:marRight w:val="0"/>
      <w:marTop w:val="0"/>
      <w:marBottom w:val="0"/>
      <w:divBdr>
        <w:top w:val="none" w:sz="0" w:space="0" w:color="auto"/>
        <w:left w:val="none" w:sz="0" w:space="0" w:color="auto"/>
        <w:bottom w:val="none" w:sz="0" w:space="0" w:color="auto"/>
        <w:right w:val="none" w:sz="0" w:space="0" w:color="auto"/>
      </w:divBdr>
    </w:div>
    <w:div w:id="297538041">
      <w:bodyDiv w:val="1"/>
      <w:marLeft w:val="0"/>
      <w:marRight w:val="0"/>
      <w:marTop w:val="0"/>
      <w:marBottom w:val="0"/>
      <w:divBdr>
        <w:top w:val="none" w:sz="0" w:space="0" w:color="auto"/>
        <w:left w:val="none" w:sz="0" w:space="0" w:color="auto"/>
        <w:bottom w:val="none" w:sz="0" w:space="0" w:color="auto"/>
        <w:right w:val="none" w:sz="0" w:space="0" w:color="auto"/>
      </w:divBdr>
    </w:div>
    <w:div w:id="299769365">
      <w:bodyDiv w:val="1"/>
      <w:marLeft w:val="0"/>
      <w:marRight w:val="0"/>
      <w:marTop w:val="0"/>
      <w:marBottom w:val="0"/>
      <w:divBdr>
        <w:top w:val="none" w:sz="0" w:space="0" w:color="auto"/>
        <w:left w:val="none" w:sz="0" w:space="0" w:color="auto"/>
        <w:bottom w:val="none" w:sz="0" w:space="0" w:color="auto"/>
        <w:right w:val="none" w:sz="0" w:space="0" w:color="auto"/>
      </w:divBdr>
    </w:div>
    <w:div w:id="321659529">
      <w:bodyDiv w:val="1"/>
      <w:marLeft w:val="0"/>
      <w:marRight w:val="0"/>
      <w:marTop w:val="0"/>
      <w:marBottom w:val="0"/>
      <w:divBdr>
        <w:top w:val="none" w:sz="0" w:space="0" w:color="auto"/>
        <w:left w:val="none" w:sz="0" w:space="0" w:color="auto"/>
        <w:bottom w:val="none" w:sz="0" w:space="0" w:color="auto"/>
        <w:right w:val="none" w:sz="0" w:space="0" w:color="auto"/>
      </w:divBdr>
    </w:div>
    <w:div w:id="323976008">
      <w:bodyDiv w:val="1"/>
      <w:marLeft w:val="0"/>
      <w:marRight w:val="0"/>
      <w:marTop w:val="0"/>
      <w:marBottom w:val="0"/>
      <w:divBdr>
        <w:top w:val="none" w:sz="0" w:space="0" w:color="auto"/>
        <w:left w:val="none" w:sz="0" w:space="0" w:color="auto"/>
        <w:bottom w:val="none" w:sz="0" w:space="0" w:color="auto"/>
        <w:right w:val="none" w:sz="0" w:space="0" w:color="auto"/>
      </w:divBdr>
    </w:div>
    <w:div w:id="339622891">
      <w:bodyDiv w:val="1"/>
      <w:marLeft w:val="0"/>
      <w:marRight w:val="0"/>
      <w:marTop w:val="0"/>
      <w:marBottom w:val="0"/>
      <w:divBdr>
        <w:top w:val="none" w:sz="0" w:space="0" w:color="auto"/>
        <w:left w:val="none" w:sz="0" w:space="0" w:color="auto"/>
        <w:bottom w:val="none" w:sz="0" w:space="0" w:color="auto"/>
        <w:right w:val="none" w:sz="0" w:space="0" w:color="auto"/>
      </w:divBdr>
    </w:div>
    <w:div w:id="390664269">
      <w:bodyDiv w:val="1"/>
      <w:marLeft w:val="0"/>
      <w:marRight w:val="0"/>
      <w:marTop w:val="0"/>
      <w:marBottom w:val="0"/>
      <w:divBdr>
        <w:top w:val="none" w:sz="0" w:space="0" w:color="auto"/>
        <w:left w:val="none" w:sz="0" w:space="0" w:color="auto"/>
        <w:bottom w:val="none" w:sz="0" w:space="0" w:color="auto"/>
        <w:right w:val="none" w:sz="0" w:space="0" w:color="auto"/>
      </w:divBdr>
    </w:div>
    <w:div w:id="439420716">
      <w:bodyDiv w:val="1"/>
      <w:marLeft w:val="0"/>
      <w:marRight w:val="0"/>
      <w:marTop w:val="0"/>
      <w:marBottom w:val="0"/>
      <w:divBdr>
        <w:top w:val="none" w:sz="0" w:space="0" w:color="auto"/>
        <w:left w:val="none" w:sz="0" w:space="0" w:color="auto"/>
        <w:bottom w:val="none" w:sz="0" w:space="0" w:color="auto"/>
        <w:right w:val="none" w:sz="0" w:space="0" w:color="auto"/>
      </w:divBdr>
      <w:divsChild>
        <w:div w:id="75708365">
          <w:marLeft w:val="0"/>
          <w:marRight w:val="0"/>
          <w:marTop w:val="0"/>
          <w:marBottom w:val="0"/>
          <w:divBdr>
            <w:top w:val="none" w:sz="0" w:space="0" w:color="auto"/>
            <w:left w:val="none" w:sz="0" w:space="0" w:color="auto"/>
            <w:bottom w:val="none" w:sz="0" w:space="0" w:color="auto"/>
            <w:right w:val="none" w:sz="0" w:space="0" w:color="auto"/>
          </w:divBdr>
          <w:divsChild>
            <w:div w:id="1011955766">
              <w:marLeft w:val="0"/>
              <w:marRight w:val="0"/>
              <w:marTop w:val="192"/>
              <w:marBottom w:val="0"/>
              <w:divBdr>
                <w:top w:val="none" w:sz="0" w:space="0" w:color="auto"/>
                <w:left w:val="none" w:sz="0" w:space="0" w:color="auto"/>
                <w:bottom w:val="none" w:sz="0" w:space="0" w:color="auto"/>
                <w:right w:val="none" w:sz="0" w:space="0" w:color="auto"/>
              </w:divBdr>
            </w:div>
          </w:divsChild>
        </w:div>
        <w:div w:id="122311314">
          <w:marLeft w:val="0"/>
          <w:marRight w:val="0"/>
          <w:marTop w:val="192"/>
          <w:marBottom w:val="0"/>
          <w:divBdr>
            <w:top w:val="none" w:sz="0" w:space="0" w:color="auto"/>
            <w:left w:val="none" w:sz="0" w:space="0" w:color="auto"/>
            <w:bottom w:val="none" w:sz="0" w:space="0" w:color="auto"/>
            <w:right w:val="none" w:sz="0" w:space="0" w:color="auto"/>
          </w:divBdr>
        </w:div>
        <w:div w:id="181239222">
          <w:marLeft w:val="0"/>
          <w:marRight w:val="0"/>
          <w:marTop w:val="192"/>
          <w:marBottom w:val="0"/>
          <w:divBdr>
            <w:top w:val="none" w:sz="0" w:space="0" w:color="auto"/>
            <w:left w:val="none" w:sz="0" w:space="0" w:color="auto"/>
            <w:bottom w:val="none" w:sz="0" w:space="0" w:color="auto"/>
            <w:right w:val="none" w:sz="0" w:space="0" w:color="auto"/>
          </w:divBdr>
        </w:div>
        <w:div w:id="256909972">
          <w:marLeft w:val="0"/>
          <w:marRight w:val="0"/>
          <w:marTop w:val="0"/>
          <w:marBottom w:val="0"/>
          <w:divBdr>
            <w:top w:val="none" w:sz="0" w:space="0" w:color="auto"/>
            <w:left w:val="none" w:sz="0" w:space="0" w:color="auto"/>
            <w:bottom w:val="none" w:sz="0" w:space="0" w:color="auto"/>
            <w:right w:val="none" w:sz="0" w:space="0" w:color="auto"/>
          </w:divBdr>
          <w:divsChild>
            <w:div w:id="1823039278">
              <w:marLeft w:val="0"/>
              <w:marRight w:val="0"/>
              <w:marTop w:val="192"/>
              <w:marBottom w:val="0"/>
              <w:divBdr>
                <w:top w:val="none" w:sz="0" w:space="0" w:color="auto"/>
                <w:left w:val="none" w:sz="0" w:space="0" w:color="auto"/>
                <w:bottom w:val="none" w:sz="0" w:space="0" w:color="auto"/>
                <w:right w:val="none" w:sz="0" w:space="0" w:color="auto"/>
              </w:divBdr>
            </w:div>
          </w:divsChild>
        </w:div>
        <w:div w:id="261449469">
          <w:marLeft w:val="0"/>
          <w:marRight w:val="0"/>
          <w:marTop w:val="192"/>
          <w:marBottom w:val="0"/>
          <w:divBdr>
            <w:top w:val="none" w:sz="0" w:space="0" w:color="auto"/>
            <w:left w:val="none" w:sz="0" w:space="0" w:color="auto"/>
            <w:bottom w:val="none" w:sz="0" w:space="0" w:color="auto"/>
            <w:right w:val="none" w:sz="0" w:space="0" w:color="auto"/>
          </w:divBdr>
        </w:div>
        <w:div w:id="468327211">
          <w:marLeft w:val="0"/>
          <w:marRight w:val="0"/>
          <w:marTop w:val="192"/>
          <w:marBottom w:val="0"/>
          <w:divBdr>
            <w:top w:val="none" w:sz="0" w:space="0" w:color="auto"/>
            <w:left w:val="none" w:sz="0" w:space="0" w:color="auto"/>
            <w:bottom w:val="none" w:sz="0" w:space="0" w:color="auto"/>
            <w:right w:val="none" w:sz="0" w:space="0" w:color="auto"/>
          </w:divBdr>
        </w:div>
        <w:div w:id="479034071">
          <w:marLeft w:val="0"/>
          <w:marRight w:val="0"/>
          <w:marTop w:val="0"/>
          <w:marBottom w:val="0"/>
          <w:divBdr>
            <w:top w:val="none" w:sz="0" w:space="0" w:color="auto"/>
            <w:left w:val="none" w:sz="0" w:space="0" w:color="auto"/>
            <w:bottom w:val="none" w:sz="0" w:space="0" w:color="auto"/>
            <w:right w:val="none" w:sz="0" w:space="0" w:color="auto"/>
          </w:divBdr>
        </w:div>
        <w:div w:id="541787062">
          <w:marLeft w:val="0"/>
          <w:marRight w:val="0"/>
          <w:marTop w:val="0"/>
          <w:marBottom w:val="0"/>
          <w:divBdr>
            <w:top w:val="none" w:sz="0" w:space="0" w:color="auto"/>
            <w:left w:val="none" w:sz="0" w:space="0" w:color="auto"/>
            <w:bottom w:val="none" w:sz="0" w:space="0" w:color="auto"/>
            <w:right w:val="none" w:sz="0" w:space="0" w:color="auto"/>
          </w:divBdr>
        </w:div>
        <w:div w:id="685667901">
          <w:marLeft w:val="0"/>
          <w:marRight w:val="0"/>
          <w:marTop w:val="192"/>
          <w:marBottom w:val="0"/>
          <w:divBdr>
            <w:top w:val="none" w:sz="0" w:space="0" w:color="auto"/>
            <w:left w:val="none" w:sz="0" w:space="0" w:color="auto"/>
            <w:bottom w:val="none" w:sz="0" w:space="0" w:color="auto"/>
            <w:right w:val="none" w:sz="0" w:space="0" w:color="auto"/>
          </w:divBdr>
        </w:div>
        <w:div w:id="748692039">
          <w:marLeft w:val="0"/>
          <w:marRight w:val="0"/>
          <w:marTop w:val="0"/>
          <w:marBottom w:val="0"/>
          <w:divBdr>
            <w:top w:val="none" w:sz="0" w:space="0" w:color="auto"/>
            <w:left w:val="none" w:sz="0" w:space="0" w:color="auto"/>
            <w:bottom w:val="none" w:sz="0" w:space="0" w:color="auto"/>
            <w:right w:val="none" w:sz="0" w:space="0" w:color="auto"/>
          </w:divBdr>
          <w:divsChild>
            <w:div w:id="420178085">
              <w:marLeft w:val="0"/>
              <w:marRight w:val="0"/>
              <w:marTop w:val="192"/>
              <w:marBottom w:val="0"/>
              <w:divBdr>
                <w:top w:val="none" w:sz="0" w:space="0" w:color="auto"/>
                <w:left w:val="none" w:sz="0" w:space="0" w:color="auto"/>
                <w:bottom w:val="none" w:sz="0" w:space="0" w:color="auto"/>
                <w:right w:val="none" w:sz="0" w:space="0" w:color="auto"/>
              </w:divBdr>
            </w:div>
          </w:divsChild>
        </w:div>
        <w:div w:id="843207654">
          <w:marLeft w:val="0"/>
          <w:marRight w:val="0"/>
          <w:marTop w:val="192"/>
          <w:marBottom w:val="0"/>
          <w:divBdr>
            <w:top w:val="none" w:sz="0" w:space="0" w:color="auto"/>
            <w:left w:val="none" w:sz="0" w:space="0" w:color="auto"/>
            <w:bottom w:val="none" w:sz="0" w:space="0" w:color="auto"/>
            <w:right w:val="none" w:sz="0" w:space="0" w:color="auto"/>
          </w:divBdr>
        </w:div>
        <w:div w:id="902830564">
          <w:marLeft w:val="0"/>
          <w:marRight w:val="0"/>
          <w:marTop w:val="192"/>
          <w:marBottom w:val="0"/>
          <w:divBdr>
            <w:top w:val="none" w:sz="0" w:space="0" w:color="auto"/>
            <w:left w:val="none" w:sz="0" w:space="0" w:color="auto"/>
            <w:bottom w:val="none" w:sz="0" w:space="0" w:color="auto"/>
            <w:right w:val="none" w:sz="0" w:space="0" w:color="auto"/>
          </w:divBdr>
        </w:div>
        <w:div w:id="938417106">
          <w:marLeft w:val="0"/>
          <w:marRight w:val="0"/>
          <w:marTop w:val="0"/>
          <w:marBottom w:val="0"/>
          <w:divBdr>
            <w:top w:val="none" w:sz="0" w:space="0" w:color="auto"/>
            <w:left w:val="none" w:sz="0" w:space="0" w:color="auto"/>
            <w:bottom w:val="none" w:sz="0" w:space="0" w:color="auto"/>
            <w:right w:val="none" w:sz="0" w:space="0" w:color="auto"/>
          </w:divBdr>
          <w:divsChild>
            <w:div w:id="446659838">
              <w:marLeft w:val="0"/>
              <w:marRight w:val="0"/>
              <w:marTop w:val="192"/>
              <w:marBottom w:val="0"/>
              <w:divBdr>
                <w:top w:val="none" w:sz="0" w:space="0" w:color="auto"/>
                <w:left w:val="none" w:sz="0" w:space="0" w:color="auto"/>
                <w:bottom w:val="none" w:sz="0" w:space="0" w:color="auto"/>
                <w:right w:val="none" w:sz="0" w:space="0" w:color="auto"/>
              </w:divBdr>
            </w:div>
          </w:divsChild>
        </w:div>
        <w:div w:id="1052777705">
          <w:marLeft w:val="0"/>
          <w:marRight w:val="0"/>
          <w:marTop w:val="192"/>
          <w:marBottom w:val="0"/>
          <w:divBdr>
            <w:top w:val="none" w:sz="0" w:space="0" w:color="auto"/>
            <w:left w:val="none" w:sz="0" w:space="0" w:color="auto"/>
            <w:bottom w:val="none" w:sz="0" w:space="0" w:color="auto"/>
            <w:right w:val="none" w:sz="0" w:space="0" w:color="auto"/>
          </w:divBdr>
        </w:div>
        <w:div w:id="1151671913">
          <w:marLeft w:val="0"/>
          <w:marRight w:val="0"/>
          <w:marTop w:val="0"/>
          <w:marBottom w:val="0"/>
          <w:divBdr>
            <w:top w:val="none" w:sz="0" w:space="0" w:color="auto"/>
            <w:left w:val="none" w:sz="0" w:space="0" w:color="auto"/>
            <w:bottom w:val="none" w:sz="0" w:space="0" w:color="auto"/>
            <w:right w:val="none" w:sz="0" w:space="0" w:color="auto"/>
          </w:divBdr>
        </w:div>
        <w:div w:id="1308513505">
          <w:marLeft w:val="0"/>
          <w:marRight w:val="0"/>
          <w:marTop w:val="0"/>
          <w:marBottom w:val="0"/>
          <w:divBdr>
            <w:top w:val="none" w:sz="0" w:space="0" w:color="auto"/>
            <w:left w:val="none" w:sz="0" w:space="0" w:color="auto"/>
            <w:bottom w:val="none" w:sz="0" w:space="0" w:color="auto"/>
            <w:right w:val="none" w:sz="0" w:space="0" w:color="auto"/>
          </w:divBdr>
          <w:divsChild>
            <w:div w:id="828904104">
              <w:marLeft w:val="0"/>
              <w:marRight w:val="0"/>
              <w:marTop w:val="192"/>
              <w:marBottom w:val="0"/>
              <w:divBdr>
                <w:top w:val="none" w:sz="0" w:space="0" w:color="auto"/>
                <w:left w:val="none" w:sz="0" w:space="0" w:color="auto"/>
                <w:bottom w:val="none" w:sz="0" w:space="0" w:color="auto"/>
                <w:right w:val="none" w:sz="0" w:space="0" w:color="auto"/>
              </w:divBdr>
            </w:div>
          </w:divsChild>
        </w:div>
        <w:div w:id="1373923773">
          <w:marLeft w:val="0"/>
          <w:marRight w:val="0"/>
          <w:marTop w:val="192"/>
          <w:marBottom w:val="0"/>
          <w:divBdr>
            <w:top w:val="none" w:sz="0" w:space="0" w:color="auto"/>
            <w:left w:val="none" w:sz="0" w:space="0" w:color="auto"/>
            <w:bottom w:val="none" w:sz="0" w:space="0" w:color="auto"/>
            <w:right w:val="none" w:sz="0" w:space="0" w:color="auto"/>
          </w:divBdr>
        </w:div>
        <w:div w:id="1384406380">
          <w:marLeft w:val="0"/>
          <w:marRight w:val="0"/>
          <w:marTop w:val="0"/>
          <w:marBottom w:val="0"/>
          <w:divBdr>
            <w:top w:val="none" w:sz="0" w:space="0" w:color="auto"/>
            <w:left w:val="none" w:sz="0" w:space="0" w:color="auto"/>
            <w:bottom w:val="none" w:sz="0" w:space="0" w:color="auto"/>
            <w:right w:val="none" w:sz="0" w:space="0" w:color="auto"/>
          </w:divBdr>
          <w:divsChild>
            <w:div w:id="1346010887">
              <w:marLeft w:val="0"/>
              <w:marRight w:val="0"/>
              <w:marTop w:val="192"/>
              <w:marBottom w:val="0"/>
              <w:divBdr>
                <w:top w:val="none" w:sz="0" w:space="0" w:color="auto"/>
                <w:left w:val="none" w:sz="0" w:space="0" w:color="auto"/>
                <w:bottom w:val="none" w:sz="0" w:space="0" w:color="auto"/>
                <w:right w:val="none" w:sz="0" w:space="0" w:color="auto"/>
              </w:divBdr>
            </w:div>
          </w:divsChild>
        </w:div>
        <w:div w:id="1404836259">
          <w:marLeft w:val="0"/>
          <w:marRight w:val="0"/>
          <w:marTop w:val="0"/>
          <w:marBottom w:val="0"/>
          <w:divBdr>
            <w:top w:val="none" w:sz="0" w:space="0" w:color="auto"/>
            <w:left w:val="none" w:sz="0" w:space="0" w:color="auto"/>
            <w:bottom w:val="none" w:sz="0" w:space="0" w:color="auto"/>
            <w:right w:val="none" w:sz="0" w:space="0" w:color="auto"/>
          </w:divBdr>
        </w:div>
        <w:div w:id="1530147187">
          <w:marLeft w:val="0"/>
          <w:marRight w:val="0"/>
          <w:marTop w:val="192"/>
          <w:marBottom w:val="0"/>
          <w:divBdr>
            <w:top w:val="none" w:sz="0" w:space="0" w:color="auto"/>
            <w:left w:val="none" w:sz="0" w:space="0" w:color="auto"/>
            <w:bottom w:val="none" w:sz="0" w:space="0" w:color="auto"/>
            <w:right w:val="none" w:sz="0" w:space="0" w:color="auto"/>
          </w:divBdr>
        </w:div>
        <w:div w:id="1532496736">
          <w:marLeft w:val="0"/>
          <w:marRight w:val="0"/>
          <w:marTop w:val="0"/>
          <w:marBottom w:val="0"/>
          <w:divBdr>
            <w:top w:val="none" w:sz="0" w:space="0" w:color="auto"/>
            <w:left w:val="none" w:sz="0" w:space="0" w:color="auto"/>
            <w:bottom w:val="none" w:sz="0" w:space="0" w:color="auto"/>
            <w:right w:val="none" w:sz="0" w:space="0" w:color="auto"/>
          </w:divBdr>
        </w:div>
        <w:div w:id="1562208583">
          <w:marLeft w:val="0"/>
          <w:marRight w:val="0"/>
          <w:marTop w:val="0"/>
          <w:marBottom w:val="0"/>
          <w:divBdr>
            <w:top w:val="none" w:sz="0" w:space="0" w:color="auto"/>
            <w:left w:val="none" w:sz="0" w:space="0" w:color="auto"/>
            <w:bottom w:val="none" w:sz="0" w:space="0" w:color="auto"/>
            <w:right w:val="none" w:sz="0" w:space="0" w:color="auto"/>
          </w:divBdr>
          <w:divsChild>
            <w:div w:id="1516916143">
              <w:marLeft w:val="0"/>
              <w:marRight w:val="0"/>
              <w:marTop w:val="192"/>
              <w:marBottom w:val="0"/>
              <w:divBdr>
                <w:top w:val="none" w:sz="0" w:space="0" w:color="auto"/>
                <w:left w:val="none" w:sz="0" w:space="0" w:color="auto"/>
                <w:bottom w:val="none" w:sz="0" w:space="0" w:color="auto"/>
                <w:right w:val="none" w:sz="0" w:space="0" w:color="auto"/>
              </w:divBdr>
            </w:div>
          </w:divsChild>
        </w:div>
        <w:div w:id="1645818428">
          <w:marLeft w:val="0"/>
          <w:marRight w:val="0"/>
          <w:marTop w:val="192"/>
          <w:marBottom w:val="0"/>
          <w:divBdr>
            <w:top w:val="none" w:sz="0" w:space="0" w:color="auto"/>
            <w:left w:val="none" w:sz="0" w:space="0" w:color="auto"/>
            <w:bottom w:val="none" w:sz="0" w:space="0" w:color="auto"/>
            <w:right w:val="none" w:sz="0" w:space="0" w:color="auto"/>
          </w:divBdr>
        </w:div>
        <w:div w:id="1655337104">
          <w:marLeft w:val="0"/>
          <w:marRight w:val="0"/>
          <w:marTop w:val="0"/>
          <w:marBottom w:val="0"/>
          <w:divBdr>
            <w:top w:val="none" w:sz="0" w:space="0" w:color="auto"/>
            <w:left w:val="none" w:sz="0" w:space="0" w:color="auto"/>
            <w:bottom w:val="none" w:sz="0" w:space="0" w:color="auto"/>
            <w:right w:val="none" w:sz="0" w:space="0" w:color="auto"/>
          </w:divBdr>
          <w:divsChild>
            <w:div w:id="1333676426">
              <w:marLeft w:val="0"/>
              <w:marRight w:val="0"/>
              <w:marTop w:val="192"/>
              <w:marBottom w:val="0"/>
              <w:divBdr>
                <w:top w:val="none" w:sz="0" w:space="0" w:color="auto"/>
                <w:left w:val="none" w:sz="0" w:space="0" w:color="auto"/>
                <w:bottom w:val="none" w:sz="0" w:space="0" w:color="auto"/>
                <w:right w:val="none" w:sz="0" w:space="0" w:color="auto"/>
              </w:divBdr>
            </w:div>
          </w:divsChild>
        </w:div>
        <w:div w:id="1687444989">
          <w:marLeft w:val="0"/>
          <w:marRight w:val="0"/>
          <w:marTop w:val="0"/>
          <w:marBottom w:val="0"/>
          <w:divBdr>
            <w:top w:val="none" w:sz="0" w:space="0" w:color="auto"/>
            <w:left w:val="none" w:sz="0" w:space="0" w:color="auto"/>
            <w:bottom w:val="none" w:sz="0" w:space="0" w:color="auto"/>
            <w:right w:val="none" w:sz="0" w:space="0" w:color="auto"/>
          </w:divBdr>
        </w:div>
        <w:div w:id="1855722472">
          <w:marLeft w:val="0"/>
          <w:marRight w:val="0"/>
          <w:marTop w:val="0"/>
          <w:marBottom w:val="0"/>
          <w:divBdr>
            <w:top w:val="none" w:sz="0" w:space="0" w:color="auto"/>
            <w:left w:val="none" w:sz="0" w:space="0" w:color="auto"/>
            <w:bottom w:val="none" w:sz="0" w:space="0" w:color="auto"/>
            <w:right w:val="none" w:sz="0" w:space="0" w:color="auto"/>
          </w:divBdr>
        </w:div>
        <w:div w:id="1914578570">
          <w:marLeft w:val="0"/>
          <w:marRight w:val="0"/>
          <w:marTop w:val="192"/>
          <w:marBottom w:val="0"/>
          <w:divBdr>
            <w:top w:val="none" w:sz="0" w:space="0" w:color="auto"/>
            <w:left w:val="none" w:sz="0" w:space="0" w:color="auto"/>
            <w:bottom w:val="none" w:sz="0" w:space="0" w:color="auto"/>
            <w:right w:val="none" w:sz="0" w:space="0" w:color="auto"/>
          </w:divBdr>
        </w:div>
      </w:divsChild>
    </w:div>
    <w:div w:id="444544381">
      <w:bodyDiv w:val="1"/>
      <w:marLeft w:val="0"/>
      <w:marRight w:val="0"/>
      <w:marTop w:val="0"/>
      <w:marBottom w:val="0"/>
      <w:divBdr>
        <w:top w:val="none" w:sz="0" w:space="0" w:color="auto"/>
        <w:left w:val="none" w:sz="0" w:space="0" w:color="auto"/>
        <w:bottom w:val="none" w:sz="0" w:space="0" w:color="auto"/>
        <w:right w:val="none" w:sz="0" w:space="0" w:color="auto"/>
      </w:divBdr>
    </w:div>
    <w:div w:id="450706814">
      <w:bodyDiv w:val="1"/>
      <w:marLeft w:val="0"/>
      <w:marRight w:val="0"/>
      <w:marTop w:val="0"/>
      <w:marBottom w:val="0"/>
      <w:divBdr>
        <w:top w:val="none" w:sz="0" w:space="0" w:color="auto"/>
        <w:left w:val="none" w:sz="0" w:space="0" w:color="auto"/>
        <w:bottom w:val="none" w:sz="0" w:space="0" w:color="auto"/>
        <w:right w:val="none" w:sz="0" w:space="0" w:color="auto"/>
      </w:divBdr>
    </w:div>
    <w:div w:id="493497456">
      <w:bodyDiv w:val="1"/>
      <w:marLeft w:val="0"/>
      <w:marRight w:val="0"/>
      <w:marTop w:val="0"/>
      <w:marBottom w:val="0"/>
      <w:divBdr>
        <w:top w:val="none" w:sz="0" w:space="0" w:color="auto"/>
        <w:left w:val="none" w:sz="0" w:space="0" w:color="auto"/>
        <w:bottom w:val="none" w:sz="0" w:space="0" w:color="auto"/>
        <w:right w:val="none" w:sz="0" w:space="0" w:color="auto"/>
      </w:divBdr>
    </w:div>
    <w:div w:id="497961425">
      <w:bodyDiv w:val="1"/>
      <w:marLeft w:val="0"/>
      <w:marRight w:val="0"/>
      <w:marTop w:val="0"/>
      <w:marBottom w:val="0"/>
      <w:divBdr>
        <w:top w:val="none" w:sz="0" w:space="0" w:color="auto"/>
        <w:left w:val="none" w:sz="0" w:space="0" w:color="auto"/>
        <w:bottom w:val="none" w:sz="0" w:space="0" w:color="auto"/>
        <w:right w:val="none" w:sz="0" w:space="0" w:color="auto"/>
      </w:divBdr>
    </w:div>
    <w:div w:id="515461081">
      <w:bodyDiv w:val="1"/>
      <w:marLeft w:val="0"/>
      <w:marRight w:val="0"/>
      <w:marTop w:val="0"/>
      <w:marBottom w:val="0"/>
      <w:divBdr>
        <w:top w:val="none" w:sz="0" w:space="0" w:color="auto"/>
        <w:left w:val="none" w:sz="0" w:space="0" w:color="auto"/>
        <w:bottom w:val="none" w:sz="0" w:space="0" w:color="auto"/>
        <w:right w:val="none" w:sz="0" w:space="0" w:color="auto"/>
      </w:divBdr>
      <w:divsChild>
        <w:div w:id="1362315302">
          <w:marLeft w:val="0"/>
          <w:marRight w:val="0"/>
          <w:marTop w:val="0"/>
          <w:marBottom w:val="0"/>
          <w:divBdr>
            <w:top w:val="none" w:sz="0" w:space="0" w:color="auto"/>
            <w:left w:val="none" w:sz="0" w:space="0" w:color="auto"/>
            <w:bottom w:val="none" w:sz="0" w:space="0" w:color="auto"/>
            <w:right w:val="none" w:sz="0" w:space="0" w:color="auto"/>
          </w:divBdr>
        </w:div>
        <w:div w:id="1513956460">
          <w:marLeft w:val="0"/>
          <w:marRight w:val="0"/>
          <w:marTop w:val="0"/>
          <w:marBottom w:val="0"/>
          <w:divBdr>
            <w:top w:val="none" w:sz="0" w:space="0" w:color="auto"/>
            <w:left w:val="none" w:sz="0" w:space="0" w:color="auto"/>
            <w:bottom w:val="none" w:sz="0" w:space="0" w:color="auto"/>
            <w:right w:val="none" w:sz="0" w:space="0" w:color="auto"/>
          </w:divBdr>
        </w:div>
        <w:div w:id="1586913037">
          <w:marLeft w:val="0"/>
          <w:marRight w:val="0"/>
          <w:marTop w:val="0"/>
          <w:marBottom w:val="0"/>
          <w:divBdr>
            <w:top w:val="none" w:sz="0" w:space="0" w:color="auto"/>
            <w:left w:val="none" w:sz="0" w:space="0" w:color="auto"/>
            <w:bottom w:val="none" w:sz="0" w:space="0" w:color="auto"/>
            <w:right w:val="none" w:sz="0" w:space="0" w:color="auto"/>
          </w:divBdr>
        </w:div>
        <w:div w:id="1711298461">
          <w:marLeft w:val="0"/>
          <w:marRight w:val="0"/>
          <w:marTop w:val="0"/>
          <w:marBottom w:val="0"/>
          <w:divBdr>
            <w:top w:val="none" w:sz="0" w:space="0" w:color="auto"/>
            <w:left w:val="none" w:sz="0" w:space="0" w:color="auto"/>
            <w:bottom w:val="none" w:sz="0" w:space="0" w:color="auto"/>
            <w:right w:val="none" w:sz="0" w:space="0" w:color="auto"/>
          </w:divBdr>
        </w:div>
        <w:div w:id="2103647810">
          <w:marLeft w:val="0"/>
          <w:marRight w:val="0"/>
          <w:marTop w:val="0"/>
          <w:marBottom w:val="0"/>
          <w:divBdr>
            <w:top w:val="none" w:sz="0" w:space="0" w:color="auto"/>
            <w:left w:val="none" w:sz="0" w:space="0" w:color="auto"/>
            <w:bottom w:val="none" w:sz="0" w:space="0" w:color="auto"/>
            <w:right w:val="none" w:sz="0" w:space="0" w:color="auto"/>
          </w:divBdr>
        </w:div>
      </w:divsChild>
    </w:div>
    <w:div w:id="517889609">
      <w:bodyDiv w:val="1"/>
      <w:marLeft w:val="0"/>
      <w:marRight w:val="0"/>
      <w:marTop w:val="0"/>
      <w:marBottom w:val="0"/>
      <w:divBdr>
        <w:top w:val="none" w:sz="0" w:space="0" w:color="auto"/>
        <w:left w:val="none" w:sz="0" w:space="0" w:color="auto"/>
        <w:bottom w:val="none" w:sz="0" w:space="0" w:color="auto"/>
        <w:right w:val="none" w:sz="0" w:space="0" w:color="auto"/>
      </w:divBdr>
      <w:divsChild>
        <w:div w:id="18775797">
          <w:marLeft w:val="0"/>
          <w:marRight w:val="0"/>
          <w:marTop w:val="0"/>
          <w:marBottom w:val="0"/>
          <w:divBdr>
            <w:top w:val="none" w:sz="0" w:space="0" w:color="auto"/>
            <w:left w:val="none" w:sz="0" w:space="0" w:color="auto"/>
            <w:bottom w:val="none" w:sz="0" w:space="0" w:color="auto"/>
            <w:right w:val="none" w:sz="0" w:space="0" w:color="auto"/>
          </w:divBdr>
        </w:div>
        <w:div w:id="1905873592">
          <w:marLeft w:val="0"/>
          <w:marRight w:val="0"/>
          <w:marTop w:val="0"/>
          <w:marBottom w:val="0"/>
          <w:divBdr>
            <w:top w:val="none" w:sz="0" w:space="0" w:color="auto"/>
            <w:left w:val="none" w:sz="0" w:space="0" w:color="auto"/>
            <w:bottom w:val="none" w:sz="0" w:space="0" w:color="auto"/>
            <w:right w:val="none" w:sz="0" w:space="0" w:color="auto"/>
          </w:divBdr>
        </w:div>
      </w:divsChild>
    </w:div>
    <w:div w:id="533736173">
      <w:bodyDiv w:val="1"/>
      <w:marLeft w:val="0"/>
      <w:marRight w:val="0"/>
      <w:marTop w:val="0"/>
      <w:marBottom w:val="0"/>
      <w:divBdr>
        <w:top w:val="none" w:sz="0" w:space="0" w:color="auto"/>
        <w:left w:val="none" w:sz="0" w:space="0" w:color="auto"/>
        <w:bottom w:val="none" w:sz="0" w:space="0" w:color="auto"/>
        <w:right w:val="none" w:sz="0" w:space="0" w:color="auto"/>
      </w:divBdr>
    </w:div>
    <w:div w:id="548298179">
      <w:bodyDiv w:val="1"/>
      <w:marLeft w:val="0"/>
      <w:marRight w:val="0"/>
      <w:marTop w:val="0"/>
      <w:marBottom w:val="0"/>
      <w:divBdr>
        <w:top w:val="none" w:sz="0" w:space="0" w:color="auto"/>
        <w:left w:val="none" w:sz="0" w:space="0" w:color="auto"/>
        <w:bottom w:val="none" w:sz="0" w:space="0" w:color="auto"/>
        <w:right w:val="none" w:sz="0" w:space="0" w:color="auto"/>
      </w:divBdr>
    </w:div>
    <w:div w:id="548686354">
      <w:bodyDiv w:val="1"/>
      <w:marLeft w:val="0"/>
      <w:marRight w:val="0"/>
      <w:marTop w:val="0"/>
      <w:marBottom w:val="0"/>
      <w:divBdr>
        <w:top w:val="none" w:sz="0" w:space="0" w:color="auto"/>
        <w:left w:val="none" w:sz="0" w:space="0" w:color="auto"/>
        <w:bottom w:val="none" w:sz="0" w:space="0" w:color="auto"/>
        <w:right w:val="none" w:sz="0" w:space="0" w:color="auto"/>
      </w:divBdr>
      <w:divsChild>
        <w:div w:id="641079368">
          <w:marLeft w:val="0"/>
          <w:marRight w:val="0"/>
          <w:marTop w:val="0"/>
          <w:marBottom w:val="0"/>
          <w:divBdr>
            <w:top w:val="none" w:sz="0" w:space="0" w:color="auto"/>
            <w:left w:val="none" w:sz="0" w:space="0" w:color="auto"/>
            <w:bottom w:val="none" w:sz="0" w:space="0" w:color="auto"/>
            <w:right w:val="none" w:sz="0" w:space="0" w:color="auto"/>
          </w:divBdr>
        </w:div>
        <w:div w:id="1531798186">
          <w:marLeft w:val="0"/>
          <w:marRight w:val="0"/>
          <w:marTop w:val="0"/>
          <w:marBottom w:val="0"/>
          <w:divBdr>
            <w:top w:val="none" w:sz="0" w:space="0" w:color="auto"/>
            <w:left w:val="none" w:sz="0" w:space="0" w:color="auto"/>
            <w:bottom w:val="none" w:sz="0" w:space="0" w:color="auto"/>
            <w:right w:val="none" w:sz="0" w:space="0" w:color="auto"/>
          </w:divBdr>
          <w:divsChild>
            <w:div w:id="1714190660">
              <w:marLeft w:val="0"/>
              <w:marRight w:val="0"/>
              <w:marTop w:val="0"/>
              <w:marBottom w:val="0"/>
              <w:divBdr>
                <w:top w:val="none" w:sz="0" w:space="0" w:color="auto"/>
                <w:left w:val="none" w:sz="0" w:space="0" w:color="auto"/>
                <w:bottom w:val="none" w:sz="0" w:space="0" w:color="auto"/>
                <w:right w:val="none" w:sz="0" w:space="0" w:color="auto"/>
              </w:divBdr>
            </w:div>
          </w:divsChild>
        </w:div>
        <w:div w:id="1586381411">
          <w:marLeft w:val="0"/>
          <w:marRight w:val="0"/>
          <w:marTop w:val="0"/>
          <w:marBottom w:val="0"/>
          <w:divBdr>
            <w:top w:val="none" w:sz="0" w:space="0" w:color="auto"/>
            <w:left w:val="none" w:sz="0" w:space="0" w:color="auto"/>
            <w:bottom w:val="none" w:sz="0" w:space="0" w:color="auto"/>
            <w:right w:val="none" w:sz="0" w:space="0" w:color="auto"/>
          </w:divBdr>
        </w:div>
      </w:divsChild>
    </w:div>
    <w:div w:id="550922398">
      <w:bodyDiv w:val="1"/>
      <w:marLeft w:val="0"/>
      <w:marRight w:val="0"/>
      <w:marTop w:val="0"/>
      <w:marBottom w:val="0"/>
      <w:divBdr>
        <w:top w:val="none" w:sz="0" w:space="0" w:color="auto"/>
        <w:left w:val="none" w:sz="0" w:space="0" w:color="auto"/>
        <w:bottom w:val="none" w:sz="0" w:space="0" w:color="auto"/>
        <w:right w:val="none" w:sz="0" w:space="0" w:color="auto"/>
      </w:divBdr>
    </w:div>
    <w:div w:id="595869945">
      <w:bodyDiv w:val="1"/>
      <w:marLeft w:val="0"/>
      <w:marRight w:val="0"/>
      <w:marTop w:val="0"/>
      <w:marBottom w:val="0"/>
      <w:divBdr>
        <w:top w:val="none" w:sz="0" w:space="0" w:color="auto"/>
        <w:left w:val="none" w:sz="0" w:space="0" w:color="auto"/>
        <w:bottom w:val="none" w:sz="0" w:space="0" w:color="auto"/>
        <w:right w:val="none" w:sz="0" w:space="0" w:color="auto"/>
      </w:divBdr>
    </w:div>
    <w:div w:id="619262612">
      <w:bodyDiv w:val="1"/>
      <w:marLeft w:val="0"/>
      <w:marRight w:val="0"/>
      <w:marTop w:val="0"/>
      <w:marBottom w:val="0"/>
      <w:divBdr>
        <w:top w:val="none" w:sz="0" w:space="0" w:color="auto"/>
        <w:left w:val="none" w:sz="0" w:space="0" w:color="auto"/>
        <w:bottom w:val="none" w:sz="0" w:space="0" w:color="auto"/>
        <w:right w:val="none" w:sz="0" w:space="0" w:color="auto"/>
      </w:divBdr>
    </w:div>
    <w:div w:id="623656589">
      <w:bodyDiv w:val="1"/>
      <w:marLeft w:val="0"/>
      <w:marRight w:val="0"/>
      <w:marTop w:val="0"/>
      <w:marBottom w:val="0"/>
      <w:divBdr>
        <w:top w:val="none" w:sz="0" w:space="0" w:color="auto"/>
        <w:left w:val="none" w:sz="0" w:space="0" w:color="auto"/>
        <w:bottom w:val="none" w:sz="0" w:space="0" w:color="auto"/>
        <w:right w:val="none" w:sz="0" w:space="0" w:color="auto"/>
      </w:divBdr>
    </w:div>
    <w:div w:id="640890651">
      <w:bodyDiv w:val="1"/>
      <w:marLeft w:val="0"/>
      <w:marRight w:val="0"/>
      <w:marTop w:val="0"/>
      <w:marBottom w:val="0"/>
      <w:divBdr>
        <w:top w:val="none" w:sz="0" w:space="0" w:color="auto"/>
        <w:left w:val="none" w:sz="0" w:space="0" w:color="auto"/>
        <w:bottom w:val="none" w:sz="0" w:space="0" w:color="auto"/>
        <w:right w:val="none" w:sz="0" w:space="0" w:color="auto"/>
      </w:divBdr>
      <w:divsChild>
        <w:div w:id="366490805">
          <w:marLeft w:val="0"/>
          <w:marRight w:val="0"/>
          <w:marTop w:val="0"/>
          <w:marBottom w:val="0"/>
          <w:divBdr>
            <w:top w:val="none" w:sz="0" w:space="0" w:color="auto"/>
            <w:left w:val="none" w:sz="0" w:space="0" w:color="auto"/>
            <w:bottom w:val="none" w:sz="0" w:space="0" w:color="auto"/>
            <w:right w:val="none" w:sz="0" w:space="0" w:color="auto"/>
          </w:divBdr>
          <w:divsChild>
            <w:div w:id="2003461174">
              <w:marLeft w:val="0"/>
              <w:marRight w:val="0"/>
              <w:marTop w:val="0"/>
              <w:marBottom w:val="0"/>
              <w:divBdr>
                <w:top w:val="none" w:sz="0" w:space="0" w:color="auto"/>
                <w:left w:val="none" w:sz="0" w:space="0" w:color="auto"/>
                <w:bottom w:val="none" w:sz="0" w:space="0" w:color="auto"/>
                <w:right w:val="none" w:sz="0" w:space="0" w:color="auto"/>
              </w:divBdr>
            </w:div>
          </w:divsChild>
        </w:div>
        <w:div w:id="733814803">
          <w:marLeft w:val="0"/>
          <w:marRight w:val="0"/>
          <w:marTop w:val="0"/>
          <w:marBottom w:val="0"/>
          <w:divBdr>
            <w:top w:val="none" w:sz="0" w:space="0" w:color="auto"/>
            <w:left w:val="none" w:sz="0" w:space="0" w:color="auto"/>
            <w:bottom w:val="none" w:sz="0" w:space="0" w:color="auto"/>
            <w:right w:val="none" w:sz="0" w:space="0" w:color="auto"/>
          </w:divBdr>
        </w:div>
        <w:div w:id="921374829">
          <w:marLeft w:val="0"/>
          <w:marRight w:val="0"/>
          <w:marTop w:val="0"/>
          <w:marBottom w:val="0"/>
          <w:divBdr>
            <w:top w:val="none" w:sz="0" w:space="0" w:color="auto"/>
            <w:left w:val="none" w:sz="0" w:space="0" w:color="auto"/>
            <w:bottom w:val="none" w:sz="0" w:space="0" w:color="auto"/>
            <w:right w:val="none" w:sz="0" w:space="0" w:color="auto"/>
          </w:divBdr>
        </w:div>
        <w:div w:id="1958247100">
          <w:marLeft w:val="0"/>
          <w:marRight w:val="0"/>
          <w:marTop w:val="0"/>
          <w:marBottom w:val="0"/>
          <w:divBdr>
            <w:top w:val="none" w:sz="0" w:space="0" w:color="auto"/>
            <w:left w:val="none" w:sz="0" w:space="0" w:color="auto"/>
            <w:bottom w:val="none" w:sz="0" w:space="0" w:color="auto"/>
            <w:right w:val="none" w:sz="0" w:space="0" w:color="auto"/>
          </w:divBdr>
          <w:divsChild>
            <w:div w:id="10966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255">
      <w:bodyDiv w:val="1"/>
      <w:marLeft w:val="0"/>
      <w:marRight w:val="0"/>
      <w:marTop w:val="0"/>
      <w:marBottom w:val="0"/>
      <w:divBdr>
        <w:top w:val="none" w:sz="0" w:space="0" w:color="auto"/>
        <w:left w:val="none" w:sz="0" w:space="0" w:color="auto"/>
        <w:bottom w:val="none" w:sz="0" w:space="0" w:color="auto"/>
        <w:right w:val="none" w:sz="0" w:space="0" w:color="auto"/>
      </w:divBdr>
      <w:divsChild>
        <w:div w:id="1485505450">
          <w:marLeft w:val="0"/>
          <w:marRight w:val="0"/>
          <w:marTop w:val="0"/>
          <w:marBottom w:val="0"/>
          <w:divBdr>
            <w:top w:val="none" w:sz="0" w:space="0" w:color="auto"/>
            <w:left w:val="none" w:sz="0" w:space="0" w:color="auto"/>
            <w:bottom w:val="none" w:sz="0" w:space="0" w:color="auto"/>
            <w:right w:val="none" w:sz="0" w:space="0" w:color="auto"/>
          </w:divBdr>
        </w:div>
      </w:divsChild>
    </w:div>
    <w:div w:id="661158842">
      <w:bodyDiv w:val="1"/>
      <w:marLeft w:val="0"/>
      <w:marRight w:val="0"/>
      <w:marTop w:val="0"/>
      <w:marBottom w:val="0"/>
      <w:divBdr>
        <w:top w:val="none" w:sz="0" w:space="0" w:color="auto"/>
        <w:left w:val="none" w:sz="0" w:space="0" w:color="auto"/>
        <w:bottom w:val="none" w:sz="0" w:space="0" w:color="auto"/>
        <w:right w:val="none" w:sz="0" w:space="0" w:color="auto"/>
      </w:divBdr>
    </w:div>
    <w:div w:id="682708050">
      <w:bodyDiv w:val="1"/>
      <w:marLeft w:val="0"/>
      <w:marRight w:val="0"/>
      <w:marTop w:val="0"/>
      <w:marBottom w:val="0"/>
      <w:divBdr>
        <w:top w:val="none" w:sz="0" w:space="0" w:color="auto"/>
        <w:left w:val="none" w:sz="0" w:space="0" w:color="auto"/>
        <w:bottom w:val="none" w:sz="0" w:space="0" w:color="auto"/>
        <w:right w:val="none" w:sz="0" w:space="0" w:color="auto"/>
      </w:divBdr>
    </w:div>
    <w:div w:id="792210350">
      <w:bodyDiv w:val="1"/>
      <w:marLeft w:val="0"/>
      <w:marRight w:val="0"/>
      <w:marTop w:val="0"/>
      <w:marBottom w:val="0"/>
      <w:divBdr>
        <w:top w:val="none" w:sz="0" w:space="0" w:color="auto"/>
        <w:left w:val="none" w:sz="0" w:space="0" w:color="auto"/>
        <w:bottom w:val="none" w:sz="0" w:space="0" w:color="auto"/>
        <w:right w:val="none" w:sz="0" w:space="0" w:color="auto"/>
      </w:divBdr>
    </w:div>
    <w:div w:id="794297088">
      <w:bodyDiv w:val="1"/>
      <w:marLeft w:val="0"/>
      <w:marRight w:val="0"/>
      <w:marTop w:val="0"/>
      <w:marBottom w:val="0"/>
      <w:divBdr>
        <w:top w:val="none" w:sz="0" w:space="0" w:color="auto"/>
        <w:left w:val="none" w:sz="0" w:space="0" w:color="auto"/>
        <w:bottom w:val="none" w:sz="0" w:space="0" w:color="auto"/>
        <w:right w:val="none" w:sz="0" w:space="0" w:color="auto"/>
      </w:divBdr>
    </w:div>
    <w:div w:id="795297479">
      <w:bodyDiv w:val="1"/>
      <w:marLeft w:val="0"/>
      <w:marRight w:val="0"/>
      <w:marTop w:val="0"/>
      <w:marBottom w:val="0"/>
      <w:divBdr>
        <w:top w:val="none" w:sz="0" w:space="0" w:color="auto"/>
        <w:left w:val="none" w:sz="0" w:space="0" w:color="auto"/>
        <w:bottom w:val="none" w:sz="0" w:space="0" w:color="auto"/>
        <w:right w:val="none" w:sz="0" w:space="0" w:color="auto"/>
      </w:divBdr>
    </w:div>
    <w:div w:id="804350729">
      <w:bodyDiv w:val="1"/>
      <w:marLeft w:val="0"/>
      <w:marRight w:val="0"/>
      <w:marTop w:val="0"/>
      <w:marBottom w:val="0"/>
      <w:divBdr>
        <w:top w:val="none" w:sz="0" w:space="0" w:color="auto"/>
        <w:left w:val="none" w:sz="0" w:space="0" w:color="auto"/>
        <w:bottom w:val="none" w:sz="0" w:space="0" w:color="auto"/>
        <w:right w:val="none" w:sz="0" w:space="0" w:color="auto"/>
      </w:divBdr>
    </w:div>
    <w:div w:id="811672461">
      <w:bodyDiv w:val="1"/>
      <w:marLeft w:val="0"/>
      <w:marRight w:val="0"/>
      <w:marTop w:val="0"/>
      <w:marBottom w:val="0"/>
      <w:divBdr>
        <w:top w:val="none" w:sz="0" w:space="0" w:color="auto"/>
        <w:left w:val="none" w:sz="0" w:space="0" w:color="auto"/>
        <w:bottom w:val="none" w:sz="0" w:space="0" w:color="auto"/>
        <w:right w:val="none" w:sz="0" w:space="0" w:color="auto"/>
      </w:divBdr>
    </w:div>
    <w:div w:id="892161030">
      <w:bodyDiv w:val="1"/>
      <w:marLeft w:val="0"/>
      <w:marRight w:val="0"/>
      <w:marTop w:val="0"/>
      <w:marBottom w:val="0"/>
      <w:divBdr>
        <w:top w:val="none" w:sz="0" w:space="0" w:color="auto"/>
        <w:left w:val="none" w:sz="0" w:space="0" w:color="auto"/>
        <w:bottom w:val="none" w:sz="0" w:space="0" w:color="auto"/>
        <w:right w:val="none" w:sz="0" w:space="0" w:color="auto"/>
      </w:divBdr>
      <w:divsChild>
        <w:div w:id="790823374">
          <w:marLeft w:val="0"/>
          <w:marRight w:val="0"/>
          <w:marTop w:val="0"/>
          <w:marBottom w:val="0"/>
          <w:divBdr>
            <w:top w:val="none" w:sz="0" w:space="0" w:color="auto"/>
            <w:left w:val="none" w:sz="0" w:space="0" w:color="auto"/>
            <w:bottom w:val="none" w:sz="0" w:space="0" w:color="auto"/>
            <w:right w:val="none" w:sz="0" w:space="0" w:color="auto"/>
          </w:divBdr>
        </w:div>
      </w:divsChild>
    </w:div>
    <w:div w:id="924917588">
      <w:bodyDiv w:val="1"/>
      <w:marLeft w:val="0"/>
      <w:marRight w:val="0"/>
      <w:marTop w:val="0"/>
      <w:marBottom w:val="0"/>
      <w:divBdr>
        <w:top w:val="none" w:sz="0" w:space="0" w:color="auto"/>
        <w:left w:val="none" w:sz="0" w:space="0" w:color="auto"/>
        <w:bottom w:val="none" w:sz="0" w:space="0" w:color="auto"/>
        <w:right w:val="none" w:sz="0" w:space="0" w:color="auto"/>
      </w:divBdr>
    </w:div>
    <w:div w:id="933900615">
      <w:bodyDiv w:val="1"/>
      <w:marLeft w:val="0"/>
      <w:marRight w:val="0"/>
      <w:marTop w:val="0"/>
      <w:marBottom w:val="0"/>
      <w:divBdr>
        <w:top w:val="none" w:sz="0" w:space="0" w:color="auto"/>
        <w:left w:val="none" w:sz="0" w:space="0" w:color="auto"/>
        <w:bottom w:val="none" w:sz="0" w:space="0" w:color="auto"/>
        <w:right w:val="none" w:sz="0" w:space="0" w:color="auto"/>
      </w:divBdr>
    </w:div>
    <w:div w:id="937521521">
      <w:bodyDiv w:val="1"/>
      <w:marLeft w:val="0"/>
      <w:marRight w:val="0"/>
      <w:marTop w:val="0"/>
      <w:marBottom w:val="0"/>
      <w:divBdr>
        <w:top w:val="none" w:sz="0" w:space="0" w:color="auto"/>
        <w:left w:val="none" w:sz="0" w:space="0" w:color="auto"/>
        <w:bottom w:val="none" w:sz="0" w:space="0" w:color="auto"/>
        <w:right w:val="none" w:sz="0" w:space="0" w:color="auto"/>
      </w:divBdr>
    </w:div>
    <w:div w:id="943732124">
      <w:bodyDiv w:val="1"/>
      <w:marLeft w:val="0"/>
      <w:marRight w:val="0"/>
      <w:marTop w:val="0"/>
      <w:marBottom w:val="0"/>
      <w:divBdr>
        <w:top w:val="none" w:sz="0" w:space="0" w:color="auto"/>
        <w:left w:val="none" w:sz="0" w:space="0" w:color="auto"/>
        <w:bottom w:val="none" w:sz="0" w:space="0" w:color="auto"/>
        <w:right w:val="none" w:sz="0" w:space="0" w:color="auto"/>
      </w:divBdr>
      <w:divsChild>
        <w:div w:id="1868565439">
          <w:marLeft w:val="0"/>
          <w:marRight w:val="0"/>
          <w:marTop w:val="0"/>
          <w:marBottom w:val="0"/>
          <w:divBdr>
            <w:top w:val="none" w:sz="0" w:space="0" w:color="auto"/>
            <w:left w:val="none" w:sz="0" w:space="0" w:color="auto"/>
            <w:bottom w:val="none" w:sz="0" w:space="0" w:color="auto"/>
            <w:right w:val="none" w:sz="0" w:space="0" w:color="auto"/>
          </w:divBdr>
        </w:div>
      </w:divsChild>
    </w:div>
    <w:div w:id="1067611037">
      <w:bodyDiv w:val="1"/>
      <w:marLeft w:val="0"/>
      <w:marRight w:val="0"/>
      <w:marTop w:val="0"/>
      <w:marBottom w:val="0"/>
      <w:divBdr>
        <w:top w:val="none" w:sz="0" w:space="0" w:color="auto"/>
        <w:left w:val="none" w:sz="0" w:space="0" w:color="auto"/>
        <w:bottom w:val="none" w:sz="0" w:space="0" w:color="auto"/>
        <w:right w:val="none" w:sz="0" w:space="0" w:color="auto"/>
      </w:divBdr>
      <w:divsChild>
        <w:div w:id="850604352">
          <w:marLeft w:val="0"/>
          <w:marRight w:val="0"/>
          <w:marTop w:val="0"/>
          <w:marBottom w:val="0"/>
          <w:divBdr>
            <w:top w:val="none" w:sz="0" w:space="0" w:color="auto"/>
            <w:left w:val="none" w:sz="0" w:space="0" w:color="auto"/>
            <w:bottom w:val="none" w:sz="0" w:space="0" w:color="auto"/>
            <w:right w:val="none" w:sz="0" w:space="0" w:color="auto"/>
          </w:divBdr>
        </w:div>
        <w:div w:id="2133818151">
          <w:marLeft w:val="0"/>
          <w:marRight w:val="0"/>
          <w:marTop w:val="0"/>
          <w:marBottom w:val="0"/>
          <w:divBdr>
            <w:top w:val="none" w:sz="0" w:space="0" w:color="auto"/>
            <w:left w:val="none" w:sz="0" w:space="0" w:color="auto"/>
            <w:bottom w:val="none" w:sz="0" w:space="0" w:color="auto"/>
            <w:right w:val="none" w:sz="0" w:space="0" w:color="auto"/>
          </w:divBdr>
        </w:div>
      </w:divsChild>
    </w:div>
    <w:div w:id="1074089249">
      <w:bodyDiv w:val="1"/>
      <w:marLeft w:val="0"/>
      <w:marRight w:val="0"/>
      <w:marTop w:val="0"/>
      <w:marBottom w:val="0"/>
      <w:divBdr>
        <w:top w:val="none" w:sz="0" w:space="0" w:color="auto"/>
        <w:left w:val="none" w:sz="0" w:space="0" w:color="auto"/>
        <w:bottom w:val="none" w:sz="0" w:space="0" w:color="auto"/>
        <w:right w:val="none" w:sz="0" w:space="0" w:color="auto"/>
      </w:divBdr>
    </w:div>
    <w:div w:id="1078139673">
      <w:bodyDiv w:val="1"/>
      <w:marLeft w:val="0"/>
      <w:marRight w:val="0"/>
      <w:marTop w:val="0"/>
      <w:marBottom w:val="0"/>
      <w:divBdr>
        <w:top w:val="none" w:sz="0" w:space="0" w:color="auto"/>
        <w:left w:val="none" w:sz="0" w:space="0" w:color="auto"/>
        <w:bottom w:val="none" w:sz="0" w:space="0" w:color="auto"/>
        <w:right w:val="none" w:sz="0" w:space="0" w:color="auto"/>
      </w:divBdr>
    </w:div>
    <w:div w:id="1083987180">
      <w:bodyDiv w:val="1"/>
      <w:marLeft w:val="0"/>
      <w:marRight w:val="0"/>
      <w:marTop w:val="0"/>
      <w:marBottom w:val="0"/>
      <w:divBdr>
        <w:top w:val="none" w:sz="0" w:space="0" w:color="auto"/>
        <w:left w:val="none" w:sz="0" w:space="0" w:color="auto"/>
        <w:bottom w:val="none" w:sz="0" w:space="0" w:color="auto"/>
        <w:right w:val="none" w:sz="0" w:space="0" w:color="auto"/>
      </w:divBdr>
      <w:divsChild>
        <w:div w:id="48921354">
          <w:marLeft w:val="0"/>
          <w:marRight w:val="0"/>
          <w:marTop w:val="0"/>
          <w:marBottom w:val="0"/>
          <w:divBdr>
            <w:top w:val="none" w:sz="0" w:space="0" w:color="auto"/>
            <w:left w:val="none" w:sz="0" w:space="0" w:color="auto"/>
            <w:bottom w:val="none" w:sz="0" w:space="0" w:color="auto"/>
            <w:right w:val="none" w:sz="0" w:space="0" w:color="auto"/>
          </w:divBdr>
          <w:divsChild>
            <w:div w:id="2116443179">
              <w:marLeft w:val="0"/>
              <w:marRight w:val="0"/>
              <w:marTop w:val="0"/>
              <w:marBottom w:val="0"/>
              <w:divBdr>
                <w:top w:val="none" w:sz="0" w:space="0" w:color="auto"/>
                <w:left w:val="none" w:sz="0" w:space="0" w:color="auto"/>
                <w:bottom w:val="none" w:sz="0" w:space="0" w:color="auto"/>
                <w:right w:val="none" w:sz="0" w:space="0" w:color="auto"/>
              </w:divBdr>
            </w:div>
          </w:divsChild>
        </w:div>
        <w:div w:id="50274965">
          <w:marLeft w:val="0"/>
          <w:marRight w:val="0"/>
          <w:marTop w:val="0"/>
          <w:marBottom w:val="0"/>
          <w:divBdr>
            <w:top w:val="none" w:sz="0" w:space="0" w:color="auto"/>
            <w:left w:val="none" w:sz="0" w:space="0" w:color="auto"/>
            <w:bottom w:val="none" w:sz="0" w:space="0" w:color="auto"/>
            <w:right w:val="none" w:sz="0" w:space="0" w:color="auto"/>
          </w:divBdr>
        </w:div>
        <w:div w:id="88694372">
          <w:marLeft w:val="0"/>
          <w:marRight w:val="0"/>
          <w:marTop w:val="0"/>
          <w:marBottom w:val="0"/>
          <w:divBdr>
            <w:top w:val="none" w:sz="0" w:space="0" w:color="auto"/>
            <w:left w:val="none" w:sz="0" w:space="0" w:color="auto"/>
            <w:bottom w:val="none" w:sz="0" w:space="0" w:color="auto"/>
            <w:right w:val="none" w:sz="0" w:space="0" w:color="auto"/>
          </w:divBdr>
          <w:divsChild>
            <w:div w:id="507061027">
              <w:marLeft w:val="0"/>
              <w:marRight w:val="0"/>
              <w:marTop w:val="0"/>
              <w:marBottom w:val="0"/>
              <w:divBdr>
                <w:top w:val="none" w:sz="0" w:space="0" w:color="auto"/>
                <w:left w:val="none" w:sz="0" w:space="0" w:color="auto"/>
                <w:bottom w:val="none" w:sz="0" w:space="0" w:color="auto"/>
                <w:right w:val="none" w:sz="0" w:space="0" w:color="auto"/>
              </w:divBdr>
            </w:div>
          </w:divsChild>
        </w:div>
        <w:div w:id="102649031">
          <w:marLeft w:val="0"/>
          <w:marRight w:val="0"/>
          <w:marTop w:val="0"/>
          <w:marBottom w:val="0"/>
          <w:divBdr>
            <w:top w:val="none" w:sz="0" w:space="0" w:color="auto"/>
            <w:left w:val="none" w:sz="0" w:space="0" w:color="auto"/>
            <w:bottom w:val="none" w:sz="0" w:space="0" w:color="auto"/>
            <w:right w:val="none" w:sz="0" w:space="0" w:color="auto"/>
          </w:divBdr>
        </w:div>
        <w:div w:id="147939357">
          <w:marLeft w:val="0"/>
          <w:marRight w:val="0"/>
          <w:marTop w:val="0"/>
          <w:marBottom w:val="0"/>
          <w:divBdr>
            <w:top w:val="none" w:sz="0" w:space="0" w:color="auto"/>
            <w:left w:val="none" w:sz="0" w:space="0" w:color="auto"/>
            <w:bottom w:val="none" w:sz="0" w:space="0" w:color="auto"/>
            <w:right w:val="none" w:sz="0" w:space="0" w:color="auto"/>
          </w:divBdr>
          <w:divsChild>
            <w:div w:id="1114640849">
              <w:marLeft w:val="0"/>
              <w:marRight w:val="0"/>
              <w:marTop w:val="0"/>
              <w:marBottom w:val="0"/>
              <w:divBdr>
                <w:top w:val="none" w:sz="0" w:space="0" w:color="auto"/>
                <w:left w:val="none" w:sz="0" w:space="0" w:color="auto"/>
                <w:bottom w:val="none" w:sz="0" w:space="0" w:color="auto"/>
                <w:right w:val="none" w:sz="0" w:space="0" w:color="auto"/>
              </w:divBdr>
            </w:div>
          </w:divsChild>
        </w:div>
        <w:div w:id="937181117">
          <w:marLeft w:val="0"/>
          <w:marRight w:val="0"/>
          <w:marTop w:val="0"/>
          <w:marBottom w:val="0"/>
          <w:divBdr>
            <w:top w:val="none" w:sz="0" w:space="0" w:color="auto"/>
            <w:left w:val="none" w:sz="0" w:space="0" w:color="auto"/>
            <w:bottom w:val="none" w:sz="0" w:space="0" w:color="auto"/>
            <w:right w:val="none" w:sz="0" w:space="0" w:color="auto"/>
          </w:divBdr>
        </w:div>
        <w:div w:id="1036735684">
          <w:marLeft w:val="0"/>
          <w:marRight w:val="0"/>
          <w:marTop w:val="0"/>
          <w:marBottom w:val="0"/>
          <w:divBdr>
            <w:top w:val="none" w:sz="0" w:space="0" w:color="auto"/>
            <w:left w:val="none" w:sz="0" w:space="0" w:color="auto"/>
            <w:bottom w:val="none" w:sz="0" w:space="0" w:color="auto"/>
            <w:right w:val="none" w:sz="0" w:space="0" w:color="auto"/>
          </w:divBdr>
        </w:div>
        <w:div w:id="1516458647">
          <w:marLeft w:val="0"/>
          <w:marRight w:val="0"/>
          <w:marTop w:val="0"/>
          <w:marBottom w:val="0"/>
          <w:divBdr>
            <w:top w:val="none" w:sz="0" w:space="0" w:color="auto"/>
            <w:left w:val="none" w:sz="0" w:space="0" w:color="auto"/>
            <w:bottom w:val="none" w:sz="0" w:space="0" w:color="auto"/>
            <w:right w:val="none" w:sz="0" w:space="0" w:color="auto"/>
          </w:divBdr>
          <w:divsChild>
            <w:div w:id="1306467075">
              <w:marLeft w:val="0"/>
              <w:marRight w:val="0"/>
              <w:marTop w:val="0"/>
              <w:marBottom w:val="0"/>
              <w:divBdr>
                <w:top w:val="none" w:sz="0" w:space="0" w:color="auto"/>
                <w:left w:val="none" w:sz="0" w:space="0" w:color="auto"/>
                <w:bottom w:val="none" w:sz="0" w:space="0" w:color="auto"/>
                <w:right w:val="none" w:sz="0" w:space="0" w:color="auto"/>
              </w:divBdr>
            </w:div>
          </w:divsChild>
        </w:div>
        <w:div w:id="1575046173">
          <w:marLeft w:val="0"/>
          <w:marRight w:val="0"/>
          <w:marTop w:val="0"/>
          <w:marBottom w:val="0"/>
          <w:divBdr>
            <w:top w:val="none" w:sz="0" w:space="0" w:color="auto"/>
            <w:left w:val="none" w:sz="0" w:space="0" w:color="auto"/>
            <w:bottom w:val="none" w:sz="0" w:space="0" w:color="auto"/>
            <w:right w:val="none" w:sz="0" w:space="0" w:color="auto"/>
          </w:divBdr>
          <w:divsChild>
            <w:div w:id="1002703355">
              <w:marLeft w:val="0"/>
              <w:marRight w:val="0"/>
              <w:marTop w:val="0"/>
              <w:marBottom w:val="0"/>
              <w:divBdr>
                <w:top w:val="none" w:sz="0" w:space="0" w:color="auto"/>
                <w:left w:val="none" w:sz="0" w:space="0" w:color="auto"/>
                <w:bottom w:val="none" w:sz="0" w:space="0" w:color="auto"/>
                <w:right w:val="none" w:sz="0" w:space="0" w:color="auto"/>
              </w:divBdr>
            </w:div>
          </w:divsChild>
        </w:div>
        <w:div w:id="1665628106">
          <w:marLeft w:val="0"/>
          <w:marRight w:val="0"/>
          <w:marTop w:val="0"/>
          <w:marBottom w:val="0"/>
          <w:divBdr>
            <w:top w:val="none" w:sz="0" w:space="0" w:color="auto"/>
            <w:left w:val="none" w:sz="0" w:space="0" w:color="auto"/>
            <w:bottom w:val="none" w:sz="0" w:space="0" w:color="auto"/>
            <w:right w:val="none" w:sz="0" w:space="0" w:color="auto"/>
          </w:divBdr>
        </w:div>
        <w:div w:id="1919703571">
          <w:marLeft w:val="0"/>
          <w:marRight w:val="0"/>
          <w:marTop w:val="0"/>
          <w:marBottom w:val="0"/>
          <w:divBdr>
            <w:top w:val="none" w:sz="0" w:space="0" w:color="auto"/>
            <w:left w:val="none" w:sz="0" w:space="0" w:color="auto"/>
            <w:bottom w:val="none" w:sz="0" w:space="0" w:color="auto"/>
            <w:right w:val="none" w:sz="0" w:space="0" w:color="auto"/>
          </w:divBdr>
          <w:divsChild>
            <w:div w:id="260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2406">
      <w:bodyDiv w:val="1"/>
      <w:marLeft w:val="0"/>
      <w:marRight w:val="0"/>
      <w:marTop w:val="0"/>
      <w:marBottom w:val="0"/>
      <w:divBdr>
        <w:top w:val="none" w:sz="0" w:space="0" w:color="auto"/>
        <w:left w:val="none" w:sz="0" w:space="0" w:color="auto"/>
        <w:bottom w:val="none" w:sz="0" w:space="0" w:color="auto"/>
        <w:right w:val="none" w:sz="0" w:space="0" w:color="auto"/>
      </w:divBdr>
    </w:div>
    <w:div w:id="1104837119">
      <w:bodyDiv w:val="1"/>
      <w:marLeft w:val="0"/>
      <w:marRight w:val="0"/>
      <w:marTop w:val="0"/>
      <w:marBottom w:val="0"/>
      <w:divBdr>
        <w:top w:val="none" w:sz="0" w:space="0" w:color="auto"/>
        <w:left w:val="none" w:sz="0" w:space="0" w:color="auto"/>
        <w:bottom w:val="none" w:sz="0" w:space="0" w:color="auto"/>
        <w:right w:val="none" w:sz="0" w:space="0" w:color="auto"/>
      </w:divBdr>
      <w:divsChild>
        <w:div w:id="175316467">
          <w:marLeft w:val="0"/>
          <w:marRight w:val="0"/>
          <w:marTop w:val="0"/>
          <w:marBottom w:val="0"/>
          <w:divBdr>
            <w:top w:val="none" w:sz="0" w:space="0" w:color="auto"/>
            <w:left w:val="none" w:sz="0" w:space="0" w:color="auto"/>
            <w:bottom w:val="none" w:sz="0" w:space="0" w:color="auto"/>
            <w:right w:val="none" w:sz="0" w:space="0" w:color="auto"/>
          </w:divBdr>
        </w:div>
        <w:div w:id="1141115250">
          <w:marLeft w:val="0"/>
          <w:marRight w:val="0"/>
          <w:marTop w:val="192"/>
          <w:marBottom w:val="0"/>
          <w:divBdr>
            <w:top w:val="none" w:sz="0" w:space="0" w:color="auto"/>
            <w:left w:val="none" w:sz="0" w:space="0" w:color="auto"/>
            <w:bottom w:val="none" w:sz="0" w:space="0" w:color="auto"/>
            <w:right w:val="none" w:sz="0" w:space="0" w:color="auto"/>
          </w:divBdr>
        </w:div>
        <w:div w:id="1454246944">
          <w:marLeft w:val="0"/>
          <w:marRight w:val="0"/>
          <w:marTop w:val="192"/>
          <w:marBottom w:val="0"/>
          <w:divBdr>
            <w:top w:val="none" w:sz="0" w:space="0" w:color="auto"/>
            <w:left w:val="none" w:sz="0" w:space="0" w:color="auto"/>
            <w:bottom w:val="none" w:sz="0" w:space="0" w:color="auto"/>
            <w:right w:val="none" w:sz="0" w:space="0" w:color="auto"/>
          </w:divBdr>
        </w:div>
        <w:div w:id="1599020625">
          <w:marLeft w:val="0"/>
          <w:marRight w:val="0"/>
          <w:marTop w:val="0"/>
          <w:marBottom w:val="0"/>
          <w:divBdr>
            <w:top w:val="none" w:sz="0" w:space="0" w:color="auto"/>
            <w:left w:val="none" w:sz="0" w:space="0" w:color="auto"/>
            <w:bottom w:val="none" w:sz="0" w:space="0" w:color="auto"/>
            <w:right w:val="none" w:sz="0" w:space="0" w:color="auto"/>
          </w:divBdr>
          <w:divsChild>
            <w:div w:id="1819833885">
              <w:marLeft w:val="0"/>
              <w:marRight w:val="0"/>
              <w:marTop w:val="192"/>
              <w:marBottom w:val="0"/>
              <w:divBdr>
                <w:top w:val="none" w:sz="0" w:space="0" w:color="auto"/>
                <w:left w:val="none" w:sz="0" w:space="0" w:color="auto"/>
                <w:bottom w:val="none" w:sz="0" w:space="0" w:color="auto"/>
                <w:right w:val="none" w:sz="0" w:space="0" w:color="auto"/>
              </w:divBdr>
            </w:div>
          </w:divsChild>
        </w:div>
        <w:div w:id="1676036334">
          <w:marLeft w:val="0"/>
          <w:marRight w:val="0"/>
          <w:marTop w:val="192"/>
          <w:marBottom w:val="0"/>
          <w:divBdr>
            <w:top w:val="none" w:sz="0" w:space="0" w:color="auto"/>
            <w:left w:val="none" w:sz="0" w:space="0" w:color="auto"/>
            <w:bottom w:val="none" w:sz="0" w:space="0" w:color="auto"/>
            <w:right w:val="none" w:sz="0" w:space="0" w:color="auto"/>
          </w:divBdr>
        </w:div>
        <w:div w:id="1728260809">
          <w:marLeft w:val="0"/>
          <w:marRight w:val="0"/>
          <w:marTop w:val="192"/>
          <w:marBottom w:val="0"/>
          <w:divBdr>
            <w:top w:val="none" w:sz="0" w:space="0" w:color="auto"/>
            <w:left w:val="none" w:sz="0" w:space="0" w:color="auto"/>
            <w:bottom w:val="none" w:sz="0" w:space="0" w:color="auto"/>
            <w:right w:val="none" w:sz="0" w:space="0" w:color="auto"/>
          </w:divBdr>
        </w:div>
        <w:div w:id="1871720641">
          <w:marLeft w:val="0"/>
          <w:marRight w:val="0"/>
          <w:marTop w:val="192"/>
          <w:marBottom w:val="0"/>
          <w:divBdr>
            <w:top w:val="none" w:sz="0" w:space="0" w:color="auto"/>
            <w:left w:val="none" w:sz="0" w:space="0" w:color="auto"/>
            <w:bottom w:val="none" w:sz="0" w:space="0" w:color="auto"/>
            <w:right w:val="none" w:sz="0" w:space="0" w:color="auto"/>
          </w:divBdr>
        </w:div>
        <w:div w:id="1936594735">
          <w:marLeft w:val="0"/>
          <w:marRight w:val="0"/>
          <w:marTop w:val="192"/>
          <w:marBottom w:val="0"/>
          <w:divBdr>
            <w:top w:val="none" w:sz="0" w:space="0" w:color="auto"/>
            <w:left w:val="none" w:sz="0" w:space="0" w:color="auto"/>
            <w:bottom w:val="none" w:sz="0" w:space="0" w:color="auto"/>
            <w:right w:val="none" w:sz="0" w:space="0" w:color="auto"/>
          </w:divBdr>
        </w:div>
        <w:div w:id="1963878270">
          <w:marLeft w:val="0"/>
          <w:marRight w:val="0"/>
          <w:marTop w:val="192"/>
          <w:marBottom w:val="0"/>
          <w:divBdr>
            <w:top w:val="none" w:sz="0" w:space="0" w:color="auto"/>
            <w:left w:val="none" w:sz="0" w:space="0" w:color="auto"/>
            <w:bottom w:val="none" w:sz="0" w:space="0" w:color="auto"/>
            <w:right w:val="none" w:sz="0" w:space="0" w:color="auto"/>
          </w:divBdr>
        </w:div>
        <w:div w:id="1985313617">
          <w:marLeft w:val="0"/>
          <w:marRight w:val="0"/>
          <w:marTop w:val="192"/>
          <w:marBottom w:val="0"/>
          <w:divBdr>
            <w:top w:val="none" w:sz="0" w:space="0" w:color="auto"/>
            <w:left w:val="none" w:sz="0" w:space="0" w:color="auto"/>
            <w:bottom w:val="none" w:sz="0" w:space="0" w:color="auto"/>
            <w:right w:val="none" w:sz="0" w:space="0" w:color="auto"/>
          </w:divBdr>
        </w:div>
        <w:div w:id="2001301183">
          <w:marLeft w:val="0"/>
          <w:marRight w:val="0"/>
          <w:marTop w:val="192"/>
          <w:marBottom w:val="0"/>
          <w:divBdr>
            <w:top w:val="none" w:sz="0" w:space="0" w:color="auto"/>
            <w:left w:val="none" w:sz="0" w:space="0" w:color="auto"/>
            <w:bottom w:val="none" w:sz="0" w:space="0" w:color="auto"/>
            <w:right w:val="none" w:sz="0" w:space="0" w:color="auto"/>
          </w:divBdr>
        </w:div>
        <w:div w:id="2106918188">
          <w:marLeft w:val="0"/>
          <w:marRight w:val="0"/>
          <w:marTop w:val="0"/>
          <w:marBottom w:val="0"/>
          <w:divBdr>
            <w:top w:val="none" w:sz="0" w:space="0" w:color="auto"/>
            <w:left w:val="none" w:sz="0" w:space="0" w:color="auto"/>
            <w:bottom w:val="none" w:sz="0" w:space="0" w:color="auto"/>
            <w:right w:val="none" w:sz="0" w:space="0" w:color="auto"/>
          </w:divBdr>
          <w:divsChild>
            <w:div w:id="987233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06120085">
      <w:bodyDiv w:val="1"/>
      <w:marLeft w:val="0"/>
      <w:marRight w:val="0"/>
      <w:marTop w:val="0"/>
      <w:marBottom w:val="0"/>
      <w:divBdr>
        <w:top w:val="none" w:sz="0" w:space="0" w:color="auto"/>
        <w:left w:val="none" w:sz="0" w:space="0" w:color="auto"/>
        <w:bottom w:val="none" w:sz="0" w:space="0" w:color="auto"/>
        <w:right w:val="none" w:sz="0" w:space="0" w:color="auto"/>
      </w:divBdr>
    </w:div>
    <w:div w:id="1161771853">
      <w:bodyDiv w:val="1"/>
      <w:marLeft w:val="0"/>
      <w:marRight w:val="0"/>
      <w:marTop w:val="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1163662580">
      <w:bodyDiv w:val="1"/>
      <w:marLeft w:val="0"/>
      <w:marRight w:val="0"/>
      <w:marTop w:val="0"/>
      <w:marBottom w:val="0"/>
      <w:divBdr>
        <w:top w:val="none" w:sz="0" w:space="0" w:color="auto"/>
        <w:left w:val="none" w:sz="0" w:space="0" w:color="auto"/>
        <w:bottom w:val="none" w:sz="0" w:space="0" w:color="auto"/>
        <w:right w:val="none" w:sz="0" w:space="0" w:color="auto"/>
      </w:divBdr>
      <w:divsChild>
        <w:div w:id="1354458127">
          <w:marLeft w:val="0"/>
          <w:marRight w:val="0"/>
          <w:marTop w:val="0"/>
          <w:marBottom w:val="0"/>
          <w:divBdr>
            <w:top w:val="none" w:sz="0" w:space="0" w:color="auto"/>
            <w:left w:val="none" w:sz="0" w:space="0" w:color="auto"/>
            <w:bottom w:val="none" w:sz="0" w:space="0" w:color="auto"/>
            <w:right w:val="none" w:sz="0" w:space="0" w:color="auto"/>
          </w:divBdr>
        </w:div>
      </w:divsChild>
    </w:div>
    <w:div w:id="1173180078">
      <w:bodyDiv w:val="1"/>
      <w:marLeft w:val="0"/>
      <w:marRight w:val="0"/>
      <w:marTop w:val="0"/>
      <w:marBottom w:val="0"/>
      <w:divBdr>
        <w:top w:val="none" w:sz="0" w:space="0" w:color="auto"/>
        <w:left w:val="none" w:sz="0" w:space="0" w:color="auto"/>
        <w:bottom w:val="none" w:sz="0" w:space="0" w:color="auto"/>
        <w:right w:val="none" w:sz="0" w:space="0" w:color="auto"/>
      </w:divBdr>
    </w:div>
    <w:div w:id="1192038944">
      <w:bodyDiv w:val="1"/>
      <w:marLeft w:val="0"/>
      <w:marRight w:val="0"/>
      <w:marTop w:val="0"/>
      <w:marBottom w:val="0"/>
      <w:divBdr>
        <w:top w:val="none" w:sz="0" w:space="0" w:color="auto"/>
        <w:left w:val="none" w:sz="0" w:space="0" w:color="auto"/>
        <w:bottom w:val="none" w:sz="0" w:space="0" w:color="auto"/>
        <w:right w:val="none" w:sz="0" w:space="0" w:color="auto"/>
      </w:divBdr>
    </w:div>
    <w:div w:id="1197237913">
      <w:bodyDiv w:val="1"/>
      <w:marLeft w:val="0"/>
      <w:marRight w:val="0"/>
      <w:marTop w:val="0"/>
      <w:marBottom w:val="0"/>
      <w:divBdr>
        <w:top w:val="none" w:sz="0" w:space="0" w:color="auto"/>
        <w:left w:val="none" w:sz="0" w:space="0" w:color="auto"/>
        <w:bottom w:val="none" w:sz="0" w:space="0" w:color="auto"/>
        <w:right w:val="none" w:sz="0" w:space="0" w:color="auto"/>
      </w:divBdr>
    </w:div>
    <w:div w:id="1199926606">
      <w:bodyDiv w:val="1"/>
      <w:marLeft w:val="0"/>
      <w:marRight w:val="0"/>
      <w:marTop w:val="0"/>
      <w:marBottom w:val="0"/>
      <w:divBdr>
        <w:top w:val="none" w:sz="0" w:space="0" w:color="auto"/>
        <w:left w:val="none" w:sz="0" w:space="0" w:color="auto"/>
        <w:bottom w:val="none" w:sz="0" w:space="0" w:color="auto"/>
        <w:right w:val="none" w:sz="0" w:space="0" w:color="auto"/>
      </w:divBdr>
    </w:div>
    <w:div w:id="1225069413">
      <w:bodyDiv w:val="1"/>
      <w:marLeft w:val="0"/>
      <w:marRight w:val="0"/>
      <w:marTop w:val="0"/>
      <w:marBottom w:val="0"/>
      <w:divBdr>
        <w:top w:val="none" w:sz="0" w:space="0" w:color="auto"/>
        <w:left w:val="none" w:sz="0" w:space="0" w:color="auto"/>
        <w:bottom w:val="none" w:sz="0" w:space="0" w:color="auto"/>
        <w:right w:val="none" w:sz="0" w:space="0" w:color="auto"/>
      </w:divBdr>
      <w:divsChild>
        <w:div w:id="317419004">
          <w:marLeft w:val="0"/>
          <w:marRight w:val="0"/>
          <w:marTop w:val="192"/>
          <w:marBottom w:val="0"/>
          <w:divBdr>
            <w:top w:val="none" w:sz="0" w:space="0" w:color="auto"/>
            <w:left w:val="none" w:sz="0" w:space="0" w:color="auto"/>
            <w:bottom w:val="none" w:sz="0" w:space="0" w:color="auto"/>
            <w:right w:val="none" w:sz="0" w:space="0" w:color="auto"/>
          </w:divBdr>
        </w:div>
        <w:div w:id="1541474660">
          <w:marLeft w:val="0"/>
          <w:marRight w:val="0"/>
          <w:marTop w:val="192"/>
          <w:marBottom w:val="0"/>
          <w:divBdr>
            <w:top w:val="none" w:sz="0" w:space="0" w:color="auto"/>
            <w:left w:val="none" w:sz="0" w:space="0" w:color="auto"/>
            <w:bottom w:val="none" w:sz="0" w:space="0" w:color="auto"/>
            <w:right w:val="none" w:sz="0" w:space="0" w:color="auto"/>
          </w:divBdr>
        </w:div>
        <w:div w:id="2123528867">
          <w:marLeft w:val="0"/>
          <w:marRight w:val="0"/>
          <w:marTop w:val="192"/>
          <w:marBottom w:val="0"/>
          <w:divBdr>
            <w:top w:val="none" w:sz="0" w:space="0" w:color="auto"/>
            <w:left w:val="none" w:sz="0" w:space="0" w:color="auto"/>
            <w:bottom w:val="none" w:sz="0" w:space="0" w:color="auto"/>
            <w:right w:val="none" w:sz="0" w:space="0" w:color="auto"/>
          </w:divBdr>
        </w:div>
      </w:divsChild>
    </w:div>
    <w:div w:id="1232540290">
      <w:bodyDiv w:val="1"/>
      <w:marLeft w:val="0"/>
      <w:marRight w:val="0"/>
      <w:marTop w:val="0"/>
      <w:marBottom w:val="0"/>
      <w:divBdr>
        <w:top w:val="none" w:sz="0" w:space="0" w:color="auto"/>
        <w:left w:val="none" w:sz="0" w:space="0" w:color="auto"/>
        <w:bottom w:val="none" w:sz="0" w:space="0" w:color="auto"/>
        <w:right w:val="none" w:sz="0" w:space="0" w:color="auto"/>
      </w:divBdr>
    </w:div>
    <w:div w:id="1276711132">
      <w:bodyDiv w:val="1"/>
      <w:marLeft w:val="0"/>
      <w:marRight w:val="0"/>
      <w:marTop w:val="0"/>
      <w:marBottom w:val="0"/>
      <w:divBdr>
        <w:top w:val="none" w:sz="0" w:space="0" w:color="auto"/>
        <w:left w:val="none" w:sz="0" w:space="0" w:color="auto"/>
        <w:bottom w:val="none" w:sz="0" w:space="0" w:color="auto"/>
        <w:right w:val="none" w:sz="0" w:space="0" w:color="auto"/>
      </w:divBdr>
      <w:divsChild>
        <w:div w:id="63839232">
          <w:marLeft w:val="0"/>
          <w:marRight w:val="0"/>
          <w:marTop w:val="0"/>
          <w:marBottom w:val="0"/>
          <w:divBdr>
            <w:top w:val="none" w:sz="0" w:space="0" w:color="auto"/>
            <w:left w:val="none" w:sz="0" w:space="0" w:color="auto"/>
            <w:bottom w:val="none" w:sz="0" w:space="0" w:color="auto"/>
            <w:right w:val="none" w:sz="0" w:space="0" w:color="auto"/>
          </w:divBdr>
        </w:div>
        <w:div w:id="348483814">
          <w:marLeft w:val="0"/>
          <w:marRight w:val="0"/>
          <w:marTop w:val="0"/>
          <w:marBottom w:val="0"/>
          <w:divBdr>
            <w:top w:val="none" w:sz="0" w:space="0" w:color="auto"/>
            <w:left w:val="none" w:sz="0" w:space="0" w:color="auto"/>
            <w:bottom w:val="none" w:sz="0" w:space="0" w:color="auto"/>
            <w:right w:val="none" w:sz="0" w:space="0" w:color="auto"/>
          </w:divBdr>
        </w:div>
        <w:div w:id="836462833">
          <w:marLeft w:val="0"/>
          <w:marRight w:val="0"/>
          <w:marTop w:val="0"/>
          <w:marBottom w:val="0"/>
          <w:divBdr>
            <w:top w:val="none" w:sz="0" w:space="0" w:color="auto"/>
            <w:left w:val="none" w:sz="0" w:space="0" w:color="auto"/>
            <w:bottom w:val="none" w:sz="0" w:space="0" w:color="auto"/>
            <w:right w:val="none" w:sz="0" w:space="0" w:color="auto"/>
          </w:divBdr>
          <w:divsChild>
            <w:div w:id="1295982345">
              <w:marLeft w:val="0"/>
              <w:marRight w:val="0"/>
              <w:marTop w:val="0"/>
              <w:marBottom w:val="0"/>
              <w:divBdr>
                <w:top w:val="none" w:sz="0" w:space="0" w:color="auto"/>
                <w:left w:val="none" w:sz="0" w:space="0" w:color="auto"/>
                <w:bottom w:val="none" w:sz="0" w:space="0" w:color="auto"/>
                <w:right w:val="none" w:sz="0" w:space="0" w:color="auto"/>
              </w:divBdr>
            </w:div>
          </w:divsChild>
        </w:div>
        <w:div w:id="977150440">
          <w:marLeft w:val="0"/>
          <w:marRight w:val="0"/>
          <w:marTop w:val="0"/>
          <w:marBottom w:val="0"/>
          <w:divBdr>
            <w:top w:val="none" w:sz="0" w:space="0" w:color="auto"/>
            <w:left w:val="none" w:sz="0" w:space="0" w:color="auto"/>
            <w:bottom w:val="none" w:sz="0" w:space="0" w:color="auto"/>
            <w:right w:val="none" w:sz="0" w:space="0" w:color="auto"/>
          </w:divBdr>
          <w:divsChild>
            <w:div w:id="841354686">
              <w:marLeft w:val="0"/>
              <w:marRight w:val="0"/>
              <w:marTop w:val="0"/>
              <w:marBottom w:val="0"/>
              <w:divBdr>
                <w:top w:val="none" w:sz="0" w:space="0" w:color="auto"/>
                <w:left w:val="none" w:sz="0" w:space="0" w:color="auto"/>
                <w:bottom w:val="none" w:sz="0" w:space="0" w:color="auto"/>
                <w:right w:val="none" w:sz="0" w:space="0" w:color="auto"/>
              </w:divBdr>
            </w:div>
          </w:divsChild>
        </w:div>
        <w:div w:id="1678262729">
          <w:marLeft w:val="0"/>
          <w:marRight w:val="0"/>
          <w:marTop w:val="0"/>
          <w:marBottom w:val="0"/>
          <w:divBdr>
            <w:top w:val="none" w:sz="0" w:space="0" w:color="auto"/>
            <w:left w:val="none" w:sz="0" w:space="0" w:color="auto"/>
            <w:bottom w:val="none" w:sz="0" w:space="0" w:color="auto"/>
            <w:right w:val="none" w:sz="0" w:space="0" w:color="auto"/>
          </w:divBdr>
        </w:div>
      </w:divsChild>
    </w:div>
    <w:div w:id="1315719977">
      <w:bodyDiv w:val="1"/>
      <w:marLeft w:val="0"/>
      <w:marRight w:val="0"/>
      <w:marTop w:val="0"/>
      <w:marBottom w:val="0"/>
      <w:divBdr>
        <w:top w:val="none" w:sz="0" w:space="0" w:color="auto"/>
        <w:left w:val="none" w:sz="0" w:space="0" w:color="auto"/>
        <w:bottom w:val="none" w:sz="0" w:space="0" w:color="auto"/>
        <w:right w:val="none" w:sz="0" w:space="0" w:color="auto"/>
      </w:divBdr>
    </w:div>
    <w:div w:id="1328361180">
      <w:bodyDiv w:val="1"/>
      <w:marLeft w:val="0"/>
      <w:marRight w:val="0"/>
      <w:marTop w:val="0"/>
      <w:marBottom w:val="0"/>
      <w:divBdr>
        <w:top w:val="none" w:sz="0" w:space="0" w:color="auto"/>
        <w:left w:val="none" w:sz="0" w:space="0" w:color="auto"/>
        <w:bottom w:val="none" w:sz="0" w:space="0" w:color="auto"/>
        <w:right w:val="none" w:sz="0" w:space="0" w:color="auto"/>
      </w:divBdr>
    </w:div>
    <w:div w:id="1363704499">
      <w:bodyDiv w:val="1"/>
      <w:marLeft w:val="0"/>
      <w:marRight w:val="0"/>
      <w:marTop w:val="0"/>
      <w:marBottom w:val="0"/>
      <w:divBdr>
        <w:top w:val="none" w:sz="0" w:space="0" w:color="auto"/>
        <w:left w:val="none" w:sz="0" w:space="0" w:color="auto"/>
        <w:bottom w:val="none" w:sz="0" w:space="0" w:color="auto"/>
        <w:right w:val="none" w:sz="0" w:space="0" w:color="auto"/>
      </w:divBdr>
      <w:divsChild>
        <w:div w:id="1111434114">
          <w:marLeft w:val="0"/>
          <w:marRight w:val="0"/>
          <w:marTop w:val="0"/>
          <w:marBottom w:val="0"/>
          <w:divBdr>
            <w:top w:val="none" w:sz="0" w:space="0" w:color="auto"/>
            <w:left w:val="none" w:sz="0" w:space="0" w:color="auto"/>
            <w:bottom w:val="none" w:sz="0" w:space="0" w:color="auto"/>
            <w:right w:val="none" w:sz="0" w:space="0" w:color="auto"/>
          </w:divBdr>
          <w:divsChild>
            <w:div w:id="1019160600">
              <w:marLeft w:val="0"/>
              <w:marRight w:val="0"/>
              <w:marTop w:val="0"/>
              <w:marBottom w:val="0"/>
              <w:divBdr>
                <w:top w:val="none" w:sz="0" w:space="0" w:color="auto"/>
                <w:left w:val="none" w:sz="0" w:space="0" w:color="auto"/>
                <w:bottom w:val="none" w:sz="0" w:space="0" w:color="auto"/>
                <w:right w:val="none" w:sz="0" w:space="0" w:color="auto"/>
              </w:divBdr>
              <w:divsChild>
                <w:div w:id="105782756">
                  <w:marLeft w:val="0"/>
                  <w:marRight w:val="0"/>
                  <w:marTop w:val="0"/>
                  <w:marBottom w:val="0"/>
                  <w:divBdr>
                    <w:top w:val="none" w:sz="0" w:space="0" w:color="auto"/>
                    <w:left w:val="none" w:sz="0" w:space="0" w:color="auto"/>
                    <w:bottom w:val="none" w:sz="0" w:space="0" w:color="auto"/>
                    <w:right w:val="none" w:sz="0" w:space="0" w:color="auto"/>
                  </w:divBdr>
                  <w:divsChild>
                    <w:div w:id="468321234">
                      <w:marLeft w:val="0"/>
                      <w:marRight w:val="0"/>
                      <w:marTop w:val="0"/>
                      <w:marBottom w:val="0"/>
                      <w:divBdr>
                        <w:top w:val="none" w:sz="0" w:space="0" w:color="auto"/>
                        <w:left w:val="none" w:sz="0" w:space="0" w:color="auto"/>
                        <w:bottom w:val="none" w:sz="0" w:space="0" w:color="auto"/>
                        <w:right w:val="none" w:sz="0" w:space="0" w:color="auto"/>
                      </w:divBdr>
                      <w:divsChild>
                        <w:div w:id="18002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09358">
          <w:marLeft w:val="0"/>
          <w:marRight w:val="0"/>
          <w:marTop w:val="0"/>
          <w:marBottom w:val="0"/>
          <w:divBdr>
            <w:top w:val="none" w:sz="0" w:space="0" w:color="auto"/>
            <w:left w:val="none" w:sz="0" w:space="0" w:color="auto"/>
            <w:bottom w:val="none" w:sz="0" w:space="0" w:color="auto"/>
            <w:right w:val="none" w:sz="0" w:space="0" w:color="auto"/>
          </w:divBdr>
          <w:divsChild>
            <w:div w:id="78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9272">
      <w:bodyDiv w:val="1"/>
      <w:marLeft w:val="0"/>
      <w:marRight w:val="0"/>
      <w:marTop w:val="0"/>
      <w:marBottom w:val="0"/>
      <w:divBdr>
        <w:top w:val="none" w:sz="0" w:space="0" w:color="auto"/>
        <w:left w:val="none" w:sz="0" w:space="0" w:color="auto"/>
        <w:bottom w:val="none" w:sz="0" w:space="0" w:color="auto"/>
        <w:right w:val="none" w:sz="0" w:space="0" w:color="auto"/>
      </w:divBdr>
    </w:div>
    <w:div w:id="1371953902">
      <w:bodyDiv w:val="1"/>
      <w:marLeft w:val="0"/>
      <w:marRight w:val="0"/>
      <w:marTop w:val="0"/>
      <w:marBottom w:val="0"/>
      <w:divBdr>
        <w:top w:val="none" w:sz="0" w:space="0" w:color="auto"/>
        <w:left w:val="none" w:sz="0" w:space="0" w:color="auto"/>
        <w:bottom w:val="none" w:sz="0" w:space="0" w:color="auto"/>
        <w:right w:val="none" w:sz="0" w:space="0" w:color="auto"/>
      </w:divBdr>
      <w:divsChild>
        <w:div w:id="1252356337">
          <w:marLeft w:val="0"/>
          <w:marRight w:val="0"/>
          <w:marTop w:val="0"/>
          <w:marBottom w:val="0"/>
          <w:divBdr>
            <w:top w:val="none" w:sz="0" w:space="0" w:color="auto"/>
            <w:left w:val="none" w:sz="0" w:space="0" w:color="auto"/>
            <w:bottom w:val="none" w:sz="0" w:space="0" w:color="auto"/>
            <w:right w:val="none" w:sz="0" w:space="0" w:color="auto"/>
          </w:divBdr>
        </w:div>
        <w:div w:id="1655909057">
          <w:marLeft w:val="0"/>
          <w:marRight w:val="0"/>
          <w:marTop w:val="0"/>
          <w:marBottom w:val="0"/>
          <w:divBdr>
            <w:top w:val="none" w:sz="0" w:space="0" w:color="auto"/>
            <w:left w:val="none" w:sz="0" w:space="0" w:color="auto"/>
            <w:bottom w:val="none" w:sz="0" w:space="0" w:color="auto"/>
            <w:right w:val="none" w:sz="0" w:space="0" w:color="auto"/>
          </w:divBdr>
        </w:div>
        <w:div w:id="1695113819">
          <w:marLeft w:val="0"/>
          <w:marRight w:val="0"/>
          <w:marTop w:val="0"/>
          <w:marBottom w:val="0"/>
          <w:divBdr>
            <w:top w:val="none" w:sz="0" w:space="0" w:color="auto"/>
            <w:left w:val="none" w:sz="0" w:space="0" w:color="auto"/>
            <w:bottom w:val="none" w:sz="0" w:space="0" w:color="auto"/>
            <w:right w:val="none" w:sz="0" w:space="0" w:color="auto"/>
          </w:divBdr>
        </w:div>
        <w:div w:id="1830830704">
          <w:marLeft w:val="0"/>
          <w:marRight w:val="0"/>
          <w:marTop w:val="0"/>
          <w:marBottom w:val="0"/>
          <w:divBdr>
            <w:top w:val="none" w:sz="0" w:space="0" w:color="auto"/>
            <w:left w:val="none" w:sz="0" w:space="0" w:color="auto"/>
            <w:bottom w:val="none" w:sz="0" w:space="0" w:color="auto"/>
            <w:right w:val="none" w:sz="0" w:space="0" w:color="auto"/>
          </w:divBdr>
        </w:div>
        <w:div w:id="2143190107">
          <w:marLeft w:val="0"/>
          <w:marRight w:val="0"/>
          <w:marTop w:val="0"/>
          <w:marBottom w:val="0"/>
          <w:divBdr>
            <w:top w:val="none" w:sz="0" w:space="0" w:color="auto"/>
            <w:left w:val="none" w:sz="0" w:space="0" w:color="auto"/>
            <w:bottom w:val="none" w:sz="0" w:space="0" w:color="auto"/>
            <w:right w:val="none" w:sz="0" w:space="0" w:color="auto"/>
          </w:divBdr>
        </w:div>
      </w:divsChild>
    </w:div>
    <w:div w:id="1398936167">
      <w:bodyDiv w:val="1"/>
      <w:marLeft w:val="0"/>
      <w:marRight w:val="0"/>
      <w:marTop w:val="0"/>
      <w:marBottom w:val="0"/>
      <w:divBdr>
        <w:top w:val="none" w:sz="0" w:space="0" w:color="auto"/>
        <w:left w:val="none" w:sz="0" w:space="0" w:color="auto"/>
        <w:bottom w:val="none" w:sz="0" w:space="0" w:color="auto"/>
        <w:right w:val="none" w:sz="0" w:space="0" w:color="auto"/>
      </w:divBdr>
    </w:div>
    <w:div w:id="1408841301">
      <w:bodyDiv w:val="1"/>
      <w:marLeft w:val="0"/>
      <w:marRight w:val="0"/>
      <w:marTop w:val="0"/>
      <w:marBottom w:val="0"/>
      <w:divBdr>
        <w:top w:val="none" w:sz="0" w:space="0" w:color="auto"/>
        <w:left w:val="none" w:sz="0" w:space="0" w:color="auto"/>
        <w:bottom w:val="none" w:sz="0" w:space="0" w:color="auto"/>
        <w:right w:val="none" w:sz="0" w:space="0" w:color="auto"/>
      </w:divBdr>
    </w:div>
    <w:div w:id="1411081616">
      <w:bodyDiv w:val="1"/>
      <w:marLeft w:val="0"/>
      <w:marRight w:val="0"/>
      <w:marTop w:val="0"/>
      <w:marBottom w:val="0"/>
      <w:divBdr>
        <w:top w:val="none" w:sz="0" w:space="0" w:color="auto"/>
        <w:left w:val="none" w:sz="0" w:space="0" w:color="auto"/>
        <w:bottom w:val="none" w:sz="0" w:space="0" w:color="auto"/>
        <w:right w:val="none" w:sz="0" w:space="0" w:color="auto"/>
      </w:divBdr>
    </w:div>
    <w:div w:id="14113855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59">
          <w:marLeft w:val="0"/>
          <w:marRight w:val="0"/>
          <w:marTop w:val="0"/>
          <w:marBottom w:val="0"/>
          <w:divBdr>
            <w:top w:val="none" w:sz="0" w:space="0" w:color="auto"/>
            <w:left w:val="none" w:sz="0" w:space="0" w:color="auto"/>
            <w:bottom w:val="none" w:sz="0" w:space="0" w:color="auto"/>
            <w:right w:val="none" w:sz="0" w:space="0" w:color="auto"/>
          </w:divBdr>
        </w:div>
        <w:div w:id="223637185">
          <w:marLeft w:val="0"/>
          <w:marRight w:val="0"/>
          <w:marTop w:val="120"/>
          <w:marBottom w:val="96"/>
          <w:divBdr>
            <w:top w:val="none" w:sz="0" w:space="0" w:color="auto"/>
            <w:left w:val="none" w:sz="0" w:space="0" w:color="auto"/>
            <w:bottom w:val="none" w:sz="0" w:space="0" w:color="auto"/>
            <w:right w:val="none" w:sz="0" w:space="0" w:color="auto"/>
          </w:divBdr>
          <w:divsChild>
            <w:div w:id="212348177">
              <w:marLeft w:val="0"/>
              <w:marRight w:val="0"/>
              <w:marTop w:val="0"/>
              <w:marBottom w:val="0"/>
              <w:divBdr>
                <w:top w:val="none" w:sz="0" w:space="0" w:color="auto"/>
                <w:left w:val="none" w:sz="0" w:space="0" w:color="auto"/>
                <w:bottom w:val="none" w:sz="0" w:space="0" w:color="auto"/>
                <w:right w:val="none" w:sz="0" w:space="0" w:color="auto"/>
              </w:divBdr>
            </w:div>
            <w:div w:id="1299603239">
              <w:marLeft w:val="0"/>
              <w:marRight w:val="0"/>
              <w:marTop w:val="0"/>
              <w:marBottom w:val="0"/>
              <w:divBdr>
                <w:top w:val="none" w:sz="0" w:space="0" w:color="auto"/>
                <w:left w:val="none" w:sz="0" w:space="0" w:color="auto"/>
                <w:bottom w:val="none" w:sz="0" w:space="0" w:color="auto"/>
                <w:right w:val="none" w:sz="0" w:space="0" w:color="auto"/>
              </w:divBdr>
            </w:div>
          </w:divsChild>
        </w:div>
        <w:div w:id="233123229">
          <w:marLeft w:val="0"/>
          <w:marRight w:val="0"/>
          <w:marTop w:val="0"/>
          <w:marBottom w:val="0"/>
          <w:divBdr>
            <w:top w:val="none" w:sz="0" w:space="0" w:color="auto"/>
            <w:left w:val="none" w:sz="0" w:space="0" w:color="auto"/>
            <w:bottom w:val="none" w:sz="0" w:space="0" w:color="auto"/>
            <w:right w:val="none" w:sz="0" w:space="0" w:color="auto"/>
          </w:divBdr>
        </w:div>
        <w:div w:id="266086456">
          <w:marLeft w:val="0"/>
          <w:marRight w:val="0"/>
          <w:marTop w:val="0"/>
          <w:marBottom w:val="0"/>
          <w:divBdr>
            <w:top w:val="none" w:sz="0" w:space="0" w:color="auto"/>
            <w:left w:val="none" w:sz="0" w:space="0" w:color="auto"/>
            <w:bottom w:val="none" w:sz="0" w:space="0" w:color="auto"/>
            <w:right w:val="none" w:sz="0" w:space="0" w:color="auto"/>
          </w:divBdr>
        </w:div>
        <w:div w:id="355040904">
          <w:marLeft w:val="0"/>
          <w:marRight w:val="0"/>
          <w:marTop w:val="0"/>
          <w:marBottom w:val="0"/>
          <w:divBdr>
            <w:top w:val="none" w:sz="0" w:space="0" w:color="auto"/>
            <w:left w:val="none" w:sz="0" w:space="0" w:color="auto"/>
            <w:bottom w:val="none" w:sz="0" w:space="0" w:color="auto"/>
            <w:right w:val="none" w:sz="0" w:space="0" w:color="auto"/>
          </w:divBdr>
        </w:div>
        <w:div w:id="936525400">
          <w:marLeft w:val="0"/>
          <w:marRight w:val="0"/>
          <w:marTop w:val="0"/>
          <w:marBottom w:val="0"/>
          <w:divBdr>
            <w:top w:val="none" w:sz="0" w:space="0" w:color="auto"/>
            <w:left w:val="none" w:sz="0" w:space="0" w:color="auto"/>
            <w:bottom w:val="none" w:sz="0" w:space="0" w:color="auto"/>
            <w:right w:val="none" w:sz="0" w:space="0" w:color="auto"/>
          </w:divBdr>
        </w:div>
        <w:div w:id="1082601374">
          <w:marLeft w:val="0"/>
          <w:marRight w:val="0"/>
          <w:marTop w:val="0"/>
          <w:marBottom w:val="0"/>
          <w:divBdr>
            <w:top w:val="none" w:sz="0" w:space="0" w:color="auto"/>
            <w:left w:val="none" w:sz="0" w:space="0" w:color="auto"/>
            <w:bottom w:val="none" w:sz="0" w:space="0" w:color="auto"/>
            <w:right w:val="none" w:sz="0" w:space="0" w:color="auto"/>
          </w:divBdr>
        </w:div>
        <w:div w:id="1212351732">
          <w:marLeft w:val="0"/>
          <w:marRight w:val="0"/>
          <w:marTop w:val="0"/>
          <w:marBottom w:val="0"/>
          <w:divBdr>
            <w:top w:val="none" w:sz="0" w:space="0" w:color="auto"/>
            <w:left w:val="none" w:sz="0" w:space="0" w:color="auto"/>
            <w:bottom w:val="none" w:sz="0" w:space="0" w:color="auto"/>
            <w:right w:val="none" w:sz="0" w:space="0" w:color="auto"/>
          </w:divBdr>
        </w:div>
        <w:div w:id="1235774786">
          <w:marLeft w:val="0"/>
          <w:marRight w:val="0"/>
          <w:marTop w:val="0"/>
          <w:marBottom w:val="0"/>
          <w:divBdr>
            <w:top w:val="none" w:sz="0" w:space="0" w:color="auto"/>
            <w:left w:val="none" w:sz="0" w:space="0" w:color="auto"/>
            <w:bottom w:val="none" w:sz="0" w:space="0" w:color="auto"/>
            <w:right w:val="none" w:sz="0" w:space="0" w:color="auto"/>
          </w:divBdr>
        </w:div>
        <w:div w:id="1313095109">
          <w:marLeft w:val="0"/>
          <w:marRight w:val="0"/>
          <w:marTop w:val="0"/>
          <w:marBottom w:val="0"/>
          <w:divBdr>
            <w:top w:val="none" w:sz="0" w:space="0" w:color="auto"/>
            <w:left w:val="none" w:sz="0" w:space="0" w:color="auto"/>
            <w:bottom w:val="none" w:sz="0" w:space="0" w:color="auto"/>
            <w:right w:val="none" w:sz="0" w:space="0" w:color="auto"/>
          </w:divBdr>
        </w:div>
        <w:div w:id="1322004042">
          <w:marLeft w:val="0"/>
          <w:marRight w:val="0"/>
          <w:marTop w:val="0"/>
          <w:marBottom w:val="0"/>
          <w:divBdr>
            <w:top w:val="none" w:sz="0" w:space="0" w:color="auto"/>
            <w:left w:val="none" w:sz="0" w:space="0" w:color="auto"/>
            <w:bottom w:val="none" w:sz="0" w:space="0" w:color="auto"/>
            <w:right w:val="none" w:sz="0" w:space="0" w:color="auto"/>
          </w:divBdr>
        </w:div>
      </w:divsChild>
    </w:div>
    <w:div w:id="1420443577">
      <w:bodyDiv w:val="1"/>
      <w:marLeft w:val="0"/>
      <w:marRight w:val="0"/>
      <w:marTop w:val="0"/>
      <w:marBottom w:val="0"/>
      <w:divBdr>
        <w:top w:val="none" w:sz="0" w:space="0" w:color="auto"/>
        <w:left w:val="none" w:sz="0" w:space="0" w:color="auto"/>
        <w:bottom w:val="none" w:sz="0" w:space="0" w:color="auto"/>
        <w:right w:val="none" w:sz="0" w:space="0" w:color="auto"/>
      </w:divBdr>
    </w:div>
    <w:div w:id="1476600525">
      <w:bodyDiv w:val="1"/>
      <w:marLeft w:val="0"/>
      <w:marRight w:val="0"/>
      <w:marTop w:val="0"/>
      <w:marBottom w:val="0"/>
      <w:divBdr>
        <w:top w:val="none" w:sz="0" w:space="0" w:color="auto"/>
        <w:left w:val="none" w:sz="0" w:space="0" w:color="auto"/>
        <w:bottom w:val="none" w:sz="0" w:space="0" w:color="auto"/>
        <w:right w:val="none" w:sz="0" w:space="0" w:color="auto"/>
      </w:divBdr>
    </w:div>
    <w:div w:id="1492525989">
      <w:bodyDiv w:val="1"/>
      <w:marLeft w:val="0"/>
      <w:marRight w:val="0"/>
      <w:marTop w:val="0"/>
      <w:marBottom w:val="0"/>
      <w:divBdr>
        <w:top w:val="none" w:sz="0" w:space="0" w:color="auto"/>
        <w:left w:val="none" w:sz="0" w:space="0" w:color="auto"/>
        <w:bottom w:val="none" w:sz="0" w:space="0" w:color="auto"/>
        <w:right w:val="none" w:sz="0" w:space="0" w:color="auto"/>
      </w:divBdr>
    </w:div>
    <w:div w:id="1505051086">
      <w:bodyDiv w:val="1"/>
      <w:marLeft w:val="0"/>
      <w:marRight w:val="0"/>
      <w:marTop w:val="0"/>
      <w:marBottom w:val="0"/>
      <w:divBdr>
        <w:top w:val="none" w:sz="0" w:space="0" w:color="auto"/>
        <w:left w:val="none" w:sz="0" w:space="0" w:color="auto"/>
        <w:bottom w:val="none" w:sz="0" w:space="0" w:color="auto"/>
        <w:right w:val="none" w:sz="0" w:space="0" w:color="auto"/>
      </w:divBdr>
      <w:divsChild>
        <w:div w:id="74791415">
          <w:marLeft w:val="0"/>
          <w:marRight w:val="0"/>
          <w:marTop w:val="0"/>
          <w:marBottom w:val="0"/>
          <w:divBdr>
            <w:top w:val="none" w:sz="0" w:space="0" w:color="auto"/>
            <w:left w:val="none" w:sz="0" w:space="0" w:color="auto"/>
            <w:bottom w:val="none" w:sz="0" w:space="0" w:color="auto"/>
            <w:right w:val="none" w:sz="0" w:space="0" w:color="auto"/>
          </w:divBdr>
        </w:div>
        <w:div w:id="1401095659">
          <w:marLeft w:val="0"/>
          <w:marRight w:val="0"/>
          <w:marTop w:val="0"/>
          <w:marBottom w:val="0"/>
          <w:divBdr>
            <w:top w:val="none" w:sz="0" w:space="0" w:color="auto"/>
            <w:left w:val="none" w:sz="0" w:space="0" w:color="auto"/>
            <w:bottom w:val="none" w:sz="0" w:space="0" w:color="auto"/>
            <w:right w:val="none" w:sz="0" w:space="0" w:color="auto"/>
          </w:divBdr>
          <w:divsChild>
            <w:div w:id="83263022">
              <w:marLeft w:val="0"/>
              <w:marRight w:val="0"/>
              <w:marTop w:val="0"/>
              <w:marBottom w:val="0"/>
              <w:divBdr>
                <w:top w:val="none" w:sz="0" w:space="0" w:color="auto"/>
                <w:left w:val="none" w:sz="0" w:space="0" w:color="auto"/>
                <w:bottom w:val="none" w:sz="0" w:space="0" w:color="auto"/>
                <w:right w:val="none" w:sz="0" w:space="0" w:color="auto"/>
              </w:divBdr>
            </w:div>
          </w:divsChild>
        </w:div>
        <w:div w:id="1737388927">
          <w:marLeft w:val="0"/>
          <w:marRight w:val="0"/>
          <w:marTop w:val="0"/>
          <w:marBottom w:val="0"/>
          <w:divBdr>
            <w:top w:val="none" w:sz="0" w:space="0" w:color="auto"/>
            <w:left w:val="none" w:sz="0" w:space="0" w:color="auto"/>
            <w:bottom w:val="none" w:sz="0" w:space="0" w:color="auto"/>
            <w:right w:val="none" w:sz="0" w:space="0" w:color="auto"/>
          </w:divBdr>
        </w:div>
        <w:div w:id="2139714198">
          <w:marLeft w:val="0"/>
          <w:marRight w:val="0"/>
          <w:marTop w:val="0"/>
          <w:marBottom w:val="0"/>
          <w:divBdr>
            <w:top w:val="none" w:sz="0" w:space="0" w:color="auto"/>
            <w:left w:val="none" w:sz="0" w:space="0" w:color="auto"/>
            <w:bottom w:val="none" w:sz="0" w:space="0" w:color="auto"/>
            <w:right w:val="none" w:sz="0" w:space="0" w:color="auto"/>
          </w:divBdr>
          <w:divsChild>
            <w:div w:id="160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8623">
      <w:bodyDiv w:val="1"/>
      <w:marLeft w:val="0"/>
      <w:marRight w:val="0"/>
      <w:marTop w:val="0"/>
      <w:marBottom w:val="0"/>
      <w:divBdr>
        <w:top w:val="none" w:sz="0" w:space="0" w:color="auto"/>
        <w:left w:val="none" w:sz="0" w:space="0" w:color="auto"/>
        <w:bottom w:val="none" w:sz="0" w:space="0" w:color="auto"/>
        <w:right w:val="none" w:sz="0" w:space="0" w:color="auto"/>
      </w:divBdr>
    </w:div>
    <w:div w:id="1521166005">
      <w:bodyDiv w:val="1"/>
      <w:marLeft w:val="0"/>
      <w:marRight w:val="0"/>
      <w:marTop w:val="0"/>
      <w:marBottom w:val="0"/>
      <w:divBdr>
        <w:top w:val="none" w:sz="0" w:space="0" w:color="auto"/>
        <w:left w:val="none" w:sz="0" w:space="0" w:color="auto"/>
        <w:bottom w:val="none" w:sz="0" w:space="0" w:color="auto"/>
        <w:right w:val="none" w:sz="0" w:space="0" w:color="auto"/>
      </w:divBdr>
    </w:div>
    <w:div w:id="1603025019">
      <w:bodyDiv w:val="1"/>
      <w:marLeft w:val="0"/>
      <w:marRight w:val="0"/>
      <w:marTop w:val="0"/>
      <w:marBottom w:val="0"/>
      <w:divBdr>
        <w:top w:val="none" w:sz="0" w:space="0" w:color="auto"/>
        <w:left w:val="none" w:sz="0" w:space="0" w:color="auto"/>
        <w:bottom w:val="none" w:sz="0" w:space="0" w:color="auto"/>
        <w:right w:val="none" w:sz="0" w:space="0" w:color="auto"/>
      </w:divBdr>
    </w:div>
    <w:div w:id="1603490623">
      <w:bodyDiv w:val="1"/>
      <w:marLeft w:val="0"/>
      <w:marRight w:val="0"/>
      <w:marTop w:val="0"/>
      <w:marBottom w:val="0"/>
      <w:divBdr>
        <w:top w:val="none" w:sz="0" w:space="0" w:color="auto"/>
        <w:left w:val="none" w:sz="0" w:space="0" w:color="auto"/>
        <w:bottom w:val="none" w:sz="0" w:space="0" w:color="auto"/>
        <w:right w:val="none" w:sz="0" w:space="0" w:color="auto"/>
      </w:divBdr>
      <w:divsChild>
        <w:div w:id="349528804">
          <w:marLeft w:val="0"/>
          <w:marRight w:val="0"/>
          <w:marTop w:val="0"/>
          <w:marBottom w:val="0"/>
          <w:divBdr>
            <w:top w:val="none" w:sz="0" w:space="0" w:color="auto"/>
            <w:left w:val="none" w:sz="0" w:space="0" w:color="auto"/>
            <w:bottom w:val="none" w:sz="0" w:space="0" w:color="auto"/>
            <w:right w:val="none" w:sz="0" w:space="0" w:color="auto"/>
          </w:divBdr>
          <w:divsChild>
            <w:div w:id="795418183">
              <w:marLeft w:val="0"/>
              <w:marRight w:val="0"/>
              <w:marTop w:val="0"/>
              <w:marBottom w:val="0"/>
              <w:divBdr>
                <w:top w:val="none" w:sz="0" w:space="0" w:color="auto"/>
                <w:left w:val="none" w:sz="0" w:space="0" w:color="auto"/>
                <w:bottom w:val="none" w:sz="0" w:space="0" w:color="auto"/>
                <w:right w:val="none" w:sz="0" w:space="0" w:color="auto"/>
              </w:divBdr>
            </w:div>
          </w:divsChild>
        </w:div>
        <w:div w:id="823356084">
          <w:marLeft w:val="0"/>
          <w:marRight w:val="0"/>
          <w:marTop w:val="0"/>
          <w:marBottom w:val="0"/>
          <w:divBdr>
            <w:top w:val="none" w:sz="0" w:space="0" w:color="auto"/>
            <w:left w:val="none" w:sz="0" w:space="0" w:color="auto"/>
            <w:bottom w:val="none" w:sz="0" w:space="0" w:color="auto"/>
            <w:right w:val="none" w:sz="0" w:space="0" w:color="auto"/>
          </w:divBdr>
        </w:div>
      </w:divsChild>
    </w:div>
    <w:div w:id="1605260590">
      <w:bodyDiv w:val="1"/>
      <w:marLeft w:val="0"/>
      <w:marRight w:val="0"/>
      <w:marTop w:val="0"/>
      <w:marBottom w:val="0"/>
      <w:divBdr>
        <w:top w:val="none" w:sz="0" w:space="0" w:color="auto"/>
        <w:left w:val="none" w:sz="0" w:space="0" w:color="auto"/>
        <w:bottom w:val="none" w:sz="0" w:space="0" w:color="auto"/>
        <w:right w:val="none" w:sz="0" w:space="0" w:color="auto"/>
      </w:divBdr>
      <w:divsChild>
        <w:div w:id="266037701">
          <w:marLeft w:val="0"/>
          <w:marRight w:val="0"/>
          <w:marTop w:val="0"/>
          <w:marBottom w:val="0"/>
          <w:divBdr>
            <w:top w:val="none" w:sz="0" w:space="0" w:color="auto"/>
            <w:left w:val="none" w:sz="0" w:space="0" w:color="auto"/>
            <w:bottom w:val="none" w:sz="0" w:space="0" w:color="auto"/>
            <w:right w:val="none" w:sz="0" w:space="0" w:color="auto"/>
          </w:divBdr>
          <w:divsChild>
            <w:div w:id="157111436">
              <w:marLeft w:val="0"/>
              <w:marRight w:val="0"/>
              <w:marTop w:val="192"/>
              <w:marBottom w:val="0"/>
              <w:divBdr>
                <w:top w:val="none" w:sz="0" w:space="0" w:color="auto"/>
                <w:left w:val="none" w:sz="0" w:space="0" w:color="auto"/>
                <w:bottom w:val="none" w:sz="0" w:space="0" w:color="auto"/>
                <w:right w:val="none" w:sz="0" w:space="0" w:color="auto"/>
              </w:divBdr>
            </w:div>
          </w:divsChild>
        </w:div>
        <w:div w:id="869294980">
          <w:marLeft w:val="0"/>
          <w:marRight w:val="0"/>
          <w:marTop w:val="192"/>
          <w:marBottom w:val="0"/>
          <w:divBdr>
            <w:top w:val="none" w:sz="0" w:space="0" w:color="auto"/>
            <w:left w:val="none" w:sz="0" w:space="0" w:color="auto"/>
            <w:bottom w:val="none" w:sz="0" w:space="0" w:color="auto"/>
            <w:right w:val="none" w:sz="0" w:space="0" w:color="auto"/>
          </w:divBdr>
        </w:div>
        <w:div w:id="919219056">
          <w:marLeft w:val="0"/>
          <w:marRight w:val="0"/>
          <w:marTop w:val="192"/>
          <w:marBottom w:val="0"/>
          <w:divBdr>
            <w:top w:val="none" w:sz="0" w:space="0" w:color="auto"/>
            <w:left w:val="none" w:sz="0" w:space="0" w:color="auto"/>
            <w:bottom w:val="none" w:sz="0" w:space="0" w:color="auto"/>
            <w:right w:val="none" w:sz="0" w:space="0" w:color="auto"/>
          </w:divBdr>
        </w:div>
        <w:div w:id="1039083685">
          <w:marLeft w:val="0"/>
          <w:marRight w:val="0"/>
          <w:marTop w:val="192"/>
          <w:marBottom w:val="0"/>
          <w:divBdr>
            <w:top w:val="none" w:sz="0" w:space="0" w:color="auto"/>
            <w:left w:val="none" w:sz="0" w:space="0" w:color="auto"/>
            <w:bottom w:val="none" w:sz="0" w:space="0" w:color="auto"/>
            <w:right w:val="none" w:sz="0" w:space="0" w:color="auto"/>
          </w:divBdr>
        </w:div>
        <w:div w:id="1153254870">
          <w:marLeft w:val="0"/>
          <w:marRight w:val="0"/>
          <w:marTop w:val="192"/>
          <w:marBottom w:val="0"/>
          <w:divBdr>
            <w:top w:val="none" w:sz="0" w:space="0" w:color="auto"/>
            <w:left w:val="none" w:sz="0" w:space="0" w:color="auto"/>
            <w:bottom w:val="none" w:sz="0" w:space="0" w:color="auto"/>
            <w:right w:val="none" w:sz="0" w:space="0" w:color="auto"/>
          </w:divBdr>
        </w:div>
        <w:div w:id="1193035356">
          <w:marLeft w:val="0"/>
          <w:marRight w:val="0"/>
          <w:marTop w:val="0"/>
          <w:marBottom w:val="0"/>
          <w:divBdr>
            <w:top w:val="none" w:sz="0" w:space="0" w:color="auto"/>
            <w:left w:val="none" w:sz="0" w:space="0" w:color="auto"/>
            <w:bottom w:val="none" w:sz="0" w:space="0" w:color="auto"/>
            <w:right w:val="none" w:sz="0" w:space="0" w:color="auto"/>
          </w:divBdr>
          <w:divsChild>
            <w:div w:id="1573349305">
              <w:marLeft w:val="0"/>
              <w:marRight w:val="0"/>
              <w:marTop w:val="192"/>
              <w:marBottom w:val="0"/>
              <w:divBdr>
                <w:top w:val="none" w:sz="0" w:space="0" w:color="auto"/>
                <w:left w:val="none" w:sz="0" w:space="0" w:color="auto"/>
                <w:bottom w:val="none" w:sz="0" w:space="0" w:color="auto"/>
                <w:right w:val="none" w:sz="0" w:space="0" w:color="auto"/>
              </w:divBdr>
            </w:div>
          </w:divsChild>
        </w:div>
        <w:div w:id="1324090301">
          <w:marLeft w:val="0"/>
          <w:marRight w:val="0"/>
          <w:marTop w:val="0"/>
          <w:marBottom w:val="0"/>
          <w:divBdr>
            <w:top w:val="none" w:sz="0" w:space="0" w:color="auto"/>
            <w:left w:val="none" w:sz="0" w:space="0" w:color="auto"/>
            <w:bottom w:val="none" w:sz="0" w:space="0" w:color="auto"/>
            <w:right w:val="none" w:sz="0" w:space="0" w:color="auto"/>
          </w:divBdr>
        </w:div>
        <w:div w:id="1487555154">
          <w:marLeft w:val="0"/>
          <w:marRight w:val="0"/>
          <w:marTop w:val="0"/>
          <w:marBottom w:val="0"/>
          <w:divBdr>
            <w:top w:val="none" w:sz="0" w:space="0" w:color="auto"/>
            <w:left w:val="none" w:sz="0" w:space="0" w:color="auto"/>
            <w:bottom w:val="none" w:sz="0" w:space="0" w:color="auto"/>
            <w:right w:val="none" w:sz="0" w:space="0" w:color="auto"/>
          </w:divBdr>
        </w:div>
      </w:divsChild>
    </w:div>
    <w:div w:id="1618486005">
      <w:bodyDiv w:val="1"/>
      <w:marLeft w:val="0"/>
      <w:marRight w:val="0"/>
      <w:marTop w:val="0"/>
      <w:marBottom w:val="0"/>
      <w:divBdr>
        <w:top w:val="none" w:sz="0" w:space="0" w:color="auto"/>
        <w:left w:val="none" w:sz="0" w:space="0" w:color="auto"/>
        <w:bottom w:val="none" w:sz="0" w:space="0" w:color="auto"/>
        <w:right w:val="none" w:sz="0" w:space="0" w:color="auto"/>
      </w:divBdr>
    </w:div>
    <w:div w:id="1637487768">
      <w:bodyDiv w:val="1"/>
      <w:marLeft w:val="0"/>
      <w:marRight w:val="0"/>
      <w:marTop w:val="0"/>
      <w:marBottom w:val="0"/>
      <w:divBdr>
        <w:top w:val="none" w:sz="0" w:space="0" w:color="auto"/>
        <w:left w:val="none" w:sz="0" w:space="0" w:color="auto"/>
        <w:bottom w:val="none" w:sz="0" w:space="0" w:color="auto"/>
        <w:right w:val="none" w:sz="0" w:space="0" w:color="auto"/>
      </w:divBdr>
    </w:div>
    <w:div w:id="1652245527">
      <w:bodyDiv w:val="1"/>
      <w:marLeft w:val="0"/>
      <w:marRight w:val="0"/>
      <w:marTop w:val="0"/>
      <w:marBottom w:val="0"/>
      <w:divBdr>
        <w:top w:val="none" w:sz="0" w:space="0" w:color="auto"/>
        <w:left w:val="none" w:sz="0" w:space="0" w:color="auto"/>
        <w:bottom w:val="none" w:sz="0" w:space="0" w:color="auto"/>
        <w:right w:val="none" w:sz="0" w:space="0" w:color="auto"/>
      </w:divBdr>
    </w:div>
    <w:div w:id="1653563013">
      <w:bodyDiv w:val="1"/>
      <w:marLeft w:val="0"/>
      <w:marRight w:val="0"/>
      <w:marTop w:val="0"/>
      <w:marBottom w:val="0"/>
      <w:divBdr>
        <w:top w:val="none" w:sz="0" w:space="0" w:color="auto"/>
        <w:left w:val="none" w:sz="0" w:space="0" w:color="auto"/>
        <w:bottom w:val="none" w:sz="0" w:space="0" w:color="auto"/>
        <w:right w:val="none" w:sz="0" w:space="0" w:color="auto"/>
      </w:divBdr>
      <w:divsChild>
        <w:div w:id="2079402296">
          <w:marLeft w:val="0"/>
          <w:marRight w:val="0"/>
          <w:marTop w:val="0"/>
          <w:marBottom w:val="0"/>
          <w:divBdr>
            <w:top w:val="none" w:sz="0" w:space="0" w:color="auto"/>
            <w:left w:val="none" w:sz="0" w:space="0" w:color="auto"/>
            <w:bottom w:val="none" w:sz="0" w:space="0" w:color="auto"/>
            <w:right w:val="none" w:sz="0" w:space="0" w:color="auto"/>
          </w:divBdr>
        </w:div>
      </w:divsChild>
    </w:div>
    <w:div w:id="1667171149">
      <w:bodyDiv w:val="1"/>
      <w:marLeft w:val="0"/>
      <w:marRight w:val="0"/>
      <w:marTop w:val="0"/>
      <w:marBottom w:val="0"/>
      <w:divBdr>
        <w:top w:val="none" w:sz="0" w:space="0" w:color="auto"/>
        <w:left w:val="none" w:sz="0" w:space="0" w:color="auto"/>
        <w:bottom w:val="none" w:sz="0" w:space="0" w:color="auto"/>
        <w:right w:val="none" w:sz="0" w:space="0" w:color="auto"/>
      </w:divBdr>
      <w:divsChild>
        <w:div w:id="539364423">
          <w:marLeft w:val="0"/>
          <w:marRight w:val="0"/>
          <w:marTop w:val="0"/>
          <w:marBottom w:val="0"/>
          <w:divBdr>
            <w:top w:val="none" w:sz="0" w:space="0" w:color="auto"/>
            <w:left w:val="none" w:sz="0" w:space="0" w:color="auto"/>
            <w:bottom w:val="none" w:sz="0" w:space="0" w:color="auto"/>
            <w:right w:val="none" w:sz="0" w:space="0" w:color="auto"/>
          </w:divBdr>
        </w:div>
        <w:div w:id="914824503">
          <w:marLeft w:val="0"/>
          <w:marRight w:val="0"/>
          <w:marTop w:val="0"/>
          <w:marBottom w:val="0"/>
          <w:divBdr>
            <w:top w:val="none" w:sz="0" w:space="0" w:color="auto"/>
            <w:left w:val="none" w:sz="0" w:space="0" w:color="auto"/>
            <w:bottom w:val="none" w:sz="0" w:space="0" w:color="auto"/>
            <w:right w:val="none" w:sz="0" w:space="0" w:color="auto"/>
          </w:divBdr>
        </w:div>
        <w:div w:id="1203832997">
          <w:marLeft w:val="0"/>
          <w:marRight w:val="0"/>
          <w:marTop w:val="0"/>
          <w:marBottom w:val="0"/>
          <w:divBdr>
            <w:top w:val="none" w:sz="0" w:space="0" w:color="auto"/>
            <w:left w:val="none" w:sz="0" w:space="0" w:color="auto"/>
            <w:bottom w:val="none" w:sz="0" w:space="0" w:color="auto"/>
            <w:right w:val="none" w:sz="0" w:space="0" w:color="auto"/>
          </w:divBdr>
          <w:divsChild>
            <w:div w:id="1824004627">
              <w:marLeft w:val="0"/>
              <w:marRight w:val="0"/>
              <w:marTop w:val="0"/>
              <w:marBottom w:val="0"/>
              <w:divBdr>
                <w:top w:val="none" w:sz="0" w:space="0" w:color="auto"/>
                <w:left w:val="none" w:sz="0" w:space="0" w:color="auto"/>
                <w:bottom w:val="none" w:sz="0" w:space="0" w:color="auto"/>
                <w:right w:val="none" w:sz="0" w:space="0" w:color="auto"/>
              </w:divBdr>
            </w:div>
          </w:divsChild>
        </w:div>
        <w:div w:id="1871067026">
          <w:marLeft w:val="0"/>
          <w:marRight w:val="0"/>
          <w:marTop w:val="0"/>
          <w:marBottom w:val="0"/>
          <w:divBdr>
            <w:top w:val="none" w:sz="0" w:space="0" w:color="auto"/>
            <w:left w:val="none" w:sz="0" w:space="0" w:color="auto"/>
            <w:bottom w:val="none" w:sz="0" w:space="0" w:color="auto"/>
            <w:right w:val="none" w:sz="0" w:space="0" w:color="auto"/>
          </w:divBdr>
          <w:divsChild>
            <w:div w:id="20662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103">
      <w:bodyDiv w:val="1"/>
      <w:marLeft w:val="0"/>
      <w:marRight w:val="0"/>
      <w:marTop w:val="0"/>
      <w:marBottom w:val="0"/>
      <w:divBdr>
        <w:top w:val="none" w:sz="0" w:space="0" w:color="auto"/>
        <w:left w:val="none" w:sz="0" w:space="0" w:color="auto"/>
        <w:bottom w:val="none" w:sz="0" w:space="0" w:color="auto"/>
        <w:right w:val="none" w:sz="0" w:space="0" w:color="auto"/>
      </w:divBdr>
    </w:div>
    <w:div w:id="1689286763">
      <w:bodyDiv w:val="1"/>
      <w:marLeft w:val="0"/>
      <w:marRight w:val="0"/>
      <w:marTop w:val="0"/>
      <w:marBottom w:val="0"/>
      <w:divBdr>
        <w:top w:val="none" w:sz="0" w:space="0" w:color="auto"/>
        <w:left w:val="none" w:sz="0" w:space="0" w:color="auto"/>
        <w:bottom w:val="none" w:sz="0" w:space="0" w:color="auto"/>
        <w:right w:val="none" w:sz="0" w:space="0" w:color="auto"/>
      </w:divBdr>
    </w:div>
    <w:div w:id="1696006271">
      <w:bodyDiv w:val="1"/>
      <w:marLeft w:val="0"/>
      <w:marRight w:val="0"/>
      <w:marTop w:val="0"/>
      <w:marBottom w:val="0"/>
      <w:divBdr>
        <w:top w:val="none" w:sz="0" w:space="0" w:color="auto"/>
        <w:left w:val="none" w:sz="0" w:space="0" w:color="auto"/>
        <w:bottom w:val="none" w:sz="0" w:space="0" w:color="auto"/>
        <w:right w:val="none" w:sz="0" w:space="0" w:color="auto"/>
      </w:divBdr>
    </w:div>
    <w:div w:id="1712144555">
      <w:bodyDiv w:val="1"/>
      <w:marLeft w:val="0"/>
      <w:marRight w:val="0"/>
      <w:marTop w:val="0"/>
      <w:marBottom w:val="0"/>
      <w:divBdr>
        <w:top w:val="none" w:sz="0" w:space="0" w:color="auto"/>
        <w:left w:val="none" w:sz="0" w:space="0" w:color="auto"/>
        <w:bottom w:val="none" w:sz="0" w:space="0" w:color="auto"/>
        <w:right w:val="none" w:sz="0" w:space="0" w:color="auto"/>
      </w:divBdr>
    </w:div>
    <w:div w:id="1736858597">
      <w:bodyDiv w:val="1"/>
      <w:marLeft w:val="0"/>
      <w:marRight w:val="0"/>
      <w:marTop w:val="0"/>
      <w:marBottom w:val="0"/>
      <w:divBdr>
        <w:top w:val="none" w:sz="0" w:space="0" w:color="auto"/>
        <w:left w:val="none" w:sz="0" w:space="0" w:color="auto"/>
        <w:bottom w:val="none" w:sz="0" w:space="0" w:color="auto"/>
        <w:right w:val="none" w:sz="0" w:space="0" w:color="auto"/>
      </w:divBdr>
    </w:div>
    <w:div w:id="1751537106">
      <w:bodyDiv w:val="1"/>
      <w:marLeft w:val="0"/>
      <w:marRight w:val="0"/>
      <w:marTop w:val="0"/>
      <w:marBottom w:val="0"/>
      <w:divBdr>
        <w:top w:val="none" w:sz="0" w:space="0" w:color="auto"/>
        <w:left w:val="none" w:sz="0" w:space="0" w:color="auto"/>
        <w:bottom w:val="none" w:sz="0" w:space="0" w:color="auto"/>
        <w:right w:val="none" w:sz="0" w:space="0" w:color="auto"/>
      </w:divBdr>
      <w:divsChild>
        <w:div w:id="187260640">
          <w:marLeft w:val="0"/>
          <w:marRight w:val="0"/>
          <w:marTop w:val="0"/>
          <w:marBottom w:val="0"/>
          <w:divBdr>
            <w:top w:val="none" w:sz="0" w:space="0" w:color="auto"/>
            <w:left w:val="none" w:sz="0" w:space="0" w:color="auto"/>
            <w:bottom w:val="none" w:sz="0" w:space="0" w:color="auto"/>
            <w:right w:val="none" w:sz="0" w:space="0" w:color="auto"/>
          </w:divBdr>
        </w:div>
        <w:div w:id="396326642">
          <w:marLeft w:val="0"/>
          <w:marRight w:val="0"/>
          <w:marTop w:val="0"/>
          <w:marBottom w:val="0"/>
          <w:divBdr>
            <w:top w:val="none" w:sz="0" w:space="0" w:color="auto"/>
            <w:left w:val="none" w:sz="0" w:space="0" w:color="auto"/>
            <w:bottom w:val="none" w:sz="0" w:space="0" w:color="auto"/>
            <w:right w:val="none" w:sz="0" w:space="0" w:color="auto"/>
          </w:divBdr>
        </w:div>
        <w:div w:id="534005846">
          <w:marLeft w:val="0"/>
          <w:marRight w:val="0"/>
          <w:marTop w:val="0"/>
          <w:marBottom w:val="0"/>
          <w:divBdr>
            <w:top w:val="none" w:sz="0" w:space="0" w:color="auto"/>
            <w:left w:val="none" w:sz="0" w:space="0" w:color="auto"/>
            <w:bottom w:val="none" w:sz="0" w:space="0" w:color="auto"/>
            <w:right w:val="none" w:sz="0" w:space="0" w:color="auto"/>
          </w:divBdr>
        </w:div>
        <w:div w:id="710766665">
          <w:marLeft w:val="0"/>
          <w:marRight w:val="0"/>
          <w:marTop w:val="0"/>
          <w:marBottom w:val="0"/>
          <w:divBdr>
            <w:top w:val="none" w:sz="0" w:space="0" w:color="auto"/>
            <w:left w:val="none" w:sz="0" w:space="0" w:color="auto"/>
            <w:bottom w:val="none" w:sz="0" w:space="0" w:color="auto"/>
            <w:right w:val="none" w:sz="0" w:space="0" w:color="auto"/>
          </w:divBdr>
        </w:div>
        <w:div w:id="1132669053">
          <w:marLeft w:val="0"/>
          <w:marRight w:val="0"/>
          <w:marTop w:val="0"/>
          <w:marBottom w:val="0"/>
          <w:divBdr>
            <w:top w:val="none" w:sz="0" w:space="0" w:color="auto"/>
            <w:left w:val="none" w:sz="0" w:space="0" w:color="auto"/>
            <w:bottom w:val="none" w:sz="0" w:space="0" w:color="auto"/>
            <w:right w:val="none" w:sz="0" w:space="0" w:color="auto"/>
          </w:divBdr>
        </w:div>
        <w:div w:id="1203206364">
          <w:marLeft w:val="0"/>
          <w:marRight w:val="0"/>
          <w:marTop w:val="0"/>
          <w:marBottom w:val="0"/>
          <w:divBdr>
            <w:top w:val="none" w:sz="0" w:space="0" w:color="auto"/>
            <w:left w:val="none" w:sz="0" w:space="0" w:color="auto"/>
            <w:bottom w:val="none" w:sz="0" w:space="0" w:color="auto"/>
            <w:right w:val="none" w:sz="0" w:space="0" w:color="auto"/>
          </w:divBdr>
        </w:div>
        <w:div w:id="1410227876">
          <w:marLeft w:val="0"/>
          <w:marRight w:val="0"/>
          <w:marTop w:val="0"/>
          <w:marBottom w:val="0"/>
          <w:divBdr>
            <w:top w:val="none" w:sz="0" w:space="0" w:color="auto"/>
            <w:left w:val="none" w:sz="0" w:space="0" w:color="auto"/>
            <w:bottom w:val="none" w:sz="0" w:space="0" w:color="auto"/>
            <w:right w:val="none" w:sz="0" w:space="0" w:color="auto"/>
          </w:divBdr>
        </w:div>
        <w:div w:id="1416517602">
          <w:marLeft w:val="0"/>
          <w:marRight w:val="0"/>
          <w:marTop w:val="0"/>
          <w:marBottom w:val="0"/>
          <w:divBdr>
            <w:top w:val="none" w:sz="0" w:space="0" w:color="auto"/>
            <w:left w:val="none" w:sz="0" w:space="0" w:color="auto"/>
            <w:bottom w:val="none" w:sz="0" w:space="0" w:color="auto"/>
            <w:right w:val="none" w:sz="0" w:space="0" w:color="auto"/>
          </w:divBdr>
        </w:div>
        <w:div w:id="1497382573">
          <w:marLeft w:val="0"/>
          <w:marRight w:val="0"/>
          <w:marTop w:val="0"/>
          <w:marBottom w:val="0"/>
          <w:divBdr>
            <w:top w:val="none" w:sz="0" w:space="0" w:color="auto"/>
            <w:left w:val="none" w:sz="0" w:space="0" w:color="auto"/>
            <w:bottom w:val="none" w:sz="0" w:space="0" w:color="auto"/>
            <w:right w:val="none" w:sz="0" w:space="0" w:color="auto"/>
          </w:divBdr>
        </w:div>
      </w:divsChild>
    </w:div>
    <w:div w:id="1766461174">
      <w:bodyDiv w:val="1"/>
      <w:marLeft w:val="0"/>
      <w:marRight w:val="0"/>
      <w:marTop w:val="0"/>
      <w:marBottom w:val="0"/>
      <w:divBdr>
        <w:top w:val="none" w:sz="0" w:space="0" w:color="auto"/>
        <w:left w:val="none" w:sz="0" w:space="0" w:color="auto"/>
        <w:bottom w:val="none" w:sz="0" w:space="0" w:color="auto"/>
        <w:right w:val="none" w:sz="0" w:space="0" w:color="auto"/>
      </w:divBdr>
    </w:div>
    <w:div w:id="1773932606">
      <w:bodyDiv w:val="1"/>
      <w:marLeft w:val="0"/>
      <w:marRight w:val="0"/>
      <w:marTop w:val="0"/>
      <w:marBottom w:val="0"/>
      <w:divBdr>
        <w:top w:val="none" w:sz="0" w:space="0" w:color="auto"/>
        <w:left w:val="none" w:sz="0" w:space="0" w:color="auto"/>
        <w:bottom w:val="none" w:sz="0" w:space="0" w:color="auto"/>
        <w:right w:val="none" w:sz="0" w:space="0" w:color="auto"/>
      </w:divBdr>
    </w:div>
    <w:div w:id="1774208587">
      <w:bodyDiv w:val="1"/>
      <w:marLeft w:val="0"/>
      <w:marRight w:val="0"/>
      <w:marTop w:val="0"/>
      <w:marBottom w:val="0"/>
      <w:divBdr>
        <w:top w:val="none" w:sz="0" w:space="0" w:color="auto"/>
        <w:left w:val="none" w:sz="0" w:space="0" w:color="auto"/>
        <w:bottom w:val="none" w:sz="0" w:space="0" w:color="auto"/>
        <w:right w:val="none" w:sz="0" w:space="0" w:color="auto"/>
      </w:divBdr>
      <w:divsChild>
        <w:div w:id="635260513">
          <w:marLeft w:val="0"/>
          <w:marRight w:val="0"/>
          <w:marTop w:val="0"/>
          <w:marBottom w:val="0"/>
          <w:divBdr>
            <w:top w:val="none" w:sz="0" w:space="0" w:color="auto"/>
            <w:left w:val="none" w:sz="0" w:space="0" w:color="auto"/>
            <w:bottom w:val="none" w:sz="0" w:space="0" w:color="auto"/>
            <w:right w:val="none" w:sz="0" w:space="0" w:color="auto"/>
          </w:divBdr>
        </w:div>
        <w:div w:id="924145445">
          <w:marLeft w:val="0"/>
          <w:marRight w:val="0"/>
          <w:marTop w:val="0"/>
          <w:marBottom w:val="0"/>
          <w:divBdr>
            <w:top w:val="none" w:sz="0" w:space="0" w:color="auto"/>
            <w:left w:val="none" w:sz="0" w:space="0" w:color="auto"/>
            <w:bottom w:val="none" w:sz="0" w:space="0" w:color="auto"/>
            <w:right w:val="none" w:sz="0" w:space="0" w:color="auto"/>
          </w:divBdr>
        </w:div>
        <w:div w:id="1430277228">
          <w:marLeft w:val="0"/>
          <w:marRight w:val="0"/>
          <w:marTop w:val="0"/>
          <w:marBottom w:val="0"/>
          <w:divBdr>
            <w:top w:val="none" w:sz="0" w:space="0" w:color="auto"/>
            <w:left w:val="none" w:sz="0" w:space="0" w:color="auto"/>
            <w:bottom w:val="none" w:sz="0" w:space="0" w:color="auto"/>
            <w:right w:val="none" w:sz="0" w:space="0" w:color="auto"/>
          </w:divBdr>
        </w:div>
        <w:div w:id="1517229673">
          <w:marLeft w:val="0"/>
          <w:marRight w:val="0"/>
          <w:marTop w:val="0"/>
          <w:marBottom w:val="0"/>
          <w:divBdr>
            <w:top w:val="none" w:sz="0" w:space="0" w:color="auto"/>
            <w:left w:val="none" w:sz="0" w:space="0" w:color="auto"/>
            <w:bottom w:val="none" w:sz="0" w:space="0" w:color="auto"/>
            <w:right w:val="none" w:sz="0" w:space="0" w:color="auto"/>
          </w:divBdr>
        </w:div>
        <w:div w:id="1879468202">
          <w:marLeft w:val="0"/>
          <w:marRight w:val="0"/>
          <w:marTop w:val="0"/>
          <w:marBottom w:val="0"/>
          <w:divBdr>
            <w:top w:val="none" w:sz="0" w:space="0" w:color="auto"/>
            <w:left w:val="none" w:sz="0" w:space="0" w:color="auto"/>
            <w:bottom w:val="none" w:sz="0" w:space="0" w:color="auto"/>
            <w:right w:val="none" w:sz="0" w:space="0" w:color="auto"/>
          </w:divBdr>
        </w:div>
        <w:div w:id="2034527454">
          <w:marLeft w:val="0"/>
          <w:marRight w:val="0"/>
          <w:marTop w:val="0"/>
          <w:marBottom w:val="0"/>
          <w:divBdr>
            <w:top w:val="none" w:sz="0" w:space="0" w:color="auto"/>
            <w:left w:val="none" w:sz="0" w:space="0" w:color="auto"/>
            <w:bottom w:val="none" w:sz="0" w:space="0" w:color="auto"/>
            <w:right w:val="none" w:sz="0" w:space="0" w:color="auto"/>
          </w:divBdr>
        </w:div>
      </w:divsChild>
    </w:div>
    <w:div w:id="1806846055">
      <w:bodyDiv w:val="1"/>
      <w:marLeft w:val="0"/>
      <w:marRight w:val="0"/>
      <w:marTop w:val="0"/>
      <w:marBottom w:val="0"/>
      <w:divBdr>
        <w:top w:val="none" w:sz="0" w:space="0" w:color="auto"/>
        <w:left w:val="none" w:sz="0" w:space="0" w:color="auto"/>
        <w:bottom w:val="none" w:sz="0" w:space="0" w:color="auto"/>
        <w:right w:val="none" w:sz="0" w:space="0" w:color="auto"/>
      </w:divBdr>
    </w:div>
    <w:div w:id="1815487293">
      <w:bodyDiv w:val="1"/>
      <w:marLeft w:val="0"/>
      <w:marRight w:val="0"/>
      <w:marTop w:val="0"/>
      <w:marBottom w:val="0"/>
      <w:divBdr>
        <w:top w:val="none" w:sz="0" w:space="0" w:color="auto"/>
        <w:left w:val="none" w:sz="0" w:space="0" w:color="auto"/>
        <w:bottom w:val="none" w:sz="0" w:space="0" w:color="auto"/>
        <w:right w:val="none" w:sz="0" w:space="0" w:color="auto"/>
      </w:divBdr>
    </w:div>
    <w:div w:id="1830097556">
      <w:bodyDiv w:val="1"/>
      <w:marLeft w:val="0"/>
      <w:marRight w:val="0"/>
      <w:marTop w:val="0"/>
      <w:marBottom w:val="0"/>
      <w:divBdr>
        <w:top w:val="none" w:sz="0" w:space="0" w:color="auto"/>
        <w:left w:val="none" w:sz="0" w:space="0" w:color="auto"/>
        <w:bottom w:val="none" w:sz="0" w:space="0" w:color="auto"/>
        <w:right w:val="none" w:sz="0" w:space="0" w:color="auto"/>
      </w:divBdr>
      <w:divsChild>
        <w:div w:id="106238443">
          <w:marLeft w:val="0"/>
          <w:marRight w:val="0"/>
          <w:marTop w:val="0"/>
          <w:marBottom w:val="0"/>
          <w:divBdr>
            <w:top w:val="none" w:sz="0" w:space="0" w:color="auto"/>
            <w:left w:val="none" w:sz="0" w:space="0" w:color="auto"/>
            <w:bottom w:val="none" w:sz="0" w:space="0" w:color="auto"/>
            <w:right w:val="none" w:sz="0" w:space="0" w:color="auto"/>
          </w:divBdr>
        </w:div>
        <w:div w:id="911618612">
          <w:marLeft w:val="0"/>
          <w:marRight w:val="0"/>
          <w:marTop w:val="0"/>
          <w:marBottom w:val="0"/>
          <w:divBdr>
            <w:top w:val="none" w:sz="0" w:space="0" w:color="auto"/>
            <w:left w:val="none" w:sz="0" w:space="0" w:color="auto"/>
            <w:bottom w:val="none" w:sz="0" w:space="0" w:color="auto"/>
            <w:right w:val="none" w:sz="0" w:space="0" w:color="auto"/>
          </w:divBdr>
        </w:div>
        <w:div w:id="1715036115">
          <w:marLeft w:val="0"/>
          <w:marRight w:val="0"/>
          <w:marTop w:val="0"/>
          <w:marBottom w:val="0"/>
          <w:divBdr>
            <w:top w:val="none" w:sz="0" w:space="0" w:color="auto"/>
            <w:left w:val="none" w:sz="0" w:space="0" w:color="auto"/>
            <w:bottom w:val="none" w:sz="0" w:space="0" w:color="auto"/>
            <w:right w:val="none" w:sz="0" w:space="0" w:color="auto"/>
          </w:divBdr>
        </w:div>
        <w:div w:id="1791630694">
          <w:marLeft w:val="0"/>
          <w:marRight w:val="0"/>
          <w:marTop w:val="0"/>
          <w:marBottom w:val="0"/>
          <w:divBdr>
            <w:top w:val="none" w:sz="0" w:space="0" w:color="auto"/>
            <w:left w:val="none" w:sz="0" w:space="0" w:color="auto"/>
            <w:bottom w:val="none" w:sz="0" w:space="0" w:color="auto"/>
            <w:right w:val="none" w:sz="0" w:space="0" w:color="auto"/>
          </w:divBdr>
        </w:div>
        <w:div w:id="1983776307">
          <w:marLeft w:val="0"/>
          <w:marRight w:val="0"/>
          <w:marTop w:val="0"/>
          <w:marBottom w:val="0"/>
          <w:divBdr>
            <w:top w:val="none" w:sz="0" w:space="0" w:color="auto"/>
            <w:left w:val="none" w:sz="0" w:space="0" w:color="auto"/>
            <w:bottom w:val="none" w:sz="0" w:space="0" w:color="auto"/>
            <w:right w:val="none" w:sz="0" w:space="0" w:color="auto"/>
          </w:divBdr>
        </w:div>
      </w:divsChild>
    </w:div>
    <w:div w:id="1833254221">
      <w:bodyDiv w:val="1"/>
      <w:marLeft w:val="0"/>
      <w:marRight w:val="0"/>
      <w:marTop w:val="0"/>
      <w:marBottom w:val="0"/>
      <w:divBdr>
        <w:top w:val="none" w:sz="0" w:space="0" w:color="auto"/>
        <w:left w:val="none" w:sz="0" w:space="0" w:color="auto"/>
        <w:bottom w:val="none" w:sz="0" w:space="0" w:color="auto"/>
        <w:right w:val="none" w:sz="0" w:space="0" w:color="auto"/>
      </w:divBdr>
    </w:div>
    <w:div w:id="1876770614">
      <w:bodyDiv w:val="1"/>
      <w:marLeft w:val="0"/>
      <w:marRight w:val="0"/>
      <w:marTop w:val="0"/>
      <w:marBottom w:val="0"/>
      <w:divBdr>
        <w:top w:val="none" w:sz="0" w:space="0" w:color="auto"/>
        <w:left w:val="none" w:sz="0" w:space="0" w:color="auto"/>
        <w:bottom w:val="none" w:sz="0" w:space="0" w:color="auto"/>
        <w:right w:val="none" w:sz="0" w:space="0" w:color="auto"/>
      </w:divBdr>
    </w:div>
    <w:div w:id="1896576027">
      <w:bodyDiv w:val="1"/>
      <w:marLeft w:val="0"/>
      <w:marRight w:val="0"/>
      <w:marTop w:val="0"/>
      <w:marBottom w:val="0"/>
      <w:divBdr>
        <w:top w:val="none" w:sz="0" w:space="0" w:color="auto"/>
        <w:left w:val="none" w:sz="0" w:space="0" w:color="auto"/>
        <w:bottom w:val="none" w:sz="0" w:space="0" w:color="auto"/>
        <w:right w:val="none" w:sz="0" w:space="0" w:color="auto"/>
      </w:divBdr>
    </w:div>
    <w:div w:id="1902710252">
      <w:bodyDiv w:val="1"/>
      <w:marLeft w:val="0"/>
      <w:marRight w:val="0"/>
      <w:marTop w:val="0"/>
      <w:marBottom w:val="0"/>
      <w:divBdr>
        <w:top w:val="none" w:sz="0" w:space="0" w:color="auto"/>
        <w:left w:val="none" w:sz="0" w:space="0" w:color="auto"/>
        <w:bottom w:val="none" w:sz="0" w:space="0" w:color="auto"/>
        <w:right w:val="none" w:sz="0" w:space="0" w:color="auto"/>
      </w:divBdr>
      <w:divsChild>
        <w:div w:id="43255269">
          <w:marLeft w:val="0"/>
          <w:marRight w:val="0"/>
          <w:marTop w:val="0"/>
          <w:marBottom w:val="0"/>
          <w:divBdr>
            <w:top w:val="none" w:sz="0" w:space="0" w:color="auto"/>
            <w:left w:val="none" w:sz="0" w:space="0" w:color="auto"/>
            <w:bottom w:val="none" w:sz="0" w:space="0" w:color="auto"/>
            <w:right w:val="none" w:sz="0" w:space="0" w:color="auto"/>
          </w:divBdr>
          <w:divsChild>
            <w:div w:id="1802263462">
              <w:marLeft w:val="0"/>
              <w:marRight w:val="0"/>
              <w:marTop w:val="0"/>
              <w:marBottom w:val="0"/>
              <w:divBdr>
                <w:top w:val="none" w:sz="0" w:space="0" w:color="auto"/>
                <w:left w:val="none" w:sz="0" w:space="0" w:color="auto"/>
                <w:bottom w:val="none" w:sz="0" w:space="0" w:color="auto"/>
                <w:right w:val="none" w:sz="0" w:space="0" w:color="auto"/>
              </w:divBdr>
            </w:div>
          </w:divsChild>
        </w:div>
        <w:div w:id="123935448">
          <w:marLeft w:val="0"/>
          <w:marRight w:val="0"/>
          <w:marTop w:val="0"/>
          <w:marBottom w:val="0"/>
          <w:divBdr>
            <w:top w:val="none" w:sz="0" w:space="0" w:color="auto"/>
            <w:left w:val="none" w:sz="0" w:space="0" w:color="auto"/>
            <w:bottom w:val="none" w:sz="0" w:space="0" w:color="auto"/>
            <w:right w:val="none" w:sz="0" w:space="0" w:color="auto"/>
          </w:divBdr>
          <w:divsChild>
            <w:div w:id="102964513">
              <w:marLeft w:val="0"/>
              <w:marRight w:val="0"/>
              <w:marTop w:val="0"/>
              <w:marBottom w:val="0"/>
              <w:divBdr>
                <w:top w:val="none" w:sz="0" w:space="0" w:color="auto"/>
                <w:left w:val="none" w:sz="0" w:space="0" w:color="auto"/>
                <w:bottom w:val="none" w:sz="0" w:space="0" w:color="auto"/>
                <w:right w:val="none" w:sz="0" w:space="0" w:color="auto"/>
              </w:divBdr>
            </w:div>
          </w:divsChild>
        </w:div>
        <w:div w:id="139464005">
          <w:marLeft w:val="0"/>
          <w:marRight w:val="0"/>
          <w:marTop w:val="0"/>
          <w:marBottom w:val="0"/>
          <w:divBdr>
            <w:top w:val="none" w:sz="0" w:space="0" w:color="auto"/>
            <w:left w:val="none" w:sz="0" w:space="0" w:color="auto"/>
            <w:bottom w:val="none" w:sz="0" w:space="0" w:color="auto"/>
            <w:right w:val="none" w:sz="0" w:space="0" w:color="auto"/>
          </w:divBdr>
        </w:div>
        <w:div w:id="170680742">
          <w:marLeft w:val="0"/>
          <w:marRight w:val="0"/>
          <w:marTop w:val="0"/>
          <w:marBottom w:val="0"/>
          <w:divBdr>
            <w:top w:val="none" w:sz="0" w:space="0" w:color="auto"/>
            <w:left w:val="none" w:sz="0" w:space="0" w:color="auto"/>
            <w:bottom w:val="none" w:sz="0" w:space="0" w:color="auto"/>
            <w:right w:val="none" w:sz="0" w:space="0" w:color="auto"/>
          </w:divBdr>
          <w:divsChild>
            <w:div w:id="48384833">
              <w:marLeft w:val="0"/>
              <w:marRight w:val="0"/>
              <w:marTop w:val="0"/>
              <w:marBottom w:val="0"/>
              <w:divBdr>
                <w:top w:val="none" w:sz="0" w:space="0" w:color="auto"/>
                <w:left w:val="none" w:sz="0" w:space="0" w:color="auto"/>
                <w:bottom w:val="none" w:sz="0" w:space="0" w:color="auto"/>
                <w:right w:val="none" w:sz="0" w:space="0" w:color="auto"/>
              </w:divBdr>
            </w:div>
          </w:divsChild>
        </w:div>
        <w:div w:id="179467317">
          <w:marLeft w:val="0"/>
          <w:marRight w:val="0"/>
          <w:marTop w:val="0"/>
          <w:marBottom w:val="0"/>
          <w:divBdr>
            <w:top w:val="none" w:sz="0" w:space="0" w:color="auto"/>
            <w:left w:val="none" w:sz="0" w:space="0" w:color="auto"/>
            <w:bottom w:val="none" w:sz="0" w:space="0" w:color="auto"/>
            <w:right w:val="none" w:sz="0" w:space="0" w:color="auto"/>
          </w:divBdr>
        </w:div>
        <w:div w:id="459764941">
          <w:marLeft w:val="0"/>
          <w:marRight w:val="0"/>
          <w:marTop w:val="0"/>
          <w:marBottom w:val="0"/>
          <w:divBdr>
            <w:top w:val="none" w:sz="0" w:space="0" w:color="auto"/>
            <w:left w:val="none" w:sz="0" w:space="0" w:color="auto"/>
            <w:bottom w:val="none" w:sz="0" w:space="0" w:color="auto"/>
            <w:right w:val="none" w:sz="0" w:space="0" w:color="auto"/>
          </w:divBdr>
        </w:div>
        <w:div w:id="463012743">
          <w:marLeft w:val="0"/>
          <w:marRight w:val="0"/>
          <w:marTop w:val="0"/>
          <w:marBottom w:val="0"/>
          <w:divBdr>
            <w:top w:val="none" w:sz="0" w:space="0" w:color="auto"/>
            <w:left w:val="none" w:sz="0" w:space="0" w:color="auto"/>
            <w:bottom w:val="none" w:sz="0" w:space="0" w:color="auto"/>
            <w:right w:val="none" w:sz="0" w:space="0" w:color="auto"/>
          </w:divBdr>
          <w:divsChild>
            <w:div w:id="696586228">
              <w:marLeft w:val="0"/>
              <w:marRight w:val="0"/>
              <w:marTop w:val="0"/>
              <w:marBottom w:val="0"/>
              <w:divBdr>
                <w:top w:val="none" w:sz="0" w:space="0" w:color="auto"/>
                <w:left w:val="none" w:sz="0" w:space="0" w:color="auto"/>
                <w:bottom w:val="none" w:sz="0" w:space="0" w:color="auto"/>
                <w:right w:val="none" w:sz="0" w:space="0" w:color="auto"/>
              </w:divBdr>
            </w:div>
          </w:divsChild>
        </w:div>
        <w:div w:id="469710388">
          <w:marLeft w:val="0"/>
          <w:marRight w:val="0"/>
          <w:marTop w:val="0"/>
          <w:marBottom w:val="0"/>
          <w:divBdr>
            <w:top w:val="none" w:sz="0" w:space="0" w:color="auto"/>
            <w:left w:val="none" w:sz="0" w:space="0" w:color="auto"/>
            <w:bottom w:val="none" w:sz="0" w:space="0" w:color="auto"/>
            <w:right w:val="none" w:sz="0" w:space="0" w:color="auto"/>
          </w:divBdr>
          <w:divsChild>
            <w:div w:id="785540234">
              <w:marLeft w:val="0"/>
              <w:marRight w:val="0"/>
              <w:marTop w:val="0"/>
              <w:marBottom w:val="0"/>
              <w:divBdr>
                <w:top w:val="none" w:sz="0" w:space="0" w:color="auto"/>
                <w:left w:val="none" w:sz="0" w:space="0" w:color="auto"/>
                <w:bottom w:val="none" w:sz="0" w:space="0" w:color="auto"/>
                <w:right w:val="none" w:sz="0" w:space="0" w:color="auto"/>
              </w:divBdr>
            </w:div>
          </w:divsChild>
        </w:div>
        <w:div w:id="483013677">
          <w:marLeft w:val="0"/>
          <w:marRight w:val="0"/>
          <w:marTop w:val="0"/>
          <w:marBottom w:val="0"/>
          <w:divBdr>
            <w:top w:val="none" w:sz="0" w:space="0" w:color="auto"/>
            <w:left w:val="none" w:sz="0" w:space="0" w:color="auto"/>
            <w:bottom w:val="none" w:sz="0" w:space="0" w:color="auto"/>
            <w:right w:val="none" w:sz="0" w:space="0" w:color="auto"/>
          </w:divBdr>
          <w:divsChild>
            <w:div w:id="203373736">
              <w:marLeft w:val="0"/>
              <w:marRight w:val="0"/>
              <w:marTop w:val="0"/>
              <w:marBottom w:val="0"/>
              <w:divBdr>
                <w:top w:val="none" w:sz="0" w:space="0" w:color="auto"/>
                <w:left w:val="none" w:sz="0" w:space="0" w:color="auto"/>
                <w:bottom w:val="none" w:sz="0" w:space="0" w:color="auto"/>
                <w:right w:val="none" w:sz="0" w:space="0" w:color="auto"/>
              </w:divBdr>
            </w:div>
          </w:divsChild>
        </w:div>
        <w:div w:id="556476589">
          <w:marLeft w:val="0"/>
          <w:marRight w:val="0"/>
          <w:marTop w:val="0"/>
          <w:marBottom w:val="0"/>
          <w:divBdr>
            <w:top w:val="none" w:sz="0" w:space="0" w:color="auto"/>
            <w:left w:val="none" w:sz="0" w:space="0" w:color="auto"/>
            <w:bottom w:val="none" w:sz="0" w:space="0" w:color="auto"/>
            <w:right w:val="none" w:sz="0" w:space="0" w:color="auto"/>
          </w:divBdr>
          <w:divsChild>
            <w:div w:id="280917044">
              <w:marLeft w:val="0"/>
              <w:marRight w:val="0"/>
              <w:marTop w:val="0"/>
              <w:marBottom w:val="0"/>
              <w:divBdr>
                <w:top w:val="none" w:sz="0" w:space="0" w:color="auto"/>
                <w:left w:val="none" w:sz="0" w:space="0" w:color="auto"/>
                <w:bottom w:val="none" w:sz="0" w:space="0" w:color="auto"/>
                <w:right w:val="none" w:sz="0" w:space="0" w:color="auto"/>
              </w:divBdr>
            </w:div>
          </w:divsChild>
        </w:div>
        <w:div w:id="570694068">
          <w:marLeft w:val="0"/>
          <w:marRight w:val="0"/>
          <w:marTop w:val="0"/>
          <w:marBottom w:val="0"/>
          <w:divBdr>
            <w:top w:val="none" w:sz="0" w:space="0" w:color="auto"/>
            <w:left w:val="none" w:sz="0" w:space="0" w:color="auto"/>
            <w:bottom w:val="none" w:sz="0" w:space="0" w:color="auto"/>
            <w:right w:val="none" w:sz="0" w:space="0" w:color="auto"/>
          </w:divBdr>
          <w:divsChild>
            <w:div w:id="1656445242">
              <w:marLeft w:val="0"/>
              <w:marRight w:val="0"/>
              <w:marTop w:val="0"/>
              <w:marBottom w:val="0"/>
              <w:divBdr>
                <w:top w:val="none" w:sz="0" w:space="0" w:color="auto"/>
                <w:left w:val="none" w:sz="0" w:space="0" w:color="auto"/>
                <w:bottom w:val="none" w:sz="0" w:space="0" w:color="auto"/>
                <w:right w:val="none" w:sz="0" w:space="0" w:color="auto"/>
              </w:divBdr>
            </w:div>
          </w:divsChild>
        </w:div>
        <w:div w:id="609095013">
          <w:marLeft w:val="0"/>
          <w:marRight w:val="0"/>
          <w:marTop w:val="0"/>
          <w:marBottom w:val="0"/>
          <w:divBdr>
            <w:top w:val="none" w:sz="0" w:space="0" w:color="auto"/>
            <w:left w:val="none" w:sz="0" w:space="0" w:color="auto"/>
            <w:bottom w:val="none" w:sz="0" w:space="0" w:color="auto"/>
            <w:right w:val="none" w:sz="0" w:space="0" w:color="auto"/>
          </w:divBdr>
          <w:divsChild>
            <w:div w:id="593243517">
              <w:marLeft w:val="0"/>
              <w:marRight w:val="0"/>
              <w:marTop w:val="0"/>
              <w:marBottom w:val="0"/>
              <w:divBdr>
                <w:top w:val="none" w:sz="0" w:space="0" w:color="auto"/>
                <w:left w:val="none" w:sz="0" w:space="0" w:color="auto"/>
                <w:bottom w:val="none" w:sz="0" w:space="0" w:color="auto"/>
                <w:right w:val="none" w:sz="0" w:space="0" w:color="auto"/>
              </w:divBdr>
            </w:div>
          </w:divsChild>
        </w:div>
        <w:div w:id="670257757">
          <w:marLeft w:val="0"/>
          <w:marRight w:val="0"/>
          <w:marTop w:val="0"/>
          <w:marBottom w:val="0"/>
          <w:divBdr>
            <w:top w:val="none" w:sz="0" w:space="0" w:color="auto"/>
            <w:left w:val="none" w:sz="0" w:space="0" w:color="auto"/>
            <w:bottom w:val="none" w:sz="0" w:space="0" w:color="auto"/>
            <w:right w:val="none" w:sz="0" w:space="0" w:color="auto"/>
          </w:divBdr>
        </w:div>
        <w:div w:id="674917101">
          <w:marLeft w:val="0"/>
          <w:marRight w:val="0"/>
          <w:marTop w:val="0"/>
          <w:marBottom w:val="0"/>
          <w:divBdr>
            <w:top w:val="none" w:sz="0" w:space="0" w:color="auto"/>
            <w:left w:val="none" w:sz="0" w:space="0" w:color="auto"/>
            <w:bottom w:val="none" w:sz="0" w:space="0" w:color="auto"/>
            <w:right w:val="none" w:sz="0" w:space="0" w:color="auto"/>
          </w:divBdr>
          <w:divsChild>
            <w:div w:id="603150663">
              <w:marLeft w:val="0"/>
              <w:marRight w:val="0"/>
              <w:marTop w:val="0"/>
              <w:marBottom w:val="0"/>
              <w:divBdr>
                <w:top w:val="none" w:sz="0" w:space="0" w:color="auto"/>
                <w:left w:val="none" w:sz="0" w:space="0" w:color="auto"/>
                <w:bottom w:val="none" w:sz="0" w:space="0" w:color="auto"/>
                <w:right w:val="none" w:sz="0" w:space="0" w:color="auto"/>
              </w:divBdr>
            </w:div>
          </w:divsChild>
        </w:div>
        <w:div w:id="724378272">
          <w:marLeft w:val="0"/>
          <w:marRight w:val="0"/>
          <w:marTop w:val="0"/>
          <w:marBottom w:val="0"/>
          <w:divBdr>
            <w:top w:val="none" w:sz="0" w:space="0" w:color="auto"/>
            <w:left w:val="none" w:sz="0" w:space="0" w:color="auto"/>
            <w:bottom w:val="none" w:sz="0" w:space="0" w:color="auto"/>
            <w:right w:val="none" w:sz="0" w:space="0" w:color="auto"/>
          </w:divBdr>
        </w:div>
        <w:div w:id="731775253">
          <w:marLeft w:val="0"/>
          <w:marRight w:val="0"/>
          <w:marTop w:val="0"/>
          <w:marBottom w:val="0"/>
          <w:divBdr>
            <w:top w:val="none" w:sz="0" w:space="0" w:color="auto"/>
            <w:left w:val="none" w:sz="0" w:space="0" w:color="auto"/>
            <w:bottom w:val="none" w:sz="0" w:space="0" w:color="auto"/>
            <w:right w:val="none" w:sz="0" w:space="0" w:color="auto"/>
          </w:divBdr>
          <w:divsChild>
            <w:div w:id="1716663150">
              <w:marLeft w:val="0"/>
              <w:marRight w:val="0"/>
              <w:marTop w:val="0"/>
              <w:marBottom w:val="0"/>
              <w:divBdr>
                <w:top w:val="none" w:sz="0" w:space="0" w:color="auto"/>
                <w:left w:val="none" w:sz="0" w:space="0" w:color="auto"/>
                <w:bottom w:val="none" w:sz="0" w:space="0" w:color="auto"/>
                <w:right w:val="none" w:sz="0" w:space="0" w:color="auto"/>
              </w:divBdr>
            </w:div>
          </w:divsChild>
        </w:div>
        <w:div w:id="774180360">
          <w:marLeft w:val="0"/>
          <w:marRight w:val="0"/>
          <w:marTop w:val="0"/>
          <w:marBottom w:val="0"/>
          <w:divBdr>
            <w:top w:val="none" w:sz="0" w:space="0" w:color="auto"/>
            <w:left w:val="none" w:sz="0" w:space="0" w:color="auto"/>
            <w:bottom w:val="none" w:sz="0" w:space="0" w:color="auto"/>
            <w:right w:val="none" w:sz="0" w:space="0" w:color="auto"/>
          </w:divBdr>
          <w:divsChild>
            <w:div w:id="610672947">
              <w:marLeft w:val="0"/>
              <w:marRight w:val="0"/>
              <w:marTop w:val="0"/>
              <w:marBottom w:val="0"/>
              <w:divBdr>
                <w:top w:val="none" w:sz="0" w:space="0" w:color="auto"/>
                <w:left w:val="none" w:sz="0" w:space="0" w:color="auto"/>
                <w:bottom w:val="none" w:sz="0" w:space="0" w:color="auto"/>
                <w:right w:val="none" w:sz="0" w:space="0" w:color="auto"/>
              </w:divBdr>
            </w:div>
          </w:divsChild>
        </w:div>
        <w:div w:id="775370101">
          <w:marLeft w:val="0"/>
          <w:marRight w:val="0"/>
          <w:marTop w:val="0"/>
          <w:marBottom w:val="0"/>
          <w:divBdr>
            <w:top w:val="none" w:sz="0" w:space="0" w:color="auto"/>
            <w:left w:val="none" w:sz="0" w:space="0" w:color="auto"/>
            <w:bottom w:val="none" w:sz="0" w:space="0" w:color="auto"/>
            <w:right w:val="none" w:sz="0" w:space="0" w:color="auto"/>
          </w:divBdr>
        </w:div>
        <w:div w:id="847713204">
          <w:marLeft w:val="0"/>
          <w:marRight w:val="0"/>
          <w:marTop w:val="0"/>
          <w:marBottom w:val="0"/>
          <w:divBdr>
            <w:top w:val="none" w:sz="0" w:space="0" w:color="auto"/>
            <w:left w:val="none" w:sz="0" w:space="0" w:color="auto"/>
            <w:bottom w:val="none" w:sz="0" w:space="0" w:color="auto"/>
            <w:right w:val="none" w:sz="0" w:space="0" w:color="auto"/>
          </w:divBdr>
        </w:div>
        <w:div w:id="931472643">
          <w:marLeft w:val="0"/>
          <w:marRight w:val="0"/>
          <w:marTop w:val="0"/>
          <w:marBottom w:val="0"/>
          <w:divBdr>
            <w:top w:val="none" w:sz="0" w:space="0" w:color="auto"/>
            <w:left w:val="none" w:sz="0" w:space="0" w:color="auto"/>
            <w:bottom w:val="none" w:sz="0" w:space="0" w:color="auto"/>
            <w:right w:val="none" w:sz="0" w:space="0" w:color="auto"/>
          </w:divBdr>
        </w:div>
        <w:div w:id="964624421">
          <w:marLeft w:val="0"/>
          <w:marRight w:val="0"/>
          <w:marTop w:val="0"/>
          <w:marBottom w:val="0"/>
          <w:divBdr>
            <w:top w:val="none" w:sz="0" w:space="0" w:color="auto"/>
            <w:left w:val="none" w:sz="0" w:space="0" w:color="auto"/>
            <w:bottom w:val="none" w:sz="0" w:space="0" w:color="auto"/>
            <w:right w:val="none" w:sz="0" w:space="0" w:color="auto"/>
          </w:divBdr>
          <w:divsChild>
            <w:div w:id="1224415482">
              <w:marLeft w:val="0"/>
              <w:marRight w:val="0"/>
              <w:marTop w:val="0"/>
              <w:marBottom w:val="0"/>
              <w:divBdr>
                <w:top w:val="none" w:sz="0" w:space="0" w:color="auto"/>
                <w:left w:val="none" w:sz="0" w:space="0" w:color="auto"/>
                <w:bottom w:val="none" w:sz="0" w:space="0" w:color="auto"/>
                <w:right w:val="none" w:sz="0" w:space="0" w:color="auto"/>
              </w:divBdr>
            </w:div>
          </w:divsChild>
        </w:div>
        <w:div w:id="1495685558">
          <w:marLeft w:val="0"/>
          <w:marRight w:val="0"/>
          <w:marTop w:val="0"/>
          <w:marBottom w:val="0"/>
          <w:divBdr>
            <w:top w:val="none" w:sz="0" w:space="0" w:color="auto"/>
            <w:left w:val="none" w:sz="0" w:space="0" w:color="auto"/>
            <w:bottom w:val="none" w:sz="0" w:space="0" w:color="auto"/>
            <w:right w:val="none" w:sz="0" w:space="0" w:color="auto"/>
          </w:divBdr>
        </w:div>
        <w:div w:id="1661108094">
          <w:marLeft w:val="0"/>
          <w:marRight w:val="0"/>
          <w:marTop w:val="0"/>
          <w:marBottom w:val="0"/>
          <w:divBdr>
            <w:top w:val="none" w:sz="0" w:space="0" w:color="auto"/>
            <w:left w:val="none" w:sz="0" w:space="0" w:color="auto"/>
            <w:bottom w:val="none" w:sz="0" w:space="0" w:color="auto"/>
            <w:right w:val="none" w:sz="0" w:space="0" w:color="auto"/>
          </w:divBdr>
        </w:div>
        <w:div w:id="1670210683">
          <w:marLeft w:val="0"/>
          <w:marRight w:val="0"/>
          <w:marTop w:val="0"/>
          <w:marBottom w:val="0"/>
          <w:divBdr>
            <w:top w:val="none" w:sz="0" w:space="0" w:color="auto"/>
            <w:left w:val="none" w:sz="0" w:space="0" w:color="auto"/>
            <w:bottom w:val="none" w:sz="0" w:space="0" w:color="auto"/>
            <w:right w:val="none" w:sz="0" w:space="0" w:color="auto"/>
          </w:divBdr>
        </w:div>
        <w:div w:id="1677491784">
          <w:marLeft w:val="0"/>
          <w:marRight w:val="0"/>
          <w:marTop w:val="0"/>
          <w:marBottom w:val="0"/>
          <w:divBdr>
            <w:top w:val="none" w:sz="0" w:space="0" w:color="auto"/>
            <w:left w:val="none" w:sz="0" w:space="0" w:color="auto"/>
            <w:bottom w:val="none" w:sz="0" w:space="0" w:color="auto"/>
            <w:right w:val="none" w:sz="0" w:space="0" w:color="auto"/>
          </w:divBdr>
          <w:divsChild>
            <w:div w:id="1329020081">
              <w:marLeft w:val="0"/>
              <w:marRight w:val="0"/>
              <w:marTop w:val="0"/>
              <w:marBottom w:val="0"/>
              <w:divBdr>
                <w:top w:val="none" w:sz="0" w:space="0" w:color="auto"/>
                <w:left w:val="none" w:sz="0" w:space="0" w:color="auto"/>
                <w:bottom w:val="none" w:sz="0" w:space="0" w:color="auto"/>
                <w:right w:val="none" w:sz="0" w:space="0" w:color="auto"/>
              </w:divBdr>
            </w:div>
          </w:divsChild>
        </w:div>
        <w:div w:id="1767386046">
          <w:marLeft w:val="0"/>
          <w:marRight w:val="0"/>
          <w:marTop w:val="0"/>
          <w:marBottom w:val="0"/>
          <w:divBdr>
            <w:top w:val="none" w:sz="0" w:space="0" w:color="auto"/>
            <w:left w:val="none" w:sz="0" w:space="0" w:color="auto"/>
            <w:bottom w:val="none" w:sz="0" w:space="0" w:color="auto"/>
            <w:right w:val="none" w:sz="0" w:space="0" w:color="auto"/>
          </w:divBdr>
          <w:divsChild>
            <w:div w:id="661350220">
              <w:marLeft w:val="0"/>
              <w:marRight w:val="0"/>
              <w:marTop w:val="0"/>
              <w:marBottom w:val="0"/>
              <w:divBdr>
                <w:top w:val="none" w:sz="0" w:space="0" w:color="auto"/>
                <w:left w:val="none" w:sz="0" w:space="0" w:color="auto"/>
                <w:bottom w:val="none" w:sz="0" w:space="0" w:color="auto"/>
                <w:right w:val="none" w:sz="0" w:space="0" w:color="auto"/>
              </w:divBdr>
            </w:div>
          </w:divsChild>
        </w:div>
        <w:div w:id="1841969884">
          <w:marLeft w:val="0"/>
          <w:marRight w:val="0"/>
          <w:marTop w:val="0"/>
          <w:marBottom w:val="0"/>
          <w:divBdr>
            <w:top w:val="none" w:sz="0" w:space="0" w:color="auto"/>
            <w:left w:val="none" w:sz="0" w:space="0" w:color="auto"/>
            <w:bottom w:val="none" w:sz="0" w:space="0" w:color="auto"/>
            <w:right w:val="none" w:sz="0" w:space="0" w:color="auto"/>
          </w:divBdr>
        </w:div>
        <w:div w:id="1897205445">
          <w:marLeft w:val="0"/>
          <w:marRight w:val="0"/>
          <w:marTop w:val="0"/>
          <w:marBottom w:val="0"/>
          <w:divBdr>
            <w:top w:val="none" w:sz="0" w:space="0" w:color="auto"/>
            <w:left w:val="none" w:sz="0" w:space="0" w:color="auto"/>
            <w:bottom w:val="none" w:sz="0" w:space="0" w:color="auto"/>
            <w:right w:val="none" w:sz="0" w:space="0" w:color="auto"/>
          </w:divBdr>
          <w:divsChild>
            <w:div w:id="936643638">
              <w:marLeft w:val="0"/>
              <w:marRight w:val="0"/>
              <w:marTop w:val="0"/>
              <w:marBottom w:val="0"/>
              <w:divBdr>
                <w:top w:val="none" w:sz="0" w:space="0" w:color="auto"/>
                <w:left w:val="none" w:sz="0" w:space="0" w:color="auto"/>
                <w:bottom w:val="none" w:sz="0" w:space="0" w:color="auto"/>
                <w:right w:val="none" w:sz="0" w:space="0" w:color="auto"/>
              </w:divBdr>
            </w:div>
          </w:divsChild>
        </w:div>
        <w:div w:id="2016616440">
          <w:marLeft w:val="0"/>
          <w:marRight w:val="0"/>
          <w:marTop w:val="0"/>
          <w:marBottom w:val="0"/>
          <w:divBdr>
            <w:top w:val="none" w:sz="0" w:space="0" w:color="auto"/>
            <w:left w:val="none" w:sz="0" w:space="0" w:color="auto"/>
            <w:bottom w:val="none" w:sz="0" w:space="0" w:color="auto"/>
            <w:right w:val="none" w:sz="0" w:space="0" w:color="auto"/>
          </w:divBdr>
        </w:div>
        <w:div w:id="2060282878">
          <w:marLeft w:val="0"/>
          <w:marRight w:val="0"/>
          <w:marTop w:val="0"/>
          <w:marBottom w:val="0"/>
          <w:divBdr>
            <w:top w:val="none" w:sz="0" w:space="0" w:color="auto"/>
            <w:left w:val="none" w:sz="0" w:space="0" w:color="auto"/>
            <w:bottom w:val="none" w:sz="0" w:space="0" w:color="auto"/>
            <w:right w:val="none" w:sz="0" w:space="0" w:color="auto"/>
          </w:divBdr>
        </w:div>
        <w:div w:id="2071228217">
          <w:marLeft w:val="0"/>
          <w:marRight w:val="0"/>
          <w:marTop w:val="0"/>
          <w:marBottom w:val="0"/>
          <w:divBdr>
            <w:top w:val="none" w:sz="0" w:space="0" w:color="auto"/>
            <w:left w:val="none" w:sz="0" w:space="0" w:color="auto"/>
            <w:bottom w:val="none" w:sz="0" w:space="0" w:color="auto"/>
            <w:right w:val="none" w:sz="0" w:space="0" w:color="auto"/>
          </w:divBdr>
          <w:divsChild>
            <w:div w:id="20794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20">
      <w:bodyDiv w:val="1"/>
      <w:marLeft w:val="0"/>
      <w:marRight w:val="0"/>
      <w:marTop w:val="0"/>
      <w:marBottom w:val="0"/>
      <w:divBdr>
        <w:top w:val="none" w:sz="0" w:space="0" w:color="auto"/>
        <w:left w:val="none" w:sz="0" w:space="0" w:color="auto"/>
        <w:bottom w:val="none" w:sz="0" w:space="0" w:color="auto"/>
        <w:right w:val="none" w:sz="0" w:space="0" w:color="auto"/>
      </w:divBdr>
    </w:div>
    <w:div w:id="1911841672">
      <w:bodyDiv w:val="1"/>
      <w:marLeft w:val="0"/>
      <w:marRight w:val="0"/>
      <w:marTop w:val="0"/>
      <w:marBottom w:val="0"/>
      <w:divBdr>
        <w:top w:val="none" w:sz="0" w:space="0" w:color="auto"/>
        <w:left w:val="none" w:sz="0" w:space="0" w:color="auto"/>
        <w:bottom w:val="none" w:sz="0" w:space="0" w:color="auto"/>
        <w:right w:val="none" w:sz="0" w:space="0" w:color="auto"/>
      </w:divBdr>
    </w:div>
    <w:div w:id="1923491834">
      <w:bodyDiv w:val="1"/>
      <w:marLeft w:val="0"/>
      <w:marRight w:val="0"/>
      <w:marTop w:val="0"/>
      <w:marBottom w:val="0"/>
      <w:divBdr>
        <w:top w:val="none" w:sz="0" w:space="0" w:color="auto"/>
        <w:left w:val="none" w:sz="0" w:space="0" w:color="auto"/>
        <w:bottom w:val="none" w:sz="0" w:space="0" w:color="auto"/>
        <w:right w:val="none" w:sz="0" w:space="0" w:color="auto"/>
      </w:divBdr>
    </w:div>
    <w:div w:id="1960602992">
      <w:bodyDiv w:val="1"/>
      <w:marLeft w:val="0"/>
      <w:marRight w:val="0"/>
      <w:marTop w:val="0"/>
      <w:marBottom w:val="0"/>
      <w:divBdr>
        <w:top w:val="none" w:sz="0" w:space="0" w:color="auto"/>
        <w:left w:val="none" w:sz="0" w:space="0" w:color="auto"/>
        <w:bottom w:val="none" w:sz="0" w:space="0" w:color="auto"/>
        <w:right w:val="none" w:sz="0" w:space="0" w:color="auto"/>
      </w:divBdr>
    </w:div>
    <w:div w:id="1974822336">
      <w:bodyDiv w:val="1"/>
      <w:marLeft w:val="0"/>
      <w:marRight w:val="0"/>
      <w:marTop w:val="0"/>
      <w:marBottom w:val="0"/>
      <w:divBdr>
        <w:top w:val="none" w:sz="0" w:space="0" w:color="auto"/>
        <w:left w:val="none" w:sz="0" w:space="0" w:color="auto"/>
        <w:bottom w:val="none" w:sz="0" w:space="0" w:color="auto"/>
        <w:right w:val="none" w:sz="0" w:space="0" w:color="auto"/>
      </w:divBdr>
    </w:div>
    <w:div w:id="1981879244">
      <w:bodyDiv w:val="1"/>
      <w:marLeft w:val="0"/>
      <w:marRight w:val="0"/>
      <w:marTop w:val="0"/>
      <w:marBottom w:val="0"/>
      <w:divBdr>
        <w:top w:val="none" w:sz="0" w:space="0" w:color="auto"/>
        <w:left w:val="none" w:sz="0" w:space="0" w:color="auto"/>
        <w:bottom w:val="none" w:sz="0" w:space="0" w:color="auto"/>
        <w:right w:val="none" w:sz="0" w:space="0" w:color="auto"/>
      </w:divBdr>
    </w:div>
    <w:div w:id="2002194084">
      <w:bodyDiv w:val="1"/>
      <w:marLeft w:val="0"/>
      <w:marRight w:val="0"/>
      <w:marTop w:val="0"/>
      <w:marBottom w:val="0"/>
      <w:divBdr>
        <w:top w:val="none" w:sz="0" w:space="0" w:color="auto"/>
        <w:left w:val="none" w:sz="0" w:space="0" w:color="auto"/>
        <w:bottom w:val="none" w:sz="0" w:space="0" w:color="auto"/>
        <w:right w:val="none" w:sz="0" w:space="0" w:color="auto"/>
      </w:divBdr>
      <w:divsChild>
        <w:div w:id="1037048023">
          <w:marLeft w:val="0"/>
          <w:marRight w:val="0"/>
          <w:marTop w:val="0"/>
          <w:marBottom w:val="0"/>
          <w:divBdr>
            <w:top w:val="none" w:sz="0" w:space="0" w:color="auto"/>
            <w:left w:val="none" w:sz="0" w:space="0" w:color="auto"/>
            <w:bottom w:val="none" w:sz="0" w:space="0" w:color="auto"/>
            <w:right w:val="none" w:sz="0" w:space="0" w:color="auto"/>
          </w:divBdr>
        </w:div>
        <w:div w:id="1774472979">
          <w:marLeft w:val="0"/>
          <w:marRight w:val="0"/>
          <w:marTop w:val="0"/>
          <w:marBottom w:val="0"/>
          <w:divBdr>
            <w:top w:val="none" w:sz="0" w:space="0" w:color="auto"/>
            <w:left w:val="none" w:sz="0" w:space="0" w:color="auto"/>
            <w:bottom w:val="none" w:sz="0" w:space="0" w:color="auto"/>
            <w:right w:val="none" w:sz="0" w:space="0" w:color="auto"/>
          </w:divBdr>
        </w:div>
        <w:div w:id="1803040551">
          <w:marLeft w:val="0"/>
          <w:marRight w:val="0"/>
          <w:marTop w:val="0"/>
          <w:marBottom w:val="0"/>
          <w:divBdr>
            <w:top w:val="none" w:sz="0" w:space="0" w:color="auto"/>
            <w:left w:val="none" w:sz="0" w:space="0" w:color="auto"/>
            <w:bottom w:val="none" w:sz="0" w:space="0" w:color="auto"/>
            <w:right w:val="none" w:sz="0" w:space="0" w:color="auto"/>
          </w:divBdr>
        </w:div>
      </w:divsChild>
    </w:div>
    <w:div w:id="2010670837">
      <w:bodyDiv w:val="1"/>
      <w:marLeft w:val="0"/>
      <w:marRight w:val="0"/>
      <w:marTop w:val="0"/>
      <w:marBottom w:val="0"/>
      <w:divBdr>
        <w:top w:val="none" w:sz="0" w:space="0" w:color="auto"/>
        <w:left w:val="none" w:sz="0" w:space="0" w:color="auto"/>
        <w:bottom w:val="none" w:sz="0" w:space="0" w:color="auto"/>
        <w:right w:val="none" w:sz="0" w:space="0" w:color="auto"/>
      </w:divBdr>
    </w:div>
    <w:div w:id="2024629658">
      <w:bodyDiv w:val="1"/>
      <w:marLeft w:val="0"/>
      <w:marRight w:val="0"/>
      <w:marTop w:val="0"/>
      <w:marBottom w:val="0"/>
      <w:divBdr>
        <w:top w:val="none" w:sz="0" w:space="0" w:color="auto"/>
        <w:left w:val="none" w:sz="0" w:space="0" w:color="auto"/>
        <w:bottom w:val="none" w:sz="0" w:space="0" w:color="auto"/>
        <w:right w:val="none" w:sz="0" w:space="0" w:color="auto"/>
      </w:divBdr>
    </w:div>
    <w:div w:id="2036153259">
      <w:bodyDiv w:val="1"/>
      <w:marLeft w:val="0"/>
      <w:marRight w:val="0"/>
      <w:marTop w:val="0"/>
      <w:marBottom w:val="0"/>
      <w:divBdr>
        <w:top w:val="none" w:sz="0" w:space="0" w:color="auto"/>
        <w:left w:val="none" w:sz="0" w:space="0" w:color="auto"/>
        <w:bottom w:val="none" w:sz="0" w:space="0" w:color="auto"/>
        <w:right w:val="none" w:sz="0" w:space="0" w:color="auto"/>
      </w:divBdr>
    </w:div>
    <w:div w:id="2076465746">
      <w:bodyDiv w:val="1"/>
      <w:marLeft w:val="0"/>
      <w:marRight w:val="0"/>
      <w:marTop w:val="0"/>
      <w:marBottom w:val="0"/>
      <w:divBdr>
        <w:top w:val="none" w:sz="0" w:space="0" w:color="auto"/>
        <w:left w:val="none" w:sz="0" w:space="0" w:color="auto"/>
        <w:bottom w:val="none" w:sz="0" w:space="0" w:color="auto"/>
        <w:right w:val="none" w:sz="0" w:space="0" w:color="auto"/>
      </w:divBdr>
    </w:div>
    <w:div w:id="2087414260">
      <w:bodyDiv w:val="1"/>
      <w:marLeft w:val="0"/>
      <w:marRight w:val="0"/>
      <w:marTop w:val="0"/>
      <w:marBottom w:val="0"/>
      <w:divBdr>
        <w:top w:val="none" w:sz="0" w:space="0" w:color="auto"/>
        <w:left w:val="none" w:sz="0" w:space="0" w:color="auto"/>
        <w:bottom w:val="none" w:sz="0" w:space="0" w:color="auto"/>
        <w:right w:val="none" w:sz="0" w:space="0" w:color="auto"/>
      </w:divBdr>
      <w:divsChild>
        <w:div w:id="1612593953">
          <w:marLeft w:val="0"/>
          <w:marRight w:val="0"/>
          <w:marTop w:val="0"/>
          <w:marBottom w:val="0"/>
          <w:divBdr>
            <w:top w:val="none" w:sz="0" w:space="0" w:color="auto"/>
            <w:left w:val="none" w:sz="0" w:space="0" w:color="auto"/>
            <w:bottom w:val="none" w:sz="0" w:space="0" w:color="auto"/>
            <w:right w:val="none" w:sz="0" w:space="0" w:color="auto"/>
          </w:divBdr>
        </w:div>
      </w:divsChild>
    </w:div>
    <w:div w:id="2101023019">
      <w:bodyDiv w:val="1"/>
      <w:marLeft w:val="0"/>
      <w:marRight w:val="0"/>
      <w:marTop w:val="0"/>
      <w:marBottom w:val="0"/>
      <w:divBdr>
        <w:top w:val="none" w:sz="0" w:space="0" w:color="auto"/>
        <w:left w:val="none" w:sz="0" w:space="0" w:color="auto"/>
        <w:bottom w:val="none" w:sz="0" w:space="0" w:color="auto"/>
        <w:right w:val="none" w:sz="0" w:space="0" w:color="auto"/>
      </w:divBdr>
      <w:divsChild>
        <w:div w:id="560408590">
          <w:marLeft w:val="0"/>
          <w:marRight w:val="0"/>
          <w:marTop w:val="0"/>
          <w:marBottom w:val="0"/>
          <w:divBdr>
            <w:top w:val="none" w:sz="0" w:space="0" w:color="auto"/>
            <w:left w:val="none" w:sz="0" w:space="0" w:color="auto"/>
            <w:bottom w:val="none" w:sz="0" w:space="0" w:color="auto"/>
            <w:right w:val="none" w:sz="0" w:space="0" w:color="auto"/>
          </w:divBdr>
        </w:div>
        <w:div w:id="602227554">
          <w:marLeft w:val="0"/>
          <w:marRight w:val="0"/>
          <w:marTop w:val="0"/>
          <w:marBottom w:val="0"/>
          <w:divBdr>
            <w:top w:val="none" w:sz="0" w:space="0" w:color="auto"/>
            <w:left w:val="none" w:sz="0" w:space="0" w:color="auto"/>
            <w:bottom w:val="none" w:sz="0" w:space="0" w:color="auto"/>
            <w:right w:val="none" w:sz="0" w:space="0" w:color="auto"/>
          </w:divBdr>
        </w:div>
        <w:div w:id="765921609">
          <w:marLeft w:val="0"/>
          <w:marRight w:val="0"/>
          <w:marTop w:val="0"/>
          <w:marBottom w:val="0"/>
          <w:divBdr>
            <w:top w:val="none" w:sz="0" w:space="0" w:color="auto"/>
            <w:left w:val="none" w:sz="0" w:space="0" w:color="auto"/>
            <w:bottom w:val="none" w:sz="0" w:space="0" w:color="auto"/>
            <w:right w:val="none" w:sz="0" w:space="0" w:color="auto"/>
          </w:divBdr>
        </w:div>
        <w:div w:id="782696936">
          <w:marLeft w:val="0"/>
          <w:marRight w:val="0"/>
          <w:marTop w:val="0"/>
          <w:marBottom w:val="0"/>
          <w:divBdr>
            <w:top w:val="none" w:sz="0" w:space="0" w:color="auto"/>
            <w:left w:val="none" w:sz="0" w:space="0" w:color="auto"/>
            <w:bottom w:val="none" w:sz="0" w:space="0" w:color="auto"/>
            <w:right w:val="none" w:sz="0" w:space="0" w:color="auto"/>
          </w:divBdr>
        </w:div>
        <w:div w:id="1019740880">
          <w:marLeft w:val="0"/>
          <w:marRight w:val="0"/>
          <w:marTop w:val="0"/>
          <w:marBottom w:val="0"/>
          <w:divBdr>
            <w:top w:val="none" w:sz="0" w:space="0" w:color="auto"/>
            <w:left w:val="none" w:sz="0" w:space="0" w:color="auto"/>
            <w:bottom w:val="none" w:sz="0" w:space="0" w:color="auto"/>
            <w:right w:val="none" w:sz="0" w:space="0" w:color="auto"/>
          </w:divBdr>
        </w:div>
        <w:div w:id="1023439808">
          <w:marLeft w:val="0"/>
          <w:marRight w:val="0"/>
          <w:marTop w:val="0"/>
          <w:marBottom w:val="0"/>
          <w:divBdr>
            <w:top w:val="none" w:sz="0" w:space="0" w:color="auto"/>
            <w:left w:val="none" w:sz="0" w:space="0" w:color="auto"/>
            <w:bottom w:val="none" w:sz="0" w:space="0" w:color="auto"/>
            <w:right w:val="none" w:sz="0" w:space="0" w:color="auto"/>
          </w:divBdr>
        </w:div>
        <w:div w:id="1039360482">
          <w:marLeft w:val="0"/>
          <w:marRight w:val="0"/>
          <w:marTop w:val="0"/>
          <w:marBottom w:val="0"/>
          <w:divBdr>
            <w:top w:val="none" w:sz="0" w:space="0" w:color="auto"/>
            <w:left w:val="none" w:sz="0" w:space="0" w:color="auto"/>
            <w:bottom w:val="none" w:sz="0" w:space="0" w:color="auto"/>
            <w:right w:val="none" w:sz="0" w:space="0" w:color="auto"/>
          </w:divBdr>
        </w:div>
        <w:div w:id="1347362566">
          <w:marLeft w:val="0"/>
          <w:marRight w:val="0"/>
          <w:marTop w:val="0"/>
          <w:marBottom w:val="0"/>
          <w:divBdr>
            <w:top w:val="none" w:sz="0" w:space="0" w:color="auto"/>
            <w:left w:val="none" w:sz="0" w:space="0" w:color="auto"/>
            <w:bottom w:val="none" w:sz="0" w:space="0" w:color="auto"/>
            <w:right w:val="none" w:sz="0" w:space="0" w:color="auto"/>
          </w:divBdr>
        </w:div>
        <w:div w:id="1347517468">
          <w:marLeft w:val="0"/>
          <w:marRight w:val="0"/>
          <w:marTop w:val="0"/>
          <w:marBottom w:val="0"/>
          <w:divBdr>
            <w:top w:val="none" w:sz="0" w:space="0" w:color="auto"/>
            <w:left w:val="none" w:sz="0" w:space="0" w:color="auto"/>
            <w:bottom w:val="none" w:sz="0" w:space="0" w:color="auto"/>
            <w:right w:val="none" w:sz="0" w:space="0" w:color="auto"/>
          </w:divBdr>
          <w:divsChild>
            <w:div w:id="999578052">
              <w:marLeft w:val="0"/>
              <w:marRight w:val="0"/>
              <w:marTop w:val="0"/>
              <w:marBottom w:val="0"/>
              <w:divBdr>
                <w:top w:val="none" w:sz="0" w:space="0" w:color="auto"/>
                <w:left w:val="none" w:sz="0" w:space="0" w:color="auto"/>
                <w:bottom w:val="none" w:sz="0" w:space="0" w:color="auto"/>
                <w:right w:val="none" w:sz="0" w:space="0" w:color="auto"/>
              </w:divBdr>
            </w:div>
          </w:divsChild>
        </w:div>
        <w:div w:id="1651209624">
          <w:marLeft w:val="0"/>
          <w:marRight w:val="0"/>
          <w:marTop w:val="0"/>
          <w:marBottom w:val="0"/>
          <w:divBdr>
            <w:top w:val="none" w:sz="0" w:space="0" w:color="auto"/>
            <w:left w:val="none" w:sz="0" w:space="0" w:color="auto"/>
            <w:bottom w:val="none" w:sz="0" w:space="0" w:color="auto"/>
            <w:right w:val="none" w:sz="0" w:space="0" w:color="auto"/>
          </w:divBdr>
        </w:div>
        <w:div w:id="2117216007">
          <w:marLeft w:val="0"/>
          <w:marRight w:val="0"/>
          <w:marTop w:val="0"/>
          <w:marBottom w:val="0"/>
          <w:divBdr>
            <w:top w:val="none" w:sz="0" w:space="0" w:color="auto"/>
            <w:left w:val="none" w:sz="0" w:space="0" w:color="auto"/>
            <w:bottom w:val="none" w:sz="0" w:space="0" w:color="auto"/>
            <w:right w:val="none" w:sz="0" w:space="0" w:color="auto"/>
          </w:divBdr>
        </w:div>
      </w:divsChild>
    </w:div>
    <w:div w:id="2117290232">
      <w:bodyDiv w:val="1"/>
      <w:marLeft w:val="0"/>
      <w:marRight w:val="0"/>
      <w:marTop w:val="0"/>
      <w:marBottom w:val="0"/>
      <w:divBdr>
        <w:top w:val="none" w:sz="0" w:space="0" w:color="auto"/>
        <w:left w:val="none" w:sz="0" w:space="0" w:color="auto"/>
        <w:bottom w:val="none" w:sz="0" w:space="0" w:color="auto"/>
        <w:right w:val="none" w:sz="0" w:space="0" w:color="auto"/>
      </w:divBdr>
    </w:div>
    <w:div w:id="2123915835">
      <w:bodyDiv w:val="1"/>
      <w:marLeft w:val="0"/>
      <w:marRight w:val="0"/>
      <w:marTop w:val="0"/>
      <w:marBottom w:val="0"/>
      <w:divBdr>
        <w:top w:val="none" w:sz="0" w:space="0" w:color="auto"/>
        <w:left w:val="none" w:sz="0" w:space="0" w:color="auto"/>
        <w:bottom w:val="none" w:sz="0" w:space="0" w:color="auto"/>
        <w:right w:val="none" w:sz="0" w:space="0" w:color="auto"/>
      </w:divBdr>
      <w:divsChild>
        <w:div w:id="1121996405">
          <w:marLeft w:val="0"/>
          <w:marRight w:val="0"/>
          <w:marTop w:val="0"/>
          <w:marBottom w:val="0"/>
          <w:divBdr>
            <w:top w:val="none" w:sz="0" w:space="0" w:color="auto"/>
            <w:left w:val="none" w:sz="0" w:space="0" w:color="auto"/>
            <w:bottom w:val="none" w:sz="0" w:space="0" w:color="auto"/>
            <w:right w:val="none" w:sz="0" w:space="0" w:color="auto"/>
          </w:divBdr>
        </w:div>
      </w:divsChild>
    </w:div>
    <w:div w:id="21261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10-05/199-iins-ob-advokature-i-advokatskoj-deyatelnosti-dejstvuyushhaya-redaktsiya-po-sostoyaniyu-na-22-09-2021-g.html" TargetMode="External"/><Relationship Id="rId18" Type="http://schemas.openxmlformats.org/officeDocument/2006/relationships/hyperlink" Target="http://npa.dnronline.su/2022-04-26/364-iins-o-vnesenii-izmenenij-v-grazhdanskij-protsessualnyj-kodeks-donetskoj-narodnoj-respubliki.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pa.dnronline.su/2022-04-26/364-iins-o-vnesenii-izmenenij-v-grazhdanskij-protsessualnyj-kodeks-donetskoj-narodnoj-respubliki.html" TargetMode="External"/><Relationship Id="rId7" Type="http://schemas.openxmlformats.org/officeDocument/2006/relationships/endnotes" Target="endnotes.xml"/><Relationship Id="rId12" Type="http://schemas.openxmlformats.org/officeDocument/2006/relationships/hyperlink" Target="http://npa.dnronline.su/2020-01-17/92-iins-o-verhovnom-sude-donetskoj-narodnoj-respubliki-dejstvuyushhaya-redaktsiya-po-sostoyaniyu-na-21-10-2021-g.html" TargetMode="External"/><Relationship Id="rId17" Type="http://schemas.openxmlformats.org/officeDocument/2006/relationships/hyperlink" Target="http://www.consultant.ru/document/cons_doc_LAW_358838/5740075a32cd318077e5aef10aaa88d9145c89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a.dnronline.su/2022-04-26/364-iins-o-vnesenii-izmenenij-v-grazhdanskij-protsessualnyj-kodeks-donetskoj-narodnoj-respubliki.html" TargetMode="External"/><Relationship Id="rId20" Type="http://schemas.openxmlformats.org/officeDocument/2006/relationships/hyperlink" Target="http://npa.dnronline.su/2019-12-17/grazhdanskij-kodeks-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8-09-10/241-ihc-o-sudebnoj-sisteme-donetskoj-narodnoj-respubliki-dejstvuyushhaya-redaktsiya-po-sostoyaniyu-na-25-11-2020-g.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pa.dnronline.su/2015-05-14/26-ins-o-sudebnom-sbore-dejstvuyushhaya-redaktsiya-po-sostoyaniyu-na-30-03-2021-g.html" TargetMode="External"/><Relationship Id="rId23" Type="http://schemas.openxmlformats.org/officeDocument/2006/relationships/header" Target="header1.xml"/><Relationship Id="rId10" Type="http://schemas.openxmlformats.org/officeDocument/2006/relationships/hyperlink" Target="http://npa.dnronline.su/2022-04-26/365-iins-o-vnesenii-izmenenij-v-nekotorye-zakony-donetskoj-narodnoj-respubliki.html" TargetMode="External"/><Relationship Id="rId19" Type="http://schemas.openxmlformats.org/officeDocument/2006/relationships/hyperlink" Target="http://npa.dnronline.su/2022-04-26/365-iins-o-vnesenii-izmenenij-v-nekotorye-zakony-donetskoj-narodnoj-respubliki.html" TargetMode="External"/><Relationship Id="rId4" Type="http://schemas.openxmlformats.org/officeDocument/2006/relationships/settings" Target="settings.xml"/><Relationship Id="rId9" Type="http://schemas.openxmlformats.org/officeDocument/2006/relationships/hyperlink" Target="http://npa.dnronline.su/2022-04-26/364-iins-o-vnesenii-izmenenij-v-grazhdanskij-protsessualnyj-kodeks-donetskoj-narodnoj-respubliki.html" TargetMode="External"/><Relationship Id="rId14" Type="http://schemas.openxmlformats.org/officeDocument/2006/relationships/hyperlink" Target="http://npa.dnronline.su/2015-05-14/26-ins-o-sudebnom-sbore-dejstvuyushhaya-redaktsiya-po-sostoyaniyu-na-30-03-2021-g.html" TargetMode="External"/><Relationship Id="rId22"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CDBF-37F4-444A-B00A-52F6AF97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256</Pages>
  <Words>68388</Words>
  <Characters>389816</Characters>
  <Application>Microsoft Office Word</Application>
  <DocSecurity>0</DocSecurity>
  <Lines>3248</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457290</CharactersWithSpaces>
  <SharedDoc>false</SharedDoc>
  <HLinks>
    <vt:vector size="348" baseType="variant">
      <vt:variant>
        <vt:i4>6619191</vt:i4>
      </vt:variant>
      <vt:variant>
        <vt:i4>171</vt:i4>
      </vt:variant>
      <vt:variant>
        <vt:i4>0</vt:i4>
      </vt:variant>
      <vt:variant>
        <vt:i4>5</vt:i4>
      </vt:variant>
      <vt:variant>
        <vt:lpwstr/>
      </vt:variant>
      <vt:variant>
        <vt:lpwstr>Par3573</vt:lpwstr>
      </vt:variant>
      <vt:variant>
        <vt:i4>6946875</vt:i4>
      </vt:variant>
      <vt:variant>
        <vt:i4>168</vt:i4>
      </vt:variant>
      <vt:variant>
        <vt:i4>0</vt:i4>
      </vt:variant>
      <vt:variant>
        <vt:i4>5</vt:i4>
      </vt:variant>
      <vt:variant>
        <vt:lpwstr/>
      </vt:variant>
      <vt:variant>
        <vt:lpwstr>Par2998</vt:lpwstr>
      </vt:variant>
      <vt:variant>
        <vt:i4>7012411</vt:i4>
      </vt:variant>
      <vt:variant>
        <vt:i4>165</vt:i4>
      </vt:variant>
      <vt:variant>
        <vt:i4>0</vt:i4>
      </vt:variant>
      <vt:variant>
        <vt:i4>5</vt:i4>
      </vt:variant>
      <vt:variant>
        <vt:lpwstr/>
      </vt:variant>
      <vt:variant>
        <vt:lpwstr>Par2984</vt:lpwstr>
      </vt:variant>
      <vt:variant>
        <vt:i4>6684727</vt:i4>
      </vt:variant>
      <vt:variant>
        <vt:i4>162</vt:i4>
      </vt:variant>
      <vt:variant>
        <vt:i4>0</vt:i4>
      </vt:variant>
      <vt:variant>
        <vt:i4>5</vt:i4>
      </vt:variant>
      <vt:variant>
        <vt:lpwstr/>
      </vt:variant>
      <vt:variant>
        <vt:lpwstr>Par3546</vt:lpwstr>
      </vt:variant>
      <vt:variant>
        <vt:i4>7012406</vt:i4>
      </vt:variant>
      <vt:variant>
        <vt:i4>159</vt:i4>
      </vt:variant>
      <vt:variant>
        <vt:i4>0</vt:i4>
      </vt:variant>
      <vt:variant>
        <vt:i4>5</vt:i4>
      </vt:variant>
      <vt:variant>
        <vt:lpwstr/>
      </vt:variant>
      <vt:variant>
        <vt:lpwstr>Par3493</vt:lpwstr>
      </vt:variant>
      <vt:variant>
        <vt:i4>6553655</vt:i4>
      </vt:variant>
      <vt:variant>
        <vt:i4>156</vt:i4>
      </vt:variant>
      <vt:variant>
        <vt:i4>0</vt:i4>
      </vt:variant>
      <vt:variant>
        <vt:i4>5</vt:i4>
      </vt:variant>
      <vt:variant>
        <vt:lpwstr/>
      </vt:variant>
      <vt:variant>
        <vt:lpwstr>Par3562</vt:lpwstr>
      </vt:variant>
      <vt:variant>
        <vt:i4>6553655</vt:i4>
      </vt:variant>
      <vt:variant>
        <vt:i4>153</vt:i4>
      </vt:variant>
      <vt:variant>
        <vt:i4>0</vt:i4>
      </vt:variant>
      <vt:variant>
        <vt:i4>5</vt:i4>
      </vt:variant>
      <vt:variant>
        <vt:lpwstr/>
      </vt:variant>
      <vt:variant>
        <vt:lpwstr>Par3560</vt:lpwstr>
      </vt:variant>
      <vt:variant>
        <vt:i4>6357043</vt:i4>
      </vt:variant>
      <vt:variant>
        <vt:i4>150</vt:i4>
      </vt:variant>
      <vt:variant>
        <vt:i4>0</vt:i4>
      </vt:variant>
      <vt:variant>
        <vt:i4>5</vt:i4>
      </vt:variant>
      <vt:variant>
        <vt:lpwstr/>
      </vt:variant>
      <vt:variant>
        <vt:lpwstr>Par212</vt:lpwstr>
      </vt:variant>
      <vt:variant>
        <vt:i4>6946865</vt:i4>
      </vt:variant>
      <vt:variant>
        <vt:i4>147</vt:i4>
      </vt:variant>
      <vt:variant>
        <vt:i4>0</vt:i4>
      </vt:variant>
      <vt:variant>
        <vt:i4>5</vt:i4>
      </vt:variant>
      <vt:variant>
        <vt:lpwstr/>
      </vt:variant>
      <vt:variant>
        <vt:lpwstr>Par3388</vt:lpwstr>
      </vt:variant>
      <vt:variant>
        <vt:i4>6946865</vt:i4>
      </vt:variant>
      <vt:variant>
        <vt:i4>144</vt:i4>
      </vt:variant>
      <vt:variant>
        <vt:i4>0</vt:i4>
      </vt:variant>
      <vt:variant>
        <vt:i4>5</vt:i4>
      </vt:variant>
      <vt:variant>
        <vt:lpwstr/>
      </vt:variant>
      <vt:variant>
        <vt:lpwstr>Par3385</vt:lpwstr>
      </vt:variant>
      <vt:variant>
        <vt:i4>6946865</vt:i4>
      </vt:variant>
      <vt:variant>
        <vt:i4>141</vt:i4>
      </vt:variant>
      <vt:variant>
        <vt:i4>0</vt:i4>
      </vt:variant>
      <vt:variant>
        <vt:i4>5</vt:i4>
      </vt:variant>
      <vt:variant>
        <vt:lpwstr/>
      </vt:variant>
      <vt:variant>
        <vt:lpwstr>Par3384</vt:lpwstr>
      </vt:variant>
      <vt:variant>
        <vt:i4>6291514</vt:i4>
      </vt:variant>
      <vt:variant>
        <vt:i4>138</vt:i4>
      </vt:variant>
      <vt:variant>
        <vt:i4>0</vt:i4>
      </vt:variant>
      <vt:variant>
        <vt:i4>5</vt:i4>
      </vt:variant>
      <vt:variant>
        <vt:lpwstr/>
      </vt:variant>
      <vt:variant>
        <vt:lpwstr>Par2832</vt:lpwstr>
      </vt:variant>
      <vt:variant>
        <vt:i4>6684726</vt:i4>
      </vt:variant>
      <vt:variant>
        <vt:i4>135</vt:i4>
      </vt:variant>
      <vt:variant>
        <vt:i4>0</vt:i4>
      </vt:variant>
      <vt:variant>
        <vt:i4>5</vt:i4>
      </vt:variant>
      <vt:variant>
        <vt:lpwstr/>
      </vt:variant>
      <vt:variant>
        <vt:lpwstr>Par2451</vt:lpwstr>
      </vt:variant>
      <vt:variant>
        <vt:i4>6684726</vt:i4>
      </vt:variant>
      <vt:variant>
        <vt:i4>132</vt:i4>
      </vt:variant>
      <vt:variant>
        <vt:i4>0</vt:i4>
      </vt:variant>
      <vt:variant>
        <vt:i4>5</vt:i4>
      </vt:variant>
      <vt:variant>
        <vt:lpwstr/>
      </vt:variant>
      <vt:variant>
        <vt:lpwstr>Par2451</vt:lpwstr>
      </vt:variant>
      <vt:variant>
        <vt:i4>6684726</vt:i4>
      </vt:variant>
      <vt:variant>
        <vt:i4>129</vt:i4>
      </vt:variant>
      <vt:variant>
        <vt:i4>0</vt:i4>
      </vt:variant>
      <vt:variant>
        <vt:i4>5</vt:i4>
      </vt:variant>
      <vt:variant>
        <vt:lpwstr/>
      </vt:variant>
      <vt:variant>
        <vt:lpwstr>Par2455</vt:lpwstr>
      </vt:variant>
      <vt:variant>
        <vt:i4>6684726</vt:i4>
      </vt:variant>
      <vt:variant>
        <vt:i4>126</vt:i4>
      </vt:variant>
      <vt:variant>
        <vt:i4>0</vt:i4>
      </vt:variant>
      <vt:variant>
        <vt:i4>5</vt:i4>
      </vt:variant>
      <vt:variant>
        <vt:lpwstr/>
      </vt:variant>
      <vt:variant>
        <vt:lpwstr>Par2453</vt:lpwstr>
      </vt:variant>
      <vt:variant>
        <vt:i4>6488113</vt:i4>
      </vt:variant>
      <vt:variant>
        <vt:i4>123</vt:i4>
      </vt:variant>
      <vt:variant>
        <vt:i4>0</vt:i4>
      </vt:variant>
      <vt:variant>
        <vt:i4>5</vt:i4>
      </vt:variant>
      <vt:variant>
        <vt:lpwstr/>
      </vt:variant>
      <vt:variant>
        <vt:lpwstr>Par2307</vt:lpwstr>
      </vt:variant>
      <vt:variant>
        <vt:i4>6553648</vt:i4>
      </vt:variant>
      <vt:variant>
        <vt:i4>120</vt:i4>
      </vt:variant>
      <vt:variant>
        <vt:i4>0</vt:i4>
      </vt:variant>
      <vt:variant>
        <vt:i4>5</vt:i4>
      </vt:variant>
      <vt:variant>
        <vt:lpwstr/>
      </vt:variant>
      <vt:variant>
        <vt:lpwstr>Par2273</vt:lpwstr>
      </vt:variant>
      <vt:variant>
        <vt:i4>6684720</vt:i4>
      </vt:variant>
      <vt:variant>
        <vt:i4>117</vt:i4>
      </vt:variant>
      <vt:variant>
        <vt:i4>0</vt:i4>
      </vt:variant>
      <vt:variant>
        <vt:i4>5</vt:i4>
      </vt:variant>
      <vt:variant>
        <vt:lpwstr/>
      </vt:variant>
      <vt:variant>
        <vt:lpwstr>Par2259</vt:lpwstr>
      </vt:variant>
      <vt:variant>
        <vt:i4>6553655</vt:i4>
      </vt:variant>
      <vt:variant>
        <vt:i4>114</vt:i4>
      </vt:variant>
      <vt:variant>
        <vt:i4>0</vt:i4>
      </vt:variant>
      <vt:variant>
        <vt:i4>5</vt:i4>
      </vt:variant>
      <vt:variant>
        <vt:lpwstr/>
      </vt:variant>
      <vt:variant>
        <vt:lpwstr>Par257</vt:lpwstr>
      </vt:variant>
      <vt:variant>
        <vt:i4>6684726</vt:i4>
      </vt:variant>
      <vt:variant>
        <vt:i4>111</vt:i4>
      </vt:variant>
      <vt:variant>
        <vt:i4>0</vt:i4>
      </vt:variant>
      <vt:variant>
        <vt:i4>5</vt:i4>
      </vt:variant>
      <vt:variant>
        <vt:lpwstr/>
      </vt:variant>
      <vt:variant>
        <vt:lpwstr>Par245</vt:lpwstr>
      </vt:variant>
      <vt:variant>
        <vt:i4>6422576</vt:i4>
      </vt:variant>
      <vt:variant>
        <vt:i4>108</vt:i4>
      </vt:variant>
      <vt:variant>
        <vt:i4>0</vt:i4>
      </vt:variant>
      <vt:variant>
        <vt:i4>5</vt:i4>
      </vt:variant>
      <vt:variant>
        <vt:lpwstr/>
      </vt:variant>
      <vt:variant>
        <vt:lpwstr>Par2218</vt:lpwstr>
      </vt:variant>
      <vt:variant>
        <vt:i4>6619186</vt:i4>
      </vt:variant>
      <vt:variant>
        <vt:i4>105</vt:i4>
      </vt:variant>
      <vt:variant>
        <vt:i4>0</vt:i4>
      </vt:variant>
      <vt:variant>
        <vt:i4>5</vt:i4>
      </vt:variant>
      <vt:variant>
        <vt:lpwstr/>
      </vt:variant>
      <vt:variant>
        <vt:lpwstr>Par1055</vt:lpwstr>
      </vt:variant>
      <vt:variant>
        <vt:i4>6488114</vt:i4>
      </vt:variant>
      <vt:variant>
        <vt:i4>102</vt:i4>
      </vt:variant>
      <vt:variant>
        <vt:i4>0</vt:i4>
      </vt:variant>
      <vt:variant>
        <vt:i4>5</vt:i4>
      </vt:variant>
      <vt:variant>
        <vt:lpwstr/>
      </vt:variant>
      <vt:variant>
        <vt:lpwstr>Par1037</vt:lpwstr>
      </vt:variant>
      <vt:variant>
        <vt:i4>6291505</vt:i4>
      </vt:variant>
      <vt:variant>
        <vt:i4>99</vt:i4>
      </vt:variant>
      <vt:variant>
        <vt:i4>0</vt:i4>
      </vt:variant>
      <vt:variant>
        <vt:i4>5</vt:i4>
      </vt:variant>
      <vt:variant>
        <vt:lpwstr/>
      </vt:variant>
      <vt:variant>
        <vt:lpwstr>Par2331</vt:lpwstr>
      </vt:variant>
      <vt:variant>
        <vt:i4>6619186</vt:i4>
      </vt:variant>
      <vt:variant>
        <vt:i4>96</vt:i4>
      </vt:variant>
      <vt:variant>
        <vt:i4>0</vt:i4>
      </vt:variant>
      <vt:variant>
        <vt:i4>5</vt:i4>
      </vt:variant>
      <vt:variant>
        <vt:lpwstr/>
      </vt:variant>
      <vt:variant>
        <vt:lpwstr>Par2069</vt:lpwstr>
      </vt:variant>
      <vt:variant>
        <vt:i4>6488114</vt:i4>
      </vt:variant>
      <vt:variant>
        <vt:i4>93</vt:i4>
      </vt:variant>
      <vt:variant>
        <vt:i4>0</vt:i4>
      </vt:variant>
      <vt:variant>
        <vt:i4>5</vt:i4>
      </vt:variant>
      <vt:variant>
        <vt:lpwstr/>
      </vt:variant>
      <vt:variant>
        <vt:lpwstr>Par1033</vt:lpwstr>
      </vt:variant>
      <vt:variant>
        <vt:i4>6553653</vt:i4>
      </vt:variant>
      <vt:variant>
        <vt:i4>90</vt:i4>
      </vt:variant>
      <vt:variant>
        <vt:i4>0</vt:i4>
      </vt:variant>
      <vt:variant>
        <vt:i4>5</vt:i4>
      </vt:variant>
      <vt:variant>
        <vt:lpwstr/>
      </vt:variant>
      <vt:variant>
        <vt:lpwstr>Par1741</vt:lpwstr>
      </vt:variant>
      <vt:variant>
        <vt:i4>6553652</vt:i4>
      </vt:variant>
      <vt:variant>
        <vt:i4>87</vt:i4>
      </vt:variant>
      <vt:variant>
        <vt:i4>0</vt:i4>
      </vt:variant>
      <vt:variant>
        <vt:i4>5</vt:i4>
      </vt:variant>
      <vt:variant>
        <vt:lpwstr/>
      </vt:variant>
      <vt:variant>
        <vt:lpwstr>Par164</vt:lpwstr>
      </vt:variant>
      <vt:variant>
        <vt:i4>6357045</vt:i4>
      </vt:variant>
      <vt:variant>
        <vt:i4>84</vt:i4>
      </vt:variant>
      <vt:variant>
        <vt:i4>0</vt:i4>
      </vt:variant>
      <vt:variant>
        <vt:i4>5</vt:i4>
      </vt:variant>
      <vt:variant>
        <vt:lpwstr/>
      </vt:variant>
      <vt:variant>
        <vt:lpwstr>Par1718</vt:lpwstr>
      </vt:variant>
      <vt:variant>
        <vt:i4>6619188</vt:i4>
      </vt:variant>
      <vt:variant>
        <vt:i4>81</vt:i4>
      </vt:variant>
      <vt:variant>
        <vt:i4>0</vt:i4>
      </vt:variant>
      <vt:variant>
        <vt:i4>5</vt:i4>
      </vt:variant>
      <vt:variant>
        <vt:lpwstr/>
      </vt:variant>
      <vt:variant>
        <vt:lpwstr>Par1652</vt:lpwstr>
      </vt:variant>
      <vt:variant>
        <vt:i4>6619188</vt:i4>
      </vt:variant>
      <vt:variant>
        <vt:i4>78</vt:i4>
      </vt:variant>
      <vt:variant>
        <vt:i4>0</vt:i4>
      </vt:variant>
      <vt:variant>
        <vt:i4>5</vt:i4>
      </vt:variant>
      <vt:variant>
        <vt:lpwstr/>
      </vt:variant>
      <vt:variant>
        <vt:lpwstr>Par1652</vt:lpwstr>
      </vt:variant>
      <vt:variant>
        <vt:i4>6619188</vt:i4>
      </vt:variant>
      <vt:variant>
        <vt:i4>75</vt:i4>
      </vt:variant>
      <vt:variant>
        <vt:i4>0</vt:i4>
      </vt:variant>
      <vt:variant>
        <vt:i4>5</vt:i4>
      </vt:variant>
      <vt:variant>
        <vt:lpwstr/>
      </vt:variant>
      <vt:variant>
        <vt:lpwstr>Par1650</vt:lpwstr>
      </vt:variant>
      <vt:variant>
        <vt:i4>6291514</vt:i4>
      </vt:variant>
      <vt:variant>
        <vt:i4>72</vt:i4>
      </vt:variant>
      <vt:variant>
        <vt:i4>0</vt:i4>
      </vt:variant>
      <vt:variant>
        <vt:i4>5</vt:i4>
      </vt:variant>
      <vt:variant>
        <vt:lpwstr/>
      </vt:variant>
      <vt:variant>
        <vt:lpwstr>Par2832</vt:lpwstr>
      </vt:variant>
      <vt:variant>
        <vt:i4>6750263</vt:i4>
      </vt:variant>
      <vt:variant>
        <vt:i4>69</vt:i4>
      </vt:variant>
      <vt:variant>
        <vt:i4>0</vt:i4>
      </vt:variant>
      <vt:variant>
        <vt:i4>5</vt:i4>
      </vt:variant>
      <vt:variant>
        <vt:lpwstr/>
      </vt:variant>
      <vt:variant>
        <vt:lpwstr>Par1579</vt:lpwstr>
      </vt:variant>
      <vt:variant>
        <vt:i4>6422580</vt:i4>
      </vt:variant>
      <vt:variant>
        <vt:i4>66</vt:i4>
      </vt:variant>
      <vt:variant>
        <vt:i4>0</vt:i4>
      </vt:variant>
      <vt:variant>
        <vt:i4>5</vt:i4>
      </vt:variant>
      <vt:variant>
        <vt:lpwstr/>
      </vt:variant>
      <vt:variant>
        <vt:lpwstr>Par162</vt:lpwstr>
      </vt:variant>
      <vt:variant>
        <vt:i4>6553648</vt:i4>
      </vt:variant>
      <vt:variant>
        <vt:i4>63</vt:i4>
      </vt:variant>
      <vt:variant>
        <vt:i4>0</vt:i4>
      </vt:variant>
      <vt:variant>
        <vt:i4>5</vt:i4>
      </vt:variant>
      <vt:variant>
        <vt:lpwstr/>
      </vt:variant>
      <vt:variant>
        <vt:lpwstr>Par421</vt:lpwstr>
      </vt:variant>
      <vt:variant>
        <vt:i4>6750256</vt:i4>
      </vt:variant>
      <vt:variant>
        <vt:i4>60</vt:i4>
      </vt:variant>
      <vt:variant>
        <vt:i4>0</vt:i4>
      </vt:variant>
      <vt:variant>
        <vt:i4>5</vt:i4>
      </vt:variant>
      <vt:variant>
        <vt:lpwstr/>
      </vt:variant>
      <vt:variant>
        <vt:lpwstr>Par1275</vt:lpwstr>
      </vt:variant>
      <vt:variant>
        <vt:i4>7012411</vt:i4>
      </vt:variant>
      <vt:variant>
        <vt:i4>57</vt:i4>
      </vt:variant>
      <vt:variant>
        <vt:i4>0</vt:i4>
      </vt:variant>
      <vt:variant>
        <vt:i4>5</vt:i4>
      </vt:variant>
      <vt:variant>
        <vt:lpwstr/>
      </vt:variant>
      <vt:variant>
        <vt:lpwstr>Par2984</vt:lpwstr>
      </vt:variant>
      <vt:variant>
        <vt:i4>6553652</vt:i4>
      </vt:variant>
      <vt:variant>
        <vt:i4>54</vt:i4>
      </vt:variant>
      <vt:variant>
        <vt:i4>0</vt:i4>
      </vt:variant>
      <vt:variant>
        <vt:i4>5</vt:i4>
      </vt:variant>
      <vt:variant>
        <vt:lpwstr/>
      </vt:variant>
      <vt:variant>
        <vt:lpwstr>Par1643</vt:lpwstr>
      </vt:variant>
      <vt:variant>
        <vt:i4>6684720</vt:i4>
      </vt:variant>
      <vt:variant>
        <vt:i4>51</vt:i4>
      </vt:variant>
      <vt:variant>
        <vt:i4>0</vt:i4>
      </vt:variant>
      <vt:variant>
        <vt:i4>5</vt:i4>
      </vt:variant>
      <vt:variant>
        <vt:lpwstr/>
      </vt:variant>
      <vt:variant>
        <vt:lpwstr>Par1264</vt:lpwstr>
      </vt:variant>
      <vt:variant>
        <vt:i4>6750258</vt:i4>
      </vt:variant>
      <vt:variant>
        <vt:i4>48</vt:i4>
      </vt:variant>
      <vt:variant>
        <vt:i4>0</vt:i4>
      </vt:variant>
      <vt:variant>
        <vt:i4>5</vt:i4>
      </vt:variant>
      <vt:variant>
        <vt:lpwstr/>
      </vt:variant>
      <vt:variant>
        <vt:lpwstr>Par2048</vt:lpwstr>
      </vt:variant>
      <vt:variant>
        <vt:i4>7274554</vt:i4>
      </vt:variant>
      <vt:variant>
        <vt:i4>45</vt:i4>
      </vt:variant>
      <vt:variant>
        <vt:i4>0</vt:i4>
      </vt:variant>
      <vt:variant>
        <vt:i4>5</vt:i4>
      </vt:variant>
      <vt:variant>
        <vt:lpwstr/>
      </vt:variant>
      <vt:variant>
        <vt:lpwstr>Par789</vt:lpwstr>
      </vt:variant>
      <vt:variant>
        <vt:i4>6422579</vt:i4>
      </vt:variant>
      <vt:variant>
        <vt:i4>42</vt:i4>
      </vt:variant>
      <vt:variant>
        <vt:i4>0</vt:i4>
      </vt:variant>
      <vt:variant>
        <vt:i4>5</vt:i4>
      </vt:variant>
      <vt:variant>
        <vt:lpwstr/>
      </vt:variant>
      <vt:variant>
        <vt:lpwstr>Par1127</vt:lpwstr>
      </vt:variant>
      <vt:variant>
        <vt:i4>6422579</vt:i4>
      </vt:variant>
      <vt:variant>
        <vt:i4>39</vt:i4>
      </vt:variant>
      <vt:variant>
        <vt:i4>0</vt:i4>
      </vt:variant>
      <vt:variant>
        <vt:i4>5</vt:i4>
      </vt:variant>
      <vt:variant>
        <vt:lpwstr/>
      </vt:variant>
      <vt:variant>
        <vt:lpwstr>Par1126</vt:lpwstr>
      </vt:variant>
      <vt:variant>
        <vt:i4>6619186</vt:i4>
      </vt:variant>
      <vt:variant>
        <vt:i4>36</vt:i4>
      </vt:variant>
      <vt:variant>
        <vt:i4>0</vt:i4>
      </vt:variant>
      <vt:variant>
        <vt:i4>5</vt:i4>
      </vt:variant>
      <vt:variant>
        <vt:lpwstr/>
      </vt:variant>
      <vt:variant>
        <vt:lpwstr>Par1055</vt:lpwstr>
      </vt:variant>
      <vt:variant>
        <vt:i4>6750258</vt:i4>
      </vt:variant>
      <vt:variant>
        <vt:i4>33</vt:i4>
      </vt:variant>
      <vt:variant>
        <vt:i4>0</vt:i4>
      </vt:variant>
      <vt:variant>
        <vt:i4>5</vt:i4>
      </vt:variant>
      <vt:variant>
        <vt:lpwstr/>
      </vt:variant>
      <vt:variant>
        <vt:lpwstr>Par1070</vt:lpwstr>
      </vt:variant>
      <vt:variant>
        <vt:i4>6750261</vt:i4>
      </vt:variant>
      <vt:variant>
        <vt:i4>30</vt:i4>
      </vt:variant>
      <vt:variant>
        <vt:i4>0</vt:i4>
      </vt:variant>
      <vt:variant>
        <vt:i4>5</vt:i4>
      </vt:variant>
      <vt:variant>
        <vt:lpwstr/>
      </vt:variant>
      <vt:variant>
        <vt:lpwstr>Par3750</vt:lpwstr>
      </vt:variant>
      <vt:variant>
        <vt:i4>6815798</vt:i4>
      </vt:variant>
      <vt:variant>
        <vt:i4>27</vt:i4>
      </vt:variant>
      <vt:variant>
        <vt:i4>0</vt:i4>
      </vt:variant>
      <vt:variant>
        <vt:i4>5</vt:i4>
      </vt:variant>
      <vt:variant>
        <vt:lpwstr/>
      </vt:variant>
      <vt:variant>
        <vt:lpwstr>Par940</vt:lpwstr>
      </vt:variant>
      <vt:variant>
        <vt:i4>6684722</vt:i4>
      </vt:variant>
      <vt:variant>
        <vt:i4>24</vt:i4>
      </vt:variant>
      <vt:variant>
        <vt:i4>0</vt:i4>
      </vt:variant>
      <vt:variant>
        <vt:i4>5</vt:i4>
      </vt:variant>
      <vt:variant>
        <vt:lpwstr/>
      </vt:variant>
      <vt:variant>
        <vt:lpwstr>Par3042</vt:lpwstr>
      </vt:variant>
      <vt:variant>
        <vt:i4>6488115</vt:i4>
      </vt:variant>
      <vt:variant>
        <vt:i4>21</vt:i4>
      </vt:variant>
      <vt:variant>
        <vt:i4>0</vt:i4>
      </vt:variant>
      <vt:variant>
        <vt:i4>5</vt:i4>
      </vt:variant>
      <vt:variant>
        <vt:lpwstr/>
      </vt:variant>
      <vt:variant>
        <vt:lpwstr>Par416</vt:lpwstr>
      </vt:variant>
      <vt:variant>
        <vt:i4>6619195</vt:i4>
      </vt:variant>
      <vt:variant>
        <vt:i4>18</vt:i4>
      </vt:variant>
      <vt:variant>
        <vt:i4>0</vt:i4>
      </vt:variant>
      <vt:variant>
        <vt:i4>5</vt:i4>
      </vt:variant>
      <vt:variant>
        <vt:lpwstr/>
      </vt:variant>
      <vt:variant>
        <vt:lpwstr>Par793</vt:lpwstr>
      </vt:variant>
      <vt:variant>
        <vt:i4>7274554</vt:i4>
      </vt:variant>
      <vt:variant>
        <vt:i4>15</vt:i4>
      </vt:variant>
      <vt:variant>
        <vt:i4>0</vt:i4>
      </vt:variant>
      <vt:variant>
        <vt:i4>5</vt:i4>
      </vt:variant>
      <vt:variant>
        <vt:lpwstr/>
      </vt:variant>
      <vt:variant>
        <vt:lpwstr>Par789</vt:lpwstr>
      </vt:variant>
      <vt:variant>
        <vt:i4>6422582</vt:i4>
      </vt:variant>
      <vt:variant>
        <vt:i4>12</vt:i4>
      </vt:variant>
      <vt:variant>
        <vt:i4>0</vt:i4>
      </vt:variant>
      <vt:variant>
        <vt:i4>5</vt:i4>
      </vt:variant>
      <vt:variant>
        <vt:lpwstr/>
      </vt:variant>
      <vt:variant>
        <vt:lpwstr>Par744</vt:lpwstr>
      </vt:variant>
      <vt:variant>
        <vt:i4>6750259</vt:i4>
      </vt:variant>
      <vt:variant>
        <vt:i4>9</vt:i4>
      </vt:variant>
      <vt:variant>
        <vt:i4>0</vt:i4>
      </vt:variant>
      <vt:variant>
        <vt:i4>5</vt:i4>
      </vt:variant>
      <vt:variant>
        <vt:lpwstr/>
      </vt:variant>
      <vt:variant>
        <vt:lpwstr>Par513</vt:lpwstr>
      </vt:variant>
      <vt:variant>
        <vt:i4>6684720</vt:i4>
      </vt:variant>
      <vt:variant>
        <vt:i4>6</vt:i4>
      </vt:variant>
      <vt:variant>
        <vt:i4>0</vt:i4>
      </vt:variant>
      <vt:variant>
        <vt:i4>5</vt:i4>
      </vt:variant>
      <vt:variant>
        <vt:lpwstr/>
      </vt:variant>
      <vt:variant>
        <vt:lpwstr>Par1264</vt:lpwstr>
      </vt:variant>
      <vt:variant>
        <vt:i4>6357047</vt:i4>
      </vt:variant>
      <vt:variant>
        <vt:i4>3</vt:i4>
      </vt:variant>
      <vt:variant>
        <vt:i4>0</vt:i4>
      </vt:variant>
      <vt:variant>
        <vt:i4>5</vt:i4>
      </vt:variant>
      <vt:variant>
        <vt:lpwstr/>
      </vt:variant>
      <vt:variant>
        <vt:lpwstr>Par3539</vt:lpwstr>
      </vt:variant>
      <vt:variant>
        <vt:i4>6291504</vt:i4>
      </vt:variant>
      <vt:variant>
        <vt:i4>0</vt:i4>
      </vt:variant>
      <vt:variant>
        <vt:i4>0</vt:i4>
      </vt:variant>
      <vt:variant>
        <vt:i4>5</vt:i4>
      </vt:variant>
      <vt:variant>
        <vt:lpwstr/>
      </vt:variant>
      <vt:variant>
        <vt:lpwstr>Par120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7</cp:revision>
  <cp:lastPrinted>2021-04-28T14:26:00Z</cp:lastPrinted>
  <dcterms:created xsi:type="dcterms:W3CDTF">2022-05-05T09:21:00Z</dcterms:created>
  <dcterms:modified xsi:type="dcterms:W3CDTF">2022-05-05T11:43:00Z</dcterms:modified>
</cp:coreProperties>
</file>