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49" w:rsidRPr="00681C5E" w:rsidRDefault="00A72549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 xml:space="preserve">Приложение </w:t>
      </w:r>
      <w:r w:rsidR="003A5D73" w:rsidRPr="00681C5E">
        <w:rPr>
          <w:sz w:val="28"/>
          <w:szCs w:val="28"/>
          <w:lang w:eastAsia="ru-RU"/>
        </w:rPr>
        <w:t>10</w:t>
      </w:r>
    </w:p>
    <w:p w:rsidR="00A72549" w:rsidRPr="00681C5E" w:rsidRDefault="00A72549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A72549" w:rsidRPr="00681C5E" w:rsidRDefault="00A72549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 2.16)</w:t>
      </w:r>
    </w:p>
    <w:p w:rsidR="00A72549" w:rsidRPr="00681C5E" w:rsidRDefault="00A72549" w:rsidP="00681C5E">
      <w:pPr>
        <w:ind w:firstLine="5245"/>
        <w:outlineLvl w:val="2"/>
        <w:rPr>
          <w:sz w:val="24"/>
          <w:szCs w:val="24"/>
          <w:lang w:eastAsia="ru-RU"/>
        </w:rPr>
      </w:pPr>
    </w:p>
    <w:p w:rsidR="00A72549" w:rsidRPr="00681C5E" w:rsidRDefault="00A7254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</w:t>
      </w:r>
    </w:p>
    <w:p w:rsidR="00A72549" w:rsidRPr="00681C5E" w:rsidRDefault="00A72549" w:rsidP="00681C5E">
      <w:pPr>
        <w:tabs>
          <w:tab w:val="left" w:pos="4962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A72549" w:rsidRPr="00681C5E" w:rsidRDefault="00A7254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A72549" w:rsidRPr="00681C5E" w:rsidRDefault="00A72549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A72549" w:rsidRPr="00681C5E" w:rsidRDefault="00A72549" w:rsidP="00681C5E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b/>
          <w:sz w:val="28"/>
          <w:szCs w:val="28"/>
        </w:rPr>
        <w:t xml:space="preserve">о выдаче </w:t>
      </w:r>
      <w:r w:rsidRPr="00681C5E">
        <w:rPr>
          <w:b/>
          <w:sz w:val="28"/>
          <w:szCs w:val="28"/>
        </w:rPr>
        <w:t>дубликата</w:t>
      </w:r>
      <w:r w:rsidRPr="00681C5E">
        <w:rPr>
          <w:b/>
          <w:spacing w:val="-7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5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72549" w:rsidRPr="00681C5E" w:rsidRDefault="00A72549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A72549" w:rsidRPr="00681C5E" w:rsidRDefault="00A72549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о выдаче ___________________лицензионной(ых) карточки(ек) _____________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(количество цифрами (словами))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(основание для подачи заявления)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прилагаемой(ых) к лицензии ___________________________________________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на _________________________________________________________________.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sz w:val="28"/>
          <w:szCs w:val="28"/>
        </w:rPr>
        <w:tab/>
      </w:r>
      <w:r w:rsidRPr="00681C5E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681C5E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681C5E">
        <w:rPr>
          <w:rFonts w:eastAsia="Calibri"/>
          <w:i/>
          <w:sz w:val="20"/>
          <w:szCs w:val="20"/>
        </w:rPr>
        <w:t>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A72549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Уведомляем Вас о том, что дубликат(ы) лицензионной(ых) карточки(ек) оформлен(ы).</w:t>
      </w:r>
    </w:p>
    <w:p w:rsidR="00A72549" w:rsidRPr="00681C5E" w:rsidRDefault="00A72549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A72549" w:rsidRPr="00681C5E" w:rsidRDefault="00A72549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681C5E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A72549" w:rsidRPr="00681C5E" w:rsidRDefault="00A72549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A72549" w:rsidRPr="00681C5E" w:rsidRDefault="00A72549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</w:p>
    <w:sectPr w:rsidR="00A72549" w:rsidRPr="00681C5E" w:rsidSect="00300D77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1E" w:rsidRDefault="00494B1E" w:rsidP="000901D3">
      <w:r>
        <w:separator/>
      </w:r>
    </w:p>
  </w:endnote>
  <w:endnote w:type="continuationSeparator" w:id="0">
    <w:p w:rsidR="00494B1E" w:rsidRDefault="00494B1E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1E" w:rsidRDefault="00494B1E" w:rsidP="000901D3">
      <w:r>
        <w:separator/>
      </w:r>
    </w:p>
  </w:footnote>
  <w:footnote w:type="continuationSeparator" w:id="0">
    <w:p w:rsidR="00494B1E" w:rsidRDefault="00494B1E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2F01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0D77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94B1E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C5C3E-A1BB-4B55-93FA-6DEE5FE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825C-68ED-4B4D-9159-17AA617A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2022-07-11T11:11:00Z</dcterms:created>
  <dcterms:modified xsi:type="dcterms:W3CDTF">2022-07-11T11:11:00Z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