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5A" w:rsidRPr="00681C5E" w:rsidRDefault="007B545A" w:rsidP="00681C5E">
      <w:pPr>
        <w:tabs>
          <w:tab w:val="left" w:pos="5529"/>
        </w:tabs>
        <w:ind w:left="5529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681C5E">
        <w:rPr>
          <w:sz w:val="28"/>
          <w:szCs w:val="28"/>
          <w:lang w:eastAsia="ru-RU"/>
        </w:rPr>
        <w:t>Приложение 1</w:t>
      </w:r>
      <w:r w:rsidR="003A5D73" w:rsidRPr="00681C5E">
        <w:rPr>
          <w:sz w:val="28"/>
          <w:szCs w:val="28"/>
          <w:lang w:eastAsia="ru-RU"/>
        </w:rPr>
        <w:t>2</w:t>
      </w:r>
    </w:p>
    <w:p w:rsidR="00C46E5E" w:rsidRPr="0033593C" w:rsidRDefault="00C46E5E" w:rsidP="00681C5E">
      <w:pPr>
        <w:pStyle w:val="1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 xml:space="preserve">перевозке опасных грузов </w:t>
      </w:r>
      <w:r w:rsidRPr="0033593C">
        <w:rPr>
          <w:b w:val="0"/>
          <w:sz w:val="28"/>
          <w:szCs w:val="28"/>
        </w:rPr>
        <w:t>автомобильным транспортом</w:t>
      </w:r>
    </w:p>
    <w:p w:rsidR="00521AAB" w:rsidRPr="0033593C" w:rsidRDefault="00521AAB" w:rsidP="00681C5E">
      <w:pPr>
        <w:tabs>
          <w:tab w:val="left" w:pos="5529"/>
        </w:tabs>
        <w:ind w:left="5529"/>
        <w:jc w:val="both"/>
        <w:rPr>
          <w:sz w:val="28"/>
          <w:szCs w:val="28"/>
          <w:lang w:eastAsia="ru-RU"/>
        </w:rPr>
      </w:pPr>
      <w:r w:rsidRPr="0033593C">
        <w:rPr>
          <w:rFonts w:eastAsia="Arial"/>
          <w:sz w:val="28"/>
          <w:szCs w:val="28"/>
          <w:lang w:eastAsia="ru-RU"/>
        </w:rPr>
        <w:t>(пункт</w:t>
      </w:r>
      <w:r w:rsidR="00D62DA9" w:rsidRPr="0033593C">
        <w:rPr>
          <w:rFonts w:eastAsia="Arial"/>
          <w:sz w:val="28"/>
          <w:szCs w:val="28"/>
          <w:lang w:eastAsia="ru-RU"/>
        </w:rPr>
        <w:t>ы</w:t>
      </w:r>
      <w:r w:rsidR="00441151" w:rsidRPr="0033593C">
        <w:rPr>
          <w:rFonts w:eastAsia="Arial"/>
          <w:sz w:val="28"/>
          <w:szCs w:val="28"/>
          <w:lang w:eastAsia="ru-RU"/>
        </w:rPr>
        <w:t xml:space="preserve"> </w:t>
      </w:r>
      <w:r w:rsidR="00350FDD" w:rsidRPr="0033593C">
        <w:rPr>
          <w:rFonts w:eastAsia="Arial"/>
          <w:sz w:val="28"/>
          <w:szCs w:val="28"/>
          <w:lang w:eastAsia="ru-RU"/>
        </w:rPr>
        <w:t>2</w:t>
      </w:r>
      <w:r w:rsidR="00441151" w:rsidRPr="0033593C">
        <w:rPr>
          <w:rFonts w:eastAsia="Arial"/>
          <w:sz w:val="28"/>
          <w:szCs w:val="28"/>
          <w:lang w:eastAsia="ru-RU"/>
        </w:rPr>
        <w:t>.2</w:t>
      </w:r>
      <w:r w:rsidR="003A5D73" w:rsidRPr="0033593C">
        <w:rPr>
          <w:rFonts w:eastAsia="Arial"/>
          <w:sz w:val="28"/>
          <w:szCs w:val="28"/>
          <w:lang w:eastAsia="ru-RU"/>
        </w:rPr>
        <w:t>3</w:t>
      </w:r>
      <w:r w:rsidR="00441151" w:rsidRPr="0033593C">
        <w:rPr>
          <w:rFonts w:eastAsia="Arial"/>
          <w:sz w:val="28"/>
          <w:szCs w:val="28"/>
          <w:lang w:eastAsia="ru-RU"/>
        </w:rPr>
        <w:t xml:space="preserve">, </w:t>
      </w:r>
      <w:r w:rsidR="00350FDD" w:rsidRPr="0033593C">
        <w:rPr>
          <w:rFonts w:eastAsia="Arial"/>
          <w:sz w:val="28"/>
          <w:szCs w:val="28"/>
          <w:lang w:eastAsia="ru-RU"/>
        </w:rPr>
        <w:t>2</w:t>
      </w:r>
      <w:r w:rsidR="00441151" w:rsidRPr="0033593C">
        <w:rPr>
          <w:rFonts w:eastAsia="Arial"/>
          <w:sz w:val="28"/>
          <w:szCs w:val="28"/>
          <w:lang w:eastAsia="ru-RU"/>
        </w:rPr>
        <w:t>.2</w:t>
      </w:r>
      <w:r w:rsidR="003A5D73" w:rsidRPr="0033593C">
        <w:rPr>
          <w:rFonts w:eastAsia="Arial"/>
          <w:sz w:val="28"/>
          <w:szCs w:val="28"/>
          <w:lang w:eastAsia="ru-RU"/>
        </w:rPr>
        <w:t>6</w:t>
      </w:r>
      <w:r w:rsidRPr="0033593C">
        <w:rPr>
          <w:rFonts w:eastAsia="Arial"/>
          <w:sz w:val="28"/>
          <w:szCs w:val="28"/>
          <w:lang w:eastAsia="ru-RU"/>
        </w:rPr>
        <w:t>)</w:t>
      </w:r>
    </w:p>
    <w:p w:rsidR="007B545A" w:rsidRPr="0033593C" w:rsidRDefault="007B545A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C46E5E" w:rsidRPr="00681C5E" w:rsidRDefault="00C46E5E" w:rsidP="00681C5E">
      <w:pPr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33593C">
        <w:rPr>
          <w:sz w:val="24"/>
          <w:szCs w:val="24"/>
          <w:lang w:eastAsia="ru-RU"/>
        </w:rPr>
        <w:t>_________________________________</w:t>
      </w:r>
      <w:proofErr w:type="gramStart"/>
      <w:r w:rsidRPr="0033593C">
        <w:rPr>
          <w:sz w:val="24"/>
          <w:szCs w:val="24"/>
          <w:lang w:eastAsia="ru-RU"/>
        </w:rPr>
        <w:t>_</w:t>
      </w:r>
      <w:r w:rsidRPr="0033593C">
        <w:rPr>
          <w:i/>
          <w:sz w:val="20"/>
          <w:szCs w:val="20"/>
          <w:lang w:eastAsia="ru-RU"/>
        </w:rPr>
        <w:t>(</w:t>
      </w:r>
      <w:proofErr w:type="gramEnd"/>
      <w:r w:rsidRPr="00681C5E">
        <w:rPr>
          <w:i/>
          <w:sz w:val="20"/>
          <w:szCs w:val="20"/>
          <w:lang w:eastAsia="ru-RU"/>
        </w:rPr>
        <w:t>наименование (фамилия, имя, отчество)</w:t>
      </w:r>
    </w:p>
    <w:p w:rsidR="00C46E5E" w:rsidRPr="00681C5E" w:rsidRDefault="00C46E5E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</w:t>
      </w:r>
    </w:p>
    <w:p w:rsidR="00C46E5E" w:rsidRPr="00681C5E" w:rsidRDefault="00C46E5E" w:rsidP="00681C5E">
      <w:pPr>
        <w:tabs>
          <w:tab w:val="left" w:pos="5245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6A445D" w:rsidRPr="00681C5E" w:rsidRDefault="006A445D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7B545A" w:rsidRPr="00681C5E" w:rsidRDefault="007B545A" w:rsidP="00681C5E">
      <w:pPr>
        <w:jc w:val="center"/>
        <w:rPr>
          <w:i/>
          <w:sz w:val="28"/>
          <w:szCs w:val="28"/>
        </w:rPr>
      </w:pPr>
    </w:p>
    <w:p w:rsidR="007B545A" w:rsidRPr="00681C5E" w:rsidRDefault="003D10E2" w:rsidP="00681C5E">
      <w:pPr>
        <w:jc w:val="center"/>
        <w:rPr>
          <w:b/>
          <w:sz w:val="28"/>
          <w:szCs w:val="28"/>
        </w:rPr>
      </w:pPr>
      <w:r w:rsidRPr="00681C5E">
        <w:rPr>
          <w:b/>
          <w:sz w:val="28"/>
          <w:szCs w:val="28"/>
        </w:rPr>
        <w:t>УВЕДОМЛЕНИЕ</w:t>
      </w:r>
    </w:p>
    <w:p w:rsidR="007B545A" w:rsidRPr="00681C5E" w:rsidRDefault="00455764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eastAsia="ru-RU"/>
        </w:rPr>
      </w:pPr>
      <w:r w:rsidRPr="00681C5E">
        <w:rPr>
          <w:b/>
          <w:sz w:val="28"/>
          <w:szCs w:val="28"/>
        </w:rPr>
        <w:t>об</w:t>
      </w:r>
      <w:r w:rsidR="007B545A" w:rsidRPr="00681C5E">
        <w:rPr>
          <w:b/>
          <w:sz w:val="28"/>
          <w:szCs w:val="28"/>
        </w:rPr>
        <w:t xml:space="preserve"> аннулировании </w:t>
      </w:r>
      <w:r w:rsidRPr="00681C5E">
        <w:rPr>
          <w:b/>
          <w:sz w:val="28"/>
          <w:szCs w:val="28"/>
        </w:rPr>
        <w:t>лицензионной</w:t>
      </w:r>
      <w:r w:rsidRPr="00681C5E">
        <w:rPr>
          <w:b/>
          <w:spacing w:val="-5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>карточки</w:t>
      </w:r>
      <w:r w:rsidR="007B545A" w:rsidRPr="00681C5E">
        <w:rPr>
          <w:i/>
          <w:sz w:val="20"/>
          <w:szCs w:val="20"/>
          <w:lang w:eastAsia="ru-RU"/>
        </w:rPr>
        <w:t xml:space="preserve"> </w:t>
      </w:r>
    </w:p>
    <w:p w:rsidR="007B545A" w:rsidRPr="00681C5E" w:rsidRDefault="007B545A" w:rsidP="00681C5E">
      <w:pPr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№ __________ от «___» ____________ 20___г.</w:t>
      </w:r>
    </w:p>
    <w:p w:rsidR="007B545A" w:rsidRPr="00681C5E" w:rsidRDefault="007B545A" w:rsidP="00681C5E">
      <w:pPr>
        <w:outlineLvl w:val="2"/>
        <w:rPr>
          <w:sz w:val="28"/>
          <w:szCs w:val="28"/>
          <w:lang w:eastAsia="ru-RU"/>
        </w:rPr>
      </w:pPr>
    </w:p>
    <w:p w:rsidR="003D10E2" w:rsidRPr="00681C5E" w:rsidRDefault="003D10E2" w:rsidP="00681C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В соответствии с ________________________________________________</w:t>
      </w:r>
    </w:p>
    <w:p w:rsidR="003D10E2" w:rsidRPr="00681C5E" w:rsidRDefault="003D10E2" w:rsidP="00681C5E">
      <w:pPr>
        <w:ind w:firstLine="2835"/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(</w:t>
      </w:r>
      <w:r w:rsidR="006D61A9" w:rsidRPr="00681C5E">
        <w:rPr>
          <w:i/>
          <w:sz w:val="20"/>
          <w:szCs w:val="20"/>
        </w:rPr>
        <w:t>ссылка на структурную единицу нормативного правового акта</w:t>
      </w:r>
      <w:r w:rsidRPr="00681C5E">
        <w:rPr>
          <w:i/>
          <w:sz w:val="20"/>
          <w:szCs w:val="20"/>
        </w:rPr>
        <w:t>)</w:t>
      </w:r>
    </w:p>
    <w:p w:rsidR="003D10E2" w:rsidRPr="00681C5E" w:rsidRDefault="003D10E2" w:rsidP="00681C5E">
      <w:pPr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</w:rPr>
        <w:t xml:space="preserve">____________________________________________________________________, </w:t>
      </w:r>
    </w:p>
    <w:p w:rsidR="00455764" w:rsidRPr="00681C5E" w:rsidRDefault="003D10E2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Министерство транспорта Донецкой Народной Республики уведомляет</w:t>
      </w:r>
      <w:r w:rsidR="00455764" w:rsidRPr="00681C5E">
        <w:rPr>
          <w:rFonts w:ascii="Times New Roman" w:hAnsi="Times New Roman"/>
          <w:sz w:val="28"/>
          <w:szCs w:val="28"/>
        </w:rPr>
        <w:t xml:space="preserve"> о принятии решения </w:t>
      </w:r>
      <w:r w:rsidRPr="00681C5E">
        <w:rPr>
          <w:rFonts w:ascii="Times New Roman" w:hAnsi="Times New Roman"/>
          <w:sz w:val="28"/>
          <w:szCs w:val="28"/>
        </w:rPr>
        <w:t>об аннулировании</w:t>
      </w:r>
      <w:r w:rsidRPr="00681C5E">
        <w:rPr>
          <w:rFonts w:ascii="Times New Roman" w:hAnsi="Times New Roman"/>
          <w:b/>
          <w:sz w:val="28"/>
          <w:szCs w:val="28"/>
        </w:rPr>
        <w:t xml:space="preserve"> </w:t>
      </w:r>
      <w:r w:rsidRPr="00681C5E">
        <w:rPr>
          <w:rFonts w:ascii="Times New Roman" w:hAnsi="Times New Roman"/>
          <w:sz w:val="28"/>
          <w:szCs w:val="28"/>
        </w:rPr>
        <w:t>лицензионной(</w:t>
      </w:r>
      <w:proofErr w:type="spellStart"/>
      <w:r w:rsidRPr="00681C5E">
        <w:rPr>
          <w:rFonts w:ascii="Times New Roman" w:hAnsi="Times New Roman"/>
          <w:sz w:val="28"/>
          <w:szCs w:val="28"/>
        </w:rPr>
        <w:t>ых</w:t>
      </w:r>
      <w:proofErr w:type="spellEnd"/>
      <w:r w:rsidRPr="00681C5E">
        <w:rPr>
          <w:rFonts w:ascii="Times New Roman" w:hAnsi="Times New Roman"/>
          <w:sz w:val="28"/>
          <w:szCs w:val="28"/>
        </w:rPr>
        <w:t>) карточки(</w:t>
      </w:r>
      <w:proofErr w:type="spellStart"/>
      <w:r w:rsidRPr="00681C5E">
        <w:rPr>
          <w:rFonts w:ascii="Times New Roman" w:hAnsi="Times New Roman"/>
          <w:sz w:val="28"/>
          <w:szCs w:val="28"/>
        </w:rPr>
        <w:t>ек</w:t>
      </w:r>
      <w:proofErr w:type="spellEnd"/>
      <w:r w:rsidRPr="00681C5E">
        <w:rPr>
          <w:rFonts w:ascii="Times New Roman" w:hAnsi="Times New Roman"/>
          <w:sz w:val="28"/>
          <w:szCs w:val="28"/>
        </w:rPr>
        <w:t>), прилагаемой(</w:t>
      </w:r>
      <w:proofErr w:type="spellStart"/>
      <w:r w:rsidRPr="00681C5E">
        <w:rPr>
          <w:rFonts w:ascii="Times New Roman" w:hAnsi="Times New Roman"/>
          <w:sz w:val="28"/>
          <w:szCs w:val="28"/>
        </w:rPr>
        <w:t>ых</w:t>
      </w:r>
      <w:proofErr w:type="spellEnd"/>
      <w:r w:rsidRPr="00681C5E">
        <w:rPr>
          <w:rFonts w:ascii="Times New Roman" w:hAnsi="Times New Roman"/>
          <w:sz w:val="28"/>
          <w:szCs w:val="28"/>
        </w:rPr>
        <w:t>) к лицензии _____________________</w:t>
      </w:r>
      <w:r w:rsidR="00455764" w:rsidRPr="00681C5E">
        <w:rPr>
          <w:rFonts w:ascii="Times New Roman" w:hAnsi="Times New Roman"/>
          <w:sz w:val="28"/>
          <w:szCs w:val="28"/>
        </w:rPr>
        <w:t>____________________</w:t>
      </w:r>
      <w:r w:rsidRPr="00681C5E">
        <w:rPr>
          <w:rFonts w:ascii="Times New Roman" w:hAnsi="Times New Roman"/>
          <w:sz w:val="28"/>
          <w:szCs w:val="28"/>
        </w:rPr>
        <w:t xml:space="preserve"> на </w:t>
      </w:r>
    </w:p>
    <w:p w:rsidR="00455764" w:rsidRPr="00681C5E" w:rsidRDefault="00455764" w:rsidP="00681C5E">
      <w:pPr>
        <w:pStyle w:val="a8"/>
        <w:ind w:left="3544" w:firstLine="992"/>
        <w:jc w:val="both"/>
        <w:rPr>
          <w:rFonts w:ascii="Times New Roman" w:hAnsi="Times New Roman"/>
          <w:i/>
          <w:sz w:val="20"/>
          <w:szCs w:val="20"/>
        </w:rPr>
      </w:pPr>
      <w:r w:rsidRPr="00681C5E">
        <w:rPr>
          <w:rFonts w:ascii="Times New Roman" w:hAnsi="Times New Roman"/>
          <w:i/>
          <w:sz w:val="20"/>
          <w:szCs w:val="20"/>
        </w:rPr>
        <w:t>(серия, номер, дата выдачи лицензии)</w:t>
      </w:r>
    </w:p>
    <w:p w:rsidR="003D10E2" w:rsidRPr="00681C5E" w:rsidRDefault="00455764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i/>
          <w:sz w:val="20"/>
          <w:szCs w:val="20"/>
        </w:rPr>
        <w:t xml:space="preserve"> </w:t>
      </w:r>
      <w:r w:rsidR="003D10E2" w:rsidRPr="00681C5E">
        <w:rPr>
          <w:rFonts w:ascii="Times New Roman" w:hAnsi="Times New Roman"/>
          <w:sz w:val="28"/>
          <w:szCs w:val="28"/>
        </w:rPr>
        <w:t>_________</w:t>
      </w:r>
      <w:r w:rsidRPr="00681C5E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3D10E2" w:rsidRPr="00681C5E">
        <w:rPr>
          <w:rFonts w:ascii="Times New Roman" w:hAnsi="Times New Roman"/>
          <w:sz w:val="28"/>
          <w:szCs w:val="28"/>
        </w:rPr>
        <w:t>,</w:t>
      </w:r>
    </w:p>
    <w:p w:rsidR="003D10E2" w:rsidRPr="00681C5E" w:rsidRDefault="003D10E2" w:rsidP="00681C5E">
      <w:pPr>
        <w:widowControl/>
        <w:tabs>
          <w:tab w:val="left" w:pos="5387"/>
        </w:tabs>
        <w:autoSpaceDE/>
        <w:autoSpaceDN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(вид хозяйственной деятельности</w:t>
      </w:r>
      <w:r w:rsidR="00584FF3" w:rsidRPr="00681C5E">
        <w:rPr>
          <w:i/>
          <w:sz w:val="20"/>
          <w:szCs w:val="20"/>
          <w:lang w:eastAsia="ru-RU"/>
        </w:rPr>
        <w:t xml:space="preserve">, </w:t>
      </w:r>
      <w:r w:rsidR="002614AE" w:rsidRPr="00681C5E">
        <w:rPr>
          <w:i/>
          <w:sz w:val="20"/>
          <w:szCs w:val="20"/>
          <w:lang w:eastAsia="ru-RU"/>
        </w:rPr>
        <w:t>на право осуществления которого выдана лицензия</w:t>
      </w:r>
      <w:r w:rsidRPr="00681C5E">
        <w:rPr>
          <w:i/>
          <w:sz w:val="20"/>
          <w:szCs w:val="20"/>
          <w:lang w:eastAsia="ru-RU"/>
        </w:rPr>
        <w:t>)</w:t>
      </w:r>
    </w:p>
    <w:p w:rsidR="00C730DA" w:rsidRPr="00681C5E" w:rsidRDefault="003D10E2" w:rsidP="00681C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___________________________________________________________________</w:t>
      </w:r>
      <w:r w:rsidR="00141E9C" w:rsidRPr="00681C5E">
        <w:rPr>
          <w:sz w:val="28"/>
          <w:szCs w:val="28"/>
          <w:lang w:eastAsia="ru-RU"/>
        </w:rPr>
        <w:t>_.</w:t>
      </w:r>
      <w:r w:rsidRPr="00681C5E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681C5E">
        <w:rPr>
          <w:i/>
          <w:sz w:val="20"/>
          <w:szCs w:val="20"/>
        </w:rPr>
        <w:t xml:space="preserve">наименование (фамилия, имя, отчество) лицензиата, </w:t>
      </w:r>
      <w:r w:rsidR="00614EAB" w:rsidRPr="00681C5E">
        <w:rPr>
          <w:i/>
          <w:sz w:val="20"/>
          <w:szCs w:val="20"/>
        </w:rPr>
        <w:t>ИКЮЛ</w:t>
      </w:r>
      <w:r w:rsidRPr="00681C5E">
        <w:rPr>
          <w:i/>
          <w:sz w:val="20"/>
          <w:szCs w:val="20"/>
        </w:rPr>
        <w:t xml:space="preserve"> (РНУКН)</w:t>
      </w:r>
      <w:r w:rsidRPr="00681C5E">
        <w:rPr>
          <w:i/>
          <w:sz w:val="20"/>
          <w:szCs w:val="20"/>
          <w:lang w:eastAsia="ru-RU"/>
        </w:rPr>
        <w:t>)</w:t>
      </w:r>
      <w:r w:rsidR="00C730DA" w:rsidRPr="00681C5E">
        <w:rPr>
          <w:sz w:val="28"/>
          <w:szCs w:val="28"/>
          <w:lang w:eastAsia="ru-RU"/>
        </w:rPr>
        <w:t xml:space="preserve"> </w:t>
      </w:r>
    </w:p>
    <w:p w:rsidR="00FC726B" w:rsidRPr="00681C5E" w:rsidRDefault="00FC726B" w:rsidP="00681C5E">
      <w:pPr>
        <w:ind w:firstLine="708"/>
        <w:jc w:val="both"/>
        <w:rPr>
          <w:sz w:val="28"/>
          <w:szCs w:val="28"/>
        </w:rPr>
      </w:pPr>
    </w:p>
    <w:p w:rsidR="00141E9C" w:rsidRPr="00681C5E" w:rsidRDefault="00141E9C" w:rsidP="00681C5E">
      <w:pPr>
        <w:ind w:firstLine="708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Вместо аннулированной лицензионной карточки выдать новую лицензионную карточку_____________</w:t>
      </w:r>
      <w:r w:rsidR="00E46344" w:rsidRPr="00681C5E">
        <w:rPr>
          <w:sz w:val="28"/>
          <w:szCs w:val="28"/>
        </w:rPr>
        <w:t>__________________</w:t>
      </w:r>
      <w:r w:rsidRPr="00681C5E">
        <w:rPr>
          <w:sz w:val="28"/>
          <w:szCs w:val="28"/>
        </w:rPr>
        <w:t>.*</w:t>
      </w:r>
    </w:p>
    <w:p w:rsidR="00141E9C" w:rsidRPr="00681C5E" w:rsidRDefault="00141E9C" w:rsidP="00681C5E">
      <w:pPr>
        <w:jc w:val="center"/>
        <w:rPr>
          <w:sz w:val="28"/>
          <w:szCs w:val="28"/>
        </w:rPr>
      </w:pPr>
      <w:r w:rsidRPr="00681C5E">
        <w:rPr>
          <w:i/>
          <w:sz w:val="20"/>
          <w:szCs w:val="20"/>
        </w:rPr>
        <w:t>(серия, номер)</w:t>
      </w:r>
    </w:p>
    <w:p w:rsidR="00C730DA" w:rsidRPr="00681C5E" w:rsidRDefault="00C730DA" w:rsidP="00681C5E">
      <w:pPr>
        <w:widowControl/>
        <w:autoSpaceDE/>
        <w:autoSpaceDN/>
        <w:jc w:val="both"/>
        <w:rPr>
          <w:sz w:val="28"/>
          <w:szCs w:val="28"/>
        </w:rPr>
      </w:pPr>
    </w:p>
    <w:p w:rsidR="00C730DA" w:rsidRPr="003A0DC1" w:rsidRDefault="00455764" w:rsidP="00681C5E">
      <w:pPr>
        <w:rPr>
          <w:sz w:val="27"/>
          <w:szCs w:val="27"/>
        </w:rPr>
      </w:pPr>
      <w:r w:rsidRPr="00681C5E">
        <w:rPr>
          <w:sz w:val="28"/>
          <w:szCs w:val="28"/>
        </w:rPr>
        <w:t xml:space="preserve">Приложение: </w:t>
      </w:r>
      <w:r w:rsidR="004D1C29" w:rsidRPr="00681C5E">
        <w:rPr>
          <w:sz w:val="28"/>
          <w:szCs w:val="28"/>
        </w:rPr>
        <w:t>решение об аннулировании лицензионной карточки на _ л. в _ экз.</w:t>
      </w:r>
    </w:p>
    <w:p w:rsidR="00455764" w:rsidRPr="00681C5E" w:rsidRDefault="00455764" w:rsidP="00681C5E">
      <w:pPr>
        <w:rPr>
          <w:sz w:val="28"/>
          <w:szCs w:val="28"/>
        </w:rPr>
      </w:pPr>
    </w:p>
    <w:p w:rsidR="00455764" w:rsidRPr="00681C5E" w:rsidRDefault="00455764" w:rsidP="00681C5E">
      <w:pPr>
        <w:rPr>
          <w:sz w:val="28"/>
          <w:szCs w:val="28"/>
        </w:rPr>
      </w:pPr>
    </w:p>
    <w:p w:rsidR="00455764" w:rsidRPr="00681C5E" w:rsidRDefault="00455764" w:rsidP="00681C5E">
      <w:pPr>
        <w:rPr>
          <w:sz w:val="28"/>
          <w:szCs w:val="28"/>
        </w:rPr>
      </w:pPr>
    </w:p>
    <w:p w:rsidR="007B545A" w:rsidRPr="00681C5E" w:rsidRDefault="007B545A" w:rsidP="00681C5E">
      <w:pPr>
        <w:rPr>
          <w:sz w:val="20"/>
          <w:szCs w:val="20"/>
        </w:rPr>
      </w:pPr>
      <w:r w:rsidRPr="00681C5E">
        <w:rPr>
          <w:sz w:val="20"/>
          <w:szCs w:val="20"/>
        </w:rPr>
        <w:t>______________________                          _______________________                    _________________________</w:t>
      </w:r>
    </w:p>
    <w:p w:rsidR="007B545A" w:rsidRPr="00681C5E" w:rsidRDefault="007B545A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</w:p>
    <w:p w:rsidR="007B545A" w:rsidRPr="00681C5E" w:rsidRDefault="007B545A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7B545A" w:rsidRPr="00681C5E" w:rsidRDefault="007B545A" w:rsidP="00681C5E">
      <w:pPr>
        <w:rPr>
          <w:i/>
          <w:sz w:val="20"/>
          <w:szCs w:val="20"/>
        </w:rPr>
      </w:pPr>
    </w:p>
    <w:p w:rsidR="007B545A" w:rsidRPr="00681C5E" w:rsidRDefault="007B545A" w:rsidP="00681C5E">
      <w:pPr>
        <w:rPr>
          <w:i/>
          <w:sz w:val="20"/>
          <w:szCs w:val="20"/>
        </w:rPr>
      </w:pPr>
    </w:p>
    <w:p w:rsidR="007B545A" w:rsidRPr="00681C5E" w:rsidRDefault="007B545A" w:rsidP="00681C5E">
      <w:pPr>
        <w:rPr>
          <w:i/>
          <w:sz w:val="20"/>
          <w:szCs w:val="20"/>
        </w:rPr>
      </w:pPr>
    </w:p>
    <w:p w:rsidR="00991118" w:rsidRPr="00681C5E" w:rsidRDefault="00991118" w:rsidP="00681C5E">
      <w:pPr>
        <w:rPr>
          <w:i/>
          <w:sz w:val="20"/>
          <w:szCs w:val="20"/>
        </w:rPr>
      </w:pPr>
    </w:p>
    <w:p w:rsidR="007B545A" w:rsidRPr="00681C5E" w:rsidRDefault="007B545A" w:rsidP="00681C5E">
      <w:pPr>
        <w:rPr>
          <w:i/>
          <w:sz w:val="20"/>
          <w:szCs w:val="20"/>
        </w:rPr>
      </w:pPr>
    </w:p>
    <w:p w:rsidR="00AF0413" w:rsidRPr="00681C5E" w:rsidRDefault="007B545A" w:rsidP="00681C5E">
      <w:pPr>
        <w:rPr>
          <w:sz w:val="20"/>
          <w:szCs w:val="20"/>
        </w:rPr>
      </w:pPr>
      <w:r w:rsidRPr="00681C5E">
        <w:rPr>
          <w:i/>
          <w:sz w:val="20"/>
          <w:szCs w:val="20"/>
        </w:rPr>
        <w:t xml:space="preserve">* - </w:t>
      </w:r>
      <w:r w:rsidRPr="00681C5E">
        <w:rPr>
          <w:sz w:val="20"/>
          <w:szCs w:val="20"/>
        </w:rPr>
        <w:t>указывается только в случае аннулирования лицензионной карточки на основании выявления технических ошибок (опечаток), допущенных при оформлении лицензионной карточки</w:t>
      </w:r>
      <w:r w:rsidR="00991118" w:rsidRPr="00681C5E">
        <w:rPr>
          <w:sz w:val="20"/>
          <w:szCs w:val="20"/>
        </w:rPr>
        <w:t xml:space="preserve"> </w:t>
      </w:r>
      <w:r w:rsidR="00AF0413" w:rsidRPr="00681C5E">
        <w:rPr>
          <w:sz w:val="20"/>
          <w:szCs w:val="20"/>
        </w:rPr>
        <w:br w:type="page"/>
      </w:r>
    </w:p>
    <w:p w:rsidR="006274A8" w:rsidRPr="00681C5E" w:rsidRDefault="006274A8" w:rsidP="00681C5E">
      <w:pPr>
        <w:rPr>
          <w:sz w:val="28"/>
          <w:szCs w:val="28"/>
        </w:rPr>
        <w:sectPr w:rsidR="006274A8" w:rsidRPr="00681C5E" w:rsidSect="00552D8F">
          <w:headerReference w:type="default" r:id="rId8"/>
          <w:headerReference w:type="first" r:id="rId9"/>
          <w:pgSz w:w="11910" w:h="16840"/>
          <w:pgMar w:top="1134" w:right="567" w:bottom="1134" w:left="1701" w:header="720" w:footer="720" w:gutter="0"/>
          <w:cols w:space="720"/>
        </w:sectPr>
      </w:pPr>
    </w:p>
    <w:p w:rsidR="005E5682" w:rsidRDefault="005E5682" w:rsidP="0033593C">
      <w:pPr>
        <w:ind w:left="9923"/>
        <w:outlineLvl w:val="2"/>
        <w:rPr>
          <w:sz w:val="28"/>
          <w:szCs w:val="28"/>
        </w:rPr>
      </w:pPr>
    </w:p>
    <w:sectPr w:rsidR="005E5682" w:rsidSect="00552D8F">
      <w:pgSz w:w="16840" w:h="11910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C5" w:rsidRDefault="00D52BC5" w:rsidP="000901D3">
      <w:r>
        <w:separator/>
      </w:r>
    </w:p>
  </w:endnote>
  <w:endnote w:type="continuationSeparator" w:id="0">
    <w:p w:rsidR="00D52BC5" w:rsidRDefault="00D52BC5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C5" w:rsidRDefault="00D52BC5" w:rsidP="000901D3">
      <w:r>
        <w:separator/>
      </w:r>
    </w:p>
  </w:footnote>
  <w:footnote w:type="continuationSeparator" w:id="0">
    <w:p w:rsidR="00D52BC5" w:rsidRDefault="00D52BC5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8B" w:rsidRDefault="0017188B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B2" w:rsidRDefault="00276DB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3593C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6BB5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2BC5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C99618-BDCB-488F-982D-BDCAA832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AB54-B35A-40CB-96F8-013C3394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2022-06-15T06:03:00Z</cp:lastPrinted>
  <dcterms:created xsi:type="dcterms:W3CDTF">2022-07-11T11:12:00Z</dcterms:created>
  <dcterms:modified xsi:type="dcterms:W3CDTF">2022-07-11T11:12:00Z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